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A964F" w14:textId="77777777" w:rsidR="0042349D" w:rsidRPr="00187D41" w:rsidRDefault="0042349D" w:rsidP="00A86F1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187D4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835434A" w14:textId="77777777" w:rsidR="0017232E" w:rsidRPr="00187D41" w:rsidRDefault="0017232E" w:rsidP="00A86F1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E6371FC" w14:textId="0A49109C" w:rsidR="00CC7795" w:rsidRPr="00187D41" w:rsidRDefault="00CC7795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CA0EF5" w:rsidRPr="00187D4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22529"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ผู้ถือหุ้นของ</w:t>
      </w:r>
      <w:bookmarkStart w:id="0" w:name="_Hlk91583976"/>
      <w:r w:rsidR="00604C3A" w:rsidRPr="00187D41">
        <w:rPr>
          <w:rFonts w:ascii="Browallia New" w:hAnsi="Browallia New" w:cs="Browallia New"/>
          <w:sz w:val="26"/>
          <w:szCs w:val="26"/>
          <w:cs/>
          <w:lang w:bidi="th-TH"/>
        </w:rPr>
        <w:t>บริษัท ทิพย กรุ๊ป โฮลดิ้งส์ จำกัด (มหาชน)</w:t>
      </w:r>
      <w:bookmarkEnd w:id="0"/>
    </w:p>
    <w:p w14:paraId="38188D04" w14:textId="77777777" w:rsidR="0017232E" w:rsidRPr="00187D41" w:rsidRDefault="0017232E" w:rsidP="00A86F1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E69C56" w14:textId="77777777" w:rsidR="0042349D" w:rsidRPr="00187D41" w:rsidRDefault="0042349D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4A084677" w14:textId="77777777" w:rsidR="004E0017" w:rsidRPr="00187D41" w:rsidRDefault="004E0017" w:rsidP="00A86F1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A84180D" w14:textId="73872B4B" w:rsidR="00D0454D" w:rsidRPr="00187D41" w:rsidRDefault="00D0454D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ข้าพเจ้าเห็นว่า </w:t>
      </w:r>
      <w:r w:rsidR="00EB1D83" w:rsidRPr="00187D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604C3A" w:rsidRPr="00187D4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 ทิพย กรุ๊ป โฮลดิ้งส์ จำกัด (มหาชน</w:t>
      </w:r>
      <w:r w:rsidR="0057703F" w:rsidRPr="00187D41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) </w:t>
      </w:r>
      <w:r w:rsidR="0095338B" w:rsidRPr="00187D41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(บริษัท)</w:t>
      </w:r>
      <w:r w:rsidR="0095338B" w:rsidRPr="00187D4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604C3A" w:rsidRPr="00187D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EB1D83" w:rsidRPr="00187D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และฐานะการเงินเฉพาะกิจการของบริษัท </w:t>
      </w:r>
      <w:r w:rsidRPr="00187D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ณ วันที่</w:t>
      </w:r>
      <w:r w:rsidR="0057703F" w:rsidRPr="00187D4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881363" w:rsidRPr="0088136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67755D" w:rsidRPr="00187D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7755D" w:rsidRPr="00187D4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พ.ศ. </w:t>
      </w:r>
      <w:r w:rsidR="00881363" w:rsidRPr="00881363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17232E" w:rsidRPr="00187D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36ABE" w:rsidRPr="00187D4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="00EB1D83" w:rsidRPr="00187D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EB1D83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ตามที่ควรในสาระสำคัญตามมาตรฐานการรายงานทางการเงิน</w:t>
      </w:r>
    </w:p>
    <w:p w14:paraId="789B75DF" w14:textId="341B633C" w:rsidR="0026254D" w:rsidRPr="00187D41" w:rsidRDefault="0026254D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F05F354" w14:textId="77777777" w:rsidR="00D0454D" w:rsidRPr="00187D41" w:rsidRDefault="00D0454D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254DF85" w14:textId="77777777" w:rsidR="004E0017" w:rsidRPr="00187D41" w:rsidRDefault="004E0017" w:rsidP="00A86F1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061EC7C" w14:textId="77777777" w:rsidR="00EB1D83" w:rsidRPr="00187D41" w:rsidRDefault="00EB1D83" w:rsidP="00A86F1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6F3A550" w14:textId="77777777" w:rsidR="00DA4E87" w:rsidRPr="00187D41" w:rsidRDefault="00DA4E87" w:rsidP="00A86F1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7BA0799" w14:textId="1D36A36E" w:rsidR="00EB1D83" w:rsidRPr="00187D41" w:rsidRDefault="00EB1D83" w:rsidP="00A86F10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81363" w:rsidRPr="0088136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87D41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881363" w:rsidRPr="00881363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56C2350C" w14:textId="77777777" w:rsidR="00EB1D83" w:rsidRPr="00187D41" w:rsidRDefault="00EB1D83" w:rsidP="00A86F10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379FD99" w14:textId="33F2C9E0" w:rsidR="00EB1D83" w:rsidRPr="00187D41" w:rsidRDefault="00EB1D83" w:rsidP="00A86F10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2A02DA88" w14:textId="77777777" w:rsidR="00EB1D83" w:rsidRPr="00187D41" w:rsidRDefault="00EB1D83" w:rsidP="00A86F10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A86684D" w14:textId="1DC74995" w:rsidR="00EB1D83" w:rsidRPr="00187D41" w:rsidRDefault="00EB1D83" w:rsidP="00A86F10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7D41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0D6C89" w:rsidRPr="00187D41">
        <w:rPr>
          <w:rFonts w:ascii="Browallia New" w:eastAsia="Calibri" w:hAnsi="Browallia New" w:cs="Browallia New"/>
          <w:spacing w:val="-4"/>
          <w:sz w:val="26"/>
          <w:szCs w:val="26"/>
          <w:cs/>
        </w:rPr>
        <w:t>มีสาระ</w:t>
      </w:r>
      <w:r w:rsidRPr="00187D41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สำคัญ</w:t>
      </w:r>
      <w:r w:rsidRPr="00187D41">
        <w:rPr>
          <w:rFonts w:ascii="Browallia New" w:eastAsia="Calibri" w:hAnsi="Browallia New" w:cs="Browallia New"/>
          <w:sz w:val="26"/>
          <w:szCs w:val="26"/>
          <w:cs/>
        </w:rPr>
        <w:t>และหมายเหตุเรื่องอื่น ๆ</w:t>
      </w:r>
    </w:p>
    <w:p w14:paraId="33DF1BCF" w14:textId="5446CEFF" w:rsidR="0077019C" w:rsidRPr="00187D41" w:rsidRDefault="0077019C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3AAD38" w14:textId="66AD7EB2" w:rsidR="0042349D" w:rsidRPr="00187D41" w:rsidRDefault="0042349D" w:rsidP="00A86F1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1313E8BB" w14:textId="77777777" w:rsidR="004E0017" w:rsidRPr="00187D41" w:rsidRDefault="004E0017" w:rsidP="00A86F1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569F091" w14:textId="02471DB1" w:rsidR="0090209C" w:rsidRPr="00187D41" w:rsidRDefault="001360F0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06D00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E32BA5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E32BA5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B06D00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="00B06D00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87D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ตามความรับผิดชอบด้านจรรยาบรรณอื่น ๆ</w:t>
      </w:r>
      <w:r w:rsidR="00E32BA5" w:rsidRPr="00187D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187D4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4EB6E682" w14:textId="77777777" w:rsidR="00EB4FCF" w:rsidRPr="00187D41" w:rsidRDefault="00EB4FCF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C5DBBAE" w14:textId="77777777" w:rsidR="00EB4FCF" w:rsidRPr="00187D41" w:rsidRDefault="00EB4FCF" w:rsidP="00A86F1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22F5DDC7" w14:textId="77777777" w:rsidR="00EB4FCF" w:rsidRPr="00187D41" w:rsidRDefault="00EB4FCF" w:rsidP="00A86F1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2B3D51A" w14:textId="18CDEE44" w:rsidR="009107D6" w:rsidRPr="00187D41" w:rsidRDefault="009107D6" w:rsidP="009107D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87D41">
        <w:rPr>
          <w:rFonts w:ascii="Browallia New" w:hAnsi="Browallia New" w:cs="Browallia New"/>
          <w:sz w:val="26"/>
          <w:szCs w:val="26"/>
          <w:lang w:bidi="th-TH"/>
        </w:rPr>
        <w:t xml:space="preserve">  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</w:t>
      </w:r>
      <w:r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</w:t>
      </w:r>
      <w:r w:rsidRPr="00187D41">
        <w:rPr>
          <w:rFonts w:ascii="Browallia New" w:hAnsi="Browallia New" w:cs="Browallia New"/>
          <w:sz w:val="26"/>
          <w:szCs w:val="26"/>
          <w:lang w:bidi="th-TH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47903963" w14:textId="77777777" w:rsidR="009107D6" w:rsidRPr="00187D41" w:rsidRDefault="009107D6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40FF91" w14:textId="40BFAD6E" w:rsidR="009107D6" w:rsidRPr="00187D41" w:rsidRDefault="009107D6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sectPr w:rsidR="009107D6" w:rsidRPr="00187D41" w:rsidSect="00BD6D62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187D41" w:rsidRPr="00187D41" w14:paraId="0F4C7FC9" w14:textId="77777777" w:rsidTr="00BD6D62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0ADA2824" w14:textId="77777777" w:rsidR="00494A59" w:rsidRPr="00187D41" w:rsidRDefault="00494A59" w:rsidP="000347E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" w:name="_Hlk223098606"/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6E42AF50" w14:textId="77777777" w:rsidR="00494A59" w:rsidRPr="00187D41" w:rsidRDefault="00494A59" w:rsidP="000347E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1"/>
      <w:tr w:rsidR="00187D41" w:rsidRPr="00187D41" w14:paraId="4774AD3D" w14:textId="77777777" w:rsidTr="0034583F">
        <w:tc>
          <w:tcPr>
            <w:tcW w:w="4608" w:type="dxa"/>
            <w:tcBorders>
              <w:top w:val="single" w:sz="4" w:space="0" w:color="auto"/>
            </w:tcBorders>
          </w:tcPr>
          <w:p w14:paraId="04CEEEE8" w14:textId="77777777" w:rsidR="00494A59" w:rsidRPr="00187D41" w:rsidRDefault="00494A59" w:rsidP="00BD6D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0"/>
                <w:szCs w:val="10"/>
              </w:rPr>
            </w:pPr>
          </w:p>
          <w:p w14:paraId="11AFE631" w14:textId="77777777" w:rsidR="00494A59" w:rsidRPr="00187D41" w:rsidRDefault="00494A59" w:rsidP="00BD6D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BD6D62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การวัดมูลค่าของหนี้สินและสินทรัพย์จากสัญญาประกันภัย</w:t>
            </w:r>
            <w:r w:rsidRPr="00187D41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และสัญญาประกันภัยต่อ</w:t>
            </w: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241EAA36" w14:textId="77777777" w:rsidR="00494A59" w:rsidRPr="00187D41" w:rsidRDefault="00494A59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583F" w:rsidRPr="0022561E" w14:paraId="02B174A4" w14:textId="77777777" w:rsidTr="00BD6D62">
        <w:tc>
          <w:tcPr>
            <w:tcW w:w="4608" w:type="dxa"/>
          </w:tcPr>
          <w:p w14:paraId="7B5F9FF8" w14:textId="77777777" w:rsidR="0034583F" w:rsidRPr="0022561E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</w:tcPr>
          <w:p w14:paraId="1E88D71F" w14:textId="77777777" w:rsidR="0034583F" w:rsidRPr="0022561E" w:rsidRDefault="0034583F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4583F" w:rsidRPr="00187D41" w14:paraId="7755066F" w14:textId="77777777" w:rsidTr="008769F4">
        <w:tc>
          <w:tcPr>
            <w:tcW w:w="4608" w:type="dxa"/>
          </w:tcPr>
          <w:p w14:paraId="1591039B" w14:textId="26DCA1F2" w:rsidR="0034583F" w:rsidRPr="00187D41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ตามที่เปิดเผยในหมายเหตุประกอบงบการเงิน</w:t>
            </w:r>
            <w:r w:rsidRPr="00BD6D6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รวม และงบการเงิน</w:t>
            </w:r>
            <w:r w:rsidRPr="002D5D7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เฉพาะกิจการ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เรื่องนโยบายการบัญชีที่มีสาระสำคัญ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เรื่องประมาณการทางบัญชีที่สำคัญและ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การใช้วิจารณญาณ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และหมายเหตุข้อ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D5D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</w:t>
            </w:r>
            <w:r w:rsidRPr="00912C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สินทรัพย์จากสัญญาประกันภัย หนี้สินจากสัญญาประกันภัย สินทรัพย์จากสัญญาประกันภัยต่อ และหนี้สินจากสัญญาประกันภัยต่อ</w:t>
            </w:r>
          </w:p>
          <w:p w14:paraId="774400A9" w14:textId="77777777" w:rsidR="0034583F" w:rsidRPr="00187D41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6DA4BCF" w14:textId="118DAFE7" w:rsidR="0034583F" w:rsidRPr="00187D41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2568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กลุ่มกิจการมีหนี้สินจากสัญญา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ประกันภัยจำนวน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098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และหนี้สินจากสัญญา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ประกันภัยต่อจำนวน 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92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ล้านบาท รวมคิดเป็นร้อยละ 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88</w:t>
            </w: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ของหนี้สินรวมในงบการเงินรวม ทั้งนี้ กลุ่มกิจการมีสินทรัพย์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จากสัญญาประกันภัยต่อจำนวน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048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คิดเป็นร้อยละ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37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ของสินทรัพย์รวมในงบการเงินรวม</w:t>
            </w:r>
          </w:p>
          <w:p w14:paraId="7F9AF3C6" w14:textId="77777777" w:rsidR="0034583F" w:rsidRPr="00187D41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687003E" w14:textId="77777777" w:rsidR="0034583F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6D6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ผู้บริหารประเมินมูลค่าของสัญญาประกันภัยและสัญญาประกันภัย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ต่อโดยใช้วิธีการวัดมูลค่าทั่วไป ซึ่งเป็นผลรว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มของกระแสเงินสดจากการปฏิบัติครบ และกำไรจากการให้บริการตามสัญญา </w:t>
            </w:r>
          </w:p>
          <w:p w14:paraId="56032C08" w14:textId="77777777" w:rsidR="0034583F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B94BB93" w14:textId="77777777" w:rsidR="0034583F" w:rsidRPr="00187D41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6AFFBA" w14:textId="77777777" w:rsidR="0034583F" w:rsidRPr="00187D41" w:rsidRDefault="0034583F" w:rsidP="00BD6D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0"/>
                <w:szCs w:val="10"/>
              </w:rPr>
            </w:pPr>
          </w:p>
        </w:tc>
        <w:tc>
          <w:tcPr>
            <w:tcW w:w="4608" w:type="dxa"/>
          </w:tcPr>
          <w:p w14:paraId="65F40E33" w14:textId="77777777" w:rsidR="0034583F" w:rsidRPr="00187D41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  <w:p w14:paraId="5ED1AB4B" w14:textId="77777777" w:rsidR="0034583F" w:rsidRPr="00187D41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ตรวจสอบที่สำคัญของข้าพเจ้าร่วมกับผู้เชี่ยวชาญของผู้สอบบัญชีภายในสำนักงานเครือข่ายของข้าพเจ้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ในการประเมินมูลค่าหนี้สิน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และสินทรัพย์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จากสัญญาประกันภัย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สัญญาประกันภัยต่อ มีดังนี้</w:t>
            </w:r>
          </w:p>
          <w:p w14:paraId="2CA54440" w14:textId="77777777" w:rsidR="0034583F" w:rsidRPr="00187D41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B380338" w14:textId="77777777" w:rsidR="0034583F" w:rsidRPr="00187D41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ก) กระแสเงินสดจากการปฏิบัติครบ</w:t>
            </w:r>
          </w:p>
          <w:p w14:paraId="0EE06F7C" w14:textId="77777777" w:rsidR="0034583F" w:rsidRPr="00187D41" w:rsidRDefault="0034583F" w:rsidP="0034583F">
            <w:pPr>
              <w:pStyle w:val="Default"/>
              <w:ind w:left="26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  <w:p w14:paraId="5321B05A" w14:textId="77777777" w:rsidR="0034583F" w:rsidRPr="00187D41" w:rsidRDefault="0034583F" w:rsidP="0034583F">
            <w:pPr>
              <w:pStyle w:val="Default"/>
              <w:ind w:left="26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เทคนิคการประมาณการ</w:t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:</w:t>
            </w:r>
          </w:p>
          <w:p w14:paraId="4E775166" w14:textId="36F0E189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ประเมินการออกแบบและ</w:t>
            </w:r>
            <w:r w:rsidRP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ทดสอบประสิทธิผลในการดำเนินงานของการควบคุม</w:t>
            </w:r>
            <w:r w:rsid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 w:rsidRPr="00BD6D6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ที่สำคัญเกี่ยวกับวิธีการทางคณิตศาสตร์ประกันภัย</w:t>
            </w:r>
          </w:p>
          <w:p w14:paraId="527A94B0" w14:textId="384D3CA3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6D6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ประเมินความเหมาะสมของวิธีการที่ใช้ เอกสารที่ระบุวิธีการ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และการเปลี่ยนแปลงที่มีสาระสำคัญที่พบในระหว่างปี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เพื่อประเมินการปฏิบัติตามมาตรฐานการรายงานทางการเงิน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</w:p>
          <w:p w14:paraId="43A70D96" w14:textId="77777777" w:rsidR="0034583F" w:rsidRPr="00187D41" w:rsidRDefault="0034583F" w:rsidP="0034583F">
            <w:pPr>
              <w:pStyle w:val="Default"/>
              <w:ind w:left="54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AC111AC" w14:textId="77777777" w:rsidR="0034583F" w:rsidRPr="00187D41" w:rsidRDefault="0034583F" w:rsidP="0034583F">
            <w:pPr>
              <w:pStyle w:val="Default"/>
              <w:ind w:left="26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แบบจำลอง:</w:t>
            </w:r>
          </w:p>
          <w:p w14:paraId="5BD0000C" w14:textId="52092461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ทำความเข้าใจในกระบวนการ ประเมินการออกแบบและ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ทดสอบประสิทธิผลในการดำเนินงานของการควบคุม</w:t>
            </w:r>
            <w:r w:rsid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ที่สำคัญเกี่ยวกับการเปลี่ยนแปลงที่มีสาระสำคัญของแบบจำลอง</w:t>
            </w:r>
          </w:p>
          <w:p w14:paraId="559EC345" w14:textId="199FC219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ประเมินความเหมาะสมของแบบจำลองที่ใช้และการเปลี่ยนแปลง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ที่มีสาระสำคัญของแบบจำลองที่พบ</w:t>
            </w:r>
            <w:r w:rsid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ในระหว่างปี</w:t>
            </w:r>
          </w:p>
          <w:p w14:paraId="19E167BA" w14:textId="08289AF1" w:rsidR="0034583F" w:rsidRPr="00187D41" w:rsidRDefault="0034583F" w:rsidP="0022561E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สุ่มทดสอบ</w:t>
            </w:r>
            <w:r w:rsidRPr="00187D41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สัญญาประกันภัยและสัญญาประกันภัยต่อ </w:t>
            </w:r>
            <w:r w:rsidR="00BD6D6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br/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เพื่อประเมินว่ากระแสเงินสดจากการปฏิบัติครบอยู่ในช่วงประมาณการที่สมเหตุสมผล</w:t>
            </w:r>
            <w:r w:rsidRPr="00BD6D6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ผ่านการ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จัดทำแบบจำลองอย่างเป็นอิสระ</w:t>
            </w:r>
          </w:p>
        </w:tc>
      </w:tr>
      <w:tr w:rsidR="0022561E" w:rsidRPr="0022561E" w14:paraId="7E2A0DC1" w14:textId="77777777" w:rsidTr="0034583F">
        <w:tc>
          <w:tcPr>
            <w:tcW w:w="4608" w:type="dxa"/>
          </w:tcPr>
          <w:p w14:paraId="1D669F08" w14:textId="77777777" w:rsidR="0022561E" w:rsidRPr="0022561E" w:rsidRDefault="0022561E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608" w:type="dxa"/>
          </w:tcPr>
          <w:p w14:paraId="04EFCA21" w14:textId="77777777" w:rsidR="0022561E" w:rsidRPr="0022561E" w:rsidRDefault="0022561E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626A0F8D" w14:textId="77777777" w:rsidR="0034583F" w:rsidRDefault="0034583F">
      <w: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34583F" w:rsidRPr="00187D41" w14:paraId="51AFBD23" w14:textId="77777777" w:rsidTr="0034583F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68F2BEA0" w14:textId="77777777" w:rsidR="0034583F" w:rsidRPr="00187D41" w:rsidRDefault="0034583F" w:rsidP="00BB4BE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223098567"/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4387F430" w14:textId="77777777" w:rsidR="0034583F" w:rsidRPr="00187D41" w:rsidRDefault="0034583F" w:rsidP="00BB4BE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2"/>
      <w:tr w:rsidR="0034583F" w:rsidRPr="00187D41" w14:paraId="2D19DC1E" w14:textId="77777777" w:rsidTr="008769F4">
        <w:tc>
          <w:tcPr>
            <w:tcW w:w="4608" w:type="dxa"/>
          </w:tcPr>
          <w:p w14:paraId="44B3DB73" w14:textId="77777777" w:rsidR="0034583F" w:rsidRPr="0034583F" w:rsidRDefault="0034583F" w:rsidP="0034583F">
            <w:pPr>
              <w:pStyle w:val="Default"/>
              <w:tabs>
                <w:tab w:val="left" w:pos="300"/>
              </w:tabs>
              <w:ind w:left="34"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  <w:p w14:paraId="52C2EC25" w14:textId="0A0A3585" w:rsidR="0034583F" w:rsidRPr="00187D41" w:rsidRDefault="0034583F" w:rsidP="0034583F">
            <w:pPr>
              <w:pStyle w:val="Default"/>
              <w:tabs>
                <w:tab w:val="left" w:pos="300"/>
              </w:tabs>
              <w:ind w:left="34"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ก) กระแสเงินสดจากการปฏิบัติครบ </w:t>
            </w:r>
          </w:p>
          <w:p w14:paraId="1AEA3BF5" w14:textId="77777777" w:rsidR="0034583F" w:rsidRPr="00187D41" w:rsidRDefault="0034583F" w:rsidP="0034583F">
            <w:pPr>
              <w:pStyle w:val="Default"/>
              <w:ind w:left="318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  <w:p w14:paraId="270AEACA" w14:textId="44097615" w:rsidR="0034583F" w:rsidRPr="00187D41" w:rsidRDefault="0034583F" w:rsidP="00BD6D62">
            <w:pPr>
              <w:pStyle w:val="Default"/>
              <w:ind w:left="318" w:right="-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6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การกำหนดกระแสเงินสดจากการปฏิบัติครบ</w:t>
            </w:r>
            <w:r w:rsidRPr="00BD6D6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เช่น ค่าสินไหม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ทดแทน ค่าใช้จ่าย และเบี้ยประกันภัย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มีการใช้เทคนิคการ</w:t>
            </w:r>
            <w:r w:rsidRPr="00BD6D6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ประมาณการ</w:t>
            </w:r>
            <w:r w:rsidRPr="00BD6D6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 xml:space="preserve"> </w:t>
            </w:r>
            <w:r w:rsidRPr="00BD6D6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แบบจำลองทางคณิตศาสตร์ประกันภัยที่ซับซ้อน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และ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ข้อสมมติที่สำคัญ</w:t>
            </w:r>
          </w:p>
          <w:p w14:paraId="68DE177B" w14:textId="77777777" w:rsidR="0034583F" w:rsidRPr="00187D41" w:rsidRDefault="0034583F" w:rsidP="00BD6D62">
            <w:pPr>
              <w:pStyle w:val="Default"/>
              <w:ind w:left="318" w:right="-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B37AA31" w14:textId="66B9285F" w:rsidR="0034583F" w:rsidRPr="00187D41" w:rsidRDefault="0034583F" w:rsidP="00BD6D62">
            <w:pPr>
              <w:pStyle w:val="Default"/>
              <w:ind w:left="318" w:right="-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ข้อสมมติ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ที่ผู้บริหารใช้ในการวัดมูลค่า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หนี้สินและ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สินทรัพย์</w:t>
            </w:r>
            <w:r w:rsidRPr="00187D4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อ้างอิงตามข้อมูล ณ </w:t>
            </w:r>
            <w:r w:rsidRPr="00187D4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วันสิ้นรอบระยะเวลา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รายงาน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หนี้สินและสินทรัพย์เหล่านี้เกี่ยวข้องกับวิจารณญาณที่สำคัญ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ในการประมาณการเกี่ยวกับเหตุการณ์ในอนาคตที่มี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ความไม่แน่นอน รวมถึงการพัฒนาข้อสมมติและวิธีการทางคณิตศาสตร์ประกันภัยที่สำคัญ ข้อสมมติที่สำคัญ ได้แก่ อัตราคิดลด (รวมถึงส่วนปรับเบี้ยประกันภัยสภาพคล่อง) </w:t>
            </w:r>
            <w:r w:rsidRPr="00BD6D6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อัตราส่วนค่าสินไหมทดแทน อัตราส่วนค่าใช้จ่าย การพัฒนาการของค่าสินไหมทดเทน และค่าปรับปรุงความเสี่ยง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สำหรับความเสี่ยงที่ไม่ใช่ความเสี่ยงทางการเงิน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ข้อสมมติเหล่านี้มีผลกระทบโดยตรงและมีสาระสำคัญ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ต่อการวัดมูลค่า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และความสามารถในการทำกำไร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ของหนี้สินและสินทรัพย์จาก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สัญญาประกันภัยและสัญญาประกันภัยต่อ</w:t>
            </w:r>
          </w:p>
          <w:p w14:paraId="1188F1D8" w14:textId="77777777" w:rsidR="0034583F" w:rsidRPr="00187D41" w:rsidRDefault="0034583F" w:rsidP="00BD6D62">
            <w:pPr>
              <w:pStyle w:val="Default"/>
              <w:ind w:left="318" w:right="-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DB2AF5A" w14:textId="684EA7CA" w:rsidR="0034583F" w:rsidRPr="00187D41" w:rsidRDefault="0034583F" w:rsidP="00BD6D62">
            <w:pPr>
              <w:pStyle w:val="Default"/>
              <w:ind w:left="318" w:right="-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การวัดมูลค่าหนี้สินและสินทรัพย์เหล่านี้ยังขึ้นอยู่กับ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ความครบถ้วนและความถูกต้องของข้อมูลกรมธรรม์ รวมถึง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ความถูกต้องของแบบจำลอง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ทาง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คณิตศาสตร์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ประกันภัยที่ใช้</w:t>
            </w:r>
            <w:r w:rsidRPr="00BD6D6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และ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การเปลี่ยนแปลงใด</w:t>
            </w:r>
            <w:r w:rsidRPr="00BD6D6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ๆ ที่เกิดขึ้</w:t>
            </w:r>
            <w:r w:rsidRPr="00BD6D6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น </w:t>
            </w:r>
          </w:p>
          <w:p w14:paraId="769C6848" w14:textId="77777777" w:rsidR="0034583F" w:rsidRPr="00187D41" w:rsidRDefault="0034583F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0"/>
                <w:szCs w:val="10"/>
              </w:rPr>
            </w:pPr>
          </w:p>
        </w:tc>
        <w:tc>
          <w:tcPr>
            <w:tcW w:w="4608" w:type="dxa"/>
          </w:tcPr>
          <w:p w14:paraId="2575D61B" w14:textId="77777777" w:rsidR="0034583F" w:rsidRPr="0034583F" w:rsidRDefault="0034583F" w:rsidP="0034583F">
            <w:pPr>
              <w:pStyle w:val="Default"/>
              <w:ind w:left="26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  <w:p w14:paraId="030C5D07" w14:textId="77777777" w:rsidR="0034583F" w:rsidRDefault="0034583F" w:rsidP="0034583F">
            <w:pPr>
              <w:pStyle w:val="Default"/>
              <w:ind w:left="26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ข้อสมมติ:</w:t>
            </w:r>
          </w:p>
          <w:p w14:paraId="2840EAEE" w14:textId="77777777" w:rsidR="008769F4" w:rsidRPr="008769F4" w:rsidRDefault="008769F4" w:rsidP="0034583F">
            <w:pPr>
              <w:pStyle w:val="Default"/>
              <w:ind w:left="26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  <w:p w14:paraId="0C597B29" w14:textId="77777777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และทดสอบประสิทธิผลในการดำเนินงานของการควบคุมที่สำคัญเกี่ยวกับข้อสมมติและการนำเข้าข้อมูลเพื่อนำมาใช้ในการกำหนดข้อสมมติที่สำคัญเหล่านี้</w:t>
            </w:r>
          </w:p>
          <w:p w14:paraId="5FD68E6A" w14:textId="744571C2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ประเมินวิธีการที่ผู้บริหารใช้ในการกำหนดข้อสมมติว่า</w:t>
            </w:r>
            <w:r w:rsidR="00BD6D62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มีความสมเหตุสมผล</w:t>
            </w:r>
            <w:r w:rsidRPr="00187D41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และสะท้อนถึงการศึกษาข้อมูลประสบการณ์ของกลุ่มกิจการ</w:t>
            </w:r>
            <w:r w:rsidRPr="00187D41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  <w:lang w:val="en-US"/>
              </w:rPr>
              <w:t>หรือไม่</w:t>
            </w:r>
          </w:p>
          <w:p w14:paraId="45226405" w14:textId="2C87E413" w:rsidR="0034583F" w:rsidRPr="0034583F" w:rsidRDefault="0034583F" w:rsidP="0034583F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ประเมินข้อสมมติที่สำคัญ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ที่ใช้และการเปลี่ยนแปลง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พบในระหว่างปี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เทียบกับประสบการณ์ในอดีตและข้อมูลที่สังเกตได้จากตลาด เพื่อประเมินข้อสมมติเหล่านั้นว่าเป็นประมาณการที่ดีที่สุดหรือไม่</w:t>
            </w:r>
          </w:p>
          <w:p w14:paraId="6486015D" w14:textId="77777777" w:rsidR="0034583F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3BF39F" w14:textId="77777777" w:rsidR="0034583F" w:rsidRPr="00187D41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ข) กำไรจากการให้บริการตามสัญญา</w:t>
            </w:r>
          </w:p>
          <w:p w14:paraId="31FDED69" w14:textId="77777777" w:rsidR="0034583F" w:rsidRPr="0034583F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lang w:val="en-US"/>
              </w:rPr>
            </w:pPr>
          </w:p>
          <w:p w14:paraId="75899608" w14:textId="77777777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7" w:hanging="288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และทดสอบประสิทธิผลในการดำเนินงานของการควบคุมที่สำคัญในขั้นตอนการกำหนดหน่วยความคุ้มครอง รวมถึงหลักเกณฑ์ที่ใช้ในการระบุบริการและกำหนดปริมาณของการให้บริการ</w:t>
            </w:r>
          </w:p>
          <w:p w14:paraId="3A4D9649" w14:textId="77777777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7" w:hanging="2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สุ่มตัวอย่างเพื่อนำมาประเมินความเหมาะสมของบริการประเภทต่างๆ ที่กำหนดโดยผู้บริหาร 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โดยการ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ตรวจทานเงื่อนไขและลักษณะผลประโยชน์ของสัญญาประกันภัยที่ออกในระหว่างปี</w:t>
            </w:r>
          </w:p>
          <w:p w14:paraId="4D8B3F38" w14:textId="272A1CE9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7" w:hanging="2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สุ่มตัวอย่างเพื่อนำมาทดสอบการคำนวณการรับรู้รายการเมื่อเริ่มแรกของกำไรจากการให้บริการ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ตามสัญญา รวมถึงอัตราคิดลด ณ วันที่รับรู้รายการเมื่อเริ่มแรก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และการระบุสัญญาที่สร้างภาระสำหรับสัญญาประกันภัยที่ออกในระหว่างปี</w:t>
            </w:r>
          </w:p>
          <w:p w14:paraId="6959979A" w14:textId="003B0347" w:rsidR="0034583F" w:rsidRPr="00187D41" w:rsidRDefault="0034583F" w:rsidP="0022561E">
            <w:pPr>
              <w:pStyle w:val="Default"/>
              <w:numPr>
                <w:ilvl w:val="0"/>
                <w:numId w:val="9"/>
              </w:numPr>
              <w:ind w:left="547" w:hanging="2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ทำการวิเคราะห์เปรียบเทียบรายการเคลื่อนไหวของกำไรจากการให้บริการตามสัญญาในระหว่างปี</w:t>
            </w:r>
          </w:p>
        </w:tc>
      </w:tr>
      <w:tr w:rsidR="0034583F" w:rsidRPr="0022561E" w14:paraId="12D06F44" w14:textId="77777777" w:rsidTr="0034583F">
        <w:tc>
          <w:tcPr>
            <w:tcW w:w="4608" w:type="dxa"/>
          </w:tcPr>
          <w:p w14:paraId="19C0DF0B" w14:textId="77777777" w:rsidR="0034583F" w:rsidRPr="0022561E" w:rsidRDefault="0034583F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</w:tcPr>
          <w:p w14:paraId="1739787F" w14:textId="77777777" w:rsidR="0034583F" w:rsidRPr="0022561E" w:rsidRDefault="0034583F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0464ED50" w14:textId="77777777" w:rsidR="0034583F" w:rsidRDefault="0034583F">
      <w: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34583F" w:rsidRPr="00187D41" w14:paraId="5548251B" w14:textId="77777777" w:rsidTr="0034583F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53BDB333" w14:textId="77777777" w:rsidR="0034583F" w:rsidRPr="00187D41" w:rsidRDefault="0034583F" w:rsidP="00BB4BE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2F907E40" w14:textId="77777777" w:rsidR="0034583F" w:rsidRPr="00187D41" w:rsidRDefault="0034583F" w:rsidP="00BB4BE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4583F" w:rsidRPr="00187D41" w14:paraId="5CA1B0D2" w14:textId="77777777" w:rsidTr="006B3ADE">
        <w:tc>
          <w:tcPr>
            <w:tcW w:w="4608" w:type="dxa"/>
          </w:tcPr>
          <w:p w14:paraId="64BFCC0E" w14:textId="77777777" w:rsidR="0034583F" w:rsidRPr="0034583F" w:rsidRDefault="0034583F" w:rsidP="0034583F">
            <w:pPr>
              <w:pStyle w:val="Default"/>
              <w:tabs>
                <w:tab w:val="left" w:pos="300"/>
              </w:tabs>
              <w:ind w:left="34"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  <w:p w14:paraId="1E9C93C2" w14:textId="3CF3819A" w:rsidR="0034583F" w:rsidRPr="00187D41" w:rsidRDefault="0034583F" w:rsidP="0034583F">
            <w:pPr>
              <w:pStyle w:val="Default"/>
              <w:tabs>
                <w:tab w:val="left" w:pos="300"/>
              </w:tabs>
              <w:ind w:left="34"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ข) กำไรจากการให้บริการตามสัญญา</w:t>
            </w:r>
          </w:p>
          <w:p w14:paraId="77DD2D66" w14:textId="77777777" w:rsidR="0034583F" w:rsidRPr="0034583F" w:rsidRDefault="0034583F" w:rsidP="0034583F">
            <w:pPr>
              <w:pStyle w:val="Default"/>
              <w:ind w:left="343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  <w:p w14:paraId="7B239D89" w14:textId="77777777" w:rsidR="0034583F" w:rsidRPr="00187D41" w:rsidRDefault="0034583F" w:rsidP="00BD6D62">
            <w:pPr>
              <w:pStyle w:val="Default"/>
              <w:ind w:left="318" w:right="-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กำไรจากการให้บริการตามสัญญาแสดงถึงกำไรรอการรับรู้ ซึ่งกลุ่มกิจการจะรับรู้เมื่อมีการให้บริการภายใต้สัญญาประกันภัย</w:t>
            </w:r>
          </w:p>
          <w:p w14:paraId="205F77CC" w14:textId="77777777" w:rsidR="0034583F" w:rsidRPr="00187D41" w:rsidRDefault="0034583F" w:rsidP="00BD6D62">
            <w:pPr>
              <w:pStyle w:val="Default"/>
              <w:ind w:left="318" w:right="-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9839DA9" w14:textId="2D04307F" w:rsidR="0034583F" w:rsidRDefault="0034583F" w:rsidP="00BD6D62">
            <w:pPr>
              <w:pStyle w:val="Default"/>
              <w:ind w:left="318" w:right="-5"/>
              <w:jc w:val="thaiDistribute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การปลดเปลื้องของกำไรจากการให้บริการตามสัญญาเป็นองค์ประกอบสำคัญของรายได้จากการประกันภัย ซึ่งรับรู้</w:t>
            </w:r>
            <w:r w:rsidRP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โดยใช้หน่วยความคุ้มครอง การกำหนดหน่วยความคุ้มครอง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ต้องใช้วิจาร</w:t>
            </w:r>
            <w:r w:rsidRPr="00187D4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ณ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ญาณ</w:t>
            </w:r>
            <w:r w:rsidRPr="00187D41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ที่สำคัญของผู้บริหารเกี่ยวกับปริมาณของการให้บริการ</w:t>
            </w:r>
          </w:p>
          <w:p w14:paraId="5CBB4180" w14:textId="77777777" w:rsidR="0034583F" w:rsidRDefault="0034583F" w:rsidP="00BD6D62">
            <w:pPr>
              <w:pStyle w:val="Default"/>
              <w:ind w:left="318" w:right="-5"/>
              <w:jc w:val="thaiDistribute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lang w:val="en-US"/>
              </w:rPr>
            </w:pPr>
          </w:p>
          <w:p w14:paraId="432F34F1" w14:textId="33DE791F" w:rsidR="0034583F" w:rsidRPr="00187D41" w:rsidRDefault="0034583F" w:rsidP="00BD6D62">
            <w:pPr>
              <w:pStyle w:val="Default"/>
              <w:ind w:left="318" w:right="-5"/>
              <w:jc w:val="thaiDistribute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ข้าพเจ้าให้ความสำคัญกับการวัดมูลค่าของหนี้สินและสินทรัพย์จากสัญญาประกันภัยและสัญญาประกันภัย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 เนื่องจากจำนวนเงินมีสาระสำคัญ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มีความเกี่ยวข้องกับวิจารณญาณที่สำคัญของผู้บริหารซึ่งมี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ความไม่แน่นอนในการประมาณการที่สำคัญ 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แบบจำลอง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>ที่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ซับซ้อน 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การเปลี่ยนแปลงเล็กน้อยในข้อสมมติอาจส่งผลกระทบอย่างมีนัยสำคัญต่องบ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>การเงิ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น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ดังนั้น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และสินทรัพย์เหล่านี้จึงมีความไม่แน่นอนในการประมาณการที่สำคัญและมีความเสี่ยงสืบเนื่องที่มีนัยสำคัญ</w:t>
            </w:r>
          </w:p>
          <w:p w14:paraId="2DD6AC0A" w14:textId="77777777" w:rsidR="0034583F" w:rsidRPr="00187D41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0"/>
                <w:szCs w:val="10"/>
              </w:rPr>
            </w:pPr>
          </w:p>
        </w:tc>
        <w:tc>
          <w:tcPr>
            <w:tcW w:w="4608" w:type="dxa"/>
          </w:tcPr>
          <w:p w14:paraId="090BD4E6" w14:textId="77777777" w:rsidR="0034583F" w:rsidRPr="0034583F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3C4743E4" w14:textId="77777777" w:rsidR="0034583F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458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นอกจากนี้</w:t>
            </w:r>
            <w:r w:rsidRPr="0034583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458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ข้าพเจ้าได้ดำเนินการตรวจสอบดังต่อไปนี้:</w:t>
            </w:r>
          </w:p>
          <w:p w14:paraId="4B40FE35" w14:textId="77777777" w:rsidR="008769F4" w:rsidRPr="008769F4" w:rsidRDefault="008769F4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15045381" w14:textId="77777777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7" w:hanging="2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และทดสอบประสิทธิผลในการดำเนินงาน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ของ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การควบคุมที่สำคัญเกี่ยวข้องกับการประเมินมูลค่าหนี้สิน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และสินทรัพย์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จากสัญญาประกันภัย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และสัญญาประกันภัยต่อ รวมถึง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ทำความเข้าใจในกระบวนการ </w:t>
            </w:r>
            <w:r w:rsidRPr="00BD6D6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ประเมินการออกแบบของระบบ</w:t>
            </w:r>
            <w:r w:rsidRPr="00BD6D6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เทคโนโลยี</w:t>
            </w:r>
            <w:r w:rsidRP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สารสนเทศ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ต่างๆ ที่เกี่ยวข้อง</w:t>
            </w:r>
          </w:p>
          <w:p w14:paraId="62042EE3" w14:textId="40C3E4F7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7" w:hanging="2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6D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ทดสอบความครบถ้วนและความถูกต้องของข้อมูลอ้างอิง</w:t>
            </w:r>
            <w:r w:rsidRPr="00BD6D6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ที่นำมาใช้ เช่น ข้อมูลค่าสินไหมทดแทน ทุนประกัน เบี้ย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ประกันภัย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ข้อมูลประกันภัยต่อ และข้อมูลการบริหารจัดการกรมธรรม์ที่เกี่ยวข้อง</w:t>
            </w:r>
          </w:p>
          <w:p w14:paraId="5587AF0D" w14:textId="78D96EC7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7" w:hanging="2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6D6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>ประเมินความรู้ความสามารถ</w:t>
            </w:r>
            <w:r w:rsidRPr="00BD6D6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ของ</w:t>
            </w:r>
            <w:r w:rsidRPr="00BD6D6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>นักคณิตศาสตร์ประกันภัย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ซึ่งเป็น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ผู้เชี่ยวชาญของผู้สอบบัญชี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ภายในสำนักงาน</w:t>
            </w:r>
            <w:r w:rsidR="00BD6D6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ในเครือข่ายของข้าพเจ้า และประเมินความเหมาะสมของผลงานของผู้เชี่ยวชาญ</w:t>
            </w:r>
          </w:p>
          <w:p w14:paraId="515377D6" w14:textId="0459C603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7" w:hanging="2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และเพียงพอ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ของการเปิดเผยข้อมูล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รวมถึงการวิเคราะห์ความอ่อนไหว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ที่เกี่ยวข้องกับหนี้สิน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และสินทรัพย์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จากสัญญาประกันภัย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และสัญญาประกันภัยต่อ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รายได้จากการประกันภัยและ</w:t>
            </w:r>
            <w:r w:rsid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ผลการดำเนินงานการบริการประกันภัย</w:t>
            </w:r>
          </w:p>
          <w:p w14:paraId="0BE34CBD" w14:textId="77777777" w:rsidR="0034583F" w:rsidRPr="0034583F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F92C524" w14:textId="2AD53145" w:rsidR="0034583F" w:rsidRPr="00187D41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จากการปฏิบัติงานทั้งหมดในข้างต้น ข้าพเจ้าพบว่าวิธีการ</w:t>
            </w:r>
            <w:r w:rsid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</w:t>
            </w:r>
            <w:r w:rsidRPr="003458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และวิจารณญาณที่ผู้บริหารใช้ในการ</w:t>
            </w:r>
            <w:r w:rsidRPr="0034583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วัด</w:t>
            </w:r>
            <w:r w:rsidRPr="003458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มูลค่าหนี้สินและสินทรัพย์จากสัญญาประกันภัยและสัญญาประกันภัยต่อ</w:t>
            </w:r>
            <w:r w:rsid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3458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มีความเหมาะสมตามหลักฐานที่มีอยู่</w:t>
            </w:r>
          </w:p>
        </w:tc>
      </w:tr>
      <w:tr w:rsidR="00AD2ECE" w:rsidRPr="008769F4" w14:paraId="4A314D90" w14:textId="77777777" w:rsidTr="0034583F">
        <w:tc>
          <w:tcPr>
            <w:tcW w:w="4608" w:type="dxa"/>
            <w:tcBorders>
              <w:bottom w:val="dotted" w:sz="4" w:space="0" w:color="000000" w:themeColor="text1"/>
            </w:tcBorders>
          </w:tcPr>
          <w:p w14:paraId="57BCA9E7" w14:textId="77777777" w:rsidR="00AD2ECE" w:rsidRPr="008769F4" w:rsidRDefault="00AD2ECE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dotted" w:sz="4" w:space="0" w:color="000000" w:themeColor="text1"/>
            </w:tcBorders>
          </w:tcPr>
          <w:p w14:paraId="7BCEDE41" w14:textId="77777777" w:rsidR="00AD2ECE" w:rsidRPr="008769F4" w:rsidRDefault="00AD2ECE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61D46A1A" w14:textId="77777777" w:rsidR="00A969A2" w:rsidRPr="00187D41" w:rsidRDefault="00A969A2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9744636" w14:textId="77777777" w:rsidR="00AD2ECE" w:rsidRPr="00187D41" w:rsidRDefault="00AD2ECE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AD2ECE" w:rsidRPr="00187D41" w:rsidSect="00BD6D62">
          <w:headerReference w:type="default" r:id="rId11"/>
          <w:footerReference w:type="default" r:id="rId12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187D41" w:rsidRPr="00187D41" w14:paraId="47AD5EC0" w14:textId="77777777" w:rsidTr="00D37872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2335232B" w14:textId="77777777" w:rsidR="00B339DB" w:rsidRPr="00187D41" w:rsidRDefault="00B339DB" w:rsidP="000347E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" w:name="_Hlk223099037"/>
            <w:r w:rsidRPr="00187D41">
              <w:rPr>
                <w:color w:val="auto"/>
              </w:rPr>
              <w:lastRenderedPageBreak/>
              <w:br w:type="page"/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892ED7B" w14:textId="77777777" w:rsidR="00B339DB" w:rsidRPr="00187D41" w:rsidRDefault="00B339DB" w:rsidP="000347E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3"/>
      <w:tr w:rsidR="00187D41" w:rsidRPr="00187D41" w14:paraId="602B3BB7" w14:textId="77777777" w:rsidTr="000347E5">
        <w:tc>
          <w:tcPr>
            <w:tcW w:w="4590" w:type="dxa"/>
            <w:tcBorders>
              <w:top w:val="single" w:sz="4" w:space="0" w:color="auto"/>
            </w:tcBorders>
          </w:tcPr>
          <w:p w14:paraId="68DB5757" w14:textId="77777777" w:rsidR="00AD2ECE" w:rsidRPr="00187D41" w:rsidRDefault="00AD2ECE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118C823" w14:textId="6F4FF0F2" w:rsidR="00B339DB" w:rsidRPr="00187D41" w:rsidRDefault="00B339DB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การวัดมูลค่าของหนี้สินและสินทรัพย์จากสัญญาประกันภัยและสัญญาประกันภัยต่อ</w:t>
            </w:r>
            <w:r w:rsidRPr="00187D41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t xml:space="preserve"> - </w:t>
            </w:r>
            <w:r w:rsidRPr="00187D41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หนี้สินสำหรับค่าสินไหมทดแทนที่เกิดขึ้นแล้วและสินทรัพย์สำหรับค่าสินไหมทดแทนรับคืนที่เกิดขึ้นแล้ว</w:t>
            </w: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0EC2BF22" w14:textId="77777777" w:rsidR="00B339DB" w:rsidRPr="00187D41" w:rsidRDefault="00B339DB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7D41" w:rsidRPr="00187D41" w14:paraId="0469E28A" w14:textId="77777777" w:rsidTr="008769F4">
        <w:tc>
          <w:tcPr>
            <w:tcW w:w="4590" w:type="dxa"/>
          </w:tcPr>
          <w:p w14:paraId="759EB671" w14:textId="77777777" w:rsidR="00B339DB" w:rsidRPr="00187D41" w:rsidRDefault="00B339DB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  <w:p w14:paraId="2A7EBB63" w14:textId="1203B4D0" w:rsidR="003C209C" w:rsidRPr="00491391" w:rsidRDefault="003C209C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ตามที่เปิดเผยในหมายเหตุประกอบงบการเงิน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 และ</w:t>
            </w:r>
            <w:r w:rsidR="00AD2ECE"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งบการเงิน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เฉพาะกิจการ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เรื่องนโยบายการบัญชีที่มีสาระสำคัญ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เรื่องประมาณการทางบัญชีที่สำคัญและการใช้วิจารณญาณ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และหมายเหตุข้อ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</w:t>
            </w:r>
            <w:r w:rsidR="009D463C" w:rsidRPr="009D46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สินทรัพย์จากสัญญาประกันภัย หนี้สินจากสัญญาประกันภัย สินทรัพย์จากสัญญาประกันภัยต่อ และหนี้สินจากสัญญาประกันภัยต่อ</w:t>
            </w:r>
          </w:p>
          <w:p w14:paraId="339CA8B1" w14:textId="77777777" w:rsidR="00B339DB" w:rsidRPr="00491391" w:rsidRDefault="00B339DB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DADBD90" w14:textId="51B9B710" w:rsidR="00BA4483" w:rsidRPr="00E77A75" w:rsidRDefault="00E77A75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กลุ่มกิจการมีหนี้สินจากสัญญาประกันภัยจำนวน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098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และหนี้สินจากสัญญาประกันภัยต่อจำนวน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92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รวมคิดเป็น</w:t>
            </w:r>
            <w:r w:rsid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ร้อยละ 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88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ของหนี้สินรวมในงบการเงินรวม ทั้งนี้ กลุ่มกิจการมีสินทรัพย์จากสัญญาประกันภัยต่อจำนวน 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048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ล้านบาท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คิดเป็นร้อยละ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ของสินทรัพย์รวมในงบการเงินรวม </w:t>
            </w:r>
            <w:r w:rsid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ยอดข้างต้นประกอบด้วย หนี้สินจากสัญญาประกันภัยสำหรับ</w:t>
            </w:r>
            <w:r w:rsidRPr="006B3A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ค่าสินไหมทดแทนที่เกิดขึ้นแล้วสุทธิ จำนวน </w:t>
            </w:r>
            <w:r w:rsidR="00881363" w:rsidRPr="008813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11</w:t>
            </w:r>
            <w:r w:rsidRPr="006B3A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,</w:t>
            </w:r>
            <w:r w:rsidR="00881363" w:rsidRPr="008813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979</w:t>
            </w:r>
            <w:r w:rsidRPr="006B3A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24</w:t>
            </w:r>
            <w:r w:rsidRPr="006B3A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6B3A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ล้านบาท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คิดเป็นร้อยละ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% 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ของหนี้สินรวมในงบการเงินรวม และสินทรัพย์จากสัญญาประกันภัยต่อสำหรับค่าสินไหมทดแทน</w:t>
            </w:r>
            <w:r w:rsid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ที่เกิดขึ้นแล้วสุทธิ จำนวน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คิดเป็นร้อยละ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97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ของสินทรัพย์รวมในงบการเงินรวม</w:t>
            </w:r>
          </w:p>
          <w:p w14:paraId="56CD5D11" w14:textId="77777777" w:rsidR="00B339DB" w:rsidRPr="00187D41" w:rsidRDefault="00B339DB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F7845B8" w14:textId="4353FD53" w:rsidR="00B339DB" w:rsidRPr="00187D41" w:rsidRDefault="00B339DB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A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ผู้บริหารประเมินมูลค่าของสัญญาประกันภัยและสัญญาประกันภัยต่อโดยใช้วิธีการวัดมูลค่าทั่วไป</w:t>
            </w:r>
            <w:r w:rsidRPr="006B3A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6B3A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ข้าพเจ้าพิจารณาว่า</w:t>
            </w:r>
            <w:r w:rsidRPr="006B3ADE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การวัดมูลค่า</w:t>
            </w:r>
            <w:r w:rsidRPr="006B3ADE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ของ</w:t>
            </w:r>
            <w:r w:rsidRPr="006B3AD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ค่าสินไหมทดแทนที่เกิดขึ้นแล้วมีความซับซ้อน ซึ่งประกอบด้วย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มาณการกระแสเงินสดที่ต้องชำระในอนาคตของค่าสินไหมทดแทนที่ยังไม่ได้ชำระทั้งในส่วนที่ได้รับรายงานแล้วและยังไม่ได้รับรายงาน โดยทำการปรับปรุงให้สะท้อนมูลค่า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เงินตามเวลา ความเสี่ยงทางการเงินที่เกี่ยวข้องกับกระแสเงินสด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อนาคต และค่าปรับปรุงความเสี่ยงสำหรับความเสี่ยงที่ไม่ใช่ทางการเงิน</w:t>
            </w:r>
          </w:p>
          <w:p w14:paraId="733ABFE2" w14:textId="77777777" w:rsidR="00D37872" w:rsidRPr="00187D41" w:rsidRDefault="00D37872" w:rsidP="006B3ADE">
            <w:pPr>
              <w:pStyle w:val="Default"/>
              <w:ind w:right="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4590" w:type="dxa"/>
          </w:tcPr>
          <w:p w14:paraId="2FE0341E" w14:textId="77777777" w:rsidR="00B339DB" w:rsidRPr="00187D41" w:rsidRDefault="00B339DB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  <w:p w14:paraId="473C35D8" w14:textId="77777777" w:rsidR="00B339DB" w:rsidRPr="00187D41" w:rsidRDefault="00B339DB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ตรวจสอบที่สำคัญของข้าพเจ้าร่วมกับผู้เชี่ยวชาญของผู้สอบบัญชีภายในสำนักงานเครือข่ายของข้าพเจ้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ในการประเมินมูลค่าหนี้สิน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และสินทรัพย์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จากสัญญาประกันภัย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และสัญญาประกันภัยต่อ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มีดังนี้</w:t>
            </w:r>
          </w:p>
          <w:p w14:paraId="6BEA7C3A" w14:textId="77777777" w:rsidR="00B339DB" w:rsidRPr="00187D41" w:rsidRDefault="00B339DB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DACB854" w14:textId="082A2D4D" w:rsidR="00B339DB" w:rsidRPr="00187D41" w:rsidRDefault="00B339DB" w:rsidP="00B339DB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</w:t>
            </w:r>
            <w:r w:rsidRPr="006B3A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และทดสอบ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ประสิทธิผลในการดำเนินงาน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ของ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การควบคุม</w:t>
            </w:r>
            <w:r w:rsid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สำคัญ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เกี่ยวข้องกับการประเมินมูลค่าหนี้สิน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และสินทรัพย์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จากสัญญาประกันภัย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และสัญญาประกันภัยต่อ </w:t>
            </w:r>
            <w:r w:rsidRPr="006B3AD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รวมถึง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ทำความเข้าใจในกระบวนการ </w:t>
            </w:r>
            <w:r w:rsidRPr="006B3AD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และ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ประเมินการออกแบบของระบบ</w:t>
            </w:r>
            <w:r w:rsidRPr="006B3AD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เทคโนโลยี</w:t>
            </w:r>
            <w:r w:rsidRPr="006B3A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สารสนเทศ</w:t>
            </w:r>
            <w:r w:rsidRPr="006B3AD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ต่าง ๆ ที่เกี่ยวข้อง</w:t>
            </w:r>
          </w:p>
          <w:p w14:paraId="062840B7" w14:textId="551895C6" w:rsidR="00B339DB" w:rsidRPr="00187D41" w:rsidRDefault="00B339DB" w:rsidP="00B339DB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ทดสอบความครบถ้วนและความถูกต้องของข้อมูลอ้างอิง</w:t>
            </w:r>
            <w:r w:rsidR="006B3A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นำมา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ใช้ เช่น ข้อมูลค่าสินไหมทดแทน ทุนประกัน เบี้ยประกันภัย ข้อมูลประกันภัยต่อ และข้อมูลการบริหารจัดการกรมธรรม์ที่เกี่ยวข้อง</w:t>
            </w:r>
          </w:p>
          <w:p w14:paraId="514769EC" w14:textId="77777777" w:rsidR="00B339DB" w:rsidRPr="00187D41" w:rsidRDefault="00B339DB" w:rsidP="00B339DB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ประเมินวิธีการที่ผู้บริหารใช้ในการกำหนดข้อสมมติว่ามี</w:t>
            </w:r>
            <w:r w:rsidRPr="00187D4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ความสมเหตุสมผล และสะท้อนถึงการศึกษาข้อมูลประสบการณ์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ของกลุ่มกิจการ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หรือไม่</w:t>
            </w:r>
          </w:p>
          <w:p w14:paraId="3BB75A7A" w14:textId="77777777" w:rsidR="00B339DB" w:rsidRPr="00187D41" w:rsidRDefault="00B339DB" w:rsidP="00B339DB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ประเมินข้อสมมติที่สำคัญที่ใช้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และ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การเปลี่ยนแปลงที่พบ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ในระหว่างปี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เปรียบ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เทียบกับประสบการณ์ในอดีตและข้อมูลที่สังเกตได้จากตลาด เพื่อประเมินข้อสมมติเหล่านั้นว่าเป็นประมาณการที่ดีที่สุดหรือไม่</w:t>
            </w:r>
          </w:p>
          <w:p w14:paraId="0416C8B3" w14:textId="77777777" w:rsidR="00B339DB" w:rsidRPr="00187D41" w:rsidRDefault="00B339DB" w:rsidP="00B339DB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สุ่มทดสอบสัญญาประกันภัยและสัญญาประกันภัยต่อ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เพื่อปร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ะเมิน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ว่ากระแสเงินสดจากการปฏิบัติครบ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อยู่ในช่วงปร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ะมาณ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การที่สมเหตุสมผล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ผ่านการจัดทำแบบจำลองอย่างเป็นอิสระ</w:t>
            </w:r>
          </w:p>
          <w:p w14:paraId="791E2E5A" w14:textId="77777777" w:rsidR="00B339DB" w:rsidRPr="00187D41" w:rsidRDefault="00B339DB" w:rsidP="00B339DB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ประเมินความรู้ความสามารถของนักคณิตศาสตร์ประกันภัย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ซึ่งเป็นผู้เชี่ยวชาญของผู้สอบบัญชีภายในสำนักงานเครือข่ายของข้าพเจ้า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และประเมินความเหมาะสมของผลงานของผู้เชี่ยวชาญ</w:t>
            </w:r>
          </w:p>
          <w:p w14:paraId="7455389D" w14:textId="65334485" w:rsidR="00B339DB" w:rsidRPr="00187D41" w:rsidRDefault="00B339DB" w:rsidP="0034583F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ทำการวิเคราะห์เปรียบเทียบรายการเคลื่อนไหวของหนี้สินสำหรับค่าสินไหมทดแทน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ที่เกิดขึ้นแล้ว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และสินทรัพย์สำหรับค่าสินไหมทดแทนรับคืนที่เกิดขึ้นแล้วในระหว่างปี</w:t>
            </w:r>
          </w:p>
        </w:tc>
      </w:tr>
      <w:tr w:rsidR="0034583F" w:rsidRPr="0022561E" w14:paraId="1DF9613E" w14:textId="77777777" w:rsidTr="00B57EC9">
        <w:tc>
          <w:tcPr>
            <w:tcW w:w="4590" w:type="dxa"/>
          </w:tcPr>
          <w:p w14:paraId="471F5580" w14:textId="77777777" w:rsidR="0034583F" w:rsidRPr="0022561E" w:rsidRDefault="0034583F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</w:tcPr>
          <w:p w14:paraId="181FFB53" w14:textId="77777777" w:rsidR="0034583F" w:rsidRPr="0022561E" w:rsidRDefault="0034583F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628A6A31" w14:textId="77777777" w:rsidR="0034583F" w:rsidRDefault="0034583F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34583F" w:rsidRPr="00187D41" w14:paraId="3877E6DA" w14:textId="77777777" w:rsidTr="00BB4BE1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6AE22849" w14:textId="77777777" w:rsidR="0034583F" w:rsidRPr="00187D41" w:rsidRDefault="0034583F" w:rsidP="00BB4BE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color w:val="auto"/>
              </w:rPr>
              <w:lastRenderedPageBreak/>
              <w:br w:type="page"/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013063F9" w14:textId="77777777" w:rsidR="0034583F" w:rsidRPr="00187D41" w:rsidRDefault="0034583F" w:rsidP="00BB4BE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4583F" w:rsidRPr="00187D41" w14:paraId="69A11F1B" w14:textId="77777777" w:rsidTr="00B57EC9">
        <w:tc>
          <w:tcPr>
            <w:tcW w:w="4590" w:type="dxa"/>
          </w:tcPr>
          <w:p w14:paraId="5E6DB849" w14:textId="77777777" w:rsidR="0034583F" w:rsidRPr="00187D41" w:rsidRDefault="0034583F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590" w:type="dxa"/>
          </w:tcPr>
          <w:p w14:paraId="3243AF19" w14:textId="77777777" w:rsidR="0034583F" w:rsidRPr="00187D41" w:rsidRDefault="0034583F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187D41" w:rsidRPr="00187D41" w14:paraId="7D2E1FA7" w14:textId="77777777" w:rsidTr="008769F4">
        <w:tc>
          <w:tcPr>
            <w:tcW w:w="4590" w:type="dxa"/>
          </w:tcPr>
          <w:p w14:paraId="4B2F2A6E" w14:textId="36C1C6B8" w:rsidR="00B57EC9" w:rsidRPr="00187D41" w:rsidRDefault="00B57EC9" w:rsidP="00B57E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การวัดมููลค่าของหนี้สินและสินทรัพย์จากสัญญาประกันภัยและสัญญาประกันภัยต่อ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เนื่องจาก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จำนวน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เงินมีสาระ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สำคัญ และ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มีความเกี่ยวข้องกับวิจารณญาณที่สำคัญของผู้บริหารในการจัดทำข้อสมมติต่างๆ เช่น การทบทวนรูปแบบการชำระค่าสินไหมทดแทนในอดีต จำนวนครั้งของการเรียกค่าเสียหาย มูลค่าของค่าสินไหมทดแทนที่จ่าย และปัจจัยอื่น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รวมถึง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การกำหนดอัตราคิดลด และค่าปรับปรุงความเสี่ยงสำหรับความเสี่ยงที่ไม่ใช่ทางการเงิน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ดังนั้น หนี้สินและสินทรัพย์เหล่านี้จึงมี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ความไม่แน่นอนในการประมาณการที่สำคัญและมีความเสี่ยง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สืบเนื่องที่มีนัยสำคัญ</w:t>
            </w:r>
          </w:p>
        </w:tc>
        <w:tc>
          <w:tcPr>
            <w:tcW w:w="4590" w:type="dxa"/>
          </w:tcPr>
          <w:p w14:paraId="5EDCC490" w14:textId="77777777" w:rsidR="00B57EC9" w:rsidRPr="00187D41" w:rsidRDefault="00B57EC9" w:rsidP="00B57EC9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และเพียงพอ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ของการเปิดเผยข้อมูลรวมถึงการวิเคราะห์ความอ่อนไหวที่เกี่ยวข้องกับหนี้สิน</w:t>
            </w:r>
            <w:r w:rsidRPr="00187D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และสินทรัพย์จากสัญญาประกันภัยและสัญญาประกันภัยต่อ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รายได้จากการประกันภัยและผลการดำเนินงานการบริการประกันภัย</w:t>
            </w:r>
          </w:p>
          <w:p w14:paraId="566DA2E6" w14:textId="77777777" w:rsidR="00B57EC9" w:rsidRPr="00187D41" w:rsidRDefault="00B57EC9" w:rsidP="00B57E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B7B8870" w14:textId="176513B8" w:rsidR="00B57EC9" w:rsidRPr="00187D41" w:rsidRDefault="00B57EC9" w:rsidP="00B57E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จากการปฏิบัติงานทั้งหมดในข้างต้น ข้าพเจ้าพบว่าวิธีการ </w:t>
            </w:r>
            <w:r w:rsidR="008769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ข้อสมมติ และวิจารณญาณที่ผู้บริหารใช้ในการ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วัด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หนี้สินและสินทรัพย์จากสัญญาประกันภัยและสัญญาประกันภัยต่อ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มีความเหมาะสมตามหลักฐานที่มีอยู่</w:t>
            </w:r>
          </w:p>
        </w:tc>
      </w:tr>
      <w:tr w:rsidR="00187D41" w:rsidRPr="00187D41" w14:paraId="0C06D346" w14:textId="77777777" w:rsidTr="00B57EC9">
        <w:tc>
          <w:tcPr>
            <w:tcW w:w="4590" w:type="dxa"/>
            <w:tcBorders>
              <w:bottom w:val="dotted" w:sz="4" w:space="0" w:color="auto"/>
            </w:tcBorders>
          </w:tcPr>
          <w:p w14:paraId="693FA4D2" w14:textId="77777777" w:rsidR="00B57EC9" w:rsidRPr="00187D41" w:rsidRDefault="00B57EC9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49A2F7BC" w14:textId="77777777" w:rsidR="00B57EC9" w:rsidRPr="00187D41" w:rsidRDefault="00B57EC9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4583F" w:rsidRPr="0034583F" w14:paraId="2607D2E4" w14:textId="77777777" w:rsidTr="008769F4">
        <w:tc>
          <w:tcPr>
            <w:tcW w:w="4590" w:type="dxa"/>
          </w:tcPr>
          <w:p w14:paraId="07CDA2BF" w14:textId="77777777" w:rsidR="0034583F" w:rsidRPr="00187D41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0"/>
                <w:szCs w:val="10"/>
              </w:rPr>
            </w:pPr>
          </w:p>
          <w:p w14:paraId="6ABE347B" w14:textId="732D6257" w:rsidR="0034583F" w:rsidRPr="0034583F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การนำมาตรฐานการรายงานทางการเงินฉบับใหม่มาถือปฏิบัติเป็นครั้งแรก เรื่อง สัญญาประกันภัย (</w:t>
            </w:r>
            <w:r w:rsidRPr="00187D41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  <w:t xml:space="preserve">TFRS </w:t>
            </w:r>
            <w:r w:rsidR="00881363" w:rsidRPr="00881363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  <w:t>17</w:t>
            </w:r>
            <w:r w:rsidRPr="00187D41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4590" w:type="dxa"/>
          </w:tcPr>
          <w:p w14:paraId="1DF04806" w14:textId="77777777" w:rsidR="0034583F" w:rsidRPr="0034583F" w:rsidRDefault="0034583F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583F" w:rsidRPr="0022561E" w14:paraId="18D1BA05" w14:textId="77777777" w:rsidTr="008769F4">
        <w:tc>
          <w:tcPr>
            <w:tcW w:w="4590" w:type="dxa"/>
          </w:tcPr>
          <w:p w14:paraId="17A75285" w14:textId="77777777" w:rsidR="0034583F" w:rsidRPr="0022561E" w:rsidRDefault="0034583F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</w:tcPr>
          <w:p w14:paraId="09157FBA" w14:textId="77777777" w:rsidR="0034583F" w:rsidRPr="0022561E" w:rsidRDefault="0034583F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7D41" w:rsidRPr="00187D41" w14:paraId="659A1769" w14:textId="77777777" w:rsidTr="008769F4">
        <w:tc>
          <w:tcPr>
            <w:tcW w:w="4590" w:type="dxa"/>
          </w:tcPr>
          <w:p w14:paraId="05D7C337" w14:textId="2813C637" w:rsidR="0034583F" w:rsidRPr="00491391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ตามที่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เปิดเผยในหมายเหตุประกอบงบการเงิน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 และงบการเงินเฉพาะกิจการ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เรื่องนโยบายการบัญชีที่มีสาระสำคัญ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เรื่องประมาณการทางบัญชีที่สำคัญและการใช้วิจารณญาณ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และหมายเหตุข้อ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เรื่องผลกระทบจากการนำมาตรฐานการรายงานทางการเงินฉบับใหม่มาถือปฏิบัติเป็นครั้งแรก</w:t>
            </w:r>
          </w:p>
          <w:p w14:paraId="4168B6C6" w14:textId="77777777" w:rsidR="0034583F" w:rsidRPr="00491391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938A0B2" w14:textId="0B7CB435" w:rsidR="0034583F" w:rsidRPr="00491391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56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</w:t>
            </w:r>
            <w:r w:rsidRPr="0022561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ได้นำ</w:t>
            </w:r>
            <w:r w:rsidRPr="002256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เรื่องสัญญาประกันภัย (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มาใช้แทน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มาตรฐานการ</w:t>
            </w:r>
            <w:r w:rsidRPr="008769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</w:t>
            </w:r>
            <w:r w:rsidRPr="008769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เรื่อง สัญญาประกันภัย (</w:t>
            </w:r>
            <w:r w:rsidRPr="008769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TFRS </w:t>
            </w:r>
            <w:r w:rsidR="00881363" w:rsidRPr="008813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</w:t>
            </w:r>
            <w:r w:rsidRPr="008769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ตั้งแต่วันที่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</w:p>
          <w:p w14:paraId="3C79B38B" w14:textId="77777777" w:rsidR="0034583F" w:rsidRPr="00491391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7B5B847" w14:textId="0639E4B6" w:rsidR="00E02973" w:rsidRPr="00187D41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lang w:val="en-US"/>
              </w:rPr>
            </w:pP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การนำมาตรฐานการรายงานทางการเงินฉบับที่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มาถือปฏิบัติเป็นครั้งแรกส่งผลให้ส่วนของเจ้าของมีการลดลง เป็นจำนวน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งบการเงินรวม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นอกจากนี้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มีการรับรู้กำไรจากการให้บริการตามสัญญาเริ่มแรก</w:t>
            </w:r>
            <w:r w:rsidRPr="00491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913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</w:t>
            </w:r>
            <w:r w:rsidRPr="0049139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</w:t>
            </w:r>
            <w:r w:rsidRPr="0049139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881363" w:rsidRPr="008813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9</w:t>
            </w:r>
            <w:r w:rsidRPr="0049139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,</w:t>
            </w:r>
            <w:r w:rsidR="00881363" w:rsidRPr="008813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572</w:t>
            </w:r>
            <w:r w:rsidRPr="0049139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881363" w:rsidRPr="008813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70</w:t>
            </w:r>
            <w:r w:rsidRPr="0049139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49139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ล้านบาท </w:t>
            </w:r>
            <w:r w:rsidRPr="0049139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ก่อนภาษี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เงินได้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81363" w:rsidRPr="008813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มกราคม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วันที่เปลี่ยนผ่าน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4590" w:type="dxa"/>
          </w:tcPr>
          <w:p w14:paraId="70E9E20B" w14:textId="04CBA04D" w:rsidR="0034583F" w:rsidRPr="00187D41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ิธีการตรวจสอบที่สำคัญของข้าพเจ้าร่วมกับผู้เชี่ยวชาญของผู้สอบบัญชีภายในสำนักงานในเครือข่ายของข้าพเจ้า  เกี่ยวกับการเปลี่ยนผ่านสู่มาตรฐานการรายงานทางการเงินฉบับที่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มีดังนี้</w:t>
            </w:r>
          </w:p>
          <w:p w14:paraId="5791A8AB" w14:textId="77777777" w:rsidR="0034583F" w:rsidRPr="00187D41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A009EE3" w14:textId="77777777" w:rsidR="0034583F" w:rsidRPr="00187D41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ก) วิธีการเปลี่ยนผ่าน</w:t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7D4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ณ วันที่มาตรฐานมีผลบังคับใช้</w:t>
            </w:r>
          </w:p>
          <w:p w14:paraId="54DC1A1E" w14:textId="072B743A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ทำความเข้าใจเกี่ยวกับกระบวนการควบคุมที่สำคัญ</w:t>
            </w:r>
            <w:r w:rsidRPr="0022561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 xml:space="preserve">เกี่ยวกับการนำมาตรฐานการรายงานทางการเงินฉบับที่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17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 มาใช้ในช่วงการเปลี่ยนผ่าน</w:t>
            </w:r>
          </w:p>
          <w:p w14:paraId="1AE2DED2" w14:textId="62D88991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5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ประเมินนโยบายการบัญชีของกลุ่มกิจการและวิธีการทางคณิตศาสตร์ประกันภัย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ว่าได้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ปฏิบัติตามมาตรฐานการรายงานทางการเงินฉบับที่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</w:p>
          <w:p w14:paraId="0C8AE3AD" w14:textId="72F969B2" w:rsidR="0034583F" w:rsidRPr="00187D41" w:rsidRDefault="0034583F" w:rsidP="0034583F">
            <w:pPr>
              <w:pStyle w:val="Default"/>
              <w:numPr>
                <w:ilvl w:val="0"/>
                <w:numId w:val="9"/>
              </w:numPr>
              <w:ind w:left="545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ความเหมาะสม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การเลือก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วิธีปฏิบัติในการเปลี่ยนผ่าน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ของ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ผู้บริหาร รวมถึงการประเมินการ</w:t>
            </w:r>
            <w:r w:rsidR="002256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ไม่สามารถทำได้ในทางปฏิบัติในการใช้วิธีปรับย้อนหลัง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สำหรับกลุ่มของสัญญาบางกลุ่ม</w:t>
            </w:r>
          </w:p>
          <w:p w14:paraId="616B1F3B" w14:textId="77777777" w:rsidR="00E02973" w:rsidRPr="00187D41" w:rsidRDefault="00E02973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583F" w:rsidRPr="0034583F" w14:paraId="2097E80E" w14:textId="77777777" w:rsidTr="008769F4">
        <w:tc>
          <w:tcPr>
            <w:tcW w:w="4590" w:type="dxa"/>
          </w:tcPr>
          <w:p w14:paraId="3557E6F1" w14:textId="77777777" w:rsidR="0034583F" w:rsidRPr="0034583F" w:rsidRDefault="0034583F" w:rsidP="003458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0" w:type="dxa"/>
          </w:tcPr>
          <w:p w14:paraId="08438026" w14:textId="77777777" w:rsidR="0034583F" w:rsidRPr="0034583F" w:rsidRDefault="0034583F" w:rsidP="0034583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5A9F6DF7" w14:textId="77777777" w:rsidR="0034583F" w:rsidRDefault="0034583F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34583F" w:rsidRPr="00187D41" w14:paraId="023C9C2A" w14:textId="77777777" w:rsidTr="00BB4BE1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5BDB56F2" w14:textId="77777777" w:rsidR="0034583F" w:rsidRPr="00187D41" w:rsidRDefault="0034583F" w:rsidP="00BB4BE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color w:val="auto"/>
              </w:rPr>
              <w:lastRenderedPageBreak/>
              <w:br w:type="page"/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08A377EE" w14:textId="77777777" w:rsidR="0034583F" w:rsidRPr="00187D41" w:rsidRDefault="0034583F" w:rsidP="00BB4BE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87D41" w:rsidRPr="00187D41" w14:paraId="48E8B3C9" w14:textId="77777777" w:rsidTr="008769F4">
        <w:tc>
          <w:tcPr>
            <w:tcW w:w="4590" w:type="dxa"/>
          </w:tcPr>
          <w:p w14:paraId="14FD9F50" w14:textId="77777777" w:rsidR="0034583F" w:rsidRPr="0034583F" w:rsidRDefault="0034583F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4285335F" w14:textId="49569893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9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การเปลี่ยนผ่านสู่มาตรฐานการรายงานทางการเงินฉบับที่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ส่งผลให้เกิดการเปลี่ยนแปลงนโยบายการบัญชีที่สำคัญ ทำให้เกิดรายการใหม่ในงบการเงิน การเปิดเผยข้อมูล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ใหม่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และนำไปสู่การเปลี่ยนแปลงอย่างมีนัยสำคัญในการ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รับรู้และ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วัดมูลค่ารายการทางบัญชีและยอดคงเหลือ 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ผู้บริหารต้องใช้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วิจารณญาณ และประมาณการทางบัญชีที่สำคัญ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ในการจัดทำการเปลี่ยนผ่านครั้งนี้</w:t>
            </w:r>
          </w:p>
          <w:p w14:paraId="0B10999C" w14:textId="77777777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6E19DD6" w14:textId="0ECD77AA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187D4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ถือปฏิบัติตาม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เป็นครั้งแรก มี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ความซับซ้อนและ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มาตรฐานยังกำหนดให้มีการ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ปรับปรุงข้อมูลเปรียบเทียบ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ในเรื่องดังต่อไปนี้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  <w:p w14:paraId="6870DC01" w14:textId="77777777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CB4F438" w14:textId="0D6E0DEA" w:rsidR="00E02973" w:rsidRPr="00187D41" w:rsidRDefault="00E02973" w:rsidP="00E02973">
            <w:pPr>
              <w:pStyle w:val="Default"/>
              <w:numPr>
                <w:ilvl w:val="0"/>
                <w:numId w:val="10"/>
              </w:numPr>
              <w:ind w:left="316"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วิธีการเปลี่ยนผ่าน </w:t>
            </w:r>
            <w:r w:rsidR="00AD2ECE"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>-</w:t>
            </w:r>
            <w:r w:rsidRPr="00187D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 ความสมเหตุสมผลของการพิจารณากำ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หนดวิธีการเปลี่ยนผ่านที่ใช้สำหรับแต่ละกลุ่มของสัญญาประกันภัย</w:t>
            </w:r>
          </w:p>
          <w:p w14:paraId="5509EAB9" w14:textId="77777777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87EA800" w14:textId="1099B96C" w:rsidR="00E02973" w:rsidRPr="00187D41" w:rsidRDefault="00E02973" w:rsidP="00E02973">
            <w:pPr>
              <w:pStyle w:val="Default"/>
              <w:numPr>
                <w:ilvl w:val="0"/>
                <w:numId w:val="10"/>
              </w:numPr>
              <w:ind w:left="316" w:right="162" w:hanging="3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กำไรจากการให้บริการตามสัญญา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ณ วันที่เปลี่ยนผ่าน </w:t>
            </w:r>
            <w:r w:rsidR="00AD2ECE"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ความเหมาะสมของวิธีการและข้อสมมติที่สำคัญที่ใช้ในการคำนวณกำไรจากการให้บริการตามสัญญา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ณ วันที่เปลี่ยนผ่าน โดยเฉพาะอย่างยิ่งในกรณีที่ใช้วิธีมูลค่ายุติธรรม การกำหนดกำไรจากการให้บริการตามสัญญา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ณ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วันที่เปลี่ยนผ่าน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มีความสำคัญ เนื่องจากเป็นการสะท้อนถึงกำไรในอนาคตที่รอการรับรู้ </w:t>
            </w:r>
          </w:p>
          <w:p w14:paraId="2DFFFE50" w14:textId="77777777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50CC15B5" w14:textId="38346817" w:rsidR="00E02973" w:rsidRPr="00187D41" w:rsidRDefault="00E02973" w:rsidP="00E02973">
            <w:pPr>
              <w:pStyle w:val="Default"/>
              <w:numPr>
                <w:ilvl w:val="0"/>
                <w:numId w:val="10"/>
              </w:numPr>
              <w:ind w:left="316"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การเปิดเผยข้อมูลของผลกระทบของการนำมาตรฐานการรายงานทางการเงินฉบับใหม่มาถือปฏิบัติเป็น</w:t>
            </w:r>
            <w:r w:rsidR="00AD2ECE"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ครั้งแรก </w:t>
            </w:r>
            <w:r w:rsidR="00AD2ECE"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ความเหมาะสม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และเพียงพอ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ของการเปิดเผยข้อมูลในหมายเหตุประกอบงบการเงินที่เกี่ยวข้องกับการ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ถือปฏิบัติตาม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มาตรฐานการรายงานทางการเงินฉบับใหม่เป็นครั้งแรก</w:t>
            </w:r>
          </w:p>
          <w:p w14:paraId="4069A801" w14:textId="77777777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05F13BE" w14:textId="3DE07FAC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ข้าพเจ้าให้ความสำคัญกับการ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ถือปฏิบัติตามมา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ตรฐานการรายงานทางการเงินฉบับใหม่ เรื่อง สัญญาประกันภัย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(TFRS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เป็นครั้งแรก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เนื่องจากมีความเกี่ยวข้องกับ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เลือกนโยบายการบัญชีและการใช้วิจารณญาณของผู้บริหาร ในการกำหนดข้อสมมติที่สำคัญ ดังนั้นเรื่องดังกล่าวมี</w:t>
            </w:r>
            <w:r w:rsidR="00AD2ECE"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ความเสี่ยงสืบเนื่องที่มีนัยสำคัญ</w:t>
            </w:r>
          </w:p>
        </w:tc>
        <w:tc>
          <w:tcPr>
            <w:tcW w:w="4590" w:type="dxa"/>
          </w:tcPr>
          <w:p w14:paraId="497D1470" w14:textId="77777777" w:rsidR="005F6AE6" w:rsidRPr="0034583F" w:rsidRDefault="005F6AE6" w:rsidP="000347E5">
            <w:pPr>
              <w:pStyle w:val="Default"/>
              <w:ind w:left="262" w:hanging="2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  <w:p w14:paraId="71A5BD17" w14:textId="4ADADDD5" w:rsidR="00E02973" w:rsidRPr="00187D41" w:rsidRDefault="00E02973" w:rsidP="000347E5">
            <w:pPr>
              <w:pStyle w:val="Default"/>
              <w:ind w:left="262" w:hanging="2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ข) กำไรจากการให้บริการตามสัญญา ณ วันที่เปลี่ยนผ่าน</w:t>
            </w:r>
          </w:p>
          <w:p w14:paraId="7E540F6A" w14:textId="77777777" w:rsidR="00E02973" w:rsidRPr="00187D41" w:rsidRDefault="00E02973" w:rsidP="00E02973">
            <w:pPr>
              <w:pStyle w:val="Default"/>
              <w:numPr>
                <w:ilvl w:val="0"/>
                <w:numId w:val="9"/>
              </w:numPr>
              <w:ind w:left="545" w:hanging="28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ประเมินวิธีการและข้อสมมติที่สำคัญที่ผู้บริหาร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ใช้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ในการคำนวณกำไรจากการให้บริการตามสัญญา ณ วันที่เปลี่ยนผ่าน 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เปรียบ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เทียบข้อสมมติ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ที่ใช้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กับข้อมูลที่สามารถสังเกตได้ในตลาดเพื่อประเมินว่าข้อสมมติเหล่านั้น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สอดคล้องกับ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มุมมองของผู้ร่วมตลาดหรือไม่</w:t>
            </w:r>
          </w:p>
          <w:p w14:paraId="79E063A5" w14:textId="03A4E468" w:rsidR="00E02973" w:rsidRPr="00187D41" w:rsidRDefault="00E02973" w:rsidP="00E02973">
            <w:pPr>
              <w:pStyle w:val="Default"/>
              <w:numPr>
                <w:ilvl w:val="0"/>
                <w:numId w:val="9"/>
              </w:numPr>
              <w:ind w:left="545" w:hanging="28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สุ่ม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กลุ่ม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ของสัญญาประกันภัยเพื่อคำนวณกำไรจากการให้บริการตามสัญญา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ณ วันที่เปลี่ยนผ่าน</w:t>
            </w:r>
            <w:r w:rsidRPr="00187D41" w:rsidDel="00C809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  <w:p w14:paraId="4FEF6FFC" w14:textId="47F9BF7D" w:rsidR="00E02973" w:rsidRPr="00187D41" w:rsidRDefault="00E02973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FA7EF90" w14:textId="3898C4A8" w:rsidR="00E02973" w:rsidRPr="00187D41" w:rsidRDefault="00E02973" w:rsidP="00AD2ECE">
            <w:pPr>
              <w:pStyle w:val="Default"/>
              <w:ind w:left="255" w:hanging="255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ค) </w:t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การเปิดเผยข้อมูลของผลกระทบของการนำมาตรฐาน</w:t>
            </w:r>
            <w:r w:rsidR="00AD2ECE" w:rsidRPr="00187D4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  <w:br/>
            </w:r>
            <w:r w:rsidRPr="00187D41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en-US"/>
              </w:rPr>
              <w:t>การรายงานทางการเงินฉบับใหม่มาถือปฏิบัติเป็นครั้งแรก</w:t>
            </w:r>
          </w:p>
          <w:p w14:paraId="589E390F" w14:textId="493589D2" w:rsidR="00E02973" w:rsidRPr="00187D41" w:rsidRDefault="00E02973" w:rsidP="00E02973">
            <w:pPr>
              <w:pStyle w:val="Default"/>
              <w:numPr>
                <w:ilvl w:val="0"/>
                <w:numId w:val="9"/>
              </w:numPr>
              <w:ind w:left="548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และเพียงพอ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ของการเปิดเผยข้อมูลที่เกี่ยวข้องกับการนำมาตรฐานการรายงานทางการเงินฉบับที่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มาถือปฏิบัติ</w:t>
            </w:r>
          </w:p>
          <w:p w14:paraId="48FFD4CF" w14:textId="77777777" w:rsidR="00E02973" w:rsidRPr="00187D41" w:rsidRDefault="00E02973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993D34E" w14:textId="77777777" w:rsidR="00E02973" w:rsidRPr="00187D41" w:rsidRDefault="00E02973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นอกจากนี้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ข้าพเจ้าได้ดำเนินการตรวจสอบดังต่อไปนี้:</w:t>
            </w:r>
          </w:p>
          <w:p w14:paraId="571E2376" w14:textId="6A3F9B4C" w:rsidR="00E02973" w:rsidRPr="00187D41" w:rsidRDefault="00E02973" w:rsidP="00E02973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ทดสอบความครบถ้วนและความถูกต้องของข้อมูลอ้างอิงที่นำมาใช้ เช่น ข้อมูลค่าสินไหมทดแทน ทุนประกัน เบี้ยประกันภัย ข้อมูลประกันภัยต่อ และข้อมูลการบริหารจัดการกรมธรรม์ที่เกี่ยวข้อง</w:t>
            </w:r>
          </w:p>
          <w:p w14:paraId="3A4354B0" w14:textId="498D3BBE" w:rsidR="00E02973" w:rsidRPr="00187D41" w:rsidRDefault="00E02973" w:rsidP="00E02973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ทดสอบรายการที่เกี่ยวข้องกับการปรับปรุงที่จัดทำขึ้นใน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การนำมาตรฐานการรายงานทางการเงินฉบับ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ที่ </w:t>
            </w:r>
            <w:r w:rsidR="00881363" w:rsidRPr="0088136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มาถือปฏิบัติเป็นครั้งแรก</w:t>
            </w:r>
          </w:p>
          <w:p w14:paraId="4414B037" w14:textId="77777777" w:rsidR="00E02973" w:rsidRPr="00187D41" w:rsidRDefault="00E02973" w:rsidP="00E02973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ประเมินความรู้ความสามารถ</w:t>
            </w:r>
            <w:r w:rsidRPr="00187D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ของ</w:t>
            </w:r>
            <w:r w:rsidRPr="00187D4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นักคณิตศาสตร์ประกันภั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ย ซึ่งเป็น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ผู้เชี่ยวชาญของผู้สอบบัญชี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ภายในสำนักงานเครือข่ายของข้าพเจ้า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และประเมินความเหมาะสมของผลงานของผู้เชี่ยวชาญ</w:t>
            </w:r>
          </w:p>
          <w:p w14:paraId="68B9045F" w14:textId="77777777" w:rsidR="00E02973" w:rsidRPr="00187D41" w:rsidRDefault="00E02973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CE99AEA" w14:textId="77777777" w:rsidR="00E02973" w:rsidRPr="00187D41" w:rsidRDefault="00E02973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จากการปฏิบัติงานทั้งหมดที่กล่าวมาในข้างต้น ข้าพเจ้าพบว่า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7D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วิธีการเปลี่ยนผ่าน กำไรจากการให้บริการตามสัญญา ณ วันที่เปลี่ยนผ่าน และการเปิดเผยหมายเหตุประกอบงบการเงินมีความเหมาะสมตามหลักฐานที่มีอยู่</w:t>
            </w:r>
          </w:p>
        </w:tc>
      </w:tr>
      <w:tr w:rsidR="00187D41" w:rsidRPr="00187D41" w14:paraId="52C264B9" w14:textId="77777777" w:rsidTr="000347E5">
        <w:tc>
          <w:tcPr>
            <w:tcW w:w="4590" w:type="dxa"/>
            <w:tcBorders>
              <w:bottom w:val="single" w:sz="4" w:space="0" w:color="auto"/>
            </w:tcBorders>
          </w:tcPr>
          <w:p w14:paraId="22460960" w14:textId="77777777" w:rsidR="00E02973" w:rsidRPr="00187D41" w:rsidRDefault="00E02973" w:rsidP="000347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73E27C2B" w14:textId="77777777" w:rsidR="00E02973" w:rsidRPr="00187D41" w:rsidRDefault="00E02973" w:rsidP="000347E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4B379B6B" w14:textId="77777777" w:rsidR="0022561E" w:rsidRDefault="0022561E" w:rsidP="0022561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68B81806" w14:textId="45581249" w:rsidR="00F6158F" w:rsidRPr="00187D41" w:rsidRDefault="0042349D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187D4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797E873A" w14:textId="77777777" w:rsidR="004E0017" w:rsidRPr="00187D41" w:rsidRDefault="004E0017" w:rsidP="00A86F1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0616AF3D" w14:textId="3E629975" w:rsidR="00F021E2" w:rsidRPr="00187D41" w:rsidRDefault="00D0454D" w:rsidP="00A86F1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F021E2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87D4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87D4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87D4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</w:t>
      </w:r>
      <w:r w:rsidR="00743975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 </w:t>
      </w:r>
      <w:r w:rsidR="00F021E2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87D4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91A1A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B91A1A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EF7819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B91A1A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</w:p>
    <w:p w14:paraId="2F4D71AE" w14:textId="77777777" w:rsidR="0017232E" w:rsidRPr="00187D41" w:rsidRDefault="0017232E" w:rsidP="00A86F1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0EF4BB" w14:textId="67A5E608" w:rsidR="00F021E2" w:rsidRPr="00187D41" w:rsidRDefault="00F021E2" w:rsidP="00A86F1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</w:t>
      </w:r>
      <w:r w:rsidR="00743975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ไม่ครอบคลุมถึงข้อมูลอื่นและข้าพเจ้าไม่ได้ให้ความเชื่อมั่น</w:t>
      </w:r>
      <w:r w:rsidR="006A1150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5DCF7F93" w14:textId="77777777" w:rsidR="0017232E" w:rsidRPr="00187D41" w:rsidRDefault="0017232E" w:rsidP="00A86F1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C5E1BD7" w14:textId="1F89FC64" w:rsidR="00F021E2" w:rsidRPr="00187D41" w:rsidRDefault="00F021E2" w:rsidP="00A86F1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743975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187D4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</w:t>
      </w:r>
      <w:r w:rsidR="00416F10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 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FD0849" w:rsidRPr="00187D4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187D4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</w:p>
    <w:p w14:paraId="415F0775" w14:textId="77777777" w:rsidR="0017232E" w:rsidRPr="00187D41" w:rsidRDefault="0017232E" w:rsidP="00A86F1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5ADF32F" w14:textId="0BA44BC4" w:rsidR="00DA645E" w:rsidRPr="00187D41" w:rsidRDefault="00F021E2" w:rsidP="00A86F1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87D4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87D4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ประจำปี</w:t>
      </w:r>
      <w:r w:rsidRPr="00187D4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87D4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87D4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ำ</w:t>
      </w:r>
      <w:r w:rsidRPr="00187D4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คัญ</w:t>
      </w:r>
      <w:r w:rsidRPr="00187D4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87D4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B91A1A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D0454D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B91A1A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6CF0CC77" w14:textId="77777777" w:rsidR="00AD2ECE" w:rsidRPr="00187D41" w:rsidRDefault="00AD2ECE" w:rsidP="00A86F1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BA2271" w14:textId="562C22B9" w:rsidR="0042349D" w:rsidRPr="00187D41" w:rsidRDefault="0042349D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D0454D" w:rsidRPr="00187D41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กรรมการ</w:t>
      </w:r>
      <w:r w:rsidRPr="00187D4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</w:t>
      </w:r>
      <w:r w:rsidR="00416F10" w:rsidRPr="00187D4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03AA868A" w14:textId="77777777" w:rsidR="00416F10" w:rsidRPr="00187D41" w:rsidRDefault="00416F10" w:rsidP="00A86F1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9D31A53" w14:textId="0953717C" w:rsidR="0042349D" w:rsidRPr="00187D41" w:rsidRDefault="00D0454D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</w:t>
      </w:r>
      <w:r w:rsidR="00B2145E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17232E" w:rsidRPr="00187D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1150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187D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B2145E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A5B22D" w14:textId="77777777" w:rsidR="0017232E" w:rsidRPr="00187D41" w:rsidRDefault="0017232E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69B141E2" w14:textId="61354F60" w:rsidR="0042349D" w:rsidRPr="00187D41" w:rsidRDefault="0042349D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 w:rsidR="00B2145E" w:rsidRPr="00187D4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3064DF"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0454D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B2145E" w:rsidRPr="00187D4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187D4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87D4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87D4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87D4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D0454D" w:rsidRPr="00187D41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B2145E" w:rsidRPr="00187D4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</w:t>
      </w:r>
      <w:r w:rsidR="00054C17"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50397DA0" w14:textId="77777777" w:rsidR="00756401" w:rsidRPr="00187D41" w:rsidRDefault="00756401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7D6E1C2A" w14:textId="1E08E698" w:rsidR="00EB4FCF" w:rsidRPr="00187D41" w:rsidRDefault="00D0454D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AB2D6E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AB2D6E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D96082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B2145E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</w:t>
      </w:r>
      <w:r w:rsidR="006A1150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B2145E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FB8364E" w14:textId="77777777" w:rsidR="000B716B" w:rsidRPr="00187D41" w:rsidRDefault="000B716B" w:rsidP="00A86F1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D335A25" w14:textId="0615FC4F" w:rsidR="00AD2ECE" w:rsidRPr="00187D41" w:rsidRDefault="00AD2ECE">
      <w:pPr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hAnsi="Browallia New" w:cs="Browallia New"/>
          <w:b/>
          <w:bCs/>
          <w:sz w:val="26"/>
          <w:szCs w:val="26"/>
          <w:lang w:bidi="th-TH"/>
        </w:rPr>
        <w:br w:type="page"/>
      </w:r>
    </w:p>
    <w:p w14:paraId="6E186FD0" w14:textId="5ACCD946" w:rsidR="0042349D" w:rsidRPr="00187D41" w:rsidRDefault="0042349D" w:rsidP="00A86F1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B2145E" w:rsidRPr="00187D4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3A867E77" w14:textId="77777777" w:rsidR="004E0017" w:rsidRPr="00187D41" w:rsidRDefault="004E0017" w:rsidP="00A86F10">
      <w:pPr>
        <w:spacing w:after="0" w:line="240" w:lineRule="auto"/>
        <w:rPr>
          <w:rFonts w:ascii="Browallia New" w:hAnsi="Browallia New" w:cs="Browallia New"/>
          <w:sz w:val="12"/>
          <w:szCs w:val="12"/>
          <w:lang w:bidi="th-TH"/>
        </w:rPr>
      </w:pPr>
    </w:p>
    <w:p w14:paraId="1BCBAF5A" w14:textId="59A824E9" w:rsidR="00A86F10" w:rsidRPr="00187D41" w:rsidRDefault="0042349D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2145E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A86F10" w:rsidRPr="00187D4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86F10" w:rsidRPr="00187D4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187D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A86F10" w:rsidRPr="00187D4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21" w:rsidRPr="00187D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A86F10" w:rsidRPr="00187D41">
        <w:rPr>
          <w:rFonts w:ascii="Browallia New" w:hAnsi="Browallia New" w:cs="Browallia New"/>
          <w:sz w:val="26"/>
          <w:szCs w:val="26"/>
          <w:lang w:bidi="th-TH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</w:t>
      </w:r>
      <w:r w:rsidR="00B2145E" w:rsidRPr="00187D4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79CD34D0" w14:textId="77777777" w:rsidR="00A86F10" w:rsidRPr="00187D41" w:rsidRDefault="00A86F10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1A77FE83" w14:textId="497C93DB" w:rsidR="0042349D" w:rsidRPr="00187D41" w:rsidRDefault="00325098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86B9B72" w14:textId="77777777" w:rsidR="004C4221" w:rsidRPr="00187D41" w:rsidRDefault="004C4221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23370C34" w14:textId="1C5022E1" w:rsidR="004E0017" w:rsidRPr="00187D41" w:rsidRDefault="0042349D" w:rsidP="00A86F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2145E" w:rsidRPr="00187D41">
        <w:rPr>
          <w:rFonts w:ascii="Browallia New" w:eastAsia="Calibri" w:hAnsi="Browallia New" w:cs="Browallia New"/>
          <w:sz w:val="26"/>
          <w:szCs w:val="26"/>
          <w:cs/>
        </w:rPr>
        <w:t>งบการเงินรวมและงบการเงิน</w:t>
      </w:r>
      <w:r w:rsidR="00A86F10" w:rsidRPr="00187D41">
        <w:rPr>
          <w:rFonts w:ascii="Browallia New" w:eastAsia="Calibri" w:hAnsi="Browallia New" w:cs="Browallia New"/>
          <w:sz w:val="26"/>
          <w:szCs w:val="26"/>
        </w:rPr>
        <w:br/>
      </w:r>
      <w:r w:rsidR="00B2145E" w:rsidRPr="00187D41">
        <w:rPr>
          <w:rFonts w:ascii="Browallia New" w:eastAsia="Calibri" w:hAnsi="Browallia New" w:cs="Browallia New"/>
          <w:sz w:val="26"/>
          <w:szCs w:val="26"/>
          <w:cs/>
        </w:rPr>
        <w:t xml:space="preserve">เฉพาะกิจการ </w:t>
      </w:r>
      <w:r w:rsidRPr="00187D4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A86F10" w:rsidRPr="00187D41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187D41">
        <w:rPr>
          <w:rFonts w:ascii="Browallia New" w:eastAsia="Calibri" w:hAnsi="Browallia New" w:cs="Browallia New"/>
          <w:sz w:val="26"/>
          <w:szCs w:val="26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A86F10" w:rsidRPr="00187D41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87D41">
        <w:rPr>
          <w:rFonts w:ascii="Browallia New" w:eastAsia="Calibri" w:hAnsi="Browallia New" w:cs="Browallia New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87D41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87D41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87D4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1DBEBAE" w14:textId="24CF5301" w:rsidR="004E0017" w:rsidRPr="00187D41" w:rsidRDefault="0042349D" w:rsidP="00A86F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2145E" w:rsidRPr="00187D41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</w:p>
    <w:p w14:paraId="442275E6" w14:textId="77777777" w:rsidR="000B716B" w:rsidRPr="00187D41" w:rsidRDefault="000B716B" w:rsidP="000B716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187D4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Pr="00187D41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</w:p>
    <w:p w14:paraId="6F55F36B" w14:textId="77AD6ADA" w:rsidR="00BA3D5F" w:rsidRPr="00187D41" w:rsidRDefault="00815336" w:rsidP="00A86F1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187D41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0B6D" w:rsidRPr="00187D4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A86F10" w:rsidRPr="00187D4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206A9D" w:rsidRPr="00187D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</w:t>
      </w:r>
      <w:r w:rsidR="00A86F10" w:rsidRPr="00187D4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187D41">
        <w:rPr>
          <w:rFonts w:ascii="Browallia New" w:hAnsi="Browallia New" w:cs="Browallia New"/>
          <w:sz w:val="26"/>
          <w:szCs w:val="26"/>
          <w:cs/>
          <w:lang w:val="en-GB"/>
        </w:rPr>
        <w:t>โดยให้</w:t>
      </w:r>
      <w:r w:rsidR="005A6DBC" w:rsidRPr="00187D41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="00D96082" w:rsidRPr="00187D41">
        <w:rPr>
          <w:rFonts w:ascii="Browallia New" w:hAnsi="Browallia New" w:cs="Browallia New"/>
          <w:sz w:val="26"/>
          <w:szCs w:val="26"/>
          <w:cs/>
          <w:lang w:val="en-GB"/>
        </w:rPr>
        <w:t>สังเกต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D96082" w:rsidRPr="00187D4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206A9D" w:rsidRPr="00187D4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="00D96082" w:rsidRPr="00187D41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206A9D" w:rsidRPr="00187D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ต้องหยุดการดำเนินงานต่อเนื่อง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0A35351" w14:textId="768C6BA3" w:rsidR="00AB6434" w:rsidRPr="00187D41" w:rsidRDefault="00815336" w:rsidP="00A86F1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</w:t>
      </w:r>
      <w:r w:rsidR="00206A9D" w:rsidRPr="00187D4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187D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D96082" w:rsidRPr="00187D4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ว่า</w:t>
      </w:r>
      <w:r w:rsidR="00206A9D" w:rsidRPr="00187D4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</w:t>
      </w:r>
      <w:r w:rsidR="00AD2ECE" w:rsidRPr="00187D41">
        <w:rPr>
          <w:rFonts w:ascii="Browallia New" w:hAnsi="Browallia New" w:cs="Browallia New"/>
          <w:sz w:val="26"/>
          <w:szCs w:val="26"/>
          <w:lang w:val="en-GB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D96082" w:rsidRPr="00187D4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10CF1B9C" w14:textId="77777777" w:rsidR="00733614" w:rsidRPr="00187D41" w:rsidRDefault="00733614" w:rsidP="007336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187D41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>เพื่อใช้เป็นเกณฑ์ในการแสดงความเห็นต่องบการเงิน</w:t>
      </w:r>
      <w:r w:rsidRPr="00187D41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187D41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187D4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17CFFAF" w14:textId="040A4C59" w:rsidR="00AD2ECE" w:rsidRPr="00187D41" w:rsidRDefault="00AD2ECE">
      <w:pPr>
        <w:rPr>
          <w:rFonts w:ascii="Browallia New" w:eastAsia="Calibri" w:hAnsi="Browallia New" w:cs="Browallia New"/>
          <w:sz w:val="16"/>
          <w:szCs w:val="16"/>
          <w:lang w:bidi="th-TH"/>
        </w:rPr>
      </w:pPr>
      <w:r w:rsidRPr="00187D41">
        <w:rPr>
          <w:rFonts w:ascii="Browallia New" w:eastAsia="Calibri" w:hAnsi="Browallia New" w:cs="Browallia New"/>
          <w:sz w:val="16"/>
          <w:szCs w:val="16"/>
          <w:lang w:bidi="th-TH"/>
        </w:rPr>
        <w:br w:type="page"/>
      </w:r>
    </w:p>
    <w:p w14:paraId="786F6549" w14:textId="5CCCA258" w:rsidR="0042349D" w:rsidRPr="00187D41" w:rsidRDefault="0042349D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D0454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D96082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7764F8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96082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7764F8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96082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A2503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A86F10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648D8925" w14:textId="77777777" w:rsidR="004E0017" w:rsidRPr="00187D41" w:rsidRDefault="004E0017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D09B6F" w14:textId="004B9E2E" w:rsidR="00E143B5" w:rsidRPr="00114E78" w:rsidRDefault="00E143B5" w:rsidP="00E143B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4" w:name="_Hlk211335580"/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87D4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87D4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187D4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87D4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  <w:r w:rsidR="00114E7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114E78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="00114E78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ถ้ามี</w:t>
      </w:r>
      <w:r w:rsidR="00114E78">
        <w:rPr>
          <w:rFonts w:ascii="Browallia New" w:eastAsia="Calibri" w:hAnsi="Browallia New" w:cs="Browallia New"/>
          <w:sz w:val="26"/>
          <w:szCs w:val="26"/>
          <w:lang w:val="en-GB" w:bidi="th-TH"/>
        </w:rPr>
        <w:t>)</w:t>
      </w:r>
    </w:p>
    <w:bookmarkEnd w:id="4"/>
    <w:p w14:paraId="55404FDC" w14:textId="77777777" w:rsidR="001F3412" w:rsidRPr="00187D41" w:rsidRDefault="001F3412" w:rsidP="00A86F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449399" w14:textId="385BCEBC" w:rsidR="0042349D" w:rsidRPr="00187D41" w:rsidRDefault="0042349D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187D4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264E09" w:rsidRPr="00187D4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A86F10" w:rsidRPr="00187D41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264E09" w:rsidRPr="00187D41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0B3C7A" w:rsidRPr="00187D41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</w:t>
      </w:r>
      <w:r w:rsidR="004C4221" w:rsidRPr="00187D4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</w:t>
      </w:r>
      <w:r w:rsidR="00A86F10" w:rsidRPr="00187D41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="001D3343" w:rsidRPr="00187D4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86F10" w:rsidRPr="00187D41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DF24E8" w14:textId="77777777" w:rsidR="0042349D" w:rsidRPr="00187D41" w:rsidRDefault="0042349D" w:rsidP="000B716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97A755" w14:textId="77777777" w:rsidR="004C4221" w:rsidRPr="00187D41" w:rsidRDefault="004C4221" w:rsidP="000B716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7FB338F" w14:textId="77777777" w:rsidR="00D0454D" w:rsidRPr="00187D41" w:rsidRDefault="00D0454D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5B9F6" w14:textId="77777777" w:rsidR="00F021E2" w:rsidRPr="00187D41" w:rsidRDefault="00F021E2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EBD101" w14:textId="77777777" w:rsidR="004C4221" w:rsidRPr="00187D41" w:rsidRDefault="004C4221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BE0DDE" w14:textId="77777777" w:rsidR="004C4221" w:rsidRPr="00187D41" w:rsidRDefault="004C4221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26FD2D" w14:textId="77777777" w:rsidR="004C4221" w:rsidRPr="00187D41" w:rsidRDefault="004C4221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4CB872F" w14:textId="77777777" w:rsidR="00F021E2" w:rsidRPr="00187D41" w:rsidRDefault="00F021E2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17FC54" w14:textId="77777777" w:rsidR="00731EA3" w:rsidRPr="00187D41" w:rsidRDefault="00731EA3" w:rsidP="00A86F1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87D4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วิภาสิริ  วิมานรัตน์</w:t>
      </w:r>
    </w:p>
    <w:p w14:paraId="20CE82D1" w14:textId="22D783DE" w:rsidR="00F021E2" w:rsidRPr="00187D41" w:rsidRDefault="00F021E2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81363" w:rsidRPr="00881363">
        <w:rPr>
          <w:rFonts w:ascii="Browallia New" w:hAnsi="Browallia New" w:cs="Browallia New"/>
          <w:sz w:val="26"/>
          <w:szCs w:val="26"/>
          <w:lang w:val="en-GB"/>
        </w:rPr>
        <w:t>9141</w:t>
      </w:r>
    </w:p>
    <w:p w14:paraId="2D7D51C3" w14:textId="77777777" w:rsidR="00F021E2" w:rsidRPr="00187D41" w:rsidRDefault="00F021E2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87D4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B66468" w14:textId="06CE5342" w:rsidR="00F021E2" w:rsidRPr="00187D41" w:rsidRDefault="00881363" w:rsidP="00A86F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881363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326FF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26FF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D77617" w:rsidRPr="00187D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059F5" w:rsidRPr="00187D4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881363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0682E177" w14:textId="77777777" w:rsidR="00756401" w:rsidRPr="00187D41" w:rsidRDefault="00756401" w:rsidP="00A86F1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F36B6F5" w14:textId="77777777" w:rsidR="002D6A73" w:rsidRPr="00187D41" w:rsidRDefault="002D6A73" w:rsidP="00A86F1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2D6A73" w:rsidRPr="00187D41" w:rsidSect="00622529"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5115B24A" w14:textId="66D256E2" w:rsidR="00756401" w:rsidRPr="00187D41" w:rsidRDefault="00411F38" w:rsidP="00A86F1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87D4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ทิพย กรุ๊ป โฮลดิ้งส์ จำกัด (มหาชน)</w:t>
      </w:r>
    </w:p>
    <w:p w14:paraId="4865A031" w14:textId="77777777" w:rsidR="00756401" w:rsidRPr="00187D41" w:rsidRDefault="00756401" w:rsidP="00A86F1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DBF536F" w14:textId="0041B545" w:rsidR="00756401" w:rsidRPr="00187D41" w:rsidRDefault="00756401" w:rsidP="00A86F1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87D4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95338B" w:rsidRPr="00187D4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4447A82A" w14:textId="3949B993" w:rsidR="0042349D" w:rsidRPr="00187D41" w:rsidRDefault="007059F5" w:rsidP="00A86F1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87D4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881363" w:rsidRPr="0088136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187D4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187D4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881363" w:rsidRPr="00881363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881363" w:rsidRPr="0088136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8</w:t>
      </w:r>
    </w:p>
    <w:sectPr w:rsidR="0042349D" w:rsidRPr="00187D41" w:rsidSect="0022561E">
      <w:pgSz w:w="11909" w:h="16834" w:code="9"/>
      <w:pgMar w:top="4176" w:right="2880" w:bottom="1008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BBDAB" w14:textId="77777777" w:rsidR="00E22DCC" w:rsidRDefault="00E22DCC" w:rsidP="0042349D">
      <w:pPr>
        <w:spacing w:after="0" w:line="240" w:lineRule="auto"/>
      </w:pPr>
      <w:r>
        <w:separator/>
      </w:r>
    </w:p>
  </w:endnote>
  <w:endnote w:type="continuationSeparator" w:id="0">
    <w:p w14:paraId="292E72A1" w14:textId="77777777" w:rsidR="00E22DCC" w:rsidRDefault="00E22DC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3416B" w14:textId="77777777" w:rsidR="005D6A67" w:rsidRPr="00AD2ECE" w:rsidRDefault="005D6A67">
    <w:pPr>
      <w:pStyle w:val="Footer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E3894" w14:textId="77777777" w:rsidR="00E22DCC" w:rsidRDefault="00E22DCC" w:rsidP="0042349D">
      <w:pPr>
        <w:spacing w:after="0" w:line="240" w:lineRule="auto"/>
      </w:pPr>
      <w:r>
        <w:separator/>
      </w:r>
    </w:p>
  </w:footnote>
  <w:footnote w:type="continuationSeparator" w:id="0">
    <w:p w14:paraId="21606EBE" w14:textId="77777777" w:rsidR="00E22DCC" w:rsidRDefault="00E22DC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ADB7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B486F862"/>
    <w:lvl w:ilvl="0" w:tplc="7B784E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C985E04"/>
    <w:lvl w:ilvl="0" w:tplc="2A3EE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373B84"/>
    <w:multiLevelType w:val="hybridMultilevel"/>
    <w:tmpl w:val="DF902E8A"/>
    <w:lvl w:ilvl="0" w:tplc="D6E23F86">
      <w:start w:val="1"/>
      <w:numFmt w:val="decimal"/>
      <w:lvlText w:val="%1)"/>
      <w:lvlJc w:val="left"/>
      <w:pPr>
        <w:ind w:left="1020" w:hanging="360"/>
      </w:pPr>
    </w:lvl>
    <w:lvl w:ilvl="1" w:tplc="544A0BFC">
      <w:start w:val="1"/>
      <w:numFmt w:val="decimal"/>
      <w:lvlText w:val="%2)"/>
      <w:lvlJc w:val="left"/>
      <w:pPr>
        <w:ind w:left="1020" w:hanging="360"/>
      </w:pPr>
    </w:lvl>
    <w:lvl w:ilvl="2" w:tplc="3A36AFFC">
      <w:start w:val="1"/>
      <w:numFmt w:val="decimal"/>
      <w:lvlText w:val="%3)"/>
      <w:lvlJc w:val="left"/>
      <w:pPr>
        <w:ind w:left="1020" w:hanging="360"/>
      </w:pPr>
    </w:lvl>
    <w:lvl w:ilvl="3" w:tplc="D9B46E3E">
      <w:start w:val="1"/>
      <w:numFmt w:val="decimal"/>
      <w:lvlText w:val="%4)"/>
      <w:lvlJc w:val="left"/>
      <w:pPr>
        <w:ind w:left="1020" w:hanging="360"/>
      </w:pPr>
    </w:lvl>
    <w:lvl w:ilvl="4" w:tplc="D5E8D02A">
      <w:start w:val="1"/>
      <w:numFmt w:val="decimal"/>
      <w:lvlText w:val="%5)"/>
      <w:lvlJc w:val="left"/>
      <w:pPr>
        <w:ind w:left="1020" w:hanging="360"/>
      </w:pPr>
    </w:lvl>
    <w:lvl w:ilvl="5" w:tplc="975E777A">
      <w:start w:val="1"/>
      <w:numFmt w:val="decimal"/>
      <w:lvlText w:val="%6)"/>
      <w:lvlJc w:val="left"/>
      <w:pPr>
        <w:ind w:left="1020" w:hanging="360"/>
      </w:pPr>
    </w:lvl>
    <w:lvl w:ilvl="6" w:tplc="1DF4616A">
      <w:start w:val="1"/>
      <w:numFmt w:val="decimal"/>
      <w:lvlText w:val="%7)"/>
      <w:lvlJc w:val="left"/>
      <w:pPr>
        <w:ind w:left="1020" w:hanging="360"/>
      </w:pPr>
    </w:lvl>
    <w:lvl w:ilvl="7" w:tplc="BDC0ED3E">
      <w:start w:val="1"/>
      <w:numFmt w:val="decimal"/>
      <w:lvlText w:val="%8)"/>
      <w:lvlJc w:val="left"/>
      <w:pPr>
        <w:ind w:left="1020" w:hanging="360"/>
      </w:pPr>
    </w:lvl>
    <w:lvl w:ilvl="8" w:tplc="0A26BA8A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2E0F4302"/>
    <w:multiLevelType w:val="hybridMultilevel"/>
    <w:tmpl w:val="D07CA814"/>
    <w:lvl w:ilvl="0" w:tplc="85A0E014">
      <w:start w:val="1"/>
      <w:numFmt w:val="decimal"/>
      <w:lvlText w:val="%1)"/>
      <w:lvlJc w:val="left"/>
      <w:pPr>
        <w:ind w:left="720" w:hanging="360"/>
      </w:pPr>
    </w:lvl>
    <w:lvl w:ilvl="1" w:tplc="E1F4F36C">
      <w:start w:val="1"/>
      <w:numFmt w:val="decimal"/>
      <w:lvlText w:val="%2)"/>
      <w:lvlJc w:val="left"/>
      <w:pPr>
        <w:ind w:left="720" w:hanging="360"/>
      </w:pPr>
    </w:lvl>
    <w:lvl w:ilvl="2" w:tplc="05FE6390">
      <w:start w:val="1"/>
      <w:numFmt w:val="decimal"/>
      <w:lvlText w:val="%3)"/>
      <w:lvlJc w:val="left"/>
      <w:pPr>
        <w:ind w:left="720" w:hanging="360"/>
      </w:pPr>
    </w:lvl>
    <w:lvl w:ilvl="3" w:tplc="2B0CE126">
      <w:start w:val="1"/>
      <w:numFmt w:val="decimal"/>
      <w:lvlText w:val="%4)"/>
      <w:lvlJc w:val="left"/>
      <w:pPr>
        <w:ind w:left="720" w:hanging="360"/>
      </w:pPr>
    </w:lvl>
    <w:lvl w:ilvl="4" w:tplc="01EAAA60">
      <w:start w:val="1"/>
      <w:numFmt w:val="decimal"/>
      <w:lvlText w:val="%5)"/>
      <w:lvlJc w:val="left"/>
      <w:pPr>
        <w:ind w:left="720" w:hanging="360"/>
      </w:pPr>
    </w:lvl>
    <w:lvl w:ilvl="5" w:tplc="CDE2EF5E">
      <w:start w:val="1"/>
      <w:numFmt w:val="decimal"/>
      <w:lvlText w:val="%6)"/>
      <w:lvlJc w:val="left"/>
      <w:pPr>
        <w:ind w:left="720" w:hanging="360"/>
      </w:pPr>
    </w:lvl>
    <w:lvl w:ilvl="6" w:tplc="9CB2CAF6">
      <w:start w:val="1"/>
      <w:numFmt w:val="decimal"/>
      <w:lvlText w:val="%7)"/>
      <w:lvlJc w:val="left"/>
      <w:pPr>
        <w:ind w:left="720" w:hanging="360"/>
      </w:pPr>
    </w:lvl>
    <w:lvl w:ilvl="7" w:tplc="D1B0F5AC">
      <w:start w:val="1"/>
      <w:numFmt w:val="decimal"/>
      <w:lvlText w:val="%8)"/>
      <w:lvlJc w:val="left"/>
      <w:pPr>
        <w:ind w:left="720" w:hanging="360"/>
      </w:pPr>
    </w:lvl>
    <w:lvl w:ilvl="8" w:tplc="84A29ACE">
      <w:start w:val="1"/>
      <w:numFmt w:val="decimal"/>
      <w:lvlText w:val="%9)"/>
      <w:lvlJc w:val="left"/>
      <w:pPr>
        <w:ind w:left="720" w:hanging="360"/>
      </w:pPr>
    </w:lvl>
  </w:abstractNum>
  <w:abstractNum w:abstractNumId="5" w15:restartNumberingAfterBreak="0">
    <w:nsid w:val="2FB454E1"/>
    <w:multiLevelType w:val="hybridMultilevel"/>
    <w:tmpl w:val="9F6A246C"/>
    <w:lvl w:ilvl="0" w:tplc="CA8AB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00306"/>
    <w:multiLevelType w:val="hybridMultilevel"/>
    <w:tmpl w:val="BD0AC4D4"/>
    <w:lvl w:ilvl="0" w:tplc="B46AD0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D6AD4"/>
    <w:multiLevelType w:val="hybridMultilevel"/>
    <w:tmpl w:val="D5D02D1C"/>
    <w:lvl w:ilvl="0" w:tplc="FDBCD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F21AF"/>
    <w:multiLevelType w:val="hybridMultilevel"/>
    <w:tmpl w:val="6C3A8FFC"/>
    <w:lvl w:ilvl="0" w:tplc="63B0C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138369">
    <w:abstractNumId w:val="2"/>
  </w:num>
  <w:num w:numId="2" w16cid:durableId="905720165">
    <w:abstractNumId w:val="0"/>
  </w:num>
  <w:num w:numId="3" w16cid:durableId="275912755">
    <w:abstractNumId w:val="1"/>
  </w:num>
  <w:num w:numId="4" w16cid:durableId="1728914919">
    <w:abstractNumId w:val="5"/>
  </w:num>
  <w:num w:numId="5" w16cid:durableId="1149833596">
    <w:abstractNumId w:val="9"/>
  </w:num>
  <w:num w:numId="6" w16cid:durableId="203865889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9956982">
    <w:abstractNumId w:val="3"/>
  </w:num>
  <w:num w:numId="8" w16cid:durableId="857356762">
    <w:abstractNumId w:val="4"/>
  </w:num>
  <w:num w:numId="9" w16cid:durableId="836071136">
    <w:abstractNumId w:val="8"/>
  </w:num>
  <w:num w:numId="10" w16cid:durableId="19052908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CD"/>
    <w:rsid w:val="000219F3"/>
    <w:rsid w:val="0002610E"/>
    <w:rsid w:val="00036ABE"/>
    <w:rsid w:val="00050C82"/>
    <w:rsid w:val="00054555"/>
    <w:rsid w:val="00054C17"/>
    <w:rsid w:val="000605E4"/>
    <w:rsid w:val="00065C04"/>
    <w:rsid w:val="00065E6A"/>
    <w:rsid w:val="000730F0"/>
    <w:rsid w:val="00076D96"/>
    <w:rsid w:val="000772B6"/>
    <w:rsid w:val="00084218"/>
    <w:rsid w:val="00093F69"/>
    <w:rsid w:val="000A1D9B"/>
    <w:rsid w:val="000A7CC5"/>
    <w:rsid w:val="000B3C7A"/>
    <w:rsid w:val="000B522D"/>
    <w:rsid w:val="000B716B"/>
    <w:rsid w:val="000C1F4D"/>
    <w:rsid w:val="000D3155"/>
    <w:rsid w:val="000D6C89"/>
    <w:rsid w:val="000D6F4B"/>
    <w:rsid w:val="000D75E4"/>
    <w:rsid w:val="000F1673"/>
    <w:rsid w:val="000F1889"/>
    <w:rsid w:val="00104640"/>
    <w:rsid w:val="0011131F"/>
    <w:rsid w:val="00111DE0"/>
    <w:rsid w:val="00113D24"/>
    <w:rsid w:val="00114E78"/>
    <w:rsid w:val="00116B08"/>
    <w:rsid w:val="0012035D"/>
    <w:rsid w:val="00122CD6"/>
    <w:rsid w:val="001360F0"/>
    <w:rsid w:val="001434FB"/>
    <w:rsid w:val="00143D63"/>
    <w:rsid w:val="001463A3"/>
    <w:rsid w:val="00162BCF"/>
    <w:rsid w:val="00165DE5"/>
    <w:rsid w:val="00166E8A"/>
    <w:rsid w:val="00167540"/>
    <w:rsid w:val="00167BE6"/>
    <w:rsid w:val="001703BF"/>
    <w:rsid w:val="00171B47"/>
    <w:rsid w:val="0017232E"/>
    <w:rsid w:val="00173BDF"/>
    <w:rsid w:val="00176A3E"/>
    <w:rsid w:val="00177551"/>
    <w:rsid w:val="00181D51"/>
    <w:rsid w:val="00182F50"/>
    <w:rsid w:val="00187D41"/>
    <w:rsid w:val="00192487"/>
    <w:rsid w:val="00196E12"/>
    <w:rsid w:val="001A0568"/>
    <w:rsid w:val="001A47BD"/>
    <w:rsid w:val="001A7236"/>
    <w:rsid w:val="001A753C"/>
    <w:rsid w:val="001A7D1B"/>
    <w:rsid w:val="001C6D89"/>
    <w:rsid w:val="001D06E8"/>
    <w:rsid w:val="001D1D44"/>
    <w:rsid w:val="001D2168"/>
    <w:rsid w:val="001D3343"/>
    <w:rsid w:val="001E2AEA"/>
    <w:rsid w:val="001E508F"/>
    <w:rsid w:val="001E5890"/>
    <w:rsid w:val="001F3263"/>
    <w:rsid w:val="001F3412"/>
    <w:rsid w:val="00200F35"/>
    <w:rsid w:val="002060B1"/>
    <w:rsid w:val="00206A9D"/>
    <w:rsid w:val="002106B3"/>
    <w:rsid w:val="00212A3A"/>
    <w:rsid w:val="00215F0F"/>
    <w:rsid w:val="0022561E"/>
    <w:rsid w:val="00236ECB"/>
    <w:rsid w:val="002618BF"/>
    <w:rsid w:val="0026254D"/>
    <w:rsid w:val="002648D8"/>
    <w:rsid w:val="00264E09"/>
    <w:rsid w:val="00265E2B"/>
    <w:rsid w:val="002776C4"/>
    <w:rsid w:val="002777C7"/>
    <w:rsid w:val="00285698"/>
    <w:rsid w:val="002900A7"/>
    <w:rsid w:val="0029010A"/>
    <w:rsid w:val="002B0792"/>
    <w:rsid w:val="002B2CB8"/>
    <w:rsid w:val="002B52FF"/>
    <w:rsid w:val="002B7822"/>
    <w:rsid w:val="002C33B5"/>
    <w:rsid w:val="002D3689"/>
    <w:rsid w:val="002D5D73"/>
    <w:rsid w:val="002D63B6"/>
    <w:rsid w:val="002D6A73"/>
    <w:rsid w:val="002E0BE5"/>
    <w:rsid w:val="002E3914"/>
    <w:rsid w:val="002E3EBC"/>
    <w:rsid w:val="002E67C7"/>
    <w:rsid w:val="00304B88"/>
    <w:rsid w:val="003064DF"/>
    <w:rsid w:val="00312B29"/>
    <w:rsid w:val="00313051"/>
    <w:rsid w:val="003139C9"/>
    <w:rsid w:val="003140AC"/>
    <w:rsid w:val="003168AB"/>
    <w:rsid w:val="003207CD"/>
    <w:rsid w:val="00325098"/>
    <w:rsid w:val="003254F7"/>
    <w:rsid w:val="0032580F"/>
    <w:rsid w:val="00326FFB"/>
    <w:rsid w:val="0033549D"/>
    <w:rsid w:val="00337A66"/>
    <w:rsid w:val="00340932"/>
    <w:rsid w:val="0034583F"/>
    <w:rsid w:val="0035079F"/>
    <w:rsid w:val="0035097F"/>
    <w:rsid w:val="00361300"/>
    <w:rsid w:val="00361C12"/>
    <w:rsid w:val="00365757"/>
    <w:rsid w:val="0036581F"/>
    <w:rsid w:val="00375B0E"/>
    <w:rsid w:val="0038139E"/>
    <w:rsid w:val="003823E5"/>
    <w:rsid w:val="003833C2"/>
    <w:rsid w:val="003868BD"/>
    <w:rsid w:val="0039659A"/>
    <w:rsid w:val="003A2E85"/>
    <w:rsid w:val="003B0694"/>
    <w:rsid w:val="003B52C6"/>
    <w:rsid w:val="003C1D63"/>
    <w:rsid w:val="003C209C"/>
    <w:rsid w:val="003D3B13"/>
    <w:rsid w:val="003D4A2A"/>
    <w:rsid w:val="00411F38"/>
    <w:rsid w:val="00413B09"/>
    <w:rsid w:val="00415742"/>
    <w:rsid w:val="00416F10"/>
    <w:rsid w:val="0042349D"/>
    <w:rsid w:val="00423E73"/>
    <w:rsid w:val="004251FD"/>
    <w:rsid w:val="00426800"/>
    <w:rsid w:val="00436158"/>
    <w:rsid w:val="00441DAB"/>
    <w:rsid w:val="00444F2E"/>
    <w:rsid w:val="00450E1E"/>
    <w:rsid w:val="00463104"/>
    <w:rsid w:val="004658F7"/>
    <w:rsid w:val="00471043"/>
    <w:rsid w:val="0047619D"/>
    <w:rsid w:val="0048029A"/>
    <w:rsid w:val="00482A76"/>
    <w:rsid w:val="00482B67"/>
    <w:rsid w:val="004839AB"/>
    <w:rsid w:val="004868D5"/>
    <w:rsid w:val="00491391"/>
    <w:rsid w:val="0049457C"/>
    <w:rsid w:val="00494A59"/>
    <w:rsid w:val="00497135"/>
    <w:rsid w:val="004A2503"/>
    <w:rsid w:val="004A405B"/>
    <w:rsid w:val="004A4253"/>
    <w:rsid w:val="004A46A1"/>
    <w:rsid w:val="004A75B0"/>
    <w:rsid w:val="004B7A15"/>
    <w:rsid w:val="004C24B8"/>
    <w:rsid w:val="004C4221"/>
    <w:rsid w:val="004C7965"/>
    <w:rsid w:val="004D3AE1"/>
    <w:rsid w:val="004E0017"/>
    <w:rsid w:val="004E18D0"/>
    <w:rsid w:val="004E78B5"/>
    <w:rsid w:val="005017B6"/>
    <w:rsid w:val="00507D3B"/>
    <w:rsid w:val="005101BB"/>
    <w:rsid w:val="005145F3"/>
    <w:rsid w:val="00522FC8"/>
    <w:rsid w:val="00530E02"/>
    <w:rsid w:val="00532FA3"/>
    <w:rsid w:val="005333EA"/>
    <w:rsid w:val="0053373A"/>
    <w:rsid w:val="00533FA4"/>
    <w:rsid w:val="00543249"/>
    <w:rsid w:val="005442FD"/>
    <w:rsid w:val="00547C15"/>
    <w:rsid w:val="00551636"/>
    <w:rsid w:val="00564192"/>
    <w:rsid w:val="0056558B"/>
    <w:rsid w:val="005701A5"/>
    <w:rsid w:val="00572E65"/>
    <w:rsid w:val="00573ADF"/>
    <w:rsid w:val="0057609C"/>
    <w:rsid w:val="005762EB"/>
    <w:rsid w:val="00576402"/>
    <w:rsid w:val="0057703F"/>
    <w:rsid w:val="00580B37"/>
    <w:rsid w:val="0058354C"/>
    <w:rsid w:val="0058363B"/>
    <w:rsid w:val="005843A0"/>
    <w:rsid w:val="005901E1"/>
    <w:rsid w:val="00590FD8"/>
    <w:rsid w:val="005979C9"/>
    <w:rsid w:val="005A4A49"/>
    <w:rsid w:val="005A6DBC"/>
    <w:rsid w:val="005B0EC3"/>
    <w:rsid w:val="005C08FC"/>
    <w:rsid w:val="005D6A67"/>
    <w:rsid w:val="005E2D90"/>
    <w:rsid w:val="005F357E"/>
    <w:rsid w:val="005F69C2"/>
    <w:rsid w:val="005F6AE6"/>
    <w:rsid w:val="006012EB"/>
    <w:rsid w:val="00604C3A"/>
    <w:rsid w:val="00604DE7"/>
    <w:rsid w:val="00612A12"/>
    <w:rsid w:val="00622529"/>
    <w:rsid w:val="0062647A"/>
    <w:rsid w:val="00630BA0"/>
    <w:rsid w:val="00633E10"/>
    <w:rsid w:val="006436DC"/>
    <w:rsid w:val="00644ED3"/>
    <w:rsid w:val="00646A64"/>
    <w:rsid w:val="00646B0A"/>
    <w:rsid w:val="00650F24"/>
    <w:rsid w:val="0066397B"/>
    <w:rsid w:val="0067755D"/>
    <w:rsid w:val="00693777"/>
    <w:rsid w:val="006A1150"/>
    <w:rsid w:val="006B3ADE"/>
    <w:rsid w:val="006B75F2"/>
    <w:rsid w:val="006C0CD1"/>
    <w:rsid w:val="006C2FB5"/>
    <w:rsid w:val="006C4193"/>
    <w:rsid w:val="006C625B"/>
    <w:rsid w:val="006C7816"/>
    <w:rsid w:val="006D3233"/>
    <w:rsid w:val="006D3C1F"/>
    <w:rsid w:val="006E1F23"/>
    <w:rsid w:val="006F5067"/>
    <w:rsid w:val="00704E4E"/>
    <w:rsid w:val="007059F5"/>
    <w:rsid w:val="00726DD7"/>
    <w:rsid w:val="00731132"/>
    <w:rsid w:val="00731EA3"/>
    <w:rsid w:val="00733614"/>
    <w:rsid w:val="00736ADB"/>
    <w:rsid w:val="007425F2"/>
    <w:rsid w:val="00743975"/>
    <w:rsid w:val="00745BE3"/>
    <w:rsid w:val="0074742C"/>
    <w:rsid w:val="00751A32"/>
    <w:rsid w:val="00752546"/>
    <w:rsid w:val="00756401"/>
    <w:rsid w:val="0077019C"/>
    <w:rsid w:val="007707AD"/>
    <w:rsid w:val="00774790"/>
    <w:rsid w:val="007764F8"/>
    <w:rsid w:val="00780751"/>
    <w:rsid w:val="0078295D"/>
    <w:rsid w:val="00782E85"/>
    <w:rsid w:val="00784EB1"/>
    <w:rsid w:val="00791883"/>
    <w:rsid w:val="00793A7F"/>
    <w:rsid w:val="00796EF1"/>
    <w:rsid w:val="007A4070"/>
    <w:rsid w:val="007C02AF"/>
    <w:rsid w:val="007C3463"/>
    <w:rsid w:val="007C5E32"/>
    <w:rsid w:val="007D2DCA"/>
    <w:rsid w:val="007E6261"/>
    <w:rsid w:val="007F0EA8"/>
    <w:rsid w:val="007F1D17"/>
    <w:rsid w:val="007F3864"/>
    <w:rsid w:val="007F6EDF"/>
    <w:rsid w:val="00810AF3"/>
    <w:rsid w:val="00811441"/>
    <w:rsid w:val="00814796"/>
    <w:rsid w:val="00815336"/>
    <w:rsid w:val="008219A7"/>
    <w:rsid w:val="00823194"/>
    <w:rsid w:val="008340AF"/>
    <w:rsid w:val="00834C03"/>
    <w:rsid w:val="00835C41"/>
    <w:rsid w:val="00850705"/>
    <w:rsid w:val="00866A0F"/>
    <w:rsid w:val="00870B0A"/>
    <w:rsid w:val="00872826"/>
    <w:rsid w:val="008769F4"/>
    <w:rsid w:val="00877D23"/>
    <w:rsid w:val="00881363"/>
    <w:rsid w:val="00893E96"/>
    <w:rsid w:val="008A1940"/>
    <w:rsid w:val="008A2259"/>
    <w:rsid w:val="008A3FAF"/>
    <w:rsid w:val="008C0C15"/>
    <w:rsid w:val="008C3F1A"/>
    <w:rsid w:val="008E3712"/>
    <w:rsid w:val="008E619E"/>
    <w:rsid w:val="008F41D3"/>
    <w:rsid w:val="0090209C"/>
    <w:rsid w:val="009103BF"/>
    <w:rsid w:val="009107D6"/>
    <w:rsid w:val="00912C8D"/>
    <w:rsid w:val="00945C1D"/>
    <w:rsid w:val="0095338B"/>
    <w:rsid w:val="00960889"/>
    <w:rsid w:val="00960968"/>
    <w:rsid w:val="00960B6D"/>
    <w:rsid w:val="00960E41"/>
    <w:rsid w:val="009733EA"/>
    <w:rsid w:val="0097440B"/>
    <w:rsid w:val="009749A9"/>
    <w:rsid w:val="00976269"/>
    <w:rsid w:val="00980169"/>
    <w:rsid w:val="00982AC3"/>
    <w:rsid w:val="00993248"/>
    <w:rsid w:val="009949CF"/>
    <w:rsid w:val="00995EF4"/>
    <w:rsid w:val="009964F9"/>
    <w:rsid w:val="00997184"/>
    <w:rsid w:val="009B43F8"/>
    <w:rsid w:val="009C1D8D"/>
    <w:rsid w:val="009C38C2"/>
    <w:rsid w:val="009C5631"/>
    <w:rsid w:val="009C7670"/>
    <w:rsid w:val="009D0DFF"/>
    <w:rsid w:val="009D463C"/>
    <w:rsid w:val="009D4BF2"/>
    <w:rsid w:val="009E35C7"/>
    <w:rsid w:val="00A049C4"/>
    <w:rsid w:val="00A07496"/>
    <w:rsid w:val="00A1490B"/>
    <w:rsid w:val="00A17881"/>
    <w:rsid w:val="00A232EE"/>
    <w:rsid w:val="00A248CC"/>
    <w:rsid w:val="00A33A70"/>
    <w:rsid w:val="00A34739"/>
    <w:rsid w:val="00A36DAF"/>
    <w:rsid w:val="00A3707C"/>
    <w:rsid w:val="00A372CE"/>
    <w:rsid w:val="00A40319"/>
    <w:rsid w:val="00A43533"/>
    <w:rsid w:val="00A518A2"/>
    <w:rsid w:val="00A577A0"/>
    <w:rsid w:val="00A6150B"/>
    <w:rsid w:val="00A63F08"/>
    <w:rsid w:val="00A70E84"/>
    <w:rsid w:val="00A71C1E"/>
    <w:rsid w:val="00A74AD6"/>
    <w:rsid w:val="00A7701A"/>
    <w:rsid w:val="00A80E8A"/>
    <w:rsid w:val="00A83E1F"/>
    <w:rsid w:val="00A86F10"/>
    <w:rsid w:val="00A923E9"/>
    <w:rsid w:val="00A94F22"/>
    <w:rsid w:val="00A969A2"/>
    <w:rsid w:val="00AA1711"/>
    <w:rsid w:val="00AB01E3"/>
    <w:rsid w:val="00AB0738"/>
    <w:rsid w:val="00AB2D6E"/>
    <w:rsid w:val="00AB4DC3"/>
    <w:rsid w:val="00AB6434"/>
    <w:rsid w:val="00AD293D"/>
    <w:rsid w:val="00AD2ECE"/>
    <w:rsid w:val="00AD34D6"/>
    <w:rsid w:val="00AD62ED"/>
    <w:rsid w:val="00AE0F1A"/>
    <w:rsid w:val="00AE57C5"/>
    <w:rsid w:val="00AE6BE4"/>
    <w:rsid w:val="00AF2180"/>
    <w:rsid w:val="00AF47F9"/>
    <w:rsid w:val="00AF72D4"/>
    <w:rsid w:val="00B022D0"/>
    <w:rsid w:val="00B02FF1"/>
    <w:rsid w:val="00B06D00"/>
    <w:rsid w:val="00B13AC0"/>
    <w:rsid w:val="00B16791"/>
    <w:rsid w:val="00B2145E"/>
    <w:rsid w:val="00B2157A"/>
    <w:rsid w:val="00B26B1E"/>
    <w:rsid w:val="00B31053"/>
    <w:rsid w:val="00B339DB"/>
    <w:rsid w:val="00B34F0F"/>
    <w:rsid w:val="00B418B0"/>
    <w:rsid w:val="00B447C9"/>
    <w:rsid w:val="00B4792A"/>
    <w:rsid w:val="00B57EC9"/>
    <w:rsid w:val="00B64CED"/>
    <w:rsid w:val="00B7357C"/>
    <w:rsid w:val="00B80469"/>
    <w:rsid w:val="00B91A1A"/>
    <w:rsid w:val="00B958C9"/>
    <w:rsid w:val="00B95E7F"/>
    <w:rsid w:val="00B9672B"/>
    <w:rsid w:val="00B9674D"/>
    <w:rsid w:val="00BA3D5F"/>
    <w:rsid w:val="00BA4483"/>
    <w:rsid w:val="00BA7EFB"/>
    <w:rsid w:val="00BB4A07"/>
    <w:rsid w:val="00BB51D6"/>
    <w:rsid w:val="00BB6C95"/>
    <w:rsid w:val="00BC3B70"/>
    <w:rsid w:val="00BC4CA8"/>
    <w:rsid w:val="00BD2BCE"/>
    <w:rsid w:val="00BD6D62"/>
    <w:rsid w:val="00BE0DE5"/>
    <w:rsid w:val="00BE6179"/>
    <w:rsid w:val="00BF18E0"/>
    <w:rsid w:val="00BF790E"/>
    <w:rsid w:val="00BF7F37"/>
    <w:rsid w:val="00C035C1"/>
    <w:rsid w:val="00C106BD"/>
    <w:rsid w:val="00C10EF7"/>
    <w:rsid w:val="00C1266B"/>
    <w:rsid w:val="00C14BD8"/>
    <w:rsid w:val="00C17693"/>
    <w:rsid w:val="00C222AC"/>
    <w:rsid w:val="00C2298C"/>
    <w:rsid w:val="00C35FD3"/>
    <w:rsid w:val="00C40413"/>
    <w:rsid w:val="00C47113"/>
    <w:rsid w:val="00C5029F"/>
    <w:rsid w:val="00C534D2"/>
    <w:rsid w:val="00C572BB"/>
    <w:rsid w:val="00C60FCB"/>
    <w:rsid w:val="00C667B2"/>
    <w:rsid w:val="00C66FDC"/>
    <w:rsid w:val="00C770F4"/>
    <w:rsid w:val="00C77350"/>
    <w:rsid w:val="00C775C6"/>
    <w:rsid w:val="00C8682A"/>
    <w:rsid w:val="00C90364"/>
    <w:rsid w:val="00CA00E9"/>
    <w:rsid w:val="00CA0EF5"/>
    <w:rsid w:val="00CA2CA1"/>
    <w:rsid w:val="00CA7285"/>
    <w:rsid w:val="00CB3B72"/>
    <w:rsid w:val="00CB5FDE"/>
    <w:rsid w:val="00CC2797"/>
    <w:rsid w:val="00CC5906"/>
    <w:rsid w:val="00CC7795"/>
    <w:rsid w:val="00CD16AF"/>
    <w:rsid w:val="00CD6FAB"/>
    <w:rsid w:val="00CD7BDB"/>
    <w:rsid w:val="00CE27D9"/>
    <w:rsid w:val="00CE34BF"/>
    <w:rsid w:val="00CE5C3B"/>
    <w:rsid w:val="00CE7F1D"/>
    <w:rsid w:val="00D0454D"/>
    <w:rsid w:val="00D20ACC"/>
    <w:rsid w:val="00D20E02"/>
    <w:rsid w:val="00D21F50"/>
    <w:rsid w:val="00D32F7E"/>
    <w:rsid w:val="00D3622E"/>
    <w:rsid w:val="00D37872"/>
    <w:rsid w:val="00D403BD"/>
    <w:rsid w:val="00D658FD"/>
    <w:rsid w:val="00D663C3"/>
    <w:rsid w:val="00D667A5"/>
    <w:rsid w:val="00D67F47"/>
    <w:rsid w:val="00D71742"/>
    <w:rsid w:val="00D72C52"/>
    <w:rsid w:val="00D72FA8"/>
    <w:rsid w:val="00D737D0"/>
    <w:rsid w:val="00D77617"/>
    <w:rsid w:val="00D80B75"/>
    <w:rsid w:val="00D80D6B"/>
    <w:rsid w:val="00D81251"/>
    <w:rsid w:val="00D91567"/>
    <w:rsid w:val="00D96082"/>
    <w:rsid w:val="00DA4E87"/>
    <w:rsid w:val="00DA5DC0"/>
    <w:rsid w:val="00DA645E"/>
    <w:rsid w:val="00DA6C4F"/>
    <w:rsid w:val="00DC2A64"/>
    <w:rsid w:val="00DC3159"/>
    <w:rsid w:val="00DD416F"/>
    <w:rsid w:val="00DD4347"/>
    <w:rsid w:val="00DE2CD1"/>
    <w:rsid w:val="00DE301E"/>
    <w:rsid w:val="00E02973"/>
    <w:rsid w:val="00E05A68"/>
    <w:rsid w:val="00E14181"/>
    <w:rsid w:val="00E143B5"/>
    <w:rsid w:val="00E15338"/>
    <w:rsid w:val="00E16299"/>
    <w:rsid w:val="00E2003E"/>
    <w:rsid w:val="00E20A66"/>
    <w:rsid w:val="00E22DCC"/>
    <w:rsid w:val="00E24500"/>
    <w:rsid w:val="00E27303"/>
    <w:rsid w:val="00E32BA5"/>
    <w:rsid w:val="00E3524C"/>
    <w:rsid w:val="00E35667"/>
    <w:rsid w:val="00E372DA"/>
    <w:rsid w:val="00E460DC"/>
    <w:rsid w:val="00E4644A"/>
    <w:rsid w:val="00E560F8"/>
    <w:rsid w:val="00E6064C"/>
    <w:rsid w:val="00E606A1"/>
    <w:rsid w:val="00E7425F"/>
    <w:rsid w:val="00E74475"/>
    <w:rsid w:val="00E77A75"/>
    <w:rsid w:val="00EB1D83"/>
    <w:rsid w:val="00EB4FCF"/>
    <w:rsid w:val="00EB5484"/>
    <w:rsid w:val="00EB6054"/>
    <w:rsid w:val="00EC0AB3"/>
    <w:rsid w:val="00EC3291"/>
    <w:rsid w:val="00EC44C8"/>
    <w:rsid w:val="00ED16F1"/>
    <w:rsid w:val="00ED1B2B"/>
    <w:rsid w:val="00ED644F"/>
    <w:rsid w:val="00EE4689"/>
    <w:rsid w:val="00EF35B4"/>
    <w:rsid w:val="00EF4957"/>
    <w:rsid w:val="00EF7819"/>
    <w:rsid w:val="00F021E2"/>
    <w:rsid w:val="00F06B82"/>
    <w:rsid w:val="00F13A58"/>
    <w:rsid w:val="00F13EEC"/>
    <w:rsid w:val="00F2123D"/>
    <w:rsid w:val="00F2310B"/>
    <w:rsid w:val="00F245BF"/>
    <w:rsid w:val="00F25F5D"/>
    <w:rsid w:val="00F34CEE"/>
    <w:rsid w:val="00F415FF"/>
    <w:rsid w:val="00F43D3E"/>
    <w:rsid w:val="00F43EB9"/>
    <w:rsid w:val="00F523BE"/>
    <w:rsid w:val="00F53564"/>
    <w:rsid w:val="00F55865"/>
    <w:rsid w:val="00F6158F"/>
    <w:rsid w:val="00F61E6D"/>
    <w:rsid w:val="00F62C4F"/>
    <w:rsid w:val="00F6355F"/>
    <w:rsid w:val="00F635BC"/>
    <w:rsid w:val="00F66188"/>
    <w:rsid w:val="00F82195"/>
    <w:rsid w:val="00F82973"/>
    <w:rsid w:val="00F87E87"/>
    <w:rsid w:val="00F92AA5"/>
    <w:rsid w:val="00FA0C59"/>
    <w:rsid w:val="00FA2265"/>
    <w:rsid w:val="00FA2284"/>
    <w:rsid w:val="00FB18B1"/>
    <w:rsid w:val="00FC178B"/>
    <w:rsid w:val="00FC4440"/>
    <w:rsid w:val="00FD0849"/>
    <w:rsid w:val="00FD0A2F"/>
    <w:rsid w:val="00FD791D"/>
    <w:rsid w:val="00FE4B70"/>
    <w:rsid w:val="00FE6E02"/>
    <w:rsid w:val="00FF2BD7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B43B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77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728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728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85"/>
    <w:rPr>
      <w:b/>
      <w:bCs/>
      <w:szCs w:val="20"/>
    </w:rPr>
  </w:style>
  <w:style w:type="paragraph" w:styleId="Revision">
    <w:name w:val="Revision"/>
    <w:hidden/>
    <w:uiPriority w:val="99"/>
    <w:semiHidden/>
    <w:rsid w:val="00A232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bf0166-6ab9-4d31-bb86-8cd35e2d772a" xsi:nil="true"/>
    <lcf76f155ced4ddcb4097134ff3c332f xmlns="62f6402d-d83c-4e93-a1fe-7acb564e4d4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B441A376CC5B40838EB62EAF38E1CD" ma:contentTypeVersion="15" ma:contentTypeDescription="สร้างเอกสารใหม่" ma:contentTypeScope="" ma:versionID="7d6e1c9a6a53682e0a57e26978bff71c">
  <xsd:schema xmlns:xsd="http://www.w3.org/2001/XMLSchema" xmlns:xs="http://www.w3.org/2001/XMLSchema" xmlns:p="http://schemas.microsoft.com/office/2006/metadata/properties" xmlns:ns2="62f6402d-d83c-4e93-a1fe-7acb564e4d46" xmlns:ns3="57bf0166-6ab9-4d31-bb86-8cd35e2d772a" targetNamespace="http://schemas.microsoft.com/office/2006/metadata/properties" ma:root="true" ma:fieldsID="eb1c1bd5920df35eec2fdb0e318ca5cc" ns2:_="" ns3:_="">
    <xsd:import namespace="62f6402d-d83c-4e93-a1fe-7acb564e4d46"/>
    <xsd:import namespace="57bf0166-6ab9-4d31-bb86-8cd35e2d7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6402d-d83c-4e93-a1fe-7acb564e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2ef50f7e-d493-4597-8443-5f3fee5d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f0166-6ab9-4d31-bb86-8cd35e2d77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191eb17-a609-4d75-9339-ea82f42ebc2b}" ma:internalName="TaxCatchAll" ma:showField="CatchAllData" ma:web="57bf0166-6ab9-4d31-bb86-8cd35e2d77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3613F-F4A5-44A4-8664-1D745BBF8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617B56-4E91-4702-A708-D093EE7869AE}">
  <ds:schemaRefs>
    <ds:schemaRef ds:uri="http://schemas.microsoft.com/office/2006/metadata/properties"/>
    <ds:schemaRef ds:uri="http://schemas.microsoft.com/office/infopath/2007/PartnerControls"/>
    <ds:schemaRef ds:uri="c5e7f796-a762-4818-bb6c-7d2552fefad0"/>
    <ds:schemaRef ds:uri="143fe5c9-70ff-4ee8-baa6-fb2c532e0aaf"/>
  </ds:schemaRefs>
</ds:datastoreItem>
</file>

<file path=customXml/itemProps3.xml><?xml version="1.0" encoding="utf-8"?>
<ds:datastoreItem xmlns:ds="http://schemas.openxmlformats.org/officeDocument/2006/customXml" ds:itemID="{E95B756F-BCFD-4345-8FB5-02D82FA429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656DDA-FDAB-4CED-B7FB-4DD4410A83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11</Pages>
  <Words>3420</Words>
  <Characters>19499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128</cp:revision>
  <cp:lastPrinted>2026-02-27T13:01:00Z</cp:lastPrinted>
  <dcterms:created xsi:type="dcterms:W3CDTF">2025-02-13T18:05:00Z</dcterms:created>
  <dcterms:modified xsi:type="dcterms:W3CDTF">2026-02-27T13:04:00Z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0x010100A2B441A376CC5B40838EB62EAF38E1CD</vt:lpwstr>
  </property>
  <property fmtid="{D5CDD505-2E9C-101B-9397-08002B2CF9AE}" pid="3" name="MediaServiceImageTags">
    <vt:lpwstr/>
  </property>
</Properties>
</file>