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030D" w14:textId="2423131C" w:rsidR="00693FCE" w:rsidRPr="000E5DAC" w:rsidRDefault="00693FCE" w:rsidP="000E5DAC">
      <w:pPr>
        <w:autoSpaceDE w:val="0"/>
        <w:autoSpaceDN w:val="0"/>
        <w:adjustRightInd w:val="0"/>
        <w:spacing w:after="160" w:line="259" w:lineRule="auto"/>
        <w:rPr>
          <w:rFonts w:asciiTheme="minorBidi" w:hAnsiTheme="minorBidi"/>
          <w:b/>
          <w:bCs/>
          <w:color w:val="auto"/>
          <w:sz w:val="32"/>
          <w:szCs w:val="32"/>
          <w:lang w:bidi="th-TH"/>
        </w:rPr>
      </w:pPr>
      <w:r w:rsidRPr="000E5DAC">
        <w:rPr>
          <w:rFonts w:asciiTheme="minorBidi" w:hAnsiTheme="minorBidi"/>
          <w:b/>
          <w:bCs/>
          <w:color w:val="auto"/>
          <w:sz w:val="32"/>
          <w:szCs w:val="32"/>
          <w:cs/>
          <w:lang w:bidi="th-TH"/>
        </w:rPr>
        <w:t>รายงาน</w:t>
      </w:r>
      <w:r w:rsidR="00057ABB" w:rsidRPr="00057ABB">
        <w:rPr>
          <w:rFonts w:asciiTheme="minorBidi" w:hAnsiTheme="minorBidi" w:cs="Cordia New"/>
          <w:b/>
          <w:bCs/>
          <w:color w:val="auto"/>
          <w:sz w:val="32"/>
          <w:szCs w:val="32"/>
          <w:cs/>
          <w:lang w:bidi="th-TH"/>
        </w:rPr>
        <w:t>การสอบทานข้อมูลทางการเงินระหว่างกาลโดย</w:t>
      </w:r>
      <w:r w:rsidRPr="000E5DAC">
        <w:rPr>
          <w:rFonts w:asciiTheme="minorBidi" w:hAnsiTheme="minorBidi"/>
          <w:b/>
          <w:bCs/>
          <w:color w:val="auto"/>
          <w:sz w:val="32"/>
          <w:szCs w:val="32"/>
          <w:cs/>
          <w:lang w:bidi="th-TH"/>
        </w:rPr>
        <w:t>ผู้สอบบัญชีรับอนุญาต</w:t>
      </w:r>
    </w:p>
    <w:p w14:paraId="5EA479A3" w14:textId="7A268AB0" w:rsidR="000572E3" w:rsidRDefault="000572E3" w:rsidP="00451B16">
      <w:pPr>
        <w:pStyle w:val="Default"/>
        <w:rPr>
          <w:rFonts w:asciiTheme="minorBidi" w:hAnsiTheme="minorBidi" w:cstheme="minorBidi"/>
          <w:sz w:val="28"/>
          <w:szCs w:val="28"/>
        </w:rPr>
      </w:pPr>
      <w:r w:rsidRPr="001E341E">
        <w:rPr>
          <w:rFonts w:asciiTheme="minorBidi" w:hAnsiTheme="minorBidi" w:cstheme="minorBidi"/>
          <w:sz w:val="28"/>
          <w:szCs w:val="28"/>
          <w:cs/>
        </w:rPr>
        <w:t xml:space="preserve">เสนอต่อ ผู้ถือหุ้นและคณะกรรมการของบริษัท </w:t>
      </w:r>
      <w:r w:rsidR="006879DA" w:rsidRPr="006879DA">
        <w:rPr>
          <w:rFonts w:asciiTheme="minorBidi" w:hAnsiTheme="minorBidi" w:cs="Cordia New"/>
          <w:sz w:val="28"/>
          <w:szCs w:val="28"/>
          <w:cs/>
        </w:rPr>
        <w:t>บริษัท ทาพาโก้ จำกัด (มหาชน</w:t>
      </w:r>
      <w:r w:rsidRPr="001E341E">
        <w:rPr>
          <w:rFonts w:asciiTheme="minorBidi" w:hAnsiTheme="minorBidi" w:cstheme="minorBidi"/>
          <w:sz w:val="28"/>
          <w:szCs w:val="28"/>
          <w:cs/>
        </w:rPr>
        <w:t>)</w:t>
      </w:r>
    </w:p>
    <w:p w14:paraId="206B0E55" w14:textId="77777777" w:rsidR="00451B16" w:rsidRPr="00484809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0E23987A" w14:textId="586026C9" w:rsidR="00693FCE" w:rsidRPr="0088373F" w:rsidRDefault="0069499B" w:rsidP="003F2732">
      <w:pPr>
        <w:spacing w:line="240" w:lineRule="auto"/>
        <w:jc w:val="thaiDistribute"/>
        <w:rPr>
          <w:rFonts w:asciiTheme="minorBidi" w:hAnsiTheme="minorBidi" w:cs="Cordia New"/>
          <w:color w:val="auto"/>
          <w:sz w:val="28"/>
          <w:szCs w:val="28"/>
        </w:rPr>
      </w:pP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88373F">
        <w:rPr>
          <w:rFonts w:asciiTheme="minorBidi" w:hAnsiTheme="minorBidi" w:cs="Cordia New"/>
          <w:color w:val="auto"/>
          <w:sz w:val="28"/>
          <w:szCs w:val="28"/>
          <w:lang w:bidi="th-TH"/>
        </w:rPr>
        <w:t>3</w:t>
      </w:r>
      <w:r w:rsidR="003C4C13">
        <w:rPr>
          <w:rFonts w:asciiTheme="minorBidi" w:hAnsiTheme="minorBidi" w:cs="Cordia New"/>
          <w:color w:val="auto"/>
          <w:sz w:val="28"/>
          <w:szCs w:val="28"/>
          <w:lang w:bidi="th-TH"/>
        </w:rPr>
        <w:t>1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3C4C13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กรกฎาคม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88373F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="00A403D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C60E99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และ</w:t>
      </w:r>
      <w:r w:rsidR="003C4C13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เก้า</w:t>
      </w:r>
      <w:r w:rsidR="00C60E99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เดือน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สิ้นสุดวันที่ </w:t>
      </w:r>
      <w:r w:rsidR="0000343C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br/>
      </w:r>
      <w:r w:rsidR="003C4C13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31 </w:t>
      </w:r>
      <w:r w:rsidR="003C4C13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กรกฎาคม </w:t>
      </w:r>
      <w:r w:rsidR="0088373F">
        <w:rPr>
          <w:rFonts w:asciiTheme="minorBidi" w:hAnsiTheme="minorBidi" w:cs="Cordia New"/>
          <w:color w:val="auto"/>
          <w:sz w:val="28"/>
          <w:szCs w:val="28"/>
          <w:lang w:bidi="th-TH"/>
        </w:rPr>
        <w:t>2567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260357">
        <w:rPr>
          <w:rFonts w:asciiTheme="minorBidi" w:hAnsiTheme="minorBidi" w:cs="Cordia New"/>
          <w:color w:val="auto"/>
          <w:sz w:val="28"/>
          <w:szCs w:val="28"/>
          <w:lang w:bidi="th-TH"/>
        </w:rPr>
        <w:br/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งบกระแสเงินสดรวมและงบกระแสเงินสดเฉพาะกิจการสำหรับงวด</w:t>
      </w:r>
      <w:r w:rsidR="00B17402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เก้า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เดือนสิ้นสุดวันเดียวกัน และหมายเหตุประกอบข้อมูลทางการเงินระหว่างกาลแบบย่อของบริษัท ทาพาโก้ จำกัด (มหาชน) และบริษัทย่อย และเฉพาะกิจการของ บริษัท ทาพาโก้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4303D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 xml:space="preserve">    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88373F">
        <w:rPr>
          <w:rFonts w:asciiTheme="minorBidi" w:hAnsiTheme="minorBidi" w:cs="Cordia New"/>
          <w:color w:val="auto"/>
          <w:sz w:val="28"/>
          <w:szCs w:val="28"/>
          <w:lang w:bidi="th-TH"/>
        </w:rPr>
        <w:t>34</w:t>
      </w:r>
      <w:r w:rsidRPr="0069499B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922ABF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ของข้าพเจ้า</w:t>
      </w:r>
    </w:p>
    <w:p w14:paraId="220ED8AE" w14:textId="77777777" w:rsidR="00451B16" w:rsidRPr="00484809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069D415D" w14:textId="5F029E65" w:rsidR="00693FCE" w:rsidRPr="008C4BD6" w:rsidRDefault="008C4BD6" w:rsidP="00451B16">
      <w:pPr>
        <w:spacing w:line="240" w:lineRule="auto"/>
        <w:rPr>
          <w:rFonts w:asciiTheme="minorBidi" w:hAnsiTheme="minorBidi"/>
          <w:b/>
          <w:bCs/>
          <w:color w:val="auto"/>
          <w:sz w:val="28"/>
          <w:szCs w:val="28"/>
        </w:rPr>
      </w:pPr>
      <w:r w:rsidRPr="008C4BD6">
        <w:rPr>
          <w:rFonts w:asciiTheme="minorBidi" w:hAnsiTheme="minorBidi" w:hint="cs"/>
          <w:b/>
          <w:bCs/>
          <w:color w:val="auto"/>
          <w:sz w:val="28"/>
          <w:szCs w:val="28"/>
          <w:cs/>
          <w:lang w:bidi="th-TH"/>
        </w:rPr>
        <w:t>ขอบเขตการสอบทาน</w:t>
      </w:r>
    </w:p>
    <w:p w14:paraId="14B81800" w14:textId="77777777" w:rsidR="00451B16" w:rsidRPr="00484809" w:rsidRDefault="00451B16" w:rsidP="00484809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07A8A5FD" w14:textId="133CE212" w:rsidR="00814576" w:rsidRPr="00F4520B" w:rsidRDefault="00814576" w:rsidP="0081457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F4520B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F4520B">
        <w:rPr>
          <w:rFonts w:asciiTheme="minorBidi" w:hAnsiTheme="minorBidi"/>
          <w:color w:val="auto"/>
          <w:sz w:val="28"/>
          <w:szCs w:val="28"/>
          <w:lang w:bidi="th-TH"/>
        </w:rPr>
        <w:t>2410</w:t>
      </w:r>
      <w:r w:rsidRPr="00F4520B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B4303D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 </w:t>
      </w:r>
      <w:r w:rsidRPr="00F4520B">
        <w:rPr>
          <w:rFonts w:asciiTheme="minorBidi" w:hAnsiTheme="minorBidi"/>
          <w:color w:val="auto"/>
          <w:sz w:val="28"/>
          <w:szCs w:val="28"/>
          <w:cs/>
          <w:lang w:bidi="th-TH"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25130B6" w14:textId="77777777" w:rsidR="00F95917" w:rsidRDefault="00F95917" w:rsidP="00C93231">
      <w:pPr>
        <w:pStyle w:val="Default"/>
        <w:jc w:val="thaiDistribute"/>
        <w:rPr>
          <w:rFonts w:asciiTheme="minorBidi" w:eastAsia="Cordia New" w:hAnsiTheme="minorBidi" w:cs="Cordia New"/>
          <w:color w:val="auto"/>
          <w:spacing w:val="-4"/>
          <w:sz w:val="28"/>
          <w:szCs w:val="28"/>
          <w:cs/>
          <w:lang w:eastAsia="zh-CN"/>
        </w:rPr>
      </w:pPr>
    </w:p>
    <w:p w14:paraId="2A0E761C" w14:textId="630822B7" w:rsidR="00AB114E" w:rsidRPr="006866CA" w:rsidRDefault="006866CA" w:rsidP="00C93231">
      <w:pPr>
        <w:pStyle w:val="Default"/>
        <w:jc w:val="thaiDistribute"/>
        <w:rPr>
          <w:rFonts w:asciiTheme="minorBidi" w:hAnsiTheme="minorBidi" w:cs="Cordia New"/>
          <w:b/>
          <w:bCs/>
          <w:color w:val="auto"/>
          <w:sz w:val="28"/>
          <w:szCs w:val="28"/>
        </w:rPr>
      </w:pPr>
      <w:r>
        <w:rPr>
          <w:rFonts w:asciiTheme="minorBidi" w:hAnsiTheme="minorBidi" w:cs="Cordia New" w:hint="cs"/>
          <w:b/>
          <w:bCs/>
          <w:color w:val="auto"/>
          <w:sz w:val="28"/>
          <w:szCs w:val="28"/>
          <w:cs/>
        </w:rPr>
        <w:t>ข้อสรุป</w:t>
      </w:r>
    </w:p>
    <w:p w14:paraId="07480113" w14:textId="77777777" w:rsidR="00451B16" w:rsidRPr="00516552" w:rsidRDefault="00451B16" w:rsidP="00516552">
      <w:pPr>
        <w:autoSpaceDE w:val="0"/>
        <w:autoSpaceDN w:val="0"/>
        <w:adjustRightInd w:val="0"/>
        <w:spacing w:line="240" w:lineRule="auto"/>
        <w:ind w:right="15"/>
        <w:jc w:val="thaiDistribute"/>
        <w:rPr>
          <w:rFonts w:asciiTheme="minorBidi" w:eastAsia="Times New Roman" w:hAnsiTheme="minorBidi"/>
          <w:color w:val="000000"/>
          <w:sz w:val="28"/>
          <w:szCs w:val="28"/>
        </w:rPr>
      </w:pPr>
    </w:p>
    <w:p w14:paraId="09A4F949" w14:textId="23D33B4D" w:rsidR="008138CF" w:rsidRDefault="008138CF" w:rsidP="008138CF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F4520B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F4520B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F4520B">
        <w:rPr>
          <w:rFonts w:asciiTheme="minorBidi" w:hAnsiTheme="minorBidi"/>
          <w:color w:val="auto"/>
          <w:sz w:val="28"/>
          <w:szCs w:val="28"/>
          <w:cs/>
          <w:lang w:bidi="th-TH"/>
        </w:rPr>
        <w:t>ฉบับที่</w:t>
      </w:r>
      <w:r w:rsidRPr="00F4520B">
        <w:rPr>
          <w:rFonts w:asciiTheme="minorBidi" w:hAnsiTheme="minorBidi"/>
          <w:color w:val="auto"/>
          <w:sz w:val="28"/>
          <w:szCs w:val="28"/>
          <w:lang w:bidi="th-TH"/>
        </w:rPr>
        <w:t xml:space="preserve"> 34</w:t>
      </w:r>
      <w:r w:rsidRPr="00F4520B">
        <w:rPr>
          <w:rFonts w:asciiTheme="minorBidi" w:hAnsiTheme="minorBidi" w:hint="cs"/>
          <w:color w:val="auto"/>
          <w:sz w:val="28"/>
          <w:szCs w:val="28"/>
          <w:lang w:bidi="th-TH"/>
        </w:rPr>
        <w:t xml:space="preserve"> </w:t>
      </w:r>
      <w:r w:rsidRPr="00F4520B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เรื่อง</w:t>
      </w:r>
      <w:r w:rsidRPr="00F4520B">
        <w:rPr>
          <w:rFonts w:asciiTheme="minorBidi" w:hAnsiTheme="minorBidi" w:hint="cs"/>
          <w:color w:val="auto"/>
          <w:sz w:val="28"/>
          <w:szCs w:val="28"/>
          <w:lang w:bidi="th-TH"/>
        </w:rPr>
        <w:t xml:space="preserve"> </w:t>
      </w:r>
      <w:r w:rsidRPr="00F4520B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การรายงานทางการเงินระหว่างกาล ในสาระสำคัญจากการสอบทานของข้าพเจ้า</w:t>
      </w:r>
    </w:p>
    <w:p w14:paraId="04788125" w14:textId="1DFF1540" w:rsidR="00203C66" w:rsidRDefault="00203C66">
      <w:pPr>
        <w:spacing w:after="200" w:line="240" w:lineRule="auto"/>
        <w:rPr>
          <w:rFonts w:asciiTheme="minorBidi" w:hAnsiTheme="minorBidi"/>
          <w:color w:val="auto"/>
          <w:sz w:val="28"/>
          <w:szCs w:val="28"/>
          <w:lang w:bidi="th-TH"/>
        </w:rPr>
      </w:pPr>
      <w:r>
        <w:rPr>
          <w:rFonts w:asciiTheme="minorBidi" w:hAnsiTheme="minorBidi"/>
          <w:color w:val="auto"/>
          <w:sz w:val="28"/>
          <w:szCs w:val="28"/>
          <w:lang w:bidi="th-TH"/>
        </w:rPr>
        <w:br w:type="page"/>
      </w:r>
    </w:p>
    <w:p w14:paraId="6AF5B463" w14:textId="4610993F" w:rsidR="00713E2B" w:rsidRPr="009532AC" w:rsidRDefault="00713E2B" w:rsidP="00713E2B">
      <w:pPr>
        <w:spacing w:line="240" w:lineRule="auto"/>
        <w:rPr>
          <w:rFonts w:asciiTheme="minorBidi" w:hAnsiTheme="minorBidi"/>
          <w:b/>
          <w:bCs/>
          <w:color w:val="auto"/>
          <w:sz w:val="28"/>
          <w:szCs w:val="28"/>
          <w:lang w:bidi="th-TH"/>
        </w:rPr>
      </w:pPr>
      <w:r w:rsidRPr="009532AC">
        <w:rPr>
          <w:rFonts w:asciiTheme="minorBidi" w:hAnsiTheme="minorBidi"/>
          <w:b/>
          <w:bCs/>
          <w:color w:val="auto"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112382C6" w14:textId="53BE31EF" w:rsidR="003444FF" w:rsidRPr="009532AC" w:rsidRDefault="003444FF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582455FD" w14:textId="0832E12D" w:rsidR="00252743" w:rsidRPr="000A62F1" w:rsidRDefault="00252743" w:rsidP="00252743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cs/>
          <w:lang w:bidi="th-TH"/>
        </w:rPr>
      </w:pP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ข้าพเจ้าขอให้สังเกตหมายเหตุประกอบงบการเงินข้อที่ </w:t>
      </w:r>
      <w:r w:rsidR="007216C6">
        <w:rPr>
          <w:rFonts w:asciiTheme="minorBidi" w:hAnsiTheme="minorBidi"/>
          <w:color w:val="auto"/>
          <w:sz w:val="28"/>
          <w:szCs w:val="28"/>
          <w:lang w:bidi="th-TH"/>
        </w:rPr>
        <w:t>3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>ซึ่งระบุว่า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ในวันที่ 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>11</w:t>
      </w:r>
      <w:r w:rsidRPr="009532A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เมษายน 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>2567</w:t>
      </w:r>
      <w:r w:rsidRPr="009532A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กรรมการผู้มีอำนาจบริหารของบริษัทย่อยดังกล่าว ได้จัดทำหนังสือร้องขอต่อศาลเมือง </w:t>
      </w:r>
      <w:proofErr w:type="spellStart"/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>Kristianstads</w:t>
      </w:r>
      <w:proofErr w:type="spellEnd"/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proofErr w:type="spellStart"/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>tingsrätt</w:t>
      </w:r>
      <w:proofErr w:type="spellEnd"/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>ประเทศสวีเดน เพื่อให้บริษัทย่อยดังกล่าวเข้าสู่กระบวนการล้มละลาย อันเนื่องมาจาก บริษัทขาดสภาพคล่องโดยถาวร ตามกฎหมายของประเทศสวีเดน ศาลจึงสั่งให้การล้มละลายเป็นผลทันที และได้พิจารณาแต่งตั้งผู้พิทักษ์ทรัพย์ในวัน</w:t>
      </w:r>
      <w:r w:rsidRPr="006C49F2">
        <w:rPr>
          <w:rFonts w:asciiTheme="minorBidi" w:hAnsiTheme="minorBidi"/>
          <w:color w:val="auto"/>
          <w:sz w:val="28"/>
          <w:szCs w:val="28"/>
          <w:cs/>
          <w:lang w:bidi="th-TH"/>
        </w:rPr>
        <w:t>เดียวกัน จากเหตุการณ์ดังกล่าวส่งผลให้บริษัทใหญ่</w:t>
      </w:r>
      <w:r w:rsidR="00EE60A8" w:rsidRPr="006C49F2">
        <w:rPr>
          <w:rFonts w:asciiTheme="minorBidi" w:hAnsiTheme="minorBidi"/>
          <w:color w:val="auto"/>
          <w:sz w:val="28"/>
          <w:szCs w:val="28"/>
          <w:cs/>
          <w:lang w:bidi="th-TH"/>
        </w:rPr>
        <w:t>ตัดรายการ</w:t>
      </w:r>
      <w:r w:rsidR="00DF3445" w:rsidRPr="006C49F2">
        <w:rPr>
          <w:rFonts w:asciiTheme="minorBidi" w:hAnsiTheme="minorBidi"/>
          <w:color w:val="auto"/>
          <w:sz w:val="28"/>
          <w:szCs w:val="28"/>
          <w:cs/>
          <w:lang w:bidi="th-TH"/>
        </w:rPr>
        <w:t>บริษัทย่อยออกจากงบการเง</w:t>
      </w:r>
      <w:r w:rsidR="00913952" w:rsidRPr="006C49F2">
        <w:rPr>
          <w:rFonts w:asciiTheme="minorBidi" w:hAnsiTheme="minorBidi"/>
          <w:color w:val="auto"/>
          <w:sz w:val="28"/>
          <w:szCs w:val="28"/>
          <w:cs/>
          <w:lang w:bidi="th-TH"/>
        </w:rPr>
        <w:t>ินรวม</w:t>
      </w:r>
      <w:r w:rsidRPr="009532A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ดังนั้น </w:t>
      </w:r>
      <w:r w:rsidRPr="009532AC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ข้อมูลทางการเงินของบริษัทย่อยจึงถูกจัดทำขึ้นภายใต้คำสั่งของผู้พิทักษ์ทรัพย์ ทำให้บริษัทย่อยไม่สามารถจัดทำข้อมูลทางการเงินให้มีวันสิ้นงวดบัญชีเดียวกับบริษัท</w:t>
      </w:r>
      <w:r w:rsidRPr="009532AC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ใหญ่</w:t>
      </w:r>
      <w:r w:rsidRPr="009532AC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หรือใช้เกณฑ์การบัญชีเดียวกัน (จัดทำบนเกณฑ์การบัญชีที่ไม่ใช่เกณฑ</w:t>
      </w:r>
      <w:r w:rsidRPr="009532AC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์การดำเนินงานต่อเ</w:t>
      </w:r>
      <w:r w:rsidRPr="009532AC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นื่อง) หรือในรูปแบบเดียวกันได้</w:t>
      </w:r>
      <w:r w:rsidRPr="009532A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เมื่อวันที่ 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 xml:space="preserve">12 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เมษายน 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 xml:space="preserve">2567 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>ผู้พิทักษ์ทรัพย์ได้เป็นผู้เก็บรวบรวมข้อมูลทางการเงินของบริษัทย่อยทั้งหมด และดำเนินการจัดทำรายงานทรัพย์สินครั้งแรก</w:t>
      </w:r>
      <w:r w:rsidRPr="009532A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ลง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วันที่ 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 xml:space="preserve">29 </w:t>
      </w:r>
      <w:r w:rsidRPr="009532AC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พฤษภาคม </w:t>
      </w:r>
      <w:r w:rsidRPr="009532AC">
        <w:rPr>
          <w:rFonts w:asciiTheme="minorBidi" w:hAnsiTheme="minorBidi"/>
          <w:color w:val="auto"/>
          <w:sz w:val="28"/>
          <w:szCs w:val="28"/>
          <w:lang w:bidi="th-TH"/>
        </w:rPr>
        <w:t>2567</w:t>
      </w:r>
      <w:r w:rsidR="004B79A9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6C49F2">
        <w:rPr>
          <w:rFonts w:asciiTheme="minorBidi" w:hAnsiTheme="minorBidi"/>
          <w:color w:val="auto"/>
          <w:sz w:val="28"/>
          <w:szCs w:val="28"/>
          <w:cs/>
          <w:lang w:bidi="th-TH"/>
        </w:rPr>
        <w:t>กา</w:t>
      </w:r>
      <w:r w:rsidR="00A67D65" w:rsidRPr="006C49F2">
        <w:rPr>
          <w:rFonts w:asciiTheme="minorBidi" w:hAnsiTheme="minorBidi"/>
          <w:color w:val="auto"/>
          <w:sz w:val="28"/>
          <w:szCs w:val="28"/>
          <w:cs/>
          <w:lang w:bidi="th-TH"/>
        </w:rPr>
        <w:t>รตัดรายการ</w:t>
      </w:r>
      <w:r w:rsidRPr="006C49F2">
        <w:rPr>
          <w:rFonts w:asciiTheme="minorBidi" w:hAnsiTheme="minorBidi"/>
          <w:color w:val="auto"/>
          <w:sz w:val="28"/>
          <w:szCs w:val="28"/>
          <w:cs/>
          <w:lang w:bidi="th-TH"/>
        </w:rPr>
        <w:t>บริษัทย่อย</w:t>
      </w:r>
      <w:r w:rsidRPr="009C27F7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ในวันที่ </w:t>
      </w:r>
      <w:r w:rsidRPr="009C27F7">
        <w:rPr>
          <w:rFonts w:asciiTheme="minorBidi" w:hAnsiTheme="minorBidi"/>
          <w:color w:val="auto"/>
          <w:sz w:val="28"/>
          <w:szCs w:val="28"/>
          <w:lang w:bidi="th-TH"/>
        </w:rPr>
        <w:t>11</w:t>
      </w:r>
      <w:r w:rsidRPr="009C27F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เมษายน </w:t>
      </w:r>
      <w:r w:rsidRPr="009C27F7">
        <w:rPr>
          <w:rFonts w:asciiTheme="minorBidi" w:hAnsiTheme="minorBidi"/>
          <w:color w:val="auto"/>
          <w:sz w:val="28"/>
          <w:szCs w:val="28"/>
          <w:lang w:bidi="th-TH"/>
        </w:rPr>
        <w:t>2567</w:t>
      </w:r>
      <w:r w:rsidRPr="009C27F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9C27F7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และการไม่นำบริษัทย่อยดังกล่าวมารวมในงบการเงินรวม ส่งผล</w:t>
      </w:r>
      <w:r w:rsidRPr="009D0005">
        <w:rPr>
          <w:rFonts w:asciiTheme="minorBidi" w:hAnsiTheme="minorBidi"/>
          <w:color w:val="auto"/>
          <w:sz w:val="28"/>
          <w:szCs w:val="28"/>
          <w:cs/>
          <w:lang w:bidi="th-TH"/>
        </w:rPr>
        <w:t>ให้เกิด</w:t>
      </w:r>
      <w:r w:rsidRPr="009D000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ขาดทุนสุทธิจากการดำเนินงานที่ยกเลิก</w:t>
      </w:r>
      <w:r w:rsidRPr="009D0005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- </w:t>
      </w:r>
      <w:r w:rsidRPr="009D000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>หลังหักภาษีเงินได้</w:t>
      </w:r>
      <w:r w:rsidRPr="009D0005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9D000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จำนวน</w:t>
      </w:r>
      <w:r w:rsidRPr="009D0005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="008424E2" w:rsidRPr="009D0005">
        <w:rPr>
          <w:rFonts w:asciiTheme="minorBidi" w:hAnsiTheme="minorBidi" w:cs="Cordia New"/>
          <w:color w:val="auto"/>
          <w:sz w:val="28"/>
          <w:szCs w:val="28"/>
          <w:lang w:bidi="th-TH"/>
        </w:rPr>
        <w:t>164.96</w:t>
      </w:r>
      <w:r w:rsidRPr="009D0005">
        <w:rPr>
          <w:rFonts w:asciiTheme="minorBidi" w:hAnsiTheme="minorBidi" w:cs="Cordia New"/>
          <w:color w:val="auto"/>
          <w:sz w:val="28"/>
          <w:szCs w:val="28"/>
          <w:lang w:bidi="th-TH"/>
        </w:rPr>
        <w:t xml:space="preserve"> </w:t>
      </w:r>
      <w:r w:rsidRPr="009D000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ล้านบาท </w:t>
      </w:r>
      <w:r w:rsidRPr="009D000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ซึ่งแ</w:t>
      </w:r>
      <w:r w:rsidRPr="009D000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สดงอยู่ในงบกำไรขาดทุนเบ็ดเสร็จรวมสำหรับงวด</w:t>
      </w:r>
      <w:r w:rsidR="0032317C" w:rsidRPr="009D000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เก้า</w:t>
      </w:r>
      <w:r w:rsidRPr="009D0005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เดือนสิ้นสุดวันที่ </w:t>
      </w:r>
      <w:r w:rsidR="00875E31" w:rsidRPr="009D0005">
        <w:rPr>
          <w:rFonts w:asciiTheme="minorBidi" w:hAnsiTheme="minorBidi" w:cs="Cordia New"/>
          <w:color w:val="auto"/>
          <w:sz w:val="28"/>
          <w:szCs w:val="28"/>
          <w:lang w:bidi="th-TH"/>
        </w:rPr>
        <w:t>31</w:t>
      </w:r>
      <w:r w:rsidR="00875E31" w:rsidRPr="009D000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="00875E31" w:rsidRPr="009D0005">
        <w:rPr>
          <w:rFonts w:asciiTheme="minorBidi" w:hAnsiTheme="minorBidi" w:cs="Cordia New" w:hint="cs"/>
          <w:color w:val="auto"/>
          <w:sz w:val="28"/>
          <w:szCs w:val="28"/>
          <w:cs/>
          <w:lang w:bidi="th-TH"/>
        </w:rPr>
        <w:t>กรกฎาคม</w:t>
      </w:r>
      <w:r w:rsidR="00875E31" w:rsidRPr="009D0005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 </w:t>
      </w:r>
      <w:r w:rsidRPr="009D0005">
        <w:rPr>
          <w:rFonts w:asciiTheme="minorBidi" w:hAnsiTheme="minorBidi"/>
          <w:color w:val="auto"/>
          <w:sz w:val="28"/>
          <w:szCs w:val="28"/>
          <w:lang w:bidi="th-TH"/>
        </w:rPr>
        <w:t>2567</w:t>
      </w:r>
      <w:r w:rsidRPr="009D0005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ทั้งนี้ความเห็นของข้าพเจ้าไม่ได้เปลี่ยนแปลงไปเนื่องจากเรื่องนี้</w:t>
      </w:r>
    </w:p>
    <w:p w14:paraId="6DAE70A5" w14:textId="77777777" w:rsidR="00252743" w:rsidRPr="00957159" w:rsidRDefault="00252743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28389733" w14:textId="77777777" w:rsidR="00C23561" w:rsidRPr="00957159" w:rsidRDefault="00C23561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2B1CC7E4" w14:textId="77777777" w:rsidR="008C7BCC" w:rsidRDefault="008C7BCC" w:rsidP="00252743">
      <w:pPr>
        <w:tabs>
          <w:tab w:val="left" w:pos="720"/>
        </w:tabs>
        <w:spacing w:line="240" w:lineRule="auto"/>
        <w:ind w:right="-21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51D8EC71" w14:textId="77777777" w:rsidR="00252743" w:rsidRPr="00957159" w:rsidRDefault="00252743" w:rsidP="00252743">
      <w:pPr>
        <w:tabs>
          <w:tab w:val="left" w:pos="720"/>
        </w:tabs>
        <w:spacing w:line="240" w:lineRule="auto"/>
        <w:ind w:right="-21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43C59930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C616F62" w14:textId="77777777" w:rsidR="00BC2FBA" w:rsidRPr="002C3A1E" w:rsidRDefault="00BC2FBA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05259E04" w14:textId="77777777" w:rsidR="008C7BCC" w:rsidRPr="002C3A1E" w:rsidRDefault="008C7BCC" w:rsidP="002C3A1E">
      <w:pPr>
        <w:tabs>
          <w:tab w:val="left" w:pos="720"/>
        </w:tabs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0"/>
          <w:szCs w:val="20"/>
        </w:rPr>
      </w:pPr>
    </w:p>
    <w:p w14:paraId="443B3F25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4E84033C" w:rsidR="00E1579F" w:rsidRPr="00F0305C" w:rsidRDefault="00F0305C" w:rsidP="485BA8D6">
      <w:pPr>
        <w:spacing w:line="380" w:lineRule="exact"/>
        <w:jc w:val="both"/>
        <w:rPr>
          <w:rFonts w:asciiTheme="minorBidi" w:hAnsiTheme="minorBidi"/>
          <w:color w:val="auto"/>
          <w:sz w:val="28"/>
          <w:szCs w:val="28"/>
        </w:rPr>
      </w:pPr>
      <w:r w:rsidRPr="00F0305C">
        <w:rPr>
          <w:rFonts w:asciiTheme="minorBidi" w:hAnsiTheme="minorBidi"/>
          <w:color w:val="auto"/>
          <w:sz w:val="28"/>
          <w:szCs w:val="28"/>
          <w:lang w:bidi="th-TH"/>
        </w:rPr>
        <w:t>21</w:t>
      </w:r>
      <w:r w:rsidR="000932B2" w:rsidRPr="00F0305C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="00F00463" w:rsidRPr="00F0305C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พฤษภาคม</w:t>
      </w:r>
      <w:r w:rsidR="00453A92" w:rsidRPr="00F0305C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6C2319AC" w:rsidRPr="00F0305C">
        <w:rPr>
          <w:rFonts w:asciiTheme="minorBidi" w:hAnsiTheme="minorBidi"/>
          <w:color w:val="auto"/>
          <w:sz w:val="28"/>
          <w:szCs w:val="28"/>
          <w:cs/>
        </w:rPr>
        <w:t>256</w:t>
      </w:r>
      <w:r w:rsidR="00AC786A" w:rsidRPr="00F0305C">
        <w:rPr>
          <w:rFonts w:asciiTheme="minorBidi" w:hAnsiTheme="minorBidi"/>
          <w:color w:val="auto"/>
          <w:sz w:val="28"/>
          <w:szCs w:val="28"/>
        </w:rPr>
        <w:t>9</w:t>
      </w:r>
    </w:p>
    <w:sectPr w:rsidR="00E1579F" w:rsidRPr="00F0305C" w:rsidSect="0045190F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4B775" w14:textId="77777777" w:rsidR="00342129" w:rsidRDefault="00342129">
      <w:pPr>
        <w:spacing w:line="240" w:lineRule="auto"/>
      </w:pPr>
      <w:r>
        <w:separator/>
      </w:r>
    </w:p>
  </w:endnote>
  <w:endnote w:type="continuationSeparator" w:id="0">
    <w:p w14:paraId="3437D89C" w14:textId="77777777" w:rsidR="00342129" w:rsidRDefault="00342129">
      <w:pPr>
        <w:spacing w:line="240" w:lineRule="auto"/>
      </w:pPr>
      <w:r>
        <w:continuationSeparator/>
      </w:r>
    </w:p>
  </w:endnote>
  <w:endnote w:type="continuationNotice" w:id="1">
    <w:p w14:paraId="37DA786C" w14:textId="77777777" w:rsidR="00342129" w:rsidRDefault="003421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28"/>
      </w:rPr>
    </w:sdtEndPr>
    <w:sdtContent>
      <w:p w14:paraId="23380054" w14:textId="370A5A96" w:rsidR="008378E0" w:rsidRPr="00C256B6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C256B6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C256B6">
          <w:rPr>
            <w:rFonts w:asciiTheme="minorBidi" w:hAnsiTheme="minorBidi"/>
            <w:color w:val="auto"/>
            <w:sz w:val="28"/>
            <w:szCs w:val="32"/>
          </w:rPr>
          <w:t>2</w: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96BA7" w14:textId="77777777" w:rsidR="00342129" w:rsidRDefault="00342129">
      <w:pPr>
        <w:spacing w:line="240" w:lineRule="auto"/>
      </w:pPr>
      <w:r>
        <w:separator/>
      </w:r>
    </w:p>
  </w:footnote>
  <w:footnote w:type="continuationSeparator" w:id="0">
    <w:p w14:paraId="1A7E509B" w14:textId="77777777" w:rsidR="00342129" w:rsidRDefault="00342129">
      <w:pPr>
        <w:spacing w:line="240" w:lineRule="auto"/>
      </w:pPr>
      <w:r>
        <w:continuationSeparator/>
      </w:r>
    </w:p>
  </w:footnote>
  <w:footnote w:type="continuationNotice" w:id="1">
    <w:p w14:paraId="0A975A36" w14:textId="77777777" w:rsidR="00342129" w:rsidRDefault="0034212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688011391" name="Picture 688011391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69C2D8A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57088029" name="Picture 4570880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57FC"/>
    <w:multiLevelType w:val="hybridMultilevel"/>
    <w:tmpl w:val="3C8049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D0457"/>
    <w:multiLevelType w:val="hybridMultilevel"/>
    <w:tmpl w:val="D39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7266"/>
    <w:multiLevelType w:val="hybridMultilevel"/>
    <w:tmpl w:val="3C804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 w15:restartNumberingAfterBreak="0">
    <w:nsid w:val="72C06EF1"/>
    <w:multiLevelType w:val="multilevel"/>
    <w:tmpl w:val="3C8049C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EE450E4"/>
    <w:multiLevelType w:val="hybridMultilevel"/>
    <w:tmpl w:val="2286F996"/>
    <w:lvl w:ilvl="0" w:tplc="12B408C0">
      <w:numFmt w:val="bullet"/>
      <w:lvlText w:val="-"/>
      <w:lvlJc w:val="left"/>
      <w:pPr>
        <w:ind w:left="1138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 w16cid:durableId="1574583849">
    <w:abstractNumId w:val="5"/>
  </w:num>
  <w:num w:numId="2" w16cid:durableId="732506751">
    <w:abstractNumId w:val="2"/>
  </w:num>
  <w:num w:numId="3" w16cid:durableId="505170143">
    <w:abstractNumId w:val="0"/>
  </w:num>
  <w:num w:numId="4" w16cid:durableId="140775455">
    <w:abstractNumId w:val="6"/>
  </w:num>
  <w:num w:numId="5" w16cid:durableId="1585646651">
    <w:abstractNumId w:val="9"/>
  </w:num>
  <w:num w:numId="6" w16cid:durableId="1898587344">
    <w:abstractNumId w:val="7"/>
  </w:num>
  <w:num w:numId="7" w16cid:durableId="1551652486">
    <w:abstractNumId w:val="10"/>
  </w:num>
  <w:num w:numId="8" w16cid:durableId="1481340385">
    <w:abstractNumId w:val="4"/>
  </w:num>
  <w:num w:numId="9" w16cid:durableId="1214542185">
    <w:abstractNumId w:val="3"/>
  </w:num>
  <w:num w:numId="10" w16cid:durableId="1532180880">
    <w:abstractNumId w:val="8"/>
  </w:num>
  <w:num w:numId="11" w16cid:durableId="666518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647"/>
    <w:rsid w:val="0000343C"/>
    <w:rsid w:val="00006932"/>
    <w:rsid w:val="00007C3E"/>
    <w:rsid w:val="000155D5"/>
    <w:rsid w:val="00017B1D"/>
    <w:rsid w:val="00022F01"/>
    <w:rsid w:val="000234DD"/>
    <w:rsid w:val="000236D2"/>
    <w:rsid w:val="00024953"/>
    <w:rsid w:val="00025346"/>
    <w:rsid w:val="00026190"/>
    <w:rsid w:val="00030B1F"/>
    <w:rsid w:val="00032302"/>
    <w:rsid w:val="00032374"/>
    <w:rsid w:val="000416C4"/>
    <w:rsid w:val="0005278F"/>
    <w:rsid w:val="00055BDD"/>
    <w:rsid w:val="000572E3"/>
    <w:rsid w:val="00057ABB"/>
    <w:rsid w:val="0006632B"/>
    <w:rsid w:val="00067DD3"/>
    <w:rsid w:val="000714AB"/>
    <w:rsid w:val="00075832"/>
    <w:rsid w:val="00075D27"/>
    <w:rsid w:val="00087600"/>
    <w:rsid w:val="000932B2"/>
    <w:rsid w:val="000933A9"/>
    <w:rsid w:val="00094CF0"/>
    <w:rsid w:val="00097E62"/>
    <w:rsid w:val="000A06C8"/>
    <w:rsid w:val="000A1C0C"/>
    <w:rsid w:val="000A299F"/>
    <w:rsid w:val="000A4C5E"/>
    <w:rsid w:val="000A62F1"/>
    <w:rsid w:val="000A62FB"/>
    <w:rsid w:val="000A7F44"/>
    <w:rsid w:val="000B2EC0"/>
    <w:rsid w:val="000B513B"/>
    <w:rsid w:val="000B5549"/>
    <w:rsid w:val="000D128A"/>
    <w:rsid w:val="000D21C2"/>
    <w:rsid w:val="000D6FFC"/>
    <w:rsid w:val="000E1791"/>
    <w:rsid w:val="000E47AB"/>
    <w:rsid w:val="000E5DAC"/>
    <w:rsid w:val="000E6BBB"/>
    <w:rsid w:val="000E7060"/>
    <w:rsid w:val="000F0522"/>
    <w:rsid w:val="000F23A5"/>
    <w:rsid w:val="000F2BCA"/>
    <w:rsid w:val="000F38EB"/>
    <w:rsid w:val="000F4204"/>
    <w:rsid w:val="000F7844"/>
    <w:rsid w:val="0010316D"/>
    <w:rsid w:val="00105A62"/>
    <w:rsid w:val="0011064D"/>
    <w:rsid w:val="001134E4"/>
    <w:rsid w:val="00113A03"/>
    <w:rsid w:val="00116562"/>
    <w:rsid w:val="00126F2C"/>
    <w:rsid w:val="0013135F"/>
    <w:rsid w:val="00131B57"/>
    <w:rsid w:val="00132733"/>
    <w:rsid w:val="00143E46"/>
    <w:rsid w:val="00147685"/>
    <w:rsid w:val="00151327"/>
    <w:rsid w:val="001647C2"/>
    <w:rsid w:val="0016496C"/>
    <w:rsid w:val="00165AD7"/>
    <w:rsid w:val="001867C4"/>
    <w:rsid w:val="00187913"/>
    <w:rsid w:val="00187E36"/>
    <w:rsid w:val="00190BD2"/>
    <w:rsid w:val="00192416"/>
    <w:rsid w:val="001927A1"/>
    <w:rsid w:val="00194A6B"/>
    <w:rsid w:val="001966D4"/>
    <w:rsid w:val="001A243F"/>
    <w:rsid w:val="001A3556"/>
    <w:rsid w:val="001A3A9E"/>
    <w:rsid w:val="001A3F3B"/>
    <w:rsid w:val="001A69FB"/>
    <w:rsid w:val="001B21CB"/>
    <w:rsid w:val="001B3BD6"/>
    <w:rsid w:val="001B6074"/>
    <w:rsid w:val="001B62B9"/>
    <w:rsid w:val="001B6681"/>
    <w:rsid w:val="001C05C2"/>
    <w:rsid w:val="001C3427"/>
    <w:rsid w:val="001C36CC"/>
    <w:rsid w:val="001C4CAE"/>
    <w:rsid w:val="001C6FC0"/>
    <w:rsid w:val="001C72EA"/>
    <w:rsid w:val="001D5BCF"/>
    <w:rsid w:val="001D7C00"/>
    <w:rsid w:val="001E0AA1"/>
    <w:rsid w:val="001E1581"/>
    <w:rsid w:val="001E1A64"/>
    <w:rsid w:val="001E259E"/>
    <w:rsid w:val="001E341E"/>
    <w:rsid w:val="001E4DCE"/>
    <w:rsid w:val="001E5E3C"/>
    <w:rsid w:val="001F0C91"/>
    <w:rsid w:val="001F63B4"/>
    <w:rsid w:val="001F65B0"/>
    <w:rsid w:val="002014EC"/>
    <w:rsid w:val="00203C66"/>
    <w:rsid w:val="00204E79"/>
    <w:rsid w:val="00204FDC"/>
    <w:rsid w:val="0021432E"/>
    <w:rsid w:val="00221915"/>
    <w:rsid w:val="002223D2"/>
    <w:rsid w:val="0023181F"/>
    <w:rsid w:val="00236709"/>
    <w:rsid w:val="00240298"/>
    <w:rsid w:val="00241A3B"/>
    <w:rsid w:val="00250E46"/>
    <w:rsid w:val="00252743"/>
    <w:rsid w:val="002528D4"/>
    <w:rsid w:val="00253FF1"/>
    <w:rsid w:val="00260357"/>
    <w:rsid w:val="002639F6"/>
    <w:rsid w:val="002821B9"/>
    <w:rsid w:val="00283BD8"/>
    <w:rsid w:val="00283E36"/>
    <w:rsid w:val="00283F74"/>
    <w:rsid w:val="00296FB4"/>
    <w:rsid w:val="00297F3D"/>
    <w:rsid w:val="002A13CC"/>
    <w:rsid w:val="002A6B22"/>
    <w:rsid w:val="002B3097"/>
    <w:rsid w:val="002B662D"/>
    <w:rsid w:val="002C2916"/>
    <w:rsid w:val="002C3650"/>
    <w:rsid w:val="002C3A1E"/>
    <w:rsid w:val="002C59F9"/>
    <w:rsid w:val="002C635A"/>
    <w:rsid w:val="002D043A"/>
    <w:rsid w:val="002D405D"/>
    <w:rsid w:val="002D442F"/>
    <w:rsid w:val="002D4FA7"/>
    <w:rsid w:val="002D5818"/>
    <w:rsid w:val="002D5E8B"/>
    <w:rsid w:val="002D6630"/>
    <w:rsid w:val="002D6FAB"/>
    <w:rsid w:val="002E4C85"/>
    <w:rsid w:val="002F09D3"/>
    <w:rsid w:val="002F24C0"/>
    <w:rsid w:val="002F6D50"/>
    <w:rsid w:val="002F6E33"/>
    <w:rsid w:val="00303AF2"/>
    <w:rsid w:val="0030607A"/>
    <w:rsid w:val="00310ED2"/>
    <w:rsid w:val="00314B85"/>
    <w:rsid w:val="003166B9"/>
    <w:rsid w:val="0032317C"/>
    <w:rsid w:val="0032570E"/>
    <w:rsid w:val="00332B43"/>
    <w:rsid w:val="00333471"/>
    <w:rsid w:val="00335632"/>
    <w:rsid w:val="00342129"/>
    <w:rsid w:val="00343EB3"/>
    <w:rsid w:val="003444FF"/>
    <w:rsid w:val="00345432"/>
    <w:rsid w:val="00356369"/>
    <w:rsid w:val="00356CAF"/>
    <w:rsid w:val="00375D77"/>
    <w:rsid w:val="00376E08"/>
    <w:rsid w:val="0037710E"/>
    <w:rsid w:val="00377583"/>
    <w:rsid w:val="00383C97"/>
    <w:rsid w:val="0038681D"/>
    <w:rsid w:val="00395B20"/>
    <w:rsid w:val="0039670F"/>
    <w:rsid w:val="003A11B2"/>
    <w:rsid w:val="003A4BE2"/>
    <w:rsid w:val="003B05A8"/>
    <w:rsid w:val="003B3A53"/>
    <w:rsid w:val="003B3B5A"/>
    <w:rsid w:val="003C4167"/>
    <w:rsid w:val="003C41F0"/>
    <w:rsid w:val="003C4C13"/>
    <w:rsid w:val="003D164E"/>
    <w:rsid w:val="003D4EE9"/>
    <w:rsid w:val="003D56C0"/>
    <w:rsid w:val="003E1BBE"/>
    <w:rsid w:val="003E278E"/>
    <w:rsid w:val="003E565B"/>
    <w:rsid w:val="003F0C42"/>
    <w:rsid w:val="003F2732"/>
    <w:rsid w:val="003F329C"/>
    <w:rsid w:val="00404B90"/>
    <w:rsid w:val="00406057"/>
    <w:rsid w:val="0040763C"/>
    <w:rsid w:val="00413C84"/>
    <w:rsid w:val="00413FF8"/>
    <w:rsid w:val="00414442"/>
    <w:rsid w:val="004171DD"/>
    <w:rsid w:val="00417656"/>
    <w:rsid w:val="00421C1B"/>
    <w:rsid w:val="00433A98"/>
    <w:rsid w:val="0043665E"/>
    <w:rsid w:val="00440A67"/>
    <w:rsid w:val="00440D34"/>
    <w:rsid w:val="00441FB4"/>
    <w:rsid w:val="00443823"/>
    <w:rsid w:val="0045190F"/>
    <w:rsid w:val="00451B16"/>
    <w:rsid w:val="00452015"/>
    <w:rsid w:val="00453A92"/>
    <w:rsid w:val="00456356"/>
    <w:rsid w:val="00456378"/>
    <w:rsid w:val="00465133"/>
    <w:rsid w:val="004700D8"/>
    <w:rsid w:val="004714FC"/>
    <w:rsid w:val="00477462"/>
    <w:rsid w:val="00477EAE"/>
    <w:rsid w:val="00481C91"/>
    <w:rsid w:val="00483FF7"/>
    <w:rsid w:val="00483FFC"/>
    <w:rsid w:val="00484809"/>
    <w:rsid w:val="00486BDA"/>
    <w:rsid w:val="00492695"/>
    <w:rsid w:val="004931AB"/>
    <w:rsid w:val="00496A2B"/>
    <w:rsid w:val="004A3A92"/>
    <w:rsid w:val="004B30C9"/>
    <w:rsid w:val="004B3378"/>
    <w:rsid w:val="004B79A9"/>
    <w:rsid w:val="004C3731"/>
    <w:rsid w:val="004C505E"/>
    <w:rsid w:val="004D12E8"/>
    <w:rsid w:val="004D185F"/>
    <w:rsid w:val="004D62BA"/>
    <w:rsid w:val="004E1040"/>
    <w:rsid w:val="004E1D4B"/>
    <w:rsid w:val="004E36AC"/>
    <w:rsid w:val="004E4111"/>
    <w:rsid w:val="004F6E97"/>
    <w:rsid w:val="005005DA"/>
    <w:rsid w:val="005023FB"/>
    <w:rsid w:val="00503AEE"/>
    <w:rsid w:val="0050601B"/>
    <w:rsid w:val="005070C2"/>
    <w:rsid w:val="00511BFF"/>
    <w:rsid w:val="00512757"/>
    <w:rsid w:val="00516552"/>
    <w:rsid w:val="005165B3"/>
    <w:rsid w:val="00522A5E"/>
    <w:rsid w:val="005265F8"/>
    <w:rsid w:val="00527EED"/>
    <w:rsid w:val="005345B9"/>
    <w:rsid w:val="00535736"/>
    <w:rsid w:val="005358FD"/>
    <w:rsid w:val="005370DF"/>
    <w:rsid w:val="00537A1F"/>
    <w:rsid w:val="00546215"/>
    <w:rsid w:val="00552187"/>
    <w:rsid w:val="0055751E"/>
    <w:rsid w:val="005575FD"/>
    <w:rsid w:val="00560184"/>
    <w:rsid w:val="00563B4A"/>
    <w:rsid w:val="00565EAC"/>
    <w:rsid w:val="00567269"/>
    <w:rsid w:val="00572A55"/>
    <w:rsid w:val="00575692"/>
    <w:rsid w:val="005805E5"/>
    <w:rsid w:val="00582441"/>
    <w:rsid w:val="00584806"/>
    <w:rsid w:val="005926DB"/>
    <w:rsid w:val="00593A01"/>
    <w:rsid w:val="005A2D43"/>
    <w:rsid w:val="005A3DE9"/>
    <w:rsid w:val="005A551A"/>
    <w:rsid w:val="005B13A0"/>
    <w:rsid w:val="005B6699"/>
    <w:rsid w:val="005C01A5"/>
    <w:rsid w:val="005C29F9"/>
    <w:rsid w:val="005C3E4C"/>
    <w:rsid w:val="005C520A"/>
    <w:rsid w:val="005C6C4F"/>
    <w:rsid w:val="005D0B57"/>
    <w:rsid w:val="005D14DF"/>
    <w:rsid w:val="005D3BA8"/>
    <w:rsid w:val="005D4066"/>
    <w:rsid w:val="005D6039"/>
    <w:rsid w:val="005D65AA"/>
    <w:rsid w:val="005D6D2D"/>
    <w:rsid w:val="005E0508"/>
    <w:rsid w:val="005E6161"/>
    <w:rsid w:val="0062182D"/>
    <w:rsid w:val="0062325A"/>
    <w:rsid w:val="00627C0E"/>
    <w:rsid w:val="006338D3"/>
    <w:rsid w:val="00634CB0"/>
    <w:rsid w:val="00635A11"/>
    <w:rsid w:val="0064087B"/>
    <w:rsid w:val="006432C4"/>
    <w:rsid w:val="006433BC"/>
    <w:rsid w:val="006544E6"/>
    <w:rsid w:val="006573E5"/>
    <w:rsid w:val="00657823"/>
    <w:rsid w:val="0066509A"/>
    <w:rsid w:val="00673B3C"/>
    <w:rsid w:val="00673F8C"/>
    <w:rsid w:val="00674931"/>
    <w:rsid w:val="006756B0"/>
    <w:rsid w:val="006805C1"/>
    <w:rsid w:val="00681445"/>
    <w:rsid w:val="0068196F"/>
    <w:rsid w:val="00683DC6"/>
    <w:rsid w:val="006866CA"/>
    <w:rsid w:val="006879DA"/>
    <w:rsid w:val="00693CAF"/>
    <w:rsid w:val="00693FCE"/>
    <w:rsid w:val="0069499B"/>
    <w:rsid w:val="00697992"/>
    <w:rsid w:val="006A7C06"/>
    <w:rsid w:val="006B68F7"/>
    <w:rsid w:val="006C145E"/>
    <w:rsid w:val="006C49F2"/>
    <w:rsid w:val="006C4F8D"/>
    <w:rsid w:val="006C5420"/>
    <w:rsid w:val="006C7D3A"/>
    <w:rsid w:val="006D4EBD"/>
    <w:rsid w:val="006E21B6"/>
    <w:rsid w:val="006E40C1"/>
    <w:rsid w:val="006E4E14"/>
    <w:rsid w:val="006E5DF3"/>
    <w:rsid w:val="006F26E6"/>
    <w:rsid w:val="006F303C"/>
    <w:rsid w:val="006F4D20"/>
    <w:rsid w:val="006F5564"/>
    <w:rsid w:val="006F6826"/>
    <w:rsid w:val="006F6A93"/>
    <w:rsid w:val="00703E20"/>
    <w:rsid w:val="00707BB8"/>
    <w:rsid w:val="00712687"/>
    <w:rsid w:val="00713E2B"/>
    <w:rsid w:val="007216C6"/>
    <w:rsid w:val="007220FF"/>
    <w:rsid w:val="007327BE"/>
    <w:rsid w:val="007364A9"/>
    <w:rsid w:val="00745BF5"/>
    <w:rsid w:val="00745F5B"/>
    <w:rsid w:val="00746613"/>
    <w:rsid w:val="007474DC"/>
    <w:rsid w:val="007553E9"/>
    <w:rsid w:val="007623C0"/>
    <w:rsid w:val="0078402C"/>
    <w:rsid w:val="0078768E"/>
    <w:rsid w:val="007876EB"/>
    <w:rsid w:val="007905F0"/>
    <w:rsid w:val="00792F52"/>
    <w:rsid w:val="0079367B"/>
    <w:rsid w:val="00794747"/>
    <w:rsid w:val="00796AC0"/>
    <w:rsid w:val="007A0BE0"/>
    <w:rsid w:val="007A2A7A"/>
    <w:rsid w:val="007A3F2E"/>
    <w:rsid w:val="007A7AA7"/>
    <w:rsid w:val="007B1ED3"/>
    <w:rsid w:val="007B213D"/>
    <w:rsid w:val="007B3A8C"/>
    <w:rsid w:val="007B692E"/>
    <w:rsid w:val="007C0952"/>
    <w:rsid w:val="007C2E1C"/>
    <w:rsid w:val="007C4B51"/>
    <w:rsid w:val="007D28E5"/>
    <w:rsid w:val="007D3273"/>
    <w:rsid w:val="007E2260"/>
    <w:rsid w:val="007E2A81"/>
    <w:rsid w:val="007E3D41"/>
    <w:rsid w:val="007E4C77"/>
    <w:rsid w:val="007F5F6A"/>
    <w:rsid w:val="007F7101"/>
    <w:rsid w:val="008018A9"/>
    <w:rsid w:val="00806301"/>
    <w:rsid w:val="008138CF"/>
    <w:rsid w:val="00814576"/>
    <w:rsid w:val="008169C2"/>
    <w:rsid w:val="00822BB8"/>
    <w:rsid w:val="008254E4"/>
    <w:rsid w:val="008279B7"/>
    <w:rsid w:val="00834B8B"/>
    <w:rsid w:val="00834F49"/>
    <w:rsid w:val="008350F7"/>
    <w:rsid w:val="008378E0"/>
    <w:rsid w:val="00837BBF"/>
    <w:rsid w:val="008422AD"/>
    <w:rsid w:val="008424E2"/>
    <w:rsid w:val="00862F93"/>
    <w:rsid w:val="00871889"/>
    <w:rsid w:val="008732F7"/>
    <w:rsid w:val="00873747"/>
    <w:rsid w:val="00875E31"/>
    <w:rsid w:val="0088373F"/>
    <w:rsid w:val="0088468A"/>
    <w:rsid w:val="00886CD8"/>
    <w:rsid w:val="00891E00"/>
    <w:rsid w:val="00892A5B"/>
    <w:rsid w:val="008A055F"/>
    <w:rsid w:val="008A4E97"/>
    <w:rsid w:val="008C201E"/>
    <w:rsid w:val="008C4BD6"/>
    <w:rsid w:val="008C5074"/>
    <w:rsid w:val="008C7BCC"/>
    <w:rsid w:val="008D3A73"/>
    <w:rsid w:val="008D4583"/>
    <w:rsid w:val="008D6B44"/>
    <w:rsid w:val="008E0E96"/>
    <w:rsid w:val="008E4B02"/>
    <w:rsid w:val="008F1A33"/>
    <w:rsid w:val="008F3256"/>
    <w:rsid w:val="00910B88"/>
    <w:rsid w:val="00913952"/>
    <w:rsid w:val="00917011"/>
    <w:rsid w:val="00922ABF"/>
    <w:rsid w:val="00933670"/>
    <w:rsid w:val="00934620"/>
    <w:rsid w:val="00935DE5"/>
    <w:rsid w:val="00936E17"/>
    <w:rsid w:val="00943442"/>
    <w:rsid w:val="00951EA2"/>
    <w:rsid w:val="009532AC"/>
    <w:rsid w:val="009541C1"/>
    <w:rsid w:val="00955CDE"/>
    <w:rsid w:val="00955CF5"/>
    <w:rsid w:val="00957159"/>
    <w:rsid w:val="00962BEC"/>
    <w:rsid w:val="00963EA1"/>
    <w:rsid w:val="00965920"/>
    <w:rsid w:val="00975671"/>
    <w:rsid w:val="00980627"/>
    <w:rsid w:val="00981073"/>
    <w:rsid w:val="0098372A"/>
    <w:rsid w:val="00983748"/>
    <w:rsid w:val="0099551E"/>
    <w:rsid w:val="009A1A99"/>
    <w:rsid w:val="009A7070"/>
    <w:rsid w:val="009A79C1"/>
    <w:rsid w:val="009B439B"/>
    <w:rsid w:val="009B7AF2"/>
    <w:rsid w:val="009B7FE7"/>
    <w:rsid w:val="009C16C5"/>
    <w:rsid w:val="009C2071"/>
    <w:rsid w:val="009C27F7"/>
    <w:rsid w:val="009C2CC3"/>
    <w:rsid w:val="009D0005"/>
    <w:rsid w:val="009D0ED9"/>
    <w:rsid w:val="009D366F"/>
    <w:rsid w:val="009D75F7"/>
    <w:rsid w:val="009E0C3E"/>
    <w:rsid w:val="009E4BEE"/>
    <w:rsid w:val="009F5D2B"/>
    <w:rsid w:val="009F6269"/>
    <w:rsid w:val="00A001DE"/>
    <w:rsid w:val="00A0061B"/>
    <w:rsid w:val="00A00A7B"/>
    <w:rsid w:val="00A01306"/>
    <w:rsid w:val="00A02A2B"/>
    <w:rsid w:val="00A037D9"/>
    <w:rsid w:val="00A15C22"/>
    <w:rsid w:val="00A171C5"/>
    <w:rsid w:val="00A17E7D"/>
    <w:rsid w:val="00A2268A"/>
    <w:rsid w:val="00A23A77"/>
    <w:rsid w:val="00A26CB7"/>
    <w:rsid w:val="00A34120"/>
    <w:rsid w:val="00A403D5"/>
    <w:rsid w:val="00A427FF"/>
    <w:rsid w:val="00A44295"/>
    <w:rsid w:val="00A51E02"/>
    <w:rsid w:val="00A5328D"/>
    <w:rsid w:val="00A54251"/>
    <w:rsid w:val="00A54462"/>
    <w:rsid w:val="00A631D9"/>
    <w:rsid w:val="00A64C71"/>
    <w:rsid w:val="00A66051"/>
    <w:rsid w:val="00A6617E"/>
    <w:rsid w:val="00A6696F"/>
    <w:rsid w:val="00A67D65"/>
    <w:rsid w:val="00A76911"/>
    <w:rsid w:val="00A801B5"/>
    <w:rsid w:val="00A83FE7"/>
    <w:rsid w:val="00A91DC5"/>
    <w:rsid w:val="00A9205C"/>
    <w:rsid w:val="00A92F93"/>
    <w:rsid w:val="00A94D2C"/>
    <w:rsid w:val="00AA71B4"/>
    <w:rsid w:val="00AB114E"/>
    <w:rsid w:val="00AB60A3"/>
    <w:rsid w:val="00AB7702"/>
    <w:rsid w:val="00AB7DEB"/>
    <w:rsid w:val="00AC12C3"/>
    <w:rsid w:val="00AC4B7D"/>
    <w:rsid w:val="00AC5374"/>
    <w:rsid w:val="00AC786A"/>
    <w:rsid w:val="00AD20A6"/>
    <w:rsid w:val="00AD44EA"/>
    <w:rsid w:val="00AD58A6"/>
    <w:rsid w:val="00AD7D75"/>
    <w:rsid w:val="00AE117B"/>
    <w:rsid w:val="00AE74E6"/>
    <w:rsid w:val="00AE7A7A"/>
    <w:rsid w:val="00AF30B5"/>
    <w:rsid w:val="00AF4F47"/>
    <w:rsid w:val="00AF57A9"/>
    <w:rsid w:val="00AF636E"/>
    <w:rsid w:val="00B056CD"/>
    <w:rsid w:val="00B10D0E"/>
    <w:rsid w:val="00B14228"/>
    <w:rsid w:val="00B17402"/>
    <w:rsid w:val="00B21881"/>
    <w:rsid w:val="00B23C20"/>
    <w:rsid w:val="00B25DC0"/>
    <w:rsid w:val="00B27438"/>
    <w:rsid w:val="00B331D5"/>
    <w:rsid w:val="00B362AF"/>
    <w:rsid w:val="00B4303D"/>
    <w:rsid w:val="00B44318"/>
    <w:rsid w:val="00B70DF7"/>
    <w:rsid w:val="00B7141E"/>
    <w:rsid w:val="00B73F9F"/>
    <w:rsid w:val="00B7587E"/>
    <w:rsid w:val="00B75EAD"/>
    <w:rsid w:val="00B828A9"/>
    <w:rsid w:val="00B83089"/>
    <w:rsid w:val="00B8339B"/>
    <w:rsid w:val="00B83FFD"/>
    <w:rsid w:val="00B94FEC"/>
    <w:rsid w:val="00B95DDE"/>
    <w:rsid w:val="00BA1BE0"/>
    <w:rsid w:val="00BA235E"/>
    <w:rsid w:val="00BA6A5F"/>
    <w:rsid w:val="00BB09A5"/>
    <w:rsid w:val="00BB40B1"/>
    <w:rsid w:val="00BB4D1A"/>
    <w:rsid w:val="00BC2F27"/>
    <w:rsid w:val="00BC2FBA"/>
    <w:rsid w:val="00BC56C7"/>
    <w:rsid w:val="00BD13D8"/>
    <w:rsid w:val="00BD5AB6"/>
    <w:rsid w:val="00BE0729"/>
    <w:rsid w:val="00BE0BFA"/>
    <w:rsid w:val="00BE5811"/>
    <w:rsid w:val="00BE6AB8"/>
    <w:rsid w:val="00BF2F5A"/>
    <w:rsid w:val="00C0539C"/>
    <w:rsid w:val="00C07E5C"/>
    <w:rsid w:val="00C10D39"/>
    <w:rsid w:val="00C1187E"/>
    <w:rsid w:val="00C13A05"/>
    <w:rsid w:val="00C172B1"/>
    <w:rsid w:val="00C2306C"/>
    <w:rsid w:val="00C23561"/>
    <w:rsid w:val="00C24141"/>
    <w:rsid w:val="00C256B6"/>
    <w:rsid w:val="00C27861"/>
    <w:rsid w:val="00C337FB"/>
    <w:rsid w:val="00C34CCE"/>
    <w:rsid w:val="00C36E99"/>
    <w:rsid w:val="00C4480E"/>
    <w:rsid w:val="00C44BF1"/>
    <w:rsid w:val="00C50B2F"/>
    <w:rsid w:val="00C53692"/>
    <w:rsid w:val="00C55059"/>
    <w:rsid w:val="00C550CF"/>
    <w:rsid w:val="00C57425"/>
    <w:rsid w:val="00C602F6"/>
    <w:rsid w:val="00C607CD"/>
    <w:rsid w:val="00C60E99"/>
    <w:rsid w:val="00C63365"/>
    <w:rsid w:val="00C63696"/>
    <w:rsid w:val="00C67BC8"/>
    <w:rsid w:val="00C700D0"/>
    <w:rsid w:val="00C7731D"/>
    <w:rsid w:val="00C77A97"/>
    <w:rsid w:val="00C8184C"/>
    <w:rsid w:val="00C81A2E"/>
    <w:rsid w:val="00C82F5D"/>
    <w:rsid w:val="00C93231"/>
    <w:rsid w:val="00C9611B"/>
    <w:rsid w:val="00C9613D"/>
    <w:rsid w:val="00CA258A"/>
    <w:rsid w:val="00CA363E"/>
    <w:rsid w:val="00CA5DE4"/>
    <w:rsid w:val="00CB037E"/>
    <w:rsid w:val="00CB1A76"/>
    <w:rsid w:val="00CB6351"/>
    <w:rsid w:val="00CC77DD"/>
    <w:rsid w:val="00CD144C"/>
    <w:rsid w:val="00CD17DD"/>
    <w:rsid w:val="00CD1BD4"/>
    <w:rsid w:val="00CD2770"/>
    <w:rsid w:val="00CD3134"/>
    <w:rsid w:val="00CD5646"/>
    <w:rsid w:val="00CE25A8"/>
    <w:rsid w:val="00CF46C6"/>
    <w:rsid w:val="00CF4EF1"/>
    <w:rsid w:val="00CF5E3D"/>
    <w:rsid w:val="00D03336"/>
    <w:rsid w:val="00D0615C"/>
    <w:rsid w:val="00D06DDA"/>
    <w:rsid w:val="00D163B1"/>
    <w:rsid w:val="00D1707E"/>
    <w:rsid w:val="00D20A39"/>
    <w:rsid w:val="00D215B5"/>
    <w:rsid w:val="00D21A7B"/>
    <w:rsid w:val="00D23B27"/>
    <w:rsid w:val="00D244CF"/>
    <w:rsid w:val="00D25A09"/>
    <w:rsid w:val="00D33CFA"/>
    <w:rsid w:val="00D37614"/>
    <w:rsid w:val="00D46FD9"/>
    <w:rsid w:val="00D53C4C"/>
    <w:rsid w:val="00D53E17"/>
    <w:rsid w:val="00D5416F"/>
    <w:rsid w:val="00D5450B"/>
    <w:rsid w:val="00D62C14"/>
    <w:rsid w:val="00D63F14"/>
    <w:rsid w:val="00D674B6"/>
    <w:rsid w:val="00D70C00"/>
    <w:rsid w:val="00D7422B"/>
    <w:rsid w:val="00D803DE"/>
    <w:rsid w:val="00D91B14"/>
    <w:rsid w:val="00DA7301"/>
    <w:rsid w:val="00DB360F"/>
    <w:rsid w:val="00DC0DE4"/>
    <w:rsid w:val="00DC2AEA"/>
    <w:rsid w:val="00DC36B5"/>
    <w:rsid w:val="00DC5973"/>
    <w:rsid w:val="00DD04AD"/>
    <w:rsid w:val="00DD11D6"/>
    <w:rsid w:val="00DD47A8"/>
    <w:rsid w:val="00DD4E24"/>
    <w:rsid w:val="00DD5375"/>
    <w:rsid w:val="00DD77CF"/>
    <w:rsid w:val="00DF0B58"/>
    <w:rsid w:val="00DF3445"/>
    <w:rsid w:val="00E14ED3"/>
    <w:rsid w:val="00E1579F"/>
    <w:rsid w:val="00E16D10"/>
    <w:rsid w:val="00E22B60"/>
    <w:rsid w:val="00E22E90"/>
    <w:rsid w:val="00E2645B"/>
    <w:rsid w:val="00E30F07"/>
    <w:rsid w:val="00E3221E"/>
    <w:rsid w:val="00E32E06"/>
    <w:rsid w:val="00E334FC"/>
    <w:rsid w:val="00E34CC1"/>
    <w:rsid w:val="00E368A8"/>
    <w:rsid w:val="00E4242E"/>
    <w:rsid w:val="00E46D02"/>
    <w:rsid w:val="00E52217"/>
    <w:rsid w:val="00E53F7E"/>
    <w:rsid w:val="00E57CF8"/>
    <w:rsid w:val="00E60CE3"/>
    <w:rsid w:val="00E615A7"/>
    <w:rsid w:val="00E6406F"/>
    <w:rsid w:val="00E65CB4"/>
    <w:rsid w:val="00E660AD"/>
    <w:rsid w:val="00E72173"/>
    <w:rsid w:val="00E74132"/>
    <w:rsid w:val="00E743A6"/>
    <w:rsid w:val="00E757FB"/>
    <w:rsid w:val="00E77810"/>
    <w:rsid w:val="00E83766"/>
    <w:rsid w:val="00E842CD"/>
    <w:rsid w:val="00E863D2"/>
    <w:rsid w:val="00E87136"/>
    <w:rsid w:val="00E87B68"/>
    <w:rsid w:val="00E90984"/>
    <w:rsid w:val="00E9098F"/>
    <w:rsid w:val="00E94911"/>
    <w:rsid w:val="00E96D38"/>
    <w:rsid w:val="00EA462D"/>
    <w:rsid w:val="00EB13B4"/>
    <w:rsid w:val="00EB5ED5"/>
    <w:rsid w:val="00EB6909"/>
    <w:rsid w:val="00EB7D70"/>
    <w:rsid w:val="00EC1586"/>
    <w:rsid w:val="00EC32E0"/>
    <w:rsid w:val="00EC4E48"/>
    <w:rsid w:val="00EC676E"/>
    <w:rsid w:val="00ED0E72"/>
    <w:rsid w:val="00ED1AA9"/>
    <w:rsid w:val="00ED1C5F"/>
    <w:rsid w:val="00ED52BF"/>
    <w:rsid w:val="00EE1273"/>
    <w:rsid w:val="00EE2CDA"/>
    <w:rsid w:val="00EE60A8"/>
    <w:rsid w:val="00EE649C"/>
    <w:rsid w:val="00EF4EBD"/>
    <w:rsid w:val="00EF4EE0"/>
    <w:rsid w:val="00EF627D"/>
    <w:rsid w:val="00F00463"/>
    <w:rsid w:val="00F0305C"/>
    <w:rsid w:val="00F076DF"/>
    <w:rsid w:val="00F20CDB"/>
    <w:rsid w:val="00F26824"/>
    <w:rsid w:val="00F26B76"/>
    <w:rsid w:val="00F4506A"/>
    <w:rsid w:val="00F4565E"/>
    <w:rsid w:val="00F46999"/>
    <w:rsid w:val="00F5309C"/>
    <w:rsid w:val="00F54DC0"/>
    <w:rsid w:val="00F63E64"/>
    <w:rsid w:val="00F647AC"/>
    <w:rsid w:val="00F64B17"/>
    <w:rsid w:val="00F709CD"/>
    <w:rsid w:val="00F83E2F"/>
    <w:rsid w:val="00F84D5C"/>
    <w:rsid w:val="00F86F00"/>
    <w:rsid w:val="00F90B30"/>
    <w:rsid w:val="00F919D4"/>
    <w:rsid w:val="00F937FC"/>
    <w:rsid w:val="00F94F9B"/>
    <w:rsid w:val="00F95917"/>
    <w:rsid w:val="00FA363C"/>
    <w:rsid w:val="00FA7045"/>
    <w:rsid w:val="00FB1CBE"/>
    <w:rsid w:val="00FB2261"/>
    <w:rsid w:val="00FB4B73"/>
    <w:rsid w:val="00FB7CBD"/>
    <w:rsid w:val="00FB7F14"/>
    <w:rsid w:val="00FC00A1"/>
    <w:rsid w:val="00FC5892"/>
    <w:rsid w:val="00FC6EB7"/>
    <w:rsid w:val="00FD3258"/>
    <w:rsid w:val="00FD7660"/>
    <w:rsid w:val="00FD7B29"/>
    <w:rsid w:val="00FE08F6"/>
    <w:rsid w:val="00FE27CD"/>
    <w:rsid w:val="00FF6589"/>
    <w:rsid w:val="485BA8D6"/>
    <w:rsid w:val="6C2319A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19A76B1D-55A6-4091-84B7-80CC5C3D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5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862F93"/>
    <w:pPr>
      <w:spacing w:after="0"/>
    </w:pPr>
    <w:rPr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a">
    <w:name w:val="¢éÍ¤ÇÒÁ"/>
    <w:basedOn w:val="Normal"/>
    <w:rsid w:val="00892A5B"/>
    <w:pPr>
      <w:tabs>
        <w:tab w:val="left" w:pos="1080"/>
      </w:tabs>
      <w:spacing w:line="240" w:lineRule="auto"/>
    </w:pPr>
    <w:rPr>
      <w:rFonts w:ascii="Times New Roman" w:eastAsia="Times New Roman" w:hAnsi="Times New Roman" w:cs="BrowalliaUPC"/>
      <w:color w:val="auto"/>
      <w:sz w:val="30"/>
      <w:szCs w:val="30"/>
      <w:lang w:val="th-TH" w:bidi="th-TH"/>
    </w:rPr>
  </w:style>
  <w:style w:type="paragraph" w:styleId="ListParagraph">
    <w:name w:val="List Paragraph"/>
    <w:basedOn w:val="Normal"/>
    <w:uiPriority w:val="34"/>
    <w:qFormat/>
    <w:rsid w:val="00AB60A3"/>
    <w:pPr>
      <w:ind w:left="720"/>
      <w:contextualSpacing/>
    </w:pPr>
  </w:style>
  <w:style w:type="numbering" w:customStyle="1" w:styleId="CurrentList1">
    <w:name w:val="Current List1"/>
    <w:uiPriority w:val="99"/>
    <w:rsid w:val="005265F8"/>
    <w:pPr>
      <w:numPr>
        <w:numId w:val="10"/>
      </w:numPr>
    </w:pPr>
  </w:style>
  <w:style w:type="paragraph" w:styleId="Revision">
    <w:name w:val="Revision"/>
    <w:hidden/>
    <w:uiPriority w:val="99"/>
    <w:semiHidden/>
    <w:rsid w:val="00CD17DD"/>
    <w:pPr>
      <w:spacing w:after="0"/>
    </w:pPr>
    <w:rPr>
      <w:color w:val="0F378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0fcac8-3995-4ef6-9358-7ca0c107222d" xsi:nil="true"/>
    <lcf76f155ced4ddcb4097134ff3c332f xmlns="7a8b54ac-6b6f-444a-a8db-d90e45ebe421">
      <Terms xmlns="http://schemas.microsoft.com/office/infopath/2007/PartnerControls"/>
    </lcf76f155ced4ddcb4097134ff3c332f>
    <SharedWithUsers xmlns="5d0fcac8-3995-4ef6-9358-7ca0c107222d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4" ma:contentTypeDescription="Create a new document." ma:contentTypeScope="" ma:versionID="e73ace70e5b97968ee35daf4072b605a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cb7202b36ec55a5a37f1772631297cde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8565c5-cea6-4848-8bcb-800e9e73e5e6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5d0fcac8-3995-4ef6-9358-7ca0c107222d"/>
    <ds:schemaRef ds:uri="7a8b54ac-6b6f-444a-a8db-d90e45ebe421"/>
  </ds:schemaRefs>
</ds:datastoreItem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5FC44E-CA26-42A0-A256-3BD77DDD7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Waree Bootchon</cp:lastModifiedBy>
  <cp:revision>492</cp:revision>
  <cp:lastPrinted>2026-03-03T03:46:00Z</cp:lastPrinted>
  <dcterms:created xsi:type="dcterms:W3CDTF">2023-03-18T11:49:00Z</dcterms:created>
  <dcterms:modified xsi:type="dcterms:W3CDTF">2026-05-21T09:35:00Z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  <property fmtid="{D5CDD505-2E9C-101B-9397-08002B2CF9AE}" pid="4" name="Order">
    <vt:r8>1278000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docLang">
    <vt:lpwstr>th</vt:lpwstr>
  </property>
</Properties>
</file>