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2BD031" w14:textId="77777777" w:rsidR="0042349D" w:rsidRPr="00F53757" w:rsidRDefault="0042349D" w:rsidP="00805B90">
      <w:pPr>
        <w:spacing w:after="0" w:line="240" w:lineRule="auto"/>
        <w:rPr>
          <w:rFonts w:ascii="Browallia New" w:hAnsi="Browallia New" w:cs="Browallia New"/>
          <w:b/>
          <w:bCs/>
          <w:sz w:val="28"/>
          <w:szCs w:val="28"/>
          <w:lang w:bidi="th-TH"/>
        </w:rPr>
      </w:pPr>
      <w:r w:rsidRPr="00F53757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43DED6D8" w14:textId="77777777" w:rsidR="00225061" w:rsidRPr="004448FB" w:rsidRDefault="00225061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56E4FDCD" w14:textId="77777777" w:rsidR="00227D76" w:rsidRPr="004448FB" w:rsidRDefault="00CC7795" w:rsidP="0022506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เสนอ</w:t>
      </w:r>
      <w:r w:rsidR="00B10C32" w:rsidRPr="004448FB">
        <w:rPr>
          <w:rFonts w:ascii="Browallia New" w:hAnsi="Browallia New" w:cs="Browallia New"/>
          <w:sz w:val="26"/>
          <w:szCs w:val="26"/>
          <w:cs/>
          <w:lang w:bidi="th-TH"/>
        </w:rPr>
        <w:t>ผู้ถือหุ้นและ</w:t>
      </w:r>
      <w:r w:rsidR="006B6986" w:rsidRPr="004448FB">
        <w:rPr>
          <w:rFonts w:ascii="Browallia New" w:hAnsi="Browallia New" w:cs="Browallia New"/>
          <w:sz w:val="26"/>
          <w:szCs w:val="26"/>
          <w:cs/>
          <w:lang w:bidi="th-TH"/>
        </w:rPr>
        <w:t>คณะกรรมการ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ของบริษัท </w:t>
      </w:r>
      <w:r w:rsidR="006B6986" w:rsidRPr="004448FB">
        <w:rPr>
          <w:rFonts w:ascii="Browallia New" w:hAnsi="Browallia New" w:cs="Browallia New"/>
          <w:sz w:val="26"/>
          <w:szCs w:val="26"/>
          <w:cs/>
          <w:lang w:bidi="th-TH"/>
        </w:rPr>
        <w:t>สตาร์ ปิโตรเลียม รีไฟน์นิ่ง</w:t>
      </w:r>
      <w:r w:rsidR="00223FF4"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 จำกัด</w:t>
      </w:r>
      <w:r w:rsidR="006B6986"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 (มหาชน)</w:t>
      </w:r>
    </w:p>
    <w:p w14:paraId="29E97971" w14:textId="77777777" w:rsidR="00225061" w:rsidRPr="004448FB" w:rsidRDefault="00225061" w:rsidP="00225061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CE4A0F7" w14:textId="77777777" w:rsidR="0042349D" w:rsidRPr="004448FB" w:rsidRDefault="0042349D" w:rsidP="00805B90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ความเห็น</w:t>
      </w:r>
    </w:p>
    <w:p w14:paraId="6A00176B" w14:textId="77777777" w:rsidR="001A5687" w:rsidRPr="004448FB" w:rsidRDefault="001A5687" w:rsidP="00805B90">
      <w:pPr>
        <w:spacing w:after="0" w:line="240" w:lineRule="auto"/>
        <w:rPr>
          <w:rFonts w:ascii="Browallia New" w:eastAsia="Calibri" w:hAnsi="Browallia New" w:cs="Browallia New"/>
          <w:sz w:val="12"/>
          <w:szCs w:val="12"/>
        </w:rPr>
      </w:pPr>
    </w:p>
    <w:p w14:paraId="3F83BB7B" w14:textId="664F7955" w:rsidR="002F3C8D" w:rsidRPr="004448FB" w:rsidRDefault="002F3C8D" w:rsidP="002F3C8D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งบการเงินรวมและงบการเงินเฉพาะกิจการแสดงฐานะการเงินรวมของบริษัท สตาร์ ปิโตรเลียม รีไฟน์นิ่ง</w:t>
      </w:r>
      <w:r w:rsidRPr="004448FB">
        <w:rPr>
          <w:rFonts w:ascii="Browallia New" w:hAnsi="Browallia New" w:cs="Browallia New"/>
          <w:sz w:val="26"/>
          <w:szCs w:val="26"/>
          <w:rtl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จำกัด (มหาชน) (บริษัท) และบริษัทย่อย (</w:t>
      </w:r>
      <w:r w:rsidR="00055596" w:rsidRPr="004448FB">
        <w:rPr>
          <w:rFonts w:ascii="Browallia New" w:hAnsi="Browallia New" w:cs="Browallia New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) และฐานะการเงินเฉพาะกิจการของบริษัท ณ วันที่ </w:t>
      </w:r>
      <w:r w:rsidR="00627863" w:rsidRPr="00627863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4448FB">
        <w:rPr>
          <w:rFonts w:ascii="Browallia New" w:hAnsi="Browallia New" w:cs="Browallia New"/>
          <w:sz w:val="26"/>
          <w:szCs w:val="26"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ธันวาคม </w:t>
      </w:r>
      <w:r w:rsidRPr="004448FB">
        <w:rPr>
          <w:rFonts w:ascii="Browallia New" w:hAnsi="Browallia New" w:cs="Browallia New"/>
          <w:spacing w:val="-2"/>
          <w:sz w:val="26"/>
          <w:szCs w:val="26"/>
          <w:cs/>
          <w:lang w:bidi="th-TH"/>
        </w:rPr>
        <w:t xml:space="preserve">พ.ศ. </w:t>
      </w:r>
      <w:r w:rsidR="00627863" w:rsidRPr="00627863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>2567</w:t>
      </w:r>
      <w:r w:rsidRPr="004448FB">
        <w:rPr>
          <w:rFonts w:ascii="Browallia New" w:hAnsi="Browallia New" w:cs="Browallia New"/>
          <w:spacing w:val="-2"/>
          <w:sz w:val="26"/>
          <w:szCs w:val="26"/>
          <w:lang w:val="en-GB" w:bidi="th-TH"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และ</w:t>
      </w:r>
      <w:r w:rsidR="00FB78C6" w:rsidRPr="004448FB">
        <w:rPr>
          <w:rFonts w:ascii="Browallia New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รวมถึงกระแสเงินสดรวมและกระแสเงินสดเฉพาะกิจการสำหรับปีสิ้นสุดวันเดียวกัน โดยถูกต้องตามที่ควรในสาระสำคัญตามมาตรฐานการรายงานทางการเงิน</w:t>
      </w:r>
    </w:p>
    <w:p w14:paraId="4B18482B" w14:textId="77777777" w:rsidR="00B65687" w:rsidRPr="004448FB" w:rsidRDefault="00B65687" w:rsidP="002F3C8D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F755568" w14:textId="77777777" w:rsidR="002065C8" w:rsidRPr="004448FB" w:rsidRDefault="00434392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งบการเงินที่ตรวจสอบ</w:t>
      </w:r>
    </w:p>
    <w:p w14:paraId="435A4F32" w14:textId="77777777" w:rsidR="002065C8" w:rsidRPr="004448FB" w:rsidRDefault="002065C8" w:rsidP="00805B90">
      <w:pPr>
        <w:spacing w:after="0" w:line="240" w:lineRule="auto"/>
        <w:jc w:val="thaiDistribute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7A9D17E3" w14:textId="4834514A" w:rsidR="002065C8" w:rsidRPr="004448FB" w:rsidRDefault="002065C8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งบการเงินของบริษัทประกอบด้วย</w:t>
      </w:r>
    </w:p>
    <w:p w14:paraId="636C8FD7" w14:textId="0B4157AD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627863" w:rsidRPr="00627863">
        <w:rPr>
          <w:rFonts w:ascii="Browallia New" w:eastAsia="Calibri" w:hAnsi="Browallia New" w:cs="Browallia New"/>
          <w:sz w:val="26"/>
          <w:szCs w:val="26"/>
          <w:lang w:val="en-GB"/>
        </w:rPr>
        <w:t>31</w:t>
      </w:r>
      <w:r w:rsidRPr="004448FB">
        <w:rPr>
          <w:rFonts w:ascii="Browallia New" w:eastAsia="Calibri" w:hAnsi="Browallia New" w:cs="Browallia New"/>
          <w:sz w:val="26"/>
          <w:szCs w:val="26"/>
        </w:rPr>
        <w:t xml:space="preserve"> </w:t>
      </w:r>
      <w:r w:rsidRPr="004448FB">
        <w:rPr>
          <w:rFonts w:ascii="Browallia New" w:eastAsia="Calibri" w:hAnsi="Browallia New" w:cs="Browallia New"/>
          <w:sz w:val="26"/>
          <w:szCs w:val="26"/>
          <w:cs/>
        </w:rPr>
        <w:t xml:space="preserve">ธันวาคม พ.ศ. </w:t>
      </w:r>
      <w:r w:rsidR="00627863" w:rsidRPr="00627863">
        <w:rPr>
          <w:rFonts w:ascii="Browallia New" w:eastAsia="Calibri" w:hAnsi="Browallia New" w:cs="Browallia New"/>
          <w:sz w:val="26"/>
          <w:szCs w:val="26"/>
          <w:lang w:val="en-GB"/>
        </w:rPr>
        <w:t>2567</w:t>
      </w:r>
    </w:p>
    <w:p w14:paraId="769292A4" w14:textId="77777777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4448FB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368DBCCC" w14:textId="15CEEA4F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  <w:r w:rsidRPr="004448FB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70D23528" w14:textId="77777777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4448FB" w:rsidDel="00B1060F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</w:rPr>
        <w:t>และ</w:t>
      </w:r>
    </w:p>
    <w:p w14:paraId="63A3F153" w14:textId="6AFFE0FE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eastAsia="Calibri" w:hAnsi="Browallia New" w:cs="Browallia New"/>
          <w:spacing w:val="-6"/>
          <w:sz w:val="26"/>
          <w:szCs w:val="26"/>
          <w:cs/>
        </w:rPr>
      </w:pPr>
      <w:r w:rsidRPr="004448FB">
        <w:rPr>
          <w:rFonts w:ascii="Browallia New" w:hAnsi="Browallia New" w:cs="Browallia New"/>
          <w:spacing w:val="-6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</w:t>
      </w:r>
      <w:r w:rsidR="004448FB">
        <w:rPr>
          <w:rFonts w:ascii="Browallia New" w:hAnsi="Browallia New" w:cs="Browallia New" w:hint="cs"/>
          <w:spacing w:val="-6"/>
          <w:sz w:val="26"/>
          <w:szCs w:val="26"/>
          <w:cs/>
        </w:rPr>
        <w:t>มีสาระ</w:t>
      </w:r>
      <w:r w:rsidRPr="004448FB">
        <w:rPr>
          <w:rFonts w:ascii="Browallia New" w:hAnsi="Browallia New" w:cs="Browallia New"/>
          <w:spacing w:val="-6"/>
          <w:sz w:val="26"/>
          <w:szCs w:val="26"/>
          <w:cs/>
        </w:rPr>
        <w:t>สำคัญและหมายเหตุ</w:t>
      </w:r>
      <w:r w:rsidR="004448FB">
        <w:rPr>
          <w:rFonts w:ascii="Browallia New" w:hAnsi="Browallia New" w:cs="Browallia New"/>
          <w:spacing w:val="-6"/>
          <w:sz w:val="26"/>
          <w:szCs w:val="26"/>
          <w:cs/>
        </w:rPr>
        <w:br/>
      </w:r>
      <w:r w:rsidRPr="004448FB">
        <w:rPr>
          <w:rFonts w:ascii="Browallia New" w:hAnsi="Browallia New" w:cs="Browallia New"/>
          <w:spacing w:val="-6"/>
          <w:sz w:val="26"/>
          <w:szCs w:val="26"/>
          <w:cs/>
        </w:rPr>
        <w:t>เรื่องอื่น ๆ</w:t>
      </w:r>
    </w:p>
    <w:p w14:paraId="041E04DB" w14:textId="77777777" w:rsidR="002065C8" w:rsidRPr="004448FB" w:rsidRDefault="002065C8" w:rsidP="00B6568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0EACEF72" w14:textId="77777777" w:rsidR="0042349D" w:rsidRPr="004448FB" w:rsidRDefault="0042349D">
      <w:pPr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เกณฑ์ในการแสดงความเห็น</w:t>
      </w:r>
    </w:p>
    <w:p w14:paraId="1B6AB07F" w14:textId="77777777" w:rsidR="001A5687" w:rsidRPr="004448FB" w:rsidRDefault="001A5687">
      <w:pPr>
        <w:spacing w:after="0" w:line="240" w:lineRule="auto"/>
        <w:rPr>
          <w:rFonts w:ascii="Browallia New" w:eastAsia="Calibri" w:hAnsi="Browallia New" w:cs="Browallia New"/>
          <w:b/>
          <w:bCs/>
          <w:sz w:val="12"/>
          <w:szCs w:val="12"/>
        </w:rPr>
      </w:pPr>
    </w:p>
    <w:p w14:paraId="4A6006D2" w14:textId="7F86E147" w:rsidR="00964006" w:rsidRPr="004448FB" w:rsidRDefault="002F3C8D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</w:t>
      </w:r>
      <w:r w:rsidR="00817F0E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จาก</w:t>
      </w:r>
      <w:r w:rsidR="00055596"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และบริษัทตามประมวลจรรยาบรรณของผู้ประกอบวิชาชีพบัญชีรวมถึงมาตรฐานเรื่องความเป็นอิสระที่กำหนด</w:t>
      </w:r>
      <w:r w:rsidR="00817F0E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ตามประมวลจรรยาบรรณดังกล่าว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40118BB6" w14:textId="77777777" w:rsidR="00FB78C6" w:rsidRPr="004448FB" w:rsidRDefault="00FB78C6" w:rsidP="00B6568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C29A04D" w14:textId="77777777" w:rsidR="00FB78C6" w:rsidRPr="004448FB" w:rsidRDefault="00FB78C6" w:rsidP="00FB78C6">
      <w:pPr>
        <w:pStyle w:val="Default"/>
        <w:jc w:val="thaiDistribute"/>
        <w:rPr>
          <w:rFonts w:ascii="Browallia New" w:hAnsi="Browallia New" w:cs="Browallia New"/>
          <w:b/>
          <w:bCs/>
          <w:color w:val="auto"/>
          <w:sz w:val="26"/>
          <w:szCs w:val="26"/>
        </w:rPr>
      </w:pPr>
      <w:r w:rsidRPr="004448FB">
        <w:rPr>
          <w:rFonts w:ascii="Browallia New" w:hAnsi="Browallia New" w:cs="Browallia New"/>
          <w:b/>
          <w:bCs/>
          <w:color w:val="auto"/>
          <w:sz w:val="26"/>
          <w:szCs w:val="26"/>
          <w:cs/>
        </w:rPr>
        <w:t>เรื่องสำคัญในการตรวจสอบ</w:t>
      </w:r>
    </w:p>
    <w:p w14:paraId="63F7AC59" w14:textId="77777777" w:rsidR="00FB78C6" w:rsidRPr="004448FB" w:rsidRDefault="00FB78C6" w:rsidP="00FB78C6">
      <w:pPr>
        <w:spacing w:after="0" w:line="240" w:lineRule="auto"/>
        <w:rPr>
          <w:rFonts w:ascii="Browallia New" w:hAnsi="Browallia New" w:cs="Browallia New"/>
          <w:b/>
          <w:bCs/>
          <w:sz w:val="12"/>
          <w:szCs w:val="12"/>
          <w:lang w:bidi="th-TH"/>
        </w:rPr>
      </w:pPr>
    </w:p>
    <w:p w14:paraId="4AF5EF9B" w14:textId="5248A532" w:rsidR="00FB78C6" w:rsidRPr="004448FB" w:rsidRDefault="00FB78C6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   งบการเงินรวมและงบการเงินเฉพาะกิจการสำหรับ</w:t>
      </w:r>
      <w:r w:rsidR="00BB24A5">
        <w:rPr>
          <w:rFonts w:ascii="Browallia New" w:hAnsi="Browallia New" w:cs="Browallia New" w:hint="cs"/>
          <w:sz w:val="26"/>
          <w:szCs w:val="26"/>
          <w:cs/>
          <w:lang w:bidi="th-TH"/>
        </w:rPr>
        <w:t>รอบระยะ</w:t>
      </w:r>
      <w:r w:rsidR="008B3B96">
        <w:rPr>
          <w:rFonts w:ascii="Browallia New" w:hAnsi="Browallia New" w:cs="Browallia New" w:hint="cs"/>
          <w:sz w:val="26"/>
          <w:szCs w:val="26"/>
          <w:cs/>
          <w:lang w:bidi="th-TH"/>
        </w:rPr>
        <w:t>เวลา</w:t>
      </w: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ปัจจุบัน </w:t>
      </w:r>
      <w:r w:rsidR="00AE6BCC" w:rsidRPr="00AE6BCC">
        <w:rPr>
          <w:rFonts w:ascii="Browallia New" w:hAnsi="Browallia New" w:cs="Browallia New"/>
          <w:sz w:val="26"/>
          <w:szCs w:val="26"/>
          <w:cs/>
          <w:lang w:bidi="th-TH"/>
        </w:rPr>
        <w:t>ข้าพเจ้าได้ระบุเรื่อง</w:t>
      </w:r>
      <w:r w:rsidR="00AE6BCC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AE6BCC" w:rsidRPr="00AE6BCC">
        <w:rPr>
          <w:rFonts w:ascii="Browallia New" w:hAnsi="Browallia New" w:cs="Browallia New"/>
          <w:sz w:val="26"/>
          <w:szCs w:val="26"/>
          <w:cs/>
          <w:lang w:bidi="th-TH"/>
        </w:rPr>
        <w:t>การรับรู้รายได้ เป็นเรื่องสำคัญในการตรวจสอบและได้นำเรื่อง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ข้าพเจ้าไม่ได้แสดงความเห็นแยกต่างหากสำหรับเรื่องนี้</w:t>
      </w:r>
    </w:p>
    <w:p w14:paraId="4F23666E" w14:textId="77777777" w:rsidR="00FB78C6" w:rsidRPr="004448FB" w:rsidRDefault="00FB78C6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30"/>
          <w:szCs w:val="30"/>
          <w:lang w:bidi="th-TH"/>
        </w:rPr>
      </w:pPr>
    </w:p>
    <w:p w14:paraId="60F28ED0" w14:textId="2C72E762" w:rsidR="00B65687" w:rsidRPr="004448FB" w:rsidRDefault="00B65687" w:rsidP="009770CB">
      <w:pPr>
        <w:spacing w:after="0" w:line="240" w:lineRule="auto"/>
        <w:jc w:val="thaiDistribute"/>
        <w:rPr>
          <w:rFonts w:ascii="Browallia New" w:eastAsia="Calibri" w:hAnsi="Browallia New" w:cs="Browallia New"/>
          <w:sz w:val="30"/>
          <w:szCs w:val="30"/>
          <w:cs/>
          <w:lang w:bidi="th-TH"/>
        </w:rPr>
        <w:sectPr w:rsidR="00B65687" w:rsidRPr="004448FB" w:rsidSect="002D4EA6">
          <w:footerReference w:type="default" r:id="rId11"/>
          <w:pgSz w:w="11909" w:h="16834" w:code="9"/>
          <w:pgMar w:top="3139" w:right="720" w:bottom="1584" w:left="1987" w:header="706" w:footer="576" w:gutter="0"/>
          <w:cols w:space="720"/>
          <w:docGrid w:linePitch="360"/>
        </w:sectPr>
      </w:pPr>
    </w:p>
    <w:tbl>
      <w:tblPr>
        <w:tblW w:w="9207" w:type="dxa"/>
        <w:tblInd w:w="108" w:type="dxa"/>
        <w:tblBorders>
          <w:bottom w:val="dotted" w:sz="4" w:space="0" w:color="FFA543"/>
        </w:tblBorders>
        <w:tblLayout w:type="fixed"/>
        <w:tblLook w:val="04A0" w:firstRow="1" w:lastRow="0" w:firstColumn="1" w:lastColumn="0" w:noHBand="0" w:noVBand="1"/>
      </w:tblPr>
      <w:tblGrid>
        <w:gridCol w:w="4617"/>
        <w:gridCol w:w="4590"/>
      </w:tblGrid>
      <w:tr w:rsidR="004448FB" w:rsidRPr="004448FB" w14:paraId="0619B6F7" w14:textId="77777777" w:rsidTr="00F53757">
        <w:trPr>
          <w:cantSplit/>
          <w:trHeight w:val="389"/>
          <w:tblHeader/>
        </w:trPr>
        <w:tc>
          <w:tcPr>
            <w:tcW w:w="4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D0BD" w14:textId="77777777" w:rsidR="007A04B7" w:rsidRPr="004448FB" w:rsidRDefault="007B0A4C" w:rsidP="00AD1FC1">
            <w:pPr>
              <w:tabs>
                <w:tab w:val="left" w:pos="2892"/>
              </w:tabs>
              <w:spacing w:after="0" w:line="240" w:lineRule="auto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4448FB">
              <w:rPr>
                <w:rFonts w:ascii="Browallia New" w:hAnsi="Browallia New" w:cs="Browallia New"/>
                <w:sz w:val="26"/>
                <w:szCs w:val="26"/>
              </w:rPr>
              <w:lastRenderedPageBreak/>
              <w:br w:type="page"/>
            </w:r>
            <w:r w:rsidR="007A04B7" w:rsidRPr="004448F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56EC8CB" w14:textId="77777777" w:rsidR="007A04B7" w:rsidRPr="004448FB" w:rsidRDefault="007A04B7" w:rsidP="00AD1FC1">
            <w:pPr>
              <w:spacing w:after="0" w:line="240" w:lineRule="auto"/>
              <w:jc w:val="center"/>
              <w:rPr>
                <w:rFonts w:ascii="Browallia New" w:hAnsi="Browallia New" w:cs="Browallia New"/>
                <w:b/>
                <w:sz w:val="26"/>
                <w:szCs w:val="26"/>
                <w:lang w:val="en-GB"/>
              </w:rPr>
            </w:pPr>
            <w:r w:rsidRPr="004448F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bidi="th-TH"/>
              </w:rPr>
              <w:t>วิธีการตรวจสอบ</w:t>
            </w:r>
          </w:p>
        </w:tc>
      </w:tr>
      <w:tr w:rsidR="004448FB" w:rsidRPr="004448FB" w14:paraId="2C9DABB7" w14:textId="77777777" w:rsidTr="00F53757">
        <w:trPr>
          <w:cantSplit/>
          <w:tblHeader/>
        </w:trPr>
        <w:tc>
          <w:tcPr>
            <w:tcW w:w="4617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</w:tcPr>
          <w:p w14:paraId="238CE372" w14:textId="77777777" w:rsidR="00CB228B" w:rsidRPr="004448FB" w:rsidRDefault="00CB228B" w:rsidP="0019676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</w:tc>
        <w:tc>
          <w:tcPr>
            <w:tcW w:w="45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EFE4B5A" w14:textId="77777777" w:rsidR="007A3318" w:rsidRPr="004448FB" w:rsidRDefault="007A3318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</w:tc>
      </w:tr>
      <w:tr w:rsidR="004448FB" w:rsidRPr="004448FB" w14:paraId="1EA503CF" w14:textId="77777777" w:rsidTr="00F53757">
        <w:trPr>
          <w:cantSplit/>
          <w:tblHeader/>
        </w:trPr>
        <w:tc>
          <w:tcPr>
            <w:tcW w:w="4617" w:type="dxa"/>
            <w:tcBorders>
              <w:top w:val="nil"/>
              <w:bottom w:val="nil"/>
            </w:tcBorders>
            <w:shd w:val="clear" w:color="auto" w:fill="auto"/>
            <w:noWrap/>
          </w:tcPr>
          <w:p w14:paraId="761F7664" w14:textId="6214A709" w:rsidR="00945633" w:rsidRPr="004448FB" w:rsidRDefault="00945633" w:rsidP="00945633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  <w:r w:rsidRPr="004448FB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การรับรู้รายได้</w:t>
            </w:r>
          </w:p>
        </w:tc>
        <w:tc>
          <w:tcPr>
            <w:tcW w:w="4590" w:type="dxa"/>
            <w:tcBorders>
              <w:top w:val="nil"/>
              <w:bottom w:val="nil"/>
            </w:tcBorders>
            <w:shd w:val="clear" w:color="auto" w:fill="auto"/>
          </w:tcPr>
          <w:p w14:paraId="300DDB5B" w14:textId="77777777" w:rsidR="00945633" w:rsidRPr="004448FB" w:rsidRDefault="00945633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</w:tc>
      </w:tr>
      <w:tr w:rsidR="004448FB" w:rsidRPr="004448FB" w14:paraId="0986F183" w14:textId="77777777" w:rsidTr="00F53757">
        <w:trPr>
          <w:cantSplit/>
          <w:tblHeader/>
        </w:trPr>
        <w:tc>
          <w:tcPr>
            <w:tcW w:w="461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BA65DE9" w14:textId="77777777" w:rsidR="00945633" w:rsidRPr="004448FB" w:rsidRDefault="00945633" w:rsidP="00945633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top w:val="nil"/>
              <w:bottom w:val="nil"/>
            </w:tcBorders>
            <w:shd w:val="clear" w:color="auto" w:fill="auto"/>
          </w:tcPr>
          <w:p w14:paraId="286D70A3" w14:textId="77777777" w:rsidR="00945633" w:rsidRPr="004448FB" w:rsidRDefault="00945633" w:rsidP="0019676C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</w:p>
        </w:tc>
      </w:tr>
      <w:tr w:rsidR="004448FB" w:rsidRPr="004448FB" w14:paraId="72DB89CF" w14:textId="77777777" w:rsidTr="00F53757">
        <w:trPr>
          <w:cantSplit/>
        </w:trPr>
        <w:tc>
          <w:tcPr>
            <w:tcW w:w="4617" w:type="dxa"/>
            <w:tcBorders>
              <w:top w:val="nil"/>
              <w:bottom w:val="nil"/>
            </w:tcBorders>
            <w:shd w:val="clear" w:color="auto" w:fill="auto"/>
            <w:noWrap/>
          </w:tcPr>
          <w:p w14:paraId="249D421A" w14:textId="5C89F436" w:rsidR="00F27E34" w:rsidRDefault="00AE6BCC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ในปี พ.ศ.</w:t>
            </w:r>
            <w:r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="00627863" w:rsidRPr="0062786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2567</w:t>
            </w:r>
            <w:r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กลุ่มกิจการรับรู้รายได้จำนวน </w:t>
            </w:r>
            <w:r w:rsidR="00627863" w:rsidRPr="0062786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7</w:t>
            </w:r>
            <w:r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,</w:t>
            </w:r>
            <w:r w:rsidR="00627863" w:rsidRPr="0062786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499</w:t>
            </w:r>
            <w:r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.</w:t>
            </w:r>
            <w:r w:rsidR="00627863" w:rsidRPr="00627863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>40</w:t>
            </w:r>
            <w:r w:rsidR="002B758D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</w:t>
            </w:r>
            <w:r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ล้านดอลลาร์สหรัฐ จา</w:t>
            </w:r>
            <w:r w:rsidR="0050674F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กก</w:t>
            </w:r>
            <w:r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า</w:t>
            </w:r>
            <w:r w:rsidR="0050674F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</w:t>
            </w:r>
            <w:r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ขายผลิตภัณฑ์ปิโตรเลียมภายใต้</w:t>
            </w:r>
            <w:r w:rsidRPr="00163239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ธุรกิจโรงกลั่นน้ำมันและธุรกิจ</w:t>
            </w:r>
            <w:r w:rsidR="00852428" w:rsidRPr="00F53757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จัด</w:t>
            </w:r>
            <w:r w:rsidRPr="00163239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จำหน่ายผลิตภัณฑ์ปิโตรเลียม</w:t>
            </w:r>
          </w:p>
          <w:p w14:paraId="5FA3509D" w14:textId="77777777" w:rsidR="00AE6BCC" w:rsidRPr="004448FB" w:rsidRDefault="00AE6BCC" w:rsidP="00763A06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4E2D67A6" w14:textId="6105E094" w:rsidR="00AE6BCC" w:rsidRPr="00AE6BCC" w:rsidRDefault="00B76C1F" w:rsidP="00AE6BC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รายได้</w:t>
            </w:r>
            <w:r w:rsidR="00E32F5E"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จา</w:t>
            </w:r>
            <w:r w:rsidR="00E32F5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กก</w:t>
            </w:r>
            <w:r w:rsidR="00E32F5E"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า</w:t>
            </w:r>
            <w:r w:rsidR="00E32F5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</w:t>
            </w:r>
            <w:r w:rsidR="00E32F5E"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ขายผลิตภัณฑ์ปิโตรเลียม</w:t>
            </w:r>
            <w:r w:rsidR="00AE6BCC"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รับรู้จาก</w:t>
            </w:r>
            <w:r w:rsidR="00D630E2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ราคาตามสัญญาและ</w:t>
            </w:r>
            <w:r w:rsidR="00C3629E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ปริมาณผลิตภัณฑ์ปิโตรเลียมที่ส่งมอบให้แก่</w:t>
            </w:r>
            <w:r w:rsidR="00C3629E" w:rsidRPr="00E42BC8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ลูกค้า</w:t>
            </w:r>
            <w:r w:rsidR="00E67E22" w:rsidRPr="00F53757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ขายปล</w:t>
            </w:r>
            <w:r w:rsidR="000B28A3" w:rsidRPr="00F53757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ี</w:t>
            </w:r>
            <w:r w:rsidR="00E67E22" w:rsidRPr="00F53757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ก</w:t>
            </w:r>
            <w:r w:rsidR="0034112E" w:rsidRPr="00E42BC8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และ</w:t>
            </w:r>
            <w:r w:rsidR="00E42BC8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ลูกค้าเชิงพาณิชย์และอุตสาหกรรม</w:t>
            </w:r>
            <w:r w:rsidR="00E360C5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 xml:space="preserve"> </w:t>
            </w:r>
            <w:r w:rsidR="00AE6BCC"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ราคาขายตามสัญญาดังกล่าวกำหนดให้ใช้ราคาตลาด</w:t>
            </w:r>
            <w:r w:rsidR="00E360C5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หรือราคาขายปลีก</w:t>
            </w:r>
            <w:r w:rsidR="00AE6BCC"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ปรับปรุงด้วยส่วนเพิ่มหรือส่วนลดจากปัจจัยต่าง ๆ เป็นรายสัญญาของแต่ละผลิตภัณฑ์ ปริมาณการขายวัดโดยเครื่องวัด ณ โรงกลั่น</w:t>
            </w:r>
            <w:r w:rsidR="00E67E22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หรือคลังน้ำมัน</w:t>
            </w:r>
            <w:r w:rsidR="00AE6BCC"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เมื่อผลิตภัณฑ์ปิโตรเลียมส่งมอบให้ลูกค้า ผ่านทางระบบท่อส่งผลิตภัณฑ์ ทางรถบรรทุก หรือทางเรือบรรทุก</w:t>
            </w:r>
          </w:p>
          <w:p w14:paraId="72ABA485" w14:textId="77777777" w:rsidR="00AE6BCC" w:rsidRPr="004448FB" w:rsidRDefault="00AE6BCC" w:rsidP="00AE6BC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  <w:p w14:paraId="37D1543D" w14:textId="2D3353E3" w:rsidR="00F27E34" w:rsidRPr="00AE6BCC" w:rsidRDefault="00AE6BCC" w:rsidP="00AE6BCC">
            <w:pPr>
              <w:spacing w:after="0" w:line="240" w:lineRule="auto"/>
              <w:contextualSpacing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ข้าพเจ้าให้ความสนใจในเรื่องความถูกต้อง</w:t>
            </w:r>
            <w:r w:rsidR="00E849AA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และเกิดขึ้นจริง</w:t>
            </w:r>
            <w:r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ของรายได้เนื่องจากยอดรายได้นั้นมีสาระสำคัญสำหรับการตรวจสอบของข้าพเจ้า ซึ่งการรับรู้รายได้นั้น</w:t>
            </w:r>
            <w:r w:rsidRPr="0071555A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 xml:space="preserve">มีปัจจัยต่าง ๆ </w:t>
            </w:r>
            <w:r w:rsidR="002D4EA6">
              <w:rPr>
                <w:rFonts w:ascii="Browallia New" w:hAnsi="Browallia New" w:cs="Browallia New"/>
                <w:spacing w:val="-4"/>
                <w:sz w:val="26"/>
                <w:szCs w:val="26"/>
                <w:lang w:val="en-GB" w:bidi="th-TH"/>
              </w:rPr>
              <w:br/>
            </w:r>
            <w:r w:rsidRPr="0071555A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ที่</w:t>
            </w:r>
            <w:r w:rsidRPr="002D4EA6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ใช้ในการคำนวณราคาขายตามสัญญา</w:t>
            </w:r>
            <w:r w:rsidR="00056FA8" w:rsidRPr="002D4EA6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กับลูกค้าหลากหลาย</w:t>
            </w:r>
            <w:r w:rsidR="00BC760C" w:rsidRPr="002D4EA6">
              <w:rPr>
                <w:rFonts w:ascii="Browallia New" w:hAnsi="Browallia New" w:cs="Browallia New" w:hint="cs"/>
                <w:spacing w:val="-4"/>
                <w:sz w:val="26"/>
                <w:szCs w:val="26"/>
                <w:cs/>
                <w:lang w:val="en-GB" w:bidi="th-TH"/>
              </w:rPr>
              <w:t>ราย</w:t>
            </w:r>
            <w:r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ข้าพเจ้าต้องทำความเข้าใจในรายละเอียดของสัญญาเพื่อให้มั่นใจว่ารายได้ที่บันทึกได้เกิดขึ้นจริง มีเอกสารประกอบอย่างเหมาะสม และปัจจัยทางด้านราคาและส่วนปรับมูลค่าตามที่ระบุในสัญญา รวมทั้งปริมาณการขายที่ระบุในใบแจ้งหนี้ได้นำมาใช้ในการวัดมูลค่าของรายได้อย่างครบถ้วนและถูกต้อง</w:t>
            </w:r>
          </w:p>
        </w:tc>
        <w:tc>
          <w:tcPr>
            <w:tcW w:w="4590" w:type="dxa"/>
            <w:tcBorders>
              <w:top w:val="nil"/>
              <w:bottom w:val="nil"/>
            </w:tcBorders>
            <w:shd w:val="clear" w:color="auto" w:fill="auto"/>
          </w:tcPr>
          <w:p w14:paraId="6F0AD80B" w14:textId="1541E026" w:rsidR="00F27E34" w:rsidRPr="004448FB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ข้าพเจ้าทดสอบการออกแบบ และความมีประสิทธิผลของ</w:t>
            </w:r>
            <w:r w:rsidRPr="004448FB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br/>
            </w:r>
            <w:r w:rsidRPr="004448F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การควบคุมที่เกี่ยวข้องกับการรับรู้รายได้ โดยเฉพาะการควบคุ</w:t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มเกี่ยวกับการออกใบแจ้งหนี้</w:t>
            </w:r>
            <w:r w:rsidR="00AE6BCC" w:rsidRPr="00AE6BCC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และการกำหนดราคา</w:t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 xml:space="preserve"> และข้าพเจ้าเห็นว่าการทดสอบการ</w:t>
            </w:r>
            <w:r w:rsidRPr="004448FB">
              <w:rPr>
                <w:rFonts w:ascii="Browallia New" w:hAnsi="Browallia New" w:cs="Browallia New"/>
                <w:spacing w:val="4"/>
                <w:sz w:val="26"/>
                <w:szCs w:val="26"/>
                <w:cs/>
                <w:lang w:val="en-GB" w:bidi="th-TH"/>
              </w:rPr>
              <w:t>ควบคุมดังกล่าวให้หลักฐานการสอบบัญชีแก่ข้าพเจ้าว่ารายได้</w:t>
            </w:r>
            <w:r w:rsidRPr="004448FB">
              <w:rPr>
                <w:rFonts w:ascii="Browallia New" w:hAnsi="Browallia New" w:cs="Browallia New" w:hint="cs"/>
                <w:spacing w:val="4"/>
                <w:sz w:val="26"/>
                <w:szCs w:val="26"/>
                <w:cs/>
                <w:lang w:val="en-GB" w:bidi="th-TH"/>
              </w:rPr>
              <w:t>ถูก</w:t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บันทึกอย่างเหมาะสมและ</w:t>
            </w:r>
            <w:r w:rsidR="0071555A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br/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ในช่วงเวลาที่ถูกต้องรวมถึงความถูกต้องของมูลค่าที่เรียกเก็บจากลูกค้า</w:t>
            </w:r>
          </w:p>
          <w:p w14:paraId="0E0F1463" w14:textId="77777777" w:rsidR="00F27E34" w:rsidRPr="004448FB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bidi="th-TH"/>
              </w:rPr>
            </w:pPr>
          </w:p>
          <w:p w14:paraId="738DCD23" w14:textId="77777777" w:rsidR="00F27E34" w:rsidRPr="004448FB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ข้าพเจ้าสุ่มเลือกตัวอย่างจากมูลค่าที่รับรู้รายได้เพื่อทดสอบรายละเอียดของรายการกับมูลค่าบนใบแจ้งหนี้ที่ออกให้แก่ลูกค้าและการรับชำระเงินภายหลัง รวมทั้งข้าพเจ้าได้รับและ</w:t>
            </w:r>
            <w:r w:rsidRPr="004448FB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br/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ได้อ่านสัญญาที่เกี่ยวข้องกับรายการที่เลือก</w:t>
            </w:r>
            <w:r w:rsidRPr="004448FB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รวมถึงสัญญาแก้ไขเพิ่มเติมและทดสอบรายละเอียดกับใบแจ้งหนี้ที่ออกให้แก่ลูกค้าเพื่อทำให้มั่นใจว่าปัจจัยทางด้านราคาและส่วนปรับมูลค่าราคาผลิตภัณฑ์</w:t>
            </w:r>
            <w:r w:rsidRPr="004448FB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 w:bidi="th-TH"/>
              </w:rPr>
              <w:t>ตามสัญญาได้นำมารวมคำนวณในการออกใบแจ้งหนี้อย่างครบถ้วน</w:t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และถูกต้อง</w:t>
            </w:r>
            <w:r w:rsidRPr="004448FB"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  <w:t xml:space="preserve"> </w:t>
            </w:r>
            <w:r w:rsidRPr="004448FB">
              <w:rPr>
                <w:rFonts w:ascii="Browallia New" w:hAnsi="Browallia New" w:cs="Browallia New" w:hint="cs"/>
                <w:sz w:val="26"/>
                <w:szCs w:val="26"/>
                <w:cs/>
                <w:lang w:val="en-GB" w:bidi="th-TH"/>
              </w:rPr>
              <w:t>รวมถึงประเมินความเหมาะสมของวิธีการรับรู้รายได้ว่าเป็นไปตามข้อกำหนดของมาตรฐานรายงานทางเงิน</w:t>
            </w:r>
          </w:p>
          <w:p w14:paraId="2203BA3E" w14:textId="77777777" w:rsidR="00F27E34" w:rsidRPr="004448FB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040CA030" w14:textId="77777777" w:rsidR="00F27E34" w:rsidRPr="004448FB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</w:pPr>
            <w:r w:rsidRPr="004448FB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ข้าพเจ้าได้สุ่มเลือกตัวอย่างจากรายการส่งสินค้าก่อนและหลัง</w:t>
            </w:r>
            <w:r w:rsidRPr="004448FB">
              <w:rPr>
                <w:rFonts w:ascii="Browallia New" w:hAnsi="Browallia New" w:cs="Browallia New"/>
                <w:spacing w:val="-6"/>
                <w:sz w:val="26"/>
                <w:szCs w:val="26"/>
                <w:lang w:val="en-GB" w:bidi="th-TH"/>
              </w:rPr>
              <w:br/>
            </w:r>
            <w:r w:rsidRPr="004448FB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วันสิ้นปีเพื่อตรวจสอบว่ารายได้</w:t>
            </w:r>
            <w:r w:rsidRPr="004448FB">
              <w:rPr>
                <w:rFonts w:ascii="Browallia New" w:hAnsi="Browallia New" w:cs="Browallia New" w:hint="cs"/>
                <w:spacing w:val="-6"/>
                <w:sz w:val="26"/>
                <w:szCs w:val="26"/>
                <w:cs/>
                <w:lang w:val="en-GB" w:bidi="th-TH"/>
              </w:rPr>
              <w:t>ถูก</w:t>
            </w:r>
            <w:r w:rsidRPr="004448FB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>บันทึกในช่วงเวลาที่ถูกต้อง</w:t>
            </w:r>
          </w:p>
          <w:p w14:paraId="736A05BC" w14:textId="77777777" w:rsidR="00F27E34" w:rsidRPr="004448FB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456AF542" w14:textId="77777777" w:rsidR="00F27E34" w:rsidRPr="004448FB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  <w:r w:rsidRPr="004448FB">
              <w:rPr>
                <w:rFonts w:ascii="Browallia New" w:hAnsi="Browallia New" w:cs="Browallia New"/>
                <w:spacing w:val="-2"/>
                <w:sz w:val="26"/>
                <w:szCs w:val="26"/>
                <w:cs/>
                <w:lang w:val="en-GB" w:bidi="th-TH"/>
              </w:rPr>
              <w:t>นอกจากนี้ ข้าพเจ้าได้ส่งหนังสือยืนยันยอดคงเหลือของลูกหนี้</w:t>
            </w:r>
            <w:r w:rsidRPr="004448FB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GB" w:bidi="th-TH"/>
              </w:rPr>
              <w:t xml:space="preserve"> </w:t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ณ วันสิ้นปีให้แก่กลุ่มลูกค้าเพื่อยืนยันมูลค่าคงเหลือกับบริษัท</w:t>
            </w:r>
          </w:p>
          <w:p w14:paraId="334FB779" w14:textId="77777777" w:rsidR="00F27E34" w:rsidRPr="004448FB" w:rsidRDefault="00F27E34" w:rsidP="00763A06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26"/>
                <w:szCs w:val="26"/>
                <w:lang w:val="en-GB" w:bidi="th-TH"/>
              </w:rPr>
            </w:pPr>
          </w:p>
          <w:p w14:paraId="3B4C22B0" w14:textId="69D5285B" w:rsidR="00F27E34" w:rsidRPr="004448FB" w:rsidRDefault="00F27E34" w:rsidP="00F27E34">
            <w:pPr>
              <w:spacing w:after="0" w:line="240" w:lineRule="auto"/>
              <w:jc w:val="thaiDistribute"/>
              <w:rPr>
                <w:rFonts w:ascii="Browallia New" w:hAnsi="Browallia New" w:cs="Browallia New"/>
                <w:sz w:val="12"/>
                <w:szCs w:val="12"/>
                <w:lang w:val="en-GB" w:bidi="th-TH"/>
              </w:rPr>
            </w:pPr>
            <w:r w:rsidRPr="004448FB">
              <w:rPr>
                <w:rFonts w:ascii="Browallia New" w:hAnsi="Browallia New" w:cs="Browallia New"/>
                <w:spacing w:val="-11"/>
                <w:sz w:val="26"/>
                <w:szCs w:val="26"/>
                <w:cs/>
                <w:lang w:val="en-GB" w:bidi="th-TH"/>
              </w:rPr>
              <w:t>ข้าพเจ้าไม่พบการแสดงข้อมูลที่ขัดต่อข้อเท็จจริงอย่างมีสาระสำคัญ</w:t>
            </w:r>
            <w:r w:rsidRPr="004448FB">
              <w:rPr>
                <w:rFonts w:ascii="Browallia New" w:hAnsi="Browallia New" w:cs="Browallia New"/>
                <w:sz w:val="26"/>
                <w:szCs w:val="26"/>
                <w:cs/>
                <w:lang w:val="en-GB" w:bidi="th-TH"/>
              </w:rPr>
              <w:t>จากการปฏิบัติงานของข้าพเจ้า</w:t>
            </w:r>
          </w:p>
        </w:tc>
      </w:tr>
      <w:tr w:rsidR="004448FB" w:rsidRPr="004448FB" w14:paraId="61355D33" w14:textId="77777777" w:rsidTr="00F53757">
        <w:trPr>
          <w:cantSplit/>
        </w:trPr>
        <w:tc>
          <w:tcPr>
            <w:tcW w:w="4617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0D8C5FC4" w14:textId="77777777" w:rsidR="00F27E34" w:rsidRPr="004448FB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b/>
                <w:bCs/>
                <w:color w:val="auto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bottom w:val="single" w:sz="4" w:space="0" w:color="auto"/>
            </w:tcBorders>
            <w:shd w:val="clear" w:color="auto" w:fill="auto"/>
          </w:tcPr>
          <w:p w14:paraId="5D42A80A" w14:textId="77777777" w:rsidR="00F27E34" w:rsidRPr="004448FB" w:rsidRDefault="00F27E34" w:rsidP="00F27E34">
            <w:pPr>
              <w:pStyle w:val="Default"/>
              <w:jc w:val="thaiDistribute"/>
              <w:rPr>
                <w:rFonts w:ascii="Browallia New" w:hAnsi="Browallia New" w:cs="Browallia New"/>
                <w:color w:val="auto"/>
                <w:sz w:val="12"/>
                <w:szCs w:val="12"/>
              </w:rPr>
            </w:pPr>
          </w:p>
        </w:tc>
      </w:tr>
    </w:tbl>
    <w:p w14:paraId="3193695B" w14:textId="201E76D9" w:rsidR="00F6158F" w:rsidRPr="004448FB" w:rsidRDefault="00D02CF9" w:rsidP="00763A06">
      <w:pPr>
        <w:spacing w:after="0"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  <w:br w:type="page"/>
      </w:r>
      <w:r w:rsidR="0042349D"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ข้อมูล</w:t>
      </w:r>
      <w:r w:rsidR="00F6158F"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อื่น</w:t>
      </w:r>
      <w:r w:rsidR="000262A0"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 xml:space="preserve"> </w:t>
      </w:r>
    </w:p>
    <w:p w14:paraId="7F3D9BC0" w14:textId="77777777" w:rsidR="00763A06" w:rsidRPr="004448FB" w:rsidRDefault="00763A06" w:rsidP="00763A06">
      <w:pPr>
        <w:spacing w:after="0" w:line="240" w:lineRule="auto"/>
        <w:rPr>
          <w:rFonts w:ascii="Browallia New" w:hAnsi="Browallia New" w:cs="Browallia New"/>
          <w:sz w:val="10"/>
          <w:szCs w:val="10"/>
          <w:lang w:val="en-GB"/>
        </w:rPr>
      </w:pPr>
    </w:p>
    <w:p w14:paraId="0565D952" w14:textId="7777777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กรรมการเป็นผู้รับผิดชอบต่อข้อมูลอื่น ข้อมูลอื่นประกอบด้วย ข้อมูลซึ่งรวมอยู่ในรายงานประจำปี แต่ไม่รวมถึงงบการเงินรวมและงบการเงินเฉพาะกิจการ และรายงานของผู้สอบบัญชีที่อยู่ในรายงานนั้น ข้าพเจ้าคาดว่าข้าพเจ้าจะได้รับรายงานประจำปีภายหลังวันที่ในรายงานของผู้สอบบัญชีนี้ </w:t>
      </w:r>
    </w:p>
    <w:p w14:paraId="2F4EC71A" w14:textId="7777777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C38FFA4" w14:textId="64F0FA7E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>ความเห็นของข้าพเจ้าต่องบการเงินรวมและงบการเงินเฉพาะกิจการไม่ครอบคลุมถึงข้อมูลอื่น และข้าพเจ้าไม่ได้ให้ความเชื่อมั่น</w:t>
      </w:r>
      <w:r w:rsidR="00686FF5" w:rsidRPr="004448FB">
        <w:rPr>
          <w:rFonts w:ascii="Browallia New" w:hAnsi="Browallia New" w:cs="Browallia New"/>
          <w:sz w:val="26"/>
          <w:szCs w:val="26"/>
          <w:lang w:val="en-GB" w:bidi="th-TH"/>
        </w:rPr>
        <w:br/>
      </w: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>ต่อข้อมูลอื่น</w:t>
      </w:r>
    </w:p>
    <w:p w14:paraId="31B4368F" w14:textId="7777777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699DC8B7" w14:textId="538BF08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</w:t>
      </w:r>
      <w:r w:rsidR="00F15AC5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 xml:space="preserve">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 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 </w:t>
      </w:r>
    </w:p>
    <w:p w14:paraId="6529FA3B" w14:textId="77777777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7233489C" w14:textId="5CFCBD18" w:rsidR="002F3C8D" w:rsidRPr="004448FB" w:rsidRDefault="002F3C8D" w:rsidP="002F3C8D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val="en-GB" w:bidi="th-TH"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ข้าพเจ้าต้องสื่อสารเรื่องดังกล่าวกับคณะกรรมการตรวจสอบ</w:t>
      </w:r>
    </w:p>
    <w:p w14:paraId="1C13AAEC" w14:textId="77777777" w:rsidR="002F3C8D" w:rsidRPr="004448FB" w:rsidRDefault="002F3C8D" w:rsidP="00D338D2">
      <w:pPr>
        <w:autoSpaceDE w:val="0"/>
        <w:autoSpaceDN w:val="0"/>
        <w:adjustRightInd w:val="0"/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</w:p>
    <w:p w14:paraId="5B6605F6" w14:textId="65963E22" w:rsidR="00BE2D48" w:rsidRPr="004448FB" w:rsidRDefault="002F3C8D" w:rsidP="00805B90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b/>
          <w:bCs/>
          <w:sz w:val="26"/>
          <w:szCs w:val="26"/>
          <w:cs/>
          <w:lang w:bidi="th-TH"/>
        </w:rPr>
        <w:t>ความรับผิดชอบของกรรมการต่องบการเงินรวมและงบการเงินเฉพาะกิจการ</w:t>
      </w:r>
    </w:p>
    <w:p w14:paraId="4FDA950A" w14:textId="77777777" w:rsidR="002F3C8D" w:rsidRPr="004448FB" w:rsidRDefault="002F3C8D" w:rsidP="00805B90">
      <w:pPr>
        <w:snapToGrid w:val="0"/>
        <w:spacing w:after="0" w:line="240" w:lineRule="auto"/>
        <w:rPr>
          <w:rFonts w:ascii="Browallia New" w:eastAsia="Calibri" w:hAnsi="Browallia New" w:cs="Browallia New"/>
          <w:b/>
          <w:bCs/>
          <w:sz w:val="10"/>
          <w:szCs w:val="10"/>
        </w:rPr>
      </w:pPr>
    </w:p>
    <w:p w14:paraId="7A389B16" w14:textId="0BC6ABE3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กรรมการมีหน้าที่รับผิดชอบในการจัดทำและนำเสนองบการเงินรวมและงบการเงินเฉพาะกิจการเหล่านี้ โดยถูกต้องตามที่ควร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ตามมาตรฐานการรายงานทางการเงิน และรับผิดชอบเกี่ยวกับการควบคุมภายในที่กรรมการพิจารณาว่าจำเป็น 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68A2847D" w14:textId="77777777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3DC1A606" w14:textId="1754D845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ในการจัดทำงบการเงินรวมและงบการเงินเฉพาะกิจการ กรรมการรับผิดชอบในการประเมินความสามารถของ</w:t>
      </w:r>
      <w:r w:rsidR="00055596"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และบริษัทในการดำเนินงานต่อเนื่อง เปิดเผยเรื่องที่เกี่ยวกับการดำเนินงานต่อเนื่อง (ตามความเหมาะสม) และการใช้เกณฑ์การบัญชีสำหรับการดำเนินงานต่อเนื่อง เว้นแต่กรรมการมีความตั้งใจที่จะเลิก</w:t>
      </w:r>
      <w:r w:rsidR="00055596"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และบริษัท หรือหยุดดำเนินงาน หรือไม่สามารถดำเนินงานต่อเนื่องต่อไปได้ </w:t>
      </w:r>
    </w:p>
    <w:p w14:paraId="490AFC43" w14:textId="77777777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</w:p>
    <w:p w14:paraId="55D2A45A" w14:textId="7ED4D4D7" w:rsidR="00684928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pacing w:val="-4"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</w:t>
      </w:r>
      <w:r w:rsidR="00055596" w:rsidRPr="004448FB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กลุ่มกิจการ</w:t>
      </w:r>
      <w:r w:rsidRPr="004448FB">
        <w:rPr>
          <w:rFonts w:ascii="Browallia New" w:eastAsia="Calibri" w:hAnsi="Browallia New" w:cs="Browallia New"/>
          <w:spacing w:val="-4"/>
          <w:sz w:val="26"/>
          <w:szCs w:val="26"/>
          <w:cs/>
          <w:lang w:bidi="th-TH"/>
        </w:rPr>
        <w:t>และบริษัท</w:t>
      </w:r>
    </w:p>
    <w:p w14:paraId="22D129A5" w14:textId="77777777" w:rsidR="002F3C8D" w:rsidRPr="004448FB" w:rsidRDefault="002F3C8D" w:rsidP="002F3C8D">
      <w:pPr>
        <w:spacing w:after="0" w:line="240" w:lineRule="auto"/>
        <w:jc w:val="both"/>
        <w:rPr>
          <w:rFonts w:ascii="Browallia New" w:hAnsi="Browallia New" w:cs="Browallia New"/>
          <w:b/>
          <w:bCs/>
          <w:sz w:val="18"/>
          <w:szCs w:val="18"/>
          <w:lang w:bidi="th-TH"/>
        </w:rPr>
      </w:pPr>
    </w:p>
    <w:p w14:paraId="045B60CC" w14:textId="276A7AC2" w:rsidR="002F3C8D" w:rsidRPr="004448FB" w:rsidRDefault="002F3C8D">
      <w:pPr>
        <w:spacing w:after="0" w:line="240" w:lineRule="auto"/>
        <w:jc w:val="both"/>
        <w:rPr>
          <w:rFonts w:ascii="Browallia New" w:hAnsi="Browallia New" w:cs="Browallia New"/>
          <w:b/>
          <w:bCs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b/>
          <w:bCs/>
          <w:sz w:val="26"/>
          <w:szCs w:val="26"/>
          <w:cs/>
          <w:lang w:bidi="th-TH"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</w:p>
    <w:p w14:paraId="3AF41AA6" w14:textId="77777777" w:rsidR="002F3C8D" w:rsidRPr="004448FB" w:rsidRDefault="002F3C8D">
      <w:pPr>
        <w:spacing w:after="0" w:line="240" w:lineRule="auto"/>
        <w:jc w:val="both"/>
        <w:rPr>
          <w:rFonts w:ascii="Browallia New" w:hAnsi="Browallia New" w:cs="Browallia New"/>
          <w:b/>
          <w:bCs/>
          <w:sz w:val="10"/>
          <w:szCs w:val="10"/>
          <w:rtl/>
          <w:cs/>
        </w:rPr>
      </w:pPr>
    </w:p>
    <w:p w14:paraId="6CC1D488" w14:textId="505BF7F2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 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 และถือว่ามีสาระสำคัญ</w:t>
      </w:r>
      <w:r w:rsidRPr="004448FB">
        <w:rPr>
          <w:rFonts w:ascii="Browallia New" w:eastAsia="Calibri" w:hAnsi="Browallia New" w:cs="Browallia New"/>
          <w:sz w:val="26"/>
          <w:szCs w:val="26"/>
          <w:lang w:bidi="th-TH"/>
        </w:rPr>
        <w:t xml:space="preserve"> 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 หรือทุกรายการรวมกันจะมีผลต่อการตัดสินใจ</w:t>
      </w:r>
      <w:r w:rsidR="00686FF5" w:rsidRPr="004448FB">
        <w:rPr>
          <w:rFonts w:ascii="Browallia New" w:eastAsia="Calibri" w:hAnsi="Browallia New" w:cs="Browallia New"/>
          <w:sz w:val="26"/>
          <w:szCs w:val="26"/>
          <w:lang w:bidi="th-TH"/>
        </w:rPr>
        <w:br/>
      </w: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 xml:space="preserve">ทางเศรษฐกิจของผู้ใช้งบการเงินรวมและงบการเงินเฉพาะกิจการเหล่านี้ </w:t>
      </w:r>
    </w:p>
    <w:p w14:paraId="412F9A5A" w14:textId="2EC7FF5A" w:rsidR="00CF143D" w:rsidRPr="004448FB" w:rsidRDefault="00686FF5" w:rsidP="00B65687">
      <w:pPr>
        <w:spacing w:after="0" w:line="240" w:lineRule="auto"/>
        <w:jc w:val="thaiDistribute"/>
        <w:rPr>
          <w:rFonts w:ascii="Browallia New" w:eastAsia="Calibri" w:hAnsi="Browallia New" w:cs="Browallia New"/>
          <w:sz w:val="26"/>
          <w:szCs w:val="26"/>
          <w:lang w:bidi="th-TH"/>
        </w:rPr>
      </w:pPr>
      <w:r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br w:type="page"/>
      </w:r>
      <w:r w:rsidR="002F3C8D" w:rsidRPr="004448FB">
        <w:rPr>
          <w:rFonts w:ascii="Browallia New" w:eastAsia="Calibri" w:hAnsi="Browallia New" w:cs="Browallia New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 และสงสัยเยี่ยงผู้ประกอบวิชาชีพตลอดการตรวจสอบ การปฏิบัติงานของข้าพเจ้ารวมถึง</w:t>
      </w:r>
    </w:p>
    <w:p w14:paraId="18FD55B5" w14:textId="77777777" w:rsidR="002F3C8D" w:rsidRPr="004448FB" w:rsidRDefault="002F3C8D" w:rsidP="002F3C8D">
      <w:pPr>
        <w:spacing w:after="0" w:line="240" w:lineRule="auto"/>
        <w:jc w:val="thaiDistribute"/>
        <w:rPr>
          <w:rFonts w:ascii="Browallia New" w:eastAsia="Calibri" w:hAnsi="Browallia New" w:cs="Browallia New"/>
          <w:sz w:val="12"/>
          <w:szCs w:val="12"/>
          <w:lang w:bidi="th-TH"/>
        </w:rPr>
      </w:pPr>
    </w:p>
    <w:p w14:paraId="0E514B8D" w14:textId="6D708D42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</w:t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="00686FF5" w:rsidRPr="004448FB">
        <w:rPr>
          <w:rFonts w:ascii="Browallia New" w:hAnsi="Browallia New" w:cs="Browallia New"/>
          <w:spacing w:val="-4"/>
          <w:sz w:val="26"/>
          <w:szCs w:val="26"/>
        </w:rPr>
        <w:br/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ที่</w:t>
      </w:r>
      <w:r w:rsidRPr="004448FB">
        <w:rPr>
          <w:rFonts w:ascii="Browallia New" w:hAnsi="Browallia New" w:cs="Browallia New"/>
          <w:sz w:val="26"/>
          <w:szCs w:val="26"/>
          <w:cs/>
        </w:rPr>
        <w:t>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</w:t>
      </w:r>
    </w:p>
    <w:p w14:paraId="79767E62" w14:textId="1277543F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71555A">
        <w:rPr>
          <w:rFonts w:ascii="Browallia New" w:hAnsi="Browallia New" w:cs="Browallia New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4448FB">
        <w:rPr>
          <w:rFonts w:ascii="Browallia New" w:hAnsi="Browallia New" w:cs="Browallia New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055596" w:rsidRPr="004448FB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4448FB">
        <w:rPr>
          <w:rFonts w:ascii="Browallia New" w:hAnsi="Browallia New" w:cs="Browallia New"/>
          <w:sz w:val="26"/>
          <w:szCs w:val="26"/>
          <w:cs/>
        </w:rPr>
        <w:t>และบริษัท</w:t>
      </w:r>
    </w:p>
    <w:p w14:paraId="660B788A" w14:textId="0CB20DB5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 และการเปิดเผย</w:t>
      </w:r>
      <w:r w:rsidRPr="004448FB">
        <w:rPr>
          <w:rFonts w:ascii="Browallia New" w:hAnsi="Browallia New" w:cs="Browallia New"/>
          <w:sz w:val="26"/>
          <w:szCs w:val="26"/>
          <w:cs/>
        </w:rPr>
        <w:t xml:space="preserve">ข้อมูลที่เกี่ยวข้องซึ่งจัดทำขึ้นโดยกรรมการ </w:t>
      </w:r>
    </w:p>
    <w:p w14:paraId="6E3B873D" w14:textId="4BC22A2A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4448FB">
        <w:rPr>
          <w:rFonts w:ascii="Browallia New" w:hAnsi="Browallia New" w:cs="Browallia New"/>
          <w:sz w:val="26"/>
          <w:szCs w:val="26"/>
          <w:cs/>
        </w:rPr>
        <w:t>ที่ได้รับ 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055596" w:rsidRPr="004448FB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4448FB">
        <w:rPr>
          <w:rFonts w:ascii="Browallia New" w:hAnsi="Browallia New" w:cs="Browallia New"/>
          <w:sz w:val="26"/>
          <w:szCs w:val="26"/>
          <w:cs/>
        </w:rPr>
        <w:t>และบริษัทในการดำเนินงานต่อเนื่องหรือไม่ ถ้าข้าพเจ้าได้ข้อสรุปว่า</w:t>
      </w:r>
      <w:r w:rsidR="0071555A">
        <w:rPr>
          <w:rFonts w:ascii="Browallia New" w:hAnsi="Browallia New" w:cs="Browallia New"/>
          <w:sz w:val="26"/>
          <w:szCs w:val="26"/>
        </w:rPr>
        <w:br/>
      </w:r>
      <w:r w:rsidRPr="0071555A">
        <w:rPr>
          <w:rFonts w:ascii="Browallia New" w:hAnsi="Browallia New" w:cs="Browallia New"/>
          <w:spacing w:val="-4"/>
          <w:sz w:val="26"/>
          <w:szCs w:val="26"/>
          <w:cs/>
        </w:rPr>
        <w:t>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</w:t>
      </w:r>
      <w:r w:rsidRPr="004448FB">
        <w:rPr>
          <w:rFonts w:ascii="Browallia New" w:hAnsi="Browallia New" w:cs="Browallia New"/>
          <w:sz w:val="26"/>
          <w:szCs w:val="26"/>
          <w:cs/>
        </w:rPr>
        <w:t>ข้อมูลในงบการเงินรวมและงบการเงินเฉพาะกิจการที่เกี่ยวข้อง หรือถ้าการเปิดเผยดังกล่าวไม่เพียงพอ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</w:t>
      </w:r>
      <w:r w:rsidRPr="0071555A">
        <w:rPr>
          <w:rFonts w:ascii="Browallia New" w:hAnsi="Browallia New" w:cs="Browallia New"/>
          <w:spacing w:val="-4"/>
          <w:sz w:val="26"/>
          <w:szCs w:val="26"/>
          <w:cs/>
        </w:rPr>
        <w:t>ของข้าพเจ้า อย่างไรก็ตาม เหตุการณ์หรือสถานการณ์ในอนาคตอาจเป็นเหตุให้</w:t>
      </w:r>
      <w:r w:rsidR="00055596" w:rsidRPr="0071555A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71555A">
        <w:rPr>
          <w:rFonts w:ascii="Browallia New" w:hAnsi="Browallia New" w:cs="Browallia New"/>
          <w:spacing w:val="-4"/>
          <w:sz w:val="26"/>
          <w:szCs w:val="26"/>
          <w:cs/>
        </w:rPr>
        <w:t>และบริษัทต้องหยุดการดำเนินงาน</w:t>
      </w:r>
      <w:r w:rsidRPr="004448FB">
        <w:rPr>
          <w:rFonts w:ascii="Browallia New" w:hAnsi="Browallia New" w:cs="Browallia New"/>
          <w:sz w:val="26"/>
          <w:szCs w:val="26"/>
          <w:cs/>
        </w:rPr>
        <w:t xml:space="preserve">ต่อเนื่อง </w:t>
      </w:r>
    </w:p>
    <w:p w14:paraId="631692BB" w14:textId="77777777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 และเหตุการณ์ในรูปแบบที่ทำให้มีการนำเสนอข้อมูลโดยถูกต้องตามที่ควรหรือไม่</w:t>
      </w:r>
    </w:p>
    <w:p w14:paraId="6BE5A035" w14:textId="1BF5CBEE" w:rsidR="002F3C8D" w:rsidRPr="004448FB" w:rsidRDefault="002F3C8D" w:rsidP="002F3C8D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</w:t>
      </w:r>
      <w:r w:rsidR="00686FF5" w:rsidRPr="004448FB">
        <w:rPr>
          <w:rFonts w:ascii="Browallia New" w:hAnsi="Browallia New" w:cs="Browallia New"/>
          <w:sz w:val="26"/>
          <w:szCs w:val="26"/>
        </w:rPr>
        <w:br/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ทางธุรกิจภายใน</w:t>
      </w:r>
      <w:r w:rsidR="00055596" w:rsidRPr="004448FB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</w:t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เพื่อแสดงความเห็นต่องบการเงินรวม ข้าพเจ้ารับผิดชอบต่อการกำหนดแนวทาง การควบคุมดูแล</w:t>
      </w:r>
      <w:r w:rsidRPr="004448FB">
        <w:rPr>
          <w:rFonts w:ascii="Browallia New" w:hAnsi="Browallia New" w:cs="Browallia New"/>
          <w:sz w:val="26"/>
          <w:szCs w:val="26"/>
          <w:cs/>
        </w:rPr>
        <w:t>และการปฏิบัติงานตรวจสอบ</w:t>
      </w:r>
      <w:r w:rsidR="00055596" w:rsidRPr="004448FB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Pr="004448FB">
        <w:rPr>
          <w:rFonts w:ascii="Browallia New" w:hAnsi="Browallia New" w:cs="Browallia New"/>
          <w:sz w:val="26"/>
          <w:szCs w:val="26"/>
          <w:cs/>
        </w:rPr>
        <w:t xml:space="preserve"> ข้าพเจ้าเป็นผู้รับผิดชอบแต่เพียงผู้เดียวต่อความเห็นของข้าพเจ้า</w:t>
      </w:r>
    </w:p>
    <w:p w14:paraId="6840C11F" w14:textId="728500ED" w:rsidR="002F3C8D" w:rsidRPr="004448FB" w:rsidRDefault="002F3C8D" w:rsidP="00B6568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</w:rPr>
        <w:br w:type="page"/>
      </w:r>
      <w:r w:rsidRPr="004448FB">
        <w:rPr>
          <w:rFonts w:ascii="Browallia New" w:hAnsi="Browallia New" w:cs="Browallia New"/>
          <w:sz w:val="26"/>
          <w:szCs w:val="26"/>
          <w:cs/>
        </w:rPr>
        <w:t>ข้าพเจ้าได้สื่อสารกับคณะกรรมการตรวจสอบในเรื่องต่าง 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</w:t>
      </w:r>
      <w:r w:rsidR="0071555A">
        <w:rPr>
          <w:rFonts w:ascii="Browallia New" w:hAnsi="Browallia New" w:cs="Browallia New"/>
          <w:sz w:val="26"/>
          <w:szCs w:val="26"/>
        </w:rPr>
        <w:t xml:space="preserve"> </w:t>
      </w:r>
      <w:r w:rsidRPr="004448FB">
        <w:rPr>
          <w:rFonts w:ascii="Browallia New" w:hAnsi="Browallia New" w:cs="Browallia New"/>
          <w:sz w:val="26"/>
          <w:szCs w:val="26"/>
          <w:cs/>
        </w:rPr>
        <w:t>หากข้าพเจ้า</w:t>
      </w:r>
      <w:r w:rsidR="0071555A">
        <w:rPr>
          <w:rFonts w:ascii="Browallia New" w:hAnsi="Browallia New" w:cs="Browallia New"/>
          <w:sz w:val="26"/>
          <w:szCs w:val="26"/>
        </w:rPr>
        <w:br/>
      </w:r>
      <w:r w:rsidRPr="004448FB">
        <w:rPr>
          <w:rFonts w:ascii="Browallia New" w:hAnsi="Browallia New" w:cs="Browallia New"/>
          <w:sz w:val="26"/>
          <w:szCs w:val="26"/>
          <w:cs/>
        </w:rPr>
        <w:t>ได้พบในระหว่างการตรวจสอบของข้าพเจ้า</w:t>
      </w:r>
    </w:p>
    <w:p w14:paraId="3EF9D559" w14:textId="77777777" w:rsidR="002F3C8D" w:rsidRPr="004448FB" w:rsidRDefault="002F3C8D" w:rsidP="002F3C8D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</w:p>
    <w:p w14:paraId="33692E4C" w14:textId="66900AC3" w:rsidR="002F3C8D" w:rsidRPr="004448FB" w:rsidRDefault="002F3C8D" w:rsidP="002F3C8D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</w:t>
      </w:r>
      <w:r w:rsidRPr="0071555A">
        <w:rPr>
          <w:rFonts w:ascii="Browallia New" w:hAnsi="Browallia New" w:cs="Browallia New"/>
          <w:spacing w:val="-4"/>
          <w:sz w:val="26"/>
          <w:szCs w:val="26"/>
          <w:cs/>
        </w:rPr>
        <w:t>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</w:t>
      </w:r>
      <w:r w:rsidRPr="004448FB">
        <w:rPr>
          <w:rFonts w:ascii="Browallia New" w:hAnsi="Browallia New" w:cs="Browallia New"/>
          <w:sz w:val="26"/>
          <w:szCs w:val="26"/>
          <w:cs/>
        </w:rPr>
        <w:t>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260637D2" w14:textId="77777777" w:rsidR="002F3C8D" w:rsidRPr="004448FB" w:rsidRDefault="002F3C8D" w:rsidP="002F3C8D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</w:p>
    <w:p w14:paraId="32778DFC" w14:textId="0F899614" w:rsidR="002F3C8D" w:rsidRPr="004448FB" w:rsidRDefault="002F3C8D" w:rsidP="002F3C8D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</w:rPr>
        <w:t>จากเรื่องที่สื่อสารกับคณะกรรมการตรวจสอบ ข้าพเจ้าได้พิจารณาเรื่องต่าง ๆ ที่มีนัยสำคัญที่สุดในการตรวจสอบงบการเงินรวมและงบการเงินเฉพาะกิจการใน</w:t>
      </w:r>
      <w:r w:rsidR="0032696E">
        <w:rPr>
          <w:rFonts w:ascii="Browallia New" w:hAnsi="Browallia New" w:cs="Browallia New" w:hint="cs"/>
          <w:sz w:val="26"/>
          <w:szCs w:val="26"/>
          <w:cs/>
        </w:rPr>
        <w:t>รอบระยะเวลา</w:t>
      </w:r>
      <w:r w:rsidRPr="004448FB">
        <w:rPr>
          <w:rFonts w:ascii="Browallia New" w:hAnsi="Browallia New" w:cs="Browallia New"/>
          <w:sz w:val="26"/>
          <w:szCs w:val="26"/>
          <w:cs/>
        </w:rPr>
        <w:t>ปัจจุบันและกำหนดเป็นเรื่องสำคัญในการตรวจสอบ ข้าพเจ้าได้อธิบายเรื่องเหล่านี้</w:t>
      </w:r>
      <w:r w:rsidR="0071555A">
        <w:rPr>
          <w:rFonts w:ascii="Browallia New" w:hAnsi="Browallia New" w:cs="Browallia New"/>
          <w:sz w:val="26"/>
          <w:szCs w:val="26"/>
        </w:rPr>
        <w:br/>
      </w:r>
      <w:r w:rsidRPr="004448FB">
        <w:rPr>
          <w:rFonts w:ascii="Browallia New" w:hAnsi="Browallia New" w:cs="Browallia New"/>
          <w:sz w:val="26"/>
          <w:szCs w:val="26"/>
          <w:cs/>
        </w:rPr>
        <w:t>ในรายงาน</w:t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ของผู้สอบบัญชี 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</w:t>
      </w:r>
      <w:r w:rsidR="0071555A">
        <w:rPr>
          <w:rFonts w:ascii="Browallia New" w:hAnsi="Browallia New" w:cs="Browallia New"/>
          <w:spacing w:val="-4"/>
          <w:sz w:val="26"/>
          <w:szCs w:val="26"/>
        </w:rPr>
        <w:br/>
      </w:r>
      <w:r w:rsidRPr="004448FB">
        <w:rPr>
          <w:rFonts w:ascii="Browallia New" w:hAnsi="Browallia New" w:cs="Browallia New"/>
          <w:spacing w:val="-4"/>
          <w:sz w:val="26"/>
          <w:szCs w:val="26"/>
          <w:cs/>
        </w:rPr>
        <w:t>ที่จะเกิดขึ้</w:t>
      </w:r>
      <w:r w:rsidRPr="004448FB">
        <w:rPr>
          <w:rFonts w:ascii="Browallia New" w:hAnsi="Browallia New" w:cs="Browallia New"/>
          <w:sz w:val="26"/>
          <w:szCs w:val="26"/>
          <w:cs/>
        </w:rPr>
        <w:t>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5ED0B461" w14:textId="77777777" w:rsidR="00CF143D" w:rsidRPr="004448FB" w:rsidRDefault="00CF143D" w:rsidP="00CF143D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07A4CCDA" w14:textId="77777777" w:rsidR="00B06DD9" w:rsidRPr="004448FB" w:rsidRDefault="00B06DD9" w:rsidP="00CF143D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bidi="th-TH"/>
        </w:rPr>
      </w:pPr>
    </w:p>
    <w:p w14:paraId="585371FA" w14:textId="77777777" w:rsidR="00CF143D" w:rsidRPr="004448FB" w:rsidRDefault="00CF143D" w:rsidP="00905983">
      <w:pPr>
        <w:tabs>
          <w:tab w:val="left" w:pos="4320"/>
        </w:tabs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14487929" w14:textId="77777777" w:rsidR="00A237F6" w:rsidRPr="004448FB" w:rsidRDefault="00A237F6" w:rsidP="00805B90">
      <w:pPr>
        <w:spacing w:after="0" w:line="240" w:lineRule="auto"/>
        <w:jc w:val="both"/>
        <w:rPr>
          <w:rFonts w:ascii="Browallia New" w:eastAsia="Calibri" w:hAnsi="Browallia New" w:cs="Browallia New"/>
          <w:sz w:val="26"/>
          <w:szCs w:val="26"/>
          <w:lang w:val="en-GB" w:bidi="th-TH"/>
        </w:rPr>
      </w:pPr>
    </w:p>
    <w:p w14:paraId="3B5CDE9B" w14:textId="77777777" w:rsidR="008F32FE" w:rsidRPr="004448FB" w:rsidRDefault="008F32FE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74D4A970" w14:textId="3E9E093E" w:rsidR="00BE2D48" w:rsidRPr="004448FB" w:rsidRDefault="00BE2D4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4FD573A1" w14:textId="77777777" w:rsidR="00F27E34" w:rsidRPr="004448FB" w:rsidRDefault="00F27E34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1D751252" w14:textId="77777777" w:rsidR="00BE2D48" w:rsidRPr="004448FB" w:rsidRDefault="00BE2D48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59D90FF" w14:textId="2D6FB0F2" w:rsidR="00494842" w:rsidRPr="004448FB" w:rsidRDefault="00F93356" w:rsidP="00494842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4448FB"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 xml:space="preserve">กรรณ </w:t>
      </w:r>
      <w:r w:rsidR="00945633" w:rsidRPr="004448FB">
        <w:rPr>
          <w:rFonts w:ascii="Browallia New" w:hAnsi="Browallia New" w:cs="Browallia New"/>
          <w:b/>
          <w:bCs/>
          <w:sz w:val="26"/>
          <w:szCs w:val="26"/>
          <w:lang w:bidi="th-TH"/>
        </w:rPr>
        <w:t xml:space="preserve"> </w:t>
      </w:r>
      <w:r w:rsidRPr="004448FB">
        <w:rPr>
          <w:rFonts w:ascii="Browallia New" w:hAnsi="Browallia New" w:cs="Browallia New" w:hint="cs"/>
          <w:b/>
          <w:bCs/>
          <w:sz w:val="26"/>
          <w:szCs w:val="26"/>
          <w:cs/>
          <w:lang w:bidi="th-TH"/>
        </w:rPr>
        <w:t>ตัณฑวิรัตน์</w:t>
      </w:r>
    </w:p>
    <w:p w14:paraId="28D06054" w14:textId="63B77E42" w:rsidR="00494842" w:rsidRPr="004448FB" w:rsidRDefault="00494842" w:rsidP="00494842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627863" w:rsidRPr="00627863">
        <w:rPr>
          <w:rFonts w:ascii="Browallia New" w:hAnsi="Browallia New" w:cs="Browallia New"/>
          <w:sz w:val="26"/>
          <w:szCs w:val="26"/>
          <w:lang w:val="en-GB" w:bidi="th-TH"/>
        </w:rPr>
        <w:t>10456</w:t>
      </w:r>
    </w:p>
    <w:p w14:paraId="5D0C3A40" w14:textId="77777777" w:rsidR="00F021E2" w:rsidRPr="004448FB" w:rsidRDefault="00F021E2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4448FB">
        <w:rPr>
          <w:rFonts w:ascii="Browallia New" w:hAnsi="Browallia New" w:cs="Browallia New"/>
          <w:sz w:val="26"/>
          <w:szCs w:val="26"/>
          <w:cs/>
          <w:lang w:bidi="th-TH"/>
        </w:rPr>
        <w:t>กรุงเทพมหานคร</w:t>
      </w:r>
    </w:p>
    <w:p w14:paraId="39238AE2" w14:textId="1DC8DA97" w:rsidR="00BE2D48" w:rsidRPr="004448FB" w:rsidRDefault="00627863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val="en-GB" w:bidi="th-TH"/>
        </w:rPr>
      </w:pPr>
      <w:r w:rsidRPr="00627863">
        <w:rPr>
          <w:rFonts w:ascii="Browallia New" w:hAnsi="Browallia New" w:cs="Browallia New"/>
          <w:sz w:val="26"/>
          <w:szCs w:val="26"/>
          <w:lang w:val="en-GB" w:bidi="th-TH"/>
        </w:rPr>
        <w:t>19</w:t>
      </w:r>
      <w:r w:rsidR="00E35216">
        <w:rPr>
          <w:rFonts w:ascii="Browallia New" w:hAnsi="Browallia New" w:cs="Browallia New"/>
          <w:sz w:val="26"/>
          <w:szCs w:val="26"/>
          <w:lang w:bidi="th-TH"/>
        </w:rPr>
        <w:t xml:space="preserve"> </w:t>
      </w:r>
      <w:r w:rsidR="00E35216">
        <w:rPr>
          <w:rFonts w:ascii="Browallia New" w:hAnsi="Browallia New" w:cs="Browallia New" w:hint="cs"/>
          <w:sz w:val="26"/>
          <w:szCs w:val="26"/>
          <w:cs/>
          <w:lang w:val="en-GB" w:bidi="th-TH"/>
        </w:rPr>
        <w:t>กุมภาพันธ์</w:t>
      </w:r>
      <w:r w:rsidR="00CD27FA" w:rsidRPr="004448FB">
        <w:rPr>
          <w:rFonts w:ascii="Browallia New" w:hAnsi="Browallia New" w:cs="Browallia New" w:hint="cs"/>
          <w:sz w:val="26"/>
          <w:szCs w:val="26"/>
          <w:cs/>
          <w:lang w:val="en-GB" w:bidi="th-TH"/>
        </w:rPr>
        <w:t xml:space="preserve"> พ.ศ. </w:t>
      </w:r>
      <w:r w:rsidRPr="00627863">
        <w:rPr>
          <w:rFonts w:ascii="Browallia New" w:hAnsi="Browallia New" w:cs="Browallia New"/>
          <w:sz w:val="26"/>
          <w:szCs w:val="26"/>
          <w:lang w:val="en-GB" w:bidi="th-TH"/>
        </w:rPr>
        <w:t>2568</w:t>
      </w:r>
    </w:p>
    <w:p w14:paraId="40F5D07C" w14:textId="77777777" w:rsidR="00686FF5" w:rsidRPr="004448FB" w:rsidRDefault="00686FF5" w:rsidP="00805B90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</w:pPr>
    </w:p>
    <w:p w14:paraId="2393CD94" w14:textId="77777777" w:rsidR="00BE2D48" w:rsidRPr="004448FB" w:rsidRDefault="00BE2D48" w:rsidP="001A5687">
      <w:pPr>
        <w:spacing w:after="0" w:line="240" w:lineRule="auto"/>
        <w:jc w:val="thaiDistribute"/>
        <w:rPr>
          <w:rFonts w:ascii="Browallia New" w:hAnsi="Browallia New" w:cs="Browallia New"/>
          <w:sz w:val="26"/>
          <w:szCs w:val="26"/>
          <w:lang w:bidi="th-TH"/>
        </w:rPr>
        <w:sectPr w:rsidR="00BE2D48" w:rsidRPr="004448FB" w:rsidSect="0071555A">
          <w:pgSz w:w="11909" w:h="16834" w:code="9"/>
          <w:pgMar w:top="2880" w:right="720" w:bottom="720" w:left="1987" w:header="706" w:footer="576" w:gutter="0"/>
          <w:cols w:space="720"/>
          <w:docGrid w:linePitch="360"/>
        </w:sectPr>
      </w:pPr>
    </w:p>
    <w:p w14:paraId="7842798F" w14:textId="77777777" w:rsidR="006C1668" w:rsidRPr="004448FB" w:rsidRDefault="006C1668" w:rsidP="00805B90">
      <w:pPr>
        <w:autoSpaceDE w:val="0"/>
        <w:autoSpaceDN w:val="0"/>
        <w:spacing w:after="0" w:line="240" w:lineRule="auto"/>
        <w:ind w:left="720"/>
        <w:rPr>
          <w:rFonts w:ascii="Browallia New" w:hAnsi="Browallia New" w:cs="Browallia New"/>
          <w:b/>
          <w:bCs/>
          <w:sz w:val="28"/>
          <w:szCs w:val="28"/>
        </w:rPr>
      </w:pPr>
      <w:r w:rsidRPr="004448FB">
        <w:rPr>
          <w:rFonts w:ascii="Browallia New" w:hAnsi="Browallia New" w:cs="Browallia New"/>
          <w:b/>
          <w:bCs/>
          <w:sz w:val="28"/>
          <w:szCs w:val="28"/>
          <w:cs/>
          <w:lang w:val="th-TH" w:bidi="th-TH"/>
        </w:rPr>
        <w:t>บ</w:t>
      </w:r>
      <w:r w:rsidRPr="004448FB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 xml:space="preserve">ริษัท สตาร์ ปิโตรเลียม รีไฟน์นิ่ง จำกัด </w:t>
      </w:r>
      <w:r w:rsidRPr="004448FB">
        <w:rPr>
          <w:rFonts w:ascii="Browallia New" w:hAnsi="Browallia New" w:cs="Browallia New"/>
          <w:b/>
          <w:bCs/>
          <w:sz w:val="28"/>
          <w:szCs w:val="28"/>
        </w:rPr>
        <w:t>(</w:t>
      </w:r>
      <w:r w:rsidRPr="004448FB">
        <w:rPr>
          <w:rFonts w:ascii="Browallia New" w:hAnsi="Browallia New" w:cs="Browallia New"/>
          <w:b/>
          <w:bCs/>
          <w:sz w:val="28"/>
          <w:szCs w:val="28"/>
          <w:cs/>
          <w:lang w:bidi="th-TH"/>
        </w:rPr>
        <w:t>มหาชน</w:t>
      </w:r>
      <w:r w:rsidRPr="004448FB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293E5824" w14:textId="77777777" w:rsidR="006C1668" w:rsidRPr="004448FB" w:rsidRDefault="006C1668">
      <w:pPr>
        <w:pStyle w:val="Header"/>
        <w:ind w:left="720"/>
        <w:rPr>
          <w:rFonts w:ascii="Browallia New" w:hAnsi="Browallia New" w:cs="Browallia New"/>
          <w:sz w:val="28"/>
          <w:lang w:val="en-GB"/>
        </w:rPr>
      </w:pPr>
    </w:p>
    <w:p w14:paraId="57C813D9" w14:textId="4C9C5F06" w:rsidR="006C1668" w:rsidRPr="004448FB" w:rsidRDefault="00FB444A">
      <w:pPr>
        <w:pStyle w:val="Header"/>
        <w:ind w:left="720"/>
        <w:rPr>
          <w:rFonts w:ascii="Browallia New" w:hAnsi="Browallia New" w:cs="Browallia New"/>
          <w:b/>
          <w:bCs/>
          <w:sz w:val="28"/>
          <w:cs/>
        </w:rPr>
      </w:pPr>
      <w:r w:rsidRPr="004448FB">
        <w:rPr>
          <w:rFonts w:ascii="Browallia New" w:hAnsi="Browallia New" w:cs="Browallia New"/>
          <w:b/>
          <w:bCs/>
          <w:sz w:val="28"/>
          <w:cs/>
          <w:lang w:val="th-TH"/>
        </w:rPr>
        <w:t>งบการเงินรวมและงบการเงินเฉพาะกิจการ</w:t>
      </w:r>
    </w:p>
    <w:p w14:paraId="31AE6392" w14:textId="2961686F" w:rsidR="006C1668" w:rsidRPr="004448FB" w:rsidRDefault="006C1668">
      <w:pPr>
        <w:pStyle w:val="Header"/>
        <w:ind w:left="720"/>
        <w:rPr>
          <w:rFonts w:ascii="Browallia New" w:hAnsi="Browallia New" w:cs="Browallia New"/>
          <w:b/>
          <w:bCs/>
          <w:sz w:val="28"/>
        </w:rPr>
      </w:pPr>
      <w:r w:rsidRPr="004448FB">
        <w:rPr>
          <w:rFonts w:ascii="Browallia New" w:hAnsi="Browallia New" w:cs="Browallia New"/>
          <w:b/>
          <w:bCs/>
          <w:sz w:val="28"/>
          <w:cs/>
          <w:lang w:val="th-TH"/>
        </w:rPr>
        <w:t xml:space="preserve">วันที่ </w:t>
      </w:r>
      <w:r w:rsidR="00627863" w:rsidRPr="00627863">
        <w:rPr>
          <w:rFonts w:ascii="Browallia New" w:hAnsi="Browallia New" w:cs="Browallia New"/>
          <w:b/>
          <w:bCs/>
          <w:sz w:val="28"/>
          <w:lang w:val="en-GB"/>
        </w:rPr>
        <w:t>31</w:t>
      </w:r>
      <w:r w:rsidRPr="004448FB">
        <w:rPr>
          <w:rFonts w:ascii="Browallia New" w:hAnsi="Browallia New" w:cs="Browallia New"/>
          <w:b/>
          <w:bCs/>
          <w:sz w:val="28"/>
          <w:cs/>
          <w:lang w:val="th-TH"/>
        </w:rPr>
        <w:t xml:space="preserve"> ธันวาคม </w:t>
      </w:r>
      <w:r w:rsidR="006E15AF" w:rsidRPr="004448FB">
        <w:rPr>
          <w:rFonts w:ascii="Browallia New" w:hAnsi="Browallia New" w:cs="Browallia New"/>
          <w:b/>
          <w:bCs/>
          <w:sz w:val="28"/>
          <w:cs/>
          <w:lang w:val="th-TH"/>
        </w:rPr>
        <w:t xml:space="preserve">พ.ศ. </w:t>
      </w:r>
      <w:r w:rsidR="00627863" w:rsidRPr="00627863">
        <w:rPr>
          <w:rFonts w:ascii="Browallia New" w:hAnsi="Browallia New" w:cs="Browallia New"/>
          <w:b/>
          <w:bCs/>
          <w:sz w:val="28"/>
          <w:lang w:val="en-GB"/>
        </w:rPr>
        <w:t>2567</w:t>
      </w:r>
    </w:p>
    <w:sectPr w:rsidR="006C1668" w:rsidRPr="004448FB" w:rsidSect="0071555A">
      <w:pgSz w:w="11909" w:h="16834" w:code="9"/>
      <w:pgMar w:top="4176" w:right="2880" w:bottom="10080" w:left="1800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B9468" w14:textId="77777777" w:rsidR="00E27CFD" w:rsidRDefault="00E27CFD" w:rsidP="0042349D">
      <w:pPr>
        <w:spacing w:after="0" w:line="240" w:lineRule="auto"/>
      </w:pPr>
      <w:r>
        <w:separator/>
      </w:r>
    </w:p>
  </w:endnote>
  <w:endnote w:type="continuationSeparator" w:id="0">
    <w:p w14:paraId="7F333E22" w14:textId="77777777" w:rsidR="00E27CFD" w:rsidRDefault="00E27CFD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999F2" w14:textId="6C709166" w:rsidR="0042349D" w:rsidRPr="00E0170C" w:rsidRDefault="0042349D" w:rsidP="00945633">
    <w:pPr>
      <w:pStyle w:val="Footer"/>
      <w:jc w:val="center"/>
      <w:rPr>
        <w:rFonts w:ascii="EucrosiaUPC" w:hAnsi="EucrosiaUPC" w:cs="EucrosiaUPC"/>
        <w:sz w:val="28"/>
        <w:szCs w:val="36"/>
      </w:rPr>
    </w:pPr>
    <w:r>
      <w:rPr>
        <w:rFonts w:hint="cs"/>
        <w:cs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4A140" w14:textId="77777777" w:rsidR="00E27CFD" w:rsidRDefault="00E27CFD" w:rsidP="0042349D">
      <w:pPr>
        <w:spacing w:after="0" w:line="240" w:lineRule="auto"/>
      </w:pPr>
      <w:r>
        <w:separator/>
      </w:r>
    </w:p>
  </w:footnote>
  <w:footnote w:type="continuationSeparator" w:id="0">
    <w:p w14:paraId="21226938" w14:textId="77777777" w:rsidR="00E27CFD" w:rsidRDefault="00E27CFD" w:rsidP="004234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9DE28C52"/>
    <w:lvl w:ilvl="0" w:tplc="9E1624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C00000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C44BC"/>
    <w:multiLevelType w:val="hybridMultilevel"/>
    <w:tmpl w:val="2AFAF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37A92"/>
    <w:multiLevelType w:val="hybridMultilevel"/>
    <w:tmpl w:val="FE5E1F1E"/>
    <w:lvl w:ilvl="0" w:tplc="102A8A6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917A27"/>
    <w:multiLevelType w:val="hybridMultilevel"/>
    <w:tmpl w:val="0B004EA6"/>
    <w:lvl w:ilvl="0" w:tplc="C3ECD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E54DA"/>
    <w:multiLevelType w:val="hybridMultilevel"/>
    <w:tmpl w:val="710A2502"/>
    <w:lvl w:ilvl="0" w:tplc="1576BA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5B0B50"/>
    <w:multiLevelType w:val="hybridMultilevel"/>
    <w:tmpl w:val="6DA6D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74BEB"/>
    <w:multiLevelType w:val="hybridMultilevel"/>
    <w:tmpl w:val="0A2CB798"/>
    <w:lvl w:ilvl="0" w:tplc="38848A2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0886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B5DFE"/>
    <w:multiLevelType w:val="hybridMultilevel"/>
    <w:tmpl w:val="5622D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E96212C"/>
    <w:multiLevelType w:val="hybridMultilevel"/>
    <w:tmpl w:val="D0387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DC27CC"/>
    <w:multiLevelType w:val="hybridMultilevel"/>
    <w:tmpl w:val="E75AF6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9C5EB3"/>
    <w:multiLevelType w:val="hybridMultilevel"/>
    <w:tmpl w:val="4A46CC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9A3050"/>
    <w:multiLevelType w:val="hybridMultilevel"/>
    <w:tmpl w:val="6822703E"/>
    <w:lvl w:ilvl="0" w:tplc="4E1614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F4A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7A41CD7"/>
    <w:multiLevelType w:val="hybridMultilevel"/>
    <w:tmpl w:val="A25044F4"/>
    <w:lvl w:ilvl="0" w:tplc="C55E58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B17482"/>
    <w:multiLevelType w:val="hybridMultilevel"/>
    <w:tmpl w:val="A824FDCE"/>
    <w:lvl w:ilvl="0" w:tplc="C3ECD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9A239F"/>
    <w:multiLevelType w:val="hybridMultilevel"/>
    <w:tmpl w:val="7832BC24"/>
    <w:lvl w:ilvl="0" w:tplc="6770C7B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  <w:lang w:val="en-US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236BFF"/>
    <w:multiLevelType w:val="hybridMultilevel"/>
    <w:tmpl w:val="AC72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1879338">
    <w:abstractNumId w:val="4"/>
  </w:num>
  <w:num w:numId="2" w16cid:durableId="61759749">
    <w:abstractNumId w:val="8"/>
  </w:num>
  <w:num w:numId="3" w16cid:durableId="1966081502">
    <w:abstractNumId w:val="16"/>
  </w:num>
  <w:num w:numId="4" w16cid:durableId="1493987286">
    <w:abstractNumId w:val="2"/>
  </w:num>
  <w:num w:numId="5" w16cid:durableId="1824153641">
    <w:abstractNumId w:val="15"/>
  </w:num>
  <w:num w:numId="6" w16cid:durableId="148523179">
    <w:abstractNumId w:val="6"/>
  </w:num>
  <w:num w:numId="7" w16cid:durableId="302540467">
    <w:abstractNumId w:val="0"/>
  </w:num>
  <w:num w:numId="8" w16cid:durableId="922032882">
    <w:abstractNumId w:val="12"/>
  </w:num>
  <w:num w:numId="9" w16cid:durableId="905451129">
    <w:abstractNumId w:val="7"/>
  </w:num>
  <w:num w:numId="10" w16cid:durableId="1672761189">
    <w:abstractNumId w:val="10"/>
  </w:num>
  <w:num w:numId="11" w16cid:durableId="1832863389">
    <w:abstractNumId w:val="13"/>
  </w:num>
  <w:num w:numId="12" w16cid:durableId="1524320592">
    <w:abstractNumId w:val="11"/>
  </w:num>
  <w:num w:numId="13" w16cid:durableId="1164857165">
    <w:abstractNumId w:val="3"/>
  </w:num>
  <w:num w:numId="14" w16cid:durableId="731849696">
    <w:abstractNumId w:val="1"/>
  </w:num>
  <w:num w:numId="15" w16cid:durableId="1096561214">
    <w:abstractNumId w:val="9"/>
  </w:num>
  <w:num w:numId="16" w16cid:durableId="895974716">
    <w:abstractNumId w:val="5"/>
  </w:num>
  <w:num w:numId="17" w16cid:durableId="19596053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349D"/>
    <w:rsid w:val="00000CA5"/>
    <w:rsid w:val="00003720"/>
    <w:rsid w:val="00013BF7"/>
    <w:rsid w:val="0001618D"/>
    <w:rsid w:val="00020A59"/>
    <w:rsid w:val="00020D05"/>
    <w:rsid w:val="00025E34"/>
    <w:rsid w:val="000262A0"/>
    <w:rsid w:val="000301B2"/>
    <w:rsid w:val="00034B1B"/>
    <w:rsid w:val="0004247D"/>
    <w:rsid w:val="000531A3"/>
    <w:rsid w:val="00055596"/>
    <w:rsid w:val="00056FA8"/>
    <w:rsid w:val="000579B3"/>
    <w:rsid w:val="0007064C"/>
    <w:rsid w:val="00075843"/>
    <w:rsid w:val="00076144"/>
    <w:rsid w:val="00081B64"/>
    <w:rsid w:val="00082E9C"/>
    <w:rsid w:val="00083C9A"/>
    <w:rsid w:val="000876F6"/>
    <w:rsid w:val="00092850"/>
    <w:rsid w:val="000A2C2B"/>
    <w:rsid w:val="000A363B"/>
    <w:rsid w:val="000B07D5"/>
    <w:rsid w:val="000B0E7F"/>
    <w:rsid w:val="000B28A3"/>
    <w:rsid w:val="000B74AE"/>
    <w:rsid w:val="000B7E87"/>
    <w:rsid w:val="000C0329"/>
    <w:rsid w:val="000C3BEF"/>
    <w:rsid w:val="000C4BEC"/>
    <w:rsid w:val="000E0F7F"/>
    <w:rsid w:val="000E1C84"/>
    <w:rsid w:val="000E55C3"/>
    <w:rsid w:val="000E5B3D"/>
    <w:rsid w:val="000E5DBE"/>
    <w:rsid w:val="000E7B1D"/>
    <w:rsid w:val="000F452B"/>
    <w:rsid w:val="000F48FA"/>
    <w:rsid w:val="000F5D5C"/>
    <w:rsid w:val="00101891"/>
    <w:rsid w:val="00104099"/>
    <w:rsid w:val="001077F9"/>
    <w:rsid w:val="001131D1"/>
    <w:rsid w:val="00122CD6"/>
    <w:rsid w:val="001247DF"/>
    <w:rsid w:val="0012484E"/>
    <w:rsid w:val="00125A02"/>
    <w:rsid w:val="00132729"/>
    <w:rsid w:val="00133B64"/>
    <w:rsid w:val="00134654"/>
    <w:rsid w:val="00137560"/>
    <w:rsid w:val="00142A58"/>
    <w:rsid w:val="0014378F"/>
    <w:rsid w:val="0014424E"/>
    <w:rsid w:val="00145AA8"/>
    <w:rsid w:val="00146034"/>
    <w:rsid w:val="00155A19"/>
    <w:rsid w:val="00160F42"/>
    <w:rsid w:val="00162BCF"/>
    <w:rsid w:val="00163239"/>
    <w:rsid w:val="00163A7A"/>
    <w:rsid w:val="00166FA7"/>
    <w:rsid w:val="00180FC9"/>
    <w:rsid w:val="001832DB"/>
    <w:rsid w:val="00186A8A"/>
    <w:rsid w:val="00186CF3"/>
    <w:rsid w:val="001934DB"/>
    <w:rsid w:val="0019676C"/>
    <w:rsid w:val="001A5687"/>
    <w:rsid w:val="001A584D"/>
    <w:rsid w:val="001A7236"/>
    <w:rsid w:val="001C1635"/>
    <w:rsid w:val="001C3C9A"/>
    <w:rsid w:val="001C5956"/>
    <w:rsid w:val="001C5974"/>
    <w:rsid w:val="001C67F5"/>
    <w:rsid w:val="001C7BCD"/>
    <w:rsid w:val="001C7FE8"/>
    <w:rsid w:val="001D12CF"/>
    <w:rsid w:val="001D2D90"/>
    <w:rsid w:val="001D4653"/>
    <w:rsid w:val="001D4A87"/>
    <w:rsid w:val="001D5795"/>
    <w:rsid w:val="001E2AEA"/>
    <w:rsid w:val="001E313A"/>
    <w:rsid w:val="001E798D"/>
    <w:rsid w:val="001F2BCE"/>
    <w:rsid w:val="00200F35"/>
    <w:rsid w:val="00202D03"/>
    <w:rsid w:val="002033B3"/>
    <w:rsid w:val="002065C8"/>
    <w:rsid w:val="00212084"/>
    <w:rsid w:val="0021787B"/>
    <w:rsid w:val="00220DBB"/>
    <w:rsid w:val="00222A3D"/>
    <w:rsid w:val="00223FF4"/>
    <w:rsid w:val="00224065"/>
    <w:rsid w:val="00225061"/>
    <w:rsid w:val="0022719C"/>
    <w:rsid w:val="00227D76"/>
    <w:rsid w:val="00230903"/>
    <w:rsid w:val="00232571"/>
    <w:rsid w:val="00233829"/>
    <w:rsid w:val="00235426"/>
    <w:rsid w:val="0023612B"/>
    <w:rsid w:val="002379E9"/>
    <w:rsid w:val="00240FF2"/>
    <w:rsid w:val="00242091"/>
    <w:rsid w:val="00244D7A"/>
    <w:rsid w:val="002464B5"/>
    <w:rsid w:val="0024660D"/>
    <w:rsid w:val="00255962"/>
    <w:rsid w:val="00262C95"/>
    <w:rsid w:val="0026652A"/>
    <w:rsid w:val="002679E4"/>
    <w:rsid w:val="002716AA"/>
    <w:rsid w:val="00273FEC"/>
    <w:rsid w:val="00274704"/>
    <w:rsid w:val="00281F90"/>
    <w:rsid w:val="00284B11"/>
    <w:rsid w:val="00284B8E"/>
    <w:rsid w:val="00292AC0"/>
    <w:rsid w:val="00293EE6"/>
    <w:rsid w:val="0029403F"/>
    <w:rsid w:val="002941B8"/>
    <w:rsid w:val="002A25F5"/>
    <w:rsid w:val="002B112C"/>
    <w:rsid w:val="002B5253"/>
    <w:rsid w:val="002B758D"/>
    <w:rsid w:val="002B7BFF"/>
    <w:rsid w:val="002C075C"/>
    <w:rsid w:val="002C430A"/>
    <w:rsid w:val="002C4D2D"/>
    <w:rsid w:val="002D2338"/>
    <w:rsid w:val="002D4EA6"/>
    <w:rsid w:val="002D5711"/>
    <w:rsid w:val="002E4E76"/>
    <w:rsid w:val="002E549E"/>
    <w:rsid w:val="002E67C7"/>
    <w:rsid w:val="002E6F57"/>
    <w:rsid w:val="002F1F85"/>
    <w:rsid w:val="002F2B7E"/>
    <w:rsid w:val="002F3C8D"/>
    <w:rsid w:val="002F3F5D"/>
    <w:rsid w:val="002F4275"/>
    <w:rsid w:val="002F545B"/>
    <w:rsid w:val="00301831"/>
    <w:rsid w:val="00302228"/>
    <w:rsid w:val="00304B88"/>
    <w:rsid w:val="00312223"/>
    <w:rsid w:val="00313559"/>
    <w:rsid w:val="00313F83"/>
    <w:rsid w:val="00316BC5"/>
    <w:rsid w:val="00323525"/>
    <w:rsid w:val="00323DF8"/>
    <w:rsid w:val="00325098"/>
    <w:rsid w:val="003260CD"/>
    <w:rsid w:val="0032696E"/>
    <w:rsid w:val="0034112E"/>
    <w:rsid w:val="003548AD"/>
    <w:rsid w:val="00361300"/>
    <w:rsid w:val="00363F24"/>
    <w:rsid w:val="00364ADA"/>
    <w:rsid w:val="0036531B"/>
    <w:rsid w:val="00365739"/>
    <w:rsid w:val="00366503"/>
    <w:rsid w:val="00370E0C"/>
    <w:rsid w:val="0037140B"/>
    <w:rsid w:val="00371AB6"/>
    <w:rsid w:val="00374707"/>
    <w:rsid w:val="00383065"/>
    <w:rsid w:val="00384761"/>
    <w:rsid w:val="00387038"/>
    <w:rsid w:val="003943C2"/>
    <w:rsid w:val="00394B01"/>
    <w:rsid w:val="003954E8"/>
    <w:rsid w:val="003A39C9"/>
    <w:rsid w:val="003A3A84"/>
    <w:rsid w:val="003A407A"/>
    <w:rsid w:val="003A47B7"/>
    <w:rsid w:val="003A7E63"/>
    <w:rsid w:val="003B6709"/>
    <w:rsid w:val="003C0FC2"/>
    <w:rsid w:val="003C2090"/>
    <w:rsid w:val="003C5A4F"/>
    <w:rsid w:val="003C683B"/>
    <w:rsid w:val="003D20C9"/>
    <w:rsid w:val="003D2E3B"/>
    <w:rsid w:val="003D5A35"/>
    <w:rsid w:val="003D7442"/>
    <w:rsid w:val="003E475C"/>
    <w:rsid w:val="003E5295"/>
    <w:rsid w:val="003E763E"/>
    <w:rsid w:val="003E7B2C"/>
    <w:rsid w:val="003F4F63"/>
    <w:rsid w:val="003F5A96"/>
    <w:rsid w:val="00401E27"/>
    <w:rsid w:val="00405850"/>
    <w:rsid w:val="004145BD"/>
    <w:rsid w:val="00414B62"/>
    <w:rsid w:val="004216FC"/>
    <w:rsid w:val="004221A2"/>
    <w:rsid w:val="0042349D"/>
    <w:rsid w:val="00423E73"/>
    <w:rsid w:val="0042403A"/>
    <w:rsid w:val="004258C7"/>
    <w:rsid w:val="00430179"/>
    <w:rsid w:val="00430669"/>
    <w:rsid w:val="00432AC1"/>
    <w:rsid w:val="00434392"/>
    <w:rsid w:val="00435A18"/>
    <w:rsid w:val="004414E2"/>
    <w:rsid w:val="004416D5"/>
    <w:rsid w:val="00442718"/>
    <w:rsid w:val="00443104"/>
    <w:rsid w:val="00444453"/>
    <w:rsid w:val="004448FB"/>
    <w:rsid w:val="00464573"/>
    <w:rsid w:val="00471043"/>
    <w:rsid w:val="00482A76"/>
    <w:rsid w:val="00482F2D"/>
    <w:rsid w:val="004847E9"/>
    <w:rsid w:val="00485CA3"/>
    <w:rsid w:val="00486FC3"/>
    <w:rsid w:val="00493460"/>
    <w:rsid w:val="00494842"/>
    <w:rsid w:val="0049596E"/>
    <w:rsid w:val="00495AA4"/>
    <w:rsid w:val="004A0C93"/>
    <w:rsid w:val="004A1B78"/>
    <w:rsid w:val="004A3D6B"/>
    <w:rsid w:val="004B0850"/>
    <w:rsid w:val="004B0C45"/>
    <w:rsid w:val="004B2222"/>
    <w:rsid w:val="004B5478"/>
    <w:rsid w:val="004B6215"/>
    <w:rsid w:val="004B6E0F"/>
    <w:rsid w:val="004B732F"/>
    <w:rsid w:val="004C05AE"/>
    <w:rsid w:val="004C112C"/>
    <w:rsid w:val="004C4B78"/>
    <w:rsid w:val="004C69DB"/>
    <w:rsid w:val="004D30D4"/>
    <w:rsid w:val="004D4088"/>
    <w:rsid w:val="004D707B"/>
    <w:rsid w:val="004D76AD"/>
    <w:rsid w:val="004E0DBE"/>
    <w:rsid w:val="004E108E"/>
    <w:rsid w:val="004E1BE6"/>
    <w:rsid w:val="004E5B9B"/>
    <w:rsid w:val="005005EE"/>
    <w:rsid w:val="005011EC"/>
    <w:rsid w:val="00501E03"/>
    <w:rsid w:val="00502154"/>
    <w:rsid w:val="005059AD"/>
    <w:rsid w:val="0050674F"/>
    <w:rsid w:val="00507039"/>
    <w:rsid w:val="005103BA"/>
    <w:rsid w:val="00511FFF"/>
    <w:rsid w:val="00527E85"/>
    <w:rsid w:val="0053393C"/>
    <w:rsid w:val="005345CA"/>
    <w:rsid w:val="00537E44"/>
    <w:rsid w:val="00547E52"/>
    <w:rsid w:val="00547E94"/>
    <w:rsid w:val="00552B98"/>
    <w:rsid w:val="00553698"/>
    <w:rsid w:val="00554AD4"/>
    <w:rsid w:val="00555C6F"/>
    <w:rsid w:val="00563302"/>
    <w:rsid w:val="00571AF2"/>
    <w:rsid w:val="00574BAB"/>
    <w:rsid w:val="00575A0B"/>
    <w:rsid w:val="00587D38"/>
    <w:rsid w:val="005920F0"/>
    <w:rsid w:val="005A0A32"/>
    <w:rsid w:val="005B2427"/>
    <w:rsid w:val="005B4868"/>
    <w:rsid w:val="005B4B42"/>
    <w:rsid w:val="005B734D"/>
    <w:rsid w:val="005B749A"/>
    <w:rsid w:val="005C2D8D"/>
    <w:rsid w:val="005C5964"/>
    <w:rsid w:val="005C5C43"/>
    <w:rsid w:val="005D6F4A"/>
    <w:rsid w:val="005E460E"/>
    <w:rsid w:val="005E5812"/>
    <w:rsid w:val="005F05D8"/>
    <w:rsid w:val="005F285A"/>
    <w:rsid w:val="005F3769"/>
    <w:rsid w:val="00600EDC"/>
    <w:rsid w:val="00601261"/>
    <w:rsid w:val="006040B9"/>
    <w:rsid w:val="00607DE2"/>
    <w:rsid w:val="00613DAB"/>
    <w:rsid w:val="00617035"/>
    <w:rsid w:val="00617045"/>
    <w:rsid w:val="0062158F"/>
    <w:rsid w:val="00623B7A"/>
    <w:rsid w:val="00624FB8"/>
    <w:rsid w:val="0062766F"/>
    <w:rsid w:val="00627863"/>
    <w:rsid w:val="00633F0A"/>
    <w:rsid w:val="00633FD2"/>
    <w:rsid w:val="0063450A"/>
    <w:rsid w:val="00636065"/>
    <w:rsid w:val="00645100"/>
    <w:rsid w:val="006461F0"/>
    <w:rsid w:val="006502B1"/>
    <w:rsid w:val="006610CB"/>
    <w:rsid w:val="00667282"/>
    <w:rsid w:val="0067005E"/>
    <w:rsid w:val="00670159"/>
    <w:rsid w:val="00670D52"/>
    <w:rsid w:val="00677454"/>
    <w:rsid w:val="006808EF"/>
    <w:rsid w:val="006809E0"/>
    <w:rsid w:val="00680C04"/>
    <w:rsid w:val="00684928"/>
    <w:rsid w:val="00684D83"/>
    <w:rsid w:val="00686FF5"/>
    <w:rsid w:val="0069322B"/>
    <w:rsid w:val="00694FB5"/>
    <w:rsid w:val="00695383"/>
    <w:rsid w:val="00696A2D"/>
    <w:rsid w:val="006A1339"/>
    <w:rsid w:val="006A2C8C"/>
    <w:rsid w:val="006A324F"/>
    <w:rsid w:val="006A5768"/>
    <w:rsid w:val="006B2FD3"/>
    <w:rsid w:val="006B3A0B"/>
    <w:rsid w:val="006B4F59"/>
    <w:rsid w:val="006B632D"/>
    <w:rsid w:val="006B6986"/>
    <w:rsid w:val="006B6CC3"/>
    <w:rsid w:val="006C0233"/>
    <w:rsid w:val="006C1444"/>
    <w:rsid w:val="006C1668"/>
    <w:rsid w:val="006C186E"/>
    <w:rsid w:val="006C3B9F"/>
    <w:rsid w:val="006C6164"/>
    <w:rsid w:val="006E010E"/>
    <w:rsid w:val="006E15AF"/>
    <w:rsid w:val="006E441F"/>
    <w:rsid w:val="006E48DC"/>
    <w:rsid w:val="006F26B7"/>
    <w:rsid w:val="006F2BAE"/>
    <w:rsid w:val="006F4262"/>
    <w:rsid w:val="00705453"/>
    <w:rsid w:val="007119E8"/>
    <w:rsid w:val="00713104"/>
    <w:rsid w:val="0071555A"/>
    <w:rsid w:val="0071644B"/>
    <w:rsid w:val="007179C9"/>
    <w:rsid w:val="007255ED"/>
    <w:rsid w:val="007263BA"/>
    <w:rsid w:val="00727F28"/>
    <w:rsid w:val="00745727"/>
    <w:rsid w:val="00763A06"/>
    <w:rsid w:val="00764315"/>
    <w:rsid w:val="0077019C"/>
    <w:rsid w:val="00772648"/>
    <w:rsid w:val="00775DCF"/>
    <w:rsid w:val="00777008"/>
    <w:rsid w:val="00782E47"/>
    <w:rsid w:val="00787BB6"/>
    <w:rsid w:val="00793AD4"/>
    <w:rsid w:val="007A04B7"/>
    <w:rsid w:val="007A3318"/>
    <w:rsid w:val="007A439B"/>
    <w:rsid w:val="007A48F0"/>
    <w:rsid w:val="007B0A4C"/>
    <w:rsid w:val="007B3B8D"/>
    <w:rsid w:val="007D1792"/>
    <w:rsid w:val="007D1BA5"/>
    <w:rsid w:val="007D2A57"/>
    <w:rsid w:val="007D3E61"/>
    <w:rsid w:val="007D5728"/>
    <w:rsid w:val="007E0CCB"/>
    <w:rsid w:val="007E2BCC"/>
    <w:rsid w:val="007E63A8"/>
    <w:rsid w:val="007F3BD7"/>
    <w:rsid w:val="007F446A"/>
    <w:rsid w:val="007F78C8"/>
    <w:rsid w:val="0080014F"/>
    <w:rsid w:val="0080064D"/>
    <w:rsid w:val="00803094"/>
    <w:rsid w:val="00805B90"/>
    <w:rsid w:val="008072BA"/>
    <w:rsid w:val="00811B4C"/>
    <w:rsid w:val="00813DBA"/>
    <w:rsid w:val="00815336"/>
    <w:rsid w:val="00817F0E"/>
    <w:rsid w:val="008235A0"/>
    <w:rsid w:val="00823BB7"/>
    <w:rsid w:val="00824DF0"/>
    <w:rsid w:val="00826114"/>
    <w:rsid w:val="00850705"/>
    <w:rsid w:val="00852428"/>
    <w:rsid w:val="00854DAD"/>
    <w:rsid w:val="00856486"/>
    <w:rsid w:val="0086482B"/>
    <w:rsid w:val="00865E78"/>
    <w:rsid w:val="00872AEE"/>
    <w:rsid w:val="00872F55"/>
    <w:rsid w:val="0087456D"/>
    <w:rsid w:val="00877215"/>
    <w:rsid w:val="00881ACF"/>
    <w:rsid w:val="00882644"/>
    <w:rsid w:val="00883484"/>
    <w:rsid w:val="008836B9"/>
    <w:rsid w:val="008852F5"/>
    <w:rsid w:val="00892047"/>
    <w:rsid w:val="00892681"/>
    <w:rsid w:val="00893B90"/>
    <w:rsid w:val="008967A5"/>
    <w:rsid w:val="00897401"/>
    <w:rsid w:val="008A1BBC"/>
    <w:rsid w:val="008A476C"/>
    <w:rsid w:val="008A4924"/>
    <w:rsid w:val="008A515F"/>
    <w:rsid w:val="008A6947"/>
    <w:rsid w:val="008B19C4"/>
    <w:rsid w:val="008B2B4C"/>
    <w:rsid w:val="008B3B96"/>
    <w:rsid w:val="008C049C"/>
    <w:rsid w:val="008C0B56"/>
    <w:rsid w:val="008C1972"/>
    <w:rsid w:val="008C2CF5"/>
    <w:rsid w:val="008C48AC"/>
    <w:rsid w:val="008D1F85"/>
    <w:rsid w:val="008D78B8"/>
    <w:rsid w:val="008D7E72"/>
    <w:rsid w:val="008E3EB1"/>
    <w:rsid w:val="008E729F"/>
    <w:rsid w:val="008E76B9"/>
    <w:rsid w:val="008F32FE"/>
    <w:rsid w:val="008F3EB8"/>
    <w:rsid w:val="008F7251"/>
    <w:rsid w:val="0090421B"/>
    <w:rsid w:val="0090495F"/>
    <w:rsid w:val="00905983"/>
    <w:rsid w:val="00905B5D"/>
    <w:rsid w:val="00907088"/>
    <w:rsid w:val="0091069E"/>
    <w:rsid w:val="00911131"/>
    <w:rsid w:val="00913334"/>
    <w:rsid w:val="00915831"/>
    <w:rsid w:val="00917353"/>
    <w:rsid w:val="009264AB"/>
    <w:rsid w:val="00931012"/>
    <w:rsid w:val="00932458"/>
    <w:rsid w:val="00934C4B"/>
    <w:rsid w:val="00941C71"/>
    <w:rsid w:val="00943187"/>
    <w:rsid w:val="00945633"/>
    <w:rsid w:val="0094613F"/>
    <w:rsid w:val="00950D10"/>
    <w:rsid w:val="00964006"/>
    <w:rsid w:val="0096428F"/>
    <w:rsid w:val="009655D2"/>
    <w:rsid w:val="00972C48"/>
    <w:rsid w:val="009752F6"/>
    <w:rsid w:val="009770CB"/>
    <w:rsid w:val="0098529C"/>
    <w:rsid w:val="009A0E88"/>
    <w:rsid w:val="009A2BFB"/>
    <w:rsid w:val="009A2C1C"/>
    <w:rsid w:val="009A3318"/>
    <w:rsid w:val="009A46D8"/>
    <w:rsid w:val="009A500F"/>
    <w:rsid w:val="009A53B0"/>
    <w:rsid w:val="009B43F8"/>
    <w:rsid w:val="009C3CBD"/>
    <w:rsid w:val="009D0A78"/>
    <w:rsid w:val="009D2052"/>
    <w:rsid w:val="009D3205"/>
    <w:rsid w:val="009D7446"/>
    <w:rsid w:val="009E10C1"/>
    <w:rsid w:val="009E3A69"/>
    <w:rsid w:val="009E42DC"/>
    <w:rsid w:val="009F05B0"/>
    <w:rsid w:val="009F1447"/>
    <w:rsid w:val="009F1EEC"/>
    <w:rsid w:val="009F7A99"/>
    <w:rsid w:val="009F7B41"/>
    <w:rsid w:val="00A01A73"/>
    <w:rsid w:val="00A02D30"/>
    <w:rsid w:val="00A13340"/>
    <w:rsid w:val="00A13D20"/>
    <w:rsid w:val="00A21FA7"/>
    <w:rsid w:val="00A22CC1"/>
    <w:rsid w:val="00A237F6"/>
    <w:rsid w:val="00A2389E"/>
    <w:rsid w:val="00A2525D"/>
    <w:rsid w:val="00A3100D"/>
    <w:rsid w:val="00A311FB"/>
    <w:rsid w:val="00A32D2B"/>
    <w:rsid w:val="00A32DDC"/>
    <w:rsid w:val="00A37C23"/>
    <w:rsid w:val="00A51832"/>
    <w:rsid w:val="00A54480"/>
    <w:rsid w:val="00A6295A"/>
    <w:rsid w:val="00A64305"/>
    <w:rsid w:val="00A814A3"/>
    <w:rsid w:val="00A828C2"/>
    <w:rsid w:val="00A84DAC"/>
    <w:rsid w:val="00A929CA"/>
    <w:rsid w:val="00A92BEA"/>
    <w:rsid w:val="00A93C92"/>
    <w:rsid w:val="00AA3DB4"/>
    <w:rsid w:val="00AA41D8"/>
    <w:rsid w:val="00AB07EA"/>
    <w:rsid w:val="00AB2F55"/>
    <w:rsid w:val="00AB6B68"/>
    <w:rsid w:val="00AC1879"/>
    <w:rsid w:val="00AC4745"/>
    <w:rsid w:val="00AD00B2"/>
    <w:rsid w:val="00AD1370"/>
    <w:rsid w:val="00AD1FC1"/>
    <w:rsid w:val="00AD230E"/>
    <w:rsid w:val="00AD293D"/>
    <w:rsid w:val="00AD51C8"/>
    <w:rsid w:val="00AD7C24"/>
    <w:rsid w:val="00AE1362"/>
    <w:rsid w:val="00AE289B"/>
    <w:rsid w:val="00AE38A5"/>
    <w:rsid w:val="00AE5101"/>
    <w:rsid w:val="00AE672F"/>
    <w:rsid w:val="00AE6823"/>
    <w:rsid w:val="00AE6BCC"/>
    <w:rsid w:val="00AF2312"/>
    <w:rsid w:val="00AF3852"/>
    <w:rsid w:val="00AF7693"/>
    <w:rsid w:val="00B00F13"/>
    <w:rsid w:val="00B06DD9"/>
    <w:rsid w:val="00B10C32"/>
    <w:rsid w:val="00B1381F"/>
    <w:rsid w:val="00B13D02"/>
    <w:rsid w:val="00B237BD"/>
    <w:rsid w:val="00B24154"/>
    <w:rsid w:val="00B24A28"/>
    <w:rsid w:val="00B4295C"/>
    <w:rsid w:val="00B42C39"/>
    <w:rsid w:val="00B448F2"/>
    <w:rsid w:val="00B47A06"/>
    <w:rsid w:val="00B500A7"/>
    <w:rsid w:val="00B53374"/>
    <w:rsid w:val="00B53417"/>
    <w:rsid w:val="00B56AC0"/>
    <w:rsid w:val="00B61C77"/>
    <w:rsid w:val="00B6499A"/>
    <w:rsid w:val="00B65687"/>
    <w:rsid w:val="00B659B2"/>
    <w:rsid w:val="00B72A79"/>
    <w:rsid w:val="00B736AE"/>
    <w:rsid w:val="00B74427"/>
    <w:rsid w:val="00B76C1F"/>
    <w:rsid w:val="00B82689"/>
    <w:rsid w:val="00B826B3"/>
    <w:rsid w:val="00B82F65"/>
    <w:rsid w:val="00B85062"/>
    <w:rsid w:val="00B86D06"/>
    <w:rsid w:val="00B9227A"/>
    <w:rsid w:val="00B9321E"/>
    <w:rsid w:val="00BA1C4C"/>
    <w:rsid w:val="00BA4A01"/>
    <w:rsid w:val="00BB24A5"/>
    <w:rsid w:val="00BB37EE"/>
    <w:rsid w:val="00BB3AC8"/>
    <w:rsid w:val="00BB642E"/>
    <w:rsid w:val="00BB7710"/>
    <w:rsid w:val="00BC1FB6"/>
    <w:rsid w:val="00BC760C"/>
    <w:rsid w:val="00BD12F2"/>
    <w:rsid w:val="00BD24B1"/>
    <w:rsid w:val="00BD2B04"/>
    <w:rsid w:val="00BE2D48"/>
    <w:rsid w:val="00BE3AF5"/>
    <w:rsid w:val="00BF0160"/>
    <w:rsid w:val="00BF2EAF"/>
    <w:rsid w:val="00BF40F2"/>
    <w:rsid w:val="00BF539E"/>
    <w:rsid w:val="00C131CA"/>
    <w:rsid w:val="00C147E8"/>
    <w:rsid w:val="00C2146E"/>
    <w:rsid w:val="00C23A47"/>
    <w:rsid w:val="00C25150"/>
    <w:rsid w:val="00C26E99"/>
    <w:rsid w:val="00C33BA8"/>
    <w:rsid w:val="00C3629E"/>
    <w:rsid w:val="00C40413"/>
    <w:rsid w:val="00C40925"/>
    <w:rsid w:val="00C4229F"/>
    <w:rsid w:val="00C43757"/>
    <w:rsid w:val="00C4533E"/>
    <w:rsid w:val="00C46A61"/>
    <w:rsid w:val="00C53B44"/>
    <w:rsid w:val="00C57697"/>
    <w:rsid w:val="00C631B1"/>
    <w:rsid w:val="00C63AE9"/>
    <w:rsid w:val="00C70E84"/>
    <w:rsid w:val="00C75D73"/>
    <w:rsid w:val="00C764F5"/>
    <w:rsid w:val="00C77CC9"/>
    <w:rsid w:val="00C835D3"/>
    <w:rsid w:val="00C850BF"/>
    <w:rsid w:val="00C91AB0"/>
    <w:rsid w:val="00C91D5C"/>
    <w:rsid w:val="00C954E1"/>
    <w:rsid w:val="00C960DD"/>
    <w:rsid w:val="00CA012B"/>
    <w:rsid w:val="00CA53F2"/>
    <w:rsid w:val="00CA546D"/>
    <w:rsid w:val="00CA5E09"/>
    <w:rsid w:val="00CB1224"/>
    <w:rsid w:val="00CB228B"/>
    <w:rsid w:val="00CC2FBB"/>
    <w:rsid w:val="00CC58C1"/>
    <w:rsid w:val="00CC61B3"/>
    <w:rsid w:val="00CC6E93"/>
    <w:rsid w:val="00CC7795"/>
    <w:rsid w:val="00CD10E9"/>
    <w:rsid w:val="00CD27FA"/>
    <w:rsid w:val="00CD3BBD"/>
    <w:rsid w:val="00CD6812"/>
    <w:rsid w:val="00CD68DA"/>
    <w:rsid w:val="00CE228F"/>
    <w:rsid w:val="00CE461B"/>
    <w:rsid w:val="00CF143D"/>
    <w:rsid w:val="00CF5867"/>
    <w:rsid w:val="00D020B7"/>
    <w:rsid w:val="00D02CF9"/>
    <w:rsid w:val="00D02CFC"/>
    <w:rsid w:val="00D04657"/>
    <w:rsid w:val="00D0558B"/>
    <w:rsid w:val="00D07E0A"/>
    <w:rsid w:val="00D14CBE"/>
    <w:rsid w:val="00D22B01"/>
    <w:rsid w:val="00D24A44"/>
    <w:rsid w:val="00D338D2"/>
    <w:rsid w:val="00D340BF"/>
    <w:rsid w:val="00D36120"/>
    <w:rsid w:val="00D44643"/>
    <w:rsid w:val="00D44937"/>
    <w:rsid w:val="00D44C9C"/>
    <w:rsid w:val="00D51027"/>
    <w:rsid w:val="00D53952"/>
    <w:rsid w:val="00D550EB"/>
    <w:rsid w:val="00D57400"/>
    <w:rsid w:val="00D630E2"/>
    <w:rsid w:val="00D754CC"/>
    <w:rsid w:val="00D807D8"/>
    <w:rsid w:val="00D814DB"/>
    <w:rsid w:val="00D81F89"/>
    <w:rsid w:val="00D91DA2"/>
    <w:rsid w:val="00D9602A"/>
    <w:rsid w:val="00D97255"/>
    <w:rsid w:val="00D97820"/>
    <w:rsid w:val="00D97BD6"/>
    <w:rsid w:val="00DA060C"/>
    <w:rsid w:val="00DA662A"/>
    <w:rsid w:val="00DA68F7"/>
    <w:rsid w:val="00DA7A58"/>
    <w:rsid w:val="00DB24FF"/>
    <w:rsid w:val="00DB362C"/>
    <w:rsid w:val="00DB6D21"/>
    <w:rsid w:val="00DB7067"/>
    <w:rsid w:val="00DC3F15"/>
    <w:rsid w:val="00DC6C91"/>
    <w:rsid w:val="00DE4F09"/>
    <w:rsid w:val="00DE5309"/>
    <w:rsid w:val="00DF04DE"/>
    <w:rsid w:val="00DF0B29"/>
    <w:rsid w:val="00DF1BFD"/>
    <w:rsid w:val="00DF46B7"/>
    <w:rsid w:val="00DF5E6C"/>
    <w:rsid w:val="00DF682A"/>
    <w:rsid w:val="00E001AE"/>
    <w:rsid w:val="00E008DE"/>
    <w:rsid w:val="00E0117D"/>
    <w:rsid w:val="00E029E9"/>
    <w:rsid w:val="00E04D27"/>
    <w:rsid w:val="00E14CEF"/>
    <w:rsid w:val="00E20393"/>
    <w:rsid w:val="00E21E7F"/>
    <w:rsid w:val="00E22AF2"/>
    <w:rsid w:val="00E27CFD"/>
    <w:rsid w:val="00E32F5E"/>
    <w:rsid w:val="00E35216"/>
    <w:rsid w:val="00E35542"/>
    <w:rsid w:val="00E360C5"/>
    <w:rsid w:val="00E415BB"/>
    <w:rsid w:val="00E42A87"/>
    <w:rsid w:val="00E42BC8"/>
    <w:rsid w:val="00E44020"/>
    <w:rsid w:val="00E474BA"/>
    <w:rsid w:val="00E54101"/>
    <w:rsid w:val="00E563CB"/>
    <w:rsid w:val="00E61485"/>
    <w:rsid w:val="00E67E22"/>
    <w:rsid w:val="00E730FA"/>
    <w:rsid w:val="00E763B3"/>
    <w:rsid w:val="00E82839"/>
    <w:rsid w:val="00E842A5"/>
    <w:rsid w:val="00E849AA"/>
    <w:rsid w:val="00E856A0"/>
    <w:rsid w:val="00E949DF"/>
    <w:rsid w:val="00EA4DEF"/>
    <w:rsid w:val="00EA6FED"/>
    <w:rsid w:val="00EA784F"/>
    <w:rsid w:val="00EB7032"/>
    <w:rsid w:val="00EB729B"/>
    <w:rsid w:val="00EC1642"/>
    <w:rsid w:val="00EC3273"/>
    <w:rsid w:val="00EC3737"/>
    <w:rsid w:val="00EC5EA6"/>
    <w:rsid w:val="00ED0437"/>
    <w:rsid w:val="00ED3DCC"/>
    <w:rsid w:val="00ED56A7"/>
    <w:rsid w:val="00EE4124"/>
    <w:rsid w:val="00EE43A6"/>
    <w:rsid w:val="00EF1082"/>
    <w:rsid w:val="00EF16B5"/>
    <w:rsid w:val="00EF7186"/>
    <w:rsid w:val="00EF7FAA"/>
    <w:rsid w:val="00F013AA"/>
    <w:rsid w:val="00F021E2"/>
    <w:rsid w:val="00F0421D"/>
    <w:rsid w:val="00F05555"/>
    <w:rsid w:val="00F061CE"/>
    <w:rsid w:val="00F07AFC"/>
    <w:rsid w:val="00F07F0C"/>
    <w:rsid w:val="00F12654"/>
    <w:rsid w:val="00F12DAA"/>
    <w:rsid w:val="00F14214"/>
    <w:rsid w:val="00F15AC5"/>
    <w:rsid w:val="00F231A8"/>
    <w:rsid w:val="00F23BA2"/>
    <w:rsid w:val="00F27E34"/>
    <w:rsid w:val="00F30C39"/>
    <w:rsid w:val="00F32359"/>
    <w:rsid w:val="00F37D34"/>
    <w:rsid w:val="00F40F78"/>
    <w:rsid w:val="00F420A3"/>
    <w:rsid w:val="00F53757"/>
    <w:rsid w:val="00F55394"/>
    <w:rsid w:val="00F55EF9"/>
    <w:rsid w:val="00F56B74"/>
    <w:rsid w:val="00F57FCA"/>
    <w:rsid w:val="00F6158F"/>
    <w:rsid w:val="00F642B9"/>
    <w:rsid w:val="00F65500"/>
    <w:rsid w:val="00F70663"/>
    <w:rsid w:val="00F7080B"/>
    <w:rsid w:val="00F75EF0"/>
    <w:rsid w:val="00F91FFF"/>
    <w:rsid w:val="00F93356"/>
    <w:rsid w:val="00F96F86"/>
    <w:rsid w:val="00F97B5D"/>
    <w:rsid w:val="00F97EB7"/>
    <w:rsid w:val="00FA1122"/>
    <w:rsid w:val="00FB04B6"/>
    <w:rsid w:val="00FB0C1A"/>
    <w:rsid w:val="00FB12B0"/>
    <w:rsid w:val="00FB444A"/>
    <w:rsid w:val="00FB7818"/>
    <w:rsid w:val="00FB78C6"/>
    <w:rsid w:val="00FC1C55"/>
    <w:rsid w:val="00FC3685"/>
    <w:rsid w:val="00FC4D55"/>
    <w:rsid w:val="00FC6199"/>
    <w:rsid w:val="00FD5953"/>
    <w:rsid w:val="00FD5D98"/>
    <w:rsid w:val="00FD62AE"/>
    <w:rsid w:val="00FD7E82"/>
    <w:rsid w:val="00FE70A6"/>
    <w:rsid w:val="00FF0E49"/>
    <w:rsid w:val="00FF2277"/>
    <w:rsid w:val="00FF4277"/>
    <w:rsid w:val="00FF5605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10BE10"/>
  <w15:chartTrackingRefBased/>
  <w15:docId w15:val="{90420496-8C0D-4EFA-A7E1-0F2390A1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CF9"/>
    <w:pPr>
      <w:spacing w:after="160" w:line="259" w:lineRule="auto"/>
    </w:pPr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/>
      <w:szCs w:val="23"/>
      <w:lang w:bidi="th-TH"/>
    </w:rPr>
  </w:style>
  <w:style w:type="character" w:customStyle="1" w:styleId="FootnoteTextChar">
    <w:name w:val="Footnote Text Char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HeaderChar">
    <w:name w:val="Header Char"/>
    <w:link w:val="Header"/>
    <w:rsid w:val="0042349D"/>
    <w:rPr>
      <w:rFonts w:ascii="Arial" w:hAnsi="Arial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="Arial" w:hAnsi="Arial"/>
      <w:sz w:val="22"/>
      <w:szCs w:val="28"/>
      <w:lang w:bidi="th-TH"/>
    </w:rPr>
  </w:style>
  <w:style w:type="character" w:customStyle="1" w:styleId="FooterChar">
    <w:name w:val="Footer Char"/>
    <w:link w:val="Footer"/>
    <w:uiPriority w:val="99"/>
    <w:rsid w:val="0042349D"/>
    <w:rPr>
      <w:rFonts w:ascii="Arial" w:hAnsi="Arial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="Arial" w:hAnsi="Arial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F6158F"/>
    <w:rPr>
      <w:rFonts w:ascii="Arial" w:hAnsi="Arial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odyText">
    <w:name w:val="Body Text"/>
    <w:basedOn w:val="Normal"/>
    <w:link w:val="BodyTextChar"/>
    <w:qFormat/>
    <w:rsid w:val="007A04B7"/>
    <w:pPr>
      <w:spacing w:after="200" w:line="240" w:lineRule="atLeast"/>
    </w:pPr>
    <w:rPr>
      <w:rFonts w:ascii="Arial" w:hAnsi="Arial" w:cs="Arial"/>
      <w:szCs w:val="20"/>
      <w:lang w:val="en-GB"/>
    </w:rPr>
  </w:style>
  <w:style w:type="character" w:customStyle="1" w:styleId="BodyTextChar">
    <w:name w:val="Body Text Char"/>
    <w:link w:val="BodyText"/>
    <w:rsid w:val="007A04B7"/>
    <w:rPr>
      <w:rFonts w:ascii="Arial" w:hAnsi="Arial" w:cs="Arial"/>
      <w:szCs w:val="20"/>
      <w:lang w:val="en-GB"/>
    </w:rPr>
  </w:style>
  <w:style w:type="table" w:customStyle="1" w:styleId="PwCTableFigures1">
    <w:name w:val="PwC Table Figures1"/>
    <w:basedOn w:val="TableNormal"/>
    <w:uiPriority w:val="99"/>
    <w:qFormat/>
    <w:rsid w:val="007A04B7"/>
    <w:rPr>
      <w:rFonts w:ascii="Arial" w:hAnsi="Arial" w:cs="Times New Roman"/>
      <w:color w:val="000000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PwCTableFigures2">
    <w:name w:val="PwC Table Figures2"/>
    <w:basedOn w:val="TableNormal"/>
    <w:uiPriority w:val="99"/>
    <w:qFormat/>
    <w:rsid w:val="007A04B7"/>
    <w:rPr>
      <w:rFonts w:ascii="Arial" w:hAnsi="Arial" w:cs="Times New Roman"/>
      <w:color w:val="000000"/>
    </w:rPr>
    <w:tblPr>
      <w:tblInd w:w="0" w:type="nil"/>
      <w:tblBorders>
        <w:bottom w:val="single" w:sz="4" w:space="0" w:color="DC6900"/>
        <w:insideH w:val="dotted" w:sz="4" w:space="0" w:color="DC6900"/>
      </w:tblBorders>
      <w:tblCellMar>
        <w:top w:w="57" w:type="dxa"/>
      </w:tblCellMar>
    </w:tblPr>
    <w:tblStylePr w:type="firstRow">
      <w:rPr>
        <w:b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Arial" w:hAnsi="Arial" w:cs="Arial" w:hint="default"/>
        <w:b/>
        <w:i w:val="0"/>
        <w:color w:val="auto"/>
        <w:sz w:val="20"/>
        <w:szCs w:val="20"/>
      </w:rPr>
      <w:tblPr/>
      <w:tcPr>
        <w:tcBorders>
          <w:top w:val="single" w:sz="6" w:space="0" w:color="DC6900"/>
          <w:left w:val="nil"/>
          <w:bottom w:val="single" w:sz="6" w:space="0" w:color="DC6900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0E5D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5DBE"/>
    <w:rPr>
      <w:rFonts w:ascii="Segoe UI" w:hAnsi="Segoe UI" w:cs="Segoe UI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2325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2571"/>
    <w:pPr>
      <w:spacing w:line="240" w:lineRule="auto"/>
    </w:pPr>
    <w:rPr>
      <w:szCs w:val="20"/>
    </w:rPr>
  </w:style>
  <w:style w:type="character" w:customStyle="1" w:styleId="CommentTextChar">
    <w:name w:val="Comment Text Char"/>
    <w:link w:val="CommentText"/>
    <w:uiPriority w:val="99"/>
    <w:semiHidden/>
    <w:rsid w:val="0023257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257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32571"/>
    <w:rPr>
      <w:b/>
      <w:bCs/>
      <w:szCs w:val="20"/>
    </w:rPr>
  </w:style>
  <w:style w:type="paragraph" w:styleId="Revision">
    <w:name w:val="Revision"/>
    <w:hidden/>
    <w:uiPriority w:val="99"/>
    <w:semiHidden/>
    <w:rsid w:val="003A47B7"/>
    <w:rPr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19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248631E455DE48BCF41DE7BAC2EED3" ma:contentTypeVersion="11" ma:contentTypeDescription="Create a new document." ma:contentTypeScope="" ma:versionID="da42b125644aae5c48bcf66eca1b5ec1">
  <xsd:schema xmlns:xsd="http://www.w3.org/2001/XMLSchema" xmlns:xs="http://www.w3.org/2001/XMLSchema" xmlns:p="http://schemas.microsoft.com/office/2006/metadata/properties" xmlns:ns2="476e4d29-929a-4797-aac0-840c731bab28" xmlns:ns3="d3e1703b-0901-43c2-99c3-cac0ec8de348" targetNamespace="http://schemas.microsoft.com/office/2006/metadata/properties" ma:root="true" ma:fieldsID="815b98670eb075259dd4adb177fd7c69" ns2:_="" ns3:_="">
    <xsd:import namespace="476e4d29-929a-4797-aac0-840c731bab28"/>
    <xsd:import namespace="d3e1703b-0901-43c2-99c3-cac0ec8de3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6e4d29-929a-4797-aac0-840c731bab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bde53e-b0a2-4e98-8550-8a152603f3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e1703b-0901-43c2-99c3-cac0ec8de3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853463f-5de2-4b45-99bd-db5efe9a4dcd}" ma:internalName="TaxCatchAll" ma:showField="CatchAllData" ma:web="d3e1703b-0901-43c2-99c3-cac0ec8de3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6e4d29-929a-4797-aac0-840c731bab28">
      <Terms xmlns="http://schemas.microsoft.com/office/infopath/2007/PartnerControls"/>
    </lcf76f155ced4ddcb4097134ff3c332f>
    <TaxCatchAll xmlns="d3e1703b-0901-43c2-99c3-cac0ec8de348" xsi:nil="true"/>
  </documentManagement>
</p:properties>
</file>

<file path=customXml/itemProps1.xml><?xml version="1.0" encoding="utf-8"?>
<ds:datastoreItem xmlns:ds="http://schemas.openxmlformats.org/officeDocument/2006/customXml" ds:itemID="{A0E21667-3270-4564-9A51-98D73995DD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6e4d29-929a-4797-aac0-840c731bab28"/>
    <ds:schemaRef ds:uri="d3e1703b-0901-43c2-99c3-cac0ec8de3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F5F65B-8754-4036-A957-D2031A6660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85257E-388D-46D6-B37E-C2625E3CC8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B8215-A21E-458D-9216-1C6137EE296A}">
  <ds:schemaRefs>
    <ds:schemaRef ds:uri="http://schemas.microsoft.com/office/2006/metadata/properties"/>
    <ds:schemaRef ds:uri="http://schemas.microsoft.com/office/infopath/2007/PartnerControls"/>
    <ds:schemaRef ds:uri="476e4d29-929a-4797-aac0-840c731bab28"/>
    <ds:schemaRef ds:uri="d3e1703b-0901-43c2-99c3-cac0ec8de34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6</Pages>
  <Words>1622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Pakhathorn Khannarong (TH)</cp:lastModifiedBy>
  <cp:revision>54</cp:revision>
  <cp:lastPrinted>2024-02-19T03:24:00Z</cp:lastPrinted>
  <dcterms:created xsi:type="dcterms:W3CDTF">2024-02-02T15:49:00Z</dcterms:created>
  <dcterms:modified xsi:type="dcterms:W3CDTF">2025-02-18T08:34:00Z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0x01010009248631E455DE48BCF41DE7BAC2EED3</vt:lpwstr>
  </property>
  <property fmtid="{D5CDD505-2E9C-101B-9397-08002B2CF9AE}" pid="3" name="MediaServiceImageTags">
    <vt:lpwstr/>
  </property>
</Properties>
</file>