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BD031" w14:textId="77777777" w:rsidR="0042349D" w:rsidRPr="007E63A8" w:rsidRDefault="0042349D" w:rsidP="00805B90">
      <w:pPr>
        <w:spacing w:after="0" w:line="240" w:lineRule="auto"/>
        <w:rPr>
          <w:rFonts w:ascii="Browallia New" w:hAnsi="Browallia New" w:cs="Browallia New"/>
          <w:b/>
          <w:bCs/>
          <w:color w:val="CF4A02"/>
          <w:sz w:val="28"/>
          <w:szCs w:val="28"/>
          <w:lang w:bidi="th-TH"/>
        </w:rPr>
      </w:pPr>
      <w:r w:rsidRPr="007E63A8">
        <w:rPr>
          <w:rFonts w:ascii="Browallia New" w:hAnsi="Browallia New" w:cs="Browallia New"/>
          <w:b/>
          <w:bCs/>
          <w:color w:val="CF4A02"/>
          <w:sz w:val="28"/>
          <w:szCs w:val="28"/>
          <w:cs/>
          <w:lang w:bidi="th-TH"/>
        </w:rPr>
        <w:t>รายงานของผู้สอบบัญชีรับอนุญาต</w:t>
      </w:r>
    </w:p>
    <w:p w14:paraId="43DED6D8" w14:textId="77777777" w:rsidR="00225061" w:rsidRPr="007E63A8" w:rsidRDefault="00225061" w:rsidP="00805B90">
      <w:pPr>
        <w:spacing w:after="0" w:line="240" w:lineRule="auto"/>
        <w:jc w:val="thaiDistribute"/>
        <w:rPr>
          <w:rFonts w:ascii="Browallia New" w:hAnsi="Browallia New" w:cs="Browallia New"/>
          <w:sz w:val="32"/>
          <w:szCs w:val="32"/>
          <w:lang w:bidi="th-TH"/>
        </w:rPr>
      </w:pPr>
    </w:p>
    <w:p w14:paraId="56E4FDCD" w14:textId="77777777" w:rsidR="00227D76" w:rsidRPr="002F4275" w:rsidRDefault="00CC7795" w:rsidP="00225061">
      <w:pPr>
        <w:spacing w:after="0" w:line="240" w:lineRule="auto"/>
        <w:jc w:val="thaiDistribute"/>
        <w:rPr>
          <w:rFonts w:ascii="Browallia New" w:hAnsi="Browallia New" w:cs="Browallia New"/>
          <w:color w:val="CF4A02"/>
          <w:sz w:val="26"/>
          <w:szCs w:val="26"/>
          <w:lang w:bidi="th-TH"/>
        </w:rPr>
      </w:pPr>
      <w:r w:rsidRPr="002F4275">
        <w:rPr>
          <w:rFonts w:ascii="Browallia New" w:hAnsi="Browallia New" w:cs="Browallia New"/>
          <w:color w:val="CF4A02"/>
          <w:sz w:val="26"/>
          <w:szCs w:val="26"/>
          <w:cs/>
          <w:lang w:bidi="th-TH"/>
        </w:rPr>
        <w:t>เสนอ</w:t>
      </w:r>
      <w:r w:rsidR="00B10C32" w:rsidRPr="002F4275">
        <w:rPr>
          <w:rFonts w:ascii="Browallia New" w:hAnsi="Browallia New" w:cs="Browallia New"/>
          <w:color w:val="CF4A02"/>
          <w:sz w:val="26"/>
          <w:szCs w:val="26"/>
          <w:cs/>
          <w:lang w:bidi="th-TH"/>
        </w:rPr>
        <w:t>ผู้ถือหุ้นและ</w:t>
      </w:r>
      <w:r w:rsidR="006B6986" w:rsidRPr="002F4275">
        <w:rPr>
          <w:rFonts w:ascii="Browallia New" w:hAnsi="Browallia New" w:cs="Browallia New"/>
          <w:color w:val="CF4A02"/>
          <w:sz w:val="26"/>
          <w:szCs w:val="26"/>
          <w:cs/>
          <w:lang w:bidi="th-TH"/>
        </w:rPr>
        <w:t>คณะกรรมการ</w:t>
      </w:r>
      <w:r w:rsidRPr="002F4275">
        <w:rPr>
          <w:rFonts w:ascii="Browallia New" w:hAnsi="Browallia New" w:cs="Browallia New"/>
          <w:color w:val="CF4A02"/>
          <w:sz w:val="26"/>
          <w:szCs w:val="26"/>
          <w:cs/>
          <w:lang w:bidi="th-TH"/>
        </w:rPr>
        <w:t xml:space="preserve">ของบริษัท </w:t>
      </w:r>
      <w:r w:rsidR="006B6986" w:rsidRPr="002F4275">
        <w:rPr>
          <w:rFonts w:ascii="Browallia New" w:hAnsi="Browallia New" w:cs="Browallia New"/>
          <w:color w:val="CF4A02"/>
          <w:sz w:val="26"/>
          <w:szCs w:val="26"/>
          <w:cs/>
          <w:lang w:bidi="th-TH"/>
        </w:rPr>
        <w:t>สตาร์ ปิโตรเลียม รีไฟน์นิ่ง</w:t>
      </w:r>
      <w:r w:rsidR="00223FF4" w:rsidRPr="002F4275">
        <w:rPr>
          <w:rFonts w:ascii="Browallia New" w:hAnsi="Browallia New" w:cs="Browallia New"/>
          <w:color w:val="CF4A02"/>
          <w:sz w:val="26"/>
          <w:szCs w:val="26"/>
          <w:cs/>
          <w:lang w:bidi="th-TH"/>
        </w:rPr>
        <w:t xml:space="preserve"> จำกัด</w:t>
      </w:r>
      <w:r w:rsidR="006B6986" w:rsidRPr="002F4275">
        <w:rPr>
          <w:rFonts w:ascii="Browallia New" w:hAnsi="Browallia New" w:cs="Browallia New"/>
          <w:color w:val="CF4A02"/>
          <w:sz w:val="26"/>
          <w:szCs w:val="26"/>
          <w:cs/>
          <w:lang w:bidi="th-TH"/>
        </w:rPr>
        <w:t xml:space="preserve"> (มหาชน)</w:t>
      </w:r>
    </w:p>
    <w:p w14:paraId="29E97971" w14:textId="77777777" w:rsidR="00225061" w:rsidRPr="007E63A8" w:rsidRDefault="00225061" w:rsidP="00225061">
      <w:pPr>
        <w:spacing w:after="0" w:line="240" w:lineRule="auto"/>
        <w:jc w:val="thaiDistribute"/>
        <w:rPr>
          <w:rFonts w:ascii="Browallia New" w:hAnsi="Browallia New" w:cs="Browallia New"/>
          <w:sz w:val="30"/>
          <w:szCs w:val="30"/>
          <w:lang w:bidi="th-TH"/>
        </w:rPr>
      </w:pPr>
    </w:p>
    <w:p w14:paraId="7CE4A0F7" w14:textId="77777777" w:rsidR="0042349D" w:rsidRPr="007E63A8" w:rsidRDefault="0042349D" w:rsidP="00805B90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  <w:r w:rsidRPr="007E63A8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ความเห็น</w:t>
      </w:r>
    </w:p>
    <w:p w14:paraId="6A00176B" w14:textId="77777777" w:rsidR="001A5687" w:rsidRPr="007E63A8" w:rsidRDefault="001A5687" w:rsidP="00805B90">
      <w:pPr>
        <w:spacing w:after="0" w:line="240" w:lineRule="auto"/>
        <w:rPr>
          <w:rFonts w:ascii="Browallia New" w:eastAsia="Calibri" w:hAnsi="Browallia New" w:cs="Browallia New"/>
          <w:color w:val="C00000"/>
          <w:sz w:val="12"/>
          <w:szCs w:val="12"/>
        </w:rPr>
      </w:pPr>
    </w:p>
    <w:p w14:paraId="208F4F19" w14:textId="671F84A8" w:rsidR="00F05555" w:rsidRPr="007E63A8" w:rsidRDefault="00F05555" w:rsidP="00435A18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  <w:r w:rsidRPr="007E63A8">
        <w:rPr>
          <w:rFonts w:ascii="Browallia New" w:hAnsi="Browallia New" w:cs="Browallia New"/>
          <w:sz w:val="26"/>
          <w:szCs w:val="26"/>
          <w:cs/>
          <w:lang w:bidi="th-TH"/>
        </w:rPr>
        <w:t>ข้าพเจ้าเห็นว่า งบ</w:t>
      </w:r>
      <w:r w:rsidR="002065C8" w:rsidRPr="007E63A8">
        <w:rPr>
          <w:rFonts w:ascii="Browallia New" w:hAnsi="Browallia New" w:cs="Browallia New"/>
          <w:sz w:val="26"/>
          <w:szCs w:val="26"/>
          <w:cs/>
          <w:lang w:bidi="th-TH"/>
        </w:rPr>
        <w:t>การเงิน</w:t>
      </w:r>
      <w:r w:rsidR="009E10C1" w:rsidRPr="007E63A8">
        <w:rPr>
          <w:rFonts w:ascii="Browallia New" w:hAnsi="Browallia New" w:cs="Browallia New"/>
          <w:sz w:val="26"/>
          <w:szCs w:val="26"/>
          <w:cs/>
          <w:lang w:bidi="th-TH"/>
        </w:rPr>
        <w:t>แสดงฐานะการเงิน</w:t>
      </w:r>
      <w:r w:rsidR="00E856A0" w:rsidRPr="007E63A8">
        <w:rPr>
          <w:rFonts w:ascii="Browallia New" w:hAnsi="Browallia New" w:cs="Browallia New"/>
          <w:sz w:val="26"/>
          <w:szCs w:val="26"/>
          <w:cs/>
          <w:lang w:bidi="th-TH"/>
        </w:rPr>
        <w:t>ของบริษัท สตาร์ ปิโตรเลียม รีไฟน์นิ่ง</w:t>
      </w:r>
      <w:r w:rsidR="00E856A0" w:rsidRPr="007E63A8">
        <w:rPr>
          <w:rFonts w:ascii="Browallia New" w:hAnsi="Browallia New" w:cs="Browallia New"/>
          <w:sz w:val="26"/>
          <w:szCs w:val="26"/>
          <w:rtl/>
        </w:rPr>
        <w:t xml:space="preserve"> </w:t>
      </w:r>
      <w:r w:rsidR="00E856A0" w:rsidRPr="007E63A8">
        <w:rPr>
          <w:rFonts w:ascii="Browallia New" w:hAnsi="Browallia New" w:cs="Browallia New"/>
          <w:sz w:val="26"/>
          <w:szCs w:val="26"/>
          <w:cs/>
          <w:lang w:bidi="th-TH"/>
        </w:rPr>
        <w:t xml:space="preserve">จำกัด (มหาชน) </w:t>
      </w:r>
      <w:r w:rsidR="00E856A0" w:rsidRPr="007E63A8">
        <w:rPr>
          <w:rFonts w:ascii="Browallia New" w:eastAsia="Calibri" w:hAnsi="Browallia New" w:cs="Browallia New"/>
          <w:sz w:val="26"/>
          <w:szCs w:val="26"/>
          <w:lang w:val="en-GB" w:bidi="th-TH"/>
        </w:rPr>
        <w:t>(</w:t>
      </w:r>
      <w:r w:rsidR="00E856A0" w:rsidRPr="007E63A8">
        <w:rPr>
          <w:rFonts w:ascii="Browallia New" w:eastAsia="Calibri" w:hAnsi="Browallia New" w:cs="Browallia New"/>
          <w:sz w:val="26"/>
          <w:szCs w:val="26"/>
          <w:cs/>
          <w:lang w:val="en-GB" w:bidi="th-TH"/>
        </w:rPr>
        <w:t>บริษัท</w:t>
      </w:r>
      <w:r w:rsidR="00E856A0" w:rsidRPr="007E63A8">
        <w:rPr>
          <w:rFonts w:ascii="Browallia New" w:eastAsia="Calibri" w:hAnsi="Browallia New" w:cs="Browallia New"/>
          <w:sz w:val="26"/>
          <w:szCs w:val="26"/>
          <w:lang w:val="en-GB" w:bidi="th-TH"/>
        </w:rPr>
        <w:t>)</w:t>
      </w:r>
      <w:r w:rsidR="00E856A0" w:rsidRPr="007E63A8">
        <w:rPr>
          <w:rFonts w:ascii="Browallia New" w:hAnsi="Browallia New" w:cs="Browallia New"/>
          <w:sz w:val="26"/>
          <w:szCs w:val="26"/>
          <w:rtl/>
        </w:rPr>
        <w:t xml:space="preserve"> </w:t>
      </w:r>
      <w:r w:rsidR="009E10C1" w:rsidRPr="007E63A8">
        <w:rPr>
          <w:rFonts w:ascii="Browallia New" w:hAnsi="Browallia New" w:cs="Browallia New"/>
          <w:sz w:val="26"/>
          <w:szCs w:val="26"/>
          <w:cs/>
          <w:lang w:bidi="th-TH"/>
        </w:rPr>
        <w:t xml:space="preserve">ณ วันที่ </w:t>
      </w:r>
      <w:r w:rsidR="00C2146E" w:rsidRPr="00C2146E">
        <w:rPr>
          <w:rFonts w:ascii="Browallia New" w:hAnsi="Browallia New" w:cs="Browallia New"/>
          <w:sz w:val="26"/>
          <w:szCs w:val="26"/>
          <w:lang w:val="en-GB"/>
        </w:rPr>
        <w:t>31</w:t>
      </w:r>
      <w:r w:rsidR="009E10C1" w:rsidRPr="007E63A8">
        <w:rPr>
          <w:rFonts w:ascii="Browallia New" w:hAnsi="Browallia New" w:cs="Browallia New"/>
          <w:sz w:val="26"/>
          <w:szCs w:val="26"/>
        </w:rPr>
        <w:t xml:space="preserve"> </w:t>
      </w:r>
      <w:r w:rsidR="009E10C1" w:rsidRPr="007E63A8">
        <w:rPr>
          <w:rFonts w:ascii="Browallia New" w:hAnsi="Browallia New" w:cs="Browallia New"/>
          <w:sz w:val="26"/>
          <w:szCs w:val="26"/>
          <w:cs/>
          <w:lang w:bidi="th-TH"/>
        </w:rPr>
        <w:t xml:space="preserve">ธันวาคม </w:t>
      </w:r>
      <w:r w:rsidR="0036531B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 xml:space="preserve">พ.ศ. </w:t>
      </w:r>
      <w:r w:rsidR="00C2146E" w:rsidRPr="00C2146E">
        <w:rPr>
          <w:rFonts w:ascii="Browallia New" w:hAnsi="Browallia New" w:cs="Browallia New"/>
          <w:spacing w:val="-2"/>
          <w:sz w:val="26"/>
          <w:szCs w:val="26"/>
          <w:lang w:val="en-GB" w:bidi="th-TH"/>
        </w:rPr>
        <w:t>2565</w:t>
      </w:r>
      <w:r w:rsidR="009E10C1" w:rsidRPr="006A1339">
        <w:rPr>
          <w:rFonts w:ascii="Browallia New" w:hAnsi="Browallia New" w:cs="Browallia New"/>
          <w:spacing w:val="-2"/>
          <w:sz w:val="26"/>
          <w:szCs w:val="26"/>
          <w:lang w:bidi="th-TH"/>
        </w:rPr>
        <w:t xml:space="preserve"> </w:t>
      </w:r>
      <w:r w:rsidRPr="006A1339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และผลการดำเนินงาน</w:t>
      </w:r>
      <w:r w:rsidR="00B659B2" w:rsidRPr="006A1339">
        <w:rPr>
          <w:rFonts w:ascii="Browallia New" w:hAnsi="Browallia New" w:cs="Browallia New" w:hint="cs"/>
          <w:spacing w:val="-2"/>
          <w:sz w:val="26"/>
          <w:szCs w:val="26"/>
          <w:cs/>
          <w:lang w:bidi="th-TH"/>
        </w:rPr>
        <w:t>รวมถึง</w:t>
      </w:r>
      <w:r w:rsidRPr="006A1339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กระแสเงินสดสำหรับปีสิ้นสุดวันเดียวกัน</w:t>
      </w:r>
      <w:r w:rsidR="001A5687" w:rsidRPr="006A1339">
        <w:rPr>
          <w:rFonts w:ascii="Browallia New" w:hAnsi="Browallia New" w:cs="Browallia New"/>
          <w:spacing w:val="-2"/>
          <w:sz w:val="26"/>
          <w:szCs w:val="26"/>
          <w:lang w:bidi="th-TH"/>
        </w:rPr>
        <w:t xml:space="preserve"> </w:t>
      </w:r>
      <w:r w:rsidRPr="006A1339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โดยถูกต้องตามที่ควรในสาระสำคัญตามมาตรฐาน</w:t>
      </w:r>
      <w:r w:rsidRPr="007E63A8">
        <w:rPr>
          <w:rFonts w:ascii="Browallia New" w:hAnsi="Browallia New" w:cs="Browallia New"/>
          <w:sz w:val="26"/>
          <w:szCs w:val="26"/>
          <w:cs/>
          <w:lang w:bidi="th-TH"/>
        </w:rPr>
        <w:t xml:space="preserve">การรายงานทางการเงิน </w:t>
      </w:r>
    </w:p>
    <w:p w14:paraId="34DA22C9" w14:textId="77777777" w:rsidR="0077019C" w:rsidRPr="007E63A8" w:rsidRDefault="0077019C">
      <w:pPr>
        <w:spacing w:after="0" w:line="240" w:lineRule="auto"/>
        <w:rPr>
          <w:rFonts w:ascii="Browallia New" w:eastAsia="Calibri" w:hAnsi="Browallia New" w:cs="Browallia New"/>
          <w:sz w:val="24"/>
          <w:szCs w:val="24"/>
          <w:lang w:bidi="th-TH"/>
        </w:rPr>
      </w:pPr>
    </w:p>
    <w:p w14:paraId="2F755568" w14:textId="77777777" w:rsidR="002065C8" w:rsidRPr="007E63A8" w:rsidRDefault="00434392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  <w:r w:rsidRPr="007E63A8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งบการเงินที่ตรวจสอบ</w:t>
      </w:r>
    </w:p>
    <w:p w14:paraId="435A4F32" w14:textId="77777777" w:rsidR="002065C8" w:rsidRPr="007E63A8" w:rsidRDefault="002065C8" w:rsidP="00805B90">
      <w:pPr>
        <w:spacing w:after="0" w:line="240" w:lineRule="auto"/>
        <w:jc w:val="thaiDistribute"/>
        <w:rPr>
          <w:rFonts w:ascii="Browallia New" w:eastAsia="Calibri" w:hAnsi="Browallia New" w:cs="Browallia New"/>
          <w:sz w:val="12"/>
          <w:szCs w:val="12"/>
          <w:lang w:bidi="th-TH"/>
        </w:rPr>
      </w:pPr>
    </w:p>
    <w:p w14:paraId="7A9D17E3" w14:textId="77777777" w:rsidR="002065C8" w:rsidRPr="007E63A8" w:rsidRDefault="002065C8" w:rsidP="002065C8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งบการเงินของบริษัทประกอบด้วย</w:t>
      </w:r>
    </w:p>
    <w:p w14:paraId="77AA60CA" w14:textId="5A08B5A6" w:rsidR="002065C8" w:rsidRPr="007E63A8" w:rsidRDefault="002065C8" w:rsidP="00B74427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7E63A8">
        <w:rPr>
          <w:rFonts w:ascii="Browallia New" w:eastAsia="Calibri" w:hAnsi="Browallia New" w:cs="Browallia New"/>
          <w:sz w:val="26"/>
          <w:szCs w:val="26"/>
          <w:cs/>
        </w:rPr>
        <w:t xml:space="preserve">งบแสดงฐานะการเงิน ณ วันที่ </w:t>
      </w:r>
      <w:r w:rsidR="00C2146E" w:rsidRPr="00C2146E">
        <w:rPr>
          <w:rFonts w:ascii="Browallia New" w:eastAsia="Calibri" w:hAnsi="Browallia New" w:cs="Browallia New"/>
          <w:sz w:val="26"/>
          <w:szCs w:val="26"/>
          <w:lang w:val="en-GB"/>
        </w:rPr>
        <w:t>31</w:t>
      </w:r>
      <w:r w:rsidRPr="007E63A8">
        <w:rPr>
          <w:rFonts w:ascii="Browallia New" w:eastAsia="Calibri" w:hAnsi="Browallia New" w:cs="Browallia New"/>
          <w:sz w:val="26"/>
          <w:szCs w:val="26"/>
        </w:rPr>
        <w:t xml:space="preserve"> </w:t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 xml:space="preserve">ธันวาคม </w:t>
      </w:r>
      <w:r w:rsidR="0036531B">
        <w:rPr>
          <w:rFonts w:ascii="Browallia New" w:eastAsia="Calibri" w:hAnsi="Browallia New" w:cs="Browallia New"/>
          <w:sz w:val="26"/>
          <w:szCs w:val="26"/>
          <w:cs/>
        </w:rPr>
        <w:t xml:space="preserve">พ.ศ. </w:t>
      </w:r>
      <w:r w:rsidR="00C2146E" w:rsidRPr="00C2146E">
        <w:rPr>
          <w:rFonts w:ascii="Browallia New" w:eastAsia="Calibri" w:hAnsi="Browallia New" w:cs="Browallia New"/>
          <w:sz w:val="26"/>
          <w:szCs w:val="26"/>
          <w:lang w:val="en-GB"/>
        </w:rPr>
        <w:t>2565</w:t>
      </w:r>
    </w:p>
    <w:p w14:paraId="5E501300" w14:textId="77777777" w:rsidR="002065C8" w:rsidRPr="007E63A8" w:rsidRDefault="002065C8" w:rsidP="00B74427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7E63A8">
        <w:rPr>
          <w:rFonts w:ascii="Browallia New" w:eastAsia="Calibri" w:hAnsi="Browallia New" w:cs="Browallia New"/>
          <w:sz w:val="26"/>
          <w:szCs w:val="26"/>
          <w:cs/>
        </w:rPr>
        <w:t>งบกำไรขาดทุนเบ็ดเสร็จสำหรับปีสิ้นสุดวันเดียวกัน</w:t>
      </w:r>
      <w:r w:rsidRPr="007E63A8" w:rsidDel="00B1060F">
        <w:rPr>
          <w:rFonts w:ascii="Browallia New" w:eastAsia="Calibri" w:hAnsi="Browallia New" w:cs="Browallia New"/>
          <w:sz w:val="26"/>
          <w:szCs w:val="26"/>
          <w:cs/>
        </w:rPr>
        <w:t xml:space="preserve"> </w:t>
      </w:r>
    </w:p>
    <w:p w14:paraId="40F5DD50" w14:textId="77777777" w:rsidR="002065C8" w:rsidRPr="007E63A8" w:rsidRDefault="002065C8" w:rsidP="00B74427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7E63A8">
        <w:rPr>
          <w:rFonts w:ascii="Browallia New" w:eastAsia="Calibri" w:hAnsi="Browallia New" w:cs="Browallia New"/>
          <w:sz w:val="26"/>
          <w:szCs w:val="26"/>
          <w:cs/>
        </w:rPr>
        <w:t>งบแสดงการเปลี่ยนแปลงส่วนของเจ้าของสำหรับปีสิ้นสุดวันเดียวกัน</w:t>
      </w:r>
      <w:r w:rsidRPr="007E63A8" w:rsidDel="00B1060F">
        <w:rPr>
          <w:rFonts w:ascii="Browallia New" w:eastAsia="Calibri" w:hAnsi="Browallia New" w:cs="Browallia New"/>
          <w:sz w:val="26"/>
          <w:szCs w:val="26"/>
          <w:cs/>
        </w:rPr>
        <w:t xml:space="preserve"> </w:t>
      </w:r>
    </w:p>
    <w:p w14:paraId="333818A2" w14:textId="77777777" w:rsidR="002065C8" w:rsidRPr="007E63A8" w:rsidRDefault="002065C8" w:rsidP="00B74427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7E63A8">
        <w:rPr>
          <w:rFonts w:ascii="Browallia New" w:eastAsia="Calibri" w:hAnsi="Browallia New" w:cs="Browallia New"/>
          <w:sz w:val="26"/>
          <w:szCs w:val="26"/>
          <w:cs/>
        </w:rPr>
        <w:t>งบกระแสเงินสดสำหรับปีสิ้นสุดวันเดียวกัน</w:t>
      </w:r>
      <w:r w:rsidRPr="007E63A8" w:rsidDel="00B1060F">
        <w:rPr>
          <w:rFonts w:ascii="Browallia New" w:eastAsia="Calibri" w:hAnsi="Browallia New" w:cs="Browallia New"/>
          <w:sz w:val="26"/>
          <w:szCs w:val="26"/>
          <w:cs/>
        </w:rPr>
        <w:t xml:space="preserve"> </w:t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>และ</w:t>
      </w:r>
    </w:p>
    <w:p w14:paraId="0A15DF23" w14:textId="77777777" w:rsidR="002065C8" w:rsidRPr="007E63A8" w:rsidRDefault="002065C8" w:rsidP="00B74427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7E63A8">
        <w:rPr>
          <w:rFonts w:ascii="Browallia New" w:eastAsia="Calibri" w:hAnsi="Browallia New" w:cs="Browallia New"/>
          <w:sz w:val="26"/>
          <w:szCs w:val="26"/>
          <w:cs/>
        </w:rPr>
        <w:t>หมายเหตุประกอบงบการเงินซึ่ง</w:t>
      </w:r>
      <w:r w:rsidR="00E856A0" w:rsidRPr="007E63A8">
        <w:rPr>
          <w:rFonts w:ascii="Browallia New" w:eastAsia="Calibri" w:hAnsi="Browallia New" w:cs="Browallia New" w:hint="cs"/>
          <w:sz w:val="26"/>
          <w:szCs w:val="26"/>
          <w:cs/>
        </w:rPr>
        <w:t>ประกอบด้วย</w:t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>นโยบายการบัญชีที่สำคัญ</w:t>
      </w:r>
      <w:r w:rsidR="00E856A0" w:rsidRPr="007E63A8">
        <w:rPr>
          <w:rFonts w:ascii="Browallia New" w:eastAsia="Calibri" w:hAnsi="Browallia New" w:cs="Browallia New" w:hint="cs"/>
          <w:sz w:val="26"/>
          <w:szCs w:val="26"/>
          <w:cs/>
        </w:rPr>
        <w:t>และหมายเหตุเรื่องอื่น ๆ</w:t>
      </w:r>
    </w:p>
    <w:p w14:paraId="041E04DB" w14:textId="77777777" w:rsidR="002065C8" w:rsidRPr="007E63A8" w:rsidRDefault="002065C8">
      <w:pPr>
        <w:spacing w:after="0" w:line="240" w:lineRule="auto"/>
        <w:rPr>
          <w:rFonts w:ascii="Browallia New" w:eastAsia="Calibri" w:hAnsi="Browallia New" w:cs="Browallia New"/>
          <w:sz w:val="24"/>
          <w:szCs w:val="24"/>
          <w:lang w:bidi="th-TH"/>
        </w:rPr>
      </w:pPr>
    </w:p>
    <w:p w14:paraId="0EACEF72" w14:textId="77777777" w:rsidR="0042349D" w:rsidRPr="007E63A8" w:rsidRDefault="0042349D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  <w:r w:rsidRPr="007E63A8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เกณฑ์ในการแสดงความเห็น</w:t>
      </w:r>
    </w:p>
    <w:p w14:paraId="1B6AB07F" w14:textId="77777777" w:rsidR="001A5687" w:rsidRPr="007E63A8" w:rsidRDefault="001A5687">
      <w:pPr>
        <w:spacing w:after="0" w:line="240" w:lineRule="auto"/>
        <w:rPr>
          <w:rFonts w:ascii="Browallia New" w:eastAsia="Calibri" w:hAnsi="Browallia New" w:cs="Browallia New"/>
          <w:b/>
          <w:bCs/>
          <w:color w:val="C00000"/>
          <w:sz w:val="12"/>
          <w:szCs w:val="12"/>
        </w:rPr>
      </w:pPr>
    </w:p>
    <w:p w14:paraId="6701C7EF" w14:textId="40DB5854" w:rsidR="001C5956" w:rsidRPr="007E63A8" w:rsidRDefault="0042349D" w:rsidP="009770CB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ความรับผิดชอบของข้าพเจ้าได้กล่าวไว้ในส่วนของความรับผิดชอบ</w:t>
      </w:r>
      <w:r w:rsidR="003E475C" w:rsidRPr="007E63A8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ของผู้สอบบัญชีต่อการตรวจสอบงบการเงินในรายงานของข้าพเจ้า ข้าพเจ้ามีความเป็นอิสระจาก</w:t>
      </w:r>
      <w:r w:rsidR="00824DF0"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บริษัท</w:t>
      </w:r>
      <w:r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ตาม</w:t>
      </w:r>
      <w:r w:rsidR="003F4F63">
        <w:rPr>
          <w:rFonts w:ascii="Browallia New" w:eastAsia="Calibri" w:hAnsi="Browallia New" w:cs="Browallia New" w:hint="cs"/>
          <w:sz w:val="26"/>
          <w:szCs w:val="26"/>
          <w:cs/>
          <w:lang w:val="en-GB" w:bidi="th-TH"/>
        </w:rPr>
        <w:t>ประมวล</w:t>
      </w:r>
      <w:r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จรรยาบรรณ</w:t>
      </w:r>
      <w:r w:rsidR="003E475C" w:rsidRPr="007E63A8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ของผู้ประกอบวิชาชีพบัญชี</w:t>
      </w:r>
      <w:r w:rsidR="003F4F63">
        <w:rPr>
          <w:rFonts w:ascii="Browallia New" w:eastAsia="Calibri" w:hAnsi="Browallia New" w:cs="Browallia New" w:hint="cs"/>
          <w:sz w:val="26"/>
          <w:szCs w:val="26"/>
          <w:cs/>
          <w:lang w:bidi="th-TH"/>
        </w:rPr>
        <w:t xml:space="preserve"> รวมถึงมาตรฐานเรื่องความเป็นอิสระ</w:t>
      </w:r>
      <w:r w:rsidR="00E856A0" w:rsidRPr="007E63A8">
        <w:rPr>
          <w:rFonts w:ascii="Browallia New" w:eastAsia="Calibri" w:hAnsi="Browallia New" w:cs="Browallia New" w:hint="cs"/>
          <w:sz w:val="26"/>
          <w:szCs w:val="26"/>
          <w:cs/>
          <w:lang w:bidi="th-TH"/>
        </w:rPr>
        <w:t>ที่กำหนดโดยสภาวิชาชีพบัญชี</w:t>
      </w:r>
      <w:r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ในส่วนที่เกี่ยวข้องกับ</w:t>
      </w:r>
      <w:r w:rsidR="0094613F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การตรวจสอบ</w:t>
      </w:r>
      <w:r w:rsidR="005059AD"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งบการเงิน</w:t>
      </w:r>
      <w:r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 และข้าพเจ้าได้ปฏิบัติตามความรับผิดชอบด้านจรรยาบรรณอื่น</w:t>
      </w:r>
      <w:r w:rsidR="00D91DA2"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 </w:t>
      </w:r>
      <w:r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ๆ </w:t>
      </w:r>
      <w:r w:rsidR="003F4F63">
        <w:rPr>
          <w:rFonts w:ascii="Browallia New" w:eastAsia="Calibri" w:hAnsi="Browallia New" w:cs="Browallia New" w:hint="cs"/>
          <w:sz w:val="26"/>
          <w:szCs w:val="26"/>
          <w:cs/>
          <w:lang w:bidi="th-TH"/>
        </w:rPr>
        <w:t>ตามประมวลจรรยาบรรณดังกล่าว</w:t>
      </w:r>
      <w:r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4A6006D2" w14:textId="77777777" w:rsidR="00964006" w:rsidRPr="007E63A8" w:rsidRDefault="00964006" w:rsidP="009770CB">
      <w:pPr>
        <w:spacing w:after="0" w:line="240" w:lineRule="auto"/>
        <w:jc w:val="thaiDistribute"/>
        <w:rPr>
          <w:rFonts w:ascii="Browallia New" w:eastAsia="Calibri" w:hAnsi="Browallia New" w:cs="Browallia New"/>
          <w:sz w:val="30"/>
          <w:szCs w:val="30"/>
          <w:lang w:bidi="th-TH"/>
        </w:rPr>
      </w:pPr>
    </w:p>
    <w:p w14:paraId="60F28ED0" w14:textId="77777777" w:rsidR="00A02D30" w:rsidRPr="007E63A8" w:rsidRDefault="00A02D30" w:rsidP="009770CB">
      <w:pPr>
        <w:spacing w:after="0" w:line="240" w:lineRule="auto"/>
        <w:jc w:val="thaiDistribute"/>
        <w:rPr>
          <w:rFonts w:ascii="Browallia New" w:eastAsia="Calibri" w:hAnsi="Browallia New" w:cs="Browallia New"/>
          <w:sz w:val="30"/>
          <w:szCs w:val="30"/>
          <w:cs/>
          <w:lang w:bidi="th-TH"/>
        </w:rPr>
        <w:sectPr w:rsidR="00A02D30" w:rsidRPr="007E63A8" w:rsidSect="007A48F0">
          <w:footerReference w:type="default" r:id="rId8"/>
          <w:pgSz w:w="11909" w:h="16834" w:code="9"/>
          <w:pgMar w:top="3139" w:right="720" w:bottom="1584" w:left="1987" w:header="706" w:footer="576" w:gutter="0"/>
          <w:cols w:space="720"/>
          <w:docGrid w:linePitch="360"/>
        </w:sectPr>
      </w:pPr>
    </w:p>
    <w:p w14:paraId="545DAA50" w14:textId="77777777" w:rsidR="00225061" w:rsidRPr="007E63A8" w:rsidRDefault="00225061" w:rsidP="009770CB">
      <w:pPr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</w:pPr>
      <w:r w:rsidRPr="007E63A8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lastRenderedPageBreak/>
        <w:t>แนวทางการตรวจสอบในภาพรวม</w:t>
      </w:r>
    </w:p>
    <w:p w14:paraId="285B965B" w14:textId="77777777" w:rsidR="00225061" w:rsidRPr="007E63A8" w:rsidRDefault="003D20C9" w:rsidP="009770CB">
      <w:pPr>
        <w:spacing w:after="0" w:line="240" w:lineRule="auto"/>
        <w:jc w:val="thaiDistribute"/>
        <w:rPr>
          <w:rFonts w:ascii="Browallia New" w:eastAsia="Calibri" w:hAnsi="Browallia New" w:cs="Browallia New"/>
          <w:sz w:val="14"/>
          <w:szCs w:val="14"/>
          <w:lang w:bidi="th-TH"/>
        </w:rPr>
      </w:pPr>
      <w:r>
        <w:rPr>
          <w:rFonts w:ascii="Browallia New" w:hAnsi="Browallia New" w:cs="Browallia New"/>
          <w:noProof/>
        </w:rPr>
        <w:pict w14:anchorId="0A2E958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Diagram 1" o:spid="_x0000_s2051" type="#_x0000_t75" style="position:absolute;left:0;text-align:left;margin-left:-32.5pt;margin-top:8.1pt;width:201.1pt;height:308pt;z-index:251657216;visibility:visible;mso-position-horizontal-relative:margin;mso-width-relative:margin;mso-height-relative:margin" o:gfxdata="UEsDBBQABgAIAAAAIQBgJjcoXAEAAHYEAAATAAAAW0NvbnRlbnRfVHlwZXNdLnhtbLSUy07DMBRE&#10;90j8Q+QtStx2gRBq0kVTVggQlA+4sm9Sq34E20mbv8dJU1U8Ctl06cfMHF2PPF/slYwatE4YnZJp&#10;MiERama40GVK3tcP8R2JnAfNQRqNKWnRkUV2fTVftxW6KKi1S8nG++qeUsc2qMAlpkIdTgpjFfiw&#10;tCWtgG2hRDqbTG4pM9qj9rHvPEg2z7GAWvpotQ/bBxKL0pFoebjYZaUEqkoKBj6Q0kbzbynxkJAE&#10;ZX/HbUTlbgIGob8mdCfnAwbdcxiNFRyjF7D+CVTAoNw6ijOTG5b87dFBKhebohAMk9y6Va86Mp3z&#10;5gJKC8pRDh6mIzK+jnvI44bVKgw54RZ24TWVTAbjPNiOZpDQmtpfgOKxNx7N8VELtn3zrcQLsPS+&#10;o1GYkca6C2Ase+PRHMPDjgE5tfBnGw71+DfV7LTFZkQbT1mh8XmQvWJzdKf9r5F9AgAA//8DAFBL&#10;AwQUAAYACAAAACEAOP0h/9YAAACUAQAACwAAAF9yZWxzLy5yZWxzpJDBasMwDIbvg72D0X1xmsMY&#10;o04vo9Br6R7A2IpjGltGMtn69jODwTJ621G/0PeJf3/4TItakSVSNrDrelCYHfmYg4H3y/HpBZRU&#10;m71dKKOBGwocxseH/RkXW9uRzLGIapQsBuZay6vW4mZMVjoqmNtmIk62tpGDLtZdbUA99P2z5t8M&#10;GDdMdfIG+OQHUJdbaeY/7BQdk9BUO0dJ0zRFd4+qPX3kM66NYjlgNeBZvkPGtWvPgb7v3f3TG9iW&#10;Oboj24Rv5LZ+HKhlP3q96XL8AgAA//8DAFBLAwQUAAYACAAAACEAPlDw/QoMAAARPQAAFgAAAGRy&#10;cy9kaWFncmFtcy9kYXRhMS54bWzsW1tv48YVfi/Q/yDotZhoZjicixFvwOGlXWCTLBonL0UfaIm2&#10;1VCXkPSut0GA3oD2pY99aN+KPhQoUKAXFHX+jX5Kv6EomZStLO1drzfNetcWNRodcs7MnO+c75x5&#10;/4OLWT54lhXldDE/HLL36HCQzceLyXR+ejj89Cghejgoq3Q+SfPFPDscvsjK4QePvv+99yens4NJ&#10;WqUfLiZZPoCUeXmAtsPhWVUtD0ajcnyWzdLyvcUym+PTk0UxSyu8LU5HkyJ9DvmzfMQplaPJND0t&#10;0tmwEZLeQcQsnc6Hj+pnWlZPympzOZi5p3s8ORx+6SuP8YBpQhWlRNAwIsZ4PvGpZUGguPBC/dVw&#10;UL1YYpSTxXgjrvgkqwb54gjtTs55MT+YTcfFolycVO+NF7PR4uRkOs6al7So3KDMKE9fLM6rUTgt&#10;xnkWFMXi+dNiMc7KcghhYVo5WctNyxfl7cT7Iz364nw6/rysXuTZqJzOlnnGhoMvykbyumU4GN9B&#10;8HiRL4pyVL+cnOfcSWnEbtqGg+VZPimwXoajtarL5dOiuYTy04PjxeRF3ZIe5GX1Sf2Yrn3p/mTz&#10;ydO0SH/8tBjkqVtn2Zx8+okTNap7jNzagpj6dXnTZNIwjiVNJEmYEkQEzBLtaUl4EgtDFfc09b/q&#10;zGD9wEeHw58cZRfVTzGm87LC284A3LNdnBQz94pZHVzgc0alENgDL9y1zwXT7jkxhotqMEYHJY3k&#10;AvLQwdNCMdOMYyNoWZTVD7PFbOAuDodFNq7wYOlB+gzrtBly08U1zxfJNM/rW+TzTgN0s27JTk4g&#10;pPm2U5VT/noaXq57dEwPiq3mqzNy9CPs8J9jeFi3w8HU6cT1KRf5dOKepX5TnB6HeTF4luaHwySx&#10;El1de34+w/5fNyufonU9onLdv57QjqA8rabzepOdpGNstGB+WqbzdPBR9hyLKp0vSjRSjn+SetSn&#10;Ar8cV9DwclqNz5J0Ns3dXGBKxmdpUWbQKfFEMylpS/QPZnOSpesPxmXrg9d5T0wKlOlUUT1aXf5m&#10;dfnX1eW/Vpd/rv//Z3X5t/rtX1aX/6iv/133+efq8vduqbslju+7b+/ZEu8m5q6LAYq90ml/wyKD&#10;UAAJFJHSi4iwKiaWhiGhIQ10EAciTq5QYpkWR0U6h0kfX8xrkOGK6yBJNIFRYETokJNA0ogEYaA9&#10;oWwYqaBjl7BdNju4uXz5Fr4a113Np9Ui1Epa4mkOLOQBYF6oiETMWGaNML4Jt1hYTo+/naP0rBCM&#10;C0NibTwiVCyJ4ZFHeGhlFMa+MT7msnEVapi/I0gAbzwu1xhhfA6vojFH/6cYceww4hWQwgHFdxwp&#10;frW6/Pvq8k+rr3+xusT1H1aXv9wgBa6BF8CR39WQ4brdGizezdAd/Ic7QoZJdESNCYhk2hAhkxjW&#10;3w+JL2JNpeGIO+CLNoHFdcgIhDHMAC1CKQLEJdIQHSlNgDYUNssLIqY6VuphIMPzWCCZ5SRK8EdE&#10;ITxuEQTE8iA2sefZIJLbUV6HjG/JKKlvNLc0IFz5CpCBWTXMWpIEXEvla0CG15mMdSB0dJe4QnNp&#10;aszAvQS83XeY0UQXCX6uRRf8Ox9dOKgAMPx39TWAAajw252IYvX1r1eXf3w4IHk3bZtA9I5Awqmv&#10;Qy9JiBIxTKzElZa+JL6BcQ20YFTYrYm9DiSez0QcWEN8KSwRHo0JsMOQIFY0VlEiJKMd2/UwQBLr&#10;CCGSicHaAOUECBYSOK884hgkBYRGwdUorwPJt2SUXEoFVooTz2CAoIUAl9IgFKGcRUJJzf2rUS4L&#10;kKqdOAQNQVkuxo+j/sylk/JROgN/4v6CynENNfMWziuQKts7ZOWTmpz8DPTJ+q7jsw/Ti4bFcTDk&#10;QtLx2dMiO9lpnEyL5uN0Pp09eQbq2DFC+bPcfW3N1+GubflNI1jUtdw3zBRyTbVC4E2skGAKWRKQ&#10;IKGGMMYQFgYRpRa7YuOd4dm3anK8r1Ph1UT0Yx3rL60nIhiPs3mFWGl3Kh5m63lUhtpPIqL8AOyE&#10;LyOiTWKJ9SkCYmt9ruBq3qsuWqp4coyVMwc/39bP4wk41Wtrt/aNNjyJo8s25GrD0mpK4WTXzpT0&#10;ucdqVveKo2We9ikaa5LWveG87gE7vRG0w9KOQduf52lRE/e1L1LTte7Wp5PBvN5l6eRnEHkyy5Gw&#10;wC4YMGp0HdV2+4A/b/Vhgnucr129tiSv3UvUAfINssCCtmRRDLsJpLu3hCZa3ZznVO/OhnNek2Et&#10;yrlD0DbM7Xpft5jes/PsY1Di9XZvnqxMq90m8MG7TWm+PEu7jdD7foJ4Pnh+OOS+wEMPxunycHgC&#10;zhiXs+XkcFjOT4eDND9FqmpcFfXEfNPTb12SN/X0bhlFaXm21lP9aI3qXwN1/+q8H6dBokLLiPQM&#10;sFcJeBgRoCmKtE08bv0kvD9jiJTPjjGsLUCRPTu6aJmFfRZgg49ddFkj1Ra9tumcNnptG4/P8zyr&#10;4nl6nGdN0mJtB5wUZ6LfItxKtI6MCiyIaB0SETIfjICnSUIjlsS+tp4Ak9zPVvcjQq/hFizX24Fb&#10;PvhoxhyRG1EJXRhFdMgSwkLLFXh6DnbhnnXRUsV+3GoDWe1zvQy3BPOlB9PvElrIMnIkEuEZvApw&#10;5dlJ5XLODwde0tuDSl3w0mZPt/sGL+LynODr1ppuYxhBrsCodXsbyPAN4deGAgj6Ds0cGf1WoFmc&#10;WGEEFSSWCjEWknPEqigmiUV+WnChte0dY93aRK7RrG0i96PZDXbhO4ZmYCA4MyjQUL51FtyLUa9B&#10;PaJ0EpqAc2lv4Xj04mivoRnM7NuDZsIiCgOQwQlLeAA0E5JEgoWR1MgFRK18wUsi0rvpoqWK/WjW&#10;Xtu90EwbrQ3WOtAMCVGD3PIOmoHcMR44b1crw5ihgknXY38Ydpwvxp8HhavF2gYv3VCnG4F5+wKn&#10;bhC2N3DqRGGMK/GaAycgDKXYBzdgD6DHNOjfwR5g0iY18A576rXyVmBPEHCDig4NMslH0g+Mgqsm&#10;TEgEUjMKAj8C/PR1SfslnVoGbY09bYO2H3tu2MX/39jTFA1ui0BRmtO+blWE9ivWGZTF+DYFpJOs&#10;rIs7v+zJFkL8xwWoDdAd7qub6w2/X9+6Z1XShi2vv9OvxqchIqGklmJCMIGWI8AKGANMccmIlTHy&#10;0omxMOFxKHTcWdwfn6CEsFFTz2Fv1dSTk9inJuCjG+6rl+XeqIl+aevt2HvWGG/H3tPr3IwdYLd3&#10;ifSsQugskX45/RsV0y8Nc2fF9DSJG8XAyO1VTM+sWkcx/XJUNyoGXk0YhFYQZeHfYqOAXo8SFBAi&#10;PAHHhlqP4Kq0zjmk7b3Tcz1s10/PCGijpl0Tc897x3peIrSPGm2QV6ilQF2Mh5QfDWIRIRkWehy1&#10;FC0Gq62J2+6knvm2h9GEr5MINUISSScDTYTCR2bWC5DytKEGecVN2A1U25rouRW2a6KnZ/IwmpA+&#10;S0RAE1RscxcH+hT1Nai29RMvjpigCZXdDBRcnbYyek7zVhk9s38Powwbq1ggZ0+oQKpfRAKZcF9q&#10;YhNuZJwI3/IuzO4qo19qc6uMnum/h1GGh0o5ppGRRJkV9ohkIVxrhTUiTSx1zFTkRR1rsauMfgn3&#10;rTJu6XbsQu/9ms6Q0SikoUDxuIQKEoU8DTKchNkIfLGwvkq6BuMVldEz2bBZGbtwe7/KiK0KPIZK&#10;eo60LepaIh87RKLyMAaIWK3iKOwi6o4yeg5uuzJ6Zhs2ynizoGqZ7wv8EAVIQQmNizt9OOlhhGyR&#10;8qxJQvk6t8ktPQzEpE6P2yDmflcGzmlohsNfcC4CRwDDlBqYTpTf4uiQHxsV+69VGT1ZzM3KQMLj&#10;DSpDe1EEMymIH4NRFMrjKNDlpj7ioWKrNVXfiCY9B9fZJj1ozI0y3uw24TJA6bQfE0Ul0CTBMR5t&#10;cd5FmEB5XpQoprq+547NuK2fcUunCzmue1sZNf/RJj2OT5tA5fnZAodF1+wPji/WrMg613heTK8d&#10;ur3xkGtzctcdcdXbc7uQWC6vzgLHOPXSHAcuUb6xcxy4v9hBsT65WzyeQF+z6fyzrLgmrv/pYgwc&#10;RDPGjVeX799ooH6zPcj86H8AAAD//wMAUEsDBBQABgAIAAAAIQDdlVpoFgEAAFcCAAAOAAAAZHJz&#10;L2Uyb0RvYy54bWykks9KAzEQxu+C7xByt2mriCzd7aUIPXnRBxiTyW4g/5pJXX17Z7dF6kmol+Gb&#10;Gfjly5dstp/Biw8s5FJs5WqxlAKjTsbFvpVvr893T1JQhWjAp4it/EKS2+72ZjPmBtdpSN5gEQyJ&#10;1Iy5lUOtuVGK9IABaJEyRl7aVAJUbkuvTIGR6cGr9XL5qMZUTC5JIxFPd6el7Ga+tajri7WEVfhW&#10;src61zLX96mqbgNNXyAPTp9twBUuArjIh/6gdlBBHIu7AmUcsJ/ANNOHpqDfGzo748E/gGcIX/7v&#10;kJO1TuMu6WPAWE9JsxWo/Mw0uExSlMawm7I3q0n7NOv1pA806/tJ65N+mIJWv+K57Flf/ofuGwAA&#10;//8DAFBLAwQUAAYACAAAACEA0jPc+R0BAABmAwAAGQAAAGRycy9fcmVscy9lMm9Eb2MueG1sLnJl&#10;bHO0k11PwyAUhu9N/A+Ee0s7P2NGd2FjssQbdf6AE0pbMuBUYGr/vbjpYhNWvdklPOE9T3Je5osP&#10;o8mbdF6h5bTIckqkFVgr23L6sro/u6HEB7A1aLSS00F6uihPT+ZPUkOIj3ynek9iivWcdiH0t4x5&#10;0UkDPsNe2kgadAZCPLqW9SDW0Eo2y/Mr5n5n0HKUSZY1p25Zn1OyGvo4+e9sbBolZIViY6QNiRGs&#10;VtA6MI8bJdbPYdAyhoNrZeD0G3n2uodFFuUpS3vNjuD1AANuQsJJb8GkT3EEnwoCJGzqeD3pcnnA&#10;xSjh0GMTMoGG7db1tabrcRN+1lQ5eI89TBnsyKTExQGJRCn/XZw71Oh8Qkhswd6HjX5H+QkAAP//&#10;AwBQSwMEFAAGAAgAAAAhANQyItLgAAAACgEAAA8AAABkcnMvZG93bnJldi54bWxMj81qwzAQhO+F&#10;voPYQm+J3MRVgms5hEKhIVBI+nOWLVU2tVZGUmLn7bs9pcdhhplvys3kenY2IXYeJTzMM2AGG687&#10;tBI+3l9ma2AxKdSq92gkXEyETXV7U6pC+xEP5nxMllEJxkJJaFMaCs5j0xqn4twPBsn79sGpRDJY&#10;roMaqdz1fJFlgjvVIS20ajDPrWl+jicn4WAvUb191mm1Gye7/NqG191+L+X93bR9ApbMlK5h+MMn&#10;dKiIqfYn1JH1Embikb4kMsQCGAWWeS6A1RLEKl8Dr0r+/0L1CwAA//8DAFBLAwQUAAYACAAAACEA&#10;WC8mxrMEAAA9QwAAGAAAAGRycy9kaWFncmFtcy9jb2xvcnMxLnhtbOxc3W6bMBS+n7R3QNyvJF27&#10;dVHTaVtXaVI1TVr3AA4YgmpMZjtd+vazTQDnhwDG0ITSmzQgH/t8HH/nx4dcf15FyHqChIYxntrj&#10;s5FtQezGXoiDqf3n4e7dlW1RBrAHUIzh1H6G1P588/bNtRdEEzdGMaG30Le4FEwn/NrUnjO2mDgO&#10;decwAvQsXkDM7/oxiQDjX0ngeAT84/Ij5JyPRh8cLwQBAZG9FgI0REQgxLa1xOHfJfzhTe0lwZMo&#10;dElMY5+duXHkxL4funD9AQgTU186V06iQvLhL9G5fSM1YyFD0HoCaGrbTnLJg9TdvOICdk9Zcpf/&#10;b7HnBUdISuSibGtBQg7piM8kZDgSMWUIZc8I3s+QhUHEx+HYg6P19H6I0DdEuHQrgmw+tQlcQMD4&#10;XTCRwEJ+N1kMcF2I2TibIR+aLAyFuKIkpEjJRiVCoO9DlyVy1nCw1X0qObtyly07u/R9c6QEIVU8&#10;kZ1+U2AY78BQqPi5ULwAlPe9AQWgMMA/uYF0h0whqtUQfzkDQh0DVbpDj2NfPUFcHxhhBAAt5iDh&#10;mssR/5ObStlxhYbyXtJV+XDJCX2grdR5qLooQKl83R9qEm5LPGnh3SooftEbThaKX1RX/LI3ivvB&#10;jyj4hYBbzxsJnmAhZvpUUjr6iJiklldgqzxySnYSW9UOnGSM8OJPhge7+1zEq34ys5ffMMNj4e5p&#10;K9Og4eyBAEzPb7uLqmvRwsvF0H7wu+/g1HoSRgh6NoBqq7mQEVDTTTzes4nXRQhlGxVE492ktKUW&#10;x1Z5GccIOC5AKF6KstFmdF66kqSoJGFp6LlTSZWiPzmX8rjEqmuXnkqVMw4zoJRpV+5MgCx2lUzD&#10;58BbVy2vDsRhTRHWL+4JpHadbekTS4zIVM58MkjVqCf0J60WJlKjntCftFooXqOe8KE39YQFIN/m&#10;hZF4RXIwRaOc27rxQsYjIRXGXeaoCKMpjjUFo76rUeHY5ZOKcPSHVlU4dlmmIhzHRraly25xk+1L&#10;OErXk0bD6fZQC+Yi2M0is9qSspFJrH8CUXNukeNbbb4SA9Wy8qcDYW9TsHNuPG2wtdlwG+yPLYKd&#10;M+9pg63NtdtgF5y9GknPc14/PbD94IvrauSUac6snE9rkYfMJkWv03ZLzpEUlbxH00WlGN8NmB/s&#10;yTKOuTzbG+z8UB+cccwZ+SK6royhftGit8yz39YJ3DjOs4FMuiUTGqPQa0LhpdnLq/OJEtKGdDGg&#10;unNALwz1awN6GCDdhlRGy3cxPxb8V7udeDPTztzZRodoQQhdcO4qMlE1e68l83Dmc4CCGszZmh6n&#10;57bTkHQwJqWrsZYBD8aUvfsiY8DBkgZLSl970u6ClQ5Ooxmj9XJQXoU5Pa6XoGrU6FsHtcOSvPG8&#10;V4KqUYtvHdQOS+/tgKpRc28d1A5L7MZB5Y2r84V+E2FBvO0o8c+66UL/hE7V+fT41Xv82hximjf/&#10;FWRhhzOm0iPnTjEWGzJN3430wjJiAOM9byBtpL9Z/G/UuLe7Blo3cOPg8/cJjp1BVJ1bB1jdSkas&#10;m8Cnh1V9it7j9va832uAN4QPUE5aiyZpHfhmvd8SiOQXI/iPXtz8BwAA//8DAFBLAwQUAAYACAAA&#10;ACEAWcukmtsDAAANUQAAHAAAAGRycy9kaWFncmFtcy9xdWlja1N0eWxlMS54bWzsnN1O2zAUx+8n&#10;7R0i34+0sE2oIkV8qBISQoixB3AdJ7Vw7GC7UN5+tpOmTGKioYQ54dy0aZrj1P7Z5xz/7fToeFXw&#10;6IEqzaRI0HhvhCIqiEyZyBP0+3b27RBF2mCRYi4FTdAT1eh4+vXLUZoXE22eOD2nWWQLEXpiTyVo&#10;YUw5iWNNFrTAek+WVNhvM6kKbOxHlcepwo+2+ILH+6PRzzhlOFe4QHUh+A1FFJgJFC0Fu1/SizRB&#10;SyUmBSNKapmZPSKLWGYZI7R+w8q4W/+ID+P7JSN3vhqxZkXJ6RhNfdUMM5xGD5gnCMXVqZRq8vcZ&#10;gs2lNtW39jgyT6VtoqogFJWK2RYdjUcjV0LsGuy5gSZU0IN0eoTt6YIqbA20SZBUZiFti5QLRmZK&#10;CuOs8YSzfGFuWB4pZsmYhaL02qAoZcp+am7QFNrguZzzSNjyEyRkSkd19Zrrurt5eZDWDWdW16o+&#10;9E3tqyNubL9h6SpB+/Y34YkmKp+fcRXZ+thOaOtoX+fu1TWerb8zcBdmjPPG1uF63bY2cZfSLKPE&#10;NPauPV63b4z8/S2Sxr5gQqq6DNvhqauA7zTcjOsfnlXX1z2gbgDfG/yx5VN1oPWnmhYXV5bXujsC&#10;r6qvhMvrgQog9pEjzKx2HGHYulRA9pHIdnaKLoSBS+xLCHO0XHD3uUj32Q4kHFWm9MaEw9E6AFo9&#10;SQ8dre9Aqye0svyiyK85JhC9mrnUeyb0zvE1M97nx/+aXfncD5jUU+owmMxhkDhho7OEvPUg0Wx+&#10;q7DQ++ch5tzbSQGfTTbK8l9ArdNh5ManV7ffUeybA7VK1e3M+XVBbe0fx0H6x+2k8Zf943a+tWtZ&#10;vXXAIphzuTQwLepgWtQaBtbauH4E6s9muWi7cdWk485p1WpONVvqbrnJ0Qoxy4PFwc1K+2Yp19EC&#10;ZbUvOrijBcpqn2iBstoXWiVWZ4uAVQqIXy/Fr+fUII71caxBPOsjNYhr/aMWprq0S1zbbhYcnLq0&#10;CVrj86EFrQEgGVpEGgCSoYWbniLJ8hNCQNzrIvS3VsWJFDPA0dWDGK1x+H1AMDo6ei6mNQ6jTtym&#10;/ECB7LKiup1tcDnvHHxVML5KS85SCB6dbRFp7a08kJAd1i6T9J46LM/kFLxWMF7LTz5m0m7MebyC&#10;p7dCSbTWeS+A8Q+ThxNTfMIFVAKj4p2YU39gM9t7b2ZrnXV5FkPT33uabXkWQxPe+8xiaIp7T1nY&#10;5zkWZYDhYrsFjJefCegpivTuFGCEMu0wCmAENDMP00l9QtVK0Yfb1cDixXax5v+ueGz+NMD+i+H0&#10;DwAAAP//AwBQSwMEFAAGAAgAAAAhAIfE+CNIKQAAzPUBABgAAABkcnMvZGlhZ3JhbXMvbGF5b3V0&#10;MS54bWzsXV2T28ZyfU9V/sMW3y8XXwRJldcp5zqqSpWv48p18k5xuVrecEmGhGQpvz4NDD4ONT0Q&#10;52BEShZfbO1yefrgTHdPY6YH+OFfPrxs7t6vDsf1bvswisfR6G61Xe4e19u3D6P/+v31X2aju2Ox&#10;2D4uNrvt6mH0cXUc/cuP//xPPzy+fXm1WXzcvSt+Xj3dCcr2+Ep+9zB6Lor9q/v74/J59bI4jnf7&#10;1VY+fdodXhaF/Hh4e/94WPwh+C+b+ySK8vvH9eLtYfEyqkEWBMTLYr0d3b3brv/33erfHx9G7w7b&#10;Vy/r5WF33D0V4+Xu5X739LRerur/LQ5FaXp+by7g/q/rw3Kz+ulw2P3x22G3XB2Pox+rCyzWxWZ1&#10;936xeRiN7s2vHlfH5elvlovil2NhPpV/3xUf9yLUvga62x/WImw+iaIGovuj5UexO2r+JDJ/cl9K&#10;i6DHxcv+50WxqAnIv/62e1xtzI/7zvi+uHspPygVkHE0PB53y8Yufh5H9SXuD39fFXf7583jQWiW&#10;f1rZ39cXhN9JiO+kZ3ynNtiJ+GGL/+4uKpOrOh6W9fXJSBTlP+VSyt/+x8Fcdvnr+t/1kC0/bDuM&#10;iYohl9ZixKO7z2DkKoZcaouRfIphBhUu7M3bmt0fz7vNqpH9sRvc6hunQ38sPm5W34onnD2qtW6D&#10;RlX3jN5RZUfkdAyWm8O3MiBlWsFwPic0P/2O6FynHXfaOHvg9VD0C2c9FHsHvkqvmBKm/uFsYcxU&#10;jNotq3SUBkoJJx5nJrBfJevfbRcvMu38Kv9txuj94tDl0ee/LT6YeWvazAfL598OMndX01v7y8f1&#10;oU5Mi+365Zf3Uh2U09/m/aadGxD3+LzYr+qZWyaQz0/+ZiL+ebd897LaVtNwfn9YbRaFFCDH5/X+&#10;OLo7vHqzWe9lyjWutnj8h1xGkyErg+aD5fNud8QLj+tvrJ9ADUnFT++2y4eR0B7dLQ5S18g1ju52&#10;YmH1v+9G5vq2Up/U37ZgUw02E6wP6+PDaPksE3jxezXpb2UgGnPLbfGpkYbfYvO2np2lNNnvjuti&#10;VZvYL6QSqj8r6Vbax+PJfD5v5Zdv19cvihUwxNWPbfmxfnm92xZ//z/hs5ORkSmt+lfpIA+jvz6v&#10;N48y0VX4+aT1CA+I3xYHGcBhGA0NcUMjoBRLLW355euWufnBkG8tl0O4Ee1qh10i+0193eXwiACn&#10;l93a+0M+XCwLqZfGeaLLIKNYCdgPVFqpgZL5rKqjqhyBlEpj5QX1IwGldKpTMpf0OSCglEWRTklV&#10;6afl0oysIpOqtSqRjdIRUlFUeWwU0CdPsiosLKVVgWyoZ5WHqknrc4om4zidqUiqLjZSp8s4zRMV&#10;SdXGRgJt0mzW5vSTwFC1saGAVDKdddnHYFXzSjXRr59MMjrJuRMiOSZ1CvROjkmU5KVoFZ1bcmzS&#10;cl9yxDRbpSRldpB5s/V1/Hv55Ws+LSOSy7LMKYxlIXylax5m2cTeMLnLQkabBc+R29tyM2s3FZRm&#10;WE2idgaGhBXHWaZeg5pFbaguYakoaga1UYDQZJLpyVjNoDZUR2ic544aS5XJTsbAKknzUJNNksXp&#10;+Vr1skqjuYdWNhRoFc8m+qTeoxW6MGgVzRKdlepSdhwCK1d1qLqVjQSkGKnw+oCUn1RN2La5FUjl&#10;+dTDqywk5DR3IKlKWUjAKU0do1da+3wdDZwSn+irKKHgQGkS5x45ykICSpPZRK/t3TI5OBEyIRJw&#10;8pLJ5DtE6nRSk4oaczYK8MmSqR6+qkY2VEdonE1z/QaoNGf5kg0FrCbTpAoVs35Y3d99phrOiWq4&#10;WXPwrIaj8TxKu2K9rYavukzTaWTdqJ1TnwxbYmjnmgFLHVaWQtpfvh7GILusZVmzbGeLy1r+zu4B&#10;Kg8j1Rb3GHrfQ6othIdaJn07gGVS7WGW7crQP6zIez1jmrxqcZC+uz28CNddvfdIN1l3qGHvSz7H&#10;sHozYuoGDCYoQeJsqt/X9BRGCNWVIGp51VMTIQoQmqSOFe+emgihOkLjbBbrdXGPTOgPHSv12noU&#10;QhQglEzzak3QKjh6ZEKojtCYkQmhgJWfTG3l0k7BwEpqdf0CVa1sKGAVTx3L16pWNhSymjvu3Utz&#10;VpltQyGrNNXXr3tcCiMdWMltssfNrQlihAJWk1nusWRiQwGrbOKzu2NDAStZx/HQysiOLgqs4nim&#10;X2CPXyEUspp43L31kkoIt3KQir3cyrBCXwCpktzhCz1SIRRINU0jPZpLc464QShkRWiFUMDKT6tq&#10;1kTVgZQzh6pSWUjAKUti3dVVpSwk4JTGc30FprRmaW4hAad4bjagrMlGTVUVEs6jwCmfRTont06I&#10;hJyyVEdy64RIwInQCZGQk79O6JnAidAJkYBTPp/rc4NbJ0QCToROiAScGn86f4VpSqwwZdx+azSe&#10;RtNqirjtt5adNG0Rc6U7YYm1oZbRDfFO7suvbGW39aVz251kZr3SOAewTI5zAMs4FXn4toTEULWx&#10;FLqsZTKeA1wzOc4BLJPjLISvNM4BLJPjHMAyOc7DLNu3iB5hVU+T397aqblqUvBhV23d85yld3N/&#10;U8YVKXcF4e3doQx7a32OYfVW8DPrxY424kK7P7WhuhsKdU1Vvb+xUeAGZ5Km3nvomJY7QuN0OtWh&#10;emTC+bRjpV5bj0KIAoSSOPdYVjAyIVRHSNaL/WVCKGDFyIRhA6xiWXv21QqhgFWWOvriSnPWwonR&#10;CqGAFaMVQgErP63auzbH2rq+JqD6lQ0FrOLU0XqkamVDgVbJ3Ge92IZCVpFjaVYNPwOFLgqs4tgR&#10;yT1aIRSwSiep9yIoQgErRiuEAlYxoRW6KLLKffYhjOwIBawmsgijhnNpzopBGwpZEX7lYMVolcES&#10;ALBi/AqhQKvpzKcj0WiFUMCK8SuEAlZ+WjUlhpauZDFU33wtNF+wkJBTHOtb1KpXWUgglCyG6rFc&#10;WrP800JCTvoytpqpKhyMY2A0kQMxasS4VUIkYCTze6IiuVVCJOBEqIRIwCn2VQkjGBgRvoRIwGiS&#10;OTou3SohEnAiVEIk4OStEsYuMCJ8CZGA0TRPfX0JkYAToRIiAScflUx1h0BAKXL0FRRaDrCRgFI+&#10;dfQVlNasdGJDAanMMQeX1s5AAlKpnJ8o88D52zQzYptmwm7TTGZxR69tBIbje9Z2Jd7eV1oop8Lk&#10;hm5AI62ZXIdhWJMF0v7yWxaYgC9rGZPaZS1jfF/WshwkbUuey1rGlQsPy+IeV1pQDmCZ9LAAlkkP&#10;C2CZ9LAAlkkPk0G6kocFsEx6WADLpIcFsEx6WADLpIeJVFfysACWSQ8LYJn0sACWSQ8LYJn0MCF8&#10;JQ8LYJn0sACWSQ8LYFkgmDpsmGVztyAzLWNaPLN0MXIH0l4x9agBQ5gmhzqEaXKsh5m2lu7O0ru5&#10;Fxww0hWEd0iHMuw9zKEMew/yOYbVRVmzGiPe0UYxrMYw25II1S3HnL8i20uI2ZHUCY3lQQ/6inOP&#10;TJjsOpnUayvcC1aI0ik0jn32QYxKiNTxCbrHTaiE4QqsGGdCKJAqnTieslKacywTIhSwYjwKoZAV&#10;oRVmmI6Vr0chChCapBO9q6BHJoTqCFEuhVDAigk8zIfAKp7p21iF2w0QCUhNXQePeqRCKCBFLGEj&#10;EpByHmFSU1S7eqtlcjmQqGc7VSobCljFsePBL6pUNhRIxWzYOtJ5NHM8+6VHK0f6ZDa3EQq0Sub+&#10;J8cQaqBWCAWsGK0w5yErwq8QClhluXmOobXx0eNXCIWswjVNMFph4gNWjF8hFGiVZ+aQj49WCAWs&#10;mBhEKGDFaIWpD1kRfoVQwGqWTLybcRAKWRF+hVDAyk+rprzXUjvRFODKofOvsMEkcWzBq3m90gmz&#10;Hgwe0RaASDB28uCrRC3RSmtW+dnHiWgLcHCK/XVyJE/CnxAJdMpcD7l164RIMHaETogEnAidMNsB&#10;J8KfEAk45YmjS9OtEyIBJ0InRAJOhE6Y6YAT4U+IBJxm9dHW82a9Ku4QCTgROiEScGp0Or/NZE60&#10;meRsm0k2N+3ut9PAt9PAPY/jx+VcV28RJgr8e6lJXpeTXtWOZH7weBEAIrksY+jh3395y/JsyLbk&#10;uqxlLNE8LEt1cKWtuwCWccq+7DWTvh3gmknfDmCZ9O0AlknfFve4km8HsEz6dgDLpG8HsEz6dgDL&#10;pG8HsEz6tgzSlXw7gGWRjZklA1gmfTuAZdK3A1gmfTuAZdK3Raor+XYAy6RvB7BM+nYAywLBxHMA&#10;y6RvB7BM+rYQvpJvB7BM+nYAy6RvB7BM+nYAywLBRNUwy2b7VWp2xrTEROnctyY9fE0g3pgqCxZG&#10;cNLLQghOutkw09YeB6okrqcvEFXfCmDYO4+FMuydxkIZ9vavUIa9vescw+pWXm8fINNLJo7WJsFu&#10;Af/8fbxeQkwbmU5onOSJfsy/RyZM8N02h3pthbZHabcTdgqN44k5qnretosN1RGi2sjw2oAVIxMm&#10;CmDFeBNCAas0SjyaDYxWCAWsGJdCKGDFaIW5rWPl61KIAoSyiTmc7eNSCNURolwKoYCVn0z9nW1E&#10;/4ojH0Rzx+OAShGsboN+VkT/iouVdEyqzqBmKbsMhRFk+qJcSSHzebFELyumL8rBSratvbXCSAat&#10;mD5OhAJvT+eON570+BVCISvCrxAKWDFaYTgDK8avEApYTWQfXfX2Hq0QClgxfoVQwMpPq6YSa4sg&#10;IEX0aDjzgt5nrArVR4lo0XBQiqNMbxNXU1XFCQMZZCJafhAJhi5xPIXQLRMCASVCJkQCSoRMGMPA&#10;ifAmRAJO6SzydSdEAk6ETogEnAidMH6BE+FOiASc5A0eyfn5qXJxRAJOhE6IBJz8dDKlMN7XAimm&#10;QEcoYJVHE49M3suKKdAdrPwqT8MKb8VBK+KxTogEUk2n+oPrSmNW3dnLiTgS4+CU+LzLxdR3KDno&#10;xFRSCIVCRY73wqhK9bMiKikHK7/qwLBC1UErppJCKNBqNvHpMe9lxVRSDlZ+WlX5E1UHqYi5D5FA&#10;qXzmuGtQvaqPE5HTHZz8cnrFCRUHnYi5D5FAp1maeSy59HEidHJwanTq7QpebY6ru+2ibEwtGybj&#10;iG7yTWZVpr41+d6afG9NvuYZinfFx70EFu5DKbt1VjbAv3fuW5lZSe42h279T2FL4rKW8VbZw7Lc&#10;Og69Zrz7vKxlvJ+7rGW8Q7qsZZzHL2sZZ8bLWiajKoBvk1EljnmlqApgmYyqAJbJqApgmYyqAJbJ&#10;qApgmYyqAJbJqBL3uFJUBbAssrXr9B7ZM4BlMqoCWCajKoBlMqoCWCajKoBlMqpkkK4UVQEsk1EV&#10;wLIMGBPPASwLxJUsk1EV4JrJqApgmYwqkepKURXAMhlVASyTURXAMhlVASwLBBPPASyTURXAMhlV&#10;QvhKURXAMhlVASyTURXAMhlVASyTURXAskAw8TzMslnBJJfiJBrLsLodC7kdC8FbU2V53bgZ6eHD&#10;3Kxa2fd28OpbAQx7J+9Qhr1zdyjD3qk7lGHvzB3KsLdbn2NYbUk0vTVYBP0hLTiLZfEwisZMbxRC&#10;dTvp5zeQ9RJi2qJ0QuOk3ti2jgn0yIQx38mkXlvhbmRClE6hcez1ckkjE0J1hKhzCwgFrBiZMEMB&#10;K8abEApZ5d6NdogEpBiPQigkRXgU5tSOla9HIQoQSueZ/nLQ0pKjyw6hOkKURyEUsPLzqHY/vC1k&#10;gRXTZ+dIB9HM53BVPyuiz87FKk/1/iM1SdmVN2jF9Nm5ckLs8xr4XlZMn52DVURohZEMWjF+hVDg&#10;7Wnm/4RghEJWhF8hFLBitMJwBlaMXyEUsMqm00RNfaU5K18Zv0IoYMX4FUIBKz+tmkJMS1dE/6Yz&#10;L/i80KOPE9GX6OI0d5ynUHNVxQkjGQaP6N9EJBi7JPJ5Rn4fJ0InB6fIXyeMYtCJ8CdEAp3S1DF2&#10;auRVOiEScCJ0QiTgROiEEQycCH9CJOCU5YlH4VnphEjAidAJkYCTn07mvgHvqIEUU6EjFLCaJI6X&#10;gpTmrFzey4op0R2s/GpPwwoXATqt1HmqcF8booBM+cTnZQt9hKgS3cGKkWkKa82dTGPiNTqIBFLN&#10;IkctXFpzeBRCASnizBAiAal47rgTVSc9U7KgbwIppuhEKGCVRzOPG79+VkTR6WDlV0gZVuigoBVT&#10;dCIUaOVzEK2XE1NyOjgxSqGDglKMVyEUKDWbxt5ehVDIivAqhAJWflpVUzL6J5AiyilEAk6Teaqf&#10;Ci+tWamqjxNRJjg4+ZUJFSf0TtCJKKcQCXSaJj4vkevjROjk4ETohJ4JOhH+hEig02zi8ziNSidE&#10;Ak6ETogEnBqd1GNo5fGzH38wHz3vdu0P66cffygX3D89nhbXx9OW1R/jwbWk/mT9hL+VW4bFh/Xx&#10;YbQURvvi9+o8znb3uJL4erddyu+3Uos1O8l37xebh1FjY7F5Wx/gWe5e9rvjuljVNvaLw+Kl/mxx&#10;GNVfG0/m8+qhWbcjcGcfgVOrn8ovcfEA/DJP9KlFragtIHDLZD7zeC+lhQSU0qlOqTSm53C8NqCU&#10;RZFOSVXJ1PgI1XHyvelAlI6QilIasa6qj8s4TzL9WXKqQDbUs8pD1cTUXXg1nSayb6Y/xkN1HRup&#10;02Wc5t7Ljw5OqevtVKo2vaSSqXl1oZpnm3x6mh0zIjs2edY7OyaReWzCLTuenR0/09lSJSVcPMS/&#10;l3Xl12Wcfrk34qBLe1gWwldqiBxm2QTfMLnJdjVuoJs5q6lu7k1JdXI0Wc2idgpus+hfonGURfpW&#10;o5pHbawuj6p53X9+mUwcu4xqDu0jNM7zXJ/Le3RCj2h1kpYYWY1UL7BHJoTqZBpn8q5HFapHK4QC&#10;Vtk010uMHq0QClhNpok+n6pa2VMXsJI9df0CVa1sKGCVZLEuu6qVDQWs5B3hOitVKxsKWMWziV4C&#10;9WiFsgOrJHW8dr5HK4QCVq5aukcqRAJSjFQIBaT8pGpynLaLOokdb+NWlbKQkNM82C6q6xlppTWr&#10;rO7jJOt1ak5QPaoCQsFh7PLccXFumRAJZJrMJjon1aH6OKX+Mjk41TJ5FMWyLOa9ZJCyT82ZR6my&#10;ZHB8XuxXdx9eNtvjKynhnoti/+r+/rh8Xr0sjuPdfrWVz8RdXhaF/Hh4e797elovVz/vlu9eVtvi&#10;vtzNvj+sNotiLe3hz+v9UfZcXr3ZrKVjvmH6+I9fjoWUBJUylUEsD+Qz/NHjQSZSFVarKA73xEKx&#10;cviqPpV/ffK6xgEYVtSgzS9fFqMjXtYy7o9f1vJ3ditQeRiptrjH0NsfUm0hPNQy6dsBLJNqD7Ns&#10;ajryomWU+u68MECdiZC86mGmrYkZqTrzZ5N1B1wzF1bnGFaLIvtOsKuK1NJKLYhslK4iUlHUYshG&#10;6bhIw4Zj0VstGm2ojtA4m8X681R7FEL/B1Zx5thr6pEJoYBVMvV5Yr65QIQCVoxWCAWsGK0wYIGV&#10;dKTo98o9WiEUsJrMHI0kpTnrDsJohVDASjqO9Xq9NHcGFLCSu259UUj1K/teGVjF8Uy/g1e1sqGA&#10;VTx1LPmrWtlQwCqZO+7gVa1sKGSV+muFLoqs8oneP9CjFUIBq8z/BR+IhKQIqRAKSMWEVA5nZ9wK&#10;oYDVNPVpFja+gFADtUIoYOWnVTNrqgsnrvlG9SoLCTllqZ5hSgmsDGMhgVDSj6AjldY+j4Sc5j6P&#10;7644oXcCJ+nb0Dm5dUIk4JQlsZ4+3TohEnAidEIk4BT764SeCZycc7JbJ0QCTvl8rs+jbp0QCTgR&#10;OiEScGp08lhiko4i7yWmrFm48etKicZTea54WYje9l3/JPuu6Idn3Zq11cjQ2/8MWrcva5lc8pDU&#10;NvSaMTt6XHMAy+Q4B7BMjnMAy+Q4i1RXGucAlslxDmCZHOcAlslxFsJXGucAlslxDmCZHOdhls2s&#10;Q6bPYSuY9i2XR+YOYZoUfJhp61blrItubrrKuBrSnuTt3aEMe2t9jmF12cpeWe1uKNSl3kK7N7VR&#10;upsJFUW9t7FROi7UCT/MyB2hcTqd6g1DPQphzAMr5tAoQgGrJM497peNVggFrJhDowgFrBitMGw6&#10;Vqof9HgTogChLHV0xpWWrEUTIxNCdYQol0IoYMXIhEEOrIhDo4gEpPKpY323RyqEAlLEoVFEAlKp&#10;dLOprqAGX3ubp63pMQchHSkhTh29HapUvayYo5AuVpFjAbtHK4xjGEDmKCRC4QhOfA742SUTsiKO&#10;QjpYxYRWGMzAivErhAKtJrJSpXp7j18hFLBi/AqhgBWjFYYzsiLex45QwGo6c2wo9miFUMiK8CuE&#10;AlZ+WjV1mJauiKOjrrwQ+7zrsY8TcSTSxUnfNlAzVcUI4xiGjjg4ikgwcqnXMwX7OBEqOTg5DpG7&#10;VcIIBpUIX0IkUGmSObrn1airVEIk4ESohEjAyVsljF1gRPgSIgGjaZ4m5+fxSiVEAk6ESogEnIxK&#10;Hls0U2KLZsJu0UxmcVXn3bZobls0t3dnnhxQwzWs6pb1tF+8yh44y+LfO3sV2zr7SovJMuENtYyz&#10;wWWvGTPsZS3jA0sua5n0MBmkoeOMtZHHNQewTHpYAMukhwWwTHpYAMukh4lUV/KwAJZJDwtgmfSw&#10;AJZJDwtgmfQwIXwlDwtgmfSwAJZJDwtgWSDaFRWPGWOY5baiYkyLZ5YuRu4+GtPkSIcwTQ51CNPk&#10;WA8zba3+nOVlTaU+YKQrCO+BDmXYe5hDGfYe5HMMq6tofZvK6opO4d5HFB9rc0G3EKOilCs+jt1I&#10;RIGFIWbTFqE6QmN5dIHeUtyjEBblwCrgBnfss7x/sf1tQioM104q1Q16nAlRcOwmjmdh9HgUQnWE&#10;gu5vEzJhcgFWjEchFGg1SX0eoWlcCqGAFRN9CAWsmOjDfAismDN2CAWspq5jR6U5R6ZCKGBFNAMg&#10;EpBKcsfBPzVRmaoIcx6QYjZtEQpYxbHj0T2qVL2smE1bB6to5nj0S49WjqQesBkgmfufG3OxIjZt&#10;EQpGkNHKkUQZv0IoYJXl5mmG1lvXevwKocDbGb9CKGDFaIWZD1mFawbIM593A5gYdLEi/AqhBmqF&#10;qQ+0YvwKoYDVLPF/zRJCASvGrxAKWPn5VVPft/U1kCI2u105dP4VNk4kjq1lNa9XOmHWA52I7W5E&#10;grGTh/Mlaj1bWrOKhT5OxHa3g1PsrxNmPNCJ8CdEAp0y16Nu3TohEnAidEIk4ETohNkOOBH+hEjA&#10;KU8cHddunRAJOBE6IRJwInTCTAecCH9CJOA0q8+1nlchVHGHSMCJ0AmRgFOjk0ejyYxoNMnZRpNs&#10;nt4aTV5bD5u70gaHTLxDLWNeO2sZtr0DG2oZM8VlLWPsXdYyvgnkspaxRvOwLOXB0HHGCuOylknf&#10;DnDNpG8HsEz6dgDLpG8HsEz6trjHlXw7gGXStwNYJn07gGXStwNYJn07gGXSt2WQruTbASyLbO3K&#10;hMeMEcAy6dsBLJO+HcAy6dsBLJO+LVJdybcDWCZ9O4Bl0rcDWBYIJp4DWCZ9O4Bl0reF8JV8O4Bl&#10;0rcDWCZ9O4Bl0rcDWBYIJqqGWTZ3/1KzM6YlJkrnvrXpyTsVisN5r0QwgpNeFkJw0s2GmbY2Oc4q&#10;A6tvBTDsncdCGfZOY6EMe/tXKMPe3nWOYXUv73tsTUzyxOOtUb1dgEwjGU4TuMcxMYdVz9t36WXF&#10;NJI5WDFaYaLotoPUvdxC28s114YoIFMaJR5Ps7ChOkIhexMZmTCtASvGpRAKtMomjufclOasLXSj&#10;FUIBK8alEApYMVphJu5Y+boUogChPJroT8bvkQmhOkKUSyEUsGJkwnkDWBGPc0IkIDWd6q+56FEK&#10;kYAT0cCJSMAp8XnueLtP11bqwInph5LCqoUCUtHc8dgkValeVkw/lIuVdOCqQaPWBvZdDWgVsn8z&#10;83lNST8ros/OMfNJG4S3VjhngVaMXyEU+FU6d7wdpsevEApYMX6FUMCK0QpnB2QVrn9zIm0Zqrf3&#10;aOViRfgVQg3UCqcI0IrxK4QCVtPI8c6FHq0QClgxfoVQwIrxK5wlkBXhVwgFrGYTnw5Ok68QClkR&#10;foVQwMpPq+aGsZ27gBTRS+acb/QzYKUxq/7so0S0kjkoxVGmv9pHnQIrTjhBgExEayIiwdAlpnvs&#10;vDu/PkqETA5KhEw4N4BMhDchEsiUziJfd0Ik4ETohEjAidAJ5wXgRLgTIgEneS9Mcv68V/kTIgEn&#10;QidEAk6ETjgnACfCnxAJOOUzR4VXWtPTEyIBJ0InRAJOhE44HwAnwp8QCTjN0sxjyaXyJ0QCToRO&#10;iAScGp16O4JXm+PqbrsoH35WvgZZZm3z8uWF77t+smRW3ffeHiR3e5Dc7UFy3g+Swxg+a8uqXQ8Z&#10;uus/hdWZy1rG8tPDspRjQ68ZK7rLWsYa6bKWseq4rGWcxy9rmYyqAB5GRlUAy2RUiWNeKaoCWCaj&#10;KoBlMqoCWCajKoBlMqoCWCajKoBlMqrEPa4UVQEsi2zt2pdH3g5gmYyqAJbJqApgmYyqAJbJqApg&#10;mYwqGaQrRVUAy2RUBbAsA8bEcwDLAnEly2RUBbhmMqoCWCajSqS6UlQFsExGVQDLZFQFsExGVQDL&#10;AsHEcwDLZFQFsExGlRC+UlQFsExGVQDLZFQFsExGVQDLZFQFsCwQTDwPs2x3KXncZEg0lmF1OxFy&#10;OxGCXlPtSZ6+p8W4Genhw9zM6kNAqhJwr8sd1Iqt+aHcgXsYVd8KYNg7eYcy7J27Qxn2Tt2hDHtn&#10;7lCGvd36HMNqm49pfcci6A9pAVgsi4dRpHZSFFqHgI3SbVirKKURq8/ARum4UP3leFkdoXFS72lb&#10;XUc9CuHWErBijiwgFLCKvV6YaLRCKGDFHFlAKGDFaIUZqmOl+kGPNyEKEnI8s7g05PAoROr4UB6F&#10;UEiK8ChMp8CK8SiEAlbpPNNfC9qjFUIBK8ajEApYMR6FM0DHytejEAUITZKJR3OdCTyE6ghRLoVQ&#10;wIqRCecrYMW4FEIBq3zi82BgoxVCASvGpRAKWDFaTeHeCFgxz3xHKGA1EyzVRUtzjlSFUMCKODKE&#10;SEAqnjvypzr3td0o7W0kkGJ68B0zcjTzOdrYy4rpwXexyh0D2KMVTqOgVcgzQ3GWnO9W9t04siJ6&#10;8PECwa8iQiucTIEV41cIBazSzP/Z3AgFrBi/QihgxWiFkymyIs52IBSwyqZTb79CKGRF+BVCAStG&#10;K5xRgRXjVwgFrPJo5lFZmRhEKGDF+BVCAStGK5xRkRXhVwgFrHzOzRqlEAg5EV6FUMCJUWqqFwyM&#10;VyEUsJpNHa9eL0WwCgajFUKVf2bu3MeMVyEUsPLTqlmI0AoG4vyCc2b2eZtVHyeiL9/Fae44o6NW&#10;CxUnnEth8IjzC4gEY5dEPu+H6eNE6OTgFPnrhPMo6ET4EyKBTmnqGLvSmhV5lU6IBJwInRAJOBE6&#10;4RwKnAh/QiTglOWJx7niSidEAk6ETogEnAidcP4EToQ/IRJwmsxT/ahlaU33J0QCToROiAScCJ1w&#10;9gROhD8hEnCaJj6vkKv8CZGAE6ETIgEnQqepXhoQ/oRIwGk28Xn2QaUTIg3TCZGAU6OTeg6tPH/2&#10;4w/mo+fdrv1B+X25Ci8x8W+L5XN9Yu2Pw2K/Xx2a11gcV5un0d2++P3jXrbR9ovD74fF9lgfaDv9&#10;5mK5XG2L/1ztV4vi5Ovm9Ntm8XH3rvh199icjTMLVKO7Y/Fxs/rlzeZhtJUPY+uw3HHf3nFXVwNH&#10;65Ko/uv1E/5WioSnd9vlw+j9oryQw1vZEVzLv5rd7bv3i8ra4aX++tICTlRgmS0WH9ZHEeKwWq4e&#10;/75+02lTkm/sLreiwKm1hqltKlNNSSIxpp52m83uD8bU8XmxX9UPNlyuD8t3m8Xhp8NhJx754WWz&#10;Pb6SndLnoti/ur8/Lp9XL4vjeLdfbeUzGdiXRSE/Ht7e756e1svVz7vluxcZ3vuyqrk/rDaLYi3b&#10;5M/r/VHi79WbzVo6B+oLWTz+45djUZ95fPzH3frxw8NIxqRSPRrH8EJN+VPzcVJ/HM/HUTprl+7a&#10;z0X56uvxpN0Zaz+Tucl8NrM/Exkbs0l112jOUtYMqx8qmep4WT8Z2p8c4ZRH/Zjf/xklnbZ3019C&#10;USXpVKq7lJ7WSttxMlPjZD48TixTaROsJ2lFnpZAR3+T1dB/3mx2y//56bC8ajQ2qbUd+iYQ/9Jt&#10;X7WfNUEoMZyYlYXzoulURrHAJtEmK39tMv4lTu0gapSMlbQURklBYZVMlYT2vTqkzB+sjM3cfXPI&#10;ss9KgoBWcnJzyOaBEXL7SsuoFSpfQ1xfLEN+UrmZTcRqmjLTfH+hlzZFhl0TNE/xOJnMsogfqqbI&#10;+ApzRzqO8+7VrO3838xouT3ZwYRWLVIRhYE8NJZ2e62+2qyeir/+WW57usfktaPR3PZolRp523Pq&#10;24ELtT/LLWjP/ZKa5YKMReBS7xYb0mIrdzEeSwKnsRG4ZrzFxoCxCFx13mJjYGzcyteHEdRDXksl&#10;n5Sv5gl4dvnqWlVz/d6x2pY5y91MLXdl8ZUu0Zpy16qsZRfKLK6eZFh5jnltKswC+J8pqmV98v6T&#10;5fWmGLQ/IcuPTxxRXlVgr4D/mTSNeyrswaJ6huWkWVayY6VZJjmNlTbj8rFim2pW4k9NzZqw9N8C&#10;a+L8K7zhtW9om3vdL7Z6O2l3LvyV/FrXwe1AaWTUblLZOfLEIfMBU5KW076rxbJTJQesvzQJ62sL&#10;7Ws4ZFu4+Md1k92/NhnVdY0mtL9YhpTDMnS1+bWug1/GIT8p3vLuKdJmmu9fBJflXVPrWTWBvDBH&#10;KdVzaVJiN9Cau4Kv0OOvsgieB66vbgtL/MJSHrhC+15ul7Raj7wLPSlQpoFLvVts8LExDVws3mJj&#10;2KKrHB+k5+Bmusc5+BYbA2LjVrdC161Po+AndSt89aRudS2nefy+bHyX+7PjfzzJSmq1vt71p9e/&#10;qLvbP/3JbpkvW59kU7iOv6W06Tf98qYnXLrBy/5nUzl3ZuqOddMG33zcvSOma3s3cXmBlu1Gisqg&#10;odtq1D2vR3q769Xn0/7/SgZZiZTThw+jk8MADW537Y77i6m65ijHDZ3amj7/tt/+bbFqmsFdelcH&#10;NGT26o4dHFbvf/9Q/7mcGGh715fPf1t8qNvHmwX35fNvcn2f/PLNu81mVfzbdvFms3qse9HLL1R+&#10;hYjd6BaNQTlSsXipm/SPxb9WSL+8l2OLpqW9sYt/Vp7C+PDL7//502b9dlv/4Ub7w+LDT1sJnMN/&#10;rw7FX8UtK8iX9WPLTfiYkcDUL0cbiov0JDcKWe5Wj3b1FLeTUKr9zrwJphsnfF7f5m9y3gOOBOHj&#10;4ZoDut1S/8k7ZQ78Vwv+q2/O/qrZBqwutr32wzs5O9Mctih/qF0JL7sadslP5vJ/Xfw6untZyJGM&#10;8l/NGLQ4ei507B+ag1GGV33SqMwTXZzXOe63xUHOjvgGXdz4NAZd+8s3oYLued9FUxsly+LQWMfQ&#10;+8Yj6vQ0VzU73ULq1SfppA2F0pW/XEi15YVeUMihAeekd5R6Qur9c+qKZqeom3m+ybpiJrljQF0x&#10;a2Q4WU+YtXW6XbORdYWMyq2ueHl1qyuwJLnVFXIY1KuugNdeNjd+PXWFb9C1JcStrjjzLG9TJboq&#10;9Vtd0T78x9xbXLFU/1xd0bNQUdYVMieeU1c0rRPfel0xbL1CDqqb++fTuiL8eoWMyq2uuNUV9a1K&#10;fY9/qyu864p5u+BxRl3hG3S3usL3GSG3uqJ6rM43sQT4mbpi/pn1CmlQP6euaBoJv/G6Yj5svWKu&#10;rlfMw69XyKjc6opbXXGrK5qZqF389VqvmNsNlj3rFb5Bd6srbnVFufpdP4PvsH55vdsWf/+/Zkcv&#10;Gjs2NP8UdcVn1ivk43PqiqbH6VuvK4atV8zV9Yp5+PUKGZVbXXGrK251xcC6wmu9wjfobnXFra74&#10;buuKOPrMgoXMtOcUFs2JqG+8sIijYSsWcaQuWcRR+DULGZhbbXGrLW61xbDaIo68Fi18o+5WXNyK&#10;i++4uPjMqoWcmD6nuGhu17/54mLYskUcNUKc9FnE8t4gZ48s2cApA3MrLm7Fxa24GFpceK1c+Ebd&#10;rbi4FRffQXGh70Ga01U/r55+/H8BAAAA//8DAFBLAwQUAAYACAAAACEAnQ1OHr8GAAB+JAAAGQAA&#10;AGRycy9kaWFncmFtcy9kcmF3aW5nMS54bWzsWktv3DYQvhfofxB0LZQVKeq1yDqQVlYbIE2N2AF6&#10;pfXYVaNXRXltpyjQF9BeeuyhvRU9FChQoA8U3fwb/ZQOKWmt9QPZbO0+13FsihqSwxnONx9nff/B&#10;WZZKi6hiSZFPZHRPlaUoD4owyWcT+emRr1iyxGqahzQt8mgin0dMfrD3+mv3Q1aOw4qegqAEc+Rs&#10;HM6yiTyv63I8GrFgHmWU3SvKKIe3cVFltIbHajbqBmXpCKuqMQoTOqtoJveTsPLKJFkSVAUr4vpe&#10;UGSjIo6TIOqn4ZNYlyehV6Z4uR4ZTXJ5T2yLlUdVFLXtfPFmVR6WB1X7GDxeHFRSEk5kMFROM7CI&#10;PFq96kShY8TNc2nsrJ2oE2ellBVhlD6EuT7QVGNq6b6nmLqDFKIbnmLZvqu4ump4U9fVsWl+2GmX&#10;LzZVh8td6HIxiont0PFZXGV79+kYLCqdTWRLVTWky9L5RDZ0rCHEd0bH0VktBfAaaZauQqcUgAB/&#10;wFhIjC4mKitWvxkVmcQbEzlIquAkpZVTVcUpaE/HdPGI1bwxCzvr0fA9mDLOUvDZgqYSUm1LbRce&#10;yuA1GUSwhvFVKW0oRXSVf12VIkMppMK2rxUDSwzUwjAbnwp2220CWv1++Y5YkSahn6SpeKhmx9O0&#10;kmBHE9n3XQMG8/75SfQOGFt0d5oxWl/uSk+yy100Led0vRPWZ+0yQqu19dNcOp3IWCewrhRQCKk4&#10;pTU0sxKOG8tnskTTGQR8UFdCsbXR3bS99j58/aXac7N6lM1bBYRqnenTnFsxiuMoqOEk9Ye7PdA8&#10;5Fh9nkLk0nGaP4liCFQ4uLjdYdD5pBKxC+gGpjnmP1uvigF8ZAw+XI1FG43thlzothrfup29ZO12&#10;QzBIrF/k9Wp8luRF5yGOqNHqUKV1H3xxK99hTmcAgT+s7PFsADVYdXxz6iLF0GxLISYBiPeQq3ie&#10;5foadnV/qt451CCkGoRAauFQgnRMkNXGaQ82pmEbGAKVY41mERPZnZt6zOpDr4OaCg6EcJUIztaj&#10;vQg3al7w0IR+fjLWOiCMtjpVm3n2+lO12di7PlWr6GljhodPfeYW4Tm3zzH8hkzHysBPIBwfUVYf&#10;0ApAGqIG6AKg+7yonsvSacXRhb1/QqtIltKHOZvIpoFBqh60q0H7eNDOT7JpARAJKQBWapvYhME0&#10;D2D+Fp+6h2ktIrd1nnNSF3EiAKDXVfiW1Yd8N8LRcPoBomET6QKW4JOuIE8Ko/iIHh8+n8i6pnGU&#10;FKPzwzLgDdDlIKhb+LH77CAOyoWA20brULSHEui7eOvEIuEN5TSembrzDP1CgmcTTjLouP3B1aac&#10;g9Vz5egtMA+oioDryFIizPUsqjhf4z1C402yD+SVt4uw3ZY51OHGNELrJJfq8zKKaQBUx8lnjOZU&#10;ehydylJJ84JBp4rhn6Fqqq4S+I+hBYFbJnUw92mWpDzEIdKDOa1YBOdG0UgX63Qw9RtZrkS0fRGw&#10;wYvbXBOMXLVGrvea5WfN8vtm+Uuz/FZ8/9YsfxCP3zXLn0T7VyHzc7P8kqd9cCMfz60d5SEPhicr&#10;J0W58vRw56RbORhg5Av7CptDIIt81qNTi1TvrrPXbVPKcLKbs6Zu6zZCxFb2PdVQyNQ2FWuKfAVN&#10;XWwamocdYt951iRINzTguDyiIHtiSJAC6Pqk+eoMPY3ievq3snRD4/jaceEh419n6ZaA4WvE7pql&#10;KxxiVVvQD0gMA7KuYGLbZuuBIWOHEUTv7k472i4CeCuCtaPtwwrBvu8Sm6hE2TdMVSH7DlFc09tX&#10;fBculwQTy3LdOwcgE2saNloAsnVsa/o6AO1Y++r6KGiCuKeu7nKbsf6X3QV3rP1fydqh0gCXnNvh&#10;7qKwxSMPqNLNJaD/NHf/pFn+2Cy/aV581Cyh/VWz/Ljn7tAGBg/M/gtB4rnYK9P3nbf+5O1uSxK/&#10;ZYLZnMMTF4rsQN+h8uVjBzg8MRSPoKlnWMjGnn7nKdSyLcsGJAAOD8nU1qyujL3i8Miybc1uK18I&#10;2SpBRhfqN5S+jtMieOZUgagDbFBgF9WH6xj3eo39xrr4WpEdYZP0pYxbqosDr1ZVZHcFwTXGDYTb&#10;7u48a4wbmLiqtVRkx7h3jPt2CuWOg21LI5bi+LoNn8lhrEBk+ornmJbnOLoHpPvO4QKqGhY2AA44&#10;Xpg6gTrbjnKLYi6k6B54doXyXaH8mkL5liRu9XHnsFzOP/7tj9v/k3Jzpg28+vfmBfBqINWfXyqR&#10;Ny8+bZZf/zN4+M6F/acsW/LwbdPOtUS8q6q3f1MjHro/Adr7AwAA//8DAFBLAQItABQABgAIAAAA&#10;IQBgJjcoXAEAAHYEAAATAAAAAAAAAAAAAAAAAAAAAABbQ29udGVudF9UeXBlc10ueG1sUEsBAi0A&#10;FAAGAAgAAAAhADj9If/WAAAAlAEAAAsAAAAAAAAAAAAAAAAAjQEAAF9yZWxzLy5yZWxzUEsBAi0A&#10;FAAGAAgAAAAhAD5Q8P0KDAAAET0AABYAAAAAAAAAAAAAAAAAjAIAAGRycy9kaWFncmFtcy9kYXRh&#10;MS54bWxQSwECLQAUAAYACAAAACEA3ZVaaBYBAABXAgAADgAAAAAAAAAAAAAAAADKDgAAZHJzL2Uy&#10;b0RvYy54bWxQSwECLQAUAAYACAAAACEA0jPc+R0BAABmAwAAGQAAAAAAAAAAAAAAAAAMEAAAZHJz&#10;L19yZWxzL2Uyb0RvYy54bWwucmVsc1BLAQItABQABgAIAAAAIQDUMiLS4AAAAAoBAAAPAAAAAAAA&#10;AAAAAAAAAGARAABkcnMvZG93bnJldi54bWxQSwECLQAUAAYACAAAACEAWC8mxrMEAAA9QwAAGAAA&#10;AAAAAAAAAAAAAABtEgAAZHJzL2RpYWdyYW1zL2NvbG9yczEueG1sUEsBAi0AFAAGAAgAAAAhAFnL&#10;pJrbAwAADVEAABwAAAAAAAAAAAAAAAAAVhcAAGRycy9kaWFncmFtcy9xdWlja1N0eWxlMS54bWxQ&#10;SwECLQAUAAYACAAAACEAh8T4I0gpAADM9QEAGAAAAAAAAAAAAAAAAABrGwAAZHJzL2RpYWdyYW1z&#10;L2xheW91dDEueG1sUEsBAi0AFAAGAAgAAAAhAJ0NTh6/BgAAfiQAABkAAAAAAAAAAAAAAAAA6UQA&#10;AGRycy9kaWFncmFtcy9kcmF3aW5nMS54bWxQSwUGAAAAAAoACgCbAgAA30sAAAAA&#10;">
            <v:imagedata r:id="rId9" o:title="" croptop="-16765f" cropbottom="-14387f" cropleft="-19638f" cropright="-19561f"/>
            <o:lock v:ext="edit" aspectratio="f"/>
            <w10:wrap type="square" anchorx="margin"/>
          </v:shape>
        </w:pict>
      </w:r>
    </w:p>
    <w:p w14:paraId="17A114F7" w14:textId="676791E1" w:rsidR="007A04B7" w:rsidRPr="007E63A8" w:rsidRDefault="003D20C9" w:rsidP="00B6499A">
      <w:pPr>
        <w:spacing w:after="0" w:line="240" w:lineRule="auto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  <w:lang w:bidi="th-TH"/>
        </w:rPr>
      </w:pPr>
      <w:r>
        <w:rPr>
          <w:rFonts w:ascii="Browallia New" w:hAnsi="Browallia New" w:cs="Browallia New"/>
          <w:noProof/>
        </w:rPr>
        <w:pict w14:anchorId="382C474C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2050" type="#_x0000_t202" style="position:absolute;left:0;text-align:left;margin-left:168.6pt;margin-top:2.2pt;width:297.3pt;height:274.2pt;z-index:251658240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/I1WAIAALkEAAAOAAAAZHJzL2Uyb0RvYy54bWysVNuO2jAQfa/Uf7D8XgIUCosIK8qKqhLd&#10;XQmqfTaOQyLZHtc2JPTrO7YDS7d9qiokMzfmcuYM8/tWSXIS1tWgczro9SkRmkNR60NOv+/WH6aU&#10;OM90wSRokdOzcPR+8f7dvDEzMYQKZCEswSTazRqT08p7M8syxyuhmOuBERqdJVjFPKr2kBWWNZhd&#10;yWzY73/KGrCFscCFc2h9SE66iPnLUnD/VJZOeCJzir35+Nr47sObLeZsdrDMVDXv2mD/0IVitcai&#10;11QPzDNytPUfqVTNLTgofY+DyqAsay7iDDjNoP9mmm3FjIizIDjOXGFy/y8tfzw9W1IXOR1SopnC&#10;Fe1E68lnaMkwoNMYN8OgrcEw36IZt3yxOzSGodvSqvCN4xD0I87nK7YhGUfjx+l4NBqji6NvNBhM&#10;J5NxyJO9/txY578IUCQIObW4vIgpO22cT6GXkFDNgayLdS1lVOxhv5KWnBguejkOn/hbeVTfoEhm&#10;5Eu/2ziakRfJPL2YsRWX0sS2fssvdaiiIdRLrSSLiBzr+gtYJUyC5Nt92wG4h+KM+FlI/HOGr2uc&#10;ccOcf2YWCYe44BH5J3xKCU1OoZMoqcD+/Js9xCMP0EtJgwTOqftxZFZQIr9qZMjdYDQKjI/KaDwZ&#10;omJvPftbjz6qFSB0AzxXw6MY4r28iKUF9YK3tgxV0cU0x9o59Rdx5dNZ4a1ysVzGIOS4YX6jt4aH&#10;1AHCsMFd+8Ks6dbskSGPcKE6m73ZdopN4C+PHso6UiEAnFDFXQUF7yNurbvlcIC3eox6/cdZ/AIA&#10;AP//AwBQSwMEFAAGAAgAAAAhAB+8fWHfAAAABgEAAA8AAABkcnMvZG93bnJldi54bWxMj0FLw0AQ&#10;he+C/2EZwYvYjSm2GrMpIqgFQTCtSm/b3TEJ3Z0N2W0b/73jSW/v8Yb3vikXo3figEPsAim4mmQg&#10;kEywHTUK1qvHyxsQMWmy2gVCBd8YYVGdnpS6sOFIb3ioUyO4hGKhFbQp9YWU0bTodZyEHomzrzB4&#10;ndgOjbSDPnK5dzLPspn0uiNeaHWPDy2aXb33CvLl+8581q5b3n7kzxcmbF6eXjdKnZ+N93cgEo7p&#10;7xh+8RkdKmbahj3ZKJwCfiQpmM5BcDjL5uy3LK7zKciqlP/xqx8AAAD//wMAUEsBAi0AFAAGAAgA&#10;AAAhALaDOJL+AAAA4QEAABMAAAAAAAAAAAAAAAAAAAAAAFtDb250ZW50X1R5cGVzXS54bWxQSwEC&#10;LQAUAAYACAAAACEAOP0h/9YAAACUAQAACwAAAAAAAAAAAAAAAAAvAQAAX3JlbHMvLnJlbHNQSwEC&#10;LQAUAAYACAAAACEAO0PyNVgCAAC5BAAADgAAAAAAAAAAAAAAAAAuAgAAZHJzL2Uyb0RvYy54bWxQ&#10;SwECLQAUAAYACAAAACEAH7x9Yd8AAAAGAQAADwAAAAAAAAAAAAAAAACyBAAAZHJzL2Rvd25yZXYu&#10;eG1sUEsFBgAAAAAEAAQA8wAAAL4FAAAAAA==&#10;" fillcolor="#ededed" stroked="f">
            <v:textbox style="mso-next-textbox:#Text Box 2">
              <w:txbxContent>
                <w:p w14:paraId="536E4074" w14:textId="77777777" w:rsidR="001C3C9A" w:rsidRPr="00945633" w:rsidRDefault="001C3C9A" w:rsidP="00964006">
                  <w:pPr>
                    <w:pStyle w:val="Default"/>
                    <w:rPr>
                      <w:rFonts w:ascii="Browallia New" w:hAnsi="Browallia New" w:cs="Browallia New"/>
                      <w:b/>
                      <w:bCs/>
                      <w:color w:val="CF4A02"/>
                      <w:sz w:val="12"/>
                      <w:szCs w:val="12"/>
                    </w:rPr>
                  </w:pPr>
                </w:p>
                <w:p w14:paraId="21920FB6" w14:textId="7E9FCC51" w:rsidR="003A407A" w:rsidRPr="009D0A78" w:rsidRDefault="003A407A" w:rsidP="00964006">
                  <w:pPr>
                    <w:pStyle w:val="Default"/>
                    <w:rPr>
                      <w:rFonts w:ascii="Browallia New" w:hAnsi="Browallia New" w:cs="Browallia New"/>
                      <w:b/>
                      <w:bCs/>
                      <w:color w:val="CF4A02"/>
                      <w:sz w:val="26"/>
                      <w:szCs w:val="26"/>
                    </w:rPr>
                  </w:pPr>
                  <w:r w:rsidRPr="009D0A78">
                    <w:rPr>
                      <w:rFonts w:ascii="Browallia New" w:hAnsi="Browallia New" w:cs="Browallia New"/>
                      <w:b/>
                      <w:bCs/>
                      <w:color w:val="CF4A02"/>
                      <w:sz w:val="26"/>
                      <w:szCs w:val="26"/>
                      <w:cs/>
                    </w:rPr>
                    <w:t>ความมีสาระสำคัญ</w:t>
                  </w:r>
                </w:p>
                <w:p w14:paraId="7B717E0C" w14:textId="77777777" w:rsidR="00964006" w:rsidRPr="009D0A78" w:rsidRDefault="00964006" w:rsidP="00964006">
                  <w:pPr>
                    <w:pStyle w:val="Default"/>
                    <w:rPr>
                      <w:rFonts w:ascii="Browallia New" w:hAnsi="Browallia New" w:cs="Browallia New"/>
                      <w:b/>
                      <w:bCs/>
                      <w:color w:val="CF4A02"/>
                      <w:sz w:val="12"/>
                      <w:szCs w:val="12"/>
                    </w:rPr>
                  </w:pPr>
                </w:p>
                <w:p w14:paraId="4BFD96C2" w14:textId="5C9C5589" w:rsidR="003A407A" w:rsidRPr="008E729F" w:rsidRDefault="003A407A" w:rsidP="00964006">
                  <w:pPr>
                    <w:pStyle w:val="Default"/>
                    <w:jc w:val="thaiDistribute"/>
                    <w:rPr>
                      <w:rFonts w:ascii="Browallia New" w:hAnsi="Browallia New" w:cs="Browallia New"/>
                      <w:color w:val="auto"/>
                      <w:sz w:val="26"/>
                      <w:szCs w:val="26"/>
                      <w:lang w:val="en-US"/>
                    </w:rPr>
                  </w:pPr>
                  <w:r w:rsidRPr="002F1F85">
                    <w:rPr>
                      <w:rFonts w:ascii="Browallia New" w:hAnsi="Browallia New" w:cs="Browallia New"/>
                      <w:color w:val="auto"/>
                      <w:spacing w:val="-8"/>
                      <w:sz w:val="26"/>
                      <w:szCs w:val="26"/>
                      <w:cs/>
                      <w:lang w:val="en-US"/>
                    </w:rPr>
                    <w:t>ความมีสาระสำคัญ</w:t>
                  </w:r>
                  <w:r w:rsidR="004C05AE" w:rsidRPr="002F1F85">
                    <w:rPr>
                      <w:rFonts w:ascii="Browallia New" w:hAnsi="Browallia New" w:cs="Browallia New"/>
                      <w:color w:val="auto"/>
                      <w:spacing w:val="-8"/>
                      <w:sz w:val="26"/>
                      <w:szCs w:val="26"/>
                      <w:cs/>
                      <w:lang w:val="en-US"/>
                    </w:rPr>
                    <w:t>โดยรวม</w:t>
                  </w:r>
                  <w:r w:rsidR="00B82689" w:rsidRPr="002F1F85">
                    <w:rPr>
                      <w:rFonts w:ascii="Browallia New" w:hAnsi="Browallia New" w:cs="Browallia New"/>
                      <w:color w:val="auto"/>
                      <w:spacing w:val="-8"/>
                      <w:sz w:val="26"/>
                      <w:szCs w:val="26"/>
                      <w:cs/>
                      <w:lang w:val="en-US"/>
                    </w:rPr>
                    <w:t>สำหรับงบการเงิน</w:t>
                  </w:r>
                  <w:r w:rsidR="004C05AE" w:rsidRPr="002F1F85">
                    <w:rPr>
                      <w:rFonts w:ascii="Browallia New" w:hAnsi="Browallia New" w:cs="Browallia New"/>
                      <w:color w:val="auto"/>
                      <w:spacing w:val="-8"/>
                      <w:sz w:val="26"/>
                      <w:szCs w:val="26"/>
                      <w:cs/>
                      <w:lang w:val="en-US"/>
                    </w:rPr>
                    <w:t>เท่ากับ</w:t>
                  </w:r>
                  <w:r w:rsidR="00166FA7" w:rsidRPr="002F1F85">
                    <w:rPr>
                      <w:rFonts w:ascii="Browallia New" w:hAnsi="Browallia New" w:cs="Browallia New" w:hint="cs"/>
                      <w:color w:val="auto"/>
                      <w:spacing w:val="-8"/>
                      <w:sz w:val="26"/>
                      <w:szCs w:val="26"/>
                      <w:cs/>
                      <w:lang w:val="en-US"/>
                    </w:rPr>
                    <w:t xml:space="preserve"> </w:t>
                  </w:r>
                  <w:r w:rsidR="00AA3DB4">
                    <w:rPr>
                      <w:rFonts w:ascii="Browallia New" w:hAnsi="Browallia New" w:cs="Browallia New"/>
                      <w:color w:val="auto"/>
                      <w:spacing w:val="-8"/>
                      <w:sz w:val="26"/>
                      <w:szCs w:val="26"/>
                    </w:rPr>
                    <w:t>13.90</w:t>
                  </w:r>
                  <w:r w:rsidRPr="002F1F85">
                    <w:rPr>
                      <w:rFonts w:ascii="Browallia New" w:hAnsi="Browallia New" w:cs="Browallia New"/>
                      <w:color w:val="auto"/>
                      <w:spacing w:val="-8"/>
                      <w:sz w:val="26"/>
                      <w:szCs w:val="26"/>
                      <w:lang w:val="en-US"/>
                    </w:rPr>
                    <w:t xml:space="preserve"> </w:t>
                  </w:r>
                  <w:r w:rsidR="00B9227A" w:rsidRPr="002F1F85">
                    <w:rPr>
                      <w:rFonts w:ascii="Browallia New" w:hAnsi="Browallia New" w:cs="Browallia New"/>
                      <w:color w:val="auto"/>
                      <w:spacing w:val="-8"/>
                      <w:sz w:val="26"/>
                      <w:szCs w:val="26"/>
                      <w:cs/>
                      <w:lang w:val="en-US"/>
                    </w:rPr>
                    <w:t>ล้านดอลลาร</w:t>
                  </w:r>
                  <w:r w:rsidR="004A1B78" w:rsidRPr="002F1F85">
                    <w:rPr>
                      <w:rFonts w:ascii="Browallia New" w:hAnsi="Browallia New" w:cs="Browallia New"/>
                      <w:color w:val="auto"/>
                      <w:spacing w:val="-8"/>
                      <w:sz w:val="26"/>
                      <w:szCs w:val="26"/>
                      <w:cs/>
                    </w:rPr>
                    <w:t>์</w:t>
                  </w:r>
                  <w:r w:rsidR="00B9227A" w:rsidRPr="002F1F85">
                    <w:rPr>
                      <w:rFonts w:ascii="Browallia New" w:hAnsi="Browallia New" w:cs="Browallia New"/>
                      <w:color w:val="auto"/>
                      <w:spacing w:val="-8"/>
                      <w:sz w:val="26"/>
                      <w:szCs w:val="26"/>
                      <w:cs/>
                      <w:lang w:val="en-US"/>
                    </w:rPr>
                    <w:t>สหรัฐอเมริกา</w:t>
                  </w:r>
                  <w:r w:rsidR="00E730FA" w:rsidRPr="00145AA8">
                    <w:rPr>
                      <w:rFonts w:ascii="Browallia New" w:hAnsi="Browallia New" w:cs="Browallia New"/>
                      <w:color w:val="auto"/>
                      <w:sz w:val="26"/>
                      <w:szCs w:val="26"/>
                      <w:cs/>
                      <w:lang w:val="en-US"/>
                    </w:rPr>
                    <w:t xml:space="preserve"> ซึ่งเป็น</w:t>
                  </w:r>
                  <w:r w:rsidR="004C05AE" w:rsidRPr="00145AA8">
                    <w:rPr>
                      <w:rFonts w:ascii="Browallia New" w:hAnsi="Browallia New" w:cs="Browallia New"/>
                      <w:color w:val="auto"/>
                      <w:sz w:val="26"/>
                      <w:szCs w:val="26"/>
                      <w:cs/>
                      <w:lang w:val="en-US"/>
                    </w:rPr>
                    <w:t xml:space="preserve">ร้อยละ </w:t>
                  </w:r>
                  <w:r w:rsidR="00B9227A" w:rsidRPr="00145AA8">
                    <w:rPr>
                      <w:rFonts w:ascii="Browallia New" w:hAnsi="Browallia New" w:cs="Browallia New"/>
                      <w:sz w:val="26"/>
                      <w:szCs w:val="26"/>
                      <w:lang w:val="en-US"/>
                    </w:rPr>
                    <w:t>5</w:t>
                  </w:r>
                  <w:r w:rsidRPr="00145AA8">
                    <w:rPr>
                      <w:rFonts w:ascii="Browallia New" w:hAnsi="Browallia New" w:cs="Browallia New"/>
                      <w:color w:val="auto"/>
                      <w:sz w:val="26"/>
                      <w:szCs w:val="26"/>
                      <w:lang w:val="en-US"/>
                    </w:rPr>
                    <w:t xml:space="preserve"> </w:t>
                  </w:r>
                  <w:r w:rsidR="00E730FA" w:rsidRPr="00145AA8">
                    <w:rPr>
                      <w:rFonts w:ascii="Browallia New" w:hAnsi="Browallia New" w:cs="Browallia New"/>
                      <w:color w:val="auto"/>
                      <w:sz w:val="26"/>
                      <w:szCs w:val="26"/>
                      <w:cs/>
                      <w:lang w:val="en-US"/>
                    </w:rPr>
                    <w:t>ของ</w:t>
                  </w:r>
                  <w:r w:rsidR="00CD27FA">
                    <w:rPr>
                      <w:rFonts w:ascii="Browallia New" w:hAnsi="Browallia New" w:cs="Browallia New" w:hint="cs"/>
                      <w:color w:val="auto"/>
                      <w:sz w:val="26"/>
                      <w:szCs w:val="26"/>
                      <w:cs/>
                    </w:rPr>
                    <w:t>กำไร</w:t>
                  </w:r>
                  <w:r w:rsidR="00E730FA" w:rsidRPr="00145AA8">
                    <w:rPr>
                      <w:rFonts w:ascii="Browallia New" w:hAnsi="Browallia New" w:cs="Browallia New"/>
                      <w:color w:val="auto"/>
                      <w:sz w:val="26"/>
                      <w:szCs w:val="26"/>
                      <w:cs/>
                      <w:lang w:val="en-US"/>
                    </w:rPr>
                    <w:t>ก่อนภาษีเงินได้</w:t>
                  </w:r>
                  <w:r w:rsidR="00B9227A" w:rsidRPr="00145AA8">
                    <w:rPr>
                      <w:rFonts w:ascii="Browallia New" w:hAnsi="Browallia New" w:cs="Browallia New"/>
                      <w:color w:val="auto"/>
                      <w:sz w:val="26"/>
                      <w:szCs w:val="26"/>
                      <w:cs/>
                      <w:lang w:val="en-US"/>
                    </w:rPr>
                    <w:t>ของบริษัท</w:t>
                  </w:r>
                </w:p>
                <w:p w14:paraId="5A8D68D1" w14:textId="77777777" w:rsidR="003A407A" w:rsidRPr="008E729F" w:rsidRDefault="003A407A" w:rsidP="00964006">
                  <w:pPr>
                    <w:pStyle w:val="Default"/>
                    <w:rPr>
                      <w:rFonts w:ascii="Browallia New" w:hAnsi="Browallia New" w:cs="Browallia New"/>
                      <w:noProof/>
                      <w:sz w:val="26"/>
                      <w:szCs w:val="26"/>
                    </w:rPr>
                  </w:pPr>
                </w:p>
                <w:p w14:paraId="7DFAF9AE" w14:textId="5068F832" w:rsidR="008852F5" w:rsidRPr="008E729F" w:rsidRDefault="00EA784F" w:rsidP="00964006">
                  <w:pPr>
                    <w:pStyle w:val="Default"/>
                    <w:jc w:val="thaiDistribute"/>
                    <w:rPr>
                      <w:rFonts w:ascii="Browallia New" w:hAnsi="Browallia New" w:cs="Browallia New"/>
                      <w:noProof/>
                      <w:sz w:val="26"/>
                      <w:szCs w:val="26"/>
                      <w:cs/>
                      <w:lang w:val="en-US"/>
                    </w:rPr>
                  </w:pPr>
                  <w:r w:rsidRPr="008E729F">
                    <w:rPr>
                      <w:rFonts w:ascii="Browallia New" w:hAnsi="Browallia New" w:cs="Browallia New"/>
                      <w:noProof/>
                      <w:sz w:val="26"/>
                      <w:szCs w:val="26"/>
                      <w:cs/>
                    </w:rPr>
                    <w:t>การกำหนด</w:t>
                  </w:r>
                  <w:r w:rsidR="008852F5" w:rsidRPr="008E729F">
                    <w:rPr>
                      <w:rFonts w:ascii="Browallia New" w:hAnsi="Browallia New" w:cs="Browallia New"/>
                      <w:noProof/>
                      <w:sz w:val="26"/>
                      <w:szCs w:val="26"/>
                      <w:cs/>
                    </w:rPr>
                    <w:t>ความมีสาระสำคัญคำนวณจาก</w:t>
                  </w:r>
                  <w:r w:rsidR="00CD27FA">
                    <w:rPr>
                      <w:rFonts w:ascii="Browallia New" w:hAnsi="Browallia New" w:cs="Browallia New" w:hint="cs"/>
                      <w:noProof/>
                      <w:sz w:val="26"/>
                      <w:szCs w:val="26"/>
                      <w:cs/>
                    </w:rPr>
                    <w:t>กำไร</w:t>
                  </w:r>
                  <w:r w:rsidR="008852F5" w:rsidRPr="008E729F">
                    <w:rPr>
                      <w:rFonts w:ascii="Browallia New" w:hAnsi="Browallia New" w:cs="Browallia New"/>
                      <w:noProof/>
                      <w:sz w:val="26"/>
                      <w:szCs w:val="26"/>
                      <w:cs/>
                    </w:rPr>
                    <w:t>ก่อนภาษีเงินได้</w:t>
                  </w:r>
                  <w:r w:rsidR="0004247D" w:rsidRPr="0004247D">
                    <w:rPr>
                      <w:rFonts w:ascii="Browallia New" w:hAnsi="Browallia New" w:cs="Browallia New"/>
                      <w:noProof/>
                      <w:sz w:val="26"/>
                      <w:szCs w:val="26"/>
                      <w:cs/>
                    </w:rPr>
                    <w:t>ของบริษัท</w:t>
                  </w:r>
                  <w:r w:rsidR="008852F5" w:rsidRPr="008E729F">
                    <w:rPr>
                      <w:rFonts w:ascii="Browallia New" w:hAnsi="Browallia New" w:cs="Browallia New"/>
                      <w:noProof/>
                      <w:sz w:val="26"/>
                      <w:szCs w:val="26"/>
                      <w:cs/>
                    </w:rPr>
                    <w:t>ที่เป็นสกุ</w:t>
                  </w:r>
                  <w:r w:rsidR="0086482B" w:rsidRPr="008E729F">
                    <w:rPr>
                      <w:rFonts w:ascii="Browallia New" w:hAnsi="Browallia New" w:cs="Browallia New"/>
                      <w:noProof/>
                      <w:sz w:val="26"/>
                      <w:szCs w:val="26"/>
                      <w:cs/>
                    </w:rPr>
                    <w:t>ลเงินดอลล</w:t>
                  </w:r>
                  <w:r w:rsidR="00C40925" w:rsidRPr="008E729F">
                    <w:rPr>
                      <w:rFonts w:ascii="Browallia New" w:hAnsi="Browallia New" w:cs="Browallia New"/>
                      <w:noProof/>
                      <w:sz w:val="26"/>
                      <w:szCs w:val="26"/>
                      <w:cs/>
                    </w:rPr>
                    <w:t>า</w:t>
                  </w:r>
                  <w:r w:rsidR="0086482B" w:rsidRPr="008E729F">
                    <w:rPr>
                      <w:rFonts w:ascii="Browallia New" w:hAnsi="Browallia New" w:cs="Browallia New"/>
                      <w:noProof/>
                      <w:sz w:val="26"/>
                      <w:szCs w:val="26"/>
                      <w:cs/>
                    </w:rPr>
                    <w:t>ร์สหรัฐอเมริกา</w:t>
                  </w:r>
                  <w:r w:rsidR="00235426" w:rsidRPr="008E729F">
                    <w:rPr>
                      <w:rFonts w:ascii="Browallia New" w:hAnsi="Browallia New" w:cs="Browallia New"/>
                      <w:noProof/>
                      <w:sz w:val="26"/>
                      <w:szCs w:val="26"/>
                    </w:rPr>
                    <w:t xml:space="preserve"> </w:t>
                  </w:r>
                  <w:r w:rsidR="0086482B" w:rsidRPr="00145AA8">
                    <w:rPr>
                      <w:rFonts w:ascii="Browallia New" w:hAnsi="Browallia New" w:cs="Browallia New"/>
                      <w:noProof/>
                      <w:sz w:val="26"/>
                      <w:szCs w:val="26"/>
                      <w:cs/>
                    </w:rPr>
                    <w:t>ซึ่งเป็นสกุลเงินที่ใช้ในการ</w:t>
                  </w:r>
                  <w:r w:rsidR="00F07F0C" w:rsidRPr="00145AA8">
                    <w:rPr>
                      <w:rFonts w:ascii="Browallia New" w:hAnsi="Browallia New" w:cs="Browallia New"/>
                      <w:noProof/>
                      <w:sz w:val="26"/>
                      <w:szCs w:val="26"/>
                      <w:cs/>
                    </w:rPr>
                    <w:t>ดำเนินงาน</w:t>
                  </w:r>
                  <w:r w:rsidR="0086482B" w:rsidRPr="00145AA8">
                    <w:rPr>
                      <w:rFonts w:ascii="Browallia New" w:hAnsi="Browallia New" w:cs="Browallia New"/>
                      <w:noProof/>
                      <w:sz w:val="26"/>
                      <w:szCs w:val="26"/>
                      <w:cs/>
                    </w:rPr>
                    <w:t>ตามที่เปิดเผยใน</w:t>
                  </w:r>
                  <w:r w:rsidRPr="00145AA8">
                    <w:rPr>
                      <w:rFonts w:ascii="Browallia New" w:hAnsi="Browallia New" w:cs="Browallia New"/>
                      <w:noProof/>
                      <w:sz w:val="26"/>
                      <w:szCs w:val="26"/>
                      <w:cs/>
                    </w:rPr>
                    <w:t>นโยบายการบัญชีใน</w:t>
                  </w:r>
                  <w:r w:rsidR="0086482B" w:rsidRPr="00145AA8">
                    <w:rPr>
                      <w:rFonts w:ascii="Browallia New" w:hAnsi="Browallia New" w:cs="Browallia New"/>
                      <w:noProof/>
                      <w:sz w:val="26"/>
                      <w:szCs w:val="26"/>
                      <w:cs/>
                    </w:rPr>
                    <w:t xml:space="preserve">หมายเหตุข้อ </w:t>
                  </w:r>
                  <w:r w:rsidR="00CA012B">
                    <w:rPr>
                      <w:rFonts w:ascii="Browallia New" w:hAnsi="Browallia New" w:cs="Browallia New"/>
                      <w:noProof/>
                      <w:sz w:val="26"/>
                      <w:szCs w:val="26"/>
                      <w:lang w:val="en-US"/>
                    </w:rPr>
                    <w:t>2</w:t>
                  </w:r>
                  <w:r w:rsidR="00882644" w:rsidRPr="00145AA8">
                    <w:rPr>
                      <w:rFonts w:ascii="Browallia New" w:hAnsi="Browallia New" w:cs="Browallia New"/>
                      <w:noProof/>
                      <w:sz w:val="26"/>
                      <w:szCs w:val="26"/>
                      <w:lang w:val="en-US"/>
                    </w:rPr>
                    <w:t>.3</w:t>
                  </w:r>
                  <w:r w:rsidR="00C70E84">
                    <w:rPr>
                      <w:rFonts w:ascii="Browallia New" w:hAnsi="Browallia New" w:cs="Browallia New"/>
                      <w:noProof/>
                      <w:sz w:val="26"/>
                      <w:szCs w:val="26"/>
                      <w:lang w:val="en-US"/>
                    </w:rPr>
                    <w:t>.1</w:t>
                  </w:r>
                </w:p>
                <w:p w14:paraId="20498DA9" w14:textId="77777777" w:rsidR="0086482B" w:rsidRPr="00020A59" w:rsidRDefault="0086482B" w:rsidP="00964006">
                  <w:pPr>
                    <w:pStyle w:val="Default"/>
                    <w:rPr>
                      <w:rFonts w:ascii="Browallia New" w:hAnsi="Browallia New" w:cs="Browallia New"/>
                      <w:noProof/>
                      <w:sz w:val="26"/>
                      <w:szCs w:val="26"/>
                      <w:cs/>
                    </w:rPr>
                  </w:pPr>
                </w:p>
                <w:p w14:paraId="40CC5334" w14:textId="77777777" w:rsidR="003A407A" w:rsidRPr="009D0A78" w:rsidRDefault="003A407A" w:rsidP="00964006">
                  <w:pPr>
                    <w:pStyle w:val="Default"/>
                    <w:rPr>
                      <w:rFonts w:ascii="Browallia New" w:hAnsi="Browallia New" w:cs="Browallia New"/>
                      <w:b/>
                      <w:bCs/>
                      <w:color w:val="CF4A02"/>
                      <w:sz w:val="26"/>
                      <w:szCs w:val="26"/>
                    </w:rPr>
                  </w:pPr>
                  <w:r w:rsidRPr="009D0A78">
                    <w:rPr>
                      <w:rFonts w:ascii="Browallia New" w:hAnsi="Browallia New" w:cs="Browallia New"/>
                      <w:b/>
                      <w:bCs/>
                      <w:color w:val="CF4A02"/>
                      <w:sz w:val="26"/>
                      <w:szCs w:val="26"/>
                      <w:cs/>
                    </w:rPr>
                    <w:t>ขอบเขตการตรวจสอบ</w:t>
                  </w:r>
                </w:p>
                <w:p w14:paraId="79A0BE50" w14:textId="77777777" w:rsidR="00964006" w:rsidRPr="009D0A78" w:rsidRDefault="00964006" w:rsidP="00964006">
                  <w:pPr>
                    <w:pStyle w:val="Default"/>
                    <w:rPr>
                      <w:rFonts w:ascii="Browallia New" w:hAnsi="Browallia New" w:cs="Browallia New"/>
                      <w:b/>
                      <w:bCs/>
                      <w:color w:val="CF4A02"/>
                      <w:sz w:val="12"/>
                      <w:szCs w:val="12"/>
                    </w:rPr>
                  </w:pPr>
                </w:p>
                <w:p w14:paraId="26B20DC2" w14:textId="77777777" w:rsidR="003A407A" w:rsidRPr="008E729F" w:rsidRDefault="0012484E" w:rsidP="00964006">
                  <w:pPr>
                    <w:pStyle w:val="Default"/>
                    <w:jc w:val="thaiDistribute"/>
                    <w:rPr>
                      <w:rFonts w:ascii="Browallia New" w:hAnsi="Browallia New" w:cs="Browallia New"/>
                      <w:sz w:val="26"/>
                      <w:szCs w:val="26"/>
                      <w:lang w:val="en-US"/>
                    </w:rPr>
                  </w:pPr>
                  <w:r w:rsidRPr="008E729F">
                    <w:rPr>
                      <w:rFonts w:ascii="Browallia New" w:hAnsi="Browallia New" w:cs="Browallia New"/>
                      <w:sz w:val="26"/>
                      <w:szCs w:val="26"/>
                      <w:cs/>
                    </w:rPr>
                    <w:t>ข้าพเจ้าได้</w:t>
                  </w:r>
                  <w:r w:rsidR="00B82689" w:rsidRPr="008E729F">
                    <w:rPr>
                      <w:rFonts w:ascii="Browallia New" w:hAnsi="Browallia New" w:cs="Browallia New"/>
                      <w:sz w:val="26"/>
                      <w:szCs w:val="26"/>
                      <w:cs/>
                    </w:rPr>
                    <w:t>ปฏิบัติงาน</w:t>
                  </w:r>
                  <w:r w:rsidR="00E42A87" w:rsidRPr="008E729F">
                    <w:rPr>
                      <w:rFonts w:ascii="Browallia New" w:hAnsi="Browallia New" w:cs="Browallia New"/>
                      <w:sz w:val="26"/>
                      <w:szCs w:val="26"/>
                      <w:cs/>
                    </w:rPr>
                    <w:t>ตรวจสอบ</w:t>
                  </w:r>
                  <w:r w:rsidRPr="008E729F">
                    <w:rPr>
                      <w:rFonts w:ascii="Browallia New" w:hAnsi="Browallia New" w:cs="Browallia New"/>
                      <w:sz w:val="26"/>
                      <w:szCs w:val="26"/>
                      <w:cs/>
                    </w:rPr>
                    <w:t>สำหรับ</w:t>
                  </w:r>
                  <w:r w:rsidR="00B42C39" w:rsidRPr="008E729F">
                    <w:rPr>
                      <w:rFonts w:ascii="Browallia New" w:hAnsi="Browallia New" w:cs="Browallia New"/>
                      <w:sz w:val="26"/>
                      <w:szCs w:val="26"/>
                      <w:cs/>
                    </w:rPr>
                    <w:t>บริษัท ซึ่ง</w:t>
                  </w:r>
                  <w:r w:rsidR="00E42A87" w:rsidRPr="008E729F">
                    <w:rPr>
                      <w:rFonts w:ascii="Browallia New" w:hAnsi="Browallia New" w:cs="Browallia New"/>
                      <w:sz w:val="26"/>
                      <w:szCs w:val="26"/>
                      <w:cs/>
                    </w:rPr>
                    <w:t>ประกอบธุรก</w:t>
                  </w:r>
                  <w:r w:rsidR="005059AD" w:rsidRPr="008E729F">
                    <w:rPr>
                      <w:rFonts w:ascii="Browallia New" w:hAnsi="Browallia New" w:cs="Browallia New"/>
                      <w:sz w:val="26"/>
                      <w:szCs w:val="26"/>
                      <w:cs/>
                    </w:rPr>
                    <w:t>ิจกิจการโรงกลั่นปิโตรเลียม</w:t>
                  </w:r>
                  <w:r w:rsidR="00B42C39" w:rsidRPr="008E729F">
                    <w:rPr>
                      <w:rFonts w:ascii="Browallia New" w:hAnsi="Browallia New" w:cs="Browallia New"/>
                      <w:sz w:val="26"/>
                      <w:szCs w:val="26"/>
                      <w:cs/>
                    </w:rPr>
                    <w:t>ที่ตั้งอยู่ในประเทศไทย</w:t>
                  </w:r>
                </w:p>
                <w:p w14:paraId="17C68759" w14:textId="77777777" w:rsidR="00020A59" w:rsidRPr="00020A59" w:rsidRDefault="00020A59" w:rsidP="00020A59">
                  <w:pPr>
                    <w:pStyle w:val="Default"/>
                    <w:rPr>
                      <w:rFonts w:ascii="Browallia New" w:hAnsi="Browallia New" w:cs="Browallia New"/>
                      <w:noProof/>
                      <w:sz w:val="26"/>
                      <w:szCs w:val="26"/>
                    </w:rPr>
                  </w:pPr>
                </w:p>
                <w:p w14:paraId="364319D4" w14:textId="77777777" w:rsidR="003A407A" w:rsidRPr="009D0A78" w:rsidRDefault="003A407A" w:rsidP="00964006">
                  <w:pPr>
                    <w:pStyle w:val="Default"/>
                    <w:rPr>
                      <w:rFonts w:ascii="Browallia New" w:hAnsi="Browallia New" w:cs="Browallia New"/>
                      <w:b/>
                      <w:bCs/>
                      <w:color w:val="CF4A02"/>
                      <w:sz w:val="26"/>
                      <w:szCs w:val="26"/>
                    </w:rPr>
                  </w:pPr>
                  <w:r w:rsidRPr="009D0A78">
                    <w:rPr>
                      <w:rFonts w:ascii="Browallia New" w:hAnsi="Browallia New" w:cs="Browallia New"/>
                      <w:b/>
                      <w:bCs/>
                      <w:color w:val="CF4A02"/>
                      <w:sz w:val="26"/>
                      <w:szCs w:val="26"/>
                      <w:cs/>
                    </w:rPr>
                    <w:t>เรื่องสำคัญในการตรวจสอบ</w:t>
                  </w:r>
                </w:p>
                <w:p w14:paraId="4742B235" w14:textId="77777777" w:rsidR="00964006" w:rsidRPr="009D0A78" w:rsidRDefault="00964006" w:rsidP="00964006">
                  <w:pPr>
                    <w:pStyle w:val="Default"/>
                    <w:rPr>
                      <w:rFonts w:ascii="Browallia New" w:hAnsi="Browallia New" w:cs="Browallia New"/>
                      <w:b/>
                      <w:bCs/>
                      <w:color w:val="CF4A02"/>
                      <w:sz w:val="12"/>
                      <w:szCs w:val="12"/>
                    </w:rPr>
                  </w:pPr>
                </w:p>
                <w:p w14:paraId="0FEFF26B" w14:textId="08862591" w:rsidR="004C112C" w:rsidRDefault="00AC1879" w:rsidP="008F7251">
                  <w:pPr>
                    <w:pStyle w:val="Default"/>
                    <w:rPr>
                      <w:rFonts w:ascii="Browallia New" w:hAnsi="Browallia New" w:cs="Browallia New"/>
                      <w:sz w:val="26"/>
                      <w:szCs w:val="26"/>
                      <w:lang w:val="en-US"/>
                    </w:rPr>
                  </w:pPr>
                  <w:r w:rsidRPr="00C43757">
                    <w:rPr>
                      <w:rFonts w:ascii="Browallia New" w:hAnsi="Browallia New" w:cs="Browallia New"/>
                      <w:sz w:val="26"/>
                      <w:szCs w:val="26"/>
                      <w:cs/>
                      <w:lang w:val="en-US"/>
                    </w:rPr>
                    <w:t>ข้าพเจ้า</w:t>
                  </w:r>
                  <w:r w:rsidR="00B82689" w:rsidRPr="00C43757">
                    <w:rPr>
                      <w:rFonts w:ascii="Browallia New" w:hAnsi="Browallia New" w:cs="Browallia New"/>
                      <w:sz w:val="26"/>
                      <w:szCs w:val="26"/>
                      <w:cs/>
                      <w:lang w:val="en-US"/>
                    </w:rPr>
                    <w:t>ได้กำหนด</w:t>
                  </w:r>
                  <w:r w:rsidR="001C3C9A">
                    <w:rPr>
                      <w:rFonts w:ascii="Browallia New" w:hAnsi="Browallia New" w:cs="Browallia New" w:hint="cs"/>
                      <w:sz w:val="26"/>
                      <w:szCs w:val="26"/>
                      <w:cs/>
                      <w:lang w:val="en-US"/>
                    </w:rPr>
                    <w:t>การรับรู้รายได้เป็น</w:t>
                  </w:r>
                  <w:r w:rsidR="004C112C" w:rsidRPr="00C43757">
                    <w:rPr>
                      <w:rFonts w:ascii="Browallia New" w:hAnsi="Browallia New" w:cs="Browallia New"/>
                      <w:sz w:val="26"/>
                      <w:szCs w:val="26"/>
                      <w:cs/>
                      <w:lang w:val="en-US"/>
                    </w:rPr>
                    <w:t xml:space="preserve">เรื่องสำคัญในการตรวจสอบ </w:t>
                  </w:r>
                </w:p>
              </w:txbxContent>
            </v:textbox>
            <w10:wrap anchorx="margin"/>
          </v:shape>
        </w:pict>
      </w:r>
      <w:r w:rsidR="003A407A" w:rsidRPr="007E63A8">
        <w:rPr>
          <w:rFonts w:ascii="Browallia New" w:hAnsi="Browallia New" w:cs="Browallia New"/>
          <w:b/>
          <w:bCs/>
          <w:sz w:val="30"/>
          <w:szCs w:val="30"/>
          <w:cs/>
          <w:lang w:bidi="th-TH"/>
        </w:rPr>
        <w:br w:type="textWrapping" w:clear="all"/>
      </w:r>
      <w:r w:rsidR="007A04B7" w:rsidRPr="007E63A8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bidi="th-TH"/>
        </w:rPr>
        <w:t>ความมีสาระสำคัญ</w:t>
      </w:r>
    </w:p>
    <w:p w14:paraId="19AE0938" w14:textId="77777777" w:rsidR="00235426" w:rsidRPr="007E63A8" w:rsidRDefault="00235426" w:rsidP="00805B90">
      <w:pPr>
        <w:spacing w:after="0" w:line="240" w:lineRule="auto"/>
        <w:rPr>
          <w:rFonts w:ascii="Browallia New" w:hAnsi="Browallia New" w:cs="Browallia New"/>
          <w:b/>
          <w:bCs/>
          <w:color w:val="CF4A02"/>
          <w:sz w:val="12"/>
          <w:szCs w:val="12"/>
          <w:rtl/>
          <w:cs/>
          <w:lang w:bidi="th-TH"/>
        </w:rPr>
      </w:pPr>
    </w:p>
    <w:p w14:paraId="44A479BE" w14:textId="77777777" w:rsidR="007B0A4C" w:rsidRPr="007E63A8" w:rsidRDefault="0012484E" w:rsidP="007B0A4C">
      <w:pPr>
        <w:pStyle w:val="Default"/>
        <w:jc w:val="thaiDistribute"/>
        <w:rPr>
          <w:rFonts w:ascii="Browallia New" w:hAnsi="Browallia New" w:cs="Browallia New"/>
          <w:sz w:val="26"/>
          <w:szCs w:val="26"/>
        </w:rPr>
      </w:pPr>
      <w:r w:rsidRPr="007E63A8">
        <w:rPr>
          <w:rFonts w:ascii="Browallia New" w:hAnsi="Browallia New" w:cs="Browallia New"/>
          <w:sz w:val="26"/>
          <w:szCs w:val="26"/>
          <w:cs/>
        </w:rPr>
        <w:t>ขอบเขตของการตรวจสอบ</w:t>
      </w:r>
      <w:r w:rsidR="00D754CC" w:rsidRPr="007E63A8">
        <w:rPr>
          <w:rFonts w:ascii="Browallia New" w:hAnsi="Browallia New" w:cs="Browallia New"/>
          <w:sz w:val="26"/>
          <w:szCs w:val="26"/>
          <w:cs/>
        </w:rPr>
        <w:t>ของข้าพเจ้ากำหนดตาม</w:t>
      </w:r>
      <w:r w:rsidRPr="007E63A8">
        <w:rPr>
          <w:rFonts w:ascii="Browallia New" w:hAnsi="Browallia New" w:cs="Browallia New"/>
          <w:sz w:val="26"/>
          <w:szCs w:val="26"/>
          <w:cs/>
        </w:rPr>
        <w:t xml:space="preserve">ความมีสาระสำคัญ </w:t>
      </w:r>
      <w:r w:rsidR="00B82689" w:rsidRPr="007E63A8">
        <w:rPr>
          <w:rFonts w:ascii="Browallia New" w:hAnsi="Browallia New" w:cs="Browallia New"/>
          <w:sz w:val="26"/>
          <w:szCs w:val="26"/>
          <w:cs/>
        </w:rPr>
        <w:t>ข้าพเจ้ากำหนดแผน</w:t>
      </w:r>
      <w:r w:rsidRPr="007E63A8">
        <w:rPr>
          <w:rFonts w:ascii="Browallia New" w:hAnsi="Browallia New" w:cs="Browallia New"/>
          <w:sz w:val="26"/>
          <w:szCs w:val="26"/>
          <w:cs/>
        </w:rPr>
        <w:t>การตรวจสอบเพื่อให้ได้ความเชื่อมั่น</w:t>
      </w:r>
      <w:r w:rsidR="003E475C" w:rsidRPr="007E63A8">
        <w:rPr>
          <w:rFonts w:ascii="Browallia New" w:hAnsi="Browallia New" w:cs="Browallia New"/>
          <w:sz w:val="26"/>
          <w:szCs w:val="26"/>
        </w:rPr>
        <w:br/>
      </w:r>
      <w:r w:rsidR="00B82689" w:rsidRPr="007E63A8">
        <w:rPr>
          <w:rFonts w:ascii="Browallia New" w:hAnsi="Browallia New" w:cs="Browallia New"/>
          <w:sz w:val="26"/>
          <w:szCs w:val="26"/>
          <w:cs/>
        </w:rPr>
        <w:t>อย่างสมเหตุสมผล</w:t>
      </w:r>
      <w:r w:rsidRPr="007E63A8">
        <w:rPr>
          <w:rFonts w:ascii="Browallia New" w:hAnsi="Browallia New" w:cs="Browallia New"/>
          <w:sz w:val="26"/>
          <w:szCs w:val="26"/>
          <w:cs/>
        </w:rPr>
        <w:t>ว่างบการเงิน</w:t>
      </w:r>
      <w:r w:rsidR="00B82689" w:rsidRPr="007E63A8">
        <w:rPr>
          <w:rFonts w:ascii="Browallia New" w:hAnsi="Browallia New" w:cs="Browallia New"/>
          <w:sz w:val="26"/>
          <w:szCs w:val="26"/>
          <w:cs/>
        </w:rPr>
        <w:t>ปราศจาก</w:t>
      </w:r>
      <w:r w:rsidR="007F78C8" w:rsidRPr="007E63A8">
        <w:rPr>
          <w:rFonts w:ascii="Browallia New" w:hAnsi="Browallia New" w:cs="Browallia New"/>
          <w:sz w:val="26"/>
          <w:szCs w:val="26"/>
          <w:cs/>
        </w:rPr>
        <w:t>การแสดง</w:t>
      </w:r>
      <w:r w:rsidR="00B82689" w:rsidRPr="007E63A8">
        <w:rPr>
          <w:rFonts w:ascii="Browallia New" w:hAnsi="Browallia New" w:cs="Browallia New"/>
          <w:sz w:val="26"/>
          <w:szCs w:val="26"/>
          <w:cs/>
        </w:rPr>
        <w:t>ข้อมูลที่ขัดต่อข้อเท็จจริงอันเป็น</w:t>
      </w:r>
      <w:r w:rsidR="00D754CC" w:rsidRPr="007E63A8">
        <w:rPr>
          <w:rFonts w:ascii="Browallia New" w:hAnsi="Browallia New" w:cs="Browallia New"/>
          <w:sz w:val="26"/>
          <w:szCs w:val="26"/>
          <w:cs/>
        </w:rPr>
        <w:t>สาระสำคัญ</w:t>
      </w:r>
      <w:r w:rsidR="00C131CA" w:rsidRPr="007E63A8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D754CC" w:rsidRPr="007E63A8">
        <w:rPr>
          <w:rFonts w:ascii="Browallia New" w:hAnsi="Browallia New" w:cs="Browallia New"/>
          <w:sz w:val="26"/>
          <w:szCs w:val="26"/>
          <w:cs/>
        </w:rPr>
        <w:t>การแสดงข้อมูลที่ขัดต่อข้อเท็จจริง</w:t>
      </w:r>
      <w:r w:rsidR="003E475C" w:rsidRPr="007E63A8">
        <w:rPr>
          <w:rFonts w:ascii="Browallia New" w:hAnsi="Browallia New" w:cs="Browallia New"/>
          <w:sz w:val="26"/>
          <w:szCs w:val="26"/>
        </w:rPr>
        <w:br/>
      </w:r>
      <w:r w:rsidRPr="007E63A8">
        <w:rPr>
          <w:rFonts w:ascii="Browallia New" w:hAnsi="Browallia New" w:cs="Browallia New"/>
          <w:sz w:val="26"/>
          <w:szCs w:val="26"/>
          <w:cs/>
        </w:rPr>
        <w:t>อาจเกิดจา</w:t>
      </w:r>
      <w:r w:rsidR="00D754CC" w:rsidRPr="007E63A8">
        <w:rPr>
          <w:rFonts w:ascii="Browallia New" w:hAnsi="Browallia New" w:cs="Browallia New"/>
          <w:sz w:val="26"/>
          <w:szCs w:val="26"/>
          <w:cs/>
        </w:rPr>
        <w:t>กการทุจริตหรือข้อผิดพลาด</w:t>
      </w:r>
      <w:r w:rsidR="00C131CA" w:rsidRPr="007E63A8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B82689" w:rsidRPr="007E63A8">
        <w:rPr>
          <w:rFonts w:ascii="Browallia New" w:hAnsi="Browallia New" w:cs="Browallia New"/>
          <w:sz w:val="26"/>
          <w:szCs w:val="26"/>
          <w:cs/>
        </w:rPr>
        <w:t>การแสดงข้อมูลที่ขัดต่อข้อเท็จจริงจะถูกพิจารณาว่า</w:t>
      </w:r>
      <w:r w:rsidR="00220DBB" w:rsidRPr="007E63A8">
        <w:rPr>
          <w:rFonts w:ascii="Browallia New" w:hAnsi="Browallia New" w:cs="Browallia New"/>
          <w:sz w:val="26"/>
          <w:szCs w:val="26"/>
          <w:cs/>
        </w:rPr>
        <w:t>มีสาระสำคัญ</w:t>
      </w:r>
      <w:r w:rsidR="00B82689" w:rsidRPr="007E63A8">
        <w:rPr>
          <w:rFonts w:ascii="Browallia New" w:hAnsi="Browallia New" w:cs="Browallia New"/>
          <w:sz w:val="26"/>
          <w:szCs w:val="26"/>
          <w:cs/>
        </w:rPr>
        <w:t>ถ้าการแสดงข้อมูลที่ขัดต่อข้อเท็จจริงรายการใดรายการหนึ่งหรือทุกรายการ</w:t>
      </w:r>
      <w:r w:rsidR="002065C8" w:rsidRPr="007E63A8">
        <w:rPr>
          <w:rFonts w:ascii="Browallia New" w:hAnsi="Browallia New" w:cs="Browallia New"/>
          <w:sz w:val="26"/>
          <w:szCs w:val="26"/>
          <w:cs/>
        </w:rPr>
        <w:t>โดยรวม</w:t>
      </w:r>
      <w:r w:rsidR="00235426" w:rsidRPr="007E63A8">
        <w:rPr>
          <w:rFonts w:ascii="Browallia New" w:hAnsi="Browallia New" w:cs="Browallia New"/>
          <w:sz w:val="26"/>
          <w:szCs w:val="26"/>
        </w:rPr>
        <w:t xml:space="preserve"> </w:t>
      </w:r>
      <w:r w:rsidR="00B82689" w:rsidRPr="007E63A8">
        <w:rPr>
          <w:rFonts w:ascii="Browallia New" w:hAnsi="Browallia New" w:cs="Browallia New"/>
          <w:sz w:val="26"/>
          <w:szCs w:val="26"/>
          <w:cs/>
        </w:rPr>
        <w:t>จะสามารถคาดการณ์ได้อย่างสมเหตุสมผลว่า</w:t>
      </w:r>
      <w:r w:rsidR="00DC3F15" w:rsidRPr="007E63A8">
        <w:rPr>
          <w:rFonts w:ascii="Browallia New" w:hAnsi="Browallia New" w:cs="Browallia New"/>
          <w:sz w:val="26"/>
          <w:szCs w:val="26"/>
          <w:cs/>
        </w:rPr>
        <w:t>มีอิทธิพลต่อการตัดสินใจ</w:t>
      </w:r>
      <w:r w:rsidR="003E475C" w:rsidRPr="007E63A8">
        <w:rPr>
          <w:rFonts w:ascii="Browallia New" w:hAnsi="Browallia New" w:cs="Browallia New"/>
          <w:sz w:val="26"/>
          <w:szCs w:val="26"/>
        </w:rPr>
        <w:br/>
      </w:r>
      <w:r w:rsidR="00DC3F15" w:rsidRPr="007E63A8">
        <w:rPr>
          <w:rFonts w:ascii="Browallia New" w:hAnsi="Browallia New" w:cs="Browallia New"/>
          <w:sz w:val="26"/>
          <w:szCs w:val="26"/>
          <w:cs/>
        </w:rPr>
        <w:t>เชิงเศรษฐกิจของผู้ใช้งบการเงิน</w:t>
      </w:r>
      <w:r w:rsidR="00220DBB" w:rsidRPr="007E63A8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74DF440A" w14:textId="77777777" w:rsidR="007B0A4C" w:rsidRPr="007E63A8" w:rsidRDefault="007B0A4C" w:rsidP="007B0A4C">
      <w:pPr>
        <w:pStyle w:val="Default"/>
        <w:jc w:val="thaiDistribute"/>
        <w:rPr>
          <w:rFonts w:ascii="Browallia New" w:hAnsi="Browallia New" w:cs="Browallia New"/>
          <w:sz w:val="26"/>
          <w:szCs w:val="26"/>
        </w:rPr>
      </w:pPr>
    </w:p>
    <w:p w14:paraId="3442218E" w14:textId="799E6805" w:rsidR="00235426" w:rsidRPr="007E63A8" w:rsidRDefault="00220DBB" w:rsidP="007B0A4C">
      <w:pPr>
        <w:pStyle w:val="Default"/>
        <w:jc w:val="thaiDistribute"/>
        <w:rPr>
          <w:rFonts w:ascii="Browallia New" w:hAnsi="Browallia New" w:cs="Browallia New"/>
          <w:sz w:val="26"/>
          <w:szCs w:val="26"/>
        </w:rPr>
      </w:pPr>
      <w:r w:rsidRPr="007E63A8">
        <w:rPr>
          <w:rFonts w:ascii="Browallia New" w:hAnsi="Browallia New" w:cs="Browallia New"/>
          <w:sz w:val="26"/>
          <w:szCs w:val="26"/>
          <w:cs/>
        </w:rPr>
        <w:t>ข้าพเจ้าได้พิจารณา</w:t>
      </w:r>
      <w:r w:rsidR="001D12CF" w:rsidRPr="007E63A8">
        <w:rPr>
          <w:rFonts w:ascii="Browallia New" w:hAnsi="Browallia New" w:cs="Browallia New"/>
          <w:sz w:val="26"/>
          <w:szCs w:val="26"/>
          <w:cs/>
        </w:rPr>
        <w:t>ความมีสาระสำคัญ</w:t>
      </w:r>
      <w:r w:rsidR="00DC3F15" w:rsidRPr="007E63A8">
        <w:rPr>
          <w:rFonts w:ascii="Browallia New" w:hAnsi="Browallia New" w:cs="Browallia New"/>
          <w:sz w:val="26"/>
          <w:szCs w:val="26"/>
          <w:cs/>
        </w:rPr>
        <w:t>ตามดุลยพินิจ</w:t>
      </w:r>
      <w:r w:rsidR="00163A7A" w:rsidRPr="007E63A8">
        <w:rPr>
          <w:rFonts w:ascii="Browallia New" w:hAnsi="Browallia New" w:cs="Browallia New"/>
          <w:sz w:val="26"/>
          <w:szCs w:val="26"/>
          <w:cs/>
        </w:rPr>
        <w:t>เยี่ยง</w:t>
      </w:r>
      <w:r w:rsidR="003548AD" w:rsidRPr="007E63A8">
        <w:rPr>
          <w:rFonts w:ascii="Browallia New" w:hAnsi="Browallia New" w:cs="Browallia New"/>
          <w:sz w:val="26"/>
          <w:szCs w:val="26"/>
          <w:cs/>
        </w:rPr>
        <w:t>ผู้ประกอบวิชาชีพ</w:t>
      </w:r>
      <w:r w:rsidR="00235426" w:rsidRPr="007E63A8">
        <w:rPr>
          <w:rFonts w:ascii="Browallia New" w:hAnsi="Browallia New" w:cs="Browallia New"/>
          <w:sz w:val="26"/>
          <w:szCs w:val="26"/>
        </w:rPr>
        <w:t xml:space="preserve"> </w:t>
      </w:r>
      <w:r w:rsidR="003548AD" w:rsidRPr="007E63A8">
        <w:rPr>
          <w:rFonts w:ascii="Browallia New" w:hAnsi="Browallia New" w:cs="Browallia New"/>
          <w:sz w:val="26"/>
          <w:szCs w:val="26"/>
          <w:cs/>
        </w:rPr>
        <w:t>โดย</w:t>
      </w:r>
      <w:r w:rsidR="00E14CEF" w:rsidRPr="007E63A8">
        <w:rPr>
          <w:rFonts w:ascii="Browallia New" w:hAnsi="Browallia New" w:cs="Browallia New"/>
          <w:sz w:val="26"/>
          <w:szCs w:val="26"/>
          <w:cs/>
        </w:rPr>
        <w:t>กำหนดความมีสาระสำคัญ</w:t>
      </w:r>
      <w:r w:rsidR="00AC1879" w:rsidRPr="007E63A8">
        <w:rPr>
          <w:rFonts w:ascii="Browallia New" w:hAnsi="Browallia New" w:cs="Browallia New"/>
          <w:sz w:val="26"/>
          <w:szCs w:val="26"/>
          <w:cs/>
        </w:rPr>
        <w:t>โดยรวม</w:t>
      </w:r>
      <w:r w:rsidR="00E14CEF" w:rsidRPr="007E63A8">
        <w:rPr>
          <w:rFonts w:ascii="Browallia New" w:hAnsi="Browallia New" w:cs="Browallia New"/>
          <w:sz w:val="26"/>
          <w:szCs w:val="26"/>
          <w:cs/>
        </w:rPr>
        <w:t>สำหรับ</w:t>
      </w:r>
      <w:r w:rsidR="006A1339">
        <w:rPr>
          <w:rFonts w:ascii="Browallia New" w:hAnsi="Browallia New" w:cs="Browallia New"/>
          <w:sz w:val="26"/>
          <w:szCs w:val="26"/>
        </w:rPr>
        <w:br/>
      </w:r>
      <w:r w:rsidR="00E14CEF" w:rsidRPr="007E63A8">
        <w:rPr>
          <w:rFonts w:ascii="Browallia New" w:hAnsi="Browallia New" w:cs="Browallia New"/>
          <w:sz w:val="26"/>
          <w:szCs w:val="26"/>
          <w:cs/>
        </w:rPr>
        <w:t>งบการเงินเป็นจำนวนเงินตามเกณฑ์ดังที่</w:t>
      </w:r>
      <w:r w:rsidR="007F78C8" w:rsidRPr="007E63A8">
        <w:rPr>
          <w:rFonts w:ascii="Browallia New" w:hAnsi="Browallia New" w:cs="Browallia New"/>
          <w:sz w:val="26"/>
          <w:szCs w:val="26"/>
          <w:cs/>
        </w:rPr>
        <w:t>อ</w:t>
      </w:r>
      <w:r w:rsidR="00DC3F15" w:rsidRPr="007E63A8">
        <w:rPr>
          <w:rFonts w:ascii="Browallia New" w:hAnsi="Browallia New" w:cs="Browallia New"/>
          <w:sz w:val="26"/>
          <w:szCs w:val="26"/>
          <w:cs/>
        </w:rPr>
        <w:t>ธิบายไว้ในตาราง</w:t>
      </w:r>
      <w:r w:rsidR="001D12CF" w:rsidRPr="007E63A8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14CEF" w:rsidRPr="007E63A8">
        <w:rPr>
          <w:rFonts w:ascii="Browallia New" w:hAnsi="Browallia New" w:cs="Browallia New"/>
          <w:sz w:val="26"/>
          <w:szCs w:val="26"/>
          <w:cs/>
        </w:rPr>
        <w:t>ข้าพเจ้าใช้ความมีสาระสำคัญและพิจารณาปัจจัยเชิงคุณภาพใ</w:t>
      </w:r>
      <w:r w:rsidR="005059AD" w:rsidRPr="007E63A8">
        <w:rPr>
          <w:rFonts w:ascii="Browallia New" w:hAnsi="Browallia New" w:cs="Browallia New"/>
          <w:sz w:val="26"/>
          <w:szCs w:val="26"/>
          <w:cs/>
        </w:rPr>
        <w:t>นการ</w:t>
      </w:r>
      <w:r w:rsidR="005059AD" w:rsidRPr="006A1339">
        <w:rPr>
          <w:rFonts w:ascii="Browallia New" w:hAnsi="Browallia New" w:cs="Browallia New"/>
          <w:spacing w:val="-4"/>
          <w:sz w:val="26"/>
          <w:szCs w:val="26"/>
          <w:cs/>
        </w:rPr>
        <w:t>กำหนดขอบเขตการตรวจสอบ</w:t>
      </w:r>
      <w:r w:rsidR="00DC3F15" w:rsidRPr="006A1339">
        <w:rPr>
          <w:rFonts w:ascii="Browallia New" w:hAnsi="Browallia New" w:cs="Browallia New"/>
          <w:spacing w:val="-4"/>
          <w:sz w:val="26"/>
          <w:szCs w:val="26"/>
          <w:cs/>
        </w:rPr>
        <w:t xml:space="preserve"> รวมถึง</w:t>
      </w:r>
      <w:r w:rsidR="001D12CF" w:rsidRPr="006A1339">
        <w:rPr>
          <w:rFonts w:ascii="Browallia New" w:hAnsi="Browallia New" w:cs="Browallia New"/>
          <w:spacing w:val="-4"/>
          <w:sz w:val="26"/>
          <w:szCs w:val="26"/>
          <w:cs/>
        </w:rPr>
        <w:t>ลักษณะ</w:t>
      </w:r>
      <w:r w:rsidR="003A7E63" w:rsidRPr="006A1339">
        <w:rPr>
          <w:rFonts w:ascii="Browallia New" w:hAnsi="Browallia New" w:cs="Browallia New"/>
          <w:spacing w:val="-4"/>
          <w:sz w:val="26"/>
          <w:szCs w:val="26"/>
          <w:cs/>
        </w:rPr>
        <w:t xml:space="preserve"> ช่วงเวลา และขอบเขต</w:t>
      </w:r>
      <w:r w:rsidR="00DC3F15" w:rsidRPr="006A1339">
        <w:rPr>
          <w:rFonts w:ascii="Browallia New" w:hAnsi="Browallia New" w:cs="Browallia New"/>
          <w:spacing w:val="-4"/>
          <w:sz w:val="26"/>
          <w:szCs w:val="26"/>
          <w:cs/>
        </w:rPr>
        <w:t>ของวิธีการตรวจสอบ และ</w:t>
      </w:r>
      <w:r w:rsidR="003A7E63" w:rsidRPr="006A1339">
        <w:rPr>
          <w:rFonts w:ascii="Browallia New" w:hAnsi="Browallia New" w:cs="Browallia New"/>
          <w:spacing w:val="-4"/>
          <w:sz w:val="26"/>
          <w:szCs w:val="26"/>
          <w:cs/>
        </w:rPr>
        <w:t>เพื่อประเมิน</w:t>
      </w:r>
      <w:r w:rsidR="00DC3F15" w:rsidRPr="006A1339">
        <w:rPr>
          <w:rFonts w:ascii="Browallia New" w:hAnsi="Browallia New" w:cs="Browallia New"/>
          <w:spacing w:val="-4"/>
          <w:sz w:val="26"/>
          <w:szCs w:val="26"/>
          <w:cs/>
        </w:rPr>
        <w:t>ผลกระทบของ</w:t>
      </w:r>
      <w:r w:rsidR="00D754CC" w:rsidRPr="006A1339">
        <w:rPr>
          <w:rFonts w:ascii="Browallia New" w:hAnsi="Browallia New" w:cs="Browallia New"/>
          <w:spacing w:val="-4"/>
          <w:sz w:val="26"/>
          <w:szCs w:val="26"/>
          <w:cs/>
        </w:rPr>
        <w:t>การแสดง</w:t>
      </w:r>
      <w:r w:rsidR="00D754CC" w:rsidRPr="007E63A8">
        <w:rPr>
          <w:rFonts w:ascii="Browallia New" w:hAnsi="Browallia New" w:cs="Browallia New"/>
          <w:sz w:val="26"/>
          <w:szCs w:val="26"/>
          <w:cs/>
        </w:rPr>
        <w:t>ข้อมูลที่ขัดต่อข้อเท็จจริง</w:t>
      </w:r>
      <w:r w:rsidR="001D12CF" w:rsidRPr="007E63A8">
        <w:rPr>
          <w:rFonts w:ascii="Browallia New" w:hAnsi="Browallia New" w:cs="Browallia New"/>
          <w:sz w:val="26"/>
          <w:szCs w:val="26"/>
          <w:cs/>
        </w:rPr>
        <w:t xml:space="preserve"> ทั้ง</w:t>
      </w:r>
      <w:r w:rsidR="00DC3F15" w:rsidRPr="007E63A8">
        <w:rPr>
          <w:rFonts w:ascii="Browallia New" w:hAnsi="Browallia New" w:cs="Browallia New"/>
          <w:sz w:val="26"/>
          <w:szCs w:val="26"/>
          <w:cs/>
        </w:rPr>
        <w:t>ในแง่ของ</w:t>
      </w:r>
      <w:r w:rsidR="001D12CF" w:rsidRPr="007E63A8">
        <w:rPr>
          <w:rFonts w:ascii="Browallia New" w:hAnsi="Browallia New" w:cs="Browallia New"/>
          <w:sz w:val="26"/>
          <w:szCs w:val="26"/>
          <w:cs/>
        </w:rPr>
        <w:t>แต่ละรายการและผลรวม</w:t>
      </w:r>
      <w:r w:rsidR="00DC3F15" w:rsidRPr="007E63A8">
        <w:rPr>
          <w:rFonts w:ascii="Browallia New" w:hAnsi="Browallia New" w:cs="Browallia New"/>
          <w:sz w:val="26"/>
          <w:szCs w:val="26"/>
          <w:cs/>
        </w:rPr>
        <w:t>ของทุกรายการ</w:t>
      </w:r>
      <w:r w:rsidR="001D12CF" w:rsidRPr="007E63A8">
        <w:rPr>
          <w:rFonts w:ascii="Browallia New" w:hAnsi="Browallia New" w:cs="Browallia New"/>
          <w:sz w:val="26"/>
          <w:szCs w:val="26"/>
          <w:cs/>
        </w:rPr>
        <w:t>ต่องบการเงิน</w:t>
      </w:r>
      <w:r w:rsidR="00A32D2B" w:rsidRPr="007E63A8">
        <w:rPr>
          <w:rFonts w:ascii="Browallia New" w:hAnsi="Browallia New" w:cs="Browallia New"/>
          <w:sz w:val="26"/>
          <w:szCs w:val="26"/>
          <w:cs/>
        </w:rPr>
        <w:t>โดยรวม</w:t>
      </w:r>
    </w:p>
    <w:p w14:paraId="680E0A0B" w14:textId="306C9A2E" w:rsidR="00945633" w:rsidRDefault="00945633">
      <w:pPr>
        <w:spacing w:after="0" w:line="240" w:lineRule="auto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br w:type="page"/>
      </w:r>
    </w:p>
    <w:tbl>
      <w:tblPr>
        <w:tblW w:w="0" w:type="auto"/>
        <w:tblInd w:w="108" w:type="dxa"/>
        <w:tblBorders>
          <w:bottom w:val="single" w:sz="4" w:space="0" w:color="DC6900"/>
          <w:insideH w:val="dotted" w:sz="4" w:space="0" w:color="DC6900"/>
        </w:tblBorders>
        <w:tblLayout w:type="fixed"/>
        <w:tblLook w:val="0680" w:firstRow="0" w:lastRow="0" w:firstColumn="1" w:lastColumn="0" w:noHBand="1" w:noVBand="1"/>
      </w:tblPr>
      <w:tblGrid>
        <w:gridCol w:w="2997"/>
        <w:gridCol w:w="6192"/>
      </w:tblGrid>
      <w:tr w:rsidR="00CF5867" w:rsidRPr="007E63A8" w14:paraId="35CDB728" w14:textId="77777777" w:rsidTr="00945633">
        <w:trPr>
          <w:trHeight w:val="20"/>
        </w:trPr>
        <w:tc>
          <w:tcPr>
            <w:tcW w:w="2997" w:type="dxa"/>
            <w:tcBorders>
              <w:top w:val="single" w:sz="4" w:space="0" w:color="DC6900"/>
              <w:left w:val="nil"/>
              <w:bottom w:val="dotted" w:sz="4" w:space="0" w:color="DC6900"/>
              <w:right w:val="nil"/>
            </w:tcBorders>
            <w:shd w:val="clear" w:color="auto" w:fill="auto"/>
            <w:noWrap/>
            <w:tcMar>
              <w:top w:w="0" w:type="dxa"/>
              <w:left w:w="115" w:type="dxa"/>
              <w:right w:w="115" w:type="dxa"/>
            </w:tcMar>
            <w:hideMark/>
          </w:tcPr>
          <w:p w14:paraId="167F30DD" w14:textId="77777777" w:rsidR="00C2146E" w:rsidRPr="00C2146E" w:rsidRDefault="002F1F85" w:rsidP="00D338D2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  <w:lang w:bidi="th-TH"/>
              </w:rPr>
            </w:pPr>
            <w:r w:rsidRPr="007E63A8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lastRenderedPageBreak/>
              <w:br w:type="page"/>
            </w:r>
          </w:p>
          <w:p w14:paraId="7DA43071" w14:textId="0E6D69C4" w:rsidR="00235426" w:rsidRPr="007E63A8" w:rsidRDefault="001D12CF" w:rsidP="00D338D2">
            <w:pPr>
              <w:spacing w:after="0" w:line="240" w:lineRule="auto"/>
              <w:jc w:val="thaiDistribute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 w:bidi="th-TH"/>
              </w:rPr>
            </w:pPr>
            <w:r w:rsidRPr="007E63A8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  <w:lang w:val="en-GB" w:bidi="th-TH"/>
              </w:rPr>
              <w:t>ความมีสาระสำคัญ</w:t>
            </w:r>
            <w:r w:rsidR="007F78C8" w:rsidRPr="007E63A8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  <w:lang w:val="en-GB" w:bidi="th-TH"/>
              </w:rPr>
              <w:t>โดยรวมสำหรับ</w:t>
            </w:r>
          </w:p>
          <w:p w14:paraId="1EE36733" w14:textId="77777777" w:rsidR="007A04B7" w:rsidRPr="007E63A8" w:rsidRDefault="003E475C" w:rsidP="00D338D2">
            <w:pPr>
              <w:spacing w:after="0" w:line="240" w:lineRule="auto"/>
              <w:jc w:val="thaiDistribute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 w:bidi="th-TH"/>
              </w:rPr>
            </w:pPr>
            <w:r w:rsidRPr="007E63A8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 w:bidi="th-TH"/>
              </w:rPr>
              <w:t xml:space="preserve">   </w:t>
            </w:r>
            <w:r w:rsidR="00DC3F15" w:rsidRPr="007E63A8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  <w:lang w:val="en-GB" w:bidi="th-TH"/>
              </w:rPr>
              <w:t>งบการเงิน</w:t>
            </w:r>
          </w:p>
          <w:p w14:paraId="14FAC4A8" w14:textId="77777777" w:rsidR="00964006" w:rsidRPr="007E63A8" w:rsidRDefault="00964006" w:rsidP="00D338D2">
            <w:pPr>
              <w:spacing w:after="0" w:line="240" w:lineRule="auto"/>
              <w:jc w:val="thaiDistribute"/>
              <w:rPr>
                <w:rFonts w:ascii="Browallia New" w:hAnsi="Browallia New" w:cs="Browallia New"/>
                <w:bCs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6192" w:type="dxa"/>
            <w:tcBorders>
              <w:top w:val="single" w:sz="4" w:space="0" w:color="DC6900"/>
              <w:left w:val="nil"/>
              <w:bottom w:val="dotted" w:sz="4" w:space="0" w:color="DC6900"/>
              <w:right w:val="nil"/>
            </w:tcBorders>
            <w:shd w:val="clear" w:color="auto" w:fill="auto"/>
            <w:noWrap/>
            <w:tcMar>
              <w:top w:w="0" w:type="dxa"/>
              <w:left w:w="115" w:type="dxa"/>
              <w:right w:w="115" w:type="dxa"/>
            </w:tcMar>
            <w:hideMark/>
          </w:tcPr>
          <w:p w14:paraId="299D1671" w14:textId="77777777" w:rsidR="00C2146E" w:rsidRPr="00C2146E" w:rsidRDefault="00C2146E" w:rsidP="00D338D2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12"/>
                <w:szCs w:val="12"/>
                <w:lang w:val="en-GB" w:bidi="th-TH"/>
              </w:rPr>
            </w:pPr>
          </w:p>
          <w:p w14:paraId="73570C30" w14:textId="28824BA7" w:rsidR="001D12CF" w:rsidRPr="00826114" w:rsidRDefault="00C2146E" w:rsidP="00D338D2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C2146E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13</w:t>
            </w:r>
            <w:r w:rsidR="005103BA">
              <w:rPr>
                <w:rFonts w:ascii="Browallia New" w:hAnsi="Browallia New" w:cs="Browallia New"/>
                <w:sz w:val="26"/>
                <w:szCs w:val="26"/>
                <w:lang w:bidi="th-TH"/>
              </w:rPr>
              <w:t>.</w:t>
            </w:r>
            <w:r w:rsidRPr="00C2146E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90</w:t>
            </w:r>
            <w:r w:rsidR="00F37D34" w:rsidRPr="00826114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F37D34" w:rsidRPr="00826114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ล้านดอลลาร์สหรัฐอเมริกา</w:t>
            </w:r>
            <w:r w:rsidR="00F37D34" w:rsidRPr="00826114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 xml:space="preserve"> </w:t>
            </w:r>
            <w:r w:rsidR="00F37D34" w:rsidRPr="00826114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(</w:t>
            </w:r>
            <w:r w:rsidR="0036531B" w:rsidRPr="00826114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 xml:space="preserve">พ.ศ. </w:t>
            </w:r>
            <w:r w:rsidRPr="00C2146E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2564</w:t>
            </w:r>
            <w:r w:rsidR="00F37D34" w:rsidRPr="00826114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 xml:space="preserve"> </w:t>
            </w:r>
            <w:r w:rsidRPr="00C2146E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="000B07D5" w:rsidRPr="00826114">
              <w:rPr>
                <w:rFonts w:ascii="Browallia New" w:hAnsi="Browallia New" w:cs="Browallia New"/>
                <w:sz w:val="26"/>
                <w:szCs w:val="26"/>
                <w:lang w:val="en-GB"/>
              </w:rPr>
              <w:t>.</w:t>
            </w:r>
            <w:r w:rsidRPr="00C2146E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 w:rsidR="000B07D5" w:rsidRPr="00826114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F37D34" w:rsidRPr="00826114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ล้านดอลลาร</w:t>
            </w:r>
            <w:r w:rsidR="001E313A" w:rsidRPr="00826114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์</w:t>
            </w:r>
            <w:r w:rsidR="00F37D34" w:rsidRPr="00826114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สหรัฐอเมริกา)</w:t>
            </w:r>
            <w:r w:rsidR="00F37D34" w:rsidRPr="00826114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 xml:space="preserve"> </w:t>
            </w:r>
          </w:p>
          <w:p w14:paraId="6D7B7F40" w14:textId="77777777" w:rsidR="007A04B7" w:rsidRPr="00826114" w:rsidRDefault="007A04B7" w:rsidP="00D338D2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</w:tr>
      <w:tr w:rsidR="007A04B7" w:rsidRPr="007E63A8" w14:paraId="22BD4C76" w14:textId="77777777" w:rsidTr="00945633">
        <w:trPr>
          <w:trHeight w:val="20"/>
        </w:trPr>
        <w:tc>
          <w:tcPr>
            <w:tcW w:w="2997" w:type="dxa"/>
            <w:tcBorders>
              <w:top w:val="dotted" w:sz="4" w:space="0" w:color="DC6900"/>
              <w:left w:val="nil"/>
              <w:bottom w:val="dotted" w:sz="4" w:space="0" w:color="DC6900"/>
              <w:right w:val="nil"/>
            </w:tcBorders>
            <w:shd w:val="clear" w:color="auto" w:fill="auto"/>
            <w:noWrap/>
            <w:tcMar>
              <w:top w:w="0" w:type="dxa"/>
              <w:left w:w="115" w:type="dxa"/>
              <w:right w:w="115" w:type="dxa"/>
            </w:tcMar>
            <w:hideMark/>
          </w:tcPr>
          <w:p w14:paraId="2FF84B94" w14:textId="77777777" w:rsidR="00964006" w:rsidRPr="007E63A8" w:rsidRDefault="00964006" w:rsidP="00AD1FC1">
            <w:pPr>
              <w:spacing w:after="0" w:line="240" w:lineRule="auto"/>
              <w:jc w:val="thaiDistribute"/>
              <w:rPr>
                <w:rFonts w:ascii="Browallia New" w:hAnsi="Browallia New" w:cs="Browallia New"/>
                <w:bCs/>
                <w:color w:val="000000"/>
                <w:sz w:val="12"/>
                <w:szCs w:val="12"/>
                <w:lang w:val="en-GB" w:bidi="th-TH"/>
              </w:rPr>
            </w:pPr>
          </w:p>
          <w:p w14:paraId="637842A2" w14:textId="77777777" w:rsidR="007A04B7" w:rsidRPr="007E63A8" w:rsidRDefault="00DC3F15" w:rsidP="00AD1FC1">
            <w:pPr>
              <w:spacing w:after="0" w:line="240" w:lineRule="auto"/>
              <w:jc w:val="thaiDistribute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 w:bidi="th-TH"/>
              </w:rPr>
            </w:pPr>
            <w:r w:rsidRPr="007E63A8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  <w:lang w:val="en-GB" w:bidi="th-TH"/>
              </w:rPr>
              <w:t>วิธีการกำหนดความมีสาระสำคัญ</w:t>
            </w:r>
          </w:p>
          <w:p w14:paraId="17A120D6" w14:textId="77777777" w:rsidR="00964006" w:rsidRPr="007E63A8" w:rsidRDefault="00964006" w:rsidP="00AD1FC1">
            <w:pPr>
              <w:spacing w:after="0" w:line="240" w:lineRule="auto"/>
              <w:jc w:val="thaiDistribute"/>
              <w:rPr>
                <w:rFonts w:ascii="Browallia New" w:hAnsi="Browallia New" w:cs="Browallia New"/>
                <w:bCs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6192" w:type="dxa"/>
            <w:tcBorders>
              <w:top w:val="dotted" w:sz="4" w:space="0" w:color="DC6900"/>
              <w:left w:val="nil"/>
              <w:bottom w:val="dotted" w:sz="4" w:space="0" w:color="DC6900"/>
              <w:right w:val="nil"/>
            </w:tcBorders>
            <w:shd w:val="clear" w:color="auto" w:fill="auto"/>
            <w:noWrap/>
            <w:tcMar>
              <w:top w:w="0" w:type="dxa"/>
              <w:left w:w="115" w:type="dxa"/>
              <w:right w:w="115" w:type="dxa"/>
            </w:tcMar>
            <w:hideMark/>
          </w:tcPr>
          <w:p w14:paraId="1B757F5F" w14:textId="77777777" w:rsidR="00964006" w:rsidRPr="00826114" w:rsidRDefault="00964006" w:rsidP="00101891">
            <w:pPr>
              <w:spacing w:after="0" w:line="240" w:lineRule="auto"/>
              <w:jc w:val="thaiDistribute"/>
              <w:rPr>
                <w:rFonts w:ascii="Browallia New" w:hAnsi="Browallia New" w:cs="Browallia New"/>
                <w:spacing w:val="-4"/>
                <w:sz w:val="12"/>
                <w:szCs w:val="12"/>
                <w:lang w:val="en-GB" w:bidi="th-TH"/>
              </w:rPr>
            </w:pPr>
          </w:p>
          <w:p w14:paraId="05A419E2" w14:textId="30AB3B32" w:rsidR="007A04B7" w:rsidRPr="00826114" w:rsidRDefault="00AD230E" w:rsidP="00101891">
            <w:pPr>
              <w:spacing w:after="0" w:line="240" w:lineRule="auto"/>
              <w:jc w:val="thaiDistribute"/>
              <w:rPr>
                <w:rFonts w:ascii="Browallia New" w:hAnsi="Browallia New" w:cs="Browallia New"/>
                <w:spacing w:val="-4"/>
                <w:sz w:val="26"/>
                <w:szCs w:val="26"/>
                <w:lang w:val="en-GB" w:bidi="th-TH"/>
              </w:rPr>
            </w:pPr>
            <w:r w:rsidRPr="00826114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 w:bidi="th-TH"/>
              </w:rPr>
              <w:t xml:space="preserve">ร้อยละ </w:t>
            </w:r>
            <w:r w:rsidR="00C2146E" w:rsidRPr="00C2146E">
              <w:rPr>
                <w:rFonts w:ascii="Browallia New" w:hAnsi="Browallia New" w:cs="Browallia New"/>
                <w:spacing w:val="-4"/>
                <w:sz w:val="26"/>
                <w:szCs w:val="26"/>
                <w:lang w:val="en-GB" w:bidi="th-TH"/>
              </w:rPr>
              <w:t>5</w:t>
            </w:r>
            <w:r w:rsidR="000B07D5" w:rsidRPr="00826114">
              <w:rPr>
                <w:rFonts w:ascii="Browallia New" w:hAnsi="Browallia New" w:cs="Browallia New"/>
                <w:spacing w:val="-4"/>
                <w:sz w:val="26"/>
                <w:szCs w:val="26"/>
                <w:lang w:val="en-GB" w:bidi="th-TH"/>
              </w:rPr>
              <w:t xml:space="preserve"> </w:t>
            </w:r>
            <w:r w:rsidRPr="00826114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 w:bidi="th-TH"/>
              </w:rPr>
              <w:t>ของ</w:t>
            </w:r>
            <w:r w:rsidR="0098529C" w:rsidRPr="00826114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  <w:lang w:val="en-GB" w:bidi="th-TH"/>
              </w:rPr>
              <w:t>กำไรก่อนภาษีเงินได้</w:t>
            </w:r>
            <w:r w:rsidR="00145AA8" w:rsidRPr="00826114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  <w:lang w:val="en-GB" w:bidi="th-TH"/>
              </w:rPr>
              <w:t xml:space="preserve"> </w:t>
            </w:r>
            <w:r w:rsidR="00C835D3" w:rsidRPr="00826114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 w:bidi="th-TH"/>
              </w:rPr>
              <w:t>(</w:t>
            </w:r>
            <w:r w:rsidR="0036531B" w:rsidRPr="00826114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C2146E" w:rsidRPr="00C2146E">
              <w:rPr>
                <w:rFonts w:ascii="Browallia New" w:hAnsi="Browallia New" w:cs="Browallia New"/>
                <w:spacing w:val="-4"/>
                <w:sz w:val="26"/>
                <w:szCs w:val="26"/>
                <w:lang w:val="en-GB" w:bidi="th-TH"/>
              </w:rPr>
              <w:t>2564</w:t>
            </w:r>
            <w:r w:rsidR="00C835D3" w:rsidRPr="00826114">
              <w:rPr>
                <w:rFonts w:ascii="Browallia New" w:hAnsi="Browallia New" w:cs="Browallia New"/>
                <w:spacing w:val="-4"/>
                <w:sz w:val="26"/>
                <w:szCs w:val="26"/>
                <w:lang w:val="en-GB" w:bidi="th-TH"/>
              </w:rPr>
              <w:t xml:space="preserve"> </w:t>
            </w:r>
            <w:r w:rsidR="00C835D3" w:rsidRPr="00826114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 w:bidi="th-TH"/>
              </w:rPr>
              <w:t xml:space="preserve">ร้อยละ </w:t>
            </w:r>
            <w:r w:rsidR="00C2146E" w:rsidRPr="00C2146E">
              <w:rPr>
                <w:rFonts w:ascii="Browallia New" w:hAnsi="Browallia New" w:cs="Browallia New"/>
                <w:spacing w:val="-4"/>
                <w:sz w:val="26"/>
                <w:szCs w:val="26"/>
                <w:lang w:val="en-GB" w:bidi="th-TH"/>
              </w:rPr>
              <w:t>5</w:t>
            </w:r>
            <w:r w:rsidR="00C835D3" w:rsidRPr="00826114">
              <w:rPr>
                <w:rFonts w:ascii="Browallia New" w:hAnsi="Browallia New" w:cs="Browallia New"/>
                <w:spacing w:val="-4"/>
                <w:sz w:val="26"/>
                <w:szCs w:val="26"/>
                <w:lang w:val="en-GB" w:bidi="th-TH"/>
              </w:rPr>
              <w:t xml:space="preserve"> </w:t>
            </w:r>
            <w:r w:rsidR="00C835D3" w:rsidRPr="00826114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 w:bidi="th-TH"/>
              </w:rPr>
              <w:t>ขอ</w:t>
            </w:r>
            <w:r w:rsidR="00C25150" w:rsidRPr="00826114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  <w:lang w:val="en-GB" w:bidi="th-TH"/>
              </w:rPr>
              <w:t>ง</w:t>
            </w:r>
            <w:r w:rsidR="00AA3DB4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  <w:lang w:val="en-GB" w:bidi="th-TH"/>
              </w:rPr>
              <w:t>กำไร</w:t>
            </w:r>
            <w:r w:rsidR="00C25150" w:rsidRPr="00826114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  <w:lang w:val="en-GB" w:bidi="th-TH"/>
              </w:rPr>
              <w:t>ก่อนภาษีเงินได้</w:t>
            </w:r>
            <w:r w:rsidR="00166FA7" w:rsidRPr="00826114">
              <w:rPr>
                <w:rFonts w:ascii="Browallia New" w:hAnsi="Browallia New" w:cs="Browallia New"/>
                <w:spacing w:val="-4"/>
                <w:sz w:val="26"/>
                <w:szCs w:val="26"/>
                <w:lang w:val="en-GB" w:bidi="th-TH"/>
              </w:rPr>
              <w:t>)</w:t>
            </w:r>
          </w:p>
          <w:p w14:paraId="0381B9B0" w14:textId="77777777" w:rsidR="00964006" w:rsidRPr="00826114" w:rsidRDefault="00964006" w:rsidP="00101891">
            <w:pPr>
              <w:spacing w:after="0" w:line="240" w:lineRule="auto"/>
              <w:jc w:val="thaiDistribute"/>
              <w:rPr>
                <w:rFonts w:ascii="Browallia New" w:hAnsi="Browallia New" w:cs="Browallia New"/>
                <w:spacing w:val="-4"/>
                <w:sz w:val="12"/>
                <w:szCs w:val="12"/>
                <w:lang w:val="en-GB"/>
              </w:rPr>
            </w:pPr>
          </w:p>
        </w:tc>
      </w:tr>
      <w:tr w:rsidR="00CF5867" w:rsidRPr="007E63A8" w14:paraId="22A4180B" w14:textId="77777777" w:rsidTr="00945633">
        <w:trPr>
          <w:trHeight w:val="20"/>
        </w:trPr>
        <w:tc>
          <w:tcPr>
            <w:tcW w:w="2997" w:type="dxa"/>
            <w:tcBorders>
              <w:top w:val="dotted" w:sz="4" w:space="0" w:color="DC6900"/>
              <w:left w:val="nil"/>
              <w:bottom w:val="single" w:sz="4" w:space="0" w:color="DC6900"/>
              <w:right w:val="nil"/>
            </w:tcBorders>
            <w:shd w:val="clear" w:color="auto" w:fill="auto"/>
            <w:noWrap/>
            <w:tcMar>
              <w:top w:w="0" w:type="dxa"/>
              <w:left w:w="115" w:type="dxa"/>
              <w:right w:w="115" w:type="dxa"/>
            </w:tcMar>
            <w:hideMark/>
          </w:tcPr>
          <w:p w14:paraId="532B1532" w14:textId="77777777" w:rsidR="00964006" w:rsidRPr="007E63A8" w:rsidRDefault="00964006" w:rsidP="00AD1FC1">
            <w:pPr>
              <w:spacing w:after="0" w:line="240" w:lineRule="auto"/>
              <w:jc w:val="thaiDistribute"/>
              <w:rPr>
                <w:rFonts w:ascii="Browallia New" w:hAnsi="Browallia New" w:cs="Browallia New"/>
                <w:bCs/>
                <w:color w:val="000000"/>
                <w:sz w:val="12"/>
                <w:szCs w:val="12"/>
                <w:lang w:val="en-GB" w:bidi="th-TH"/>
              </w:rPr>
            </w:pPr>
          </w:p>
          <w:p w14:paraId="36D90032" w14:textId="77777777" w:rsidR="008D78B8" w:rsidRPr="007E63A8" w:rsidRDefault="00AD230E" w:rsidP="00AD1FC1">
            <w:pPr>
              <w:spacing w:after="0" w:line="240" w:lineRule="auto"/>
              <w:jc w:val="thaiDistribute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rtl/>
                <w:cs/>
                <w:lang w:val="en-GB"/>
              </w:rPr>
            </w:pPr>
            <w:r w:rsidRPr="007E63A8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  <w:lang w:val="en-GB" w:bidi="th-TH"/>
              </w:rPr>
              <w:t>เหตุผลในการใช้</w:t>
            </w:r>
            <w:r w:rsidR="008D78B8" w:rsidRPr="007E63A8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  <w:lang w:val="en-GB" w:bidi="th-TH"/>
              </w:rPr>
              <w:t>ข้อมูลอ้างอิงในการ</w:t>
            </w:r>
            <w:r w:rsidR="002F1F85" w:rsidRPr="007E63A8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 w:bidi="th-TH"/>
              </w:rPr>
              <w:br/>
            </w:r>
            <w:r w:rsidR="003E475C" w:rsidRPr="007E63A8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 w:bidi="th-TH"/>
              </w:rPr>
              <w:t xml:space="preserve">   </w:t>
            </w:r>
            <w:r w:rsidR="008D78B8" w:rsidRPr="007E63A8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  <w:lang w:val="en-GB" w:bidi="th-TH"/>
              </w:rPr>
              <w:t>กำหนดความมีสาระสำคัญ</w:t>
            </w:r>
          </w:p>
          <w:p w14:paraId="3DE9609F" w14:textId="77777777" w:rsidR="008D78B8" w:rsidRPr="007E63A8" w:rsidRDefault="008D78B8" w:rsidP="00AD1FC1">
            <w:pPr>
              <w:spacing w:after="0" w:line="240" w:lineRule="auto"/>
              <w:jc w:val="thaiDistribute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/>
              </w:rPr>
            </w:pPr>
          </w:p>
          <w:p w14:paraId="3D2C812A" w14:textId="77777777" w:rsidR="007A04B7" w:rsidRPr="007E63A8" w:rsidRDefault="007A04B7" w:rsidP="00AD1FC1">
            <w:pPr>
              <w:spacing w:after="0" w:line="240" w:lineRule="auto"/>
              <w:jc w:val="thaiDistribute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6192" w:type="dxa"/>
            <w:tcBorders>
              <w:top w:val="dotted" w:sz="4" w:space="0" w:color="DC6900"/>
              <w:left w:val="nil"/>
              <w:bottom w:val="single" w:sz="4" w:space="0" w:color="DC6900"/>
              <w:right w:val="nil"/>
            </w:tcBorders>
            <w:shd w:val="clear" w:color="auto" w:fill="auto"/>
            <w:noWrap/>
            <w:tcMar>
              <w:top w:w="0" w:type="dxa"/>
              <w:left w:w="115" w:type="dxa"/>
              <w:right w:w="115" w:type="dxa"/>
            </w:tcMar>
            <w:hideMark/>
          </w:tcPr>
          <w:p w14:paraId="6F63F415" w14:textId="77777777" w:rsidR="00964006" w:rsidRPr="00826114" w:rsidRDefault="00964006" w:rsidP="00AD1FC1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12"/>
                <w:szCs w:val="12"/>
                <w:lang w:val="en-GB" w:bidi="th-TH"/>
              </w:rPr>
            </w:pPr>
          </w:p>
          <w:p w14:paraId="6897C2F0" w14:textId="76AA6F11" w:rsidR="007A04B7" w:rsidRPr="00826114" w:rsidRDefault="008D78B8" w:rsidP="00AD1FC1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 w:rsidRPr="00826114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 w:bidi="th-TH"/>
              </w:rPr>
              <w:t>ข้าพเจ้า</w:t>
            </w:r>
            <w:r w:rsidR="00AD230E" w:rsidRPr="00826114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 w:bidi="th-TH"/>
              </w:rPr>
              <w:t>เลือกใช้</w:t>
            </w:r>
            <w:r w:rsidR="0098529C" w:rsidRPr="00826114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  <w:lang w:val="en-GB" w:bidi="th-TH"/>
              </w:rPr>
              <w:t>กำไรก่อนภาษีเงินได้</w:t>
            </w:r>
            <w:r w:rsidR="00C25150" w:rsidRPr="00826114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  <w:lang w:val="en-GB" w:bidi="th-TH"/>
              </w:rPr>
              <w:t>เ</w:t>
            </w:r>
            <w:r w:rsidRPr="00826114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 w:bidi="th-TH"/>
              </w:rPr>
              <w:t>ป็นข้อมูลอ</w:t>
            </w:r>
            <w:r w:rsidR="000C3BEF" w:rsidRPr="00826114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 w:bidi="th-TH"/>
              </w:rPr>
              <w:t>้างอิงในการกำหนดความมีสาระสำคัญ</w:t>
            </w:r>
            <w:r w:rsidR="00AC1879" w:rsidRPr="00826114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 xml:space="preserve"> </w:t>
            </w:r>
            <w:r w:rsidRPr="00826114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เนื่องจากการประเมินผลการดำเนินงานของ</w:t>
            </w:r>
            <w:r w:rsidR="00D9602A" w:rsidRPr="00826114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กิจการ</w:t>
            </w:r>
            <w:r w:rsidR="00A92BEA" w:rsidRPr="00826114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กำหนดจาก</w:t>
            </w:r>
            <w:r w:rsidR="00C4229F" w:rsidRPr="00826114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กำไร</w:t>
            </w:r>
            <w:r w:rsidR="00A92BEA" w:rsidRPr="00826114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ก่อนภาษี</w:t>
            </w:r>
            <w:r w:rsidR="00AD230E" w:rsidRPr="00826114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เงินได้</w:t>
            </w:r>
            <w:r w:rsidRPr="00826114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 xml:space="preserve"> </w:t>
            </w:r>
            <w:r w:rsidR="00684D83" w:rsidRPr="00826114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โดยปกติข้</w:t>
            </w:r>
            <w:r w:rsidRPr="00826114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อมูลอ้างอิง</w:t>
            </w:r>
            <w:r w:rsidR="00AD230E" w:rsidRPr="00826114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ร้อยละ</w:t>
            </w:r>
            <w:r w:rsidR="00C25150" w:rsidRPr="00826114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 xml:space="preserve"> </w:t>
            </w:r>
            <w:r w:rsidR="00C2146E" w:rsidRPr="00C2146E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5</w:t>
            </w:r>
            <w:r w:rsidRPr="00826114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 xml:space="preserve"> </w:t>
            </w:r>
            <w:r w:rsidR="00684D83" w:rsidRPr="00826114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นี้</w:t>
            </w:r>
            <w:r w:rsidRPr="00826114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เป็นที่ยอมรับโดยทั่วไ</w:t>
            </w:r>
            <w:r w:rsidR="000C3BEF" w:rsidRPr="00826114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ป</w:t>
            </w:r>
            <w:r w:rsidR="00235426" w:rsidRPr="00826114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 xml:space="preserve"> </w:t>
            </w:r>
            <w:r w:rsidR="000C3BEF" w:rsidRPr="00826114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ซึ่งใช้ในการปฏิบัติงานตรวจสอบ</w:t>
            </w:r>
            <w:r w:rsidR="00AD230E" w:rsidRPr="00826114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และ</w:t>
            </w:r>
            <w:r w:rsidRPr="00826114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ไม่มีรายการที่ผิดปกต</w:t>
            </w:r>
            <w:r w:rsidR="00684D83" w:rsidRPr="00826114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ิที่</w:t>
            </w:r>
            <w:r w:rsidR="00AD230E" w:rsidRPr="00826114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สำคัญที่</w:t>
            </w:r>
            <w:r w:rsidR="00684D83" w:rsidRPr="00826114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ต้องปรับปรุงข้อมูลอ้างอิงนี้</w:t>
            </w:r>
          </w:p>
          <w:p w14:paraId="211E4E07" w14:textId="77777777" w:rsidR="00227D76" w:rsidRPr="00826114" w:rsidRDefault="00227D76" w:rsidP="00AD1FC1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</w:tr>
    </w:tbl>
    <w:p w14:paraId="0C3B2C00" w14:textId="77777777" w:rsidR="007A04B7" w:rsidRPr="007E63A8" w:rsidRDefault="007A04B7">
      <w:pPr>
        <w:pStyle w:val="Default"/>
        <w:rPr>
          <w:rFonts w:ascii="Browallia New" w:hAnsi="Browallia New" w:cs="Browallia New"/>
          <w:color w:val="CF4A02"/>
          <w:sz w:val="26"/>
          <w:szCs w:val="26"/>
          <w:lang w:val="en-US"/>
        </w:rPr>
      </w:pPr>
    </w:p>
    <w:p w14:paraId="5513B2D9" w14:textId="77777777" w:rsidR="00684D83" w:rsidRPr="007E63A8" w:rsidRDefault="00AD230E" w:rsidP="00227D76">
      <w:pPr>
        <w:pStyle w:val="Default"/>
        <w:jc w:val="thaiDistribute"/>
        <w:rPr>
          <w:rFonts w:ascii="Browallia New" w:hAnsi="Browallia New" w:cs="Browallia New"/>
          <w:b/>
          <w:bCs/>
          <w:color w:val="C00000"/>
          <w:sz w:val="26"/>
          <w:szCs w:val="26"/>
          <w:cs/>
          <w:lang w:val="en-US"/>
        </w:rPr>
      </w:pPr>
      <w:r w:rsidRPr="007E63A8">
        <w:rPr>
          <w:rFonts w:ascii="Browallia New" w:hAnsi="Browallia New" w:cs="Browallia New"/>
          <w:sz w:val="26"/>
          <w:szCs w:val="26"/>
          <w:cs/>
          <w:lang w:val="en-US"/>
        </w:rPr>
        <w:t>ข้าพเจ้าได้ตกลง</w:t>
      </w:r>
      <w:r w:rsidR="00684D83" w:rsidRPr="007E63A8">
        <w:rPr>
          <w:rFonts w:ascii="Browallia New" w:hAnsi="Browallia New" w:cs="Browallia New"/>
          <w:sz w:val="26"/>
          <w:szCs w:val="26"/>
          <w:cs/>
          <w:lang w:val="en-US"/>
        </w:rPr>
        <w:t>กับคณะกรรมการตรวจส</w:t>
      </w:r>
      <w:r w:rsidRPr="007E63A8">
        <w:rPr>
          <w:rFonts w:ascii="Browallia New" w:hAnsi="Browallia New" w:cs="Browallia New"/>
          <w:sz w:val="26"/>
          <w:szCs w:val="26"/>
          <w:cs/>
          <w:lang w:val="en-US"/>
        </w:rPr>
        <w:t>อบว่า ข้าพเจ้าจะรายงานการแสดงข้อมูลที่ขัดต่อข้อเท็จจริงที่พบ</w:t>
      </w:r>
      <w:r w:rsidR="00684D83" w:rsidRPr="007E63A8">
        <w:rPr>
          <w:rFonts w:ascii="Browallia New" w:hAnsi="Browallia New" w:cs="Browallia New"/>
          <w:sz w:val="26"/>
          <w:szCs w:val="26"/>
          <w:cs/>
          <w:lang w:val="en-US"/>
        </w:rPr>
        <w:t>ระหว่างการ</w:t>
      </w:r>
      <w:r w:rsidR="00F37D34" w:rsidRPr="007E63A8">
        <w:rPr>
          <w:rFonts w:ascii="Browallia New" w:hAnsi="Browallia New" w:cs="Browallia New"/>
          <w:sz w:val="26"/>
          <w:szCs w:val="26"/>
          <w:cs/>
          <w:lang w:val="en-US"/>
        </w:rPr>
        <w:t>ต</w:t>
      </w:r>
      <w:r w:rsidR="00684D83" w:rsidRPr="007E63A8">
        <w:rPr>
          <w:rFonts w:ascii="Browallia New" w:hAnsi="Browallia New" w:cs="Browallia New"/>
          <w:sz w:val="26"/>
          <w:szCs w:val="26"/>
          <w:cs/>
          <w:lang w:val="en-US"/>
        </w:rPr>
        <w:t>รวจสอบ</w:t>
      </w:r>
      <w:r w:rsidR="003E475C" w:rsidRPr="007E63A8">
        <w:rPr>
          <w:rFonts w:ascii="Browallia New" w:hAnsi="Browallia New" w:cs="Browallia New"/>
          <w:sz w:val="26"/>
          <w:szCs w:val="26"/>
          <w:lang w:val="en-US"/>
        </w:rPr>
        <w:br/>
      </w:r>
      <w:r w:rsidRPr="007E63A8">
        <w:rPr>
          <w:rFonts w:ascii="Browallia New" w:hAnsi="Browallia New" w:cs="Browallia New"/>
          <w:sz w:val="26"/>
          <w:szCs w:val="26"/>
          <w:cs/>
          <w:lang w:val="en-US"/>
        </w:rPr>
        <w:t xml:space="preserve">ของข้าพเจ้า </w:t>
      </w:r>
    </w:p>
    <w:p w14:paraId="6FC1072B" w14:textId="77777777" w:rsidR="00D754CC" w:rsidRPr="007E63A8" w:rsidRDefault="00D754CC">
      <w:pPr>
        <w:pStyle w:val="Default"/>
        <w:rPr>
          <w:rFonts w:ascii="Browallia New" w:hAnsi="Browallia New" w:cs="Browallia New"/>
          <w:color w:val="CF4A02"/>
          <w:sz w:val="26"/>
          <w:szCs w:val="26"/>
        </w:rPr>
      </w:pPr>
    </w:p>
    <w:p w14:paraId="5B3D02BE" w14:textId="77777777" w:rsidR="007A04B7" w:rsidRPr="007E63A8" w:rsidRDefault="007A04B7">
      <w:pPr>
        <w:pStyle w:val="Default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7E63A8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วิธีการกำหนดขอบเขตการตรวจสอบ</w:t>
      </w:r>
    </w:p>
    <w:p w14:paraId="4E9F1242" w14:textId="77777777" w:rsidR="002033B3" w:rsidRPr="007E63A8" w:rsidRDefault="002033B3">
      <w:pPr>
        <w:pStyle w:val="Default"/>
        <w:rPr>
          <w:rFonts w:ascii="Browallia New" w:hAnsi="Browallia New" w:cs="Browallia New"/>
          <w:b/>
          <w:bCs/>
          <w:color w:val="CF4A02"/>
          <w:sz w:val="12"/>
          <w:szCs w:val="12"/>
        </w:rPr>
      </w:pPr>
    </w:p>
    <w:p w14:paraId="478C42A5" w14:textId="77777777" w:rsidR="00CB228B" w:rsidRPr="007E63A8" w:rsidRDefault="00A92BEA" w:rsidP="00865E78">
      <w:pPr>
        <w:pStyle w:val="Default"/>
        <w:jc w:val="thaiDistribute"/>
        <w:rPr>
          <w:rFonts w:ascii="Browallia New" w:hAnsi="Browallia New" w:cs="Browallia New"/>
          <w:spacing w:val="-4"/>
          <w:sz w:val="26"/>
          <w:szCs w:val="26"/>
          <w:lang w:val="en-US"/>
        </w:rPr>
      </w:pPr>
      <w:r w:rsidRPr="007E63A8">
        <w:rPr>
          <w:rFonts w:ascii="Browallia New" w:hAnsi="Browallia New" w:cs="Browallia New"/>
          <w:sz w:val="26"/>
          <w:szCs w:val="26"/>
          <w:cs/>
          <w:lang w:val="en-US"/>
        </w:rPr>
        <w:t>ข้าพเจ้ากำหนดขอบเขตการตรวจสอบ</w:t>
      </w:r>
      <w:r w:rsidR="00AD7C24" w:rsidRPr="007E63A8">
        <w:rPr>
          <w:rFonts w:ascii="Browallia New" w:hAnsi="Browallia New" w:cs="Browallia New"/>
          <w:sz w:val="26"/>
          <w:szCs w:val="26"/>
          <w:cs/>
          <w:lang w:val="en-US"/>
        </w:rPr>
        <w:t>เพื่อ</w:t>
      </w:r>
      <w:r w:rsidR="00AD230E" w:rsidRPr="007E63A8">
        <w:rPr>
          <w:rFonts w:ascii="Browallia New" w:hAnsi="Browallia New" w:cs="Browallia New"/>
          <w:sz w:val="26"/>
          <w:szCs w:val="26"/>
          <w:cs/>
          <w:lang w:val="en-US"/>
        </w:rPr>
        <w:t>ปฏิบัติงานอย่างเพียงพอ</w:t>
      </w:r>
      <w:r w:rsidRPr="007E63A8">
        <w:rPr>
          <w:rFonts w:ascii="Browallia New" w:hAnsi="Browallia New" w:cs="Browallia New"/>
          <w:sz w:val="26"/>
          <w:szCs w:val="26"/>
          <w:cs/>
          <w:lang w:val="en-US"/>
        </w:rPr>
        <w:t xml:space="preserve"> เพี่อ</w:t>
      </w:r>
      <w:r w:rsidR="00AD230E" w:rsidRPr="007E63A8">
        <w:rPr>
          <w:rFonts w:ascii="Browallia New" w:hAnsi="Browallia New" w:cs="Browallia New"/>
          <w:sz w:val="26"/>
          <w:szCs w:val="26"/>
          <w:cs/>
          <w:lang w:val="en-US"/>
        </w:rPr>
        <w:t>ให้ข้าพเจ้า</w:t>
      </w:r>
      <w:r w:rsidRPr="007E63A8">
        <w:rPr>
          <w:rFonts w:ascii="Browallia New" w:hAnsi="Browallia New" w:cs="Browallia New"/>
          <w:sz w:val="26"/>
          <w:szCs w:val="26"/>
          <w:cs/>
          <w:lang w:val="en-US"/>
        </w:rPr>
        <w:t>แสดงความเห็นต่องบ</w:t>
      </w:r>
      <w:r w:rsidR="00D9602A" w:rsidRPr="007E63A8">
        <w:rPr>
          <w:rFonts w:ascii="Browallia New" w:hAnsi="Browallia New" w:cs="Browallia New"/>
          <w:sz w:val="26"/>
          <w:szCs w:val="26"/>
          <w:cs/>
          <w:lang w:val="en-US"/>
        </w:rPr>
        <w:t>การเงินของ</w:t>
      </w:r>
      <w:r w:rsidR="00F37D34" w:rsidRPr="007E63A8">
        <w:rPr>
          <w:rFonts w:ascii="Browallia New" w:hAnsi="Browallia New" w:cs="Browallia New"/>
          <w:sz w:val="26"/>
          <w:szCs w:val="26"/>
          <w:cs/>
          <w:lang w:val="en-US"/>
        </w:rPr>
        <w:t>บริษัท</w:t>
      </w:r>
      <w:r w:rsidRPr="007E63A8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="002F1F85" w:rsidRPr="007E63A8">
        <w:rPr>
          <w:rFonts w:ascii="Browallia New" w:hAnsi="Browallia New" w:cs="Browallia New"/>
          <w:sz w:val="26"/>
          <w:szCs w:val="26"/>
          <w:lang w:val="en-US"/>
        </w:rPr>
        <w:br/>
      </w:r>
      <w:r w:rsidRPr="007E63A8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โดย</w:t>
      </w:r>
      <w:r w:rsidR="00AD230E" w:rsidRPr="007E63A8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ข้าพเจ้า</w:t>
      </w:r>
      <w:r w:rsidRPr="007E63A8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พิจารณาถึงโครงสร้างของ</w:t>
      </w:r>
      <w:r w:rsidR="00F37D34" w:rsidRPr="007E63A8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บริษัท</w:t>
      </w:r>
      <w:r w:rsidRPr="007E63A8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 xml:space="preserve"> กระบวนการ</w:t>
      </w:r>
      <w:r w:rsidR="00AD230E" w:rsidRPr="007E63A8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และการควบคุม</w:t>
      </w:r>
      <w:r w:rsidRPr="007E63A8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ทาง</w:t>
      </w:r>
      <w:r w:rsidR="00AD230E" w:rsidRPr="007E63A8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ด้าน</w:t>
      </w:r>
      <w:r w:rsidRPr="007E63A8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 xml:space="preserve">บัญชี </w:t>
      </w:r>
      <w:r w:rsidR="00AE1362" w:rsidRPr="007E63A8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และ</w:t>
      </w:r>
      <w:r w:rsidR="00AD230E" w:rsidRPr="007E63A8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อุตสาหกรรม</w:t>
      </w:r>
      <w:r w:rsidR="00D9602A" w:rsidRPr="007E63A8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ของ</w:t>
      </w:r>
      <w:r w:rsidR="00F37D34" w:rsidRPr="007E63A8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บริษัท</w:t>
      </w:r>
      <w:r w:rsidR="00AD230E" w:rsidRPr="007E63A8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ที่ดำเนินการอยู่</w:t>
      </w:r>
    </w:p>
    <w:p w14:paraId="6AE59785" w14:textId="77777777" w:rsidR="00CB228B" w:rsidRPr="007E63A8" w:rsidRDefault="00CB228B" w:rsidP="00865E78">
      <w:pPr>
        <w:pStyle w:val="Default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04F2B285" w14:textId="77777777" w:rsidR="0042349D" w:rsidRPr="007E63A8" w:rsidRDefault="0042349D" w:rsidP="00865E78">
      <w:pPr>
        <w:pStyle w:val="Default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7E63A8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เรื่องสำคัญในการตรวจสอบ</w:t>
      </w:r>
    </w:p>
    <w:p w14:paraId="6DB74CB0" w14:textId="77777777" w:rsidR="002033B3" w:rsidRPr="007E63A8" w:rsidRDefault="002033B3">
      <w:pPr>
        <w:spacing w:after="0" w:line="240" w:lineRule="auto"/>
        <w:rPr>
          <w:rFonts w:ascii="Browallia New" w:hAnsi="Browallia New" w:cs="Browallia New"/>
          <w:b/>
          <w:bCs/>
          <w:color w:val="CF4A02"/>
          <w:sz w:val="12"/>
          <w:szCs w:val="12"/>
          <w:lang w:bidi="th-TH"/>
        </w:rPr>
      </w:pPr>
    </w:p>
    <w:p w14:paraId="2C05FADE" w14:textId="305C63FE" w:rsidR="0024660D" w:rsidRPr="007E63A8" w:rsidRDefault="00325098" w:rsidP="00805B9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7E63A8">
        <w:rPr>
          <w:rFonts w:ascii="Browallia New" w:hAnsi="Browallia New" w:cs="Browallia New"/>
          <w:sz w:val="26"/>
          <w:szCs w:val="26"/>
          <w:cs/>
          <w:lang w:bidi="th-TH"/>
        </w:rPr>
        <w:t>เรื่องสำคัญในการตรวจสอบคือเรื่องต่าง ๆ</w:t>
      </w:r>
      <w:r w:rsidRPr="007E63A8">
        <w:rPr>
          <w:rFonts w:ascii="Browallia New" w:hAnsi="Browallia New" w:cs="Browallia New"/>
          <w:sz w:val="26"/>
          <w:szCs w:val="26"/>
        </w:rPr>
        <w:t xml:space="preserve"> </w:t>
      </w:r>
      <w:r w:rsidRPr="007E63A8">
        <w:rPr>
          <w:rFonts w:ascii="Browallia New" w:hAnsi="Browallia New" w:cs="Browallia New"/>
          <w:sz w:val="26"/>
          <w:szCs w:val="26"/>
          <w:cs/>
          <w:lang w:bidi="th-TH"/>
        </w:rPr>
        <w:t>ที่มีนัยสำคัญที่สุดตามดุลยพินิจเยี่ยงผู้ประกอบวิชาชีพของข้าพเจ้าในการตรวจสอบ</w:t>
      </w:r>
      <w:r w:rsidR="003E475C" w:rsidRPr="007E63A8">
        <w:rPr>
          <w:rFonts w:ascii="Browallia New" w:hAnsi="Browallia New" w:cs="Browallia New"/>
          <w:sz w:val="26"/>
          <w:szCs w:val="26"/>
          <w:lang w:bidi="th-TH"/>
        </w:rPr>
        <w:br/>
      </w:r>
      <w:r w:rsidRPr="007E63A8">
        <w:rPr>
          <w:rFonts w:ascii="Browallia New" w:hAnsi="Browallia New" w:cs="Browallia New"/>
          <w:sz w:val="26"/>
          <w:szCs w:val="26"/>
          <w:cs/>
          <w:lang w:bidi="th-TH"/>
        </w:rPr>
        <w:t>งบการเงินสำหรับงวดปัจจุบัน</w:t>
      </w:r>
      <w:r w:rsidRPr="007E63A8">
        <w:rPr>
          <w:rFonts w:ascii="Browallia New" w:hAnsi="Browallia New" w:cs="Browallia New"/>
          <w:sz w:val="26"/>
          <w:szCs w:val="26"/>
        </w:rPr>
        <w:t xml:space="preserve"> </w:t>
      </w:r>
      <w:r w:rsidRPr="007E63A8">
        <w:rPr>
          <w:rFonts w:ascii="Browallia New" w:hAnsi="Browallia New" w:cs="Browallia New"/>
          <w:sz w:val="26"/>
          <w:szCs w:val="26"/>
          <w:cs/>
          <w:lang w:bidi="th-TH"/>
        </w:rPr>
        <w:t>ข้าพเจ้าได้</w:t>
      </w:r>
      <w:r w:rsidR="00C4533E">
        <w:rPr>
          <w:rFonts w:ascii="Browallia New" w:hAnsi="Browallia New" w:cs="Browallia New" w:hint="cs"/>
          <w:sz w:val="26"/>
          <w:szCs w:val="26"/>
          <w:cs/>
          <w:lang w:bidi="th-TH"/>
        </w:rPr>
        <w:t>ระบุเรื่อง การรับรู้รายได้ เป็นเรื่องสำคัญในการตรวจสอบและได้นำเรื่องนี้</w:t>
      </w:r>
      <w:r w:rsidRPr="007E63A8">
        <w:rPr>
          <w:rFonts w:ascii="Browallia New" w:hAnsi="Browallia New" w:cs="Browallia New"/>
          <w:sz w:val="26"/>
          <w:szCs w:val="26"/>
          <w:cs/>
          <w:lang w:bidi="th-TH"/>
        </w:rPr>
        <w:t>มาพิจารณา</w:t>
      </w:r>
      <w:r w:rsidR="00C4533E">
        <w:rPr>
          <w:rFonts w:ascii="Browallia New" w:hAnsi="Browallia New" w:cs="Browallia New"/>
          <w:sz w:val="26"/>
          <w:szCs w:val="26"/>
          <w:cs/>
          <w:lang w:bidi="th-TH"/>
        </w:rPr>
        <w:br/>
      </w:r>
      <w:r w:rsidRPr="007E63A8">
        <w:rPr>
          <w:rFonts w:ascii="Browallia New" w:hAnsi="Browallia New" w:cs="Browallia New"/>
          <w:sz w:val="26"/>
          <w:szCs w:val="26"/>
          <w:cs/>
          <w:lang w:bidi="th-TH"/>
        </w:rPr>
        <w:t>ในบริบทของการตรวจสอบงบการเงิน</w:t>
      </w:r>
      <w:r w:rsidR="00F75EF0" w:rsidRPr="007E63A8">
        <w:rPr>
          <w:rFonts w:ascii="Browallia New" w:hAnsi="Browallia New" w:cs="Browallia New"/>
          <w:sz w:val="26"/>
          <w:szCs w:val="26"/>
          <w:cs/>
          <w:lang w:bidi="th-TH"/>
        </w:rPr>
        <w:t>โดยรวม</w:t>
      </w:r>
      <w:r w:rsidRPr="007E63A8">
        <w:rPr>
          <w:rFonts w:ascii="Browallia New" w:hAnsi="Browallia New" w:cs="Browallia New"/>
          <w:sz w:val="26"/>
          <w:szCs w:val="26"/>
          <w:cs/>
          <w:lang w:bidi="th-TH"/>
        </w:rPr>
        <w:t>และในการแสดงความเห็นของข้าพเจ้า</w:t>
      </w:r>
      <w:r w:rsidRPr="007E63A8">
        <w:rPr>
          <w:rFonts w:ascii="Browallia New" w:hAnsi="Browallia New" w:cs="Browallia New"/>
          <w:sz w:val="26"/>
          <w:szCs w:val="26"/>
        </w:rPr>
        <w:t xml:space="preserve"> </w:t>
      </w:r>
      <w:r w:rsidRPr="007E63A8">
        <w:rPr>
          <w:rFonts w:ascii="Browallia New" w:hAnsi="Browallia New" w:cs="Browallia New"/>
          <w:sz w:val="26"/>
          <w:szCs w:val="26"/>
          <w:cs/>
          <w:lang w:bidi="th-TH"/>
        </w:rPr>
        <w:t>ทั้งนี้</w:t>
      </w:r>
      <w:r w:rsidRPr="007E63A8">
        <w:rPr>
          <w:rFonts w:ascii="Browallia New" w:hAnsi="Browallia New" w:cs="Browallia New"/>
          <w:sz w:val="26"/>
          <w:szCs w:val="26"/>
        </w:rPr>
        <w:t xml:space="preserve"> </w:t>
      </w:r>
      <w:r w:rsidRPr="007E63A8">
        <w:rPr>
          <w:rFonts w:ascii="Browallia New" w:hAnsi="Browallia New" w:cs="Browallia New"/>
          <w:sz w:val="26"/>
          <w:szCs w:val="26"/>
          <w:cs/>
          <w:lang w:bidi="th-TH"/>
        </w:rPr>
        <w:t>ข้าพเจ้าไม่ได้แสดงความเห็นแยกต่างหากสำหรับเรื่องนี้</w:t>
      </w:r>
      <w:r w:rsidRPr="007E63A8">
        <w:rPr>
          <w:rFonts w:ascii="Browallia New" w:hAnsi="Browallia New" w:cs="Browallia New"/>
          <w:sz w:val="26"/>
          <w:szCs w:val="26"/>
        </w:rPr>
        <w:t xml:space="preserve"> </w:t>
      </w:r>
    </w:p>
    <w:p w14:paraId="7C75E518" w14:textId="76DAF584" w:rsidR="00945633" w:rsidRDefault="00945633">
      <w:pPr>
        <w:spacing w:after="0" w:line="240" w:lineRule="auto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9207" w:type="dxa"/>
        <w:tblInd w:w="108" w:type="dxa"/>
        <w:tblBorders>
          <w:bottom w:val="single" w:sz="4" w:space="0" w:color="DC6900"/>
          <w:insideH w:val="dotted" w:sz="4" w:space="0" w:color="DC6900"/>
        </w:tblBorders>
        <w:tblLayout w:type="fixed"/>
        <w:tblLook w:val="04A0" w:firstRow="1" w:lastRow="0" w:firstColumn="1" w:lastColumn="0" w:noHBand="0" w:noVBand="1"/>
      </w:tblPr>
      <w:tblGrid>
        <w:gridCol w:w="4617"/>
        <w:gridCol w:w="4590"/>
      </w:tblGrid>
      <w:tr w:rsidR="007A04B7" w:rsidRPr="007E63A8" w14:paraId="0619B6F7" w14:textId="77777777" w:rsidTr="002E549E">
        <w:trPr>
          <w:cantSplit/>
          <w:trHeight w:val="389"/>
          <w:tblHeader/>
        </w:trPr>
        <w:tc>
          <w:tcPr>
            <w:tcW w:w="46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A543"/>
            <w:noWrap/>
            <w:vAlign w:val="center"/>
            <w:hideMark/>
          </w:tcPr>
          <w:p w14:paraId="51E2D0BD" w14:textId="77777777" w:rsidR="007A04B7" w:rsidRPr="007E63A8" w:rsidRDefault="007B0A4C" w:rsidP="00AD1FC1">
            <w:pPr>
              <w:tabs>
                <w:tab w:val="left" w:pos="2892"/>
              </w:tabs>
              <w:spacing w:after="0" w:line="240" w:lineRule="auto"/>
              <w:jc w:val="center"/>
              <w:rPr>
                <w:rFonts w:ascii="Browallia New" w:hAnsi="Browallia New" w:cs="Browallia New"/>
                <w:b/>
                <w:color w:val="FFFFFF"/>
                <w:sz w:val="26"/>
                <w:szCs w:val="26"/>
                <w:lang w:val="en-GB"/>
              </w:rPr>
            </w:pPr>
            <w:r w:rsidRPr="007E63A8">
              <w:rPr>
                <w:rFonts w:ascii="Browallia New" w:hAnsi="Browallia New" w:cs="Browallia New"/>
                <w:sz w:val="26"/>
                <w:szCs w:val="26"/>
              </w:rPr>
              <w:lastRenderedPageBreak/>
              <w:br w:type="page"/>
            </w:r>
            <w:r w:rsidR="007A04B7" w:rsidRPr="007E63A8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  <w:lang w:val="en-GB" w:bidi="th-TH"/>
              </w:rPr>
              <w:t>เรื่องสำคัญในการตรวจสอบ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A543"/>
            <w:vAlign w:val="center"/>
            <w:hideMark/>
          </w:tcPr>
          <w:p w14:paraId="056EC8CB" w14:textId="77777777" w:rsidR="007A04B7" w:rsidRPr="007E63A8" w:rsidRDefault="007A04B7" w:rsidP="00AD1FC1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color w:val="FFFFFF"/>
                <w:sz w:val="26"/>
                <w:szCs w:val="26"/>
                <w:lang w:val="en-GB"/>
              </w:rPr>
            </w:pPr>
            <w:r w:rsidRPr="007E63A8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  <w:lang w:val="en-GB" w:bidi="th-TH"/>
              </w:rPr>
              <w:t>วิธีการตรวจสอบ</w:t>
            </w:r>
          </w:p>
        </w:tc>
      </w:tr>
      <w:tr w:rsidR="00CF5867" w:rsidRPr="007E63A8" w14:paraId="2C9DABB7" w14:textId="77777777" w:rsidTr="00C2146E">
        <w:trPr>
          <w:cantSplit/>
          <w:tblHeader/>
        </w:trPr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8CE372" w14:textId="77777777" w:rsidR="00CB228B" w:rsidRPr="007E63A8" w:rsidRDefault="00CB228B" w:rsidP="0019676C">
            <w:pPr>
              <w:spacing w:after="0" w:line="240" w:lineRule="auto"/>
              <w:contextualSpacing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EFE4B5A" w14:textId="77777777" w:rsidR="007A3318" w:rsidRPr="007E63A8" w:rsidRDefault="007A3318" w:rsidP="0019676C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</w:tr>
      <w:tr w:rsidR="00945633" w:rsidRPr="007E63A8" w14:paraId="1EA503CF" w14:textId="77777777" w:rsidTr="00945633">
        <w:trPr>
          <w:cantSplit/>
          <w:tblHeader/>
        </w:trPr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1F7664" w14:textId="6214A709" w:rsidR="00945633" w:rsidRPr="007E63A8" w:rsidRDefault="00945633" w:rsidP="00945633">
            <w:pPr>
              <w:pStyle w:val="Default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  <w:r w:rsidRPr="00F27E3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การรับรู้รายได้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00DDB5B" w14:textId="77777777" w:rsidR="00945633" w:rsidRPr="007E63A8" w:rsidRDefault="00945633" w:rsidP="0019676C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</w:tr>
      <w:tr w:rsidR="00945633" w:rsidRPr="00945633" w14:paraId="0986F183" w14:textId="77777777" w:rsidTr="00945633">
        <w:trPr>
          <w:cantSplit/>
          <w:tblHeader/>
        </w:trPr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A65DE9" w14:textId="77777777" w:rsidR="00945633" w:rsidRPr="00945633" w:rsidRDefault="00945633" w:rsidP="00945633">
            <w:pPr>
              <w:pStyle w:val="Default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86D70A3" w14:textId="77777777" w:rsidR="00945633" w:rsidRPr="00945633" w:rsidRDefault="00945633" w:rsidP="0019676C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</w:tr>
      <w:tr w:rsidR="00F27E34" w:rsidRPr="007E63A8" w14:paraId="72DB89CF" w14:textId="77777777" w:rsidTr="003D20C9">
        <w:trPr>
          <w:cantSplit/>
        </w:trPr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1444BA" w14:textId="5A5FD09D" w:rsidR="00F27E34" w:rsidRPr="00F27E34" w:rsidRDefault="00F27E34" w:rsidP="00763A06">
            <w:pPr>
              <w:spacing w:after="0" w:line="240" w:lineRule="auto"/>
              <w:contextualSpacing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ในปี </w:t>
            </w:r>
            <w:r w:rsidR="0036531B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C2146E" w:rsidRPr="00C2146E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2565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บริษัทได้รับรู้รายได้จำนวน </w:t>
            </w:r>
            <w:r w:rsidR="00C2146E" w:rsidRPr="00C2146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 w:rsidR="00224065" w:rsidRPr="0022406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C2146E" w:rsidRPr="00C2146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982</w:t>
            </w:r>
            <w:r w:rsidR="00224065" w:rsidRPr="0022406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="00C2146E" w:rsidRPr="00C2146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48</w:t>
            </w:r>
            <w:r w:rsidR="00224065" w:rsidRPr="0022406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ล้านดอลลาร์สหรัฐอเมริกา จากสัญญาซื้อขายผลิตภัณฑ์ปิโตรเลียม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ตามที่กล่าวไว้ในหมายเหตุข้อ </w:t>
            </w:r>
            <w:r w:rsidR="00C2146E" w:rsidRPr="00C2146E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21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และสัญญาขายผลิตภัณฑ์ระยะสั้น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โดยรายได้ส่วนใหญ่มาจากลูกค้าสองรายภายใต้สัญญาซื้อขายผลิตภัณฑ์ปิโตรเลียม</w:t>
            </w:r>
          </w:p>
          <w:p w14:paraId="249D421A" w14:textId="77777777" w:rsidR="00F27E34" w:rsidRPr="00F27E34" w:rsidRDefault="00F27E34" w:rsidP="00763A06">
            <w:pPr>
              <w:spacing w:after="0" w:line="240" w:lineRule="auto"/>
              <w:contextualSpacing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  <w:p w14:paraId="3FFDB192" w14:textId="77777777" w:rsidR="00F27E34" w:rsidRPr="00F27E34" w:rsidRDefault="00F27E34" w:rsidP="00763A06">
            <w:pPr>
              <w:spacing w:after="0" w:line="240" w:lineRule="auto"/>
              <w:contextualSpacing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บริษัทรับรู้รายได้จากราคาตามสัญญาและปริมาณผลิตภัณฑ์ปิโตรเลียมที่ส่งมอบ ราคาขายตามสัญญาดังกล่าวกำหนดให้</w:t>
            </w:r>
            <w:r w:rsidRPr="00F27E3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bidi="th-TH"/>
              </w:rPr>
              <w:t>ใช้ราคาตลาดปรับปรุงด้วยส่วนเพิ่มหรือส่วนลดจากปัจจัยต่าง ๆ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เป็นรายสัญญาของแต่ละผลิตภัณฑ์ ปริมาณการขายวัดโดยเครื่องวัด ณ โรงกลั่นเมื่อผลิตภัณฑ์ปิโตรเลียมส่งมอบให้ลูกค้า ผ่านทางระบบท่อส่งผลิตภัณฑ์ ทางรถบรรทุก </w:t>
            </w:r>
            <w:r w:rsidRPr="00F27E34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หรือ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ทางเรือบรรทุก</w:t>
            </w:r>
          </w:p>
          <w:p w14:paraId="0291F227" w14:textId="77777777" w:rsidR="00F27E34" w:rsidRPr="00F27E34" w:rsidRDefault="00F27E34" w:rsidP="00763A06">
            <w:pPr>
              <w:spacing w:after="0" w:line="240" w:lineRule="auto"/>
              <w:contextualSpacing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  <w:p w14:paraId="37D1543D" w14:textId="4D09762F" w:rsidR="00F27E34" w:rsidRPr="00F27E34" w:rsidRDefault="00F27E34" w:rsidP="00763A06">
            <w:pPr>
              <w:spacing w:after="0" w:line="240" w:lineRule="auto"/>
              <w:contextualSpacing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ข้าพเจ้าให้ความสนใจในเรื่องความถูกต้องของรายได้เนื่องจาก</w:t>
            </w:r>
            <w:r w:rsidRPr="00F27E3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ยอดรายได้นั้นมีมูลค่าสูงและมีสาระสำคัญสำหรับการตรวจสอบ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ของข้าพเจ้า ซึ่งการรับรู้รายได้นั้นมีปัจจัยต่าง ๆ ที่ใช้ในการคำนวณราคาขายตามสัญญา ข้าพเจ้าต้องทำความเข้าใจในรายละเอียดของสัญญาเพื่อให้มั่นใจว่า ปัจจัยทางด้านราคาและส่วนปรับมูลค่าตามที่ระบุในสัญญา รวมทั้งปริมาณการขาย</w:t>
            </w:r>
            <w:r w:rsidR="006A1339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br/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ที่ระบุในใบแจ้งหนี้ได้นำมาใช้ในการวัดมูลค่าของรายได้อย่างครบถ้วนและถูกต้อง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F0AD80B" w14:textId="77777777" w:rsidR="00F27E34" w:rsidRPr="00F27E34" w:rsidRDefault="00F27E34" w:rsidP="00763A06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ข้าพเจ้าทดสอบการออกแบบ และความมีประสิทธิผลของ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br/>
            </w:r>
            <w:r w:rsidRPr="00F27E3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การควบคุมที่เกี่ยวข้องกับการรับรู้รายได้ โดยเฉพาะการควบคุ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มเกี่ยวกับการออกใบแจ้งหนี้ และข้าพเจ้าเห็นว่าการทดสอบ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br/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</w:t>
            </w:r>
            <w:r w:rsidRPr="00F27E34">
              <w:rPr>
                <w:rFonts w:ascii="Browallia New" w:hAnsi="Browallia New" w:cs="Browallia New"/>
                <w:color w:val="000000"/>
                <w:spacing w:val="4"/>
                <w:sz w:val="26"/>
                <w:szCs w:val="26"/>
                <w:cs/>
                <w:lang w:val="en-GB" w:bidi="th-TH"/>
              </w:rPr>
              <w:t>ควบคุมดังกล่าวให้หลักฐานการสอบบัญชีแก่ข้าพเจ้า</w:t>
            </w:r>
            <w:r w:rsidRPr="00F27E34">
              <w:rPr>
                <w:rFonts w:ascii="Browallia New" w:hAnsi="Browallia New" w:cs="Browallia New"/>
                <w:color w:val="000000"/>
                <w:spacing w:val="4"/>
                <w:sz w:val="26"/>
                <w:szCs w:val="26"/>
                <w:lang w:val="en-GB" w:bidi="th-TH"/>
              </w:rPr>
              <w:br/>
            </w:r>
            <w:r w:rsidRPr="00F27E34">
              <w:rPr>
                <w:rFonts w:ascii="Browallia New" w:hAnsi="Browallia New" w:cs="Browallia New"/>
                <w:color w:val="000000"/>
                <w:spacing w:val="4"/>
                <w:sz w:val="26"/>
                <w:szCs w:val="26"/>
                <w:cs/>
                <w:lang w:val="en-GB" w:bidi="th-TH"/>
              </w:rPr>
              <w:t>ว่ารายได้</w:t>
            </w:r>
            <w:r w:rsidRPr="00F27E34">
              <w:rPr>
                <w:rFonts w:ascii="Browallia New" w:hAnsi="Browallia New" w:cs="Browallia New" w:hint="cs"/>
                <w:color w:val="000000"/>
                <w:spacing w:val="4"/>
                <w:sz w:val="26"/>
                <w:szCs w:val="26"/>
                <w:cs/>
                <w:lang w:val="en-GB" w:bidi="th-TH"/>
              </w:rPr>
              <w:t>ถูก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บันทึกอย่างเหมาะสมและในช่วงเวลาที่ถูกต้องรวมถึงความถูกต้องของมูลค่าที่เรียกเก็บจากลูกค้า</w:t>
            </w:r>
          </w:p>
          <w:p w14:paraId="0E0F1463" w14:textId="77777777" w:rsidR="00F27E34" w:rsidRPr="00F27E34" w:rsidRDefault="00F27E34" w:rsidP="00763A06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  <w:p w14:paraId="738DCD23" w14:textId="77777777" w:rsidR="00F27E34" w:rsidRPr="00F27E34" w:rsidRDefault="00F27E34" w:rsidP="00763A06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ข้าพเจ้าสุ่มเลือกตัวอย่างจากมูลค่าที่รับรู้รายได้เพื่อทดสอบรายละเอียดของรายการกับมูลค่าบนใบแจ้งหนี้ที่ออกให้แก่ลูกค้าและการรับชำระเงินภายหลัง รวมทั้งข้าพเจ้าได้รับและ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br/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ได้อ่านสัญญาที่เกี่ยวข้องกับรายการที่เลือก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รวมถึงสัญญาแก้ไขเพิ่มเติมและทดสอบรายละเอียดกับใบแจ้งหนี้ที่ออกให้แก่ลูกค้าเพื่อทำให้มั่นใจว่าปัจจัยทางด้านราคาและส่วนปรับมูลค่าราคาผลิตภัณฑ์</w:t>
            </w:r>
            <w:r w:rsidRPr="00F27E3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ตามสัญญาได้นำมารวมคำนวณในการออกใบแจ้งหนี้อย่างครบถ้วน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และถูกต้อง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Pr="00F27E34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รวมถึงประเมินความเหมาะสมของวิธีการรับรู้รายได้ว่าเป็นไปตามข้อกำหนดของมาตรฐานรายงานทางเงิน</w:t>
            </w:r>
          </w:p>
          <w:p w14:paraId="2203BA3E" w14:textId="77777777" w:rsidR="00F27E34" w:rsidRPr="00F27E34" w:rsidRDefault="00F27E34" w:rsidP="00763A06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  <w:p w14:paraId="040CA030" w14:textId="77777777" w:rsidR="00F27E34" w:rsidRPr="00F27E34" w:rsidRDefault="00F27E34" w:rsidP="00763A06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lang w:val="en-GB" w:bidi="th-TH"/>
              </w:rPr>
            </w:pPr>
            <w:r w:rsidRPr="00F27E3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ข้าพเจ้าได้สุ่มเลือกตัวอย่างจากรายการส่งสินค้าก่อนและหลัง</w:t>
            </w:r>
            <w:r w:rsidRPr="00F27E3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lang w:val="en-GB" w:bidi="th-TH"/>
              </w:rPr>
              <w:br/>
            </w:r>
            <w:r w:rsidRPr="00F27E3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วันสิ้นปีเพื่อตรวจสอบว่ารายได้</w:t>
            </w:r>
            <w:r w:rsidRPr="00F27E34">
              <w:rPr>
                <w:rFonts w:ascii="Browallia New" w:hAnsi="Browallia New" w:cs="Browallia New" w:hint="cs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ถูก</w:t>
            </w:r>
            <w:r w:rsidRPr="00F27E3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บันทึกในช่วงเวลาที่ถูกต้อง</w:t>
            </w:r>
          </w:p>
          <w:p w14:paraId="736A05BC" w14:textId="77777777" w:rsidR="00F27E34" w:rsidRPr="00F27E34" w:rsidRDefault="00F27E34" w:rsidP="00763A06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  <w:p w14:paraId="456AF542" w14:textId="77777777" w:rsidR="00F27E34" w:rsidRPr="00F27E34" w:rsidRDefault="00F27E34" w:rsidP="00763A06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F27E34"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  <w:cs/>
                <w:lang w:val="en-GB" w:bidi="th-TH"/>
              </w:rPr>
              <w:t>นอกจากนี้ ข้าพเจ้าได้ส่งหนังสือยืนยันยอดคงเหลือของลูกหนี้</w:t>
            </w:r>
            <w:r w:rsidRPr="00F27E3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 xml:space="preserve"> 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ณ วันสิ้นปีให้แก่กลุ่มลูกค้าเพื่อยืนยันมูลค่าคงเหลือกับบริษัท</w:t>
            </w:r>
          </w:p>
          <w:p w14:paraId="334FB779" w14:textId="77777777" w:rsidR="00F27E34" w:rsidRPr="00F27E34" w:rsidRDefault="00F27E34" w:rsidP="00763A06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  <w:p w14:paraId="3B4C22B0" w14:textId="69D5285B" w:rsidR="00F27E34" w:rsidRPr="00F27E34" w:rsidRDefault="00F27E34" w:rsidP="00F27E34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  <w:lang w:val="en-GB" w:bidi="th-TH"/>
              </w:rPr>
            </w:pPr>
            <w:r w:rsidRPr="007A48F0">
              <w:rPr>
                <w:rFonts w:ascii="Browallia New" w:hAnsi="Browallia New" w:cs="Browallia New"/>
                <w:color w:val="000000"/>
                <w:spacing w:val="-11"/>
                <w:sz w:val="26"/>
                <w:szCs w:val="26"/>
                <w:cs/>
                <w:lang w:val="en-GB" w:bidi="th-TH"/>
              </w:rPr>
              <w:t>ข้าพเจ้าไม่พบการแสดงข้อมูลที่ขัดต่อข้อเท็จจริงอย่างมีสาระสำคัญ</w:t>
            </w:r>
            <w:r w:rsidRPr="00F27E3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จากการปฏิบัติงานของข้าพเจ้า</w:t>
            </w:r>
          </w:p>
        </w:tc>
      </w:tr>
      <w:tr w:rsidR="00F27E34" w:rsidRPr="00945633" w14:paraId="61355D33" w14:textId="77777777" w:rsidTr="00C2146E">
        <w:trPr>
          <w:cantSplit/>
        </w:trPr>
        <w:tc>
          <w:tcPr>
            <w:tcW w:w="4617" w:type="dxa"/>
            <w:tcBorders>
              <w:top w:val="nil"/>
              <w:left w:val="nil"/>
              <w:bottom w:val="single" w:sz="4" w:space="0" w:color="FFA543"/>
              <w:right w:val="nil"/>
            </w:tcBorders>
            <w:shd w:val="clear" w:color="auto" w:fill="auto"/>
            <w:noWrap/>
          </w:tcPr>
          <w:p w14:paraId="0D8C5FC4" w14:textId="77777777" w:rsidR="00F27E34" w:rsidRPr="00945633" w:rsidRDefault="00F27E34" w:rsidP="00F27E34">
            <w:pPr>
              <w:pStyle w:val="Default"/>
              <w:jc w:val="thaiDistribute"/>
              <w:rPr>
                <w:rFonts w:ascii="Browallia New" w:hAnsi="Browallia New" w:cs="Browallia New"/>
                <w:b/>
                <w:bCs/>
                <w:color w:val="FFA743"/>
                <w:sz w:val="12"/>
                <w:szCs w:val="12"/>
                <w:cs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FFA543"/>
              <w:right w:val="nil"/>
            </w:tcBorders>
            <w:shd w:val="clear" w:color="auto" w:fill="FAFAFA"/>
          </w:tcPr>
          <w:p w14:paraId="5D42A80A" w14:textId="77777777" w:rsidR="00F27E34" w:rsidRPr="00945633" w:rsidRDefault="00F27E34" w:rsidP="00F27E34">
            <w:pPr>
              <w:pStyle w:val="Default"/>
              <w:jc w:val="thaiDistribute"/>
              <w:rPr>
                <w:rFonts w:ascii="Browallia New" w:hAnsi="Browallia New" w:cs="Browallia New"/>
                <w:color w:val="FFA743"/>
                <w:sz w:val="12"/>
                <w:szCs w:val="12"/>
              </w:rPr>
            </w:pPr>
          </w:p>
        </w:tc>
      </w:tr>
    </w:tbl>
    <w:p w14:paraId="52568FB5" w14:textId="6DE4BAE7" w:rsidR="00945633" w:rsidRDefault="00945633" w:rsidP="00763A06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</w:p>
    <w:p w14:paraId="7AE30FF9" w14:textId="77777777" w:rsidR="00945633" w:rsidRDefault="00945633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  <w:r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  <w:br w:type="page"/>
      </w:r>
    </w:p>
    <w:p w14:paraId="3193695B" w14:textId="14887754" w:rsidR="00F6158F" w:rsidRPr="007E63A8" w:rsidRDefault="0042349D" w:rsidP="00763A06">
      <w:pPr>
        <w:spacing w:after="0" w:line="240" w:lineRule="auto"/>
        <w:rPr>
          <w:rFonts w:ascii="Browallia New" w:hAnsi="Browallia New" w:cs="Browallia New"/>
          <w:sz w:val="26"/>
          <w:szCs w:val="26"/>
          <w:lang w:val="en-GB"/>
        </w:rPr>
      </w:pPr>
      <w:r w:rsidRPr="007E63A8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lastRenderedPageBreak/>
        <w:t>ข้อมูล</w:t>
      </w:r>
      <w:r w:rsidR="00F6158F" w:rsidRPr="007E63A8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อื่น</w:t>
      </w:r>
      <w:r w:rsidR="000262A0" w:rsidRPr="007E63A8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 xml:space="preserve"> </w:t>
      </w:r>
    </w:p>
    <w:p w14:paraId="7F3D9BC0" w14:textId="77777777" w:rsidR="00763A06" w:rsidRPr="00945633" w:rsidRDefault="00763A06" w:rsidP="00763A06">
      <w:pPr>
        <w:spacing w:after="0" w:line="240" w:lineRule="auto"/>
        <w:rPr>
          <w:rFonts w:ascii="Browallia New" w:hAnsi="Browallia New" w:cs="Browallia New"/>
          <w:sz w:val="10"/>
          <w:szCs w:val="10"/>
          <w:lang w:val="en-GB"/>
        </w:rPr>
      </w:pPr>
    </w:p>
    <w:p w14:paraId="798D10D4" w14:textId="77777777" w:rsidR="00F021E2" w:rsidRPr="007E63A8" w:rsidRDefault="003A7E63" w:rsidP="00D338D2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กรรมการ</w:t>
      </w:r>
      <w:r w:rsidR="00F021E2"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เป็นผู้รับผิดชอบต่อข้อมูลอื่น</w:t>
      </w:r>
      <w:r w:rsidR="00F021E2" w:rsidRPr="007E63A8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F021E2"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ข้อมูลอื่นประกอบด้วย</w:t>
      </w:r>
      <w:r w:rsidR="00B53374" w:rsidRPr="007E63A8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 xml:space="preserve"> </w:t>
      </w:r>
      <w:r w:rsidR="00F021E2"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ข้อมูลซึ่งรวมอยู่ในรายงาน</w:t>
      </w:r>
      <w:r w:rsidR="0077019C"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ประจำปี</w:t>
      </w:r>
      <w:r w:rsidR="005D6F4A" w:rsidRPr="007E63A8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F021E2"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แต่ไม่รวมถึงงบการเงินและ</w:t>
      </w:r>
      <w:r w:rsidR="00F021E2" w:rsidRPr="007E63A8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รายงานของผู้สอบบัญชีที่อยู่ในรายงานนั้น</w:t>
      </w:r>
      <w:r w:rsidR="00F021E2" w:rsidRPr="007E63A8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 xml:space="preserve"> </w:t>
      </w:r>
      <w:r w:rsidR="00EF7186" w:rsidRPr="007E63A8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ข้าพเจ้า</w:t>
      </w:r>
      <w:r w:rsidR="00F021E2" w:rsidRPr="007E63A8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คาดว่า</w:t>
      </w:r>
      <w:r w:rsidR="00EF7186" w:rsidRPr="007E63A8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ข้าพเจ้า</w:t>
      </w:r>
      <w:r w:rsidR="009A2BFB" w:rsidRPr="007E63A8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จะ</w:t>
      </w:r>
      <w:r w:rsidR="00EF7186" w:rsidRPr="007E63A8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ได้รับ</w:t>
      </w:r>
      <w:r w:rsidR="00F021E2" w:rsidRPr="007E63A8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รายงาน</w:t>
      </w:r>
      <w:r w:rsidR="0077019C" w:rsidRPr="007E63A8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ประจำปี</w:t>
      </w:r>
      <w:r w:rsidR="00F021E2" w:rsidRPr="007E63A8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ภายหลังวันที่ในรายงานของผู้สอบบัญชีนี้</w:t>
      </w:r>
      <w:r w:rsidR="00F021E2" w:rsidRPr="007E63A8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</w:p>
    <w:p w14:paraId="33CB8D6D" w14:textId="77777777" w:rsidR="002033B3" w:rsidRPr="00945633" w:rsidRDefault="002033B3" w:rsidP="00805B90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18"/>
          <w:szCs w:val="18"/>
          <w:lang w:val="en-GB" w:bidi="th-TH"/>
        </w:rPr>
      </w:pPr>
    </w:p>
    <w:p w14:paraId="22FD648B" w14:textId="77777777" w:rsidR="00F021E2" w:rsidRPr="007E63A8" w:rsidRDefault="00F021E2" w:rsidP="00805B90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วามเห็นของข้าพเจ้าต่องบการเงินไม่ครอบคลุมถึงข้อมูลอื่นและข้าพเจ้าไม่ได้ให้ความเชื่อมั่นต่อข้อมูลอื่น</w:t>
      </w:r>
    </w:p>
    <w:p w14:paraId="6E06E915" w14:textId="77777777" w:rsidR="002033B3" w:rsidRPr="00945633" w:rsidRDefault="002033B3" w:rsidP="00805B90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18"/>
          <w:szCs w:val="18"/>
          <w:lang w:val="en-GB" w:bidi="th-TH"/>
        </w:rPr>
      </w:pPr>
    </w:p>
    <w:p w14:paraId="1A28BA80" w14:textId="77777777" w:rsidR="00F021E2" w:rsidRPr="007E63A8" w:rsidRDefault="00F021E2" w:rsidP="00613DAB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ความรับผิดชอบของข้าพเจ้าที่เกี่ยวเนื่องกับการตรวจสอบงบการเงินคือ</w:t>
      </w:r>
      <w:r w:rsidR="00547E52"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</w:t>
      </w:r>
      <w:r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การอ่านและพิจารณาว่าข้อมูลอื่นมีความขัดแย้ง</w:t>
      </w:r>
      <w:r w:rsidR="00547E52"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ที่มี</w:t>
      </w:r>
      <w:r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สาระส</w:t>
      </w:r>
      <w:r w:rsidR="0077019C"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ำ</w:t>
      </w:r>
      <w:r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คัญกับ</w:t>
      </w:r>
      <w:r w:rsidRPr="007E63A8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งบการเงิน</w:t>
      </w:r>
      <w:r w:rsidR="00547E52" w:rsidRPr="007E63A8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 </w:t>
      </w:r>
      <w:r w:rsidRPr="007E63A8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หรือกับความรู้ที่ได้รับจากการตรวจสอบของข้าพเจ้า</w:t>
      </w:r>
      <w:r w:rsidRPr="007E63A8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Pr="007E63A8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หรือปรากฏว่าข้อมูลอื่นมีการแสดงข้อมูลที่ขัดต่อข้อเท็จจริงอันเป็นสาระส</w:t>
      </w:r>
      <w:r w:rsidR="0077019C" w:rsidRPr="007E63A8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ำ</w:t>
      </w:r>
      <w:r w:rsidRPr="007E63A8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คัญ</w:t>
      </w:r>
      <w:r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หรือไม่</w:t>
      </w:r>
      <w:r w:rsidRPr="007E63A8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</w:p>
    <w:p w14:paraId="27877B52" w14:textId="77777777" w:rsidR="00D338D2" w:rsidRPr="00945633" w:rsidRDefault="00D338D2" w:rsidP="00613DAB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18"/>
          <w:szCs w:val="18"/>
          <w:lang w:val="en-GB" w:bidi="th-TH"/>
        </w:rPr>
      </w:pPr>
    </w:p>
    <w:p w14:paraId="1392C2D2" w14:textId="77777777" w:rsidR="00B86D06" w:rsidRPr="007E63A8" w:rsidRDefault="00F021E2" w:rsidP="00B06DD9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เมื่อข้าพเจ้าได้อ่านรายงาน</w:t>
      </w:r>
      <w:r w:rsidR="0077019C"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ประจำปี</w:t>
      </w:r>
      <w:r w:rsidRPr="007E63A8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1C7FE8"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หาก</w:t>
      </w:r>
      <w:r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ข้าพเจ้าสรุปได้ว่ามีการแสดงข้อมูลที่ขัดต่อข้อเท็จจริงอันเป็นสาระส</w:t>
      </w:r>
      <w:r w:rsidR="0077019C"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ำ</w:t>
      </w:r>
      <w:r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คัญ</w:t>
      </w:r>
      <w:r w:rsidRPr="007E63A8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ข้าพ</w:t>
      </w:r>
      <w:r w:rsidR="006B4F59"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เจ้าต้องสื่อสารเรื่องดังกล่าวกั</w:t>
      </w:r>
      <w:r w:rsidR="003A7E63" w:rsidRPr="007E63A8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บ</w:t>
      </w:r>
      <w:r w:rsidR="000C0329" w:rsidRPr="007E63A8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คณะ</w:t>
      </w:r>
      <w:r w:rsidR="003A7E63" w:rsidRPr="007E63A8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กรรมการ</w:t>
      </w:r>
      <w:r w:rsidR="000C0329" w:rsidRPr="007E63A8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ตรวจสอบ</w:t>
      </w:r>
      <w:r w:rsidR="005C5C43" w:rsidRPr="007E63A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</w:t>
      </w:r>
    </w:p>
    <w:p w14:paraId="0048B774" w14:textId="77777777" w:rsidR="007A3318" w:rsidRPr="00945633" w:rsidRDefault="007A3318" w:rsidP="00B06DD9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color w:val="CF4A02"/>
          <w:sz w:val="18"/>
          <w:szCs w:val="18"/>
          <w:lang w:val="en-GB" w:bidi="th-TH"/>
        </w:rPr>
      </w:pPr>
    </w:p>
    <w:p w14:paraId="00B2835C" w14:textId="77777777" w:rsidR="0042349D" w:rsidRPr="007E63A8" w:rsidRDefault="00142A58" w:rsidP="00B06DD9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7E63A8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ความรับผิดชอบของกรรมการ</w:t>
      </w:r>
      <w:r w:rsidR="0042349D" w:rsidRPr="007E63A8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ต่องบการเงิน</w:t>
      </w:r>
    </w:p>
    <w:p w14:paraId="5B6605F6" w14:textId="77777777" w:rsidR="00BE2D48" w:rsidRPr="00945633" w:rsidRDefault="00BE2D48" w:rsidP="00805B90">
      <w:pPr>
        <w:snapToGrid w:val="0"/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10"/>
          <w:szCs w:val="10"/>
        </w:rPr>
      </w:pPr>
    </w:p>
    <w:p w14:paraId="73FF96A7" w14:textId="77777777" w:rsidR="0042349D" w:rsidRPr="007E63A8" w:rsidRDefault="00142A58" w:rsidP="00805B90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กรรมการ</w:t>
      </w:r>
      <w:r w:rsidR="0042349D"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มีหน้าที่รับผิดชอบในการจัดทำและนำเสนองบการเงิน</w:t>
      </w:r>
      <w:r w:rsidR="000C0329"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เหล่านี้ </w:t>
      </w:r>
      <w:r w:rsidR="0042349D"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โดยถูกต้องตามที่ควรตามมาตรฐานการรายงานทางการเงิน และรับผิดชอบเกี่ยวกับการ</w:t>
      </w:r>
      <w:r w:rsidR="003A7E63"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ควบคุมภายในที่กรรมการ</w:t>
      </w:r>
      <w:r w:rsidR="0042349D"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พิจารณาว่าจำเป็น</w:t>
      </w:r>
      <w:r w:rsidR="00B53374" w:rsidRPr="007E63A8">
        <w:rPr>
          <w:rFonts w:ascii="Browallia New" w:eastAsia="Calibri" w:hAnsi="Browallia New" w:cs="Browallia New" w:hint="cs"/>
          <w:sz w:val="26"/>
          <w:szCs w:val="26"/>
          <w:cs/>
          <w:lang w:bidi="th-TH"/>
        </w:rPr>
        <w:t xml:space="preserve"> </w:t>
      </w:r>
      <w:r w:rsidR="0042349D"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เพื่อให้สามารถจัดทำงบการเงิน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2F43737D" w14:textId="77777777" w:rsidR="00BE2D48" w:rsidRPr="00945633" w:rsidRDefault="00BE2D48" w:rsidP="00805B90">
      <w:pPr>
        <w:spacing w:after="0" w:line="240" w:lineRule="auto"/>
        <w:jc w:val="thaiDistribute"/>
        <w:rPr>
          <w:rFonts w:ascii="Browallia New" w:eastAsia="Calibri" w:hAnsi="Browallia New" w:cs="Browallia New"/>
          <w:sz w:val="18"/>
          <w:szCs w:val="18"/>
        </w:rPr>
      </w:pPr>
    </w:p>
    <w:p w14:paraId="49B24EC3" w14:textId="77777777" w:rsidR="0042349D" w:rsidRPr="007E63A8" w:rsidRDefault="0042349D" w:rsidP="00805B9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7E63A8">
        <w:rPr>
          <w:rFonts w:ascii="Browallia New" w:hAnsi="Browallia New" w:cs="Browallia New"/>
          <w:sz w:val="26"/>
          <w:szCs w:val="26"/>
          <w:cs/>
          <w:lang w:bidi="th-TH"/>
        </w:rPr>
        <w:t>ในการจัดทำงบการเงิน</w:t>
      </w:r>
      <w:r w:rsidR="00F05555" w:rsidRPr="007E63A8">
        <w:rPr>
          <w:rFonts w:ascii="Browallia New" w:hAnsi="Browallia New" w:cs="Browallia New"/>
          <w:sz w:val="26"/>
          <w:szCs w:val="26"/>
          <w:cs/>
          <w:lang w:bidi="th-TH"/>
        </w:rPr>
        <w:t xml:space="preserve"> กรรมการ</w:t>
      </w:r>
      <w:r w:rsidRPr="007E63A8">
        <w:rPr>
          <w:rFonts w:ascii="Browallia New" w:hAnsi="Browallia New" w:cs="Browallia New"/>
          <w:sz w:val="26"/>
          <w:szCs w:val="26"/>
          <w:cs/>
          <w:lang w:bidi="th-TH"/>
        </w:rPr>
        <w:t>รับผิดชอบในการประเมินความสามารถของบริษัทในการดำเนินงานต่อเนื่อง เปิดเผยเรื่อง</w:t>
      </w:r>
      <w:r w:rsidR="00E415BB" w:rsidRPr="007E63A8">
        <w:rPr>
          <w:rFonts w:ascii="Browallia New" w:hAnsi="Browallia New" w:cs="Browallia New"/>
          <w:sz w:val="26"/>
          <w:szCs w:val="26"/>
          <w:lang w:bidi="th-TH"/>
        </w:rPr>
        <w:br/>
      </w:r>
      <w:r w:rsidRPr="007E63A8">
        <w:rPr>
          <w:rFonts w:ascii="Browallia New" w:hAnsi="Browallia New" w:cs="Browallia New"/>
          <w:sz w:val="26"/>
          <w:szCs w:val="26"/>
          <w:cs/>
          <w:lang w:bidi="th-TH"/>
        </w:rPr>
        <w:t xml:space="preserve">ที่เกี่ยวกับการดำเนินงานต่อเนื่อง </w:t>
      </w:r>
      <w:r w:rsidR="00122CD6" w:rsidRPr="007E63A8">
        <w:rPr>
          <w:rFonts w:ascii="Browallia New" w:hAnsi="Browallia New" w:cs="Browallia New"/>
          <w:sz w:val="26"/>
          <w:szCs w:val="26"/>
          <w:lang w:val="en-GB" w:bidi="th-TH"/>
        </w:rPr>
        <w:t>(</w:t>
      </w:r>
      <w:r w:rsidR="00122CD6" w:rsidRPr="007E63A8">
        <w:rPr>
          <w:rFonts w:ascii="Browallia New" w:hAnsi="Browallia New" w:cs="Browallia New"/>
          <w:sz w:val="26"/>
          <w:szCs w:val="26"/>
          <w:cs/>
          <w:lang w:val="en-GB" w:bidi="th-TH"/>
        </w:rPr>
        <w:t>ตามความเหมาะสม</w:t>
      </w:r>
      <w:r w:rsidR="00122CD6" w:rsidRPr="007E63A8">
        <w:rPr>
          <w:rFonts w:ascii="Browallia New" w:hAnsi="Browallia New" w:cs="Browallia New"/>
          <w:sz w:val="26"/>
          <w:szCs w:val="26"/>
          <w:lang w:val="en-GB" w:bidi="th-TH"/>
        </w:rPr>
        <w:t xml:space="preserve">) </w:t>
      </w:r>
      <w:r w:rsidR="00F6158F" w:rsidRPr="007E63A8">
        <w:rPr>
          <w:rFonts w:ascii="Browallia New" w:hAnsi="Browallia New" w:cs="Browallia New"/>
          <w:sz w:val="26"/>
          <w:szCs w:val="26"/>
          <w:cs/>
          <w:lang w:bidi="th-TH"/>
        </w:rPr>
        <w:t>และการใช้เกณฑ์การบัญชีสำหรับการดำเนินงานต่อเนื่อง</w:t>
      </w:r>
      <w:r w:rsidR="00AC1879" w:rsidRPr="007E63A8">
        <w:rPr>
          <w:rFonts w:ascii="Browallia New" w:hAnsi="Browallia New" w:cs="Browallia New"/>
          <w:sz w:val="26"/>
          <w:szCs w:val="26"/>
          <w:cs/>
          <w:lang w:bidi="th-TH"/>
        </w:rPr>
        <w:t xml:space="preserve"> </w:t>
      </w:r>
      <w:r w:rsidR="00F6158F" w:rsidRPr="007E63A8">
        <w:rPr>
          <w:rFonts w:ascii="Browallia New" w:hAnsi="Browallia New" w:cs="Browallia New"/>
          <w:sz w:val="26"/>
          <w:szCs w:val="26"/>
          <w:cs/>
          <w:lang w:bidi="th-TH"/>
        </w:rPr>
        <w:t>เว้นแต่</w:t>
      </w:r>
      <w:r w:rsidR="00F05555" w:rsidRPr="007E63A8">
        <w:rPr>
          <w:rFonts w:ascii="Browallia New" w:hAnsi="Browallia New" w:cs="Browallia New"/>
          <w:sz w:val="26"/>
          <w:szCs w:val="26"/>
          <w:cs/>
          <w:lang w:bidi="th-TH"/>
        </w:rPr>
        <w:t>กรรมการ</w:t>
      </w:r>
      <w:r w:rsidRPr="007E63A8">
        <w:rPr>
          <w:rFonts w:ascii="Browallia New" w:hAnsi="Browallia New" w:cs="Browallia New"/>
          <w:sz w:val="26"/>
          <w:szCs w:val="26"/>
          <w:cs/>
          <w:lang w:bidi="th-TH"/>
        </w:rPr>
        <w:t>มีความตั้งใจที่จะเลิกบริษัท</w:t>
      </w:r>
      <w:r w:rsidR="00B53374" w:rsidRPr="007E63A8">
        <w:rPr>
          <w:rFonts w:ascii="Browallia New" w:hAnsi="Browallia New" w:cs="Browallia New" w:hint="cs"/>
          <w:sz w:val="26"/>
          <w:szCs w:val="26"/>
          <w:cs/>
          <w:lang w:bidi="th-TH"/>
        </w:rPr>
        <w:t xml:space="preserve"> </w:t>
      </w:r>
      <w:r w:rsidRPr="007E63A8">
        <w:rPr>
          <w:rFonts w:ascii="Browallia New" w:hAnsi="Browallia New" w:cs="Browallia New"/>
          <w:sz w:val="26"/>
          <w:szCs w:val="26"/>
          <w:cs/>
          <w:lang w:bidi="th-TH"/>
        </w:rPr>
        <w:t>หรือหยุดดำเนินงาน</w:t>
      </w:r>
      <w:r w:rsidR="00B53374" w:rsidRPr="007E63A8">
        <w:rPr>
          <w:rFonts w:ascii="Browallia New" w:hAnsi="Browallia New" w:cs="Browallia New" w:hint="cs"/>
          <w:sz w:val="26"/>
          <w:szCs w:val="26"/>
          <w:cs/>
          <w:lang w:bidi="th-TH"/>
        </w:rPr>
        <w:t xml:space="preserve"> </w:t>
      </w:r>
      <w:r w:rsidRPr="007E63A8">
        <w:rPr>
          <w:rFonts w:ascii="Browallia New" w:hAnsi="Browallia New" w:cs="Browallia New"/>
          <w:sz w:val="26"/>
          <w:szCs w:val="26"/>
          <w:cs/>
          <w:lang w:bidi="th-TH"/>
        </w:rPr>
        <w:t xml:space="preserve">หรือไม่สามารถดำเนินงานต่อเนื่องต่อไปได้ </w:t>
      </w:r>
    </w:p>
    <w:p w14:paraId="58846C33" w14:textId="77777777" w:rsidR="00BE2D48" w:rsidRPr="007E63A8" w:rsidRDefault="00BE2D48" w:rsidP="00805B90">
      <w:pPr>
        <w:spacing w:after="0" w:line="240" w:lineRule="auto"/>
        <w:jc w:val="thaiDistribute"/>
        <w:rPr>
          <w:rFonts w:ascii="Browallia New" w:eastAsia="Calibri" w:hAnsi="Browallia New" w:cs="Browallia New"/>
          <w:sz w:val="14"/>
          <w:szCs w:val="14"/>
          <w:rtl/>
          <w:cs/>
        </w:rPr>
      </w:pPr>
    </w:p>
    <w:p w14:paraId="6B37C6CD" w14:textId="77777777" w:rsidR="0042349D" w:rsidRPr="007E63A8" w:rsidRDefault="00142A58" w:rsidP="00805B90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rtl/>
          <w:cs/>
        </w:rPr>
      </w:pPr>
      <w:r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คณะกรรมการตรวจสอบ</w:t>
      </w:r>
      <w:r w:rsidR="00DC6C91"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มีหน้าที่ช่วยกรรมการ</w:t>
      </w:r>
      <w:r w:rsidR="0042349D"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ในการ</w:t>
      </w:r>
      <w:r w:rsidR="00F97EB7" w:rsidRPr="007E63A8">
        <w:rPr>
          <w:rFonts w:ascii="Browallia New" w:eastAsia="Calibri" w:hAnsi="Browallia New" w:cs="Browallia New" w:hint="cs"/>
          <w:sz w:val="26"/>
          <w:szCs w:val="26"/>
          <w:cs/>
          <w:lang w:bidi="th-TH"/>
        </w:rPr>
        <w:t>กำกับ</w:t>
      </w:r>
      <w:r w:rsidR="0042349D"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ดูแลกระบวนการในการจัดทำรายงานทางการเงินของบริษัท</w:t>
      </w:r>
    </w:p>
    <w:p w14:paraId="55D2A45A" w14:textId="77777777" w:rsidR="00684928" w:rsidRPr="00945633" w:rsidRDefault="00684928">
      <w:pPr>
        <w:spacing w:after="0" w:line="240" w:lineRule="auto"/>
        <w:jc w:val="both"/>
        <w:rPr>
          <w:rFonts w:ascii="Browallia New" w:hAnsi="Browallia New" w:cs="Browallia New"/>
          <w:b/>
          <w:bCs/>
          <w:color w:val="CF4A02"/>
          <w:sz w:val="18"/>
          <w:szCs w:val="18"/>
          <w:lang w:bidi="th-TH"/>
        </w:rPr>
      </w:pPr>
    </w:p>
    <w:p w14:paraId="0CF7F088" w14:textId="77777777" w:rsidR="0042349D" w:rsidRPr="007E63A8" w:rsidRDefault="0042349D">
      <w:pPr>
        <w:spacing w:after="0" w:line="240" w:lineRule="auto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  <w:lang w:bidi="th-TH"/>
        </w:rPr>
      </w:pPr>
      <w:r w:rsidRPr="007E63A8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bidi="th-TH"/>
        </w:rPr>
        <w:t>ความรับผิดชอบของผู้สอบบัญชีต่อการตรวจสอบงบการเงิน</w:t>
      </w:r>
    </w:p>
    <w:p w14:paraId="1ED35119" w14:textId="77777777" w:rsidR="00BE2D48" w:rsidRPr="00945633" w:rsidRDefault="00BE2D48">
      <w:pPr>
        <w:spacing w:after="0" w:line="240" w:lineRule="auto"/>
        <w:jc w:val="both"/>
        <w:rPr>
          <w:rFonts w:ascii="Browallia New" w:hAnsi="Browallia New" w:cs="Browallia New"/>
          <w:b/>
          <w:bCs/>
          <w:color w:val="CF4A02"/>
          <w:sz w:val="10"/>
          <w:szCs w:val="10"/>
          <w:rtl/>
          <w:cs/>
        </w:rPr>
      </w:pPr>
    </w:p>
    <w:p w14:paraId="2BDAEEB2" w14:textId="77777777" w:rsidR="002065C8" w:rsidRPr="007E63A8" w:rsidRDefault="002065C8" w:rsidP="002065C8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โดยรวมปราศจากการแสดงข้อมูล</w:t>
      </w:r>
      <w:r w:rsidR="003E475C" w:rsidRPr="007E63A8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</w:t>
      </w:r>
      <w:r w:rsidR="003E475C" w:rsidRPr="007E63A8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</w:t>
      </w:r>
      <w:r w:rsidR="003E475C" w:rsidRPr="007E63A8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950D10">
        <w:rPr>
          <w:rFonts w:ascii="Browallia New" w:eastAsia="Calibri" w:hAnsi="Browallia New" w:cs="Browallia New"/>
          <w:spacing w:val="-6"/>
          <w:sz w:val="26"/>
          <w:szCs w:val="26"/>
          <w:cs/>
          <w:lang w:bidi="th-TH"/>
        </w:rPr>
        <w:t>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</w:t>
      </w:r>
      <w:r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 ข้อมูลที่ขัดต่อข้อเท็จจริงอาจเกิดจากการทุจริตหรือข้อผิดพลาด และถือว่ามีสาระสำคัญเมื่อคาดการณ์อย่างสมเหตุสมผลได้ว่ารายการที่ขัดต่อข้อเท็จจริงแต่ละรายการ หรือทุกรายการรวมกันจะมีผลต่อการตัดสินใจทางเศรษฐกิจของผู้ใช้งบการเงินเหล่านี้</w:t>
      </w:r>
    </w:p>
    <w:p w14:paraId="2830B0E7" w14:textId="77777777" w:rsidR="00945633" w:rsidRPr="00945633" w:rsidRDefault="00945633" w:rsidP="00281F90">
      <w:pPr>
        <w:spacing w:after="0" w:line="240" w:lineRule="auto"/>
        <w:jc w:val="thaiDistribute"/>
        <w:rPr>
          <w:rFonts w:ascii="Browallia New" w:eastAsia="Calibri" w:hAnsi="Browallia New" w:cs="Browallia New"/>
          <w:sz w:val="18"/>
          <w:szCs w:val="18"/>
          <w:lang w:bidi="th-TH"/>
        </w:rPr>
      </w:pPr>
    </w:p>
    <w:p w14:paraId="75FB3510" w14:textId="73E8BE90" w:rsidR="002065C8" w:rsidRPr="007E63A8" w:rsidRDefault="002065C8" w:rsidP="00281F90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7E63A8">
        <w:rPr>
          <w:rFonts w:ascii="Browallia New" w:eastAsia="Calibri" w:hAnsi="Browallia New" w:cs="Browallia New"/>
          <w:sz w:val="26"/>
          <w:szCs w:val="26"/>
          <w:cs/>
          <w:lang w:bidi="th-TH"/>
        </w:rPr>
        <w:t>ในการตรวจสอบของข้าพเจ้าตามมาตรฐานการสอบบัญชี ข้าพเจ้าได้ใช้ดุลยพินิจเยี่ยงผู้ประกอบวิชาชีพ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412F9A5A" w14:textId="77777777" w:rsidR="00CF143D" w:rsidRPr="007E63A8" w:rsidRDefault="00CF143D" w:rsidP="00805B90">
      <w:pPr>
        <w:spacing w:after="0" w:line="240" w:lineRule="auto"/>
        <w:jc w:val="both"/>
        <w:rPr>
          <w:rFonts w:ascii="Browallia New" w:eastAsia="Calibri" w:hAnsi="Browallia New" w:cs="Browallia New"/>
          <w:sz w:val="12"/>
          <w:szCs w:val="12"/>
          <w:lang w:bidi="th-TH"/>
        </w:rPr>
      </w:pPr>
    </w:p>
    <w:p w14:paraId="5A414C21" w14:textId="77777777" w:rsidR="00CF143D" w:rsidRPr="007E63A8" w:rsidRDefault="00CF143D" w:rsidP="00B74427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7E63A8">
        <w:rPr>
          <w:rFonts w:ascii="Browallia New" w:eastAsia="Calibri" w:hAnsi="Browallia New" w:cs="Browallia New"/>
          <w:spacing w:val="-2"/>
          <w:sz w:val="26"/>
          <w:szCs w:val="26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Pr="007E63A8">
        <w:rPr>
          <w:rFonts w:ascii="Browallia New" w:eastAsia="Calibri" w:hAnsi="Browallia New" w:cs="Browallia New"/>
          <w:spacing w:val="-2"/>
          <w:sz w:val="26"/>
          <w:szCs w:val="26"/>
        </w:rPr>
        <w:t xml:space="preserve"> </w:t>
      </w:r>
      <w:r w:rsidRPr="007E63A8">
        <w:rPr>
          <w:rFonts w:ascii="Browallia New" w:eastAsia="Calibri" w:hAnsi="Browallia New" w:cs="Browallia New"/>
          <w:spacing w:val="-2"/>
          <w:sz w:val="26"/>
          <w:szCs w:val="26"/>
          <w:cs/>
        </w:rPr>
        <w:t>ไม่ว่าจะเกิดจากการทุจริต</w:t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>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</w:t>
      </w:r>
      <w:r w:rsidR="00E415BB" w:rsidRPr="007E63A8">
        <w:rPr>
          <w:rFonts w:ascii="Browallia New" w:eastAsia="Calibri" w:hAnsi="Browallia New" w:cs="Browallia New"/>
          <w:sz w:val="26"/>
          <w:szCs w:val="26"/>
        </w:rPr>
        <w:br/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>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</w:t>
      </w:r>
      <w:r w:rsidRPr="007E63A8">
        <w:rPr>
          <w:rFonts w:ascii="Browallia New" w:eastAsia="Calibri" w:hAnsi="Browallia New" w:cs="Browallia New"/>
          <w:spacing w:val="-2"/>
          <w:sz w:val="26"/>
          <w:szCs w:val="26"/>
          <w:cs/>
        </w:rPr>
        <w:t>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</w:t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 xml:space="preserve">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</w:t>
      </w:r>
      <w:r w:rsidRPr="007E63A8">
        <w:rPr>
          <w:rFonts w:ascii="Browallia New" w:hAnsi="Browallia New" w:cs="Browallia New"/>
          <w:sz w:val="26"/>
          <w:szCs w:val="26"/>
          <w:cs/>
        </w:rPr>
        <w:t>ายใน</w:t>
      </w:r>
    </w:p>
    <w:p w14:paraId="388E8FAC" w14:textId="77777777" w:rsidR="00945633" w:rsidRPr="00945633" w:rsidRDefault="00945633">
      <w:pPr>
        <w:spacing w:after="0" w:line="240" w:lineRule="auto"/>
        <w:rPr>
          <w:rFonts w:ascii="Browallia New" w:eastAsia="Calibri" w:hAnsi="Browallia New" w:cs="Browallia New"/>
          <w:spacing w:val="-6"/>
          <w:sz w:val="12"/>
          <w:szCs w:val="12"/>
          <w:cs/>
          <w:lang w:bidi="th-TH"/>
        </w:rPr>
      </w:pPr>
      <w:r w:rsidRPr="00945633">
        <w:rPr>
          <w:rFonts w:ascii="Browallia New" w:eastAsia="Calibri" w:hAnsi="Browallia New" w:cs="Browallia New"/>
          <w:spacing w:val="-6"/>
          <w:sz w:val="12"/>
          <w:szCs w:val="12"/>
          <w:cs/>
        </w:rPr>
        <w:br w:type="page"/>
      </w:r>
    </w:p>
    <w:p w14:paraId="16127B3D" w14:textId="30E411E0" w:rsidR="00CF143D" w:rsidRPr="007E63A8" w:rsidRDefault="00CF143D" w:rsidP="00B74427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7E63A8">
        <w:rPr>
          <w:rFonts w:ascii="Browallia New" w:eastAsia="Calibri" w:hAnsi="Browallia New" w:cs="Browallia New"/>
          <w:spacing w:val="-6"/>
          <w:sz w:val="26"/>
          <w:szCs w:val="26"/>
          <w:cs/>
        </w:rPr>
        <w:lastRenderedPageBreak/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</w:t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 xml:space="preserve">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Pr="007E63A8">
        <w:rPr>
          <w:rFonts w:ascii="Browallia New" w:hAnsi="Browallia New" w:cs="Browallia New"/>
          <w:sz w:val="26"/>
          <w:szCs w:val="26"/>
          <w:cs/>
        </w:rPr>
        <w:t>บริษัท</w:t>
      </w:r>
    </w:p>
    <w:p w14:paraId="5E0E8031" w14:textId="77777777" w:rsidR="00CE228F" w:rsidRPr="007E63A8" w:rsidRDefault="00CF143D" w:rsidP="00B86D06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7E63A8">
        <w:rPr>
          <w:rFonts w:ascii="Browallia New" w:eastAsia="Calibri" w:hAnsi="Browallia New" w:cs="Browallia New"/>
          <w:spacing w:val="-2"/>
          <w:sz w:val="26"/>
          <w:szCs w:val="26"/>
          <w:cs/>
        </w:rPr>
        <w:t>ประเมินความเหมาะสมของนโยบายการบัญชีที่กรรมการใช้และความสมเหตุสมผลของประมาณการทางบัญชีและการเปิดเ</w:t>
      </w:r>
      <w:r w:rsidRPr="007E63A8">
        <w:rPr>
          <w:rFonts w:ascii="Browallia New" w:hAnsi="Browallia New" w:cs="Browallia New"/>
          <w:spacing w:val="-2"/>
          <w:sz w:val="26"/>
          <w:szCs w:val="26"/>
          <w:cs/>
        </w:rPr>
        <w:t>ผย</w:t>
      </w:r>
      <w:r w:rsidRPr="007E63A8">
        <w:rPr>
          <w:rFonts w:ascii="Browallia New" w:hAnsi="Browallia New" w:cs="Browallia New"/>
          <w:sz w:val="26"/>
          <w:szCs w:val="26"/>
          <w:cs/>
        </w:rPr>
        <w:t>ข้อมูลที่เกี่ยวข้องซึ่งจัดทำขึ้นโดย</w:t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>กรรมการ</w:t>
      </w:r>
    </w:p>
    <w:p w14:paraId="6D58B802" w14:textId="77777777" w:rsidR="00CF143D" w:rsidRPr="007E63A8" w:rsidRDefault="00CF143D" w:rsidP="00222A3D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7E63A8">
        <w:rPr>
          <w:rFonts w:ascii="Browallia New" w:eastAsia="Calibri" w:hAnsi="Browallia New" w:cs="Browallia New"/>
          <w:spacing w:val="-4"/>
          <w:sz w:val="26"/>
          <w:szCs w:val="26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กรรมการจากหลักฐานการสอบบัญชี</w:t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>ที่ได้รับ</w:t>
      </w:r>
      <w:r w:rsidRPr="007E63A8">
        <w:rPr>
          <w:rFonts w:ascii="Browallia New" w:eastAsia="Calibri" w:hAnsi="Browallia New" w:cs="Browallia New"/>
          <w:sz w:val="26"/>
          <w:szCs w:val="26"/>
        </w:rPr>
        <w:t xml:space="preserve"> </w:t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>และประเมิน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บริษัทในการดำเนินงานต่อเนื่องหรือไม่</w:t>
      </w:r>
      <w:r w:rsidRPr="007E63A8">
        <w:rPr>
          <w:rFonts w:ascii="Browallia New" w:eastAsia="Calibri" w:hAnsi="Browallia New" w:cs="Browallia New"/>
          <w:sz w:val="26"/>
          <w:szCs w:val="26"/>
        </w:rPr>
        <w:t xml:space="preserve"> </w:t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>ถ้าข้าพเจ้าได้ข้อสรุปว่ามีความไม่แน่นอนที่มีสาระสำคัญ</w:t>
      </w:r>
      <w:r w:rsidRPr="007E63A8">
        <w:rPr>
          <w:rFonts w:ascii="Browallia New" w:eastAsia="Calibri" w:hAnsi="Browallia New" w:cs="Browallia New"/>
          <w:sz w:val="26"/>
          <w:szCs w:val="26"/>
        </w:rPr>
        <w:t xml:space="preserve"> </w:t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>ข้าพเจ้า</w:t>
      </w:r>
      <w:r w:rsidRPr="007E63A8">
        <w:rPr>
          <w:rFonts w:ascii="Browallia New" w:eastAsia="Calibri" w:hAnsi="Browallia New" w:cs="Browallia New"/>
          <w:spacing w:val="-4"/>
          <w:sz w:val="26"/>
          <w:szCs w:val="26"/>
          <w:cs/>
        </w:rPr>
        <w:t>ต้องกล่าวไว้ในรายงานของผู้สอบบัญชีของข้าพเจ้าโดยให้ข้อสังเกตถึงการเปิดเผยข้อมูลในงบการเงิน</w:t>
      </w:r>
      <w:r w:rsidR="00E415BB" w:rsidRPr="007E63A8">
        <w:rPr>
          <w:rFonts w:ascii="Browallia New" w:eastAsia="Calibri" w:hAnsi="Browallia New" w:cs="Browallia New"/>
          <w:spacing w:val="-4"/>
          <w:sz w:val="26"/>
          <w:szCs w:val="26"/>
        </w:rPr>
        <w:br/>
      </w:r>
      <w:r w:rsidRPr="007E63A8">
        <w:rPr>
          <w:rFonts w:ascii="Browallia New" w:eastAsia="Calibri" w:hAnsi="Browallia New" w:cs="Browallia New"/>
          <w:spacing w:val="-4"/>
          <w:sz w:val="26"/>
          <w:szCs w:val="26"/>
          <w:cs/>
        </w:rPr>
        <w:t>ที่เกี่ยวข้อง</w:t>
      </w:r>
      <w:r w:rsidRPr="007E63A8">
        <w:rPr>
          <w:rFonts w:ascii="Browallia New" w:eastAsia="Calibri" w:hAnsi="Browallia New" w:cs="Browallia New"/>
          <w:spacing w:val="-4"/>
          <w:sz w:val="26"/>
          <w:szCs w:val="26"/>
        </w:rPr>
        <w:t xml:space="preserve"> </w:t>
      </w:r>
      <w:r w:rsidRPr="007E63A8">
        <w:rPr>
          <w:rFonts w:ascii="Browallia New" w:eastAsia="Calibri" w:hAnsi="Browallia New" w:cs="Browallia New"/>
          <w:spacing w:val="-4"/>
          <w:sz w:val="26"/>
          <w:szCs w:val="26"/>
          <w:cs/>
        </w:rPr>
        <w:t>หรือถ้าการเปิดเผย</w:t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>ดังกล่าวไม่เพียงพอ</w:t>
      </w:r>
      <w:r w:rsidRPr="007E63A8">
        <w:rPr>
          <w:rFonts w:ascii="Browallia New" w:eastAsia="Calibri" w:hAnsi="Browallia New" w:cs="Browallia New"/>
          <w:sz w:val="26"/>
          <w:szCs w:val="26"/>
        </w:rPr>
        <w:t xml:space="preserve"> </w:t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>ความเห็นของข้าพเจ้าจะเปลี่ยนแปลงไป</w:t>
      </w:r>
      <w:r w:rsidRPr="007E63A8">
        <w:rPr>
          <w:rFonts w:ascii="Browallia New" w:eastAsia="Calibri" w:hAnsi="Browallia New" w:cs="Browallia New"/>
          <w:sz w:val="26"/>
          <w:szCs w:val="26"/>
        </w:rPr>
        <w:t xml:space="preserve"> </w:t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>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</w:t>
      </w:r>
      <w:r w:rsidRPr="007E63A8">
        <w:rPr>
          <w:rFonts w:ascii="Browallia New" w:eastAsia="Calibri" w:hAnsi="Browallia New" w:cs="Browallia New"/>
          <w:sz w:val="26"/>
          <w:szCs w:val="26"/>
        </w:rPr>
        <w:t xml:space="preserve"> </w:t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>อย่างไรก็ตาม</w:t>
      </w:r>
      <w:r w:rsidRPr="007E63A8">
        <w:rPr>
          <w:rFonts w:ascii="Browallia New" w:eastAsia="Calibri" w:hAnsi="Browallia New" w:cs="Browallia New"/>
          <w:sz w:val="26"/>
          <w:szCs w:val="26"/>
        </w:rPr>
        <w:t xml:space="preserve"> </w:t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>เหตุการณ์หรือสถานการณ์ในอนาคตอาจเป็นเหตุให้บริษัทต้องหยุดการดำเนินงานต่อเนื่อง</w:t>
      </w:r>
      <w:r w:rsidRPr="007E63A8">
        <w:rPr>
          <w:rFonts w:ascii="Browallia New" w:eastAsia="Calibri" w:hAnsi="Browallia New" w:cs="Browallia New"/>
          <w:sz w:val="26"/>
          <w:szCs w:val="26"/>
        </w:rPr>
        <w:t xml:space="preserve"> </w:t>
      </w:r>
    </w:p>
    <w:p w14:paraId="7F980741" w14:textId="77777777" w:rsidR="00CF143D" w:rsidRPr="007E63A8" w:rsidRDefault="00CF143D" w:rsidP="00574BA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16"/>
          <w:szCs w:val="16"/>
          <w:lang w:val="en-GB"/>
        </w:rPr>
      </w:pPr>
      <w:r w:rsidRPr="007E63A8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ประเมินการนำเสนอ</w:t>
      </w:r>
      <w:r w:rsidRPr="007E63A8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7E63A8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โครงสร้างและเนื้อหาของงบการเงินโดยรวม</w:t>
      </w:r>
      <w:r w:rsidRPr="007E63A8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7E63A8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รวมถึงการเปิดเผยข้อมูลว่างบการเงินแสดงรายการและเหตุการณ์</w:t>
      </w:r>
      <w:r w:rsidRPr="007E63A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ในรูปแบบที่ทำให้มีการนำเสนอข้อมูลโดยถูกต้องตามที่ควรหรือไม่</w:t>
      </w:r>
    </w:p>
    <w:p w14:paraId="065B436D" w14:textId="77777777" w:rsidR="00FB04B6" w:rsidRPr="007E63A8" w:rsidRDefault="00FB04B6" w:rsidP="00FB04B6">
      <w:pPr>
        <w:pStyle w:val="ListParagraph"/>
        <w:autoSpaceDE w:val="0"/>
        <w:autoSpaceDN w:val="0"/>
        <w:adjustRightInd w:val="0"/>
        <w:spacing w:after="0"/>
        <w:ind w:left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763654FB" w14:textId="77777777" w:rsidR="00FB04B6" w:rsidRPr="007E63A8" w:rsidRDefault="00CF143D" w:rsidP="00166FA7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7E63A8">
        <w:rPr>
          <w:rFonts w:ascii="Browallia New" w:eastAsia="Calibri" w:hAnsi="Browallia New" w:cs="Browallia New"/>
          <w:sz w:val="26"/>
          <w:szCs w:val="26"/>
          <w:cs/>
        </w:rPr>
        <w:t>ข้าพเจ้าได้สื่อสารกับคณะกรรมการตรวจสอบในเรื่องต่าง</w:t>
      </w:r>
      <w:r w:rsidR="00B53374" w:rsidRPr="007E63A8">
        <w:rPr>
          <w:rFonts w:ascii="Browallia New" w:eastAsia="Calibri" w:hAnsi="Browallia New" w:cs="Browallia New" w:hint="cs"/>
          <w:sz w:val="26"/>
          <w:szCs w:val="26"/>
          <w:cs/>
        </w:rPr>
        <w:t xml:space="preserve"> </w:t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>ๆ</w:t>
      </w:r>
      <w:r w:rsidR="002C4D2D" w:rsidRPr="007E63A8">
        <w:rPr>
          <w:rFonts w:ascii="Browallia New" w:eastAsia="Calibri" w:hAnsi="Browallia New" w:cs="Browallia New"/>
          <w:sz w:val="26"/>
          <w:szCs w:val="26"/>
        </w:rPr>
        <w:t xml:space="preserve"> </w:t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>ที่สำคัญซึ่งรวมถึงขอบเขตและช่วงเวลาของการตรวจสอบตามที่ได้วางแผนไว้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 และข้อบกพร่องที่มีนัยสำคัญในระบบการควบคุมภายในหากข้าพเจ้า</w:t>
      </w:r>
      <w:r w:rsidR="00E415BB" w:rsidRPr="007E63A8">
        <w:rPr>
          <w:rFonts w:ascii="Browallia New" w:eastAsia="Calibri" w:hAnsi="Browallia New" w:cs="Browallia New"/>
          <w:sz w:val="26"/>
          <w:szCs w:val="26"/>
        </w:rPr>
        <w:br/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>ได้พบในระหว่างการตรวจสอบขอ</w:t>
      </w:r>
      <w:r w:rsidRPr="007E63A8">
        <w:rPr>
          <w:rFonts w:ascii="Browallia New" w:hAnsi="Browallia New" w:cs="Browallia New"/>
          <w:sz w:val="26"/>
          <w:szCs w:val="26"/>
          <w:cs/>
        </w:rPr>
        <w:t>งข้าพเจ้า</w:t>
      </w:r>
    </w:p>
    <w:p w14:paraId="1D671DB8" w14:textId="77777777" w:rsidR="00FB04B6" w:rsidRPr="007E63A8" w:rsidRDefault="00FB04B6" w:rsidP="00FB04B6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thaiDistribute"/>
        <w:rPr>
          <w:rFonts w:ascii="Browallia New" w:hAnsi="Browallia New" w:cs="Browallia New"/>
          <w:sz w:val="26"/>
          <w:szCs w:val="26"/>
        </w:rPr>
      </w:pPr>
    </w:p>
    <w:p w14:paraId="17EBCB20" w14:textId="77777777" w:rsidR="00CF143D" w:rsidRPr="007E63A8" w:rsidRDefault="00CF143D" w:rsidP="00FB04B6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thaiDistribute"/>
        <w:rPr>
          <w:rFonts w:ascii="Browallia New" w:hAnsi="Browallia New" w:cs="Browallia New"/>
          <w:sz w:val="26"/>
          <w:szCs w:val="26"/>
        </w:rPr>
      </w:pPr>
      <w:r w:rsidRPr="007E63A8">
        <w:rPr>
          <w:rFonts w:ascii="Browallia New" w:eastAsia="Calibri" w:hAnsi="Browallia New" w:cs="Browallia New"/>
          <w:sz w:val="26"/>
          <w:szCs w:val="26"/>
          <w:cs/>
        </w:rPr>
        <w:t>ข้าพเจ้าได้ให้คำรับรองแก่คณะกรรมการตรวจสอบว่า</w:t>
      </w:r>
      <w:r w:rsidRPr="007E63A8">
        <w:rPr>
          <w:rFonts w:ascii="Browallia New" w:eastAsia="Calibri" w:hAnsi="Browallia New" w:cs="Browallia New"/>
          <w:sz w:val="26"/>
          <w:szCs w:val="26"/>
        </w:rPr>
        <w:t xml:space="preserve"> </w:t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>ข้าพเจ้าได้ปฏิบัติตามข้อกำหนดจรรยาบรรณที่เกี่ยวข้องกับความเป็นอิสระ</w:t>
      </w:r>
      <w:r w:rsidRPr="007E63A8">
        <w:rPr>
          <w:rFonts w:ascii="Browallia New" w:eastAsia="Calibri" w:hAnsi="Browallia New" w:cs="Browallia New"/>
          <w:spacing w:val="-4"/>
          <w:sz w:val="26"/>
          <w:szCs w:val="26"/>
          <w:cs/>
        </w:rPr>
        <w:t>และได้สื่อสารกับคณะกรรมการตรวจสอบเกี่ยวกับความสัมพันธ์ทั้งหมด</w:t>
      </w:r>
      <w:r w:rsidRPr="007E63A8">
        <w:rPr>
          <w:rFonts w:ascii="Browallia New" w:eastAsia="Calibri" w:hAnsi="Browallia New" w:cs="Browallia New"/>
          <w:spacing w:val="-4"/>
          <w:sz w:val="26"/>
          <w:szCs w:val="26"/>
        </w:rPr>
        <w:t xml:space="preserve"> </w:t>
      </w:r>
      <w:r w:rsidRPr="007E63A8">
        <w:rPr>
          <w:rFonts w:ascii="Browallia New" w:eastAsia="Calibri" w:hAnsi="Browallia New" w:cs="Browallia New"/>
          <w:spacing w:val="-4"/>
          <w:sz w:val="26"/>
          <w:szCs w:val="26"/>
          <w:cs/>
        </w:rPr>
        <w:t>ตลอดจนเรื่องอื่นซึ่งข้าพเจ้าเชื่อว่ามีเหตุผลที่บุคคลภายนอก</w:t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>อาจพิจารณาว่ากระทบต่อความเป็นอิสระของข้าพเจ้าและมาตรการที่ข้าพเจ้าใช้</w:t>
      </w:r>
      <w:r w:rsidR="002C4D2D" w:rsidRPr="007E63A8">
        <w:rPr>
          <w:rFonts w:ascii="Browallia New" w:eastAsia="Calibri" w:hAnsi="Browallia New" w:cs="Browallia New"/>
          <w:sz w:val="26"/>
          <w:szCs w:val="26"/>
        </w:rPr>
        <w:t xml:space="preserve"> </w:t>
      </w:r>
      <w:r w:rsidRPr="007E63A8">
        <w:rPr>
          <w:rFonts w:ascii="Browallia New" w:eastAsia="Calibri" w:hAnsi="Browallia New" w:cs="Browallia New"/>
          <w:sz w:val="26"/>
          <w:szCs w:val="26"/>
          <w:cs/>
        </w:rPr>
        <w:t>เพื่อป้องกันไม่ให้ข้าพเจ้าขาดความเป็น</w:t>
      </w:r>
      <w:r w:rsidRPr="007E63A8">
        <w:rPr>
          <w:rFonts w:ascii="Browallia New" w:hAnsi="Browallia New" w:cs="Browallia New"/>
          <w:sz w:val="26"/>
          <w:szCs w:val="26"/>
          <w:cs/>
        </w:rPr>
        <w:t>อิสระ</w:t>
      </w:r>
    </w:p>
    <w:p w14:paraId="693A758F" w14:textId="77777777" w:rsidR="00945633" w:rsidRDefault="00945633" w:rsidP="00D338D2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4BDC55B4" w14:textId="0CD88386" w:rsidR="00CF143D" w:rsidRPr="00950D10" w:rsidRDefault="00CF143D" w:rsidP="00D338D2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950D10">
        <w:rPr>
          <w:rFonts w:ascii="Browallia New" w:hAnsi="Browallia New" w:cs="Browallia New"/>
          <w:sz w:val="26"/>
          <w:szCs w:val="26"/>
          <w:cs/>
          <w:lang w:bidi="th-TH"/>
        </w:rPr>
        <w:t>จากเรื่องที่สื่อสารกับ</w:t>
      </w:r>
      <w:r w:rsidRPr="00950D10">
        <w:rPr>
          <w:rFonts w:ascii="Browallia New" w:eastAsia="Calibri" w:hAnsi="Browallia New" w:cs="Browallia New"/>
          <w:sz w:val="26"/>
          <w:szCs w:val="26"/>
          <w:cs/>
          <w:lang w:bidi="th-TH"/>
        </w:rPr>
        <w:t>คณะกรรมการตรวจสอบ</w:t>
      </w:r>
      <w:r w:rsidRPr="00950D10">
        <w:rPr>
          <w:rFonts w:ascii="Browallia New" w:hAnsi="Browallia New" w:cs="Browallia New"/>
          <w:sz w:val="26"/>
          <w:szCs w:val="26"/>
          <w:cs/>
          <w:lang w:bidi="th-TH"/>
        </w:rPr>
        <w:t xml:space="preserve"> ข้าพเจ้าได้พิจารณาเรื่องต่าง ๆ ที่มีนัยสำคัญที่สุดในการตรวจสอบ</w:t>
      </w:r>
      <w:r w:rsidRPr="00950D10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งบการเงิน</w:t>
      </w:r>
      <w:r w:rsidR="00FF4277" w:rsidRPr="00950D10">
        <w:rPr>
          <w:rFonts w:ascii="Browallia New" w:hAnsi="Browallia New" w:cs="Browallia New"/>
          <w:spacing w:val="-6"/>
          <w:sz w:val="26"/>
          <w:szCs w:val="26"/>
          <w:lang w:bidi="th-TH"/>
        </w:rPr>
        <w:br/>
      </w:r>
      <w:r w:rsidRPr="00950D10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ในงวดปัจจุบันและกำหนดเป็นเรื่องสำคัญในการตรวจสอบ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</w:t>
      </w:r>
      <w:r w:rsidRPr="00950D10">
        <w:rPr>
          <w:rFonts w:ascii="Browallia New" w:hAnsi="Browallia New" w:cs="Browallia New"/>
          <w:sz w:val="26"/>
          <w:szCs w:val="26"/>
          <w:cs/>
          <w:lang w:bidi="th-TH"/>
        </w:rPr>
        <w:t>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</w:t>
      </w:r>
      <w:r w:rsidR="00FF4277" w:rsidRPr="00950D10">
        <w:rPr>
          <w:rFonts w:ascii="Browallia New" w:hAnsi="Browallia New" w:cs="Browallia New"/>
          <w:sz w:val="26"/>
          <w:szCs w:val="26"/>
          <w:lang w:bidi="th-TH"/>
        </w:rPr>
        <w:br/>
      </w:r>
      <w:r w:rsidRPr="00950D10">
        <w:rPr>
          <w:rFonts w:ascii="Browallia New" w:hAnsi="Browallia New" w:cs="Browallia New"/>
          <w:sz w:val="26"/>
          <w:szCs w:val="26"/>
          <w:cs/>
          <w:lang w:bidi="th-TH"/>
        </w:rPr>
        <w:t xml:space="preserve">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 </w:t>
      </w:r>
    </w:p>
    <w:p w14:paraId="5ED0B461" w14:textId="77777777" w:rsidR="00CF143D" w:rsidRPr="00950D10" w:rsidRDefault="00CF143D" w:rsidP="00CF143D">
      <w:pPr>
        <w:spacing w:after="0" w:line="240" w:lineRule="auto"/>
        <w:jc w:val="both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07A4CCDA" w14:textId="77777777" w:rsidR="00B06DD9" w:rsidRPr="00950D10" w:rsidRDefault="00B06DD9" w:rsidP="00CF143D">
      <w:pPr>
        <w:spacing w:after="0" w:line="240" w:lineRule="auto"/>
        <w:jc w:val="both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585371FA" w14:textId="77777777" w:rsidR="00CF143D" w:rsidRPr="00950D10" w:rsidRDefault="00CF143D" w:rsidP="00905983">
      <w:pPr>
        <w:tabs>
          <w:tab w:val="left" w:pos="4320"/>
        </w:tabs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950D10">
        <w:rPr>
          <w:rFonts w:ascii="Browallia New" w:hAnsi="Browallia New" w:cs="Browallia New"/>
          <w:sz w:val="26"/>
          <w:szCs w:val="26"/>
          <w:cs/>
          <w:lang w:bidi="th-TH"/>
        </w:rPr>
        <w:t>บริษัท ไพร้ซวอเตอร์เฮาส์คูเปอร์ส เอบีเอเอส จำกัด</w:t>
      </w:r>
    </w:p>
    <w:p w14:paraId="14487929" w14:textId="77777777" w:rsidR="00A237F6" w:rsidRPr="00950D10" w:rsidRDefault="00A237F6" w:rsidP="00805B90">
      <w:pPr>
        <w:spacing w:after="0" w:line="240" w:lineRule="auto"/>
        <w:jc w:val="both"/>
        <w:rPr>
          <w:rFonts w:ascii="Browallia New" w:eastAsia="Calibri" w:hAnsi="Browallia New" w:cs="Browallia New"/>
          <w:sz w:val="26"/>
          <w:szCs w:val="26"/>
          <w:lang w:val="en-GB" w:bidi="th-TH"/>
        </w:rPr>
      </w:pPr>
    </w:p>
    <w:p w14:paraId="3B5CDE9B" w14:textId="77777777" w:rsidR="008F32FE" w:rsidRPr="00950D10" w:rsidRDefault="008F32FE" w:rsidP="00805B9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74D4A970" w14:textId="3E9E093E" w:rsidR="00BE2D48" w:rsidRPr="00950D10" w:rsidRDefault="00BE2D48" w:rsidP="00805B9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4FD573A1" w14:textId="77777777" w:rsidR="00F27E34" w:rsidRPr="00950D10" w:rsidRDefault="00F27E34" w:rsidP="00805B9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1D751252" w14:textId="77777777" w:rsidR="00BE2D48" w:rsidRPr="00950D10" w:rsidRDefault="00BE2D48" w:rsidP="00805B9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259D90FF" w14:textId="2D6FB0F2" w:rsidR="00494842" w:rsidRPr="00950D10" w:rsidRDefault="00F93356" w:rsidP="00494842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950D10">
        <w:rPr>
          <w:rFonts w:ascii="Browallia New" w:hAnsi="Browallia New" w:cs="Browallia New" w:hint="cs"/>
          <w:b/>
          <w:bCs/>
          <w:sz w:val="26"/>
          <w:szCs w:val="26"/>
          <w:cs/>
          <w:lang w:bidi="th-TH"/>
        </w:rPr>
        <w:t xml:space="preserve">กรรณ </w:t>
      </w:r>
      <w:r w:rsidR="00945633">
        <w:rPr>
          <w:rFonts w:ascii="Browallia New" w:hAnsi="Browallia New" w:cs="Browallia New"/>
          <w:b/>
          <w:bCs/>
          <w:sz w:val="26"/>
          <w:szCs w:val="26"/>
          <w:lang w:bidi="th-TH"/>
        </w:rPr>
        <w:t xml:space="preserve"> </w:t>
      </w:r>
      <w:r w:rsidRPr="00950D10">
        <w:rPr>
          <w:rFonts w:ascii="Browallia New" w:hAnsi="Browallia New" w:cs="Browallia New" w:hint="cs"/>
          <w:b/>
          <w:bCs/>
          <w:sz w:val="26"/>
          <w:szCs w:val="26"/>
          <w:cs/>
          <w:lang w:bidi="th-TH"/>
        </w:rPr>
        <w:t>ตัณฑวิรัตน์</w:t>
      </w:r>
    </w:p>
    <w:p w14:paraId="28D06054" w14:textId="79757937" w:rsidR="00494842" w:rsidRPr="00950D10" w:rsidRDefault="00494842" w:rsidP="00494842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950D10">
        <w:rPr>
          <w:rFonts w:ascii="Browallia New" w:hAnsi="Browallia New" w:cs="Browallia New"/>
          <w:sz w:val="26"/>
          <w:szCs w:val="26"/>
          <w:cs/>
          <w:lang w:bidi="th-TH"/>
        </w:rPr>
        <w:t xml:space="preserve">ผู้สอบบัญชีรับอนุญาตเลขที่ </w:t>
      </w:r>
      <w:r w:rsidR="00C2146E" w:rsidRPr="00C2146E">
        <w:rPr>
          <w:rFonts w:ascii="Browallia New" w:hAnsi="Browallia New" w:cs="Browallia New"/>
          <w:sz w:val="26"/>
          <w:szCs w:val="26"/>
          <w:lang w:val="en-GB" w:bidi="th-TH"/>
        </w:rPr>
        <w:t>10456</w:t>
      </w:r>
    </w:p>
    <w:p w14:paraId="5D0C3A40" w14:textId="77777777" w:rsidR="00F021E2" w:rsidRPr="00950D10" w:rsidRDefault="00F021E2" w:rsidP="00805B9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950D10">
        <w:rPr>
          <w:rFonts w:ascii="Browallia New" w:hAnsi="Browallia New" w:cs="Browallia New"/>
          <w:sz w:val="26"/>
          <w:szCs w:val="26"/>
          <w:cs/>
          <w:lang w:bidi="th-TH"/>
        </w:rPr>
        <w:t>กรุงเทพมหานคร</w:t>
      </w:r>
    </w:p>
    <w:p w14:paraId="39238AE2" w14:textId="7467B191" w:rsidR="00BE2D48" w:rsidRPr="00950D10" w:rsidRDefault="00C2146E" w:rsidP="00805B9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C2146E">
        <w:rPr>
          <w:rFonts w:ascii="Browallia New" w:hAnsi="Browallia New" w:cs="Browallia New"/>
          <w:sz w:val="26"/>
          <w:szCs w:val="26"/>
          <w:lang w:val="en-GB" w:bidi="th-TH"/>
        </w:rPr>
        <w:t>24</w:t>
      </w:r>
      <w:r w:rsidR="00932458">
        <w:rPr>
          <w:rFonts w:ascii="Browallia New" w:hAnsi="Browallia New" w:cs="Browallia New"/>
          <w:sz w:val="26"/>
          <w:szCs w:val="26"/>
          <w:lang w:val="en-GB" w:bidi="th-TH"/>
        </w:rPr>
        <w:t xml:space="preserve"> </w:t>
      </w:r>
      <w:r w:rsidR="00932458">
        <w:rPr>
          <w:rFonts w:ascii="Browallia New" w:hAnsi="Browallia New" w:cs="Browallia New" w:hint="cs"/>
          <w:sz w:val="26"/>
          <w:szCs w:val="26"/>
          <w:cs/>
          <w:lang w:val="en-GB" w:bidi="th-TH"/>
        </w:rPr>
        <w:t>กุมภาพันธ์</w:t>
      </w:r>
      <w:r w:rsidR="00CD27FA" w:rsidRPr="00950D10">
        <w:rPr>
          <w:rFonts w:ascii="Browallia New" w:hAnsi="Browallia New" w:cs="Browallia New" w:hint="cs"/>
          <w:sz w:val="26"/>
          <w:szCs w:val="26"/>
          <w:cs/>
          <w:lang w:val="en-GB" w:bidi="th-TH"/>
        </w:rPr>
        <w:t xml:space="preserve"> พ.ศ. </w:t>
      </w:r>
      <w:r w:rsidRPr="00C2146E">
        <w:rPr>
          <w:rFonts w:ascii="Browallia New" w:hAnsi="Browallia New" w:cs="Browallia New"/>
          <w:sz w:val="26"/>
          <w:szCs w:val="26"/>
          <w:lang w:val="en-GB" w:bidi="th-TH"/>
        </w:rPr>
        <w:t>2566</w:t>
      </w:r>
    </w:p>
    <w:p w14:paraId="2393CD94" w14:textId="77777777" w:rsidR="00BE2D48" w:rsidRPr="00950D10" w:rsidRDefault="00BE2D48" w:rsidP="001A568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  <w:sectPr w:rsidR="00BE2D48" w:rsidRPr="00950D10" w:rsidSect="00945633">
          <w:pgSz w:w="11909" w:h="16834" w:code="9"/>
          <w:pgMar w:top="2880" w:right="720" w:bottom="720" w:left="1987" w:header="706" w:footer="576" w:gutter="0"/>
          <w:cols w:space="720"/>
          <w:docGrid w:linePitch="360"/>
        </w:sectPr>
      </w:pPr>
    </w:p>
    <w:p w14:paraId="7842798F" w14:textId="77777777" w:rsidR="006C1668" w:rsidRPr="007E63A8" w:rsidRDefault="006C1668" w:rsidP="00805B90">
      <w:pPr>
        <w:autoSpaceDE w:val="0"/>
        <w:autoSpaceDN w:val="0"/>
        <w:spacing w:after="0" w:line="240" w:lineRule="auto"/>
        <w:ind w:left="720"/>
        <w:rPr>
          <w:rFonts w:ascii="Browallia New" w:hAnsi="Browallia New" w:cs="Browallia New"/>
          <w:b/>
          <w:bCs/>
          <w:sz w:val="28"/>
          <w:szCs w:val="28"/>
        </w:rPr>
      </w:pPr>
      <w:r w:rsidRPr="007E63A8">
        <w:rPr>
          <w:rFonts w:ascii="Browallia New" w:hAnsi="Browallia New" w:cs="Browallia New"/>
          <w:b/>
          <w:bCs/>
          <w:sz w:val="28"/>
          <w:szCs w:val="28"/>
          <w:cs/>
          <w:lang w:val="th-TH" w:bidi="th-TH"/>
        </w:rPr>
        <w:lastRenderedPageBreak/>
        <w:t>บ</w:t>
      </w:r>
      <w:r w:rsidRPr="007E63A8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ริษัท สตาร์ ปิโตรเลียม รีไฟน์นิ่ง จำกัด </w:t>
      </w:r>
      <w:r w:rsidRPr="007E63A8">
        <w:rPr>
          <w:rFonts w:ascii="Browallia New" w:hAnsi="Browallia New" w:cs="Browallia New"/>
          <w:b/>
          <w:bCs/>
          <w:sz w:val="28"/>
          <w:szCs w:val="28"/>
        </w:rPr>
        <w:t>(</w:t>
      </w:r>
      <w:r w:rsidRPr="007E63A8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มหาชน</w:t>
      </w:r>
      <w:r w:rsidRPr="007E63A8">
        <w:rPr>
          <w:rFonts w:ascii="Browallia New" w:hAnsi="Browallia New" w:cs="Browallia New"/>
          <w:b/>
          <w:bCs/>
          <w:sz w:val="28"/>
          <w:szCs w:val="28"/>
        </w:rPr>
        <w:t>)</w:t>
      </w:r>
    </w:p>
    <w:p w14:paraId="293E5824" w14:textId="77777777" w:rsidR="006C1668" w:rsidRPr="007E63A8" w:rsidRDefault="006C1668">
      <w:pPr>
        <w:pStyle w:val="Header"/>
        <w:ind w:left="720"/>
        <w:rPr>
          <w:rFonts w:ascii="Browallia New" w:hAnsi="Browallia New" w:cs="Browallia New"/>
          <w:sz w:val="28"/>
          <w:lang w:val="en-GB"/>
        </w:rPr>
      </w:pPr>
    </w:p>
    <w:p w14:paraId="57C813D9" w14:textId="77777777" w:rsidR="006C1668" w:rsidRPr="007E63A8" w:rsidRDefault="006C1668">
      <w:pPr>
        <w:pStyle w:val="Header"/>
        <w:ind w:left="720"/>
        <w:rPr>
          <w:rFonts w:ascii="Browallia New" w:hAnsi="Browallia New" w:cs="Browallia New"/>
          <w:b/>
          <w:bCs/>
          <w:sz w:val="28"/>
          <w:cs/>
        </w:rPr>
      </w:pPr>
      <w:r w:rsidRPr="007E63A8">
        <w:rPr>
          <w:rFonts w:ascii="Browallia New" w:hAnsi="Browallia New" w:cs="Browallia New"/>
          <w:b/>
          <w:bCs/>
          <w:sz w:val="28"/>
          <w:cs/>
          <w:lang w:val="th-TH"/>
        </w:rPr>
        <w:t>งบการเงิน</w:t>
      </w:r>
    </w:p>
    <w:p w14:paraId="31AE6392" w14:textId="1EA7A9B2" w:rsidR="006C1668" w:rsidRPr="008E729F" w:rsidRDefault="006C1668">
      <w:pPr>
        <w:pStyle w:val="Header"/>
        <w:ind w:left="720"/>
        <w:rPr>
          <w:rFonts w:ascii="Browallia New" w:hAnsi="Browallia New" w:cs="Browallia New"/>
          <w:b/>
          <w:bCs/>
          <w:sz w:val="28"/>
        </w:rPr>
      </w:pPr>
      <w:r w:rsidRPr="007E63A8">
        <w:rPr>
          <w:rFonts w:ascii="Browallia New" w:hAnsi="Browallia New" w:cs="Browallia New"/>
          <w:b/>
          <w:bCs/>
          <w:sz w:val="28"/>
          <w:cs/>
          <w:lang w:val="th-TH"/>
        </w:rPr>
        <w:t xml:space="preserve">วันที่ </w:t>
      </w:r>
      <w:r w:rsidR="00C2146E" w:rsidRPr="00C2146E">
        <w:rPr>
          <w:rFonts w:ascii="Browallia New" w:hAnsi="Browallia New" w:cs="Browallia New"/>
          <w:b/>
          <w:bCs/>
          <w:sz w:val="28"/>
          <w:lang w:val="en-GB"/>
        </w:rPr>
        <w:t>31</w:t>
      </w:r>
      <w:r w:rsidRPr="007E63A8">
        <w:rPr>
          <w:rFonts w:ascii="Browallia New" w:hAnsi="Browallia New" w:cs="Browallia New"/>
          <w:b/>
          <w:bCs/>
          <w:sz w:val="28"/>
          <w:cs/>
          <w:lang w:val="th-TH"/>
        </w:rPr>
        <w:t xml:space="preserve"> ธันวาคม </w:t>
      </w:r>
      <w:r w:rsidR="0036531B">
        <w:rPr>
          <w:rFonts w:ascii="Browallia New" w:hAnsi="Browallia New" w:cs="Browallia New"/>
          <w:b/>
          <w:bCs/>
          <w:sz w:val="28"/>
          <w:cs/>
          <w:lang w:val="th-TH"/>
        </w:rPr>
        <w:t xml:space="preserve">พ.ศ. </w:t>
      </w:r>
      <w:r w:rsidR="00C2146E" w:rsidRPr="00C2146E">
        <w:rPr>
          <w:rFonts w:ascii="Browallia New" w:hAnsi="Browallia New" w:cs="Browallia New"/>
          <w:b/>
          <w:bCs/>
          <w:sz w:val="28"/>
          <w:lang w:val="en-GB"/>
        </w:rPr>
        <w:t>2565</w:t>
      </w:r>
    </w:p>
    <w:sectPr w:rsidR="006C1668" w:rsidRPr="008E729F" w:rsidSect="008836B9">
      <w:pgSz w:w="12240" w:h="15840" w:code="1"/>
      <w:pgMar w:top="4176" w:right="2880" w:bottom="10080" w:left="1800" w:header="70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26AE5" w14:textId="77777777" w:rsidR="00F12654" w:rsidRDefault="00F12654" w:rsidP="0042349D">
      <w:pPr>
        <w:spacing w:after="0" w:line="240" w:lineRule="auto"/>
      </w:pPr>
      <w:r>
        <w:separator/>
      </w:r>
    </w:p>
  </w:endnote>
  <w:endnote w:type="continuationSeparator" w:id="0">
    <w:p w14:paraId="644CCE00" w14:textId="77777777" w:rsidR="00F12654" w:rsidRDefault="00F12654" w:rsidP="00423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999F2" w14:textId="6C709166" w:rsidR="0042349D" w:rsidRPr="00E0170C" w:rsidRDefault="0042349D" w:rsidP="00945633">
    <w:pPr>
      <w:pStyle w:val="Footer"/>
      <w:jc w:val="center"/>
      <w:rPr>
        <w:rFonts w:ascii="EucrosiaUPC" w:hAnsi="EucrosiaUPC" w:cs="EucrosiaUPC"/>
        <w:sz w:val="28"/>
        <w:szCs w:val="36"/>
      </w:rPr>
    </w:pPr>
    <w:r>
      <w:rPr>
        <w:rFonts w:hint="cs"/>
        <w:cs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297C5" w14:textId="77777777" w:rsidR="00F12654" w:rsidRDefault="00F12654" w:rsidP="0042349D">
      <w:pPr>
        <w:spacing w:after="0" w:line="240" w:lineRule="auto"/>
      </w:pPr>
      <w:r>
        <w:separator/>
      </w:r>
    </w:p>
  </w:footnote>
  <w:footnote w:type="continuationSeparator" w:id="0">
    <w:p w14:paraId="3CC0054C" w14:textId="77777777" w:rsidR="00F12654" w:rsidRDefault="00F12654" w:rsidP="004234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E3058"/>
    <w:multiLevelType w:val="hybridMultilevel"/>
    <w:tmpl w:val="9DE28C52"/>
    <w:lvl w:ilvl="0" w:tplc="9E1624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  <w:sz w:val="22"/>
        <w:szCs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37A92"/>
    <w:multiLevelType w:val="hybridMultilevel"/>
    <w:tmpl w:val="FE5E1F1E"/>
    <w:lvl w:ilvl="0" w:tplc="102A8A6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E54DA"/>
    <w:multiLevelType w:val="hybridMultilevel"/>
    <w:tmpl w:val="A790C2A8"/>
    <w:lvl w:ilvl="0" w:tplc="4E1614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F4A02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E74BEB"/>
    <w:multiLevelType w:val="hybridMultilevel"/>
    <w:tmpl w:val="0A2CB798"/>
    <w:lvl w:ilvl="0" w:tplc="38848A2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08862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1B5DFE"/>
    <w:multiLevelType w:val="hybridMultilevel"/>
    <w:tmpl w:val="5622D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214E1"/>
    <w:multiLevelType w:val="hybridMultilevel"/>
    <w:tmpl w:val="3D844E30"/>
    <w:lvl w:ilvl="0" w:tplc="102A8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EE0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D8D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C68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8EA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8EC3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DA0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4AD7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F899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4DC27CC"/>
    <w:multiLevelType w:val="hybridMultilevel"/>
    <w:tmpl w:val="E75AF6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9C5EB3"/>
    <w:multiLevelType w:val="hybridMultilevel"/>
    <w:tmpl w:val="4A46CC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9A3050"/>
    <w:multiLevelType w:val="hybridMultilevel"/>
    <w:tmpl w:val="6822703E"/>
    <w:lvl w:ilvl="0" w:tplc="4E1614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F4A02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A41CD7"/>
    <w:multiLevelType w:val="hybridMultilevel"/>
    <w:tmpl w:val="A25044F4"/>
    <w:lvl w:ilvl="0" w:tplc="C55E58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9A239F"/>
    <w:multiLevelType w:val="hybridMultilevel"/>
    <w:tmpl w:val="7832BC24"/>
    <w:lvl w:ilvl="0" w:tplc="6770C7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  <w:lang w:val="en-US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B236BFF"/>
    <w:multiLevelType w:val="hybridMultilevel"/>
    <w:tmpl w:val="AC720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1"/>
  </w:num>
  <w:num w:numId="4">
    <w:abstractNumId w:val="1"/>
  </w:num>
  <w:num w:numId="5">
    <w:abstractNumId w:val="10"/>
  </w:num>
  <w:num w:numId="6">
    <w:abstractNumId w:val="3"/>
  </w:num>
  <w:num w:numId="7">
    <w:abstractNumId w:val="0"/>
  </w:num>
  <w:num w:numId="8">
    <w:abstractNumId w:val="8"/>
  </w:num>
  <w:num w:numId="9">
    <w:abstractNumId w:val="4"/>
  </w:num>
  <w:num w:numId="10">
    <w:abstractNumId w:val="6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NotTrackMoves/>
  <w:defaultTabStop w:val="720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2349D"/>
    <w:rsid w:val="00003720"/>
    <w:rsid w:val="00013BF7"/>
    <w:rsid w:val="0001618D"/>
    <w:rsid w:val="00020A59"/>
    <w:rsid w:val="00020D05"/>
    <w:rsid w:val="00025E34"/>
    <w:rsid w:val="000262A0"/>
    <w:rsid w:val="00034B1B"/>
    <w:rsid w:val="0004247D"/>
    <w:rsid w:val="000579B3"/>
    <w:rsid w:val="0007064C"/>
    <w:rsid w:val="00075843"/>
    <w:rsid w:val="00076144"/>
    <w:rsid w:val="00081B64"/>
    <w:rsid w:val="00082E9C"/>
    <w:rsid w:val="000876F6"/>
    <w:rsid w:val="00092850"/>
    <w:rsid w:val="000A363B"/>
    <w:rsid w:val="000B07D5"/>
    <w:rsid w:val="000B74AE"/>
    <w:rsid w:val="000B7E87"/>
    <w:rsid w:val="000C0329"/>
    <w:rsid w:val="000C3BEF"/>
    <w:rsid w:val="000C4BEC"/>
    <w:rsid w:val="000E5B3D"/>
    <w:rsid w:val="000E5DBE"/>
    <w:rsid w:val="000E7B1D"/>
    <w:rsid w:val="000F452B"/>
    <w:rsid w:val="000F48FA"/>
    <w:rsid w:val="00101891"/>
    <w:rsid w:val="001077F9"/>
    <w:rsid w:val="00122CD6"/>
    <w:rsid w:val="001247DF"/>
    <w:rsid w:val="0012484E"/>
    <w:rsid w:val="00125A02"/>
    <w:rsid w:val="00132729"/>
    <w:rsid w:val="00134654"/>
    <w:rsid w:val="00137560"/>
    <w:rsid w:val="00142A58"/>
    <w:rsid w:val="0014378F"/>
    <w:rsid w:val="00145AA8"/>
    <w:rsid w:val="00146034"/>
    <w:rsid w:val="00155A19"/>
    <w:rsid w:val="00160F42"/>
    <w:rsid w:val="00162BCF"/>
    <w:rsid w:val="00163A7A"/>
    <w:rsid w:val="00166FA7"/>
    <w:rsid w:val="001832DB"/>
    <w:rsid w:val="00186A8A"/>
    <w:rsid w:val="00186CF3"/>
    <w:rsid w:val="0019676C"/>
    <w:rsid w:val="001A5687"/>
    <w:rsid w:val="001A584D"/>
    <w:rsid w:val="001A7236"/>
    <w:rsid w:val="001C3C9A"/>
    <w:rsid w:val="001C5956"/>
    <w:rsid w:val="001C5974"/>
    <w:rsid w:val="001C67F5"/>
    <w:rsid w:val="001C7BCD"/>
    <w:rsid w:val="001C7FE8"/>
    <w:rsid w:val="001D12CF"/>
    <w:rsid w:val="001D2D90"/>
    <w:rsid w:val="001D4A87"/>
    <w:rsid w:val="001D5795"/>
    <w:rsid w:val="001E2AEA"/>
    <w:rsid w:val="001E313A"/>
    <w:rsid w:val="001E798D"/>
    <w:rsid w:val="001F2BCE"/>
    <w:rsid w:val="00200F35"/>
    <w:rsid w:val="00202D03"/>
    <w:rsid w:val="002033B3"/>
    <w:rsid w:val="002065C8"/>
    <w:rsid w:val="00212084"/>
    <w:rsid w:val="00220DBB"/>
    <w:rsid w:val="00222A3D"/>
    <w:rsid w:val="00223FF4"/>
    <w:rsid w:val="00224065"/>
    <w:rsid w:val="00225061"/>
    <w:rsid w:val="0022719C"/>
    <w:rsid w:val="00227D76"/>
    <w:rsid w:val="00230903"/>
    <w:rsid w:val="00232571"/>
    <w:rsid w:val="00233829"/>
    <w:rsid w:val="00235426"/>
    <w:rsid w:val="0023612B"/>
    <w:rsid w:val="002379E9"/>
    <w:rsid w:val="00242091"/>
    <w:rsid w:val="00244D7A"/>
    <w:rsid w:val="002464B5"/>
    <w:rsid w:val="0024660D"/>
    <w:rsid w:val="00255962"/>
    <w:rsid w:val="00262C95"/>
    <w:rsid w:val="0026652A"/>
    <w:rsid w:val="002679E4"/>
    <w:rsid w:val="002716AA"/>
    <w:rsid w:val="00273FEC"/>
    <w:rsid w:val="00274704"/>
    <w:rsid w:val="00281F90"/>
    <w:rsid w:val="00284B11"/>
    <w:rsid w:val="00284B8E"/>
    <w:rsid w:val="00293EE6"/>
    <w:rsid w:val="0029403F"/>
    <w:rsid w:val="002941B8"/>
    <w:rsid w:val="002A25F5"/>
    <w:rsid w:val="002C075C"/>
    <w:rsid w:val="002C430A"/>
    <w:rsid w:val="002C4D2D"/>
    <w:rsid w:val="002D2338"/>
    <w:rsid w:val="002E4E76"/>
    <w:rsid w:val="002E549E"/>
    <w:rsid w:val="002E67C7"/>
    <w:rsid w:val="002E6F57"/>
    <w:rsid w:val="002F1F85"/>
    <w:rsid w:val="002F3F5D"/>
    <w:rsid w:val="002F4275"/>
    <w:rsid w:val="002F545B"/>
    <w:rsid w:val="00301831"/>
    <w:rsid w:val="00302228"/>
    <w:rsid w:val="00304B88"/>
    <w:rsid w:val="00312223"/>
    <w:rsid w:val="00313559"/>
    <w:rsid w:val="00313F83"/>
    <w:rsid w:val="00316BC5"/>
    <w:rsid w:val="00323525"/>
    <w:rsid w:val="00325098"/>
    <w:rsid w:val="003260CD"/>
    <w:rsid w:val="003548AD"/>
    <w:rsid w:val="00361300"/>
    <w:rsid w:val="00363F24"/>
    <w:rsid w:val="00364ADA"/>
    <w:rsid w:val="0036531B"/>
    <w:rsid w:val="00365739"/>
    <w:rsid w:val="00366503"/>
    <w:rsid w:val="00370E0C"/>
    <w:rsid w:val="00374707"/>
    <w:rsid w:val="00383065"/>
    <w:rsid w:val="00387038"/>
    <w:rsid w:val="003943C2"/>
    <w:rsid w:val="00394B01"/>
    <w:rsid w:val="003A39C9"/>
    <w:rsid w:val="003A3A84"/>
    <w:rsid w:val="003A407A"/>
    <w:rsid w:val="003A47B7"/>
    <w:rsid w:val="003A7E63"/>
    <w:rsid w:val="003C0FC2"/>
    <w:rsid w:val="003C2090"/>
    <w:rsid w:val="003C5A4F"/>
    <w:rsid w:val="003C683B"/>
    <w:rsid w:val="003D20C9"/>
    <w:rsid w:val="003D2E3B"/>
    <w:rsid w:val="003D5A35"/>
    <w:rsid w:val="003D7442"/>
    <w:rsid w:val="003E475C"/>
    <w:rsid w:val="003E763E"/>
    <w:rsid w:val="003E7B2C"/>
    <w:rsid w:val="003F4F63"/>
    <w:rsid w:val="003F5A96"/>
    <w:rsid w:val="00401E27"/>
    <w:rsid w:val="00405850"/>
    <w:rsid w:val="004145BD"/>
    <w:rsid w:val="00414B62"/>
    <w:rsid w:val="004216FC"/>
    <w:rsid w:val="0042349D"/>
    <w:rsid w:val="00423E73"/>
    <w:rsid w:val="004258C7"/>
    <w:rsid w:val="00430669"/>
    <w:rsid w:val="00432AC1"/>
    <w:rsid w:val="00434392"/>
    <w:rsid w:val="00435A18"/>
    <w:rsid w:val="004414E2"/>
    <w:rsid w:val="00442718"/>
    <w:rsid w:val="00444453"/>
    <w:rsid w:val="00464573"/>
    <w:rsid w:val="00471043"/>
    <w:rsid w:val="00482A76"/>
    <w:rsid w:val="00482F2D"/>
    <w:rsid w:val="004847E9"/>
    <w:rsid w:val="00485CA3"/>
    <w:rsid w:val="00486FC3"/>
    <w:rsid w:val="00493460"/>
    <w:rsid w:val="00494842"/>
    <w:rsid w:val="00495AA4"/>
    <w:rsid w:val="004A0C93"/>
    <w:rsid w:val="004A1B78"/>
    <w:rsid w:val="004B0850"/>
    <w:rsid w:val="004B2222"/>
    <w:rsid w:val="004B5478"/>
    <w:rsid w:val="004B6215"/>
    <w:rsid w:val="004B6E0F"/>
    <w:rsid w:val="004B732F"/>
    <w:rsid w:val="004C05AE"/>
    <w:rsid w:val="004C112C"/>
    <w:rsid w:val="004C4B78"/>
    <w:rsid w:val="004C69DB"/>
    <w:rsid w:val="004D30D4"/>
    <w:rsid w:val="004D4088"/>
    <w:rsid w:val="004D707B"/>
    <w:rsid w:val="004D76AD"/>
    <w:rsid w:val="004E0DBE"/>
    <w:rsid w:val="004E1BE6"/>
    <w:rsid w:val="004E5B9B"/>
    <w:rsid w:val="005005EE"/>
    <w:rsid w:val="005011EC"/>
    <w:rsid w:val="00502154"/>
    <w:rsid w:val="005059AD"/>
    <w:rsid w:val="00507039"/>
    <w:rsid w:val="005103BA"/>
    <w:rsid w:val="00527E85"/>
    <w:rsid w:val="0053393C"/>
    <w:rsid w:val="005345CA"/>
    <w:rsid w:val="00537E44"/>
    <w:rsid w:val="00547E52"/>
    <w:rsid w:val="00547E94"/>
    <w:rsid w:val="00553698"/>
    <w:rsid w:val="00554AD4"/>
    <w:rsid w:val="00555C6F"/>
    <w:rsid w:val="00563302"/>
    <w:rsid w:val="00571AF2"/>
    <w:rsid w:val="00574BAB"/>
    <w:rsid w:val="00587D38"/>
    <w:rsid w:val="005920F0"/>
    <w:rsid w:val="005B2427"/>
    <w:rsid w:val="005B4868"/>
    <w:rsid w:val="005B4B42"/>
    <w:rsid w:val="005C2D8D"/>
    <w:rsid w:val="005C5964"/>
    <w:rsid w:val="005C5C43"/>
    <w:rsid w:val="005D6F4A"/>
    <w:rsid w:val="005E460E"/>
    <w:rsid w:val="005E5812"/>
    <w:rsid w:val="005F285A"/>
    <w:rsid w:val="005F3769"/>
    <w:rsid w:val="00600EDC"/>
    <w:rsid w:val="00601261"/>
    <w:rsid w:val="00607DE2"/>
    <w:rsid w:val="00613DAB"/>
    <w:rsid w:val="00617035"/>
    <w:rsid w:val="00623B7A"/>
    <w:rsid w:val="00624FB8"/>
    <w:rsid w:val="00633F0A"/>
    <w:rsid w:val="0063450A"/>
    <w:rsid w:val="00636065"/>
    <w:rsid w:val="00645100"/>
    <w:rsid w:val="006461F0"/>
    <w:rsid w:val="006502B1"/>
    <w:rsid w:val="006610CB"/>
    <w:rsid w:val="00667282"/>
    <w:rsid w:val="0067005E"/>
    <w:rsid w:val="00670159"/>
    <w:rsid w:val="00670D52"/>
    <w:rsid w:val="00677454"/>
    <w:rsid w:val="006808EF"/>
    <w:rsid w:val="006809E0"/>
    <w:rsid w:val="00680C04"/>
    <w:rsid w:val="00684928"/>
    <w:rsid w:val="00684D83"/>
    <w:rsid w:val="0069322B"/>
    <w:rsid w:val="00695383"/>
    <w:rsid w:val="00696A2D"/>
    <w:rsid w:val="006A1339"/>
    <w:rsid w:val="006A2C8C"/>
    <w:rsid w:val="006A5768"/>
    <w:rsid w:val="006B2FD3"/>
    <w:rsid w:val="006B3A0B"/>
    <w:rsid w:val="006B4F59"/>
    <w:rsid w:val="006B632D"/>
    <w:rsid w:val="006B6986"/>
    <w:rsid w:val="006B6CC3"/>
    <w:rsid w:val="006C0233"/>
    <w:rsid w:val="006C1444"/>
    <w:rsid w:val="006C1668"/>
    <w:rsid w:val="006C186E"/>
    <w:rsid w:val="006C6164"/>
    <w:rsid w:val="006E441F"/>
    <w:rsid w:val="006F26B7"/>
    <w:rsid w:val="006F2BAE"/>
    <w:rsid w:val="006F4262"/>
    <w:rsid w:val="00705453"/>
    <w:rsid w:val="00713104"/>
    <w:rsid w:val="007179C9"/>
    <w:rsid w:val="007263BA"/>
    <w:rsid w:val="00727F28"/>
    <w:rsid w:val="00763A06"/>
    <w:rsid w:val="0077019C"/>
    <w:rsid w:val="00772648"/>
    <w:rsid w:val="00777008"/>
    <w:rsid w:val="00782E47"/>
    <w:rsid w:val="00787BB6"/>
    <w:rsid w:val="00793AD4"/>
    <w:rsid w:val="007A04B7"/>
    <w:rsid w:val="007A3318"/>
    <w:rsid w:val="007A439B"/>
    <w:rsid w:val="007A48F0"/>
    <w:rsid w:val="007B0A4C"/>
    <w:rsid w:val="007B3B8D"/>
    <w:rsid w:val="007D1792"/>
    <w:rsid w:val="007D1BA5"/>
    <w:rsid w:val="007D2A57"/>
    <w:rsid w:val="007D3E61"/>
    <w:rsid w:val="007D5728"/>
    <w:rsid w:val="007E2BCC"/>
    <w:rsid w:val="007E63A8"/>
    <w:rsid w:val="007F3BD7"/>
    <w:rsid w:val="007F446A"/>
    <w:rsid w:val="007F78C8"/>
    <w:rsid w:val="0080014F"/>
    <w:rsid w:val="0080064D"/>
    <w:rsid w:val="00803094"/>
    <w:rsid w:val="00805B90"/>
    <w:rsid w:val="008072BA"/>
    <w:rsid w:val="00811B4C"/>
    <w:rsid w:val="00813DBA"/>
    <w:rsid w:val="00815336"/>
    <w:rsid w:val="008235A0"/>
    <w:rsid w:val="00823BB7"/>
    <w:rsid w:val="00824DF0"/>
    <w:rsid w:val="00826114"/>
    <w:rsid w:val="00850705"/>
    <w:rsid w:val="00854DAD"/>
    <w:rsid w:val="0086482B"/>
    <w:rsid w:val="00865E78"/>
    <w:rsid w:val="0087456D"/>
    <w:rsid w:val="00881ACF"/>
    <w:rsid w:val="00882644"/>
    <w:rsid w:val="00883484"/>
    <w:rsid w:val="008836B9"/>
    <w:rsid w:val="008852F5"/>
    <w:rsid w:val="00892047"/>
    <w:rsid w:val="00892681"/>
    <w:rsid w:val="00893B90"/>
    <w:rsid w:val="008967A5"/>
    <w:rsid w:val="00897401"/>
    <w:rsid w:val="008A476C"/>
    <w:rsid w:val="008A4924"/>
    <w:rsid w:val="008A515F"/>
    <w:rsid w:val="008A6947"/>
    <w:rsid w:val="008B19C4"/>
    <w:rsid w:val="008B2B4C"/>
    <w:rsid w:val="008C0B56"/>
    <w:rsid w:val="008C2CF5"/>
    <w:rsid w:val="008C48AC"/>
    <w:rsid w:val="008D1F85"/>
    <w:rsid w:val="008D78B8"/>
    <w:rsid w:val="008D7E72"/>
    <w:rsid w:val="008E3EB1"/>
    <w:rsid w:val="008E729F"/>
    <w:rsid w:val="008E76B9"/>
    <w:rsid w:val="008F32FE"/>
    <w:rsid w:val="008F7251"/>
    <w:rsid w:val="0090421B"/>
    <w:rsid w:val="0090495F"/>
    <w:rsid w:val="00905983"/>
    <w:rsid w:val="00905B5D"/>
    <w:rsid w:val="00907088"/>
    <w:rsid w:val="0091069E"/>
    <w:rsid w:val="00911131"/>
    <w:rsid w:val="00913334"/>
    <w:rsid w:val="00915831"/>
    <w:rsid w:val="00917353"/>
    <w:rsid w:val="009264AB"/>
    <w:rsid w:val="00931012"/>
    <w:rsid w:val="00932458"/>
    <w:rsid w:val="00934C4B"/>
    <w:rsid w:val="00941C71"/>
    <w:rsid w:val="00943187"/>
    <w:rsid w:val="00945633"/>
    <w:rsid w:val="0094613F"/>
    <w:rsid w:val="00950D10"/>
    <w:rsid w:val="00964006"/>
    <w:rsid w:val="0096428F"/>
    <w:rsid w:val="009655D2"/>
    <w:rsid w:val="00972C48"/>
    <w:rsid w:val="009752F6"/>
    <w:rsid w:val="009770CB"/>
    <w:rsid w:val="0098529C"/>
    <w:rsid w:val="009A0E88"/>
    <w:rsid w:val="009A2BFB"/>
    <w:rsid w:val="009A3318"/>
    <w:rsid w:val="009A46D8"/>
    <w:rsid w:val="009A500F"/>
    <w:rsid w:val="009A53B0"/>
    <w:rsid w:val="009B43F8"/>
    <w:rsid w:val="009D0A78"/>
    <w:rsid w:val="009D2052"/>
    <w:rsid w:val="009D3205"/>
    <w:rsid w:val="009D7446"/>
    <w:rsid w:val="009E10C1"/>
    <w:rsid w:val="009E42DC"/>
    <w:rsid w:val="009F05B0"/>
    <w:rsid w:val="009F1447"/>
    <w:rsid w:val="009F1EEC"/>
    <w:rsid w:val="009F7A99"/>
    <w:rsid w:val="009F7B41"/>
    <w:rsid w:val="00A01A73"/>
    <w:rsid w:val="00A02D30"/>
    <w:rsid w:val="00A13340"/>
    <w:rsid w:val="00A21FA7"/>
    <w:rsid w:val="00A237F6"/>
    <w:rsid w:val="00A2525D"/>
    <w:rsid w:val="00A3100D"/>
    <w:rsid w:val="00A311FB"/>
    <w:rsid w:val="00A32D2B"/>
    <w:rsid w:val="00A32DDC"/>
    <w:rsid w:val="00A37C23"/>
    <w:rsid w:val="00A51832"/>
    <w:rsid w:val="00A54480"/>
    <w:rsid w:val="00A6295A"/>
    <w:rsid w:val="00A64305"/>
    <w:rsid w:val="00A828C2"/>
    <w:rsid w:val="00A84DAC"/>
    <w:rsid w:val="00A929CA"/>
    <w:rsid w:val="00A92BEA"/>
    <w:rsid w:val="00A93C92"/>
    <w:rsid w:val="00AA3DB4"/>
    <w:rsid w:val="00AA41D8"/>
    <w:rsid w:val="00AB2F55"/>
    <w:rsid w:val="00AB6B68"/>
    <w:rsid w:val="00AC1879"/>
    <w:rsid w:val="00AC4745"/>
    <w:rsid w:val="00AD00B2"/>
    <w:rsid w:val="00AD1370"/>
    <w:rsid w:val="00AD1FC1"/>
    <w:rsid w:val="00AD230E"/>
    <w:rsid w:val="00AD293D"/>
    <w:rsid w:val="00AD51C8"/>
    <w:rsid w:val="00AD7C24"/>
    <w:rsid w:val="00AE1362"/>
    <w:rsid w:val="00AE289B"/>
    <w:rsid w:val="00AE38A5"/>
    <w:rsid w:val="00AE5101"/>
    <w:rsid w:val="00AE672F"/>
    <w:rsid w:val="00AE6823"/>
    <w:rsid w:val="00AF2312"/>
    <w:rsid w:val="00AF3852"/>
    <w:rsid w:val="00B00F13"/>
    <w:rsid w:val="00B06DD9"/>
    <w:rsid w:val="00B10C32"/>
    <w:rsid w:val="00B1381F"/>
    <w:rsid w:val="00B13D02"/>
    <w:rsid w:val="00B237BD"/>
    <w:rsid w:val="00B24154"/>
    <w:rsid w:val="00B24A28"/>
    <w:rsid w:val="00B42C39"/>
    <w:rsid w:val="00B448F2"/>
    <w:rsid w:val="00B47A06"/>
    <w:rsid w:val="00B500A7"/>
    <w:rsid w:val="00B53374"/>
    <w:rsid w:val="00B53417"/>
    <w:rsid w:val="00B56AC0"/>
    <w:rsid w:val="00B61C77"/>
    <w:rsid w:val="00B6499A"/>
    <w:rsid w:val="00B659B2"/>
    <w:rsid w:val="00B72A79"/>
    <w:rsid w:val="00B736AE"/>
    <w:rsid w:val="00B74427"/>
    <w:rsid w:val="00B82689"/>
    <w:rsid w:val="00B826B3"/>
    <w:rsid w:val="00B82F65"/>
    <w:rsid w:val="00B85062"/>
    <w:rsid w:val="00B86D06"/>
    <w:rsid w:val="00B9227A"/>
    <w:rsid w:val="00B9321E"/>
    <w:rsid w:val="00BA1C4C"/>
    <w:rsid w:val="00BA4A01"/>
    <w:rsid w:val="00BB3AC8"/>
    <w:rsid w:val="00BB642E"/>
    <w:rsid w:val="00BB7710"/>
    <w:rsid w:val="00BC1FB6"/>
    <w:rsid w:val="00BD2B04"/>
    <w:rsid w:val="00BE2D48"/>
    <w:rsid w:val="00BE3AF5"/>
    <w:rsid w:val="00BF0160"/>
    <w:rsid w:val="00BF2EAF"/>
    <w:rsid w:val="00C131CA"/>
    <w:rsid w:val="00C147E8"/>
    <w:rsid w:val="00C2146E"/>
    <w:rsid w:val="00C25150"/>
    <w:rsid w:val="00C26E99"/>
    <w:rsid w:val="00C33BA8"/>
    <w:rsid w:val="00C40413"/>
    <w:rsid w:val="00C40925"/>
    <w:rsid w:val="00C4229F"/>
    <w:rsid w:val="00C43757"/>
    <w:rsid w:val="00C4533E"/>
    <w:rsid w:val="00C53B44"/>
    <w:rsid w:val="00C631B1"/>
    <w:rsid w:val="00C63AE9"/>
    <w:rsid w:val="00C70E84"/>
    <w:rsid w:val="00C75D73"/>
    <w:rsid w:val="00C764F5"/>
    <w:rsid w:val="00C77CC9"/>
    <w:rsid w:val="00C835D3"/>
    <w:rsid w:val="00C91AB0"/>
    <w:rsid w:val="00C954E1"/>
    <w:rsid w:val="00C960DD"/>
    <w:rsid w:val="00CA012B"/>
    <w:rsid w:val="00CA53F2"/>
    <w:rsid w:val="00CA546D"/>
    <w:rsid w:val="00CA5E09"/>
    <w:rsid w:val="00CB228B"/>
    <w:rsid w:val="00CC58C1"/>
    <w:rsid w:val="00CC61B3"/>
    <w:rsid w:val="00CC6E93"/>
    <w:rsid w:val="00CC7795"/>
    <w:rsid w:val="00CD27FA"/>
    <w:rsid w:val="00CD3BBD"/>
    <w:rsid w:val="00CD6812"/>
    <w:rsid w:val="00CD68DA"/>
    <w:rsid w:val="00CE228F"/>
    <w:rsid w:val="00CF143D"/>
    <w:rsid w:val="00CF5867"/>
    <w:rsid w:val="00D020B7"/>
    <w:rsid w:val="00D02CFC"/>
    <w:rsid w:val="00D04657"/>
    <w:rsid w:val="00D07E0A"/>
    <w:rsid w:val="00D14CBE"/>
    <w:rsid w:val="00D22B01"/>
    <w:rsid w:val="00D24A44"/>
    <w:rsid w:val="00D338D2"/>
    <w:rsid w:val="00D340BF"/>
    <w:rsid w:val="00D36120"/>
    <w:rsid w:val="00D44643"/>
    <w:rsid w:val="00D44937"/>
    <w:rsid w:val="00D44C9C"/>
    <w:rsid w:val="00D51027"/>
    <w:rsid w:val="00D53952"/>
    <w:rsid w:val="00D550EB"/>
    <w:rsid w:val="00D57400"/>
    <w:rsid w:val="00D754CC"/>
    <w:rsid w:val="00D814DB"/>
    <w:rsid w:val="00D81F89"/>
    <w:rsid w:val="00D91DA2"/>
    <w:rsid w:val="00D9602A"/>
    <w:rsid w:val="00D97255"/>
    <w:rsid w:val="00D97820"/>
    <w:rsid w:val="00DA060C"/>
    <w:rsid w:val="00DA662A"/>
    <w:rsid w:val="00DA68F7"/>
    <w:rsid w:val="00DA7A58"/>
    <w:rsid w:val="00DB362C"/>
    <w:rsid w:val="00DB6D21"/>
    <w:rsid w:val="00DC3F15"/>
    <w:rsid w:val="00DC6C91"/>
    <w:rsid w:val="00DE4F09"/>
    <w:rsid w:val="00DE5309"/>
    <w:rsid w:val="00DF04DE"/>
    <w:rsid w:val="00DF0B29"/>
    <w:rsid w:val="00DF1BFD"/>
    <w:rsid w:val="00DF46B7"/>
    <w:rsid w:val="00DF5E6C"/>
    <w:rsid w:val="00E001AE"/>
    <w:rsid w:val="00E008DE"/>
    <w:rsid w:val="00E0117D"/>
    <w:rsid w:val="00E029E9"/>
    <w:rsid w:val="00E04D27"/>
    <w:rsid w:val="00E14CEF"/>
    <w:rsid w:val="00E20393"/>
    <w:rsid w:val="00E21E7F"/>
    <w:rsid w:val="00E22AF2"/>
    <w:rsid w:val="00E35542"/>
    <w:rsid w:val="00E415BB"/>
    <w:rsid w:val="00E42A87"/>
    <w:rsid w:val="00E44020"/>
    <w:rsid w:val="00E474BA"/>
    <w:rsid w:val="00E54101"/>
    <w:rsid w:val="00E563CB"/>
    <w:rsid w:val="00E61485"/>
    <w:rsid w:val="00E730FA"/>
    <w:rsid w:val="00E82839"/>
    <w:rsid w:val="00E842A5"/>
    <w:rsid w:val="00E856A0"/>
    <w:rsid w:val="00E949DF"/>
    <w:rsid w:val="00EA4DEF"/>
    <w:rsid w:val="00EA6FED"/>
    <w:rsid w:val="00EA784F"/>
    <w:rsid w:val="00EB7032"/>
    <w:rsid w:val="00EB729B"/>
    <w:rsid w:val="00EC3273"/>
    <w:rsid w:val="00EC3737"/>
    <w:rsid w:val="00EC5EA6"/>
    <w:rsid w:val="00ED0437"/>
    <w:rsid w:val="00ED3DCC"/>
    <w:rsid w:val="00ED56A7"/>
    <w:rsid w:val="00EE4124"/>
    <w:rsid w:val="00EE43A6"/>
    <w:rsid w:val="00EF1082"/>
    <w:rsid w:val="00EF16B5"/>
    <w:rsid w:val="00EF7186"/>
    <w:rsid w:val="00EF7FAA"/>
    <w:rsid w:val="00F013AA"/>
    <w:rsid w:val="00F021E2"/>
    <w:rsid w:val="00F0421D"/>
    <w:rsid w:val="00F05555"/>
    <w:rsid w:val="00F061CE"/>
    <w:rsid w:val="00F07AFC"/>
    <w:rsid w:val="00F07F0C"/>
    <w:rsid w:val="00F12654"/>
    <w:rsid w:val="00F231A8"/>
    <w:rsid w:val="00F23BA2"/>
    <w:rsid w:val="00F27E34"/>
    <w:rsid w:val="00F30C39"/>
    <w:rsid w:val="00F32359"/>
    <w:rsid w:val="00F37D34"/>
    <w:rsid w:val="00F40F78"/>
    <w:rsid w:val="00F420A3"/>
    <w:rsid w:val="00F57FCA"/>
    <w:rsid w:val="00F6158F"/>
    <w:rsid w:val="00F642B9"/>
    <w:rsid w:val="00F65500"/>
    <w:rsid w:val="00F70663"/>
    <w:rsid w:val="00F75EF0"/>
    <w:rsid w:val="00F93356"/>
    <w:rsid w:val="00F96F86"/>
    <w:rsid w:val="00F97B5D"/>
    <w:rsid w:val="00F97EB7"/>
    <w:rsid w:val="00FA1122"/>
    <w:rsid w:val="00FB04B6"/>
    <w:rsid w:val="00FB0C1A"/>
    <w:rsid w:val="00FB12B0"/>
    <w:rsid w:val="00FC1C55"/>
    <w:rsid w:val="00FC3685"/>
    <w:rsid w:val="00FC4D55"/>
    <w:rsid w:val="00FC6199"/>
    <w:rsid w:val="00FD5953"/>
    <w:rsid w:val="00FD5D98"/>
    <w:rsid w:val="00FD62AE"/>
    <w:rsid w:val="00FD7E82"/>
    <w:rsid w:val="00FF0E49"/>
    <w:rsid w:val="00FF2277"/>
    <w:rsid w:val="00FF4277"/>
    <w:rsid w:val="00FF5605"/>
    <w:rsid w:val="00FF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."/>
  <w:listSeparator w:val=","/>
  <w14:docId w14:val="5510BE10"/>
  <w15:chartTrackingRefBased/>
  <w15:docId w15:val="{90420496-8C0D-4EFA-A7E1-0F2390A15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="Arial" w:hAnsi="Georgia" w:cs="Angsan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7008"/>
    <w:pPr>
      <w:spacing w:after="160" w:line="259" w:lineRule="auto"/>
    </w:pPr>
    <w:rPr>
      <w:szCs w:val="22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42349D"/>
    <w:pPr>
      <w:spacing w:after="200" w:line="276" w:lineRule="auto"/>
    </w:pPr>
    <w:rPr>
      <w:rFonts w:ascii="Calibri" w:eastAsia="Times New Roman" w:hAnsi="Calibri"/>
      <w:szCs w:val="23"/>
      <w:lang w:bidi="th-TH"/>
    </w:rPr>
  </w:style>
  <w:style w:type="character" w:customStyle="1" w:styleId="FootnoteTextChar">
    <w:name w:val="Footnote Text Char"/>
    <w:link w:val="FootnoteText"/>
    <w:rsid w:val="0042349D"/>
    <w:rPr>
      <w:rFonts w:ascii="Calibri" w:eastAsia="Times New Roman" w:hAnsi="Calibri" w:cs="Angsana New"/>
      <w:szCs w:val="23"/>
      <w:lang w:bidi="th-TH"/>
    </w:rPr>
  </w:style>
  <w:style w:type="character" w:styleId="FootnoteReference">
    <w:name w:val="footnote reference"/>
    <w:rsid w:val="0042349D"/>
    <w:rPr>
      <w:sz w:val="32"/>
      <w:szCs w:val="32"/>
      <w:vertAlign w:val="superscript"/>
    </w:rPr>
  </w:style>
  <w:style w:type="paragraph" w:styleId="Header">
    <w:name w:val="header"/>
    <w:basedOn w:val="Normal"/>
    <w:link w:val="HeaderChar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="Arial" w:hAnsi="Arial"/>
      <w:sz w:val="22"/>
      <w:szCs w:val="28"/>
      <w:lang w:bidi="th-TH"/>
    </w:rPr>
  </w:style>
  <w:style w:type="character" w:customStyle="1" w:styleId="HeaderChar">
    <w:name w:val="Header Char"/>
    <w:link w:val="Header"/>
    <w:rsid w:val="0042349D"/>
    <w:rPr>
      <w:rFonts w:ascii="Arial" w:hAnsi="Arial"/>
      <w:sz w:val="22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="Arial" w:hAnsi="Arial"/>
      <w:sz w:val="22"/>
      <w:szCs w:val="28"/>
      <w:lang w:bidi="th-TH"/>
    </w:rPr>
  </w:style>
  <w:style w:type="character" w:customStyle="1" w:styleId="FooterChar">
    <w:name w:val="Footer Char"/>
    <w:link w:val="Footer"/>
    <w:uiPriority w:val="99"/>
    <w:rsid w:val="0042349D"/>
    <w:rPr>
      <w:rFonts w:ascii="Arial" w:hAnsi="Arial"/>
      <w:sz w:val="22"/>
      <w:szCs w:val="28"/>
      <w:lang w:bidi="th-TH"/>
    </w:rPr>
  </w:style>
  <w:style w:type="paragraph" w:styleId="ListParagraph">
    <w:name w:val="List Paragraph"/>
    <w:basedOn w:val="Normal"/>
    <w:qFormat/>
    <w:rsid w:val="0042349D"/>
    <w:pPr>
      <w:spacing w:after="200" w:line="276" w:lineRule="auto"/>
      <w:ind w:left="720"/>
      <w:contextualSpacing/>
    </w:pPr>
    <w:rPr>
      <w:rFonts w:ascii="Arial" w:hAnsi="Arial"/>
      <w:sz w:val="22"/>
      <w:szCs w:val="28"/>
      <w:lang w:bidi="th-TH"/>
    </w:rPr>
  </w:style>
  <w:style w:type="paragraph" w:customStyle="1" w:styleId="Default">
    <w:name w:val="Default"/>
    <w:rsid w:val="00F615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F6158F"/>
    <w:rPr>
      <w:rFonts w:ascii="Arial" w:hAnsi="Arial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0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 w:bidi="th-TH"/>
    </w:rPr>
  </w:style>
  <w:style w:type="paragraph" w:styleId="BodyText">
    <w:name w:val="Body Text"/>
    <w:basedOn w:val="Normal"/>
    <w:link w:val="BodyTextChar"/>
    <w:qFormat/>
    <w:rsid w:val="007A04B7"/>
    <w:pPr>
      <w:spacing w:after="200" w:line="240" w:lineRule="atLeast"/>
    </w:pPr>
    <w:rPr>
      <w:rFonts w:ascii="Arial" w:hAnsi="Arial" w:cs="Arial"/>
      <w:szCs w:val="20"/>
      <w:lang w:val="en-GB"/>
    </w:rPr>
  </w:style>
  <w:style w:type="character" w:customStyle="1" w:styleId="BodyTextChar">
    <w:name w:val="Body Text Char"/>
    <w:link w:val="BodyText"/>
    <w:rsid w:val="007A04B7"/>
    <w:rPr>
      <w:rFonts w:ascii="Arial" w:hAnsi="Arial" w:cs="Arial"/>
      <w:szCs w:val="20"/>
      <w:lang w:val="en-GB"/>
    </w:rPr>
  </w:style>
  <w:style w:type="table" w:customStyle="1" w:styleId="PwCTableFigures1">
    <w:name w:val="PwC Table Figures1"/>
    <w:basedOn w:val="TableNormal"/>
    <w:uiPriority w:val="99"/>
    <w:qFormat/>
    <w:rsid w:val="007A04B7"/>
    <w:rPr>
      <w:rFonts w:ascii="Arial" w:hAnsi="Arial" w:cs="Times New Roman"/>
      <w:color w:val="000000"/>
    </w:rPr>
    <w:tblPr>
      <w:tblInd w:w="0" w:type="nil"/>
      <w:tblBorders>
        <w:bottom w:val="single" w:sz="4" w:space="0" w:color="DC6900"/>
        <w:insideH w:val="dotted" w:sz="4" w:space="0" w:color="DC6900"/>
      </w:tblBorders>
      <w:tblCellMar>
        <w:top w:w="57" w:type="dxa"/>
      </w:tblCellMar>
    </w:tblPr>
    <w:tblStylePr w:type="firstRow">
      <w:rPr>
        <w:b/>
      </w:rPr>
      <w:tblPr/>
      <w:tcPr>
        <w:tcBorders>
          <w:top w:val="single" w:sz="6" w:space="0" w:color="DC6900"/>
          <w:left w:val="nil"/>
          <w:bottom w:val="single" w:sz="6" w:space="0" w:color="DC69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="Arial" w:hAnsi="Arial" w:cs="Arial" w:hint="default"/>
        <w:b/>
        <w:i w:val="0"/>
        <w:color w:val="auto"/>
        <w:sz w:val="20"/>
        <w:szCs w:val="20"/>
      </w:rPr>
      <w:tblPr/>
      <w:tcPr>
        <w:tcBorders>
          <w:top w:val="single" w:sz="6" w:space="0" w:color="DC6900"/>
          <w:left w:val="nil"/>
          <w:bottom w:val="single" w:sz="6" w:space="0" w:color="DC6900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Figures2">
    <w:name w:val="PwC Table Figures2"/>
    <w:basedOn w:val="TableNormal"/>
    <w:uiPriority w:val="99"/>
    <w:qFormat/>
    <w:rsid w:val="007A04B7"/>
    <w:rPr>
      <w:rFonts w:ascii="Arial" w:hAnsi="Arial" w:cs="Times New Roman"/>
      <w:color w:val="000000"/>
    </w:rPr>
    <w:tblPr>
      <w:tblInd w:w="0" w:type="nil"/>
      <w:tblBorders>
        <w:bottom w:val="single" w:sz="4" w:space="0" w:color="DC6900"/>
        <w:insideH w:val="dotted" w:sz="4" w:space="0" w:color="DC6900"/>
      </w:tblBorders>
      <w:tblCellMar>
        <w:top w:w="57" w:type="dxa"/>
      </w:tblCellMar>
    </w:tblPr>
    <w:tblStylePr w:type="firstRow">
      <w:rPr>
        <w:b/>
      </w:rPr>
      <w:tblPr/>
      <w:tcPr>
        <w:tcBorders>
          <w:top w:val="single" w:sz="6" w:space="0" w:color="DC6900"/>
          <w:left w:val="nil"/>
          <w:bottom w:val="single" w:sz="6" w:space="0" w:color="DC69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="Arial" w:hAnsi="Arial" w:cs="Arial" w:hint="default"/>
        <w:b/>
        <w:i w:val="0"/>
        <w:color w:val="auto"/>
        <w:sz w:val="20"/>
        <w:szCs w:val="20"/>
      </w:rPr>
      <w:tblPr/>
      <w:tcPr>
        <w:tcBorders>
          <w:top w:val="single" w:sz="6" w:space="0" w:color="DC6900"/>
          <w:left w:val="nil"/>
          <w:bottom w:val="single" w:sz="6" w:space="0" w:color="DC6900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0E5D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E5DBE"/>
    <w:rPr>
      <w:rFonts w:ascii="Segoe UI" w:hAnsi="Segoe UI" w:cs="Segoe UI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2325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2571"/>
    <w:pPr>
      <w:spacing w:line="240" w:lineRule="auto"/>
    </w:pPr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23257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257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32571"/>
    <w:rPr>
      <w:b/>
      <w:bCs/>
      <w:szCs w:val="20"/>
    </w:rPr>
  </w:style>
  <w:style w:type="paragraph" w:styleId="Revision">
    <w:name w:val="Revision"/>
    <w:hidden/>
    <w:uiPriority w:val="99"/>
    <w:semiHidden/>
    <w:rsid w:val="003A47B7"/>
    <w:rPr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2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4214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1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0511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5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5F65B-8754-4036-A957-D2031A666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7</Pages>
  <Words>1695</Words>
  <Characters>9668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Jiranuth Koolmongkulrat</dc:creator>
  <cp:keywords/>
  <dc:description/>
  <cp:lastModifiedBy>Chayaporn Srilap (TH)</cp:lastModifiedBy>
  <cp:revision>23</cp:revision>
  <cp:lastPrinted>2023-01-25T12:04:00Z</cp:lastPrinted>
  <dcterms:created xsi:type="dcterms:W3CDTF">2023-01-08T14:42:00Z</dcterms:created>
  <dcterms:modified xsi:type="dcterms:W3CDTF">2023-02-20T04:29:00Z</dcterms:modified>
</cp:coreProperties>
</file>