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73402" w14:textId="60579257" w:rsidR="005B2B59" w:rsidRPr="00413E72" w:rsidRDefault="00362F5B" w:rsidP="005B2B59">
      <w:pPr>
        <w:tabs>
          <w:tab w:val="left" w:pos="720"/>
        </w:tabs>
        <w:spacing w:before="120" w:line="380" w:lineRule="exact"/>
        <w:rPr>
          <w:rFonts w:ascii="Arial" w:hAnsi="Arial" w:cs="Arial"/>
          <w:b/>
          <w:bCs/>
          <w:sz w:val="22"/>
          <w:szCs w:val="22"/>
        </w:rPr>
      </w:pPr>
      <w:r w:rsidRPr="00413E72">
        <w:rPr>
          <w:rFonts w:ascii="Arial" w:hAnsi="Arial" w:cs="Arial"/>
          <w:b/>
          <w:bCs/>
          <w:sz w:val="22"/>
          <w:szCs w:val="22"/>
        </w:rPr>
        <w:t>S</w:t>
      </w:r>
      <w:r w:rsidRPr="00413E72">
        <w:rPr>
          <w:rFonts w:ascii="Arial" w:hAnsi="Arial" w:cs="Arial"/>
          <w:b/>
          <w:bCs/>
          <w:sz w:val="22"/>
          <w:szCs w:val="22"/>
          <w:cs/>
        </w:rPr>
        <w:t xml:space="preserve">. </w:t>
      </w:r>
      <w:proofErr w:type="spellStart"/>
      <w:r w:rsidRPr="00413E72">
        <w:rPr>
          <w:rFonts w:ascii="Arial" w:hAnsi="Arial" w:cs="Arial"/>
          <w:b/>
          <w:bCs/>
          <w:sz w:val="22"/>
          <w:szCs w:val="22"/>
        </w:rPr>
        <w:t>Khonk</w:t>
      </w:r>
      <w:r w:rsidR="005B2B59" w:rsidRPr="00413E72">
        <w:rPr>
          <w:rFonts w:ascii="Arial" w:hAnsi="Arial" w:cs="Arial"/>
          <w:b/>
          <w:bCs/>
          <w:sz w:val="22"/>
          <w:szCs w:val="22"/>
        </w:rPr>
        <w:t>aen</w:t>
      </w:r>
      <w:proofErr w:type="spellEnd"/>
      <w:r w:rsidR="005B2B59" w:rsidRPr="00413E72">
        <w:rPr>
          <w:rFonts w:ascii="Arial" w:hAnsi="Arial" w:cs="Arial"/>
          <w:b/>
          <w:bCs/>
          <w:sz w:val="22"/>
          <w:szCs w:val="22"/>
        </w:rPr>
        <w:t xml:space="preserve"> Foods Public Company Limited and its subsidiaries</w:t>
      </w:r>
    </w:p>
    <w:p w14:paraId="4F831D72" w14:textId="5AA7CC9A" w:rsidR="005B2B59" w:rsidRPr="00413E72" w:rsidRDefault="005B2B59" w:rsidP="005B2B59">
      <w:pPr>
        <w:pStyle w:val="Heading4"/>
        <w:pBdr>
          <w:bottom w:val="none" w:sz="0" w:space="0" w:color="auto"/>
        </w:pBdr>
        <w:tabs>
          <w:tab w:val="left" w:pos="720"/>
        </w:tabs>
        <w:jc w:val="left"/>
        <w:rPr>
          <w:rFonts w:ascii="Arial" w:hAnsi="Arial" w:cs="Arial"/>
          <w:b/>
          <w:bCs/>
          <w:caps w:val="0"/>
          <w:sz w:val="22"/>
          <w:szCs w:val="22"/>
        </w:rPr>
      </w:pPr>
      <w:r w:rsidRPr="00413E72">
        <w:rPr>
          <w:rFonts w:ascii="Arial" w:hAnsi="Arial" w:cs="Arial"/>
          <w:b/>
          <w:bCs/>
          <w:caps w:val="0"/>
          <w:sz w:val="22"/>
          <w:szCs w:val="22"/>
        </w:rPr>
        <w:t>Notes to financial statements</w:t>
      </w:r>
    </w:p>
    <w:p w14:paraId="740D8DC1" w14:textId="0295DF9F" w:rsidR="005B2B59" w:rsidRPr="00413E72" w:rsidRDefault="001E309F" w:rsidP="00653AEC">
      <w:pPr>
        <w:pStyle w:val="Heading4"/>
        <w:pBdr>
          <w:bottom w:val="none" w:sz="0" w:space="0" w:color="auto"/>
        </w:pBdr>
        <w:tabs>
          <w:tab w:val="left" w:pos="720"/>
        </w:tabs>
        <w:spacing w:after="240"/>
        <w:jc w:val="left"/>
        <w:rPr>
          <w:rFonts w:ascii="Arial" w:hAnsi="Arial" w:cs="Arial"/>
          <w:b/>
          <w:bCs/>
          <w:caps w:val="0"/>
          <w:sz w:val="22"/>
          <w:szCs w:val="22"/>
        </w:rPr>
      </w:pPr>
      <w:r w:rsidRPr="00413E72">
        <w:rPr>
          <w:rFonts w:ascii="Arial" w:hAnsi="Arial" w:cs="Arial"/>
          <w:b/>
          <w:bCs/>
          <w:caps w:val="0"/>
          <w:sz w:val="22"/>
          <w:szCs w:val="22"/>
        </w:rPr>
        <w:t>For the year</w:t>
      </w:r>
      <w:r w:rsidR="005B2B59" w:rsidRPr="00413E72">
        <w:rPr>
          <w:rFonts w:ascii="Arial" w:hAnsi="Arial" w:cs="Arial"/>
          <w:b/>
          <w:bCs/>
          <w:caps w:val="0"/>
          <w:sz w:val="22"/>
          <w:szCs w:val="22"/>
        </w:rPr>
        <w:t xml:space="preserve"> ended 31 December </w:t>
      </w:r>
      <w:r w:rsidR="00CF1C28">
        <w:rPr>
          <w:rFonts w:ascii="Arial" w:hAnsi="Arial" w:cs="Arial"/>
          <w:b/>
          <w:bCs/>
          <w:caps w:val="0"/>
          <w:sz w:val="22"/>
          <w:szCs w:val="22"/>
        </w:rPr>
        <w:t>2024</w:t>
      </w:r>
    </w:p>
    <w:p w14:paraId="4704222B" w14:textId="77777777" w:rsidR="009A414A" w:rsidRPr="00413E72" w:rsidRDefault="009A414A" w:rsidP="009A414A">
      <w:pPr>
        <w:spacing w:before="120" w:after="120" w:line="380" w:lineRule="exact"/>
        <w:ind w:left="540" w:right="29" w:hanging="540"/>
        <w:jc w:val="both"/>
        <w:rPr>
          <w:rFonts w:ascii="Arial" w:hAnsi="Arial" w:cs="Arial"/>
          <w:b/>
          <w:bCs/>
          <w:sz w:val="22"/>
          <w:szCs w:val="22"/>
        </w:rPr>
      </w:pPr>
      <w:r w:rsidRPr="00413E72">
        <w:rPr>
          <w:rFonts w:ascii="Arial" w:hAnsi="Arial" w:cs="Arial"/>
          <w:b/>
          <w:bCs/>
          <w:sz w:val="22"/>
          <w:szCs w:val="22"/>
        </w:rPr>
        <w:t>1</w:t>
      </w:r>
      <w:r w:rsidRPr="00413E72">
        <w:rPr>
          <w:rFonts w:ascii="Arial" w:hAnsi="Arial" w:cs="Arial"/>
          <w:b/>
          <w:bCs/>
          <w:sz w:val="22"/>
          <w:szCs w:val="22"/>
          <w:cs/>
        </w:rPr>
        <w:t>.</w:t>
      </w:r>
      <w:r w:rsidRPr="00413E72">
        <w:rPr>
          <w:rFonts w:ascii="Arial" w:hAnsi="Arial" w:cs="Arial"/>
          <w:b/>
          <w:bCs/>
          <w:sz w:val="22"/>
          <w:szCs w:val="22"/>
        </w:rPr>
        <w:tab/>
        <w:t>General information</w:t>
      </w:r>
      <w:r w:rsidR="00D04F5A" w:rsidRPr="00413E72">
        <w:rPr>
          <w:rFonts w:ascii="Arial" w:hAnsi="Arial" w:cs="Arial"/>
          <w:b/>
          <w:bCs/>
          <w:sz w:val="22"/>
          <w:szCs w:val="22"/>
          <w:cs/>
        </w:rPr>
        <w:t xml:space="preserve"> </w:t>
      </w:r>
    </w:p>
    <w:p w14:paraId="049FAB9C" w14:textId="607F410B" w:rsidR="009A414A" w:rsidRPr="00413E72" w:rsidRDefault="009A414A"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413E72">
        <w:rPr>
          <w:rFonts w:ascii="Arial" w:hAnsi="Arial" w:cs="Arial"/>
          <w:sz w:val="22"/>
          <w:szCs w:val="22"/>
          <w:lang w:val="en-US"/>
        </w:rPr>
        <w:tab/>
        <w:t>S</w:t>
      </w:r>
      <w:r w:rsidRPr="00413E72">
        <w:rPr>
          <w:rFonts w:ascii="Arial" w:hAnsi="Arial" w:cs="Arial"/>
          <w:sz w:val="22"/>
          <w:szCs w:val="22"/>
          <w:cs/>
          <w:lang w:val="en-US"/>
        </w:rPr>
        <w:t xml:space="preserve">. </w:t>
      </w:r>
      <w:proofErr w:type="spellStart"/>
      <w:r w:rsidRPr="00413E72">
        <w:rPr>
          <w:rFonts w:ascii="Arial" w:hAnsi="Arial" w:cs="Arial"/>
          <w:sz w:val="22"/>
          <w:szCs w:val="22"/>
          <w:lang w:val="en-US"/>
        </w:rPr>
        <w:t>Khonkaen</w:t>
      </w:r>
      <w:proofErr w:type="spellEnd"/>
      <w:r w:rsidRPr="00413E72">
        <w:rPr>
          <w:rFonts w:ascii="Arial" w:hAnsi="Arial" w:cs="Arial"/>
          <w:sz w:val="22"/>
          <w:szCs w:val="22"/>
          <w:lang w:val="en-US"/>
        </w:rPr>
        <w:t xml:space="preserve"> Foods Public Company Limited </w:t>
      </w:r>
      <w:r w:rsidRPr="00413E72">
        <w:rPr>
          <w:rFonts w:ascii="Arial" w:hAnsi="Arial" w:cs="Arial"/>
          <w:sz w:val="22"/>
          <w:szCs w:val="22"/>
          <w:cs/>
          <w:lang w:val="en-US"/>
        </w:rPr>
        <w:t>(“</w:t>
      </w:r>
      <w:r w:rsidRPr="00413E72">
        <w:rPr>
          <w:rFonts w:ascii="Arial" w:hAnsi="Arial" w:cs="Arial"/>
          <w:sz w:val="22"/>
          <w:szCs w:val="22"/>
          <w:lang w:val="en-US"/>
        </w:rPr>
        <w:t>the Company</w:t>
      </w:r>
      <w:r w:rsidRPr="00413E72">
        <w:rPr>
          <w:rFonts w:ascii="Arial" w:hAnsi="Arial" w:cs="Arial"/>
          <w:sz w:val="22"/>
          <w:szCs w:val="22"/>
          <w:cs/>
          <w:lang w:val="en-US"/>
        </w:rPr>
        <w:t xml:space="preserve">”) </w:t>
      </w:r>
      <w:r w:rsidRPr="00413E72">
        <w:rPr>
          <w:rFonts w:ascii="Arial" w:hAnsi="Arial" w:cs="Arial"/>
          <w:sz w:val="22"/>
          <w:szCs w:val="22"/>
          <w:lang w:val="en-US"/>
        </w:rPr>
        <w:t>is a public company incorporated and domiciled in Thailand</w:t>
      </w:r>
      <w:r w:rsidRPr="00413E72">
        <w:rPr>
          <w:rFonts w:ascii="Arial" w:hAnsi="Arial" w:cs="Arial"/>
          <w:sz w:val="22"/>
          <w:szCs w:val="22"/>
          <w:cs/>
          <w:lang w:val="en-US"/>
        </w:rPr>
        <w:t xml:space="preserve">. </w:t>
      </w:r>
      <w:r w:rsidRPr="00413E72">
        <w:rPr>
          <w:rFonts w:ascii="Arial" w:hAnsi="Arial" w:cs="Arial"/>
          <w:sz w:val="22"/>
          <w:szCs w:val="22"/>
          <w:lang w:val="en-US"/>
        </w:rPr>
        <w:t>The Company is principally engaged in the manufacture and distribution of processed food products</w:t>
      </w:r>
      <w:r w:rsidR="00E50A4B" w:rsidRPr="00413E72">
        <w:rPr>
          <w:rFonts w:ascii="Arial" w:hAnsi="Arial" w:cs="Arial"/>
          <w:sz w:val="22"/>
          <w:szCs w:val="22"/>
          <w:lang w:val="en-US"/>
        </w:rPr>
        <w:t xml:space="preserve"> from meat and seafood</w:t>
      </w:r>
      <w:r w:rsidR="00560D84" w:rsidRPr="00413E72">
        <w:rPr>
          <w:rFonts w:ascii="Arial" w:hAnsi="Arial" w:cs="Arial"/>
          <w:sz w:val="22"/>
          <w:szCs w:val="22"/>
          <w:lang w:val="en-US"/>
        </w:rPr>
        <w:t>, restaurants and swine farm</w:t>
      </w:r>
      <w:r w:rsidRPr="00413E72">
        <w:rPr>
          <w:rFonts w:ascii="Arial" w:hAnsi="Arial" w:cs="Arial"/>
          <w:sz w:val="22"/>
          <w:szCs w:val="22"/>
          <w:cs/>
          <w:lang w:val="en-US"/>
        </w:rPr>
        <w:t xml:space="preserve">. </w:t>
      </w:r>
    </w:p>
    <w:p w14:paraId="08BFCB61" w14:textId="3FD13123" w:rsidR="008377B3" w:rsidRPr="008377B3" w:rsidRDefault="009A414A" w:rsidP="008377B3">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413E72">
        <w:rPr>
          <w:rFonts w:ascii="Arial" w:hAnsi="Arial" w:cs="Arial"/>
          <w:sz w:val="22"/>
          <w:szCs w:val="22"/>
          <w:lang w:val="en-US"/>
        </w:rPr>
        <w:t>The registered office of the Company is at 259</w:t>
      </w:r>
      <w:r w:rsidRPr="00413E72">
        <w:rPr>
          <w:rFonts w:ascii="Arial" w:hAnsi="Arial" w:cs="Arial"/>
          <w:sz w:val="22"/>
          <w:szCs w:val="22"/>
          <w:cs/>
          <w:lang w:val="en-US"/>
        </w:rPr>
        <w:t>/</w:t>
      </w:r>
      <w:r w:rsidRPr="00413E72">
        <w:rPr>
          <w:rFonts w:ascii="Arial" w:hAnsi="Arial" w:cs="Arial"/>
          <w:sz w:val="22"/>
          <w:szCs w:val="22"/>
          <w:lang w:val="en-US"/>
        </w:rPr>
        <w:t xml:space="preserve">13 Soi </w:t>
      </w:r>
      <w:proofErr w:type="spellStart"/>
      <w:r w:rsidRPr="00413E72">
        <w:rPr>
          <w:rFonts w:ascii="Arial" w:hAnsi="Arial" w:cs="Arial"/>
          <w:sz w:val="22"/>
          <w:szCs w:val="22"/>
          <w:lang w:val="en-US"/>
        </w:rPr>
        <w:t>Pridi</w:t>
      </w:r>
      <w:proofErr w:type="spellEnd"/>
      <w:r w:rsidRPr="00413E72">
        <w:rPr>
          <w:rFonts w:ascii="Arial" w:hAnsi="Arial" w:cs="Arial"/>
          <w:sz w:val="22"/>
          <w:szCs w:val="22"/>
          <w:lang w:val="en-US"/>
        </w:rPr>
        <w:t xml:space="preserve"> </w:t>
      </w:r>
      <w:proofErr w:type="spellStart"/>
      <w:r w:rsidRPr="00413E72">
        <w:rPr>
          <w:rFonts w:ascii="Arial" w:hAnsi="Arial" w:cs="Arial"/>
          <w:sz w:val="22"/>
          <w:szCs w:val="22"/>
          <w:lang w:val="en-US"/>
        </w:rPr>
        <w:t>Banomyong</w:t>
      </w:r>
      <w:proofErr w:type="spellEnd"/>
      <w:r w:rsidRPr="00413E72">
        <w:rPr>
          <w:rFonts w:ascii="Arial" w:hAnsi="Arial" w:cs="Arial"/>
          <w:sz w:val="22"/>
          <w:szCs w:val="22"/>
          <w:lang w:val="en-US"/>
        </w:rPr>
        <w:t xml:space="preserve"> 13, Sukhumvit 71 Road </w:t>
      </w:r>
      <w:r w:rsidRPr="00413E72">
        <w:rPr>
          <w:rFonts w:ascii="Arial" w:hAnsi="Arial" w:cs="Arial"/>
          <w:sz w:val="22"/>
          <w:szCs w:val="22"/>
          <w:cs/>
          <w:lang w:val="en-US"/>
        </w:rPr>
        <w:t>(</w:t>
      </w:r>
      <w:proofErr w:type="spellStart"/>
      <w:r w:rsidRPr="00413E72">
        <w:rPr>
          <w:rFonts w:ascii="Arial" w:hAnsi="Arial" w:cs="Arial"/>
          <w:sz w:val="22"/>
          <w:szCs w:val="22"/>
          <w:lang w:val="en-US"/>
        </w:rPr>
        <w:t>Pridi</w:t>
      </w:r>
      <w:proofErr w:type="spellEnd"/>
      <w:r w:rsidRPr="00413E72">
        <w:rPr>
          <w:rFonts w:ascii="Arial" w:hAnsi="Arial" w:cs="Arial"/>
          <w:sz w:val="22"/>
          <w:szCs w:val="22"/>
          <w:lang w:val="en-US"/>
        </w:rPr>
        <w:t xml:space="preserve"> </w:t>
      </w:r>
      <w:proofErr w:type="spellStart"/>
      <w:r w:rsidRPr="00413E72">
        <w:rPr>
          <w:rFonts w:ascii="Arial" w:hAnsi="Arial" w:cs="Arial"/>
          <w:sz w:val="22"/>
          <w:szCs w:val="22"/>
          <w:lang w:val="en-US"/>
        </w:rPr>
        <w:t>Banomyong</w:t>
      </w:r>
      <w:proofErr w:type="spellEnd"/>
      <w:r w:rsidRPr="00413E72">
        <w:rPr>
          <w:rFonts w:ascii="Arial" w:hAnsi="Arial" w:cs="Arial"/>
          <w:sz w:val="22"/>
          <w:szCs w:val="22"/>
          <w:cs/>
          <w:lang w:val="en-US"/>
        </w:rPr>
        <w:t>)</w:t>
      </w:r>
      <w:r w:rsidRPr="00413E72">
        <w:rPr>
          <w:rFonts w:ascii="Arial" w:hAnsi="Arial" w:cs="Arial"/>
          <w:sz w:val="22"/>
          <w:szCs w:val="22"/>
          <w:lang w:val="en-US"/>
        </w:rPr>
        <w:t xml:space="preserve">, </w:t>
      </w:r>
      <w:proofErr w:type="spellStart"/>
      <w:r w:rsidRPr="00413E72">
        <w:rPr>
          <w:rFonts w:ascii="Arial" w:hAnsi="Arial" w:cs="Arial"/>
          <w:sz w:val="22"/>
          <w:szCs w:val="22"/>
          <w:lang w:val="en-US"/>
        </w:rPr>
        <w:t>Phrakanong</w:t>
      </w:r>
      <w:proofErr w:type="spellEnd"/>
      <w:r w:rsidRPr="00413E72">
        <w:rPr>
          <w:rFonts w:ascii="Arial" w:hAnsi="Arial" w:cs="Arial"/>
          <w:sz w:val="22"/>
          <w:szCs w:val="22"/>
          <w:lang w:val="en-US"/>
        </w:rPr>
        <w:t xml:space="preserve"> Nuer, Vadhana, Bangkok</w:t>
      </w:r>
      <w:r w:rsidRPr="00413E72">
        <w:rPr>
          <w:rFonts w:ascii="Arial" w:hAnsi="Arial" w:cs="Arial"/>
          <w:sz w:val="22"/>
          <w:szCs w:val="22"/>
          <w:cs/>
          <w:lang w:val="en-US"/>
        </w:rPr>
        <w:t>.</w:t>
      </w:r>
      <w:r w:rsidR="0022656A">
        <w:rPr>
          <w:rFonts w:ascii="Arial" w:hAnsi="Arial" w:cs="Arial"/>
          <w:sz w:val="22"/>
          <w:szCs w:val="22"/>
          <w:lang w:val="en-US"/>
        </w:rPr>
        <w:t xml:space="preserve"> </w:t>
      </w:r>
      <w:r w:rsidR="008377B3">
        <w:rPr>
          <w:rFonts w:ascii="Arial" w:hAnsi="Arial" w:cs="Arial"/>
          <w:sz w:val="22"/>
          <w:szCs w:val="22"/>
        </w:rPr>
        <w:t>On 2 May 2024, the Company registered with the Ministry of Commerce to change its address to</w:t>
      </w:r>
      <w:r w:rsidR="008377B3" w:rsidRPr="00862852">
        <w:rPr>
          <w:rFonts w:ascii="Arial" w:hAnsi="Arial" w:cs="Arial"/>
          <w:sz w:val="22"/>
          <w:szCs w:val="22"/>
        </w:rPr>
        <w:t xml:space="preserve"> </w:t>
      </w:r>
      <w:r w:rsidR="008377B3" w:rsidRPr="00AB3B66">
        <w:rPr>
          <w:rFonts w:ascii="Arial" w:hAnsi="Arial" w:cs="Arial"/>
          <w:sz w:val="22"/>
          <w:szCs w:val="22"/>
        </w:rPr>
        <w:t>12/555, S. Tower Building, 12th, 12A and</w:t>
      </w:r>
      <w:r w:rsidR="008377B3">
        <w:rPr>
          <w:rFonts w:ascii="Arial" w:hAnsi="Arial" w:cs="Arial"/>
          <w:sz w:val="22"/>
          <w:szCs w:val="22"/>
        </w:rPr>
        <w:t xml:space="preserve"> </w:t>
      </w:r>
      <w:r w:rsidR="008377B3" w:rsidRPr="00AB3B66">
        <w:rPr>
          <w:rFonts w:ascii="Arial" w:hAnsi="Arial" w:cs="Arial"/>
          <w:sz w:val="22"/>
          <w:szCs w:val="22"/>
        </w:rPr>
        <w:t>14</w:t>
      </w:r>
      <w:proofErr w:type="gramStart"/>
      <w:r w:rsidR="008377B3" w:rsidRPr="00AB3B66">
        <w:rPr>
          <w:rFonts w:ascii="Arial" w:hAnsi="Arial" w:cs="Arial"/>
          <w:sz w:val="22"/>
          <w:szCs w:val="22"/>
        </w:rPr>
        <w:t xml:space="preserve">th </w:t>
      </w:r>
      <w:r w:rsidR="008377B3">
        <w:rPr>
          <w:rFonts w:ascii="Arial" w:hAnsi="Arial" w:cs="Arial"/>
          <w:sz w:val="22"/>
          <w:szCs w:val="22"/>
        </w:rPr>
        <w:t xml:space="preserve"> </w:t>
      </w:r>
      <w:r w:rsidR="008377B3" w:rsidRPr="00AB3B66">
        <w:rPr>
          <w:rFonts w:ascii="Arial" w:hAnsi="Arial" w:cs="Arial"/>
          <w:sz w:val="22"/>
          <w:szCs w:val="22"/>
        </w:rPr>
        <w:t>Floor</w:t>
      </w:r>
      <w:r w:rsidR="008377B3">
        <w:rPr>
          <w:rFonts w:ascii="Arial" w:hAnsi="Arial" w:cs="Arial"/>
          <w:sz w:val="22"/>
          <w:szCs w:val="22"/>
        </w:rPr>
        <w:t>s</w:t>
      </w:r>
      <w:proofErr w:type="gramEnd"/>
      <w:r w:rsidR="008377B3" w:rsidRPr="00AB3B66">
        <w:rPr>
          <w:rFonts w:ascii="Arial" w:hAnsi="Arial" w:cs="Arial"/>
          <w:sz w:val="22"/>
          <w:szCs w:val="22"/>
        </w:rPr>
        <w:t xml:space="preserve">, Moo 15, </w:t>
      </w:r>
      <w:proofErr w:type="spellStart"/>
      <w:r w:rsidR="008377B3" w:rsidRPr="00AB3B66">
        <w:rPr>
          <w:rFonts w:ascii="Arial" w:hAnsi="Arial" w:cs="Arial"/>
          <w:sz w:val="22"/>
          <w:szCs w:val="22"/>
        </w:rPr>
        <w:t>Bangna</w:t>
      </w:r>
      <w:proofErr w:type="spellEnd"/>
      <w:r w:rsidR="008377B3" w:rsidRPr="00AB3B66">
        <w:rPr>
          <w:rFonts w:ascii="Arial" w:hAnsi="Arial" w:cs="Arial"/>
          <w:sz w:val="22"/>
          <w:szCs w:val="22"/>
        </w:rPr>
        <w:t xml:space="preserve">-Trad Road, Km. 5.5, </w:t>
      </w:r>
      <w:proofErr w:type="spellStart"/>
      <w:r w:rsidR="008377B3" w:rsidRPr="00AB3B66">
        <w:rPr>
          <w:rFonts w:ascii="Arial" w:hAnsi="Arial" w:cs="Arial"/>
          <w:sz w:val="22"/>
          <w:szCs w:val="22"/>
        </w:rPr>
        <w:t>Bangkae</w:t>
      </w:r>
      <w:r w:rsidR="008377B3">
        <w:rPr>
          <w:rFonts w:ascii="Arial" w:hAnsi="Arial" w:cs="Arial"/>
          <w:sz w:val="22"/>
          <w:szCs w:val="22"/>
        </w:rPr>
        <w:t>o</w:t>
      </w:r>
      <w:proofErr w:type="spellEnd"/>
      <w:r w:rsidR="008377B3" w:rsidRPr="00AB3B66">
        <w:rPr>
          <w:rFonts w:ascii="Arial" w:hAnsi="Arial" w:cs="Arial"/>
          <w:sz w:val="22"/>
          <w:szCs w:val="22"/>
        </w:rPr>
        <w:t xml:space="preserve">, Bang </w:t>
      </w:r>
      <w:proofErr w:type="spellStart"/>
      <w:r w:rsidR="008377B3" w:rsidRPr="00AB3B66">
        <w:rPr>
          <w:rFonts w:ascii="Arial" w:hAnsi="Arial" w:cs="Arial"/>
          <w:sz w:val="22"/>
          <w:szCs w:val="22"/>
        </w:rPr>
        <w:t>Phli</w:t>
      </w:r>
      <w:proofErr w:type="spellEnd"/>
      <w:r w:rsidR="008377B3" w:rsidRPr="00AB3B66">
        <w:rPr>
          <w:rFonts w:ascii="Arial" w:hAnsi="Arial" w:cs="Arial"/>
          <w:sz w:val="22"/>
          <w:szCs w:val="22"/>
        </w:rPr>
        <w:t>, Samut Prakan</w:t>
      </w:r>
      <w:r w:rsidR="008377B3">
        <w:rPr>
          <w:rFonts w:ascii="Arial" w:hAnsi="Arial" w:cs="Browallia New"/>
          <w:sz w:val="22"/>
          <w:szCs w:val="28"/>
        </w:rPr>
        <w:t>.</w:t>
      </w:r>
    </w:p>
    <w:p w14:paraId="67ED7F8E" w14:textId="77777777" w:rsidR="005B2B59" w:rsidRPr="00413E72" w:rsidRDefault="005B2B59" w:rsidP="005C6C49">
      <w:pPr>
        <w:spacing w:before="80" w:after="80" w:line="380" w:lineRule="exact"/>
        <w:ind w:left="539" w:right="29" w:hanging="539"/>
        <w:jc w:val="both"/>
        <w:rPr>
          <w:rFonts w:ascii="Arial" w:hAnsi="Arial" w:cs="Arial"/>
          <w:b/>
          <w:bCs/>
          <w:sz w:val="22"/>
          <w:szCs w:val="22"/>
        </w:rPr>
      </w:pPr>
      <w:r w:rsidRPr="00413E72">
        <w:rPr>
          <w:rFonts w:ascii="Arial" w:hAnsi="Arial" w:cs="Arial"/>
          <w:b/>
          <w:bCs/>
          <w:sz w:val="22"/>
          <w:szCs w:val="22"/>
        </w:rPr>
        <w:t>2</w:t>
      </w:r>
      <w:r w:rsidRPr="00413E72">
        <w:rPr>
          <w:rFonts w:ascii="Arial" w:hAnsi="Arial" w:cs="Arial"/>
          <w:b/>
          <w:bCs/>
          <w:sz w:val="22"/>
          <w:szCs w:val="22"/>
          <w:cs/>
        </w:rPr>
        <w:t>.</w:t>
      </w:r>
      <w:r w:rsidRPr="00413E72">
        <w:rPr>
          <w:rFonts w:ascii="Arial" w:hAnsi="Arial" w:cs="Arial"/>
          <w:b/>
          <w:bCs/>
          <w:sz w:val="22"/>
          <w:szCs w:val="22"/>
        </w:rPr>
        <w:tab/>
        <w:t>Basis of preparation</w:t>
      </w:r>
    </w:p>
    <w:p w14:paraId="1D43579C" w14:textId="77777777" w:rsidR="005B2B59" w:rsidRPr="00413E72" w:rsidRDefault="005B2B59" w:rsidP="005C6C49">
      <w:pPr>
        <w:spacing w:before="80" w:after="80" w:line="380" w:lineRule="exact"/>
        <w:ind w:left="539" w:right="29" w:hanging="539"/>
        <w:jc w:val="thaiDistribute"/>
        <w:rPr>
          <w:rFonts w:ascii="Arial" w:hAnsi="Arial" w:cs="Arial"/>
          <w:color w:val="000000"/>
          <w:sz w:val="22"/>
          <w:szCs w:val="22"/>
        </w:rPr>
      </w:pPr>
      <w:r w:rsidRPr="00413E72">
        <w:rPr>
          <w:rFonts w:ascii="Arial" w:hAnsi="Arial" w:cs="Arial"/>
          <w:color w:val="000000"/>
          <w:sz w:val="22"/>
          <w:szCs w:val="22"/>
        </w:rPr>
        <w:t>2</w:t>
      </w:r>
      <w:r w:rsidRPr="00413E72">
        <w:rPr>
          <w:rFonts w:ascii="Arial" w:hAnsi="Arial" w:cs="Arial"/>
          <w:color w:val="000000"/>
          <w:sz w:val="22"/>
          <w:szCs w:val="22"/>
          <w:cs/>
        </w:rPr>
        <w:t>.</w:t>
      </w:r>
      <w:r w:rsidRPr="00413E72">
        <w:rPr>
          <w:rFonts w:ascii="Arial" w:hAnsi="Arial" w:cs="Arial"/>
          <w:color w:val="000000"/>
          <w:sz w:val="22"/>
          <w:szCs w:val="22"/>
        </w:rPr>
        <w:t>1</w:t>
      </w:r>
      <w:r w:rsidRPr="00413E72">
        <w:rPr>
          <w:rFonts w:ascii="Arial" w:hAnsi="Arial" w:cs="Arial"/>
          <w:color w:val="000000"/>
          <w:sz w:val="22"/>
          <w:szCs w:val="22"/>
        </w:rPr>
        <w:tab/>
      </w:r>
      <w:r w:rsidRPr="00413E72">
        <w:rPr>
          <w:rFonts w:ascii="Arial" w:hAnsi="Arial" w:cs="Arial"/>
          <w:sz w:val="22"/>
          <w:szCs w:val="22"/>
        </w:rPr>
        <w:t xml:space="preserve">The financial statements have been prepared in accordance with </w:t>
      </w:r>
      <w:r w:rsidR="00804E1D" w:rsidRPr="00413E72">
        <w:rPr>
          <w:rFonts w:ascii="Arial" w:hAnsi="Arial" w:cs="Arial"/>
          <w:sz w:val="22"/>
          <w:szCs w:val="22"/>
        </w:rPr>
        <w:t>Thai Financial Reporting Standards</w:t>
      </w:r>
      <w:r w:rsidRPr="00413E72">
        <w:rPr>
          <w:rFonts w:ascii="Arial" w:hAnsi="Arial" w:cs="Arial"/>
          <w:sz w:val="22"/>
          <w:szCs w:val="22"/>
        </w:rPr>
        <w:t xml:space="preserve"> enunciated under the Accounting Professions Act B</w:t>
      </w:r>
      <w:r w:rsidRPr="00413E72">
        <w:rPr>
          <w:rFonts w:ascii="Arial" w:hAnsi="Arial" w:cs="Arial"/>
          <w:sz w:val="22"/>
          <w:szCs w:val="22"/>
          <w:cs/>
        </w:rPr>
        <w:t>.</w:t>
      </w:r>
      <w:r w:rsidRPr="00413E72">
        <w:rPr>
          <w:rFonts w:ascii="Arial" w:hAnsi="Arial" w:cs="Arial"/>
          <w:sz w:val="22"/>
          <w:szCs w:val="22"/>
        </w:rPr>
        <w:t>E</w:t>
      </w:r>
      <w:r w:rsidRPr="00413E72">
        <w:rPr>
          <w:rFonts w:ascii="Arial" w:hAnsi="Arial" w:cs="Arial"/>
          <w:sz w:val="22"/>
          <w:szCs w:val="22"/>
          <w:cs/>
        </w:rPr>
        <w:t xml:space="preserve">. </w:t>
      </w:r>
      <w:r w:rsidRPr="00413E72">
        <w:rPr>
          <w:rFonts w:ascii="Arial" w:hAnsi="Arial" w:cs="Arial"/>
          <w:sz w:val="22"/>
          <w:szCs w:val="22"/>
        </w:rPr>
        <w:t xml:space="preserve">2547 </w:t>
      </w:r>
      <w:r w:rsidR="00341FC0" w:rsidRPr="00413E72">
        <w:rPr>
          <w:rFonts w:ascii="Arial" w:hAnsi="Arial" w:cs="Arial"/>
          <w:sz w:val="22"/>
          <w:szCs w:val="22"/>
        </w:rPr>
        <w:t>and their presentation has been made in compliance with the stipulations of the Notification of the Department of Business Development issued under the Accounting Act B</w:t>
      </w:r>
      <w:r w:rsidR="00341FC0" w:rsidRPr="00413E72">
        <w:rPr>
          <w:rFonts w:ascii="Arial" w:hAnsi="Arial" w:cs="Arial"/>
          <w:sz w:val="22"/>
          <w:szCs w:val="22"/>
          <w:cs/>
        </w:rPr>
        <w:t>.</w:t>
      </w:r>
      <w:r w:rsidR="00341FC0" w:rsidRPr="00413E72">
        <w:rPr>
          <w:rFonts w:ascii="Arial" w:hAnsi="Arial" w:cs="Arial"/>
          <w:sz w:val="22"/>
          <w:szCs w:val="22"/>
        </w:rPr>
        <w:t>E</w:t>
      </w:r>
      <w:r w:rsidR="00341FC0" w:rsidRPr="00413E72">
        <w:rPr>
          <w:rFonts w:ascii="Arial" w:hAnsi="Arial" w:cs="Arial"/>
          <w:sz w:val="22"/>
          <w:szCs w:val="22"/>
          <w:cs/>
        </w:rPr>
        <w:t xml:space="preserve">. </w:t>
      </w:r>
      <w:r w:rsidR="00341FC0" w:rsidRPr="00413E72">
        <w:rPr>
          <w:rFonts w:ascii="Arial" w:hAnsi="Arial" w:cs="Arial"/>
          <w:sz w:val="22"/>
          <w:szCs w:val="22"/>
        </w:rPr>
        <w:t>2543</w:t>
      </w:r>
      <w:r w:rsidR="00341FC0" w:rsidRPr="00413E72">
        <w:rPr>
          <w:rFonts w:ascii="Arial" w:hAnsi="Arial" w:cs="Arial"/>
          <w:sz w:val="22"/>
          <w:szCs w:val="22"/>
          <w:cs/>
        </w:rPr>
        <w:t>.</w:t>
      </w:r>
    </w:p>
    <w:p w14:paraId="3B84BA2A" w14:textId="77777777" w:rsidR="005B2B59" w:rsidRPr="00413E72" w:rsidRDefault="005B2B59"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413E72">
        <w:rPr>
          <w:rFonts w:ascii="Arial" w:hAnsi="Arial" w:cs="Arial"/>
          <w:sz w:val="22"/>
          <w:szCs w:val="22"/>
          <w:lang w:val="en-US"/>
        </w:rPr>
        <w:tab/>
        <w:t>The financial statements in Thai language are the official statutory financial statements of the Company</w:t>
      </w:r>
      <w:r w:rsidRPr="00413E72">
        <w:rPr>
          <w:rFonts w:ascii="Arial" w:hAnsi="Arial" w:cs="Arial"/>
          <w:sz w:val="22"/>
          <w:szCs w:val="22"/>
          <w:cs/>
          <w:lang w:val="en-US"/>
        </w:rPr>
        <w:t xml:space="preserve">. </w:t>
      </w:r>
      <w:r w:rsidRPr="00413E72">
        <w:rPr>
          <w:rFonts w:ascii="Arial" w:hAnsi="Arial" w:cs="Arial"/>
          <w:sz w:val="22"/>
          <w:szCs w:val="22"/>
          <w:lang w:val="en-US"/>
        </w:rPr>
        <w:t>The financial statements in English language have been translated from the Thai language financial statements</w:t>
      </w:r>
      <w:r w:rsidRPr="00413E72">
        <w:rPr>
          <w:rFonts w:ascii="Arial" w:hAnsi="Arial" w:cs="Arial"/>
          <w:sz w:val="22"/>
          <w:szCs w:val="22"/>
          <w:cs/>
          <w:lang w:val="en-US"/>
        </w:rPr>
        <w:t>.</w:t>
      </w:r>
    </w:p>
    <w:p w14:paraId="6DE6A377" w14:textId="77777777" w:rsidR="005B2B59" w:rsidRPr="00413E72" w:rsidRDefault="005B2B59"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413E72">
        <w:rPr>
          <w:rFonts w:ascii="Arial" w:hAnsi="Arial" w:cs="Arial"/>
          <w:sz w:val="22"/>
          <w:szCs w:val="22"/>
          <w:lang w:val="en-US"/>
        </w:rPr>
        <w:tab/>
        <w:t>The financial statements have been prepared on a historical cost basis except where otherwise disclosed in the accounting policies</w:t>
      </w:r>
      <w:r w:rsidRPr="00413E72">
        <w:rPr>
          <w:rFonts w:ascii="Arial" w:hAnsi="Arial" w:cs="Arial"/>
          <w:sz w:val="22"/>
          <w:szCs w:val="22"/>
          <w:cs/>
          <w:lang w:val="en-US"/>
        </w:rPr>
        <w:t>.</w:t>
      </w:r>
    </w:p>
    <w:p w14:paraId="4419EDA3" w14:textId="66AB4E3B" w:rsidR="005B2B59" w:rsidRPr="00413E72" w:rsidRDefault="005B2B59" w:rsidP="005C6C49">
      <w:pPr>
        <w:spacing w:before="80" w:after="80" w:line="380" w:lineRule="exact"/>
        <w:ind w:left="547" w:right="29" w:hanging="547"/>
        <w:jc w:val="thaiDistribute"/>
        <w:rPr>
          <w:rFonts w:ascii="Arial" w:hAnsi="Arial" w:cs="Arial"/>
          <w:sz w:val="22"/>
          <w:szCs w:val="22"/>
        </w:rPr>
      </w:pPr>
      <w:r w:rsidRPr="00413E72">
        <w:rPr>
          <w:rFonts w:ascii="Arial" w:hAnsi="Arial" w:cs="Arial"/>
          <w:sz w:val="22"/>
          <w:szCs w:val="22"/>
        </w:rPr>
        <w:t>2</w:t>
      </w:r>
      <w:r w:rsidRPr="00413E72">
        <w:rPr>
          <w:rFonts w:ascii="Arial" w:hAnsi="Arial" w:cs="Arial"/>
          <w:sz w:val="22"/>
          <w:szCs w:val="22"/>
          <w:cs/>
        </w:rPr>
        <w:t>.</w:t>
      </w:r>
      <w:r w:rsidRPr="00413E72">
        <w:rPr>
          <w:rFonts w:ascii="Arial" w:hAnsi="Arial" w:cs="Arial"/>
          <w:sz w:val="22"/>
          <w:szCs w:val="22"/>
        </w:rPr>
        <w:t>2</w:t>
      </w:r>
      <w:r w:rsidRPr="00413E72">
        <w:rPr>
          <w:rFonts w:ascii="Arial" w:hAnsi="Arial" w:cs="Arial"/>
          <w:sz w:val="22"/>
          <w:szCs w:val="22"/>
        </w:rPr>
        <w:tab/>
        <w:t>Basis of consolidation</w:t>
      </w:r>
    </w:p>
    <w:p w14:paraId="31BE6526" w14:textId="77777777" w:rsidR="005B2B59" w:rsidRPr="00413E72" w:rsidRDefault="005B2B59" w:rsidP="005C6C49">
      <w:pPr>
        <w:pStyle w:val="BodyTextIndent3"/>
        <w:tabs>
          <w:tab w:val="clear" w:pos="2160"/>
          <w:tab w:val="clear" w:pos="9620"/>
          <w:tab w:val="left" w:pos="540"/>
          <w:tab w:val="right" w:pos="7200"/>
          <w:tab w:val="right" w:pos="8540"/>
        </w:tabs>
        <w:spacing w:before="80" w:after="0"/>
        <w:ind w:left="993" w:right="29" w:hanging="907"/>
        <w:jc w:val="thaiDistribute"/>
        <w:rPr>
          <w:rFonts w:ascii="Arial" w:hAnsi="Arial" w:cs="Arial"/>
          <w:sz w:val="22"/>
          <w:szCs w:val="22"/>
        </w:rPr>
      </w:pPr>
      <w:r w:rsidRPr="00413E72">
        <w:rPr>
          <w:rFonts w:ascii="Arial" w:hAnsi="Arial" w:cs="Arial"/>
          <w:sz w:val="22"/>
          <w:szCs w:val="22"/>
        </w:rPr>
        <w:tab/>
        <w:t>a</w:t>
      </w:r>
      <w:r w:rsidRPr="00413E72">
        <w:rPr>
          <w:rFonts w:ascii="Arial" w:hAnsi="Arial" w:cs="Arial"/>
          <w:sz w:val="22"/>
          <w:szCs w:val="22"/>
          <w:cs/>
        </w:rPr>
        <w:t>)</w:t>
      </w:r>
      <w:r w:rsidRPr="00413E72">
        <w:rPr>
          <w:rFonts w:ascii="Arial" w:hAnsi="Arial" w:cs="Arial"/>
          <w:sz w:val="22"/>
          <w:szCs w:val="22"/>
        </w:rPr>
        <w:tab/>
        <w:t>The consolidated financial statements include the f</w:t>
      </w:r>
      <w:r w:rsidR="00362F5B" w:rsidRPr="00413E72">
        <w:rPr>
          <w:rFonts w:ascii="Arial" w:hAnsi="Arial" w:cs="Arial"/>
          <w:sz w:val="22"/>
          <w:szCs w:val="22"/>
        </w:rPr>
        <w:t>inancial statements of</w:t>
      </w:r>
      <w:r w:rsidR="006D2424" w:rsidRPr="00413E72">
        <w:rPr>
          <w:rFonts w:ascii="Arial" w:hAnsi="Arial" w:cs="Arial"/>
          <w:sz w:val="22"/>
          <w:szCs w:val="22"/>
          <w:cs/>
        </w:rPr>
        <w:t xml:space="preserve"> </w:t>
      </w:r>
      <w:r w:rsidR="00362F5B" w:rsidRPr="00413E72">
        <w:rPr>
          <w:rFonts w:ascii="Arial" w:hAnsi="Arial" w:cs="Arial"/>
          <w:sz w:val="22"/>
          <w:szCs w:val="22"/>
        </w:rPr>
        <w:t>S</w:t>
      </w:r>
      <w:r w:rsidR="00362F5B" w:rsidRPr="00413E72">
        <w:rPr>
          <w:rFonts w:ascii="Arial" w:hAnsi="Arial" w:cs="Arial"/>
          <w:sz w:val="22"/>
          <w:szCs w:val="22"/>
          <w:cs/>
        </w:rPr>
        <w:t xml:space="preserve">. </w:t>
      </w:r>
      <w:proofErr w:type="spellStart"/>
      <w:r w:rsidR="00362F5B" w:rsidRPr="00413E72">
        <w:rPr>
          <w:rFonts w:ascii="Arial" w:hAnsi="Arial" w:cs="Arial"/>
          <w:sz w:val="22"/>
          <w:szCs w:val="22"/>
        </w:rPr>
        <w:t>Khonk</w:t>
      </w:r>
      <w:r w:rsidRPr="00413E72">
        <w:rPr>
          <w:rFonts w:ascii="Arial" w:hAnsi="Arial" w:cs="Arial"/>
          <w:sz w:val="22"/>
          <w:szCs w:val="22"/>
        </w:rPr>
        <w:t>aen</w:t>
      </w:r>
      <w:proofErr w:type="spellEnd"/>
      <w:r w:rsidRPr="00413E72">
        <w:rPr>
          <w:rFonts w:ascii="Arial" w:hAnsi="Arial" w:cs="Arial"/>
          <w:sz w:val="22"/>
          <w:szCs w:val="22"/>
        </w:rPr>
        <w:t xml:space="preserve"> Foods Public Company Limited </w:t>
      </w:r>
      <w:r w:rsidRPr="00413E72">
        <w:rPr>
          <w:rFonts w:ascii="Arial" w:hAnsi="Arial" w:cs="Arial"/>
          <w:sz w:val="22"/>
          <w:szCs w:val="22"/>
          <w:cs/>
        </w:rPr>
        <w:t>(“</w:t>
      </w:r>
      <w:r w:rsidRPr="00413E72">
        <w:rPr>
          <w:rFonts w:ascii="Arial" w:hAnsi="Arial" w:cs="Arial"/>
          <w:sz w:val="22"/>
          <w:szCs w:val="22"/>
        </w:rPr>
        <w:t>the Company</w:t>
      </w:r>
      <w:r w:rsidRPr="00413E72">
        <w:rPr>
          <w:rFonts w:ascii="Arial" w:hAnsi="Arial" w:cs="Arial"/>
          <w:sz w:val="22"/>
          <w:szCs w:val="22"/>
          <w:cs/>
        </w:rPr>
        <w:t xml:space="preserve">”) </w:t>
      </w:r>
      <w:r w:rsidRPr="00413E72">
        <w:rPr>
          <w:rFonts w:ascii="Arial" w:hAnsi="Arial" w:cs="Arial"/>
          <w:sz w:val="22"/>
          <w:szCs w:val="22"/>
        </w:rPr>
        <w:t xml:space="preserve">and the following subsidiary companies </w:t>
      </w:r>
      <w:r w:rsidRPr="00413E72">
        <w:rPr>
          <w:rFonts w:ascii="Arial" w:hAnsi="Arial" w:cs="Arial"/>
          <w:sz w:val="22"/>
          <w:szCs w:val="22"/>
          <w:cs/>
        </w:rPr>
        <w:t>(“</w:t>
      </w:r>
      <w:r w:rsidRPr="00413E72">
        <w:rPr>
          <w:rFonts w:ascii="Arial" w:hAnsi="Arial" w:cs="Arial"/>
          <w:sz w:val="22"/>
          <w:szCs w:val="22"/>
        </w:rPr>
        <w:t>the subsidiaries</w:t>
      </w:r>
      <w:r w:rsidRPr="00413E72">
        <w:rPr>
          <w:rFonts w:ascii="Arial" w:hAnsi="Arial" w:cs="Arial"/>
          <w:sz w:val="22"/>
          <w:szCs w:val="22"/>
          <w:cs/>
        </w:rPr>
        <w:t>”)</w:t>
      </w:r>
      <w:r w:rsidR="00B95615" w:rsidRPr="00413E72">
        <w:rPr>
          <w:rFonts w:ascii="Arial" w:hAnsi="Arial" w:cs="Arial"/>
          <w:sz w:val="22"/>
          <w:szCs w:val="22"/>
          <w:cs/>
        </w:rPr>
        <w:t xml:space="preserve"> (</w:t>
      </w:r>
      <w:r w:rsidR="00D12E16" w:rsidRPr="00413E72">
        <w:rPr>
          <w:rFonts w:ascii="Arial" w:hAnsi="Arial" w:cs="Arial"/>
          <w:sz w:val="22"/>
          <w:szCs w:val="22"/>
        </w:rPr>
        <w:t xml:space="preserve">collectively as </w:t>
      </w:r>
      <w:r w:rsidR="00D12E16" w:rsidRPr="00413E72">
        <w:rPr>
          <w:rFonts w:ascii="Arial" w:hAnsi="Arial" w:cs="Arial"/>
          <w:sz w:val="22"/>
          <w:szCs w:val="22"/>
          <w:cs/>
        </w:rPr>
        <w:t>“</w:t>
      </w:r>
      <w:r w:rsidR="00D12E16" w:rsidRPr="00413E72">
        <w:rPr>
          <w:rFonts w:ascii="Arial" w:hAnsi="Arial" w:cs="Arial"/>
          <w:sz w:val="22"/>
          <w:szCs w:val="22"/>
        </w:rPr>
        <w:t>the Group</w:t>
      </w:r>
      <w:r w:rsidR="00D12E16" w:rsidRPr="00413E72">
        <w:rPr>
          <w:rFonts w:ascii="Arial" w:hAnsi="Arial" w:cs="Arial"/>
          <w:sz w:val="22"/>
          <w:szCs w:val="22"/>
          <w:cs/>
        </w:rPr>
        <w:t>”)</w:t>
      </w:r>
      <w:r w:rsidRPr="00413E72">
        <w:rPr>
          <w:rFonts w:ascii="Arial" w:hAnsi="Arial" w:cs="Arial"/>
          <w:sz w:val="22"/>
          <w:szCs w:val="22"/>
          <w:cs/>
        </w:rPr>
        <w:t>:</w:t>
      </w:r>
    </w:p>
    <w:tbl>
      <w:tblPr>
        <w:tblW w:w="8851" w:type="dxa"/>
        <w:tblInd w:w="959" w:type="dxa"/>
        <w:tblLayout w:type="fixed"/>
        <w:tblLook w:val="0000" w:firstRow="0" w:lastRow="0" w:firstColumn="0" w:lastColumn="0" w:noHBand="0" w:noVBand="0"/>
      </w:tblPr>
      <w:tblGrid>
        <w:gridCol w:w="3001"/>
        <w:gridCol w:w="3060"/>
        <w:gridCol w:w="990"/>
        <w:gridCol w:w="900"/>
        <w:gridCol w:w="900"/>
      </w:tblGrid>
      <w:tr w:rsidR="005F33A2" w:rsidRPr="00413E72" w14:paraId="3A19597F" w14:textId="77777777" w:rsidTr="00CE5D67">
        <w:trPr>
          <w:cantSplit/>
        </w:trPr>
        <w:tc>
          <w:tcPr>
            <w:tcW w:w="3001" w:type="dxa"/>
            <w:tcBorders>
              <w:top w:val="nil"/>
              <w:left w:val="nil"/>
              <w:bottom w:val="nil"/>
              <w:right w:val="nil"/>
            </w:tcBorders>
          </w:tcPr>
          <w:p w14:paraId="703B41F6" w14:textId="77777777" w:rsidR="005F33A2" w:rsidRPr="003E626E" w:rsidRDefault="005F33A2" w:rsidP="005F33A2">
            <w:pPr>
              <w:spacing w:line="360" w:lineRule="exact"/>
              <w:jc w:val="center"/>
              <w:rPr>
                <w:rFonts w:ascii="Arial" w:hAnsi="Arial" w:cs="Arial"/>
                <w:sz w:val="16"/>
                <w:szCs w:val="16"/>
                <w:u w:val="single"/>
              </w:rPr>
            </w:pPr>
          </w:p>
        </w:tc>
        <w:tc>
          <w:tcPr>
            <w:tcW w:w="3060" w:type="dxa"/>
            <w:tcBorders>
              <w:top w:val="nil"/>
              <w:left w:val="nil"/>
              <w:bottom w:val="nil"/>
              <w:right w:val="nil"/>
            </w:tcBorders>
          </w:tcPr>
          <w:p w14:paraId="2C5E6E6F" w14:textId="77777777" w:rsidR="005F33A2" w:rsidRPr="003E626E" w:rsidRDefault="005F33A2" w:rsidP="005F33A2">
            <w:pPr>
              <w:spacing w:line="360" w:lineRule="exact"/>
              <w:jc w:val="center"/>
              <w:rPr>
                <w:rFonts w:ascii="Arial" w:hAnsi="Arial" w:cs="Arial"/>
                <w:sz w:val="16"/>
                <w:szCs w:val="16"/>
              </w:rPr>
            </w:pPr>
          </w:p>
        </w:tc>
        <w:tc>
          <w:tcPr>
            <w:tcW w:w="990" w:type="dxa"/>
            <w:tcBorders>
              <w:top w:val="nil"/>
              <w:left w:val="nil"/>
              <w:bottom w:val="nil"/>
              <w:right w:val="nil"/>
            </w:tcBorders>
          </w:tcPr>
          <w:p w14:paraId="3DBF59BD" w14:textId="77777777" w:rsidR="005F33A2" w:rsidRPr="003E626E" w:rsidRDefault="005F33A2" w:rsidP="005F33A2">
            <w:pPr>
              <w:spacing w:line="360" w:lineRule="exact"/>
              <w:jc w:val="center"/>
              <w:rPr>
                <w:rFonts w:ascii="Arial" w:hAnsi="Arial" w:cs="Arial"/>
                <w:sz w:val="16"/>
                <w:szCs w:val="16"/>
              </w:rPr>
            </w:pPr>
            <w:r w:rsidRPr="003E626E">
              <w:rPr>
                <w:rFonts w:ascii="Arial" w:hAnsi="Arial" w:cs="Arial"/>
                <w:sz w:val="16"/>
                <w:szCs w:val="16"/>
              </w:rPr>
              <w:t>Country of</w:t>
            </w:r>
          </w:p>
        </w:tc>
        <w:tc>
          <w:tcPr>
            <w:tcW w:w="1800" w:type="dxa"/>
            <w:gridSpan w:val="2"/>
            <w:tcBorders>
              <w:top w:val="nil"/>
              <w:left w:val="nil"/>
              <w:bottom w:val="nil"/>
              <w:right w:val="nil"/>
            </w:tcBorders>
          </w:tcPr>
          <w:p w14:paraId="70E27116" w14:textId="70FB8EB3" w:rsidR="005F33A2" w:rsidRPr="003E626E" w:rsidRDefault="005F33A2" w:rsidP="005F33A2">
            <w:pPr>
              <w:spacing w:line="360" w:lineRule="exact"/>
              <w:ind w:left="-108" w:right="-121"/>
              <w:jc w:val="center"/>
              <w:rPr>
                <w:rFonts w:ascii="Arial" w:hAnsi="Arial" w:cs="Arial"/>
                <w:sz w:val="16"/>
                <w:szCs w:val="16"/>
              </w:rPr>
            </w:pPr>
            <w:r w:rsidRPr="003E626E">
              <w:rPr>
                <w:rFonts w:ascii="Arial" w:hAnsi="Arial" w:cs="Arial"/>
                <w:sz w:val="16"/>
                <w:szCs w:val="16"/>
              </w:rPr>
              <w:t>Percentage of</w:t>
            </w:r>
          </w:p>
        </w:tc>
      </w:tr>
      <w:tr w:rsidR="005F33A2" w:rsidRPr="00413E72" w14:paraId="1B16F713" w14:textId="77777777" w:rsidTr="0013285C">
        <w:tc>
          <w:tcPr>
            <w:tcW w:w="3001" w:type="dxa"/>
            <w:tcBorders>
              <w:top w:val="nil"/>
              <w:left w:val="nil"/>
              <w:bottom w:val="nil"/>
              <w:right w:val="nil"/>
            </w:tcBorders>
          </w:tcPr>
          <w:p w14:paraId="798B2464" w14:textId="77777777" w:rsidR="005F33A2" w:rsidRPr="003E626E" w:rsidRDefault="005F33A2" w:rsidP="005F33A2">
            <w:pPr>
              <w:pBdr>
                <w:bottom w:val="single" w:sz="4" w:space="1" w:color="auto"/>
              </w:pBdr>
              <w:spacing w:line="360" w:lineRule="exact"/>
              <w:jc w:val="center"/>
              <w:rPr>
                <w:rFonts w:ascii="Arial" w:hAnsi="Arial" w:cs="Arial"/>
                <w:sz w:val="16"/>
                <w:szCs w:val="16"/>
              </w:rPr>
            </w:pPr>
            <w:r w:rsidRPr="003E626E">
              <w:rPr>
                <w:rFonts w:ascii="Arial" w:hAnsi="Arial" w:cs="Arial"/>
                <w:sz w:val="16"/>
                <w:szCs w:val="16"/>
              </w:rPr>
              <w:t>Company</w:t>
            </w:r>
            <w:r w:rsidRPr="003E626E">
              <w:rPr>
                <w:rFonts w:ascii="Arial" w:hAnsi="Arial" w:cs="Arial"/>
                <w:sz w:val="16"/>
                <w:szCs w:val="16"/>
                <w:cs/>
              </w:rPr>
              <w:t>’</w:t>
            </w:r>
            <w:r w:rsidRPr="003E626E">
              <w:rPr>
                <w:rFonts w:ascii="Arial" w:hAnsi="Arial" w:cs="Arial"/>
                <w:sz w:val="16"/>
                <w:szCs w:val="16"/>
              </w:rPr>
              <w:t>s name</w:t>
            </w:r>
          </w:p>
        </w:tc>
        <w:tc>
          <w:tcPr>
            <w:tcW w:w="3060" w:type="dxa"/>
            <w:tcBorders>
              <w:top w:val="nil"/>
              <w:left w:val="nil"/>
              <w:bottom w:val="nil"/>
              <w:right w:val="nil"/>
            </w:tcBorders>
          </w:tcPr>
          <w:p w14:paraId="6A000690" w14:textId="77777777" w:rsidR="005F33A2" w:rsidRPr="003E626E" w:rsidRDefault="005F33A2" w:rsidP="005F33A2">
            <w:pPr>
              <w:pBdr>
                <w:bottom w:val="single" w:sz="4" w:space="1" w:color="auto"/>
              </w:pBdr>
              <w:spacing w:line="360" w:lineRule="exact"/>
              <w:jc w:val="center"/>
              <w:rPr>
                <w:rFonts w:ascii="Arial" w:hAnsi="Arial" w:cs="Arial"/>
                <w:sz w:val="16"/>
                <w:szCs w:val="16"/>
              </w:rPr>
            </w:pPr>
            <w:r w:rsidRPr="003E626E">
              <w:rPr>
                <w:rFonts w:ascii="Arial" w:hAnsi="Arial" w:cs="Arial"/>
                <w:sz w:val="16"/>
                <w:szCs w:val="16"/>
              </w:rPr>
              <w:t>Nature of business</w:t>
            </w:r>
          </w:p>
        </w:tc>
        <w:tc>
          <w:tcPr>
            <w:tcW w:w="990" w:type="dxa"/>
            <w:tcBorders>
              <w:top w:val="nil"/>
              <w:left w:val="nil"/>
              <w:bottom w:val="nil"/>
              <w:right w:val="nil"/>
            </w:tcBorders>
          </w:tcPr>
          <w:p w14:paraId="1E08B46E" w14:textId="77777777" w:rsidR="005F33A2" w:rsidRPr="003E626E" w:rsidRDefault="005F33A2" w:rsidP="005F33A2">
            <w:pPr>
              <w:pBdr>
                <w:bottom w:val="single" w:sz="4" w:space="1" w:color="auto"/>
              </w:pBdr>
              <w:spacing w:line="360" w:lineRule="exact"/>
              <w:ind w:left="-108" w:right="-61"/>
              <w:jc w:val="center"/>
              <w:rPr>
                <w:rFonts w:ascii="Arial" w:hAnsi="Arial" w:cs="Arial"/>
                <w:sz w:val="16"/>
                <w:szCs w:val="16"/>
              </w:rPr>
            </w:pPr>
            <w:r w:rsidRPr="003E626E">
              <w:rPr>
                <w:rFonts w:ascii="Arial" w:hAnsi="Arial" w:cs="Arial"/>
                <w:sz w:val="16"/>
                <w:szCs w:val="16"/>
              </w:rPr>
              <w:t>incorporation</w:t>
            </w:r>
          </w:p>
        </w:tc>
        <w:tc>
          <w:tcPr>
            <w:tcW w:w="1800" w:type="dxa"/>
            <w:gridSpan w:val="2"/>
            <w:tcBorders>
              <w:top w:val="nil"/>
              <w:left w:val="nil"/>
              <w:bottom w:val="nil"/>
              <w:right w:val="nil"/>
            </w:tcBorders>
          </w:tcPr>
          <w:p w14:paraId="4EFEABF0" w14:textId="3E2151AC" w:rsidR="005F33A2" w:rsidRPr="003E626E" w:rsidRDefault="005F33A2" w:rsidP="005F33A2">
            <w:pPr>
              <w:pBdr>
                <w:bottom w:val="single" w:sz="4" w:space="1" w:color="auto"/>
              </w:pBdr>
              <w:spacing w:line="360" w:lineRule="exact"/>
              <w:ind w:right="-14"/>
              <w:jc w:val="center"/>
              <w:rPr>
                <w:rFonts w:ascii="Arial" w:hAnsi="Arial" w:cs="Arial"/>
                <w:sz w:val="16"/>
                <w:szCs w:val="16"/>
              </w:rPr>
            </w:pPr>
            <w:r w:rsidRPr="003E626E">
              <w:rPr>
                <w:rFonts w:ascii="Arial" w:hAnsi="Arial" w:cs="Arial"/>
                <w:sz w:val="16"/>
                <w:szCs w:val="16"/>
              </w:rPr>
              <w:t>shareholding</w:t>
            </w:r>
          </w:p>
        </w:tc>
      </w:tr>
      <w:tr w:rsidR="005F33A2" w:rsidRPr="00413E72" w14:paraId="4B2BE0B1" w14:textId="77777777" w:rsidTr="005F33A2">
        <w:tc>
          <w:tcPr>
            <w:tcW w:w="3001" w:type="dxa"/>
            <w:tcBorders>
              <w:top w:val="nil"/>
              <w:left w:val="nil"/>
              <w:bottom w:val="nil"/>
              <w:right w:val="nil"/>
            </w:tcBorders>
          </w:tcPr>
          <w:p w14:paraId="5B11420F" w14:textId="56C64AA1" w:rsidR="005F33A2" w:rsidRPr="003E626E" w:rsidRDefault="005F33A2" w:rsidP="005F33A2">
            <w:pPr>
              <w:spacing w:line="360" w:lineRule="exact"/>
              <w:jc w:val="both"/>
              <w:rPr>
                <w:rFonts w:ascii="Arial" w:hAnsi="Arial" w:cs="Arial"/>
                <w:sz w:val="16"/>
                <w:szCs w:val="16"/>
                <w:u w:val="single"/>
              </w:rPr>
            </w:pPr>
          </w:p>
        </w:tc>
        <w:tc>
          <w:tcPr>
            <w:tcW w:w="3060" w:type="dxa"/>
            <w:tcBorders>
              <w:top w:val="nil"/>
              <w:left w:val="nil"/>
              <w:bottom w:val="nil"/>
              <w:right w:val="nil"/>
            </w:tcBorders>
          </w:tcPr>
          <w:p w14:paraId="40200F18" w14:textId="77777777" w:rsidR="005F33A2" w:rsidRPr="003E626E" w:rsidRDefault="005F33A2" w:rsidP="005F33A2">
            <w:pPr>
              <w:spacing w:line="360" w:lineRule="exact"/>
              <w:jc w:val="both"/>
              <w:rPr>
                <w:rFonts w:ascii="Arial" w:hAnsi="Arial" w:cs="Arial"/>
                <w:sz w:val="16"/>
                <w:szCs w:val="16"/>
              </w:rPr>
            </w:pPr>
          </w:p>
        </w:tc>
        <w:tc>
          <w:tcPr>
            <w:tcW w:w="990" w:type="dxa"/>
            <w:tcBorders>
              <w:top w:val="nil"/>
              <w:left w:val="nil"/>
              <w:bottom w:val="nil"/>
              <w:right w:val="nil"/>
            </w:tcBorders>
          </w:tcPr>
          <w:p w14:paraId="28EFD6CC" w14:textId="77777777" w:rsidR="005F33A2" w:rsidRPr="003E626E" w:rsidRDefault="005F33A2" w:rsidP="005F33A2">
            <w:pPr>
              <w:spacing w:line="360" w:lineRule="exact"/>
              <w:ind w:left="-95"/>
              <w:jc w:val="center"/>
              <w:rPr>
                <w:rFonts w:ascii="Arial" w:hAnsi="Arial" w:cs="Arial"/>
                <w:sz w:val="16"/>
                <w:szCs w:val="16"/>
              </w:rPr>
            </w:pPr>
          </w:p>
        </w:tc>
        <w:tc>
          <w:tcPr>
            <w:tcW w:w="900" w:type="dxa"/>
            <w:tcBorders>
              <w:top w:val="nil"/>
              <w:left w:val="nil"/>
              <w:bottom w:val="nil"/>
              <w:right w:val="nil"/>
            </w:tcBorders>
          </w:tcPr>
          <w:p w14:paraId="075E0449" w14:textId="13D84486" w:rsidR="005F33A2" w:rsidRPr="003E626E" w:rsidRDefault="005F33A2" w:rsidP="005F33A2">
            <w:pPr>
              <w:pBdr>
                <w:bottom w:val="single" w:sz="4" w:space="1" w:color="auto"/>
              </w:pBdr>
              <w:spacing w:line="360" w:lineRule="exact"/>
              <w:jc w:val="center"/>
              <w:rPr>
                <w:rFonts w:ascii="Arial" w:hAnsi="Arial" w:cs="Arial"/>
                <w:sz w:val="16"/>
                <w:szCs w:val="16"/>
                <w:cs/>
              </w:rPr>
            </w:pPr>
            <w:r>
              <w:rPr>
                <w:rFonts w:ascii="Arial" w:hAnsi="Arial" w:cs="Arial"/>
                <w:sz w:val="16"/>
                <w:szCs w:val="16"/>
              </w:rPr>
              <w:t>2024</w:t>
            </w:r>
          </w:p>
        </w:tc>
        <w:tc>
          <w:tcPr>
            <w:tcW w:w="900" w:type="dxa"/>
            <w:tcBorders>
              <w:top w:val="nil"/>
              <w:left w:val="nil"/>
              <w:bottom w:val="nil"/>
              <w:right w:val="nil"/>
            </w:tcBorders>
          </w:tcPr>
          <w:p w14:paraId="14102A1A" w14:textId="6AC9752F" w:rsidR="005F33A2" w:rsidRPr="003E626E" w:rsidRDefault="005F33A2" w:rsidP="005F33A2">
            <w:pPr>
              <w:pBdr>
                <w:bottom w:val="single" w:sz="4" w:space="1" w:color="auto"/>
              </w:pBdr>
              <w:spacing w:line="360" w:lineRule="exact"/>
              <w:jc w:val="center"/>
              <w:rPr>
                <w:rFonts w:ascii="Arial" w:hAnsi="Arial" w:cs="Arial"/>
                <w:sz w:val="16"/>
                <w:szCs w:val="16"/>
              </w:rPr>
            </w:pPr>
            <w:r>
              <w:rPr>
                <w:rFonts w:ascii="Arial" w:hAnsi="Arial" w:cs="Arial"/>
                <w:sz w:val="16"/>
                <w:szCs w:val="16"/>
              </w:rPr>
              <w:t>2023</w:t>
            </w:r>
          </w:p>
        </w:tc>
      </w:tr>
      <w:tr w:rsidR="005F33A2" w:rsidRPr="00413E72" w14:paraId="093B0B3D" w14:textId="77777777" w:rsidTr="005F33A2">
        <w:tc>
          <w:tcPr>
            <w:tcW w:w="3001" w:type="dxa"/>
            <w:tcBorders>
              <w:top w:val="nil"/>
              <w:left w:val="nil"/>
              <w:bottom w:val="nil"/>
              <w:right w:val="nil"/>
            </w:tcBorders>
          </w:tcPr>
          <w:p w14:paraId="1C56DDD5" w14:textId="01656A58" w:rsidR="005F33A2" w:rsidRPr="003E626E" w:rsidRDefault="005F33A2" w:rsidP="005F33A2">
            <w:pPr>
              <w:spacing w:line="360" w:lineRule="exact"/>
              <w:jc w:val="both"/>
              <w:rPr>
                <w:rFonts w:ascii="Arial" w:hAnsi="Arial" w:cs="Arial"/>
                <w:sz w:val="16"/>
                <w:szCs w:val="16"/>
                <w:u w:val="single"/>
              </w:rPr>
            </w:pPr>
            <w:r w:rsidRPr="003E626E">
              <w:rPr>
                <w:rFonts w:ascii="Arial" w:hAnsi="Arial" w:cs="Arial"/>
                <w:sz w:val="16"/>
                <w:szCs w:val="16"/>
                <w:u w:val="single"/>
              </w:rPr>
              <w:t>Held by the Company</w:t>
            </w:r>
          </w:p>
        </w:tc>
        <w:tc>
          <w:tcPr>
            <w:tcW w:w="3060" w:type="dxa"/>
            <w:tcBorders>
              <w:top w:val="nil"/>
              <w:left w:val="nil"/>
              <w:bottom w:val="nil"/>
              <w:right w:val="nil"/>
            </w:tcBorders>
          </w:tcPr>
          <w:p w14:paraId="4B88EFB9" w14:textId="77777777" w:rsidR="005F33A2" w:rsidRPr="003E626E" w:rsidRDefault="005F33A2" w:rsidP="005F33A2">
            <w:pPr>
              <w:spacing w:line="360" w:lineRule="exact"/>
              <w:jc w:val="both"/>
              <w:rPr>
                <w:rFonts w:ascii="Arial" w:hAnsi="Arial" w:cs="Arial"/>
                <w:sz w:val="16"/>
                <w:szCs w:val="16"/>
              </w:rPr>
            </w:pPr>
          </w:p>
        </w:tc>
        <w:tc>
          <w:tcPr>
            <w:tcW w:w="990" w:type="dxa"/>
            <w:tcBorders>
              <w:top w:val="nil"/>
              <w:left w:val="nil"/>
              <w:bottom w:val="nil"/>
              <w:right w:val="nil"/>
            </w:tcBorders>
          </w:tcPr>
          <w:p w14:paraId="5F6160A6" w14:textId="77777777" w:rsidR="005F33A2" w:rsidRPr="003E626E" w:rsidRDefault="005F33A2" w:rsidP="005F33A2">
            <w:pPr>
              <w:spacing w:line="360" w:lineRule="exact"/>
              <w:ind w:left="-95"/>
              <w:jc w:val="center"/>
              <w:rPr>
                <w:rFonts w:ascii="Arial" w:hAnsi="Arial" w:cs="Arial"/>
                <w:sz w:val="16"/>
                <w:szCs w:val="16"/>
              </w:rPr>
            </w:pPr>
          </w:p>
        </w:tc>
        <w:tc>
          <w:tcPr>
            <w:tcW w:w="900" w:type="dxa"/>
            <w:tcBorders>
              <w:top w:val="nil"/>
              <w:left w:val="nil"/>
              <w:bottom w:val="nil"/>
              <w:right w:val="nil"/>
            </w:tcBorders>
          </w:tcPr>
          <w:p w14:paraId="35C5B558" w14:textId="7F8C9414" w:rsidR="005F33A2" w:rsidRPr="003E626E" w:rsidRDefault="005F33A2" w:rsidP="005F33A2">
            <w:pPr>
              <w:spacing w:line="360" w:lineRule="exact"/>
              <w:jc w:val="center"/>
              <w:rPr>
                <w:rFonts w:ascii="Arial" w:hAnsi="Arial" w:cs="Arial"/>
                <w:sz w:val="16"/>
                <w:szCs w:val="16"/>
                <w:cs/>
              </w:rPr>
            </w:pPr>
            <w:r w:rsidRPr="003E626E">
              <w:rPr>
                <w:rFonts w:ascii="Arial" w:hAnsi="Arial" w:cs="Arial"/>
                <w:sz w:val="16"/>
                <w:szCs w:val="16"/>
              </w:rPr>
              <w:t>Percent</w:t>
            </w:r>
          </w:p>
        </w:tc>
        <w:tc>
          <w:tcPr>
            <w:tcW w:w="900" w:type="dxa"/>
            <w:tcBorders>
              <w:top w:val="nil"/>
              <w:left w:val="nil"/>
              <w:bottom w:val="nil"/>
              <w:right w:val="nil"/>
            </w:tcBorders>
          </w:tcPr>
          <w:p w14:paraId="7CCAC02A" w14:textId="2A80C383" w:rsidR="005F33A2" w:rsidRPr="003E626E" w:rsidRDefault="005F33A2" w:rsidP="005F33A2">
            <w:pPr>
              <w:spacing w:line="360" w:lineRule="exact"/>
              <w:jc w:val="center"/>
              <w:rPr>
                <w:rFonts w:ascii="Arial" w:hAnsi="Arial" w:cs="Arial"/>
                <w:sz w:val="16"/>
                <w:szCs w:val="16"/>
                <w:cs/>
              </w:rPr>
            </w:pPr>
            <w:r w:rsidRPr="003E626E">
              <w:rPr>
                <w:rFonts w:ascii="Arial" w:hAnsi="Arial" w:cs="Arial"/>
                <w:sz w:val="16"/>
                <w:szCs w:val="16"/>
              </w:rPr>
              <w:t>Percent</w:t>
            </w:r>
          </w:p>
        </w:tc>
      </w:tr>
      <w:tr w:rsidR="005F33A2" w:rsidRPr="00413E72" w14:paraId="0571E512" w14:textId="77777777" w:rsidTr="005F33A2">
        <w:tc>
          <w:tcPr>
            <w:tcW w:w="3001" w:type="dxa"/>
            <w:tcBorders>
              <w:top w:val="nil"/>
              <w:left w:val="nil"/>
              <w:bottom w:val="nil"/>
              <w:right w:val="nil"/>
            </w:tcBorders>
          </w:tcPr>
          <w:p w14:paraId="6D57B772" w14:textId="1D2B951B" w:rsidR="005F33A2" w:rsidRPr="003E626E" w:rsidRDefault="005F33A2" w:rsidP="005F33A2">
            <w:pPr>
              <w:spacing w:line="360" w:lineRule="exact"/>
              <w:rPr>
                <w:rFonts w:ascii="Arial" w:hAnsi="Arial" w:cs="Arial"/>
                <w:sz w:val="16"/>
                <w:szCs w:val="16"/>
              </w:rPr>
            </w:pPr>
            <w:r w:rsidRPr="003E626E">
              <w:rPr>
                <w:rFonts w:ascii="Arial" w:hAnsi="Arial" w:cs="Arial"/>
                <w:sz w:val="16"/>
                <w:szCs w:val="16"/>
              </w:rPr>
              <w:t>S</w:t>
            </w:r>
            <w:r w:rsidRPr="003E626E">
              <w:rPr>
                <w:rFonts w:ascii="Arial" w:hAnsi="Arial" w:cs="Arial"/>
                <w:sz w:val="16"/>
                <w:szCs w:val="16"/>
                <w:cs/>
              </w:rPr>
              <w:t xml:space="preserve">. </w:t>
            </w:r>
            <w:proofErr w:type="spellStart"/>
            <w:r w:rsidRPr="003E626E">
              <w:rPr>
                <w:rFonts w:ascii="Arial" w:hAnsi="Arial" w:cs="Arial"/>
                <w:sz w:val="16"/>
                <w:szCs w:val="16"/>
              </w:rPr>
              <w:t>Pasusat</w:t>
            </w:r>
            <w:proofErr w:type="spellEnd"/>
            <w:r w:rsidRPr="003E626E">
              <w:rPr>
                <w:rFonts w:ascii="Arial" w:hAnsi="Arial" w:cs="Arial"/>
                <w:sz w:val="16"/>
                <w:szCs w:val="16"/>
              </w:rPr>
              <w:t xml:space="preserve"> Co., Ltd.</w:t>
            </w:r>
          </w:p>
        </w:tc>
        <w:tc>
          <w:tcPr>
            <w:tcW w:w="3060" w:type="dxa"/>
            <w:tcBorders>
              <w:top w:val="nil"/>
              <w:left w:val="nil"/>
              <w:bottom w:val="nil"/>
              <w:right w:val="nil"/>
            </w:tcBorders>
          </w:tcPr>
          <w:p w14:paraId="592585C0" w14:textId="77777777" w:rsidR="005F33A2" w:rsidRPr="003E626E" w:rsidRDefault="005F33A2" w:rsidP="005F33A2">
            <w:pPr>
              <w:spacing w:line="360" w:lineRule="exact"/>
              <w:ind w:left="162" w:hanging="162"/>
              <w:rPr>
                <w:rFonts w:ascii="Arial" w:hAnsi="Arial" w:cs="Arial"/>
                <w:sz w:val="16"/>
                <w:szCs w:val="16"/>
              </w:rPr>
            </w:pPr>
            <w:r w:rsidRPr="003E626E">
              <w:rPr>
                <w:rFonts w:ascii="Arial" w:hAnsi="Arial" w:cs="Arial"/>
                <w:sz w:val="16"/>
                <w:szCs w:val="16"/>
              </w:rPr>
              <w:t>Breeding and sales of finishing swine</w:t>
            </w:r>
          </w:p>
        </w:tc>
        <w:tc>
          <w:tcPr>
            <w:tcW w:w="990" w:type="dxa"/>
            <w:tcBorders>
              <w:top w:val="nil"/>
              <w:left w:val="nil"/>
              <w:bottom w:val="nil"/>
              <w:right w:val="nil"/>
            </w:tcBorders>
          </w:tcPr>
          <w:p w14:paraId="0F8901FA" w14:textId="77777777" w:rsidR="005F33A2" w:rsidRPr="003E626E" w:rsidRDefault="005F33A2" w:rsidP="005F33A2">
            <w:pPr>
              <w:spacing w:line="360" w:lineRule="exact"/>
              <w:ind w:left="-95"/>
              <w:jc w:val="center"/>
              <w:rPr>
                <w:rFonts w:ascii="Arial" w:hAnsi="Arial" w:cs="Arial"/>
                <w:sz w:val="16"/>
                <w:szCs w:val="16"/>
              </w:rPr>
            </w:pPr>
            <w:r w:rsidRPr="003E626E">
              <w:rPr>
                <w:rFonts w:ascii="Arial" w:hAnsi="Arial" w:cs="Arial"/>
                <w:sz w:val="16"/>
                <w:szCs w:val="16"/>
              </w:rPr>
              <w:t>Thailand</w:t>
            </w:r>
          </w:p>
        </w:tc>
        <w:tc>
          <w:tcPr>
            <w:tcW w:w="900" w:type="dxa"/>
            <w:tcBorders>
              <w:top w:val="nil"/>
              <w:left w:val="nil"/>
              <w:bottom w:val="nil"/>
              <w:right w:val="nil"/>
            </w:tcBorders>
          </w:tcPr>
          <w:p w14:paraId="24C8B767" w14:textId="29B042F0" w:rsidR="005F33A2" w:rsidRPr="003E626E" w:rsidRDefault="005F33A2" w:rsidP="005F33A2">
            <w:pPr>
              <w:spacing w:line="360" w:lineRule="exact"/>
              <w:jc w:val="center"/>
              <w:rPr>
                <w:rFonts w:ascii="Arial" w:hAnsi="Arial" w:cs="Arial"/>
                <w:sz w:val="16"/>
                <w:szCs w:val="16"/>
              </w:rPr>
            </w:pPr>
            <w:r w:rsidRPr="003E626E">
              <w:rPr>
                <w:rFonts w:ascii="Arial" w:hAnsi="Arial" w:cs="Arial"/>
                <w:sz w:val="16"/>
                <w:szCs w:val="16"/>
              </w:rPr>
              <w:t>100</w:t>
            </w:r>
          </w:p>
        </w:tc>
        <w:tc>
          <w:tcPr>
            <w:tcW w:w="900" w:type="dxa"/>
            <w:tcBorders>
              <w:top w:val="nil"/>
              <w:left w:val="nil"/>
              <w:bottom w:val="nil"/>
              <w:right w:val="nil"/>
            </w:tcBorders>
          </w:tcPr>
          <w:p w14:paraId="161D8487" w14:textId="3CD7258F" w:rsidR="005F33A2" w:rsidRPr="003E626E" w:rsidRDefault="005F33A2" w:rsidP="005F33A2">
            <w:pPr>
              <w:spacing w:line="360" w:lineRule="exact"/>
              <w:jc w:val="center"/>
              <w:rPr>
                <w:rFonts w:ascii="Arial" w:hAnsi="Arial" w:cs="Arial"/>
                <w:sz w:val="16"/>
                <w:szCs w:val="16"/>
              </w:rPr>
            </w:pPr>
            <w:r w:rsidRPr="003E626E">
              <w:rPr>
                <w:rFonts w:ascii="Arial" w:hAnsi="Arial" w:cs="Arial"/>
                <w:sz w:val="16"/>
                <w:szCs w:val="16"/>
              </w:rPr>
              <w:t>100</w:t>
            </w:r>
          </w:p>
        </w:tc>
      </w:tr>
      <w:tr w:rsidR="005F33A2" w:rsidRPr="00413E72" w14:paraId="516882B7" w14:textId="77777777" w:rsidTr="005F33A2">
        <w:tc>
          <w:tcPr>
            <w:tcW w:w="3001" w:type="dxa"/>
            <w:tcBorders>
              <w:top w:val="nil"/>
              <w:left w:val="nil"/>
              <w:bottom w:val="nil"/>
              <w:right w:val="nil"/>
            </w:tcBorders>
          </w:tcPr>
          <w:p w14:paraId="7D6D9596" w14:textId="6EE8B886" w:rsidR="005F33A2" w:rsidRPr="003E626E" w:rsidRDefault="005F33A2" w:rsidP="005F33A2">
            <w:pPr>
              <w:spacing w:line="360" w:lineRule="exact"/>
              <w:rPr>
                <w:rFonts w:ascii="Arial" w:hAnsi="Arial" w:cs="Arial"/>
                <w:sz w:val="16"/>
                <w:szCs w:val="16"/>
              </w:rPr>
            </w:pPr>
            <w:r w:rsidRPr="003E626E">
              <w:rPr>
                <w:rFonts w:ascii="Arial" w:hAnsi="Arial" w:cs="Arial"/>
                <w:sz w:val="16"/>
                <w:szCs w:val="16"/>
              </w:rPr>
              <w:t>S</w:t>
            </w:r>
            <w:r w:rsidRPr="003E626E">
              <w:rPr>
                <w:rFonts w:ascii="Arial" w:hAnsi="Arial" w:cs="Arial"/>
                <w:sz w:val="16"/>
                <w:szCs w:val="16"/>
                <w:cs/>
              </w:rPr>
              <w:t>.</w:t>
            </w:r>
            <w:r w:rsidRPr="003E626E">
              <w:rPr>
                <w:rFonts w:ascii="Arial" w:hAnsi="Arial" w:cs="Arial"/>
                <w:sz w:val="16"/>
                <w:szCs w:val="16"/>
              </w:rPr>
              <w:t>K</w:t>
            </w:r>
            <w:r w:rsidRPr="003E626E">
              <w:rPr>
                <w:rFonts w:ascii="Arial" w:hAnsi="Arial" w:cs="Arial"/>
                <w:sz w:val="16"/>
                <w:szCs w:val="16"/>
                <w:cs/>
              </w:rPr>
              <w:t>.</w:t>
            </w:r>
            <w:r w:rsidRPr="003E626E">
              <w:rPr>
                <w:rFonts w:ascii="Arial" w:hAnsi="Arial" w:cs="Arial"/>
                <w:sz w:val="16"/>
                <w:szCs w:val="16"/>
              </w:rPr>
              <w:t>K</w:t>
            </w:r>
            <w:r w:rsidRPr="003E626E">
              <w:rPr>
                <w:rFonts w:ascii="Arial" w:hAnsi="Arial" w:cs="Arial"/>
                <w:sz w:val="16"/>
                <w:szCs w:val="16"/>
                <w:cs/>
              </w:rPr>
              <w:t xml:space="preserve">. </w:t>
            </w:r>
            <w:r w:rsidRPr="003E626E">
              <w:rPr>
                <w:rFonts w:ascii="Arial" w:hAnsi="Arial" w:cs="Arial"/>
                <w:sz w:val="16"/>
                <w:szCs w:val="16"/>
              </w:rPr>
              <w:t>Food Co., Ltd.</w:t>
            </w:r>
          </w:p>
        </w:tc>
        <w:tc>
          <w:tcPr>
            <w:tcW w:w="3060" w:type="dxa"/>
            <w:tcBorders>
              <w:top w:val="nil"/>
              <w:left w:val="nil"/>
              <w:bottom w:val="nil"/>
              <w:right w:val="nil"/>
            </w:tcBorders>
          </w:tcPr>
          <w:p w14:paraId="7010A894" w14:textId="77777777" w:rsidR="005F33A2" w:rsidRPr="003E626E" w:rsidRDefault="005F33A2" w:rsidP="005F33A2">
            <w:pPr>
              <w:spacing w:line="360" w:lineRule="exact"/>
              <w:ind w:left="162" w:hanging="162"/>
              <w:rPr>
                <w:rFonts w:ascii="Arial" w:hAnsi="Arial" w:cs="Arial"/>
                <w:sz w:val="16"/>
                <w:szCs w:val="16"/>
              </w:rPr>
            </w:pPr>
            <w:r w:rsidRPr="003E626E">
              <w:rPr>
                <w:rFonts w:ascii="Arial" w:hAnsi="Arial" w:cs="Arial"/>
                <w:sz w:val="16"/>
                <w:szCs w:val="16"/>
              </w:rPr>
              <w:t>Distribution of processed products</w:t>
            </w:r>
          </w:p>
        </w:tc>
        <w:tc>
          <w:tcPr>
            <w:tcW w:w="990" w:type="dxa"/>
            <w:tcBorders>
              <w:top w:val="nil"/>
              <w:left w:val="nil"/>
              <w:bottom w:val="nil"/>
              <w:right w:val="nil"/>
            </w:tcBorders>
          </w:tcPr>
          <w:p w14:paraId="4A20372B" w14:textId="77777777" w:rsidR="005F33A2" w:rsidRPr="003E626E" w:rsidRDefault="005F33A2" w:rsidP="005F33A2">
            <w:pPr>
              <w:spacing w:line="360" w:lineRule="exact"/>
              <w:ind w:left="-95"/>
              <w:jc w:val="center"/>
              <w:rPr>
                <w:rFonts w:ascii="Arial" w:hAnsi="Arial" w:cs="Arial"/>
                <w:sz w:val="16"/>
                <w:szCs w:val="16"/>
              </w:rPr>
            </w:pPr>
            <w:r w:rsidRPr="003E626E">
              <w:rPr>
                <w:rFonts w:ascii="Arial" w:hAnsi="Arial" w:cs="Arial"/>
                <w:sz w:val="16"/>
                <w:szCs w:val="16"/>
              </w:rPr>
              <w:t>Thailand</w:t>
            </w:r>
          </w:p>
        </w:tc>
        <w:tc>
          <w:tcPr>
            <w:tcW w:w="900" w:type="dxa"/>
            <w:tcBorders>
              <w:top w:val="nil"/>
              <w:left w:val="nil"/>
              <w:bottom w:val="nil"/>
              <w:right w:val="nil"/>
            </w:tcBorders>
          </w:tcPr>
          <w:p w14:paraId="407B8E6F" w14:textId="6A04AC4E" w:rsidR="005F33A2" w:rsidRPr="003E626E" w:rsidRDefault="005F33A2" w:rsidP="005F33A2">
            <w:pPr>
              <w:spacing w:line="360" w:lineRule="exact"/>
              <w:jc w:val="center"/>
              <w:rPr>
                <w:rFonts w:ascii="Arial" w:hAnsi="Arial" w:cs="Arial"/>
                <w:sz w:val="16"/>
                <w:szCs w:val="16"/>
              </w:rPr>
            </w:pPr>
            <w:r w:rsidRPr="003E626E">
              <w:rPr>
                <w:rFonts w:ascii="Arial" w:hAnsi="Arial" w:cs="Arial"/>
                <w:sz w:val="16"/>
                <w:szCs w:val="16"/>
              </w:rPr>
              <w:t>99</w:t>
            </w:r>
          </w:p>
        </w:tc>
        <w:tc>
          <w:tcPr>
            <w:tcW w:w="900" w:type="dxa"/>
            <w:tcBorders>
              <w:top w:val="nil"/>
              <w:left w:val="nil"/>
              <w:bottom w:val="nil"/>
              <w:right w:val="nil"/>
            </w:tcBorders>
          </w:tcPr>
          <w:p w14:paraId="50F13AC5" w14:textId="4330C17C" w:rsidR="005F33A2" w:rsidRPr="003E626E" w:rsidRDefault="005F33A2" w:rsidP="005F33A2">
            <w:pPr>
              <w:spacing w:line="360" w:lineRule="exact"/>
              <w:jc w:val="center"/>
              <w:rPr>
                <w:rFonts w:ascii="Arial" w:hAnsi="Arial" w:cs="Arial"/>
                <w:sz w:val="16"/>
                <w:szCs w:val="16"/>
              </w:rPr>
            </w:pPr>
            <w:r w:rsidRPr="003E626E">
              <w:rPr>
                <w:rFonts w:ascii="Arial" w:hAnsi="Arial" w:cs="Arial"/>
                <w:sz w:val="16"/>
                <w:szCs w:val="16"/>
              </w:rPr>
              <w:t>99</w:t>
            </w:r>
          </w:p>
        </w:tc>
      </w:tr>
      <w:tr w:rsidR="005F33A2" w:rsidRPr="00413E72" w14:paraId="3F4BC8AD" w14:textId="77777777" w:rsidTr="005F33A2">
        <w:tc>
          <w:tcPr>
            <w:tcW w:w="3001" w:type="dxa"/>
            <w:tcBorders>
              <w:top w:val="nil"/>
              <w:left w:val="nil"/>
              <w:bottom w:val="nil"/>
              <w:right w:val="nil"/>
            </w:tcBorders>
          </w:tcPr>
          <w:p w14:paraId="316B7694" w14:textId="091ACA1D" w:rsidR="005F33A2" w:rsidRPr="003E626E" w:rsidRDefault="005F33A2" w:rsidP="005F33A2">
            <w:pPr>
              <w:spacing w:line="360" w:lineRule="exact"/>
              <w:ind w:left="103" w:right="-105" w:hanging="103"/>
              <w:rPr>
                <w:rFonts w:ascii="Arial" w:hAnsi="Arial" w:cs="Arial"/>
                <w:sz w:val="16"/>
                <w:szCs w:val="16"/>
              </w:rPr>
            </w:pPr>
            <w:proofErr w:type="spellStart"/>
            <w:r w:rsidRPr="003E626E">
              <w:rPr>
                <w:rFonts w:ascii="Arial" w:hAnsi="Arial" w:cs="Arial"/>
                <w:sz w:val="16"/>
                <w:szCs w:val="16"/>
              </w:rPr>
              <w:t>Mahachai</w:t>
            </w:r>
            <w:proofErr w:type="spellEnd"/>
            <w:r w:rsidRPr="003E626E">
              <w:rPr>
                <w:rFonts w:ascii="Arial" w:hAnsi="Arial" w:cs="Arial"/>
                <w:sz w:val="16"/>
                <w:szCs w:val="16"/>
              </w:rPr>
              <w:t xml:space="preserve"> Foods</w:t>
            </w:r>
            <w:r w:rsidRPr="003E626E">
              <w:rPr>
                <w:rFonts w:ascii="Arial" w:hAnsi="Arial" w:cs="Arial"/>
                <w:sz w:val="16"/>
                <w:szCs w:val="16"/>
                <w:cs/>
              </w:rPr>
              <w:t xml:space="preserve"> </w:t>
            </w:r>
            <w:r w:rsidRPr="003E626E">
              <w:rPr>
                <w:rFonts w:ascii="Arial" w:hAnsi="Arial" w:cs="Arial"/>
                <w:sz w:val="16"/>
                <w:szCs w:val="16"/>
              </w:rPr>
              <w:t>Co., Ltd.</w:t>
            </w:r>
          </w:p>
        </w:tc>
        <w:tc>
          <w:tcPr>
            <w:tcW w:w="3060" w:type="dxa"/>
            <w:tcBorders>
              <w:top w:val="nil"/>
              <w:left w:val="nil"/>
              <w:bottom w:val="nil"/>
              <w:right w:val="nil"/>
            </w:tcBorders>
          </w:tcPr>
          <w:p w14:paraId="02B0EC47" w14:textId="0041B4F3" w:rsidR="005F33A2" w:rsidRPr="003E626E" w:rsidRDefault="005F33A2" w:rsidP="005F33A2">
            <w:pPr>
              <w:spacing w:line="360" w:lineRule="exact"/>
              <w:ind w:left="162" w:hanging="162"/>
              <w:rPr>
                <w:rFonts w:ascii="Arial" w:hAnsi="Arial" w:cs="Arial"/>
                <w:sz w:val="16"/>
                <w:szCs w:val="16"/>
              </w:rPr>
            </w:pPr>
            <w:r w:rsidRPr="003E626E">
              <w:rPr>
                <w:rFonts w:ascii="Arial" w:hAnsi="Arial" w:cs="Arial"/>
                <w:sz w:val="16"/>
                <w:szCs w:val="16"/>
              </w:rPr>
              <w:t xml:space="preserve">Manufacture and distribution of </w:t>
            </w:r>
            <w:r w:rsidRPr="003E626E">
              <w:rPr>
                <w:rFonts w:ascii="Arial" w:hAnsi="Arial" w:cs="Arial"/>
                <w:sz w:val="16"/>
                <w:szCs w:val="16"/>
                <w:cs/>
              </w:rPr>
              <w:t xml:space="preserve">                  </w:t>
            </w:r>
            <w:r w:rsidRPr="003E626E">
              <w:rPr>
                <w:rFonts w:ascii="Arial" w:hAnsi="Arial" w:cs="Arial"/>
                <w:sz w:val="16"/>
                <w:szCs w:val="16"/>
              </w:rPr>
              <w:t xml:space="preserve">processed </w:t>
            </w:r>
            <w:r>
              <w:rPr>
                <w:rFonts w:ascii="Arial" w:hAnsi="Arial" w:cs="Arial"/>
                <w:sz w:val="16"/>
                <w:szCs w:val="16"/>
              </w:rPr>
              <w:t>sea</w:t>
            </w:r>
            <w:r w:rsidRPr="003E626E">
              <w:rPr>
                <w:rFonts w:ascii="Arial" w:hAnsi="Arial" w:cs="Arial"/>
                <w:sz w:val="16"/>
                <w:szCs w:val="16"/>
              </w:rPr>
              <w:t>food products</w:t>
            </w:r>
          </w:p>
        </w:tc>
        <w:tc>
          <w:tcPr>
            <w:tcW w:w="990" w:type="dxa"/>
            <w:tcBorders>
              <w:top w:val="nil"/>
              <w:left w:val="nil"/>
              <w:bottom w:val="nil"/>
              <w:right w:val="nil"/>
            </w:tcBorders>
          </w:tcPr>
          <w:p w14:paraId="58651178" w14:textId="77777777" w:rsidR="005F33A2" w:rsidRPr="003E626E" w:rsidRDefault="005F33A2" w:rsidP="005F33A2">
            <w:pPr>
              <w:spacing w:line="360" w:lineRule="exact"/>
              <w:ind w:left="-95"/>
              <w:jc w:val="center"/>
              <w:rPr>
                <w:rFonts w:ascii="Arial" w:hAnsi="Arial" w:cs="Arial"/>
                <w:sz w:val="16"/>
                <w:szCs w:val="16"/>
              </w:rPr>
            </w:pPr>
            <w:r w:rsidRPr="003E626E">
              <w:rPr>
                <w:rFonts w:ascii="Arial" w:hAnsi="Arial" w:cs="Arial"/>
                <w:sz w:val="16"/>
                <w:szCs w:val="16"/>
              </w:rPr>
              <w:t>Thailand</w:t>
            </w:r>
          </w:p>
        </w:tc>
        <w:tc>
          <w:tcPr>
            <w:tcW w:w="900" w:type="dxa"/>
            <w:tcBorders>
              <w:top w:val="nil"/>
              <w:left w:val="nil"/>
              <w:bottom w:val="nil"/>
              <w:right w:val="nil"/>
            </w:tcBorders>
          </w:tcPr>
          <w:p w14:paraId="1FD30964" w14:textId="5053123D" w:rsidR="005F33A2" w:rsidRPr="003E626E" w:rsidRDefault="005F33A2" w:rsidP="005F33A2">
            <w:pPr>
              <w:spacing w:line="360" w:lineRule="exact"/>
              <w:jc w:val="center"/>
              <w:rPr>
                <w:rFonts w:ascii="Arial" w:hAnsi="Arial" w:cs="Arial"/>
                <w:sz w:val="16"/>
                <w:szCs w:val="16"/>
              </w:rPr>
            </w:pPr>
            <w:r w:rsidRPr="003E626E">
              <w:rPr>
                <w:rFonts w:ascii="Arial" w:hAnsi="Arial" w:cs="Arial"/>
                <w:sz w:val="16"/>
                <w:szCs w:val="16"/>
              </w:rPr>
              <w:t>99</w:t>
            </w:r>
          </w:p>
        </w:tc>
        <w:tc>
          <w:tcPr>
            <w:tcW w:w="900" w:type="dxa"/>
            <w:tcBorders>
              <w:top w:val="nil"/>
              <w:left w:val="nil"/>
              <w:bottom w:val="nil"/>
              <w:right w:val="nil"/>
            </w:tcBorders>
          </w:tcPr>
          <w:p w14:paraId="385C12D8" w14:textId="5F1410BD" w:rsidR="005F33A2" w:rsidRPr="003E626E" w:rsidRDefault="005F33A2" w:rsidP="005F33A2">
            <w:pPr>
              <w:spacing w:line="360" w:lineRule="exact"/>
              <w:jc w:val="center"/>
              <w:rPr>
                <w:rFonts w:ascii="Arial" w:hAnsi="Arial" w:cs="Arial"/>
                <w:sz w:val="16"/>
                <w:szCs w:val="16"/>
              </w:rPr>
            </w:pPr>
            <w:r w:rsidRPr="003E626E">
              <w:rPr>
                <w:rFonts w:ascii="Arial" w:hAnsi="Arial" w:cs="Arial"/>
                <w:sz w:val="16"/>
                <w:szCs w:val="16"/>
              </w:rPr>
              <w:t>99</w:t>
            </w:r>
          </w:p>
        </w:tc>
      </w:tr>
    </w:tbl>
    <w:p w14:paraId="1072F552" w14:textId="77777777" w:rsidR="003E626E" w:rsidRDefault="003E626E"/>
    <w:tbl>
      <w:tblPr>
        <w:tblW w:w="8894" w:type="dxa"/>
        <w:tblInd w:w="900" w:type="dxa"/>
        <w:tblLayout w:type="fixed"/>
        <w:tblLook w:val="0000" w:firstRow="0" w:lastRow="0" w:firstColumn="0" w:lastColumn="0" w:noHBand="0" w:noVBand="0"/>
      </w:tblPr>
      <w:tblGrid>
        <w:gridCol w:w="3001"/>
        <w:gridCol w:w="3060"/>
        <w:gridCol w:w="990"/>
        <w:gridCol w:w="921"/>
        <w:gridCol w:w="922"/>
      </w:tblGrid>
      <w:tr w:rsidR="00DA0BFE" w:rsidRPr="00413E72" w14:paraId="721849AB" w14:textId="321E05D2" w:rsidTr="00E04CDC">
        <w:trPr>
          <w:cantSplit/>
        </w:trPr>
        <w:tc>
          <w:tcPr>
            <w:tcW w:w="3001" w:type="dxa"/>
            <w:tcBorders>
              <w:top w:val="nil"/>
              <w:left w:val="nil"/>
              <w:bottom w:val="nil"/>
              <w:right w:val="nil"/>
            </w:tcBorders>
          </w:tcPr>
          <w:p w14:paraId="253A17BE" w14:textId="2A8EC549" w:rsidR="00DA0BFE" w:rsidRPr="003E626E" w:rsidRDefault="00DA0BFE" w:rsidP="005F33A2">
            <w:pPr>
              <w:spacing w:line="380" w:lineRule="exact"/>
              <w:jc w:val="center"/>
              <w:rPr>
                <w:rFonts w:ascii="Arial" w:hAnsi="Arial" w:cs="Arial"/>
                <w:sz w:val="16"/>
                <w:szCs w:val="16"/>
                <w:u w:val="single"/>
              </w:rPr>
            </w:pPr>
            <w:r>
              <w:br w:type="page"/>
            </w:r>
          </w:p>
        </w:tc>
        <w:tc>
          <w:tcPr>
            <w:tcW w:w="3060" w:type="dxa"/>
            <w:tcBorders>
              <w:top w:val="nil"/>
              <w:left w:val="nil"/>
              <w:bottom w:val="nil"/>
              <w:right w:val="nil"/>
            </w:tcBorders>
          </w:tcPr>
          <w:p w14:paraId="40AD9C68" w14:textId="77777777" w:rsidR="00DA0BFE" w:rsidRPr="003E626E" w:rsidRDefault="00DA0BFE" w:rsidP="005F33A2">
            <w:pPr>
              <w:spacing w:line="380" w:lineRule="exact"/>
              <w:jc w:val="center"/>
              <w:rPr>
                <w:rFonts w:ascii="Arial" w:hAnsi="Arial" w:cs="Arial"/>
                <w:sz w:val="16"/>
                <w:szCs w:val="16"/>
              </w:rPr>
            </w:pPr>
          </w:p>
        </w:tc>
        <w:tc>
          <w:tcPr>
            <w:tcW w:w="990" w:type="dxa"/>
            <w:tcBorders>
              <w:top w:val="nil"/>
              <w:left w:val="nil"/>
              <w:bottom w:val="nil"/>
              <w:right w:val="nil"/>
            </w:tcBorders>
          </w:tcPr>
          <w:p w14:paraId="5F560717" w14:textId="77777777" w:rsidR="00DA0BFE" w:rsidRPr="003E626E" w:rsidRDefault="00DA0BFE" w:rsidP="005F33A2">
            <w:pPr>
              <w:spacing w:line="380" w:lineRule="exact"/>
              <w:jc w:val="center"/>
              <w:rPr>
                <w:rFonts w:ascii="Arial" w:hAnsi="Arial" w:cs="Arial"/>
                <w:sz w:val="16"/>
                <w:szCs w:val="16"/>
              </w:rPr>
            </w:pPr>
            <w:r w:rsidRPr="003E626E">
              <w:rPr>
                <w:rFonts w:ascii="Arial" w:hAnsi="Arial" w:cs="Arial"/>
                <w:sz w:val="16"/>
                <w:szCs w:val="16"/>
              </w:rPr>
              <w:t>Country of</w:t>
            </w:r>
          </w:p>
        </w:tc>
        <w:tc>
          <w:tcPr>
            <w:tcW w:w="1843" w:type="dxa"/>
            <w:gridSpan w:val="2"/>
            <w:tcBorders>
              <w:top w:val="nil"/>
              <w:left w:val="nil"/>
              <w:bottom w:val="nil"/>
              <w:right w:val="nil"/>
            </w:tcBorders>
          </w:tcPr>
          <w:p w14:paraId="44D2095A" w14:textId="7E72F4AB" w:rsidR="00DA0BFE" w:rsidRPr="003E626E" w:rsidRDefault="00DA0BFE" w:rsidP="005F33A2">
            <w:pPr>
              <w:spacing w:line="380" w:lineRule="exact"/>
              <w:ind w:left="-108" w:right="-121"/>
              <w:jc w:val="center"/>
              <w:rPr>
                <w:rFonts w:ascii="Arial" w:hAnsi="Arial" w:cs="Arial"/>
                <w:sz w:val="16"/>
                <w:szCs w:val="16"/>
              </w:rPr>
            </w:pPr>
            <w:r w:rsidRPr="003E626E">
              <w:rPr>
                <w:rFonts w:ascii="Arial" w:hAnsi="Arial" w:cs="Arial"/>
                <w:sz w:val="16"/>
                <w:szCs w:val="16"/>
              </w:rPr>
              <w:t>Percentage of</w:t>
            </w:r>
          </w:p>
        </w:tc>
      </w:tr>
      <w:tr w:rsidR="00DA0BFE" w:rsidRPr="00413E72" w14:paraId="260FEBF9" w14:textId="48BDA726" w:rsidTr="00E04CDC">
        <w:tc>
          <w:tcPr>
            <w:tcW w:w="3001" w:type="dxa"/>
            <w:tcBorders>
              <w:top w:val="nil"/>
              <w:left w:val="nil"/>
              <w:bottom w:val="nil"/>
              <w:right w:val="nil"/>
            </w:tcBorders>
          </w:tcPr>
          <w:p w14:paraId="28CF2627" w14:textId="77777777" w:rsidR="00DA0BFE" w:rsidRPr="003E626E" w:rsidRDefault="00DA0BFE" w:rsidP="005F33A2">
            <w:pPr>
              <w:pBdr>
                <w:bottom w:val="single" w:sz="4" w:space="1" w:color="auto"/>
              </w:pBdr>
              <w:spacing w:line="380" w:lineRule="exact"/>
              <w:jc w:val="center"/>
              <w:rPr>
                <w:rFonts w:ascii="Arial" w:hAnsi="Arial" w:cs="Arial"/>
                <w:sz w:val="16"/>
                <w:szCs w:val="16"/>
              </w:rPr>
            </w:pPr>
            <w:r w:rsidRPr="003E626E">
              <w:rPr>
                <w:rFonts w:ascii="Arial" w:hAnsi="Arial" w:cs="Arial"/>
                <w:sz w:val="16"/>
                <w:szCs w:val="16"/>
              </w:rPr>
              <w:t>Company</w:t>
            </w:r>
            <w:r w:rsidRPr="003E626E">
              <w:rPr>
                <w:rFonts w:ascii="Arial" w:hAnsi="Arial" w:cs="Arial"/>
                <w:sz w:val="16"/>
                <w:szCs w:val="16"/>
                <w:cs/>
              </w:rPr>
              <w:t>’</w:t>
            </w:r>
            <w:r w:rsidRPr="003E626E">
              <w:rPr>
                <w:rFonts w:ascii="Arial" w:hAnsi="Arial" w:cs="Arial"/>
                <w:sz w:val="16"/>
                <w:szCs w:val="16"/>
              </w:rPr>
              <w:t>s name</w:t>
            </w:r>
          </w:p>
        </w:tc>
        <w:tc>
          <w:tcPr>
            <w:tcW w:w="3060" w:type="dxa"/>
            <w:tcBorders>
              <w:top w:val="nil"/>
              <w:left w:val="nil"/>
              <w:bottom w:val="nil"/>
              <w:right w:val="nil"/>
            </w:tcBorders>
          </w:tcPr>
          <w:p w14:paraId="2DF7687B" w14:textId="77777777" w:rsidR="00DA0BFE" w:rsidRPr="003E626E" w:rsidRDefault="00DA0BFE" w:rsidP="005F33A2">
            <w:pPr>
              <w:pBdr>
                <w:bottom w:val="single" w:sz="4" w:space="1" w:color="auto"/>
              </w:pBdr>
              <w:spacing w:line="380" w:lineRule="exact"/>
              <w:jc w:val="center"/>
              <w:rPr>
                <w:rFonts w:ascii="Arial" w:hAnsi="Arial" w:cs="Arial"/>
                <w:sz w:val="16"/>
                <w:szCs w:val="16"/>
              </w:rPr>
            </w:pPr>
            <w:r w:rsidRPr="003E626E">
              <w:rPr>
                <w:rFonts w:ascii="Arial" w:hAnsi="Arial" w:cs="Arial"/>
                <w:sz w:val="16"/>
                <w:szCs w:val="16"/>
              </w:rPr>
              <w:t>Nature of business</w:t>
            </w:r>
          </w:p>
        </w:tc>
        <w:tc>
          <w:tcPr>
            <w:tcW w:w="990" w:type="dxa"/>
            <w:tcBorders>
              <w:top w:val="nil"/>
              <w:left w:val="nil"/>
              <w:bottom w:val="nil"/>
              <w:right w:val="nil"/>
            </w:tcBorders>
          </w:tcPr>
          <w:p w14:paraId="07700703" w14:textId="77777777" w:rsidR="00DA0BFE" w:rsidRPr="003E626E" w:rsidRDefault="00DA0BFE" w:rsidP="005F33A2">
            <w:pPr>
              <w:pBdr>
                <w:bottom w:val="single" w:sz="4" w:space="1" w:color="auto"/>
              </w:pBdr>
              <w:spacing w:line="380" w:lineRule="exact"/>
              <w:ind w:left="-108" w:right="-61"/>
              <w:jc w:val="center"/>
              <w:rPr>
                <w:rFonts w:ascii="Arial" w:hAnsi="Arial" w:cs="Arial"/>
                <w:sz w:val="16"/>
                <w:szCs w:val="16"/>
              </w:rPr>
            </w:pPr>
            <w:r w:rsidRPr="003E626E">
              <w:rPr>
                <w:rFonts w:ascii="Arial" w:hAnsi="Arial" w:cs="Arial"/>
                <w:sz w:val="16"/>
                <w:szCs w:val="16"/>
              </w:rPr>
              <w:t>incorporation</w:t>
            </w:r>
          </w:p>
        </w:tc>
        <w:tc>
          <w:tcPr>
            <w:tcW w:w="1843" w:type="dxa"/>
            <w:gridSpan w:val="2"/>
            <w:tcBorders>
              <w:top w:val="nil"/>
              <w:left w:val="nil"/>
              <w:bottom w:val="nil"/>
              <w:right w:val="nil"/>
            </w:tcBorders>
          </w:tcPr>
          <w:p w14:paraId="2EC23466" w14:textId="14C19572" w:rsidR="00DA0BFE" w:rsidRPr="003E626E" w:rsidRDefault="00DA0BFE" w:rsidP="005F33A2">
            <w:pPr>
              <w:pBdr>
                <w:bottom w:val="single" w:sz="4" w:space="1" w:color="auto"/>
              </w:pBdr>
              <w:spacing w:line="380" w:lineRule="exact"/>
              <w:ind w:right="-14"/>
              <w:jc w:val="center"/>
              <w:rPr>
                <w:rFonts w:ascii="Arial" w:hAnsi="Arial" w:cs="Arial"/>
                <w:sz w:val="16"/>
                <w:szCs w:val="16"/>
              </w:rPr>
            </w:pPr>
            <w:r w:rsidRPr="003E626E">
              <w:rPr>
                <w:rFonts w:ascii="Arial" w:hAnsi="Arial" w:cs="Arial"/>
                <w:sz w:val="16"/>
                <w:szCs w:val="16"/>
              </w:rPr>
              <w:t>shareholding</w:t>
            </w:r>
          </w:p>
        </w:tc>
      </w:tr>
      <w:tr w:rsidR="00DA0BFE" w:rsidRPr="00413E72" w14:paraId="14B5C7E8" w14:textId="6B60ED7E" w:rsidTr="00E04CDC">
        <w:tc>
          <w:tcPr>
            <w:tcW w:w="3001" w:type="dxa"/>
            <w:tcBorders>
              <w:top w:val="nil"/>
              <w:left w:val="nil"/>
              <w:bottom w:val="nil"/>
              <w:right w:val="nil"/>
            </w:tcBorders>
          </w:tcPr>
          <w:p w14:paraId="4BDC749E" w14:textId="3A523EBA" w:rsidR="00DA0BFE" w:rsidRPr="003E626E" w:rsidRDefault="00DA0BFE" w:rsidP="005F33A2">
            <w:pPr>
              <w:spacing w:line="380" w:lineRule="exact"/>
              <w:jc w:val="both"/>
              <w:rPr>
                <w:rFonts w:ascii="Arial" w:hAnsi="Arial" w:cs="Arial"/>
                <w:sz w:val="16"/>
                <w:szCs w:val="16"/>
                <w:u w:val="single"/>
              </w:rPr>
            </w:pPr>
          </w:p>
        </w:tc>
        <w:tc>
          <w:tcPr>
            <w:tcW w:w="3060" w:type="dxa"/>
            <w:tcBorders>
              <w:top w:val="nil"/>
              <w:left w:val="nil"/>
              <w:bottom w:val="nil"/>
              <w:right w:val="nil"/>
            </w:tcBorders>
          </w:tcPr>
          <w:p w14:paraId="63729DF9" w14:textId="77777777" w:rsidR="00DA0BFE" w:rsidRPr="003E626E" w:rsidRDefault="00DA0BFE" w:rsidP="005F33A2">
            <w:pPr>
              <w:spacing w:line="380" w:lineRule="exact"/>
              <w:jc w:val="both"/>
              <w:rPr>
                <w:rFonts w:ascii="Arial" w:hAnsi="Arial" w:cs="Arial"/>
                <w:sz w:val="16"/>
                <w:szCs w:val="16"/>
              </w:rPr>
            </w:pPr>
          </w:p>
        </w:tc>
        <w:tc>
          <w:tcPr>
            <w:tcW w:w="990" w:type="dxa"/>
            <w:tcBorders>
              <w:top w:val="nil"/>
              <w:left w:val="nil"/>
              <w:bottom w:val="nil"/>
              <w:right w:val="nil"/>
            </w:tcBorders>
          </w:tcPr>
          <w:p w14:paraId="3F234BB9" w14:textId="77777777" w:rsidR="00DA0BFE" w:rsidRPr="003E626E" w:rsidRDefault="00DA0BFE" w:rsidP="005F33A2">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481CD21F" w14:textId="14A0EA39" w:rsidR="00DA0BFE" w:rsidRPr="003E626E" w:rsidRDefault="00DA0BFE" w:rsidP="005F33A2">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922" w:type="dxa"/>
            <w:tcBorders>
              <w:top w:val="nil"/>
              <w:left w:val="nil"/>
              <w:bottom w:val="nil"/>
              <w:right w:val="nil"/>
            </w:tcBorders>
          </w:tcPr>
          <w:p w14:paraId="0083DCB5" w14:textId="459B2C72" w:rsidR="00DA0BFE" w:rsidRPr="003E626E" w:rsidRDefault="00DA0BFE" w:rsidP="005F33A2">
            <w:pPr>
              <w:pBdr>
                <w:bottom w:val="single" w:sz="4" w:space="1" w:color="auto"/>
              </w:pBdr>
              <w:spacing w:line="380" w:lineRule="exact"/>
              <w:jc w:val="center"/>
              <w:rPr>
                <w:rFonts w:ascii="Arial" w:hAnsi="Arial" w:cs="Arial"/>
                <w:sz w:val="16"/>
                <w:szCs w:val="16"/>
                <w:cs/>
              </w:rPr>
            </w:pPr>
            <w:r>
              <w:rPr>
                <w:rFonts w:ascii="Arial" w:hAnsi="Arial" w:cs="Arial"/>
                <w:sz w:val="16"/>
                <w:szCs w:val="16"/>
              </w:rPr>
              <w:t>2023</w:t>
            </w:r>
          </w:p>
        </w:tc>
      </w:tr>
      <w:tr w:rsidR="00DA0BFE" w:rsidRPr="00413E72" w14:paraId="1446D90A" w14:textId="77777777" w:rsidTr="00E04CDC">
        <w:tc>
          <w:tcPr>
            <w:tcW w:w="3001" w:type="dxa"/>
            <w:tcBorders>
              <w:top w:val="nil"/>
              <w:left w:val="nil"/>
              <w:bottom w:val="nil"/>
              <w:right w:val="nil"/>
            </w:tcBorders>
          </w:tcPr>
          <w:p w14:paraId="635EF14E" w14:textId="72610B81" w:rsidR="00DA0BFE" w:rsidRPr="003E626E" w:rsidRDefault="00DA0BFE" w:rsidP="005F33A2">
            <w:pPr>
              <w:spacing w:line="380" w:lineRule="exact"/>
              <w:jc w:val="both"/>
              <w:rPr>
                <w:rFonts w:ascii="Arial" w:hAnsi="Arial" w:cs="Arial"/>
                <w:sz w:val="16"/>
                <w:szCs w:val="16"/>
                <w:u w:val="single"/>
              </w:rPr>
            </w:pPr>
          </w:p>
        </w:tc>
        <w:tc>
          <w:tcPr>
            <w:tcW w:w="3060" w:type="dxa"/>
            <w:tcBorders>
              <w:top w:val="nil"/>
              <w:left w:val="nil"/>
              <w:bottom w:val="nil"/>
              <w:right w:val="nil"/>
            </w:tcBorders>
          </w:tcPr>
          <w:p w14:paraId="4C5C3525" w14:textId="77777777" w:rsidR="00DA0BFE" w:rsidRPr="003E626E" w:rsidRDefault="00DA0BFE" w:rsidP="005F33A2">
            <w:pPr>
              <w:spacing w:line="380" w:lineRule="exact"/>
              <w:jc w:val="both"/>
              <w:rPr>
                <w:rFonts w:ascii="Arial" w:hAnsi="Arial" w:cs="Arial"/>
                <w:sz w:val="16"/>
                <w:szCs w:val="16"/>
              </w:rPr>
            </w:pPr>
          </w:p>
        </w:tc>
        <w:tc>
          <w:tcPr>
            <w:tcW w:w="990" w:type="dxa"/>
            <w:tcBorders>
              <w:top w:val="nil"/>
              <w:left w:val="nil"/>
              <w:bottom w:val="nil"/>
              <w:right w:val="nil"/>
            </w:tcBorders>
          </w:tcPr>
          <w:p w14:paraId="086FB74B" w14:textId="77777777" w:rsidR="00DA0BFE" w:rsidRPr="003E626E" w:rsidRDefault="00DA0BFE" w:rsidP="005F33A2">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40D76C79" w14:textId="31EED225" w:rsidR="00DA0BFE" w:rsidRPr="003E626E" w:rsidRDefault="00DA0BFE" w:rsidP="005F33A2">
            <w:pPr>
              <w:spacing w:line="380" w:lineRule="exact"/>
              <w:jc w:val="center"/>
              <w:rPr>
                <w:rFonts w:ascii="Arial" w:hAnsi="Arial" w:cs="Arial"/>
                <w:sz w:val="16"/>
                <w:szCs w:val="16"/>
                <w:cs/>
              </w:rPr>
            </w:pPr>
            <w:r w:rsidRPr="003E626E">
              <w:rPr>
                <w:rFonts w:ascii="Arial" w:hAnsi="Arial" w:cs="Arial"/>
                <w:sz w:val="16"/>
                <w:szCs w:val="16"/>
              </w:rPr>
              <w:t>Percent</w:t>
            </w:r>
          </w:p>
        </w:tc>
        <w:tc>
          <w:tcPr>
            <w:tcW w:w="922" w:type="dxa"/>
            <w:tcBorders>
              <w:top w:val="nil"/>
              <w:left w:val="nil"/>
              <w:bottom w:val="nil"/>
              <w:right w:val="nil"/>
            </w:tcBorders>
          </w:tcPr>
          <w:p w14:paraId="23692896" w14:textId="5F5F8E2E" w:rsidR="00DA0BFE" w:rsidRPr="003E626E" w:rsidRDefault="00DA0BFE" w:rsidP="00DD6501">
            <w:pPr>
              <w:spacing w:line="380" w:lineRule="exact"/>
              <w:jc w:val="center"/>
              <w:rPr>
                <w:rFonts w:ascii="Arial" w:hAnsi="Arial" w:cs="Arial"/>
                <w:sz w:val="16"/>
                <w:szCs w:val="16"/>
                <w:cs/>
              </w:rPr>
            </w:pPr>
            <w:r w:rsidRPr="003E626E">
              <w:rPr>
                <w:rFonts w:ascii="Arial" w:hAnsi="Arial" w:cs="Arial"/>
                <w:sz w:val="16"/>
                <w:szCs w:val="16"/>
              </w:rPr>
              <w:t>Percent</w:t>
            </w:r>
          </w:p>
        </w:tc>
      </w:tr>
      <w:tr w:rsidR="00DA0BFE" w:rsidRPr="00413E72" w14:paraId="43D71330" w14:textId="5DB6CED0" w:rsidTr="00E04CDC">
        <w:tc>
          <w:tcPr>
            <w:tcW w:w="3001" w:type="dxa"/>
            <w:tcBorders>
              <w:top w:val="nil"/>
              <w:left w:val="nil"/>
              <w:bottom w:val="nil"/>
              <w:right w:val="nil"/>
            </w:tcBorders>
          </w:tcPr>
          <w:p w14:paraId="595E7761" w14:textId="3D99E77E" w:rsidR="00DA0BFE" w:rsidRPr="003E626E" w:rsidRDefault="00DA0BFE" w:rsidP="005F33A2">
            <w:pPr>
              <w:spacing w:line="380" w:lineRule="exact"/>
              <w:rPr>
                <w:rFonts w:ascii="Arial" w:hAnsi="Arial" w:cs="Arial"/>
                <w:sz w:val="16"/>
                <w:szCs w:val="16"/>
              </w:rPr>
            </w:pPr>
            <w:r w:rsidRPr="003E626E">
              <w:rPr>
                <w:rFonts w:ascii="Arial" w:hAnsi="Arial" w:cs="Arial"/>
                <w:sz w:val="16"/>
                <w:szCs w:val="16"/>
              </w:rPr>
              <w:t>S</w:t>
            </w:r>
            <w:r w:rsidRPr="003E626E">
              <w:rPr>
                <w:rFonts w:ascii="Arial" w:hAnsi="Arial" w:cs="Arial"/>
                <w:sz w:val="16"/>
                <w:szCs w:val="16"/>
                <w:cs/>
              </w:rPr>
              <w:t xml:space="preserve">. </w:t>
            </w:r>
            <w:r w:rsidRPr="003E626E">
              <w:rPr>
                <w:rFonts w:ascii="Arial" w:hAnsi="Arial" w:cs="Arial"/>
                <w:sz w:val="16"/>
                <w:szCs w:val="16"/>
              </w:rPr>
              <w:t xml:space="preserve">Biz Co., Ltd. </w:t>
            </w:r>
          </w:p>
        </w:tc>
        <w:tc>
          <w:tcPr>
            <w:tcW w:w="3060" w:type="dxa"/>
            <w:tcBorders>
              <w:top w:val="nil"/>
              <w:left w:val="nil"/>
              <w:bottom w:val="nil"/>
              <w:right w:val="nil"/>
            </w:tcBorders>
          </w:tcPr>
          <w:p w14:paraId="1816989C" w14:textId="4EE4E109" w:rsidR="00DA0BFE" w:rsidRPr="003E626E" w:rsidRDefault="005F33A2" w:rsidP="005F33A2">
            <w:pPr>
              <w:tabs>
                <w:tab w:val="left" w:pos="220"/>
              </w:tabs>
              <w:spacing w:line="380" w:lineRule="exact"/>
              <w:ind w:left="162" w:hanging="162"/>
              <w:rPr>
                <w:rFonts w:ascii="Arial" w:hAnsi="Arial" w:cs="Arial"/>
                <w:sz w:val="16"/>
                <w:szCs w:val="16"/>
              </w:rPr>
            </w:pPr>
            <w:proofErr w:type="spellStart"/>
            <w:r>
              <w:rPr>
                <w:rFonts w:ascii="Arial" w:hAnsi="Arial" w:cs="Arial"/>
                <w:sz w:val="16"/>
                <w:szCs w:val="16"/>
              </w:rPr>
              <w:t>Restraurant</w:t>
            </w:r>
            <w:proofErr w:type="spellEnd"/>
            <w:r>
              <w:rPr>
                <w:rFonts w:ascii="Arial" w:hAnsi="Arial" w:cs="Arial"/>
                <w:sz w:val="16"/>
                <w:szCs w:val="16"/>
              </w:rPr>
              <w:t xml:space="preserve"> business</w:t>
            </w:r>
          </w:p>
        </w:tc>
        <w:tc>
          <w:tcPr>
            <w:tcW w:w="990" w:type="dxa"/>
            <w:tcBorders>
              <w:top w:val="nil"/>
              <w:left w:val="nil"/>
              <w:bottom w:val="nil"/>
              <w:right w:val="nil"/>
            </w:tcBorders>
          </w:tcPr>
          <w:p w14:paraId="35E96061" w14:textId="77777777" w:rsidR="00DA0BFE" w:rsidRPr="003E626E" w:rsidRDefault="00DA0BFE" w:rsidP="005F33A2">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921" w:type="dxa"/>
            <w:tcBorders>
              <w:top w:val="nil"/>
              <w:left w:val="nil"/>
              <w:bottom w:val="nil"/>
              <w:right w:val="nil"/>
            </w:tcBorders>
          </w:tcPr>
          <w:p w14:paraId="55233C8F" w14:textId="0990C4D5" w:rsidR="00DA0BFE"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c>
          <w:tcPr>
            <w:tcW w:w="922" w:type="dxa"/>
            <w:tcBorders>
              <w:top w:val="nil"/>
              <w:left w:val="nil"/>
              <w:bottom w:val="nil"/>
              <w:right w:val="nil"/>
            </w:tcBorders>
          </w:tcPr>
          <w:p w14:paraId="4928F135" w14:textId="08E5255F" w:rsidR="00DA0BFE"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r>
      <w:tr w:rsidR="00DA0BFE" w:rsidRPr="00413E72" w14:paraId="43F85EA4" w14:textId="42BA55EC" w:rsidTr="00E04CDC">
        <w:trPr>
          <w:trHeight w:val="216"/>
        </w:trPr>
        <w:tc>
          <w:tcPr>
            <w:tcW w:w="3001" w:type="dxa"/>
            <w:tcBorders>
              <w:top w:val="nil"/>
              <w:left w:val="nil"/>
              <w:bottom w:val="nil"/>
              <w:right w:val="nil"/>
            </w:tcBorders>
          </w:tcPr>
          <w:p w14:paraId="733415BC" w14:textId="5C5E4072" w:rsidR="00DA0BFE" w:rsidRPr="003E626E" w:rsidRDefault="00DA0BFE" w:rsidP="005F33A2">
            <w:pPr>
              <w:spacing w:line="380" w:lineRule="exact"/>
              <w:rPr>
                <w:rFonts w:ascii="Arial" w:hAnsi="Arial" w:cs="Arial"/>
                <w:sz w:val="16"/>
                <w:szCs w:val="16"/>
              </w:rPr>
            </w:pPr>
            <w:r w:rsidRPr="003E626E">
              <w:rPr>
                <w:rFonts w:ascii="Arial" w:hAnsi="Arial" w:cs="Arial"/>
                <w:sz w:val="16"/>
                <w:szCs w:val="16"/>
              </w:rPr>
              <w:t>Sor</w:t>
            </w:r>
            <w:r w:rsidRPr="003E626E">
              <w:rPr>
                <w:rFonts w:ascii="Arial" w:hAnsi="Arial" w:cs="Arial"/>
                <w:sz w:val="16"/>
                <w:szCs w:val="16"/>
                <w:cs/>
              </w:rPr>
              <w:t xml:space="preserve">. </w:t>
            </w:r>
            <w:r w:rsidRPr="003E626E">
              <w:rPr>
                <w:rFonts w:ascii="Arial" w:hAnsi="Arial" w:cs="Arial"/>
                <w:sz w:val="16"/>
                <w:szCs w:val="16"/>
              </w:rPr>
              <w:t>Training Center Co., Ltd.</w:t>
            </w:r>
          </w:p>
        </w:tc>
        <w:tc>
          <w:tcPr>
            <w:tcW w:w="3060" w:type="dxa"/>
            <w:tcBorders>
              <w:top w:val="nil"/>
              <w:left w:val="nil"/>
              <w:bottom w:val="nil"/>
              <w:right w:val="nil"/>
            </w:tcBorders>
          </w:tcPr>
          <w:p w14:paraId="3032BB98" w14:textId="77777777" w:rsidR="00DA0BFE" w:rsidRPr="003E626E" w:rsidRDefault="00DA0BFE" w:rsidP="005F33A2">
            <w:pPr>
              <w:spacing w:line="380" w:lineRule="exact"/>
              <w:ind w:left="162" w:hanging="162"/>
              <w:rPr>
                <w:rFonts w:ascii="Arial" w:hAnsi="Arial" w:cs="Arial"/>
                <w:sz w:val="16"/>
                <w:szCs w:val="16"/>
              </w:rPr>
            </w:pPr>
            <w:r w:rsidRPr="003E626E">
              <w:rPr>
                <w:rFonts w:ascii="Arial" w:hAnsi="Arial" w:cs="Arial"/>
                <w:sz w:val="16"/>
                <w:szCs w:val="16"/>
              </w:rPr>
              <w:t>Training and seminar service</w:t>
            </w:r>
          </w:p>
        </w:tc>
        <w:tc>
          <w:tcPr>
            <w:tcW w:w="990" w:type="dxa"/>
            <w:tcBorders>
              <w:top w:val="nil"/>
              <w:left w:val="nil"/>
              <w:bottom w:val="nil"/>
              <w:right w:val="nil"/>
            </w:tcBorders>
          </w:tcPr>
          <w:p w14:paraId="25537815" w14:textId="77777777" w:rsidR="00DA0BFE" w:rsidRPr="003E626E" w:rsidRDefault="00DA0BFE" w:rsidP="005F33A2">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921" w:type="dxa"/>
            <w:tcBorders>
              <w:top w:val="nil"/>
              <w:left w:val="nil"/>
              <w:bottom w:val="nil"/>
              <w:right w:val="nil"/>
            </w:tcBorders>
          </w:tcPr>
          <w:p w14:paraId="0E328A82" w14:textId="719E45DE" w:rsidR="00DA0BFE"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c>
          <w:tcPr>
            <w:tcW w:w="922" w:type="dxa"/>
            <w:tcBorders>
              <w:top w:val="nil"/>
              <w:left w:val="nil"/>
              <w:bottom w:val="nil"/>
              <w:right w:val="nil"/>
            </w:tcBorders>
          </w:tcPr>
          <w:p w14:paraId="017F0625" w14:textId="16BDABA1" w:rsidR="00DA0BFE"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r>
      <w:tr w:rsidR="00DA0BFE" w:rsidRPr="00413E72" w14:paraId="4E27783F" w14:textId="011B70E4" w:rsidTr="00E04CDC">
        <w:tc>
          <w:tcPr>
            <w:tcW w:w="3001" w:type="dxa"/>
            <w:tcBorders>
              <w:top w:val="nil"/>
              <w:left w:val="nil"/>
              <w:bottom w:val="nil"/>
              <w:right w:val="nil"/>
            </w:tcBorders>
          </w:tcPr>
          <w:p w14:paraId="2A538302" w14:textId="77777777" w:rsidR="00DA0BFE" w:rsidRPr="003E626E" w:rsidRDefault="00DA0BFE" w:rsidP="005F33A2">
            <w:pPr>
              <w:spacing w:line="380" w:lineRule="exact"/>
              <w:ind w:right="-198"/>
              <w:rPr>
                <w:rFonts w:ascii="Arial" w:hAnsi="Arial" w:cs="Arial"/>
                <w:sz w:val="16"/>
                <w:szCs w:val="16"/>
              </w:rPr>
            </w:pPr>
            <w:r w:rsidRPr="003E626E">
              <w:rPr>
                <w:rFonts w:ascii="Arial" w:hAnsi="Arial" w:cs="Arial"/>
                <w:sz w:val="16"/>
                <w:szCs w:val="16"/>
              </w:rPr>
              <w:t>S</w:t>
            </w:r>
            <w:r w:rsidRPr="003E626E">
              <w:rPr>
                <w:rFonts w:ascii="Arial" w:hAnsi="Arial" w:cs="Arial"/>
                <w:sz w:val="16"/>
                <w:szCs w:val="16"/>
                <w:cs/>
              </w:rPr>
              <w:t xml:space="preserve">. </w:t>
            </w:r>
            <w:proofErr w:type="spellStart"/>
            <w:r w:rsidRPr="003E626E">
              <w:rPr>
                <w:rFonts w:ascii="Arial" w:hAnsi="Arial" w:cs="Arial"/>
                <w:sz w:val="16"/>
                <w:szCs w:val="16"/>
              </w:rPr>
              <w:t>Khonkaen</w:t>
            </w:r>
            <w:proofErr w:type="spellEnd"/>
            <w:r w:rsidRPr="003E626E">
              <w:rPr>
                <w:rFonts w:ascii="Arial" w:hAnsi="Arial" w:cs="Arial"/>
                <w:sz w:val="16"/>
                <w:szCs w:val="16"/>
              </w:rPr>
              <w:t xml:space="preserve"> Foods </w:t>
            </w:r>
            <w:r w:rsidRPr="003E626E">
              <w:rPr>
                <w:rFonts w:ascii="Arial" w:hAnsi="Arial" w:cs="Arial"/>
                <w:sz w:val="16"/>
                <w:szCs w:val="16"/>
                <w:cs/>
              </w:rPr>
              <w:t>(</w:t>
            </w:r>
            <w:r w:rsidRPr="003E626E">
              <w:rPr>
                <w:rFonts w:ascii="Arial" w:hAnsi="Arial" w:cs="Arial"/>
                <w:sz w:val="16"/>
                <w:szCs w:val="16"/>
              </w:rPr>
              <w:t>Netherlands</w:t>
            </w:r>
            <w:r w:rsidRPr="003E626E">
              <w:rPr>
                <w:rFonts w:ascii="Arial" w:hAnsi="Arial" w:cs="Arial"/>
                <w:sz w:val="16"/>
                <w:szCs w:val="16"/>
                <w:cs/>
              </w:rPr>
              <w:t xml:space="preserve">) </w:t>
            </w:r>
            <w:r w:rsidRPr="003E626E">
              <w:rPr>
                <w:rFonts w:ascii="Arial" w:hAnsi="Arial" w:cs="Arial"/>
                <w:sz w:val="16"/>
                <w:szCs w:val="16"/>
              </w:rPr>
              <w:t>B</w:t>
            </w:r>
            <w:r w:rsidRPr="003E626E">
              <w:rPr>
                <w:rFonts w:ascii="Arial" w:hAnsi="Arial" w:cs="Arial"/>
                <w:sz w:val="16"/>
                <w:szCs w:val="16"/>
                <w:cs/>
              </w:rPr>
              <w:t>.</w:t>
            </w:r>
            <w:r w:rsidRPr="003E626E">
              <w:rPr>
                <w:rFonts w:ascii="Arial" w:hAnsi="Arial" w:cs="Arial"/>
                <w:sz w:val="16"/>
                <w:szCs w:val="16"/>
              </w:rPr>
              <w:t>V</w:t>
            </w:r>
            <w:r w:rsidRPr="003E626E">
              <w:rPr>
                <w:rFonts w:ascii="Arial" w:hAnsi="Arial" w:cs="Arial"/>
                <w:sz w:val="16"/>
                <w:szCs w:val="16"/>
                <w:cs/>
              </w:rPr>
              <w:t>.</w:t>
            </w:r>
          </w:p>
        </w:tc>
        <w:tc>
          <w:tcPr>
            <w:tcW w:w="3060" w:type="dxa"/>
            <w:tcBorders>
              <w:top w:val="nil"/>
              <w:left w:val="nil"/>
              <w:bottom w:val="nil"/>
              <w:right w:val="nil"/>
            </w:tcBorders>
          </w:tcPr>
          <w:p w14:paraId="60D5BDDD" w14:textId="77777777" w:rsidR="00DA0BFE" w:rsidRPr="003E626E" w:rsidRDefault="00DA0BFE" w:rsidP="005F33A2">
            <w:pPr>
              <w:spacing w:line="380" w:lineRule="exact"/>
              <w:ind w:left="162" w:hanging="162"/>
              <w:rPr>
                <w:rFonts w:ascii="Arial" w:hAnsi="Arial" w:cs="Arial"/>
                <w:sz w:val="16"/>
                <w:szCs w:val="16"/>
              </w:rPr>
            </w:pPr>
            <w:r w:rsidRPr="003E626E">
              <w:rPr>
                <w:rFonts w:ascii="Arial" w:hAnsi="Arial" w:cs="Arial"/>
                <w:sz w:val="16"/>
                <w:szCs w:val="16"/>
              </w:rPr>
              <w:t>Distribution of processed food products</w:t>
            </w:r>
          </w:p>
        </w:tc>
        <w:tc>
          <w:tcPr>
            <w:tcW w:w="990" w:type="dxa"/>
            <w:tcBorders>
              <w:top w:val="nil"/>
              <w:left w:val="nil"/>
              <w:bottom w:val="nil"/>
              <w:right w:val="nil"/>
            </w:tcBorders>
          </w:tcPr>
          <w:p w14:paraId="02E1B4D6" w14:textId="18FEADD8" w:rsidR="00DA0BFE" w:rsidRPr="003E626E" w:rsidRDefault="00DA0BFE" w:rsidP="005F33A2">
            <w:pPr>
              <w:spacing w:line="380" w:lineRule="exact"/>
              <w:ind w:left="-95"/>
              <w:jc w:val="center"/>
              <w:rPr>
                <w:rFonts w:ascii="Arial" w:hAnsi="Arial" w:cs="Arial"/>
                <w:sz w:val="16"/>
                <w:szCs w:val="16"/>
              </w:rPr>
            </w:pPr>
            <w:r w:rsidRPr="003E626E">
              <w:rPr>
                <w:rFonts w:ascii="Arial" w:hAnsi="Arial" w:cs="Arial"/>
                <w:sz w:val="16"/>
                <w:szCs w:val="16"/>
              </w:rPr>
              <w:t>Netherlands</w:t>
            </w:r>
          </w:p>
        </w:tc>
        <w:tc>
          <w:tcPr>
            <w:tcW w:w="921" w:type="dxa"/>
            <w:tcBorders>
              <w:top w:val="nil"/>
              <w:left w:val="nil"/>
              <w:bottom w:val="nil"/>
              <w:right w:val="nil"/>
            </w:tcBorders>
          </w:tcPr>
          <w:p w14:paraId="27E31849" w14:textId="4F3F28A8" w:rsidR="00DA0BFE"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c>
          <w:tcPr>
            <w:tcW w:w="922" w:type="dxa"/>
            <w:tcBorders>
              <w:top w:val="nil"/>
              <w:left w:val="nil"/>
              <w:bottom w:val="nil"/>
              <w:right w:val="nil"/>
            </w:tcBorders>
          </w:tcPr>
          <w:p w14:paraId="14C69E31" w14:textId="1549C0AB" w:rsidR="00DA0BFE"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r>
      <w:tr w:rsidR="00DA0BFE" w:rsidRPr="00413E72" w14:paraId="052D46DB" w14:textId="22AF8818" w:rsidTr="00E04CDC">
        <w:tc>
          <w:tcPr>
            <w:tcW w:w="3001" w:type="dxa"/>
            <w:tcBorders>
              <w:top w:val="nil"/>
              <w:left w:val="nil"/>
              <w:bottom w:val="nil"/>
              <w:right w:val="nil"/>
            </w:tcBorders>
          </w:tcPr>
          <w:p w14:paraId="78E2465D" w14:textId="618EB23F" w:rsidR="00DA0BFE" w:rsidRPr="003E626E" w:rsidRDefault="00DA0BFE" w:rsidP="005F33A2">
            <w:pPr>
              <w:spacing w:line="380" w:lineRule="exact"/>
              <w:ind w:right="-198"/>
              <w:rPr>
                <w:rFonts w:ascii="Arial" w:hAnsi="Arial" w:cs="Arial"/>
                <w:sz w:val="16"/>
                <w:szCs w:val="16"/>
              </w:rPr>
            </w:pPr>
            <w:r w:rsidRPr="003E626E">
              <w:rPr>
                <w:rFonts w:ascii="Arial" w:hAnsi="Arial" w:cs="Arial"/>
                <w:sz w:val="16"/>
                <w:szCs w:val="16"/>
              </w:rPr>
              <w:t xml:space="preserve">S. </w:t>
            </w:r>
            <w:proofErr w:type="spellStart"/>
            <w:r w:rsidRPr="003E626E">
              <w:rPr>
                <w:rFonts w:ascii="Arial" w:hAnsi="Arial" w:cs="Arial"/>
                <w:sz w:val="16"/>
                <w:szCs w:val="16"/>
              </w:rPr>
              <w:t>Khonkaen</w:t>
            </w:r>
            <w:proofErr w:type="spellEnd"/>
            <w:r w:rsidRPr="003E626E">
              <w:rPr>
                <w:rFonts w:ascii="Arial" w:hAnsi="Arial" w:cs="Arial"/>
                <w:sz w:val="16"/>
                <w:szCs w:val="16"/>
              </w:rPr>
              <w:t xml:space="preserve"> Holding Co., Ltd.</w:t>
            </w:r>
          </w:p>
        </w:tc>
        <w:tc>
          <w:tcPr>
            <w:tcW w:w="3060" w:type="dxa"/>
            <w:tcBorders>
              <w:top w:val="nil"/>
              <w:left w:val="nil"/>
              <w:bottom w:val="nil"/>
              <w:right w:val="nil"/>
            </w:tcBorders>
          </w:tcPr>
          <w:p w14:paraId="1BB26183" w14:textId="37DC498E" w:rsidR="00DA0BFE" w:rsidRPr="003E626E" w:rsidRDefault="00DA0BFE" w:rsidP="005F33A2">
            <w:pPr>
              <w:spacing w:line="380" w:lineRule="exact"/>
              <w:ind w:left="162" w:hanging="162"/>
              <w:rPr>
                <w:rFonts w:ascii="Arial" w:hAnsi="Arial" w:cs="Arial"/>
                <w:sz w:val="16"/>
                <w:szCs w:val="16"/>
              </w:rPr>
            </w:pPr>
            <w:r w:rsidRPr="003E626E">
              <w:rPr>
                <w:rFonts w:ascii="Arial" w:hAnsi="Arial" w:cs="Arial"/>
                <w:sz w:val="16"/>
                <w:szCs w:val="16"/>
              </w:rPr>
              <w:t>Investment in other companies</w:t>
            </w:r>
          </w:p>
        </w:tc>
        <w:tc>
          <w:tcPr>
            <w:tcW w:w="990" w:type="dxa"/>
            <w:tcBorders>
              <w:top w:val="nil"/>
              <w:left w:val="nil"/>
              <w:bottom w:val="nil"/>
              <w:right w:val="nil"/>
            </w:tcBorders>
          </w:tcPr>
          <w:p w14:paraId="25539EA8" w14:textId="0F449BE0" w:rsidR="00DA0BFE" w:rsidRPr="003E626E" w:rsidRDefault="00DA0BFE" w:rsidP="005F33A2">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921" w:type="dxa"/>
            <w:tcBorders>
              <w:top w:val="nil"/>
              <w:left w:val="nil"/>
              <w:bottom w:val="nil"/>
              <w:right w:val="nil"/>
            </w:tcBorders>
          </w:tcPr>
          <w:p w14:paraId="13FA5220" w14:textId="31AF30B1" w:rsidR="00DA0BFE"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c>
          <w:tcPr>
            <w:tcW w:w="922" w:type="dxa"/>
            <w:tcBorders>
              <w:top w:val="nil"/>
              <w:left w:val="nil"/>
              <w:bottom w:val="nil"/>
              <w:right w:val="nil"/>
            </w:tcBorders>
          </w:tcPr>
          <w:p w14:paraId="4304B415" w14:textId="3C76D82E" w:rsidR="00DA0BFE"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r>
      <w:tr w:rsidR="00DA0BFE" w:rsidRPr="00413E72" w14:paraId="65A9FA9B" w14:textId="267D6408" w:rsidTr="00E04CDC">
        <w:tc>
          <w:tcPr>
            <w:tcW w:w="3001" w:type="dxa"/>
            <w:tcBorders>
              <w:top w:val="nil"/>
              <w:left w:val="nil"/>
              <w:bottom w:val="nil"/>
              <w:right w:val="nil"/>
            </w:tcBorders>
          </w:tcPr>
          <w:p w14:paraId="5A268C67" w14:textId="62BFFCCC" w:rsidR="00DA0BFE" w:rsidRPr="003E626E" w:rsidRDefault="00DA0BFE" w:rsidP="005F33A2">
            <w:pPr>
              <w:spacing w:line="380" w:lineRule="exact"/>
              <w:ind w:right="-198"/>
              <w:rPr>
                <w:rFonts w:ascii="Arial" w:hAnsi="Arial" w:cs="Arial"/>
                <w:sz w:val="16"/>
                <w:szCs w:val="16"/>
              </w:rPr>
            </w:pPr>
            <w:r w:rsidRPr="003E626E">
              <w:rPr>
                <w:rFonts w:ascii="Arial" w:hAnsi="Arial" w:cs="Arial"/>
                <w:sz w:val="16"/>
                <w:szCs w:val="16"/>
              </w:rPr>
              <w:t xml:space="preserve">S. </w:t>
            </w:r>
            <w:proofErr w:type="spellStart"/>
            <w:r w:rsidRPr="003E626E">
              <w:rPr>
                <w:rFonts w:ascii="Arial" w:hAnsi="Arial" w:cs="Arial"/>
                <w:sz w:val="16"/>
                <w:szCs w:val="16"/>
              </w:rPr>
              <w:t>Khonkaen</w:t>
            </w:r>
            <w:proofErr w:type="spellEnd"/>
            <w:r w:rsidRPr="003E626E">
              <w:rPr>
                <w:rFonts w:ascii="Arial" w:hAnsi="Arial" w:cs="Arial"/>
                <w:sz w:val="16"/>
                <w:szCs w:val="16"/>
              </w:rPr>
              <w:t xml:space="preserve"> </w:t>
            </w:r>
            <w:r w:rsidR="00505FDB">
              <w:rPr>
                <w:rFonts w:ascii="Arial" w:hAnsi="Arial" w:cs="Browallia New"/>
                <w:sz w:val="16"/>
                <w:szCs w:val="20"/>
              </w:rPr>
              <w:t>Foods (</w:t>
            </w:r>
            <w:r w:rsidRPr="003E626E">
              <w:rPr>
                <w:rFonts w:ascii="Arial" w:hAnsi="Arial" w:cs="Arial"/>
                <w:sz w:val="16"/>
                <w:szCs w:val="16"/>
              </w:rPr>
              <w:t>USA</w:t>
            </w:r>
            <w:r w:rsidR="00505FDB">
              <w:rPr>
                <w:rFonts w:ascii="Arial" w:hAnsi="Arial" w:cs="Arial"/>
                <w:sz w:val="16"/>
                <w:szCs w:val="16"/>
              </w:rPr>
              <w:t>)</w:t>
            </w:r>
            <w:r w:rsidRPr="003E626E">
              <w:rPr>
                <w:rFonts w:ascii="Arial" w:hAnsi="Arial" w:cs="Arial"/>
                <w:sz w:val="16"/>
                <w:szCs w:val="16"/>
              </w:rPr>
              <w:t>, Inc.</w:t>
            </w:r>
          </w:p>
        </w:tc>
        <w:tc>
          <w:tcPr>
            <w:tcW w:w="3060" w:type="dxa"/>
            <w:tcBorders>
              <w:top w:val="nil"/>
              <w:left w:val="nil"/>
              <w:bottom w:val="nil"/>
              <w:right w:val="nil"/>
            </w:tcBorders>
          </w:tcPr>
          <w:p w14:paraId="13E538BE" w14:textId="25EC404F" w:rsidR="00DA0BFE" w:rsidRPr="003E626E" w:rsidRDefault="00DA0BFE" w:rsidP="005F33A2">
            <w:pPr>
              <w:spacing w:line="380" w:lineRule="exact"/>
              <w:ind w:left="162" w:hanging="162"/>
              <w:rPr>
                <w:rFonts w:ascii="Arial" w:hAnsi="Arial" w:cs="Arial"/>
                <w:sz w:val="16"/>
                <w:szCs w:val="16"/>
              </w:rPr>
            </w:pPr>
            <w:r w:rsidRPr="003E626E">
              <w:rPr>
                <w:rFonts w:ascii="Arial" w:hAnsi="Arial" w:cs="Arial"/>
                <w:sz w:val="16"/>
                <w:szCs w:val="16"/>
              </w:rPr>
              <w:t>Distribution of processed food products</w:t>
            </w:r>
          </w:p>
        </w:tc>
        <w:tc>
          <w:tcPr>
            <w:tcW w:w="990" w:type="dxa"/>
            <w:tcBorders>
              <w:top w:val="nil"/>
              <w:left w:val="nil"/>
              <w:bottom w:val="nil"/>
              <w:right w:val="nil"/>
            </w:tcBorders>
          </w:tcPr>
          <w:p w14:paraId="5BBE8506" w14:textId="1332C967" w:rsidR="00DA0BFE" w:rsidRPr="003E626E" w:rsidRDefault="00DA0BFE" w:rsidP="005F33A2">
            <w:pPr>
              <w:spacing w:line="380" w:lineRule="exact"/>
              <w:ind w:left="-95"/>
              <w:jc w:val="center"/>
              <w:rPr>
                <w:rFonts w:ascii="Arial" w:hAnsi="Arial" w:cs="Arial"/>
                <w:sz w:val="16"/>
                <w:szCs w:val="16"/>
              </w:rPr>
            </w:pPr>
            <w:r w:rsidRPr="003E626E">
              <w:rPr>
                <w:rFonts w:ascii="Arial" w:hAnsi="Arial" w:cs="Arial"/>
                <w:sz w:val="16"/>
                <w:szCs w:val="16"/>
              </w:rPr>
              <w:t>USA</w:t>
            </w:r>
          </w:p>
        </w:tc>
        <w:tc>
          <w:tcPr>
            <w:tcW w:w="921" w:type="dxa"/>
            <w:tcBorders>
              <w:top w:val="nil"/>
              <w:left w:val="nil"/>
              <w:bottom w:val="nil"/>
              <w:right w:val="nil"/>
            </w:tcBorders>
          </w:tcPr>
          <w:p w14:paraId="37021344" w14:textId="78D66FAC" w:rsidR="00DA0BFE" w:rsidRPr="003E626E" w:rsidRDefault="005F33A2" w:rsidP="005F33A2">
            <w:pPr>
              <w:spacing w:line="380" w:lineRule="exact"/>
              <w:jc w:val="center"/>
              <w:rPr>
                <w:rFonts w:ascii="Arial" w:hAnsi="Arial" w:cs="Arial"/>
                <w:sz w:val="16"/>
                <w:szCs w:val="16"/>
              </w:rPr>
            </w:pPr>
            <w:r>
              <w:rPr>
                <w:rFonts w:ascii="Arial" w:hAnsi="Arial" w:cs="Arial"/>
                <w:sz w:val="16"/>
                <w:szCs w:val="16"/>
              </w:rPr>
              <w:t>74</w:t>
            </w:r>
          </w:p>
        </w:tc>
        <w:tc>
          <w:tcPr>
            <w:tcW w:w="922" w:type="dxa"/>
            <w:tcBorders>
              <w:top w:val="nil"/>
              <w:left w:val="nil"/>
              <w:bottom w:val="nil"/>
              <w:right w:val="nil"/>
            </w:tcBorders>
          </w:tcPr>
          <w:p w14:paraId="33735356" w14:textId="3C5B2724" w:rsidR="00DA0BFE" w:rsidRPr="003E626E" w:rsidRDefault="005F33A2" w:rsidP="005F33A2">
            <w:pPr>
              <w:spacing w:line="380" w:lineRule="exact"/>
              <w:jc w:val="center"/>
              <w:rPr>
                <w:rFonts w:ascii="Arial" w:hAnsi="Arial" w:cs="Arial"/>
                <w:sz w:val="16"/>
                <w:szCs w:val="16"/>
              </w:rPr>
            </w:pPr>
            <w:r>
              <w:rPr>
                <w:rFonts w:ascii="Arial" w:hAnsi="Arial" w:cs="Arial"/>
                <w:sz w:val="16"/>
                <w:szCs w:val="16"/>
              </w:rPr>
              <w:t>51</w:t>
            </w:r>
          </w:p>
        </w:tc>
      </w:tr>
      <w:tr w:rsidR="005F33A2" w:rsidRPr="00413E72" w14:paraId="4E8DCB08" w14:textId="77777777" w:rsidTr="00E04CDC">
        <w:tc>
          <w:tcPr>
            <w:tcW w:w="3001" w:type="dxa"/>
            <w:tcBorders>
              <w:top w:val="nil"/>
              <w:left w:val="nil"/>
              <w:bottom w:val="nil"/>
              <w:right w:val="nil"/>
            </w:tcBorders>
          </w:tcPr>
          <w:p w14:paraId="26EC1265" w14:textId="377DEC14" w:rsidR="005F33A2" w:rsidRPr="003E626E" w:rsidRDefault="005F33A2" w:rsidP="005F33A2">
            <w:pPr>
              <w:spacing w:line="380" w:lineRule="exact"/>
              <w:ind w:left="196" w:right="-198" w:hanging="196"/>
              <w:rPr>
                <w:rFonts w:ascii="Arial" w:hAnsi="Arial" w:cs="Arial"/>
                <w:sz w:val="16"/>
                <w:szCs w:val="16"/>
              </w:rPr>
            </w:pPr>
            <w:r w:rsidRPr="00744F3C">
              <w:rPr>
                <w:rFonts w:ascii="Arial" w:hAnsi="Arial" w:cs="Arial"/>
                <w:sz w:val="16"/>
                <w:szCs w:val="16"/>
              </w:rPr>
              <w:t xml:space="preserve">S. </w:t>
            </w:r>
            <w:proofErr w:type="spellStart"/>
            <w:r w:rsidRPr="00744F3C">
              <w:rPr>
                <w:rFonts w:ascii="Arial" w:hAnsi="Arial" w:cs="Arial"/>
                <w:sz w:val="16"/>
                <w:szCs w:val="16"/>
              </w:rPr>
              <w:t>Khonkaen</w:t>
            </w:r>
            <w:proofErr w:type="spellEnd"/>
            <w:r w:rsidRPr="00744F3C">
              <w:rPr>
                <w:rFonts w:ascii="Arial" w:hAnsi="Arial" w:cs="Arial"/>
                <w:sz w:val="16"/>
                <w:szCs w:val="16"/>
              </w:rPr>
              <w:t xml:space="preserve"> </w:t>
            </w:r>
            <w:r>
              <w:rPr>
                <w:rFonts w:ascii="Arial" w:hAnsi="Arial" w:cs="Arial"/>
                <w:sz w:val="16"/>
                <w:szCs w:val="16"/>
              </w:rPr>
              <w:t xml:space="preserve">Meat Food </w:t>
            </w:r>
            <w:proofErr w:type="gramStart"/>
            <w:r>
              <w:rPr>
                <w:rFonts w:ascii="Arial" w:hAnsi="Arial" w:cs="Arial"/>
                <w:sz w:val="16"/>
                <w:szCs w:val="16"/>
              </w:rPr>
              <w:t>Product  (</w:t>
            </w:r>
            <w:proofErr w:type="gramEnd"/>
            <w:r>
              <w:rPr>
                <w:rFonts w:ascii="Arial" w:hAnsi="Arial" w:cs="Arial"/>
                <w:sz w:val="16"/>
                <w:szCs w:val="16"/>
              </w:rPr>
              <w:t xml:space="preserve">Henan) </w:t>
            </w:r>
            <w:r w:rsidRPr="00744F3C">
              <w:rPr>
                <w:rFonts w:ascii="Arial" w:hAnsi="Arial" w:cs="Arial"/>
                <w:sz w:val="16"/>
                <w:szCs w:val="16"/>
              </w:rPr>
              <w:t>Co., Ltd.</w:t>
            </w:r>
          </w:p>
        </w:tc>
        <w:tc>
          <w:tcPr>
            <w:tcW w:w="3060" w:type="dxa"/>
            <w:tcBorders>
              <w:top w:val="nil"/>
              <w:left w:val="nil"/>
              <w:bottom w:val="nil"/>
              <w:right w:val="nil"/>
            </w:tcBorders>
          </w:tcPr>
          <w:p w14:paraId="498A7E10" w14:textId="5716106D" w:rsidR="005F33A2" w:rsidRPr="003E626E" w:rsidRDefault="00527755" w:rsidP="005F33A2">
            <w:pPr>
              <w:spacing w:line="380" w:lineRule="exact"/>
              <w:ind w:left="162" w:hanging="162"/>
              <w:rPr>
                <w:rFonts w:ascii="Arial" w:hAnsi="Arial" w:cs="Arial"/>
                <w:sz w:val="16"/>
                <w:szCs w:val="16"/>
              </w:rPr>
            </w:pPr>
            <w:r>
              <w:rPr>
                <w:rFonts w:ascii="Arial" w:hAnsi="Arial" w:cs="Arial"/>
                <w:sz w:val="16"/>
                <w:szCs w:val="16"/>
              </w:rPr>
              <w:t>Manufa</w:t>
            </w:r>
            <w:r w:rsidR="001E1AD3">
              <w:rPr>
                <w:rFonts w:ascii="Arial" w:hAnsi="Arial" w:cs="Arial"/>
                <w:sz w:val="16"/>
                <w:szCs w:val="16"/>
              </w:rPr>
              <w:t>c</w:t>
            </w:r>
            <w:r w:rsidR="00CF777E">
              <w:rPr>
                <w:rFonts w:ascii="Arial" w:hAnsi="Arial" w:cs="Arial"/>
                <w:sz w:val="16"/>
                <w:szCs w:val="16"/>
              </w:rPr>
              <w:t>t</w:t>
            </w:r>
            <w:r>
              <w:rPr>
                <w:rFonts w:ascii="Arial" w:hAnsi="Arial" w:cs="Arial"/>
                <w:sz w:val="16"/>
                <w:szCs w:val="16"/>
              </w:rPr>
              <w:t>ure and d</w:t>
            </w:r>
            <w:r w:rsidR="005F33A2" w:rsidRPr="003E626E">
              <w:rPr>
                <w:rFonts w:ascii="Arial" w:hAnsi="Arial" w:cs="Arial"/>
                <w:sz w:val="16"/>
                <w:szCs w:val="16"/>
              </w:rPr>
              <w:t>istribution of processed food products</w:t>
            </w:r>
          </w:p>
        </w:tc>
        <w:tc>
          <w:tcPr>
            <w:tcW w:w="990" w:type="dxa"/>
            <w:tcBorders>
              <w:top w:val="nil"/>
              <w:left w:val="nil"/>
              <w:bottom w:val="nil"/>
              <w:right w:val="nil"/>
            </w:tcBorders>
          </w:tcPr>
          <w:p w14:paraId="61130FB1" w14:textId="0C373063" w:rsidR="005F33A2" w:rsidRPr="003E626E" w:rsidRDefault="005F33A2" w:rsidP="005F33A2">
            <w:pPr>
              <w:spacing w:line="380" w:lineRule="exact"/>
              <w:ind w:left="-95"/>
              <w:jc w:val="center"/>
              <w:rPr>
                <w:rFonts w:ascii="Arial" w:hAnsi="Arial" w:cs="Arial"/>
                <w:sz w:val="16"/>
                <w:szCs w:val="16"/>
              </w:rPr>
            </w:pPr>
            <w:r>
              <w:rPr>
                <w:rFonts w:ascii="Arial" w:hAnsi="Arial" w:cs="Arial"/>
                <w:sz w:val="16"/>
                <w:szCs w:val="16"/>
              </w:rPr>
              <w:t>China</w:t>
            </w:r>
          </w:p>
        </w:tc>
        <w:tc>
          <w:tcPr>
            <w:tcW w:w="921" w:type="dxa"/>
            <w:tcBorders>
              <w:top w:val="nil"/>
              <w:left w:val="nil"/>
              <w:bottom w:val="nil"/>
              <w:right w:val="nil"/>
            </w:tcBorders>
          </w:tcPr>
          <w:p w14:paraId="334DD803" w14:textId="3206218F" w:rsidR="005F33A2" w:rsidRDefault="005F33A2" w:rsidP="005F33A2">
            <w:pPr>
              <w:spacing w:line="380" w:lineRule="exact"/>
              <w:jc w:val="center"/>
              <w:rPr>
                <w:rFonts w:ascii="Arial" w:hAnsi="Arial" w:cs="Arial"/>
                <w:sz w:val="16"/>
                <w:szCs w:val="16"/>
              </w:rPr>
            </w:pPr>
            <w:r>
              <w:rPr>
                <w:rFonts w:ascii="Arial" w:hAnsi="Arial" w:cs="Arial"/>
                <w:sz w:val="16"/>
                <w:szCs w:val="16"/>
              </w:rPr>
              <w:t>51</w:t>
            </w:r>
          </w:p>
        </w:tc>
        <w:tc>
          <w:tcPr>
            <w:tcW w:w="922" w:type="dxa"/>
            <w:tcBorders>
              <w:top w:val="nil"/>
              <w:left w:val="nil"/>
              <w:bottom w:val="nil"/>
              <w:right w:val="nil"/>
            </w:tcBorders>
          </w:tcPr>
          <w:p w14:paraId="4C64B558" w14:textId="3C9E49FB" w:rsidR="005F33A2" w:rsidRDefault="005F33A2" w:rsidP="005F33A2">
            <w:pPr>
              <w:spacing w:line="380" w:lineRule="exact"/>
              <w:jc w:val="center"/>
              <w:rPr>
                <w:rFonts w:ascii="Arial" w:hAnsi="Arial" w:cs="Arial"/>
                <w:sz w:val="16"/>
                <w:szCs w:val="16"/>
              </w:rPr>
            </w:pPr>
            <w:r>
              <w:rPr>
                <w:rFonts w:ascii="Arial" w:hAnsi="Arial" w:cs="Arial"/>
                <w:sz w:val="16"/>
                <w:szCs w:val="16"/>
              </w:rPr>
              <w:t>-</w:t>
            </w:r>
          </w:p>
        </w:tc>
      </w:tr>
      <w:tr w:rsidR="005F33A2" w:rsidRPr="00413E72" w14:paraId="08142897" w14:textId="77777777" w:rsidTr="00E04CDC">
        <w:tc>
          <w:tcPr>
            <w:tcW w:w="3001" w:type="dxa"/>
            <w:tcBorders>
              <w:top w:val="nil"/>
              <w:left w:val="nil"/>
              <w:bottom w:val="nil"/>
              <w:right w:val="nil"/>
            </w:tcBorders>
          </w:tcPr>
          <w:p w14:paraId="5B32ED74" w14:textId="36F97F18" w:rsidR="005F33A2" w:rsidRPr="003E626E" w:rsidRDefault="005F33A2" w:rsidP="005F33A2">
            <w:pPr>
              <w:spacing w:line="380" w:lineRule="exact"/>
              <w:ind w:left="196" w:right="-198" w:hanging="196"/>
              <w:rPr>
                <w:rFonts w:ascii="Arial" w:hAnsi="Arial" w:cs="Arial"/>
                <w:sz w:val="16"/>
                <w:szCs w:val="16"/>
              </w:rPr>
            </w:pPr>
            <w:r w:rsidRPr="00744F3C">
              <w:rPr>
                <w:rFonts w:ascii="Arial" w:hAnsi="Arial" w:cs="Arial"/>
                <w:sz w:val="16"/>
                <w:szCs w:val="16"/>
              </w:rPr>
              <w:t xml:space="preserve">S. </w:t>
            </w:r>
            <w:proofErr w:type="spellStart"/>
            <w:r w:rsidRPr="00744F3C">
              <w:rPr>
                <w:rFonts w:ascii="Arial" w:hAnsi="Arial" w:cs="Arial"/>
                <w:sz w:val="16"/>
                <w:szCs w:val="16"/>
              </w:rPr>
              <w:t>Khonkaen</w:t>
            </w:r>
            <w:proofErr w:type="spellEnd"/>
            <w:r w:rsidRPr="00744F3C">
              <w:rPr>
                <w:rFonts w:ascii="Arial" w:hAnsi="Arial" w:cs="Arial"/>
                <w:sz w:val="16"/>
                <w:szCs w:val="16"/>
              </w:rPr>
              <w:t xml:space="preserve"> </w:t>
            </w:r>
            <w:r>
              <w:rPr>
                <w:rFonts w:ascii="Arial" w:hAnsi="Arial" w:cs="Arial"/>
                <w:sz w:val="16"/>
                <w:szCs w:val="16"/>
              </w:rPr>
              <w:t xml:space="preserve">Food Industry       </w:t>
            </w:r>
            <w:proofErr w:type="gramStart"/>
            <w:r>
              <w:rPr>
                <w:rFonts w:ascii="Arial" w:hAnsi="Arial" w:cs="Arial"/>
                <w:sz w:val="16"/>
                <w:szCs w:val="16"/>
              </w:rPr>
              <w:t xml:space="preserve">   (</w:t>
            </w:r>
            <w:proofErr w:type="gramEnd"/>
            <w:r w:rsidR="00BF3504">
              <w:rPr>
                <w:rFonts w:ascii="Arial" w:hAnsi="Arial" w:cs="Browallia New"/>
                <w:sz w:val="16"/>
                <w:szCs w:val="20"/>
              </w:rPr>
              <w:t>Guang</w:t>
            </w:r>
            <w:r w:rsidR="00505FDB">
              <w:rPr>
                <w:rFonts w:ascii="Arial" w:hAnsi="Arial" w:cs="Arial"/>
                <w:sz w:val="16"/>
                <w:szCs w:val="16"/>
              </w:rPr>
              <w:t>zhou</w:t>
            </w:r>
            <w:r>
              <w:rPr>
                <w:rFonts w:ascii="Arial" w:hAnsi="Arial" w:cs="Arial"/>
                <w:sz w:val="16"/>
                <w:szCs w:val="16"/>
              </w:rPr>
              <w:t xml:space="preserve">) </w:t>
            </w:r>
            <w:r w:rsidRPr="00744F3C">
              <w:rPr>
                <w:rFonts w:ascii="Arial" w:hAnsi="Arial" w:cs="Arial"/>
                <w:sz w:val="16"/>
                <w:szCs w:val="16"/>
              </w:rPr>
              <w:t>Co., Ltd.</w:t>
            </w:r>
          </w:p>
        </w:tc>
        <w:tc>
          <w:tcPr>
            <w:tcW w:w="3060" w:type="dxa"/>
            <w:tcBorders>
              <w:top w:val="nil"/>
              <w:left w:val="nil"/>
              <w:bottom w:val="nil"/>
              <w:right w:val="nil"/>
            </w:tcBorders>
          </w:tcPr>
          <w:p w14:paraId="4BCC73DA" w14:textId="4E36EC92" w:rsidR="005F33A2" w:rsidRPr="003E626E" w:rsidRDefault="005F33A2" w:rsidP="005F33A2">
            <w:pPr>
              <w:spacing w:line="380" w:lineRule="exact"/>
              <w:ind w:left="162" w:hanging="162"/>
              <w:rPr>
                <w:rFonts w:ascii="Arial" w:hAnsi="Arial" w:cs="Arial"/>
                <w:sz w:val="16"/>
                <w:szCs w:val="16"/>
              </w:rPr>
            </w:pPr>
            <w:r w:rsidRPr="003E626E">
              <w:rPr>
                <w:rFonts w:ascii="Arial" w:hAnsi="Arial" w:cs="Arial"/>
                <w:sz w:val="16"/>
                <w:szCs w:val="16"/>
              </w:rPr>
              <w:t>Distribution of processed food products</w:t>
            </w:r>
          </w:p>
        </w:tc>
        <w:tc>
          <w:tcPr>
            <w:tcW w:w="990" w:type="dxa"/>
            <w:tcBorders>
              <w:top w:val="nil"/>
              <w:left w:val="nil"/>
              <w:bottom w:val="nil"/>
              <w:right w:val="nil"/>
            </w:tcBorders>
          </w:tcPr>
          <w:p w14:paraId="7D853D92" w14:textId="1B0E1572" w:rsidR="005F33A2" w:rsidRPr="003E626E" w:rsidRDefault="005F33A2" w:rsidP="005F33A2">
            <w:pPr>
              <w:spacing w:line="380" w:lineRule="exact"/>
              <w:ind w:left="-95"/>
              <w:jc w:val="center"/>
              <w:rPr>
                <w:rFonts w:ascii="Arial" w:hAnsi="Arial" w:cs="Arial"/>
                <w:sz w:val="16"/>
                <w:szCs w:val="16"/>
              </w:rPr>
            </w:pPr>
            <w:r>
              <w:rPr>
                <w:rFonts w:ascii="Arial" w:hAnsi="Arial" w:cs="Arial"/>
                <w:sz w:val="16"/>
                <w:szCs w:val="16"/>
              </w:rPr>
              <w:t>China</w:t>
            </w:r>
          </w:p>
        </w:tc>
        <w:tc>
          <w:tcPr>
            <w:tcW w:w="921" w:type="dxa"/>
            <w:tcBorders>
              <w:top w:val="nil"/>
              <w:left w:val="nil"/>
              <w:bottom w:val="nil"/>
              <w:right w:val="nil"/>
            </w:tcBorders>
          </w:tcPr>
          <w:p w14:paraId="7B97FFE6" w14:textId="7633CF22" w:rsidR="005F33A2" w:rsidRDefault="005F33A2" w:rsidP="005F33A2">
            <w:pPr>
              <w:spacing w:line="380" w:lineRule="exact"/>
              <w:jc w:val="center"/>
              <w:rPr>
                <w:rFonts w:ascii="Arial" w:hAnsi="Arial" w:cs="Arial"/>
                <w:sz w:val="16"/>
                <w:szCs w:val="16"/>
              </w:rPr>
            </w:pPr>
            <w:r>
              <w:rPr>
                <w:rFonts w:ascii="Arial" w:hAnsi="Arial" w:cs="Arial"/>
                <w:sz w:val="16"/>
                <w:szCs w:val="16"/>
              </w:rPr>
              <w:t>51</w:t>
            </w:r>
          </w:p>
        </w:tc>
        <w:tc>
          <w:tcPr>
            <w:tcW w:w="922" w:type="dxa"/>
            <w:tcBorders>
              <w:top w:val="nil"/>
              <w:left w:val="nil"/>
              <w:bottom w:val="nil"/>
              <w:right w:val="nil"/>
            </w:tcBorders>
          </w:tcPr>
          <w:p w14:paraId="1141101F" w14:textId="1F88FB20" w:rsidR="005F33A2" w:rsidRDefault="005F33A2" w:rsidP="005F33A2">
            <w:pPr>
              <w:spacing w:line="380" w:lineRule="exact"/>
              <w:jc w:val="center"/>
              <w:rPr>
                <w:rFonts w:ascii="Arial" w:hAnsi="Arial" w:cs="Arial"/>
                <w:sz w:val="16"/>
                <w:szCs w:val="16"/>
              </w:rPr>
            </w:pPr>
            <w:r>
              <w:rPr>
                <w:rFonts w:ascii="Arial" w:hAnsi="Arial" w:cs="Arial"/>
                <w:sz w:val="16"/>
                <w:szCs w:val="16"/>
              </w:rPr>
              <w:t>-</w:t>
            </w:r>
          </w:p>
        </w:tc>
      </w:tr>
      <w:tr w:rsidR="005F33A2" w:rsidRPr="00413E72" w14:paraId="70D53441" w14:textId="6A50C835" w:rsidTr="00E04CDC">
        <w:tc>
          <w:tcPr>
            <w:tcW w:w="3001" w:type="dxa"/>
            <w:tcBorders>
              <w:top w:val="nil"/>
              <w:left w:val="nil"/>
              <w:bottom w:val="nil"/>
              <w:right w:val="nil"/>
            </w:tcBorders>
          </w:tcPr>
          <w:p w14:paraId="40008EE4" w14:textId="76559A25" w:rsidR="005F33A2" w:rsidRPr="003E626E" w:rsidRDefault="005F33A2" w:rsidP="005F33A2">
            <w:pPr>
              <w:spacing w:line="380" w:lineRule="exact"/>
              <w:ind w:right="-198"/>
              <w:rPr>
                <w:rFonts w:ascii="Arial" w:hAnsi="Arial" w:cs="Arial"/>
                <w:sz w:val="16"/>
                <w:szCs w:val="16"/>
              </w:rPr>
            </w:pPr>
            <w:r w:rsidRPr="003E626E">
              <w:rPr>
                <w:rFonts w:ascii="Arial" w:hAnsi="Arial" w:cs="Arial"/>
                <w:sz w:val="16"/>
                <w:szCs w:val="16"/>
                <w:u w:val="single"/>
              </w:rPr>
              <w:t>Subsidiaries held by</w:t>
            </w:r>
          </w:p>
        </w:tc>
        <w:tc>
          <w:tcPr>
            <w:tcW w:w="3060" w:type="dxa"/>
            <w:tcBorders>
              <w:top w:val="nil"/>
              <w:left w:val="nil"/>
              <w:bottom w:val="nil"/>
              <w:right w:val="nil"/>
            </w:tcBorders>
          </w:tcPr>
          <w:p w14:paraId="7076A4DB" w14:textId="77777777" w:rsidR="005F33A2" w:rsidRPr="003E626E" w:rsidRDefault="005F33A2" w:rsidP="005F33A2">
            <w:pPr>
              <w:spacing w:line="380" w:lineRule="exact"/>
              <w:ind w:left="162" w:hanging="162"/>
              <w:rPr>
                <w:rFonts w:ascii="Arial" w:hAnsi="Arial" w:cs="Arial"/>
                <w:sz w:val="16"/>
                <w:szCs w:val="16"/>
              </w:rPr>
            </w:pPr>
          </w:p>
        </w:tc>
        <w:tc>
          <w:tcPr>
            <w:tcW w:w="990" w:type="dxa"/>
            <w:tcBorders>
              <w:top w:val="nil"/>
              <w:left w:val="nil"/>
              <w:bottom w:val="nil"/>
              <w:right w:val="nil"/>
            </w:tcBorders>
          </w:tcPr>
          <w:p w14:paraId="129F5235" w14:textId="77777777" w:rsidR="005F33A2" w:rsidRPr="003E626E" w:rsidRDefault="005F33A2" w:rsidP="005F33A2">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05217D6B" w14:textId="77777777" w:rsidR="005F33A2" w:rsidRPr="003E626E" w:rsidRDefault="005F33A2" w:rsidP="005F33A2">
            <w:pPr>
              <w:spacing w:line="380" w:lineRule="exact"/>
              <w:jc w:val="center"/>
              <w:rPr>
                <w:rFonts w:ascii="Arial" w:hAnsi="Arial" w:cs="Arial"/>
                <w:sz w:val="16"/>
                <w:szCs w:val="16"/>
              </w:rPr>
            </w:pPr>
          </w:p>
        </w:tc>
        <w:tc>
          <w:tcPr>
            <w:tcW w:w="922" w:type="dxa"/>
            <w:tcBorders>
              <w:top w:val="nil"/>
              <w:left w:val="nil"/>
              <w:bottom w:val="nil"/>
              <w:right w:val="nil"/>
            </w:tcBorders>
          </w:tcPr>
          <w:p w14:paraId="381D7B69" w14:textId="77777777" w:rsidR="005F33A2" w:rsidRPr="003E626E" w:rsidRDefault="005F33A2" w:rsidP="005F33A2">
            <w:pPr>
              <w:spacing w:line="380" w:lineRule="exact"/>
              <w:jc w:val="center"/>
              <w:rPr>
                <w:rFonts w:ascii="Arial" w:hAnsi="Arial" w:cs="Arial"/>
                <w:sz w:val="16"/>
                <w:szCs w:val="16"/>
              </w:rPr>
            </w:pPr>
          </w:p>
        </w:tc>
      </w:tr>
      <w:tr w:rsidR="005F33A2" w:rsidRPr="00413E72" w14:paraId="6EF2FF87" w14:textId="5E144309" w:rsidTr="00E04CDC">
        <w:tc>
          <w:tcPr>
            <w:tcW w:w="3001" w:type="dxa"/>
            <w:tcBorders>
              <w:top w:val="nil"/>
              <w:left w:val="nil"/>
              <w:bottom w:val="nil"/>
              <w:right w:val="nil"/>
            </w:tcBorders>
          </w:tcPr>
          <w:p w14:paraId="07E06C36" w14:textId="5D86FF95" w:rsidR="005F33A2" w:rsidRPr="003E626E" w:rsidRDefault="005F33A2" w:rsidP="005F33A2">
            <w:pPr>
              <w:spacing w:line="380" w:lineRule="exact"/>
              <w:ind w:right="-198"/>
              <w:rPr>
                <w:rFonts w:ascii="Arial" w:hAnsi="Arial" w:cs="Arial"/>
                <w:sz w:val="16"/>
                <w:szCs w:val="16"/>
                <w:u w:val="single"/>
              </w:rPr>
            </w:pPr>
            <w:r w:rsidRPr="003E626E">
              <w:rPr>
                <w:rFonts w:ascii="Arial" w:hAnsi="Arial" w:cs="Arial"/>
                <w:sz w:val="16"/>
                <w:szCs w:val="16"/>
              </w:rPr>
              <w:t xml:space="preserve">   </w:t>
            </w:r>
            <w:r w:rsidRPr="003E626E">
              <w:rPr>
                <w:rFonts w:ascii="Arial" w:hAnsi="Arial" w:cs="Arial"/>
                <w:sz w:val="16"/>
                <w:szCs w:val="16"/>
                <w:u w:val="single"/>
              </w:rPr>
              <w:t xml:space="preserve">S. </w:t>
            </w:r>
            <w:proofErr w:type="spellStart"/>
            <w:r w:rsidRPr="003E626E">
              <w:rPr>
                <w:rFonts w:ascii="Arial" w:hAnsi="Arial" w:cs="Arial"/>
                <w:sz w:val="16"/>
                <w:szCs w:val="16"/>
                <w:u w:val="single"/>
              </w:rPr>
              <w:t>Khonkaen</w:t>
            </w:r>
            <w:proofErr w:type="spellEnd"/>
            <w:r w:rsidRPr="003E626E">
              <w:rPr>
                <w:rFonts w:ascii="Arial" w:hAnsi="Arial" w:cs="Arial"/>
                <w:sz w:val="16"/>
                <w:szCs w:val="16"/>
                <w:u w:val="single"/>
              </w:rPr>
              <w:t xml:space="preserve"> Holding </w:t>
            </w:r>
            <w:proofErr w:type="spellStart"/>
            <w:proofErr w:type="gramStart"/>
            <w:r w:rsidRPr="003E626E">
              <w:rPr>
                <w:rFonts w:ascii="Arial" w:hAnsi="Arial" w:cs="Arial"/>
                <w:sz w:val="16"/>
                <w:szCs w:val="16"/>
                <w:u w:val="single"/>
              </w:rPr>
              <w:t>Co.,Ltd</w:t>
            </w:r>
            <w:proofErr w:type="spellEnd"/>
            <w:proofErr w:type="gramEnd"/>
          </w:p>
        </w:tc>
        <w:tc>
          <w:tcPr>
            <w:tcW w:w="3060" w:type="dxa"/>
            <w:tcBorders>
              <w:top w:val="nil"/>
              <w:left w:val="nil"/>
              <w:bottom w:val="nil"/>
              <w:right w:val="nil"/>
            </w:tcBorders>
          </w:tcPr>
          <w:p w14:paraId="47A41900" w14:textId="77777777" w:rsidR="005F33A2" w:rsidRPr="003E626E" w:rsidRDefault="005F33A2" w:rsidP="005F33A2">
            <w:pPr>
              <w:spacing w:line="380" w:lineRule="exact"/>
              <w:ind w:left="162" w:hanging="162"/>
              <w:rPr>
                <w:rFonts w:ascii="Arial" w:hAnsi="Arial" w:cs="Arial"/>
                <w:sz w:val="16"/>
                <w:szCs w:val="16"/>
              </w:rPr>
            </w:pPr>
          </w:p>
        </w:tc>
        <w:tc>
          <w:tcPr>
            <w:tcW w:w="990" w:type="dxa"/>
            <w:tcBorders>
              <w:top w:val="nil"/>
              <w:left w:val="nil"/>
              <w:bottom w:val="nil"/>
              <w:right w:val="nil"/>
            </w:tcBorders>
          </w:tcPr>
          <w:p w14:paraId="7D5FF67A" w14:textId="77777777" w:rsidR="005F33A2" w:rsidRPr="003E626E" w:rsidRDefault="005F33A2" w:rsidP="005F33A2">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657FB296" w14:textId="77777777" w:rsidR="005F33A2" w:rsidRPr="003E626E" w:rsidRDefault="005F33A2" w:rsidP="005F33A2">
            <w:pPr>
              <w:spacing w:line="380" w:lineRule="exact"/>
              <w:jc w:val="center"/>
              <w:rPr>
                <w:rFonts w:ascii="Arial" w:hAnsi="Arial" w:cs="Arial"/>
                <w:sz w:val="16"/>
                <w:szCs w:val="16"/>
              </w:rPr>
            </w:pPr>
          </w:p>
        </w:tc>
        <w:tc>
          <w:tcPr>
            <w:tcW w:w="922" w:type="dxa"/>
            <w:tcBorders>
              <w:top w:val="nil"/>
              <w:left w:val="nil"/>
              <w:bottom w:val="nil"/>
              <w:right w:val="nil"/>
            </w:tcBorders>
          </w:tcPr>
          <w:p w14:paraId="4A5C8C95" w14:textId="77777777" w:rsidR="005F33A2" w:rsidRPr="003E626E" w:rsidRDefault="005F33A2" w:rsidP="005F33A2">
            <w:pPr>
              <w:spacing w:line="380" w:lineRule="exact"/>
              <w:jc w:val="center"/>
              <w:rPr>
                <w:rFonts w:ascii="Arial" w:hAnsi="Arial" w:cs="Arial"/>
                <w:sz w:val="16"/>
                <w:szCs w:val="16"/>
              </w:rPr>
            </w:pPr>
          </w:p>
        </w:tc>
      </w:tr>
      <w:tr w:rsidR="005F33A2" w:rsidRPr="00413E72" w14:paraId="09A66A93" w14:textId="5B8A0193" w:rsidTr="00E04CDC">
        <w:tc>
          <w:tcPr>
            <w:tcW w:w="3001" w:type="dxa"/>
            <w:tcBorders>
              <w:top w:val="nil"/>
              <w:left w:val="nil"/>
              <w:bottom w:val="nil"/>
              <w:right w:val="nil"/>
            </w:tcBorders>
          </w:tcPr>
          <w:p w14:paraId="0E1DCA26" w14:textId="254ECDED" w:rsidR="005F33A2" w:rsidRPr="003E626E" w:rsidRDefault="005F33A2" w:rsidP="005F33A2">
            <w:pPr>
              <w:spacing w:line="380" w:lineRule="exact"/>
              <w:ind w:left="186" w:right="-198" w:hanging="186"/>
              <w:rPr>
                <w:rFonts w:ascii="Arial" w:hAnsi="Arial" w:cs="Arial"/>
                <w:sz w:val="16"/>
                <w:szCs w:val="16"/>
              </w:rPr>
            </w:pPr>
            <w:r w:rsidRPr="003E626E">
              <w:rPr>
                <w:rFonts w:ascii="Arial" w:hAnsi="Arial" w:cs="Arial"/>
                <w:sz w:val="16"/>
                <w:szCs w:val="16"/>
              </w:rPr>
              <w:t xml:space="preserve">S. </w:t>
            </w:r>
            <w:proofErr w:type="spellStart"/>
            <w:r w:rsidRPr="003E626E">
              <w:rPr>
                <w:rFonts w:ascii="Arial" w:hAnsi="Arial" w:cs="Arial"/>
                <w:sz w:val="16"/>
                <w:szCs w:val="16"/>
              </w:rPr>
              <w:t>Khonkaen</w:t>
            </w:r>
            <w:proofErr w:type="spellEnd"/>
            <w:r w:rsidRPr="003E626E">
              <w:rPr>
                <w:rFonts w:ascii="Arial" w:hAnsi="Arial" w:cs="Arial"/>
                <w:sz w:val="16"/>
                <w:szCs w:val="16"/>
              </w:rPr>
              <w:t xml:space="preserve"> Cuisine (Thailand) Co., Ltd.</w:t>
            </w:r>
          </w:p>
        </w:tc>
        <w:tc>
          <w:tcPr>
            <w:tcW w:w="3060" w:type="dxa"/>
            <w:tcBorders>
              <w:top w:val="nil"/>
              <w:left w:val="nil"/>
              <w:bottom w:val="nil"/>
              <w:right w:val="nil"/>
            </w:tcBorders>
          </w:tcPr>
          <w:p w14:paraId="27E0D119" w14:textId="528D888D" w:rsidR="005F33A2" w:rsidRPr="003E626E" w:rsidRDefault="005F33A2" w:rsidP="005F33A2">
            <w:pPr>
              <w:spacing w:line="380" w:lineRule="exact"/>
              <w:ind w:left="162" w:hanging="162"/>
              <w:rPr>
                <w:rFonts w:ascii="Arial" w:hAnsi="Arial" w:cs="Arial"/>
                <w:sz w:val="16"/>
                <w:szCs w:val="16"/>
              </w:rPr>
            </w:pPr>
            <w:r w:rsidRPr="003E626E">
              <w:rPr>
                <w:rFonts w:ascii="Arial" w:hAnsi="Arial" w:cs="Arial"/>
                <w:sz w:val="16"/>
                <w:szCs w:val="16"/>
              </w:rPr>
              <w:t>Joint venture with restaurant business</w:t>
            </w:r>
          </w:p>
        </w:tc>
        <w:tc>
          <w:tcPr>
            <w:tcW w:w="990" w:type="dxa"/>
            <w:tcBorders>
              <w:top w:val="nil"/>
              <w:left w:val="nil"/>
              <w:bottom w:val="nil"/>
              <w:right w:val="nil"/>
            </w:tcBorders>
          </w:tcPr>
          <w:p w14:paraId="76C275E2" w14:textId="6C11E35E" w:rsidR="005F33A2" w:rsidRPr="003E626E" w:rsidRDefault="005F33A2" w:rsidP="005F33A2">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921" w:type="dxa"/>
            <w:tcBorders>
              <w:top w:val="nil"/>
              <w:left w:val="nil"/>
              <w:bottom w:val="nil"/>
              <w:right w:val="nil"/>
            </w:tcBorders>
          </w:tcPr>
          <w:p w14:paraId="1D315C16" w14:textId="19D2DF59" w:rsidR="005F33A2" w:rsidRPr="003E626E" w:rsidRDefault="005F33A2" w:rsidP="005F33A2">
            <w:pPr>
              <w:spacing w:line="380" w:lineRule="exact"/>
              <w:jc w:val="center"/>
              <w:rPr>
                <w:rFonts w:ascii="Arial" w:hAnsi="Arial" w:cs="Arial"/>
                <w:sz w:val="16"/>
                <w:szCs w:val="16"/>
                <w:cs/>
              </w:rPr>
            </w:pPr>
            <w:r>
              <w:rPr>
                <w:rFonts w:ascii="Arial" w:hAnsi="Arial" w:cs="Arial"/>
                <w:sz w:val="16"/>
                <w:szCs w:val="16"/>
              </w:rPr>
              <w:t>100</w:t>
            </w:r>
          </w:p>
        </w:tc>
        <w:tc>
          <w:tcPr>
            <w:tcW w:w="922" w:type="dxa"/>
            <w:tcBorders>
              <w:top w:val="nil"/>
              <w:left w:val="nil"/>
              <w:bottom w:val="nil"/>
              <w:right w:val="nil"/>
            </w:tcBorders>
          </w:tcPr>
          <w:p w14:paraId="586B4F40" w14:textId="4E62A05B" w:rsidR="005F33A2"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r>
      <w:tr w:rsidR="005F33A2" w:rsidRPr="00413E72" w14:paraId="687C2F49" w14:textId="27CC24D7" w:rsidTr="00E04CDC">
        <w:tc>
          <w:tcPr>
            <w:tcW w:w="3001" w:type="dxa"/>
            <w:tcBorders>
              <w:top w:val="nil"/>
              <w:left w:val="nil"/>
              <w:bottom w:val="nil"/>
              <w:right w:val="nil"/>
            </w:tcBorders>
          </w:tcPr>
          <w:p w14:paraId="7849C903" w14:textId="1534A6EB" w:rsidR="005F33A2" w:rsidRPr="003E626E" w:rsidRDefault="005F33A2" w:rsidP="005F33A2">
            <w:pPr>
              <w:spacing w:line="380" w:lineRule="exact"/>
              <w:ind w:left="186" w:right="-198" w:hanging="186"/>
              <w:rPr>
                <w:rFonts w:ascii="Arial" w:hAnsi="Arial" w:cs="Arial"/>
                <w:sz w:val="16"/>
                <w:szCs w:val="16"/>
              </w:rPr>
            </w:pPr>
            <w:r w:rsidRPr="003E626E">
              <w:rPr>
                <w:rFonts w:ascii="Arial" w:hAnsi="Arial" w:cs="Arial"/>
                <w:sz w:val="16"/>
                <w:szCs w:val="16"/>
              </w:rPr>
              <w:t>S. Restaurant Holding Co., Ltd.</w:t>
            </w:r>
          </w:p>
        </w:tc>
        <w:tc>
          <w:tcPr>
            <w:tcW w:w="3060" w:type="dxa"/>
            <w:tcBorders>
              <w:top w:val="nil"/>
              <w:left w:val="nil"/>
              <w:bottom w:val="nil"/>
              <w:right w:val="nil"/>
            </w:tcBorders>
          </w:tcPr>
          <w:p w14:paraId="41B18149" w14:textId="507F0A34" w:rsidR="005F33A2" w:rsidRPr="003E626E" w:rsidRDefault="005F33A2" w:rsidP="005F33A2">
            <w:pPr>
              <w:spacing w:line="380" w:lineRule="exact"/>
              <w:ind w:left="162" w:hanging="162"/>
              <w:rPr>
                <w:rFonts w:ascii="Arial" w:hAnsi="Arial" w:cs="Arial"/>
                <w:sz w:val="16"/>
                <w:szCs w:val="16"/>
              </w:rPr>
            </w:pPr>
            <w:r w:rsidRPr="003E626E">
              <w:rPr>
                <w:rFonts w:ascii="Arial" w:hAnsi="Arial" w:cs="Arial"/>
                <w:sz w:val="16"/>
                <w:szCs w:val="16"/>
              </w:rPr>
              <w:t>Investment in other companies</w:t>
            </w:r>
          </w:p>
        </w:tc>
        <w:tc>
          <w:tcPr>
            <w:tcW w:w="990" w:type="dxa"/>
            <w:tcBorders>
              <w:top w:val="nil"/>
              <w:left w:val="nil"/>
              <w:bottom w:val="nil"/>
              <w:right w:val="nil"/>
            </w:tcBorders>
          </w:tcPr>
          <w:p w14:paraId="51B99779" w14:textId="2882EDCB" w:rsidR="005F33A2" w:rsidRPr="003E626E" w:rsidRDefault="005F33A2" w:rsidP="005F33A2">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921" w:type="dxa"/>
            <w:tcBorders>
              <w:top w:val="nil"/>
              <w:left w:val="nil"/>
              <w:bottom w:val="nil"/>
              <w:right w:val="nil"/>
            </w:tcBorders>
          </w:tcPr>
          <w:p w14:paraId="57F4E182" w14:textId="6A986516" w:rsidR="005F33A2"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c>
          <w:tcPr>
            <w:tcW w:w="922" w:type="dxa"/>
            <w:tcBorders>
              <w:top w:val="nil"/>
              <w:left w:val="nil"/>
              <w:bottom w:val="nil"/>
              <w:right w:val="nil"/>
            </w:tcBorders>
          </w:tcPr>
          <w:p w14:paraId="5DAE16BC" w14:textId="4CB4E19C" w:rsidR="005F33A2"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r>
      <w:tr w:rsidR="005F33A2" w:rsidRPr="00413E72" w14:paraId="6F7215DC" w14:textId="7AAB00D6" w:rsidTr="00E04CDC">
        <w:tc>
          <w:tcPr>
            <w:tcW w:w="3001" w:type="dxa"/>
            <w:tcBorders>
              <w:top w:val="nil"/>
              <w:left w:val="nil"/>
              <w:bottom w:val="nil"/>
              <w:right w:val="nil"/>
            </w:tcBorders>
          </w:tcPr>
          <w:p w14:paraId="6EDCDF83" w14:textId="76E5321F" w:rsidR="005F33A2" w:rsidRPr="003E626E" w:rsidRDefault="005F33A2" w:rsidP="005F33A2">
            <w:pPr>
              <w:spacing w:line="380" w:lineRule="exact"/>
              <w:ind w:left="186" w:right="-198" w:hanging="186"/>
              <w:rPr>
                <w:rFonts w:ascii="Arial" w:hAnsi="Arial" w:cs="Arial"/>
                <w:sz w:val="16"/>
                <w:szCs w:val="16"/>
              </w:rPr>
            </w:pPr>
            <w:r w:rsidRPr="003E626E">
              <w:rPr>
                <w:rFonts w:ascii="Arial" w:hAnsi="Arial" w:cs="Arial"/>
                <w:sz w:val="16"/>
                <w:szCs w:val="16"/>
              </w:rPr>
              <w:t>S. Local Foods Co., Ltd.</w:t>
            </w:r>
          </w:p>
        </w:tc>
        <w:tc>
          <w:tcPr>
            <w:tcW w:w="3060" w:type="dxa"/>
            <w:tcBorders>
              <w:top w:val="nil"/>
              <w:left w:val="nil"/>
              <w:bottom w:val="nil"/>
              <w:right w:val="nil"/>
            </w:tcBorders>
          </w:tcPr>
          <w:p w14:paraId="2A77A4F2" w14:textId="12A60BB6" w:rsidR="005F33A2" w:rsidRPr="003E626E" w:rsidRDefault="005F33A2" w:rsidP="005F33A2">
            <w:pPr>
              <w:spacing w:line="380" w:lineRule="exact"/>
              <w:ind w:left="162" w:hanging="162"/>
              <w:rPr>
                <w:rFonts w:ascii="Arial" w:hAnsi="Arial" w:cs="Arial"/>
                <w:sz w:val="16"/>
                <w:szCs w:val="16"/>
              </w:rPr>
            </w:pPr>
            <w:r w:rsidRPr="003E626E">
              <w:rPr>
                <w:rFonts w:ascii="Arial" w:hAnsi="Arial" w:cs="Arial"/>
                <w:sz w:val="16"/>
                <w:szCs w:val="16"/>
              </w:rPr>
              <w:t xml:space="preserve">Manufacture and distribution of                   </w:t>
            </w:r>
            <w:r>
              <w:rPr>
                <w:rFonts w:ascii="Arial" w:hAnsi="Arial" w:cs="Arial"/>
                <w:sz w:val="16"/>
                <w:szCs w:val="16"/>
              </w:rPr>
              <w:t xml:space="preserve">processed </w:t>
            </w:r>
            <w:r w:rsidRPr="003E626E">
              <w:rPr>
                <w:rFonts w:ascii="Arial" w:hAnsi="Arial" w:cs="Arial"/>
                <w:sz w:val="16"/>
                <w:szCs w:val="16"/>
              </w:rPr>
              <w:t>food products</w:t>
            </w:r>
          </w:p>
        </w:tc>
        <w:tc>
          <w:tcPr>
            <w:tcW w:w="990" w:type="dxa"/>
            <w:tcBorders>
              <w:top w:val="nil"/>
              <w:left w:val="nil"/>
              <w:bottom w:val="nil"/>
              <w:right w:val="nil"/>
            </w:tcBorders>
          </w:tcPr>
          <w:p w14:paraId="4AFF913C" w14:textId="41E93E84" w:rsidR="005F33A2" w:rsidRPr="003E626E" w:rsidRDefault="005F33A2" w:rsidP="005F33A2">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921" w:type="dxa"/>
            <w:tcBorders>
              <w:top w:val="nil"/>
              <w:left w:val="nil"/>
              <w:bottom w:val="nil"/>
              <w:right w:val="nil"/>
            </w:tcBorders>
          </w:tcPr>
          <w:p w14:paraId="497382EA" w14:textId="696F251F" w:rsidR="005F33A2" w:rsidRPr="003E626E" w:rsidRDefault="005F33A2" w:rsidP="005F33A2">
            <w:pPr>
              <w:spacing w:line="380" w:lineRule="exact"/>
              <w:jc w:val="center"/>
              <w:rPr>
                <w:rFonts w:ascii="Arial" w:hAnsi="Arial" w:cs="Arial"/>
                <w:sz w:val="16"/>
                <w:szCs w:val="16"/>
              </w:rPr>
            </w:pPr>
            <w:r>
              <w:rPr>
                <w:rFonts w:ascii="Arial" w:hAnsi="Arial" w:cs="Arial"/>
                <w:sz w:val="16"/>
                <w:szCs w:val="16"/>
              </w:rPr>
              <w:t>60</w:t>
            </w:r>
          </w:p>
        </w:tc>
        <w:tc>
          <w:tcPr>
            <w:tcW w:w="922" w:type="dxa"/>
            <w:tcBorders>
              <w:top w:val="nil"/>
              <w:left w:val="nil"/>
              <w:bottom w:val="nil"/>
              <w:right w:val="nil"/>
            </w:tcBorders>
          </w:tcPr>
          <w:p w14:paraId="0D4C0A15" w14:textId="7B774937" w:rsidR="005F33A2" w:rsidRPr="003E626E" w:rsidRDefault="005F33A2" w:rsidP="005F33A2">
            <w:pPr>
              <w:spacing w:line="380" w:lineRule="exact"/>
              <w:jc w:val="center"/>
              <w:rPr>
                <w:rFonts w:ascii="Arial" w:hAnsi="Arial" w:cs="Arial"/>
                <w:sz w:val="16"/>
                <w:szCs w:val="16"/>
              </w:rPr>
            </w:pPr>
            <w:r>
              <w:rPr>
                <w:rFonts w:ascii="Arial" w:hAnsi="Arial" w:cs="Arial"/>
                <w:sz w:val="16"/>
                <w:szCs w:val="16"/>
              </w:rPr>
              <w:t>60</w:t>
            </w:r>
          </w:p>
        </w:tc>
      </w:tr>
      <w:tr w:rsidR="005F33A2" w:rsidRPr="00413E72" w14:paraId="00768937" w14:textId="392B7051" w:rsidTr="00E04CDC">
        <w:tc>
          <w:tcPr>
            <w:tcW w:w="3001" w:type="dxa"/>
            <w:tcBorders>
              <w:top w:val="nil"/>
              <w:left w:val="nil"/>
              <w:bottom w:val="nil"/>
              <w:right w:val="nil"/>
            </w:tcBorders>
          </w:tcPr>
          <w:p w14:paraId="7FDF0339" w14:textId="47FA8549" w:rsidR="005F33A2" w:rsidRPr="003E626E" w:rsidRDefault="005F33A2" w:rsidP="005F33A2">
            <w:pPr>
              <w:spacing w:line="380" w:lineRule="exact"/>
              <w:ind w:left="186" w:right="-198" w:hanging="186"/>
              <w:rPr>
                <w:rFonts w:ascii="Arial" w:hAnsi="Arial" w:cs="Arial"/>
                <w:sz w:val="16"/>
                <w:szCs w:val="16"/>
              </w:rPr>
            </w:pPr>
            <w:r w:rsidRPr="003E626E">
              <w:rPr>
                <w:rFonts w:ascii="Arial" w:hAnsi="Arial" w:cs="Arial"/>
                <w:sz w:val="16"/>
                <w:szCs w:val="16"/>
                <w:u w:val="single"/>
              </w:rPr>
              <w:t>Subsidiaries held by</w:t>
            </w:r>
          </w:p>
        </w:tc>
        <w:tc>
          <w:tcPr>
            <w:tcW w:w="3060" w:type="dxa"/>
            <w:tcBorders>
              <w:top w:val="nil"/>
              <w:left w:val="nil"/>
              <w:bottom w:val="nil"/>
              <w:right w:val="nil"/>
            </w:tcBorders>
          </w:tcPr>
          <w:p w14:paraId="298BAAD4" w14:textId="77777777" w:rsidR="005F33A2" w:rsidRPr="003E626E" w:rsidRDefault="005F33A2" w:rsidP="005F33A2">
            <w:pPr>
              <w:spacing w:line="380" w:lineRule="exact"/>
              <w:ind w:left="162" w:hanging="162"/>
              <w:rPr>
                <w:rFonts w:ascii="Arial" w:hAnsi="Arial" w:cs="Arial"/>
                <w:sz w:val="16"/>
                <w:szCs w:val="16"/>
              </w:rPr>
            </w:pPr>
          </w:p>
        </w:tc>
        <w:tc>
          <w:tcPr>
            <w:tcW w:w="990" w:type="dxa"/>
            <w:tcBorders>
              <w:top w:val="nil"/>
              <w:left w:val="nil"/>
              <w:bottom w:val="nil"/>
              <w:right w:val="nil"/>
            </w:tcBorders>
          </w:tcPr>
          <w:p w14:paraId="6E254A13" w14:textId="77777777" w:rsidR="005F33A2" w:rsidRPr="003E626E" w:rsidRDefault="005F33A2" w:rsidP="005F33A2">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2797AA8C" w14:textId="77777777" w:rsidR="005F33A2" w:rsidRPr="003E626E" w:rsidRDefault="005F33A2" w:rsidP="005F33A2">
            <w:pPr>
              <w:spacing w:line="380" w:lineRule="exact"/>
              <w:jc w:val="center"/>
              <w:rPr>
                <w:rFonts w:ascii="Arial" w:hAnsi="Arial" w:cs="Arial"/>
                <w:sz w:val="16"/>
                <w:szCs w:val="16"/>
              </w:rPr>
            </w:pPr>
          </w:p>
        </w:tc>
        <w:tc>
          <w:tcPr>
            <w:tcW w:w="922" w:type="dxa"/>
            <w:tcBorders>
              <w:top w:val="nil"/>
              <w:left w:val="nil"/>
              <w:bottom w:val="nil"/>
              <w:right w:val="nil"/>
            </w:tcBorders>
          </w:tcPr>
          <w:p w14:paraId="52809F1A" w14:textId="77777777" w:rsidR="005F33A2" w:rsidRPr="003E626E" w:rsidRDefault="005F33A2" w:rsidP="005F33A2">
            <w:pPr>
              <w:spacing w:line="380" w:lineRule="exact"/>
              <w:jc w:val="center"/>
              <w:rPr>
                <w:rFonts w:ascii="Arial" w:hAnsi="Arial" w:cs="Arial"/>
                <w:sz w:val="16"/>
                <w:szCs w:val="16"/>
              </w:rPr>
            </w:pPr>
          </w:p>
        </w:tc>
      </w:tr>
      <w:tr w:rsidR="005F33A2" w:rsidRPr="00413E72" w14:paraId="054F2403" w14:textId="2B6493D2" w:rsidTr="00E04CDC">
        <w:tc>
          <w:tcPr>
            <w:tcW w:w="3001" w:type="dxa"/>
            <w:tcBorders>
              <w:top w:val="nil"/>
              <w:left w:val="nil"/>
              <w:bottom w:val="nil"/>
              <w:right w:val="nil"/>
            </w:tcBorders>
          </w:tcPr>
          <w:p w14:paraId="42A92AD5" w14:textId="11990D22" w:rsidR="005F33A2" w:rsidRPr="003E626E" w:rsidRDefault="005F33A2" w:rsidP="005F33A2">
            <w:pPr>
              <w:spacing w:line="380" w:lineRule="exact"/>
              <w:ind w:right="-198"/>
              <w:rPr>
                <w:rFonts w:ascii="Arial" w:hAnsi="Arial" w:cs="Arial"/>
                <w:sz w:val="16"/>
                <w:szCs w:val="16"/>
                <w:u w:val="single"/>
              </w:rPr>
            </w:pPr>
            <w:r w:rsidRPr="003E626E">
              <w:rPr>
                <w:rFonts w:ascii="Arial" w:hAnsi="Arial" w:cs="Arial"/>
                <w:sz w:val="16"/>
                <w:szCs w:val="16"/>
              </w:rPr>
              <w:t xml:space="preserve">   </w:t>
            </w:r>
            <w:r w:rsidRPr="003E626E">
              <w:rPr>
                <w:rFonts w:ascii="Arial" w:hAnsi="Arial" w:cs="Arial"/>
                <w:sz w:val="16"/>
                <w:szCs w:val="16"/>
                <w:u w:val="single"/>
              </w:rPr>
              <w:t>S. Restaurant Holding Co., Ltd.</w:t>
            </w:r>
          </w:p>
        </w:tc>
        <w:tc>
          <w:tcPr>
            <w:tcW w:w="3060" w:type="dxa"/>
            <w:tcBorders>
              <w:top w:val="nil"/>
              <w:left w:val="nil"/>
              <w:bottom w:val="nil"/>
              <w:right w:val="nil"/>
            </w:tcBorders>
          </w:tcPr>
          <w:p w14:paraId="6EDD02F2" w14:textId="77777777" w:rsidR="005F33A2" w:rsidRPr="003E626E" w:rsidRDefault="005F33A2" w:rsidP="005F33A2">
            <w:pPr>
              <w:spacing w:line="380" w:lineRule="exact"/>
              <w:ind w:left="162" w:hanging="162"/>
              <w:rPr>
                <w:rFonts w:ascii="Arial" w:hAnsi="Arial" w:cs="Arial"/>
                <w:sz w:val="16"/>
                <w:szCs w:val="16"/>
              </w:rPr>
            </w:pPr>
          </w:p>
        </w:tc>
        <w:tc>
          <w:tcPr>
            <w:tcW w:w="990" w:type="dxa"/>
            <w:tcBorders>
              <w:top w:val="nil"/>
              <w:left w:val="nil"/>
              <w:bottom w:val="nil"/>
              <w:right w:val="nil"/>
            </w:tcBorders>
          </w:tcPr>
          <w:p w14:paraId="2FC6E863" w14:textId="77777777" w:rsidR="005F33A2" w:rsidRPr="003E626E" w:rsidRDefault="005F33A2" w:rsidP="005F33A2">
            <w:pPr>
              <w:spacing w:line="380" w:lineRule="exact"/>
              <w:ind w:left="-95"/>
              <w:jc w:val="center"/>
              <w:rPr>
                <w:rFonts w:ascii="Arial" w:hAnsi="Arial" w:cs="Arial"/>
                <w:sz w:val="16"/>
                <w:szCs w:val="16"/>
              </w:rPr>
            </w:pPr>
          </w:p>
        </w:tc>
        <w:tc>
          <w:tcPr>
            <w:tcW w:w="921" w:type="dxa"/>
            <w:tcBorders>
              <w:top w:val="nil"/>
              <w:left w:val="nil"/>
              <w:bottom w:val="nil"/>
              <w:right w:val="nil"/>
            </w:tcBorders>
          </w:tcPr>
          <w:p w14:paraId="7CCDFC25" w14:textId="77777777" w:rsidR="005F33A2" w:rsidRPr="003E626E" w:rsidRDefault="005F33A2" w:rsidP="005F33A2">
            <w:pPr>
              <w:spacing w:line="380" w:lineRule="exact"/>
              <w:jc w:val="center"/>
              <w:rPr>
                <w:rFonts w:ascii="Arial" w:hAnsi="Arial" w:cs="Arial"/>
                <w:sz w:val="16"/>
                <w:szCs w:val="16"/>
              </w:rPr>
            </w:pPr>
          </w:p>
        </w:tc>
        <w:tc>
          <w:tcPr>
            <w:tcW w:w="922" w:type="dxa"/>
            <w:tcBorders>
              <w:top w:val="nil"/>
              <w:left w:val="nil"/>
              <w:bottom w:val="nil"/>
              <w:right w:val="nil"/>
            </w:tcBorders>
          </w:tcPr>
          <w:p w14:paraId="4C879DEE" w14:textId="77777777" w:rsidR="005F33A2" w:rsidRPr="003E626E" w:rsidRDefault="005F33A2" w:rsidP="005F33A2">
            <w:pPr>
              <w:spacing w:line="380" w:lineRule="exact"/>
              <w:jc w:val="center"/>
              <w:rPr>
                <w:rFonts w:ascii="Arial" w:hAnsi="Arial" w:cs="Arial"/>
                <w:sz w:val="16"/>
                <w:szCs w:val="16"/>
              </w:rPr>
            </w:pPr>
          </w:p>
        </w:tc>
      </w:tr>
      <w:tr w:rsidR="005F33A2" w:rsidRPr="00413E72" w14:paraId="7DEF49B3" w14:textId="09C2879C" w:rsidTr="00E04CDC">
        <w:tc>
          <w:tcPr>
            <w:tcW w:w="3001" w:type="dxa"/>
            <w:tcBorders>
              <w:top w:val="nil"/>
              <w:left w:val="nil"/>
              <w:bottom w:val="nil"/>
              <w:right w:val="nil"/>
            </w:tcBorders>
          </w:tcPr>
          <w:p w14:paraId="17B357B8" w14:textId="226C2AAA" w:rsidR="005F33A2" w:rsidRPr="003E626E" w:rsidRDefault="005F33A2" w:rsidP="005F33A2">
            <w:pPr>
              <w:spacing w:line="380" w:lineRule="exact"/>
              <w:ind w:left="186" w:right="-198" w:hanging="186"/>
              <w:rPr>
                <w:rFonts w:ascii="Arial" w:hAnsi="Arial" w:cs="Arial"/>
                <w:sz w:val="16"/>
                <w:szCs w:val="16"/>
              </w:rPr>
            </w:pPr>
            <w:r w:rsidRPr="003E626E">
              <w:rPr>
                <w:rFonts w:ascii="Arial" w:hAnsi="Arial" w:cs="Arial"/>
                <w:sz w:val="16"/>
                <w:szCs w:val="16"/>
              </w:rPr>
              <w:t>Sor. Kitchen Co., Ltd.</w:t>
            </w:r>
          </w:p>
        </w:tc>
        <w:tc>
          <w:tcPr>
            <w:tcW w:w="3060" w:type="dxa"/>
            <w:tcBorders>
              <w:top w:val="nil"/>
              <w:left w:val="nil"/>
              <w:bottom w:val="nil"/>
              <w:right w:val="nil"/>
            </w:tcBorders>
          </w:tcPr>
          <w:p w14:paraId="5638E417" w14:textId="2FE3165D" w:rsidR="005F33A2" w:rsidRPr="003E626E" w:rsidRDefault="005F33A2" w:rsidP="005F33A2">
            <w:pPr>
              <w:spacing w:line="380" w:lineRule="exact"/>
              <w:ind w:left="162" w:hanging="162"/>
              <w:rPr>
                <w:rFonts w:ascii="Arial" w:hAnsi="Arial" w:cs="Arial"/>
                <w:sz w:val="16"/>
                <w:szCs w:val="16"/>
              </w:rPr>
            </w:pPr>
            <w:r w:rsidRPr="003E626E">
              <w:rPr>
                <w:rFonts w:ascii="Arial" w:hAnsi="Arial" w:cs="Arial"/>
                <w:sz w:val="16"/>
                <w:szCs w:val="16"/>
              </w:rPr>
              <w:t xml:space="preserve">Manufacture and distribution of                   </w:t>
            </w:r>
            <w:r w:rsidR="00AF740C">
              <w:rPr>
                <w:rFonts w:ascii="Arial" w:hAnsi="Arial" w:cs="Arial"/>
                <w:sz w:val="16"/>
                <w:szCs w:val="16"/>
              </w:rPr>
              <w:t xml:space="preserve">processed </w:t>
            </w:r>
            <w:r w:rsidRPr="003E626E">
              <w:rPr>
                <w:rFonts w:ascii="Arial" w:hAnsi="Arial" w:cs="Arial"/>
                <w:sz w:val="16"/>
                <w:szCs w:val="16"/>
              </w:rPr>
              <w:t>food products</w:t>
            </w:r>
          </w:p>
        </w:tc>
        <w:tc>
          <w:tcPr>
            <w:tcW w:w="990" w:type="dxa"/>
            <w:tcBorders>
              <w:top w:val="nil"/>
              <w:left w:val="nil"/>
              <w:bottom w:val="nil"/>
              <w:right w:val="nil"/>
            </w:tcBorders>
          </w:tcPr>
          <w:p w14:paraId="5F9333AD" w14:textId="2C102984" w:rsidR="005F33A2" w:rsidRPr="003E626E" w:rsidRDefault="005F33A2" w:rsidP="005F33A2">
            <w:pPr>
              <w:spacing w:line="380" w:lineRule="exact"/>
              <w:ind w:left="-95"/>
              <w:jc w:val="center"/>
              <w:rPr>
                <w:rFonts w:ascii="Arial" w:hAnsi="Arial" w:cs="Arial"/>
                <w:sz w:val="16"/>
                <w:szCs w:val="16"/>
              </w:rPr>
            </w:pPr>
            <w:r w:rsidRPr="003E626E">
              <w:rPr>
                <w:rFonts w:ascii="Arial" w:hAnsi="Arial" w:cs="Arial"/>
                <w:sz w:val="16"/>
                <w:szCs w:val="16"/>
              </w:rPr>
              <w:t>Thailand</w:t>
            </w:r>
          </w:p>
        </w:tc>
        <w:tc>
          <w:tcPr>
            <w:tcW w:w="921" w:type="dxa"/>
            <w:tcBorders>
              <w:top w:val="nil"/>
              <w:left w:val="nil"/>
              <w:bottom w:val="nil"/>
              <w:right w:val="nil"/>
            </w:tcBorders>
          </w:tcPr>
          <w:p w14:paraId="2D324E36" w14:textId="7F83E509" w:rsidR="005F33A2"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c>
          <w:tcPr>
            <w:tcW w:w="922" w:type="dxa"/>
            <w:tcBorders>
              <w:top w:val="nil"/>
              <w:left w:val="nil"/>
              <w:bottom w:val="nil"/>
              <w:right w:val="nil"/>
            </w:tcBorders>
          </w:tcPr>
          <w:p w14:paraId="06D91E7A" w14:textId="02772008" w:rsidR="005F33A2" w:rsidRPr="003E626E" w:rsidRDefault="005F33A2" w:rsidP="005F33A2">
            <w:pPr>
              <w:spacing w:line="380" w:lineRule="exact"/>
              <w:jc w:val="center"/>
              <w:rPr>
                <w:rFonts w:ascii="Arial" w:hAnsi="Arial" w:cs="Arial"/>
                <w:sz w:val="16"/>
                <w:szCs w:val="16"/>
              </w:rPr>
            </w:pPr>
            <w:r>
              <w:rPr>
                <w:rFonts w:ascii="Arial" w:hAnsi="Arial" w:cs="Arial"/>
                <w:sz w:val="16"/>
                <w:szCs w:val="16"/>
              </w:rPr>
              <w:t>100</w:t>
            </w:r>
          </w:p>
        </w:tc>
      </w:tr>
    </w:tbl>
    <w:p w14:paraId="5B3CDD8E" w14:textId="77777777" w:rsidR="007849C8" w:rsidRPr="00413E72" w:rsidRDefault="007849C8" w:rsidP="00CD42D0">
      <w:pPr>
        <w:pStyle w:val="BodyTextIndent3"/>
        <w:tabs>
          <w:tab w:val="clear" w:pos="2160"/>
          <w:tab w:val="clear" w:pos="9620"/>
          <w:tab w:val="left" w:pos="540"/>
          <w:tab w:val="right" w:pos="7200"/>
          <w:tab w:val="right" w:pos="8540"/>
        </w:tabs>
        <w:ind w:left="990" w:right="29" w:hanging="990"/>
        <w:jc w:val="thaiDistribute"/>
        <w:rPr>
          <w:rFonts w:ascii="Arial" w:hAnsi="Arial" w:cs="Arial"/>
          <w:sz w:val="22"/>
          <w:szCs w:val="22"/>
        </w:rPr>
      </w:pPr>
      <w:r w:rsidRPr="00413E72">
        <w:rPr>
          <w:rFonts w:ascii="Arial" w:hAnsi="Arial" w:cs="Arial"/>
          <w:sz w:val="22"/>
          <w:szCs w:val="22"/>
        </w:rPr>
        <w:tab/>
        <w:t>b</w:t>
      </w:r>
      <w:r w:rsidRPr="00413E72">
        <w:rPr>
          <w:rFonts w:ascii="Arial" w:hAnsi="Arial" w:cs="Arial"/>
          <w:sz w:val="22"/>
          <w:szCs w:val="22"/>
          <w:cs/>
        </w:rPr>
        <w:t>)</w:t>
      </w:r>
      <w:r w:rsidRPr="00413E72">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413E72">
        <w:rPr>
          <w:rFonts w:ascii="Arial" w:hAnsi="Arial" w:cs="Arial"/>
          <w:sz w:val="22"/>
          <w:szCs w:val="22"/>
        </w:rPr>
        <w:t>has the ability to</w:t>
      </w:r>
      <w:proofErr w:type="gramEnd"/>
      <w:r w:rsidRPr="00413E72">
        <w:rPr>
          <w:rFonts w:ascii="Arial" w:hAnsi="Arial" w:cs="Arial"/>
          <w:sz w:val="22"/>
          <w:szCs w:val="22"/>
        </w:rPr>
        <w:t xml:space="preserve"> direct the activities that affect the amount of its returns</w:t>
      </w:r>
      <w:r w:rsidRPr="00413E72">
        <w:rPr>
          <w:rFonts w:ascii="Arial" w:hAnsi="Arial" w:cs="Arial"/>
          <w:sz w:val="22"/>
          <w:szCs w:val="22"/>
          <w:cs/>
        </w:rPr>
        <w:t>.</w:t>
      </w:r>
    </w:p>
    <w:p w14:paraId="490C742A" w14:textId="77777777" w:rsidR="005B2B59" w:rsidRPr="00413E72" w:rsidRDefault="007849C8"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413E72">
        <w:rPr>
          <w:rFonts w:ascii="Arial" w:hAnsi="Arial" w:cs="Arial"/>
          <w:sz w:val="22"/>
          <w:szCs w:val="22"/>
        </w:rPr>
        <w:tab/>
        <w:t>c</w:t>
      </w:r>
      <w:r w:rsidR="005B2B59" w:rsidRPr="00413E72">
        <w:rPr>
          <w:rFonts w:ascii="Arial" w:hAnsi="Arial" w:cs="Arial"/>
          <w:sz w:val="22"/>
          <w:szCs w:val="22"/>
          <w:cs/>
        </w:rPr>
        <w:t>)</w:t>
      </w:r>
      <w:r w:rsidR="005B2B59" w:rsidRPr="00413E72">
        <w:rPr>
          <w:rFonts w:ascii="Arial" w:hAnsi="Arial" w:cs="Arial"/>
          <w:sz w:val="22"/>
          <w:szCs w:val="22"/>
        </w:rPr>
        <w:tab/>
      </w:r>
      <w:r w:rsidR="00084089" w:rsidRPr="00413E72">
        <w:rPr>
          <w:rFonts w:ascii="Arial" w:hAnsi="Arial" w:cs="Arial"/>
          <w:sz w:val="22"/>
          <w:szCs w:val="22"/>
        </w:rPr>
        <w:t>Subsidiaries are fully consolidated, being the date on which the Company obtains control, and continue to be consolidated until the date when such control ceases</w:t>
      </w:r>
      <w:r w:rsidR="00084089" w:rsidRPr="00413E72">
        <w:rPr>
          <w:rFonts w:ascii="Arial" w:hAnsi="Arial" w:cs="Arial"/>
          <w:sz w:val="22"/>
          <w:szCs w:val="22"/>
          <w:cs/>
        </w:rPr>
        <w:t>.</w:t>
      </w:r>
    </w:p>
    <w:p w14:paraId="7DD15874" w14:textId="77777777" w:rsidR="005B2B59" w:rsidRPr="00413E72"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lang w:val="en-US"/>
        </w:rPr>
      </w:pPr>
      <w:r w:rsidRPr="00413E72">
        <w:rPr>
          <w:rFonts w:ascii="Arial" w:hAnsi="Arial" w:cs="Arial"/>
          <w:sz w:val="22"/>
          <w:szCs w:val="22"/>
        </w:rPr>
        <w:tab/>
      </w:r>
      <w:r w:rsidR="007849C8" w:rsidRPr="00413E72">
        <w:rPr>
          <w:rFonts w:ascii="Arial" w:hAnsi="Arial" w:cs="Arial"/>
          <w:sz w:val="22"/>
          <w:szCs w:val="22"/>
        </w:rPr>
        <w:t>d</w:t>
      </w:r>
      <w:r w:rsidRPr="00413E72">
        <w:rPr>
          <w:rFonts w:ascii="Arial" w:hAnsi="Arial" w:cs="Arial"/>
          <w:sz w:val="22"/>
          <w:szCs w:val="22"/>
          <w:cs/>
        </w:rPr>
        <w:t>)</w:t>
      </w:r>
      <w:r w:rsidRPr="00413E72">
        <w:rPr>
          <w:rFonts w:ascii="Arial" w:hAnsi="Arial" w:cs="Arial"/>
          <w:sz w:val="22"/>
          <w:szCs w:val="22"/>
        </w:rPr>
        <w:tab/>
        <w:t>The financial statements of the subsidiaries are prepared using the same significant accounting policies as the Company</w:t>
      </w:r>
      <w:r w:rsidRPr="00413E72">
        <w:rPr>
          <w:rFonts w:ascii="Arial" w:hAnsi="Arial" w:cs="Arial"/>
          <w:sz w:val="22"/>
          <w:szCs w:val="22"/>
          <w:cs/>
        </w:rPr>
        <w:t>.</w:t>
      </w:r>
    </w:p>
    <w:p w14:paraId="0B354DB5" w14:textId="77777777" w:rsidR="005F33A2" w:rsidRDefault="00DA0BFE"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Pr>
          <w:rFonts w:ascii="Arial" w:hAnsi="Arial" w:cs="Arial"/>
          <w:sz w:val="22"/>
          <w:szCs w:val="22"/>
        </w:rPr>
        <w:tab/>
      </w:r>
    </w:p>
    <w:p w14:paraId="7DF329AF" w14:textId="77777777" w:rsidR="005F33A2" w:rsidRDefault="005F33A2">
      <w:pPr>
        <w:overflowPunct/>
        <w:autoSpaceDE/>
        <w:autoSpaceDN/>
        <w:adjustRightInd/>
        <w:spacing w:after="200" w:line="276" w:lineRule="auto"/>
        <w:textAlignment w:val="auto"/>
        <w:rPr>
          <w:rFonts w:ascii="Arial" w:hAnsi="Arial" w:cs="Arial"/>
          <w:sz w:val="22"/>
          <w:szCs w:val="22"/>
          <w:lang w:val="en-GB"/>
        </w:rPr>
      </w:pPr>
      <w:r>
        <w:rPr>
          <w:rFonts w:ascii="Arial" w:hAnsi="Arial" w:cs="Arial"/>
          <w:sz w:val="22"/>
          <w:szCs w:val="22"/>
        </w:rPr>
        <w:br w:type="page"/>
      </w:r>
    </w:p>
    <w:p w14:paraId="633B5B3E" w14:textId="74932704" w:rsidR="001278E8" w:rsidRPr="00413E72" w:rsidRDefault="005F33A2"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Pr>
          <w:rFonts w:ascii="Arial" w:hAnsi="Arial" w:cs="Arial"/>
          <w:sz w:val="22"/>
          <w:szCs w:val="22"/>
          <w:lang w:val="en-US"/>
        </w:rPr>
        <w:lastRenderedPageBreak/>
        <w:tab/>
      </w:r>
      <w:r w:rsidR="007849C8" w:rsidRPr="00413E72">
        <w:rPr>
          <w:rFonts w:ascii="Arial" w:hAnsi="Arial" w:cs="Arial"/>
          <w:sz w:val="22"/>
          <w:szCs w:val="22"/>
        </w:rPr>
        <w:t>e</w:t>
      </w:r>
      <w:r w:rsidR="001278E8" w:rsidRPr="00413E72">
        <w:rPr>
          <w:rFonts w:ascii="Arial" w:hAnsi="Arial" w:cs="Arial"/>
          <w:sz w:val="22"/>
          <w:szCs w:val="22"/>
          <w:cs/>
        </w:rPr>
        <w:t>)</w:t>
      </w:r>
      <w:r w:rsidR="001278E8" w:rsidRPr="00413E72">
        <w:rPr>
          <w:rFonts w:ascii="Arial" w:hAnsi="Arial" w:cs="Arial"/>
          <w:sz w:val="22"/>
          <w:szCs w:val="22"/>
        </w:rPr>
        <w:tab/>
        <w:t>The assets and liabilities in the financial statements of overseas subsidiary compan</w:t>
      </w:r>
      <w:r w:rsidR="0082074B" w:rsidRPr="00413E72">
        <w:rPr>
          <w:rFonts w:ascii="Arial" w:hAnsi="Arial" w:cs="Arial"/>
          <w:sz w:val="22"/>
          <w:szCs w:val="22"/>
        </w:rPr>
        <w:t xml:space="preserve">y </w:t>
      </w:r>
      <w:r w:rsidR="001278E8" w:rsidRPr="00413E72">
        <w:rPr>
          <w:rFonts w:ascii="Arial" w:hAnsi="Arial" w:cs="Arial"/>
          <w:sz w:val="22"/>
          <w:szCs w:val="22"/>
        </w:rPr>
        <w:t>are translated to Baht using the exchange rate prevailing on the end of reporting period, and revenues and expenses translated using monthly average exchange rates</w:t>
      </w:r>
      <w:r w:rsidR="001278E8" w:rsidRPr="00413E72">
        <w:rPr>
          <w:rFonts w:ascii="Arial" w:hAnsi="Arial" w:cs="Arial"/>
          <w:sz w:val="22"/>
          <w:szCs w:val="22"/>
          <w:cs/>
        </w:rPr>
        <w:t xml:space="preserve">. </w:t>
      </w:r>
      <w:r w:rsidR="001278E8" w:rsidRPr="00413E72">
        <w:rPr>
          <w:rFonts w:ascii="Arial" w:hAnsi="Arial" w:cs="Arial"/>
          <w:sz w:val="22"/>
          <w:szCs w:val="22"/>
        </w:rPr>
        <w:t xml:space="preserve">The resulting differences are shown under the caption of </w:t>
      </w:r>
      <w:r w:rsidR="001278E8" w:rsidRPr="00413E72">
        <w:rPr>
          <w:rFonts w:ascii="Arial" w:hAnsi="Arial" w:cs="Arial"/>
          <w:sz w:val="22"/>
          <w:szCs w:val="22"/>
          <w:cs/>
        </w:rPr>
        <w:t>“</w:t>
      </w:r>
      <w:r w:rsidR="001278E8" w:rsidRPr="00413E72">
        <w:rPr>
          <w:rFonts w:ascii="Arial" w:hAnsi="Arial" w:cs="Arial"/>
          <w:sz w:val="22"/>
          <w:szCs w:val="22"/>
        </w:rPr>
        <w:t>Exchange differences on translation of financial statements in foreign currency</w:t>
      </w:r>
      <w:r w:rsidR="001278E8" w:rsidRPr="00413E72">
        <w:rPr>
          <w:rFonts w:ascii="Arial" w:hAnsi="Arial" w:cs="Arial"/>
          <w:sz w:val="22"/>
          <w:szCs w:val="22"/>
          <w:cs/>
        </w:rPr>
        <w:t xml:space="preserve">” </w:t>
      </w:r>
      <w:r w:rsidR="001278E8" w:rsidRPr="00413E72">
        <w:rPr>
          <w:rFonts w:ascii="Arial" w:hAnsi="Arial" w:cs="Arial"/>
          <w:sz w:val="22"/>
          <w:szCs w:val="22"/>
        </w:rPr>
        <w:t>in the statements of changes in shareholders</w:t>
      </w:r>
      <w:r w:rsidR="001278E8" w:rsidRPr="00413E72">
        <w:rPr>
          <w:rFonts w:ascii="Arial" w:hAnsi="Arial" w:cs="Arial"/>
          <w:sz w:val="22"/>
          <w:szCs w:val="22"/>
          <w:cs/>
        </w:rPr>
        <w:t xml:space="preserve">’ </w:t>
      </w:r>
      <w:r w:rsidR="001278E8" w:rsidRPr="00413E72">
        <w:rPr>
          <w:rFonts w:ascii="Arial" w:hAnsi="Arial" w:cs="Arial"/>
          <w:sz w:val="22"/>
          <w:szCs w:val="22"/>
        </w:rPr>
        <w:t>equity</w:t>
      </w:r>
      <w:r w:rsidR="001278E8" w:rsidRPr="00413E72">
        <w:rPr>
          <w:rFonts w:ascii="Arial" w:hAnsi="Arial" w:cs="Arial"/>
          <w:sz w:val="22"/>
          <w:szCs w:val="22"/>
          <w:cs/>
        </w:rPr>
        <w:t>.</w:t>
      </w:r>
    </w:p>
    <w:p w14:paraId="77283229" w14:textId="77777777" w:rsidR="005B2B59" w:rsidRPr="00413E72"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413E72">
        <w:rPr>
          <w:rFonts w:ascii="Arial" w:hAnsi="Arial" w:cs="Arial"/>
          <w:sz w:val="22"/>
          <w:szCs w:val="22"/>
        </w:rPr>
        <w:tab/>
      </w:r>
      <w:r w:rsidR="002D25C3" w:rsidRPr="00413E72">
        <w:rPr>
          <w:rFonts w:ascii="Arial" w:hAnsi="Arial" w:cs="Arial"/>
          <w:sz w:val="22"/>
          <w:szCs w:val="22"/>
        </w:rPr>
        <w:t>f</w:t>
      </w:r>
      <w:r w:rsidRPr="00413E72">
        <w:rPr>
          <w:rFonts w:ascii="Arial" w:hAnsi="Arial" w:cs="Arial"/>
          <w:sz w:val="22"/>
          <w:szCs w:val="22"/>
          <w:cs/>
        </w:rPr>
        <w:t>)</w:t>
      </w:r>
      <w:r w:rsidRPr="00413E72">
        <w:rPr>
          <w:rFonts w:ascii="Arial" w:hAnsi="Arial" w:cs="Arial"/>
          <w:sz w:val="22"/>
          <w:szCs w:val="22"/>
        </w:rPr>
        <w:tab/>
        <w:t xml:space="preserve">Material balances and transactions between the </w:t>
      </w:r>
      <w:r w:rsidR="00FB4B36" w:rsidRPr="00413E72">
        <w:rPr>
          <w:rFonts w:ascii="Arial" w:hAnsi="Arial" w:cs="Arial"/>
          <w:sz w:val="22"/>
          <w:szCs w:val="22"/>
        </w:rPr>
        <w:t>Group</w:t>
      </w:r>
      <w:r w:rsidRPr="00413E72">
        <w:rPr>
          <w:rFonts w:ascii="Arial" w:hAnsi="Arial" w:cs="Arial"/>
          <w:sz w:val="22"/>
          <w:szCs w:val="22"/>
        </w:rPr>
        <w:t xml:space="preserve"> have been eliminated from the consolidated financial statements</w:t>
      </w:r>
      <w:r w:rsidRPr="00413E72">
        <w:rPr>
          <w:rFonts w:ascii="Arial" w:hAnsi="Arial" w:cs="Arial"/>
          <w:sz w:val="22"/>
          <w:szCs w:val="22"/>
          <w:cs/>
        </w:rPr>
        <w:t>.</w:t>
      </w:r>
    </w:p>
    <w:p w14:paraId="5C194A86" w14:textId="38428F91" w:rsidR="005B2B59" w:rsidRPr="00413E72"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413E72">
        <w:rPr>
          <w:rFonts w:ascii="Arial" w:hAnsi="Arial" w:cs="Arial"/>
          <w:sz w:val="22"/>
          <w:szCs w:val="22"/>
        </w:rPr>
        <w:tab/>
      </w:r>
      <w:r w:rsidR="002D25C3" w:rsidRPr="00413E72">
        <w:rPr>
          <w:rFonts w:ascii="Arial" w:hAnsi="Arial" w:cs="Arial"/>
          <w:sz w:val="22"/>
          <w:szCs w:val="22"/>
        </w:rPr>
        <w:t>g</w:t>
      </w:r>
      <w:r w:rsidRPr="00413E72">
        <w:rPr>
          <w:rFonts w:ascii="Arial" w:hAnsi="Arial" w:cs="Arial"/>
          <w:sz w:val="22"/>
          <w:szCs w:val="22"/>
          <w:cs/>
        </w:rPr>
        <w:t>)</w:t>
      </w:r>
      <w:r w:rsidRPr="00413E72">
        <w:rPr>
          <w:rFonts w:ascii="Arial" w:hAnsi="Arial" w:cs="Arial"/>
          <w:sz w:val="22"/>
          <w:szCs w:val="22"/>
        </w:rPr>
        <w:tab/>
      </w:r>
      <w:r w:rsidR="00441916" w:rsidRPr="00413E72">
        <w:rPr>
          <w:rFonts w:ascii="Arial" w:hAnsi="Arial" w:cs="Arial"/>
          <w:sz w:val="22"/>
          <w:szCs w:val="22"/>
        </w:rPr>
        <w:t>Non</w:t>
      </w:r>
      <w:r w:rsidR="00441916" w:rsidRPr="00413E72">
        <w:rPr>
          <w:rFonts w:ascii="Arial" w:hAnsi="Arial" w:cs="Arial"/>
          <w:sz w:val="22"/>
          <w:szCs w:val="22"/>
          <w:cs/>
        </w:rPr>
        <w:t>-</w:t>
      </w:r>
      <w:r w:rsidR="00441916" w:rsidRPr="00413E72">
        <w:rPr>
          <w:rFonts w:ascii="Arial" w:hAnsi="Arial" w:cs="Arial"/>
          <w:sz w:val="22"/>
          <w:szCs w:val="2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441916" w:rsidRPr="00413E72">
        <w:rPr>
          <w:rFonts w:ascii="Arial" w:hAnsi="Arial" w:cs="Arial"/>
          <w:sz w:val="22"/>
          <w:szCs w:val="22"/>
          <w:cs/>
        </w:rPr>
        <w:t>.</w:t>
      </w:r>
    </w:p>
    <w:p w14:paraId="514CEBCB" w14:textId="77777777" w:rsidR="005B2B59" w:rsidRPr="00413E72" w:rsidRDefault="005B2B59" w:rsidP="00CD42D0">
      <w:pPr>
        <w:spacing w:before="120" w:after="120" w:line="380" w:lineRule="exact"/>
        <w:ind w:left="540" w:right="29" w:hanging="540"/>
        <w:jc w:val="thaiDistribute"/>
        <w:rPr>
          <w:rFonts w:ascii="Arial" w:hAnsi="Arial" w:cs="Arial"/>
          <w:sz w:val="22"/>
          <w:szCs w:val="22"/>
        </w:rPr>
      </w:pPr>
      <w:r w:rsidRPr="00413E72">
        <w:rPr>
          <w:rFonts w:ascii="Arial" w:hAnsi="Arial" w:cs="Arial"/>
          <w:sz w:val="22"/>
          <w:szCs w:val="22"/>
        </w:rPr>
        <w:t>2</w:t>
      </w:r>
      <w:r w:rsidRPr="00413E72">
        <w:rPr>
          <w:rFonts w:ascii="Arial" w:hAnsi="Arial" w:cs="Arial"/>
          <w:sz w:val="22"/>
          <w:szCs w:val="22"/>
          <w:cs/>
        </w:rPr>
        <w:t>.</w:t>
      </w:r>
      <w:r w:rsidRPr="00413E72">
        <w:rPr>
          <w:rFonts w:ascii="Arial" w:hAnsi="Arial" w:cs="Arial"/>
          <w:sz w:val="22"/>
          <w:szCs w:val="22"/>
        </w:rPr>
        <w:t>3</w:t>
      </w:r>
      <w:r w:rsidRPr="00413E72">
        <w:rPr>
          <w:rFonts w:ascii="Arial" w:hAnsi="Arial" w:cs="Arial"/>
          <w:sz w:val="22"/>
          <w:szCs w:val="22"/>
        </w:rPr>
        <w:tab/>
        <w:t>The separate financial statements</w:t>
      </w:r>
      <w:r w:rsidR="008616FC" w:rsidRPr="00413E72">
        <w:rPr>
          <w:rFonts w:ascii="Arial" w:hAnsi="Arial" w:cs="Arial"/>
          <w:sz w:val="22"/>
          <w:szCs w:val="22"/>
        </w:rPr>
        <w:t xml:space="preserve"> of the Company</w:t>
      </w:r>
      <w:r w:rsidRPr="00413E72">
        <w:rPr>
          <w:rFonts w:ascii="Arial" w:hAnsi="Arial" w:cs="Arial"/>
          <w:sz w:val="22"/>
          <w:szCs w:val="22"/>
        </w:rPr>
        <w:t>, which present investments in subsidiaries under the cost method</w:t>
      </w:r>
      <w:r w:rsidRPr="00413E72">
        <w:rPr>
          <w:rFonts w:ascii="Arial" w:hAnsi="Arial" w:cs="Arial"/>
          <w:sz w:val="22"/>
          <w:szCs w:val="22"/>
          <w:cs/>
        </w:rPr>
        <w:t>.</w:t>
      </w:r>
    </w:p>
    <w:p w14:paraId="0EFEA0EB" w14:textId="1641533F" w:rsidR="001D5AE8" w:rsidRPr="00413E72" w:rsidRDefault="001D5AE8" w:rsidP="001D5AE8">
      <w:pPr>
        <w:tabs>
          <w:tab w:val="left" w:pos="1440"/>
        </w:tabs>
        <w:spacing w:before="120" w:after="120" w:line="380" w:lineRule="exact"/>
        <w:ind w:left="540" w:hanging="540"/>
        <w:jc w:val="thaiDistribute"/>
        <w:outlineLvl w:val="0"/>
        <w:rPr>
          <w:rFonts w:ascii="Arial" w:hAnsi="Arial" w:cs="Arial"/>
          <w:b/>
          <w:bCs/>
          <w:sz w:val="22"/>
          <w:szCs w:val="22"/>
        </w:rPr>
      </w:pPr>
      <w:bookmarkStart w:id="0" w:name="_Hlk533692883"/>
      <w:r w:rsidRPr="00413E72">
        <w:rPr>
          <w:rFonts w:ascii="Arial" w:hAnsi="Arial" w:cs="Arial"/>
          <w:b/>
          <w:bCs/>
          <w:sz w:val="22"/>
          <w:szCs w:val="22"/>
        </w:rPr>
        <w:t>3</w:t>
      </w:r>
      <w:r w:rsidRPr="00413E72">
        <w:rPr>
          <w:rFonts w:ascii="Arial" w:hAnsi="Arial" w:cs="Arial"/>
          <w:b/>
          <w:bCs/>
          <w:sz w:val="22"/>
          <w:szCs w:val="22"/>
          <w:cs/>
        </w:rPr>
        <w:t>.</w:t>
      </w:r>
      <w:r w:rsidRPr="00413E72">
        <w:rPr>
          <w:rFonts w:ascii="Arial" w:hAnsi="Arial" w:cs="Arial"/>
          <w:b/>
          <w:bCs/>
          <w:sz w:val="22"/>
          <w:szCs w:val="22"/>
        </w:rPr>
        <w:tab/>
        <w:t>New financial reporting standards</w:t>
      </w:r>
      <w:r w:rsidRPr="00413E72">
        <w:rPr>
          <w:rFonts w:ascii="Arial" w:hAnsi="Arial" w:cs="Arial"/>
          <w:b/>
          <w:bCs/>
          <w:sz w:val="22"/>
          <w:szCs w:val="22"/>
          <w:cs/>
        </w:rPr>
        <w:t xml:space="preserve"> </w:t>
      </w:r>
    </w:p>
    <w:p w14:paraId="01DB1E9D" w14:textId="77777777" w:rsidR="00456530" w:rsidRPr="00413E72" w:rsidRDefault="00456530" w:rsidP="00456530">
      <w:pPr>
        <w:pStyle w:val="Heading1"/>
        <w:spacing w:before="120" w:after="120" w:line="380" w:lineRule="exact"/>
        <w:ind w:left="540" w:hanging="540"/>
        <w:jc w:val="thaiDistribute"/>
        <w:rPr>
          <w:rFonts w:ascii="Arial" w:hAnsi="Arial" w:cs="Arial"/>
          <w:b/>
          <w:bCs/>
          <w:sz w:val="22"/>
          <w:szCs w:val="18"/>
        </w:rPr>
      </w:pPr>
      <w:r w:rsidRPr="00413E72">
        <w:rPr>
          <w:rFonts w:ascii="Arial" w:hAnsi="Arial" w:cs="Arial"/>
          <w:b/>
          <w:bCs/>
          <w:sz w:val="22"/>
          <w:szCs w:val="18"/>
        </w:rPr>
        <w:t xml:space="preserve">3.1 </w:t>
      </w:r>
      <w:r w:rsidRPr="00413E72">
        <w:rPr>
          <w:rFonts w:ascii="Arial" w:hAnsi="Arial" w:cs="Arial"/>
          <w:b/>
          <w:bCs/>
          <w:sz w:val="22"/>
          <w:szCs w:val="18"/>
        </w:rPr>
        <w:tab/>
        <w:t>Financial reporting standards that became effective in the current year</w:t>
      </w:r>
    </w:p>
    <w:p w14:paraId="4E322036" w14:textId="455BA193" w:rsidR="00456530" w:rsidRPr="00413E72" w:rsidRDefault="00456530" w:rsidP="00456530">
      <w:pPr>
        <w:spacing w:before="120" w:after="120" w:line="380" w:lineRule="exact"/>
        <w:ind w:left="547"/>
        <w:jc w:val="thaiDistribute"/>
        <w:rPr>
          <w:rFonts w:ascii="Arial" w:hAnsi="Arial" w:cstheme="minorBidi"/>
          <w:sz w:val="22"/>
          <w:szCs w:val="20"/>
        </w:rPr>
      </w:pPr>
      <w:r w:rsidRPr="00413E72">
        <w:rPr>
          <w:rFonts w:ascii="Arial" w:hAnsi="Arial" w:cs="Arial"/>
          <w:sz w:val="22"/>
          <w:szCs w:val="20"/>
        </w:rPr>
        <w:t xml:space="preserve">During the year, the Group has adopted the revised financial reporting standards which are effective for fiscal years beginning on or after 1 January </w:t>
      </w:r>
      <w:r w:rsidR="005F33A2">
        <w:rPr>
          <w:rFonts w:ascii="Arial" w:hAnsi="Arial" w:cs="Arial"/>
          <w:sz w:val="22"/>
          <w:szCs w:val="20"/>
        </w:rPr>
        <w:t>2024</w:t>
      </w:r>
      <w:r w:rsidRPr="00413E72">
        <w:rPr>
          <w:rFonts w:ascii="Arial" w:hAnsi="Arial" w:cs="Arial"/>
          <w:sz w:val="22"/>
          <w:szCs w:val="20"/>
        </w:rPr>
        <w:t>. These financial reporting standards were aimed at alignment with the corresponding International Financial Reporting Standards with most of the changes</w:t>
      </w:r>
      <w:r w:rsidRPr="00413E72">
        <w:rPr>
          <w:rFonts w:ascii="Arial" w:hAnsi="Arial" w:cs="Arial" w:hint="cs"/>
          <w:sz w:val="22"/>
          <w:szCs w:val="20"/>
          <w:cs/>
        </w:rPr>
        <w:t xml:space="preserve"> </w:t>
      </w:r>
      <w:r w:rsidRPr="00413E72">
        <w:rPr>
          <w:rFonts w:ascii="Arial" w:hAnsi="Arial" w:cs="Arial"/>
          <w:sz w:val="22"/>
          <w:szCs w:val="20"/>
        </w:rPr>
        <w:t>directed towards clarifying accounting treatment and providing accounting guidance for users of the standards.</w:t>
      </w:r>
    </w:p>
    <w:p w14:paraId="740A93C7" w14:textId="77777777" w:rsidR="00456530" w:rsidRPr="00413E72" w:rsidRDefault="00456530" w:rsidP="00456530">
      <w:pPr>
        <w:spacing w:before="120" w:after="120" w:line="380" w:lineRule="exact"/>
        <w:ind w:left="540"/>
        <w:jc w:val="thaiDistribute"/>
        <w:rPr>
          <w:rFonts w:ascii="Arial" w:hAnsi="Arial"/>
          <w:sz w:val="22"/>
          <w:szCs w:val="22"/>
        </w:rPr>
      </w:pPr>
      <w:r w:rsidRPr="00413E72">
        <w:rPr>
          <w:rFonts w:ascii="Arial" w:hAnsi="Arial" w:cs="Arial"/>
          <w:sz w:val="22"/>
          <w:szCs w:val="20"/>
        </w:rPr>
        <w:t>The adoption of these financial reporting standards does not have any significant impact on the Group’s financial statements</w:t>
      </w:r>
      <w:r w:rsidRPr="00413E72">
        <w:rPr>
          <w:rFonts w:ascii="Arial" w:hAnsi="Arial" w:cs="Arial"/>
          <w:sz w:val="22"/>
          <w:szCs w:val="22"/>
        </w:rPr>
        <w:t>.</w:t>
      </w:r>
    </w:p>
    <w:p w14:paraId="01E51F55" w14:textId="77777777" w:rsidR="007134FF" w:rsidRPr="00413E72" w:rsidRDefault="007134FF" w:rsidP="007134FF">
      <w:pPr>
        <w:rPr>
          <w:rFonts w:ascii="Arial" w:hAnsi="Arial" w:cs="Arial"/>
          <w:sz w:val="22"/>
          <w:szCs w:val="18"/>
        </w:rPr>
      </w:pPr>
    </w:p>
    <w:p w14:paraId="54D43A2B" w14:textId="798E6CB9" w:rsidR="00456530" w:rsidRPr="00413E72" w:rsidRDefault="00456530" w:rsidP="00FA5437">
      <w:pPr>
        <w:overflowPunct/>
        <w:autoSpaceDE/>
        <w:autoSpaceDN/>
        <w:adjustRightInd/>
        <w:spacing w:after="200" w:line="276" w:lineRule="auto"/>
        <w:ind w:left="540" w:hanging="540"/>
        <w:textAlignment w:val="auto"/>
        <w:rPr>
          <w:rFonts w:ascii="Arial" w:hAnsi="Arial" w:cs="Arial"/>
          <w:b/>
          <w:bCs/>
          <w:sz w:val="22"/>
          <w:szCs w:val="18"/>
        </w:rPr>
      </w:pPr>
      <w:r w:rsidRPr="00413E72">
        <w:rPr>
          <w:rFonts w:ascii="Arial" w:hAnsi="Arial" w:cs="Arial"/>
          <w:b/>
          <w:bCs/>
          <w:sz w:val="22"/>
          <w:szCs w:val="18"/>
        </w:rPr>
        <w:t>3.2</w:t>
      </w:r>
      <w:r w:rsidRPr="00413E72">
        <w:rPr>
          <w:rFonts w:ascii="Arial" w:hAnsi="Arial" w:cs="Arial"/>
          <w:b/>
          <w:bCs/>
          <w:sz w:val="22"/>
          <w:szCs w:val="18"/>
          <w:cs/>
        </w:rPr>
        <w:tab/>
      </w:r>
      <w:r w:rsidRPr="00413E72">
        <w:rPr>
          <w:rFonts w:ascii="Arial" w:hAnsi="Arial" w:cs="Arial"/>
          <w:b/>
          <w:bCs/>
          <w:sz w:val="22"/>
          <w:szCs w:val="18"/>
        </w:rPr>
        <w:t xml:space="preserve">Financial reporting standards that will become effective for fiscal years beginning on or after 1 January </w:t>
      </w:r>
      <w:r w:rsidR="005F33A2">
        <w:rPr>
          <w:rFonts w:ascii="Arial" w:hAnsi="Arial" w:cs="Arial"/>
          <w:b/>
          <w:bCs/>
          <w:sz w:val="22"/>
          <w:szCs w:val="18"/>
        </w:rPr>
        <w:t>2025</w:t>
      </w:r>
    </w:p>
    <w:p w14:paraId="6CC86DA4" w14:textId="586D78F1" w:rsidR="00456530" w:rsidRPr="00413E72" w:rsidRDefault="00456530" w:rsidP="00456530">
      <w:pPr>
        <w:spacing w:before="120" w:after="120" w:line="380" w:lineRule="exact"/>
        <w:ind w:left="540"/>
        <w:jc w:val="thaiDistribute"/>
        <w:rPr>
          <w:rFonts w:ascii="Arial" w:hAnsi="Arial" w:cs="Arial"/>
          <w:sz w:val="22"/>
          <w:szCs w:val="20"/>
        </w:rPr>
      </w:pPr>
      <w:r w:rsidRPr="00413E72">
        <w:rPr>
          <w:rFonts w:ascii="Arial" w:hAnsi="Arial" w:cs="Arial"/>
          <w:color w:val="000000" w:themeColor="text1"/>
          <w:sz w:val="22"/>
          <w:szCs w:val="20"/>
        </w:rPr>
        <w:t xml:space="preserve">The Federation of Accounting Professions issued </w:t>
      </w:r>
      <w:proofErr w:type="gramStart"/>
      <w:r w:rsidRPr="00413E72">
        <w:rPr>
          <w:rFonts w:ascii="Arial" w:hAnsi="Arial" w:cs="Arial"/>
          <w:color w:val="000000" w:themeColor="text1"/>
          <w:sz w:val="22"/>
          <w:szCs w:val="20"/>
        </w:rPr>
        <w:t>a number of</w:t>
      </w:r>
      <w:proofErr w:type="gramEnd"/>
      <w:r w:rsidRPr="00413E72">
        <w:rPr>
          <w:rFonts w:ascii="Arial" w:hAnsi="Arial" w:cs="Arial"/>
          <w:color w:val="000000" w:themeColor="text1"/>
          <w:sz w:val="22"/>
          <w:szCs w:val="20"/>
        </w:rPr>
        <w:t xml:space="preserve"> revised financial reporting standards, which are effective for fiscal years beginning on or after 1 January </w:t>
      </w:r>
      <w:r w:rsidR="005F33A2">
        <w:rPr>
          <w:rFonts w:ascii="Arial" w:hAnsi="Arial" w:cs="Arial"/>
          <w:color w:val="000000" w:themeColor="text1"/>
          <w:sz w:val="22"/>
          <w:szCs w:val="20"/>
        </w:rPr>
        <w:t>2025</w:t>
      </w:r>
      <w:r w:rsidRPr="00413E72">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413E72">
        <w:rPr>
          <w:rFonts w:ascii="Arial" w:hAnsi="Arial" w:cs="Arial"/>
          <w:sz w:val="22"/>
          <w:szCs w:val="20"/>
        </w:rPr>
        <w:t>clarifying accounting treatment and providing accounting guidance for users of the standards.</w:t>
      </w:r>
    </w:p>
    <w:p w14:paraId="30CF9F7F" w14:textId="60232D9A" w:rsidR="001D5AE8" w:rsidRPr="00413E72" w:rsidRDefault="00456530" w:rsidP="00456530">
      <w:pPr>
        <w:spacing w:before="60" w:after="60" w:line="380" w:lineRule="exact"/>
        <w:ind w:left="540"/>
        <w:jc w:val="thaiDistribute"/>
        <w:rPr>
          <w:rFonts w:ascii="Arial" w:hAnsi="Arial" w:cs="Arial"/>
          <w:sz w:val="22"/>
          <w:szCs w:val="22"/>
        </w:rPr>
      </w:pPr>
      <w:r w:rsidRPr="00413E72">
        <w:rPr>
          <w:rFonts w:ascii="Arial" w:hAnsi="Arial" w:cs="Arial"/>
          <w:color w:val="000000" w:themeColor="text1"/>
          <w:sz w:val="22"/>
          <w:szCs w:val="20"/>
        </w:rPr>
        <w:t>The</w:t>
      </w:r>
      <w:r w:rsidRPr="00413E72">
        <w:rPr>
          <w:rFonts w:ascii="Arial" w:hAnsi="Arial"/>
          <w:color w:val="000000" w:themeColor="text1"/>
          <w:sz w:val="22"/>
          <w:szCs w:val="20"/>
        </w:rPr>
        <w:t xml:space="preserve"> management of the Group believes that</w:t>
      </w:r>
      <w:r w:rsidRPr="00413E72">
        <w:rPr>
          <w:rFonts w:ascii="Arial" w:hAnsi="Arial" w:cs="Arial"/>
          <w:color w:val="000000" w:themeColor="text1"/>
          <w:sz w:val="22"/>
          <w:szCs w:val="20"/>
        </w:rPr>
        <w:t xml:space="preserve"> adoption of these </w:t>
      </w:r>
      <w:r w:rsidRPr="00413E72">
        <w:rPr>
          <w:rFonts w:ascii="Arial" w:hAnsi="Arial" w:cs="Browallia New"/>
          <w:color w:val="000000" w:themeColor="text1"/>
          <w:sz w:val="22"/>
          <w:szCs w:val="22"/>
        </w:rPr>
        <w:t xml:space="preserve">amendments </w:t>
      </w:r>
      <w:r w:rsidRPr="00413E72">
        <w:rPr>
          <w:rFonts w:ascii="Arial" w:hAnsi="Arial" w:cs="Arial"/>
          <w:color w:val="000000" w:themeColor="text1"/>
          <w:sz w:val="22"/>
          <w:szCs w:val="20"/>
        </w:rPr>
        <w:t>will not have any significant impact on the Group’s financial statements.</w:t>
      </w:r>
    </w:p>
    <w:bookmarkEnd w:id="0"/>
    <w:p w14:paraId="664DA94E" w14:textId="36CE020A" w:rsidR="005B2B59" w:rsidRPr="00413E72" w:rsidRDefault="001D5AE8" w:rsidP="0044607A">
      <w:pPr>
        <w:pStyle w:val="Heading1"/>
        <w:spacing w:before="120" w:after="120" w:line="380" w:lineRule="exact"/>
        <w:ind w:left="540" w:hanging="540"/>
        <w:jc w:val="thaiDistribute"/>
        <w:rPr>
          <w:rFonts w:ascii="Arial" w:hAnsi="Arial" w:cs="Arial"/>
          <w:b/>
          <w:bCs/>
          <w:sz w:val="22"/>
          <w:szCs w:val="22"/>
        </w:rPr>
      </w:pPr>
      <w:r w:rsidRPr="00413E72">
        <w:rPr>
          <w:rFonts w:ascii="Arial" w:hAnsi="Arial" w:cs="Arial"/>
          <w:b/>
          <w:bCs/>
          <w:sz w:val="22"/>
          <w:szCs w:val="18"/>
        </w:rPr>
        <w:lastRenderedPageBreak/>
        <w:t>4</w:t>
      </w:r>
      <w:r w:rsidRPr="00413E72">
        <w:rPr>
          <w:rFonts w:ascii="Arial" w:hAnsi="Arial" w:cs="Arial"/>
          <w:b/>
          <w:bCs/>
          <w:sz w:val="22"/>
          <w:szCs w:val="22"/>
          <w:cs/>
        </w:rPr>
        <w:t>.</w:t>
      </w:r>
      <w:r w:rsidRPr="00413E72">
        <w:rPr>
          <w:rFonts w:ascii="Arial" w:hAnsi="Arial" w:cs="Arial"/>
          <w:b/>
          <w:bCs/>
          <w:sz w:val="22"/>
          <w:szCs w:val="18"/>
          <w:cs/>
        </w:rPr>
        <w:t xml:space="preserve"> </w:t>
      </w:r>
      <w:r w:rsidRPr="00413E72">
        <w:rPr>
          <w:rFonts w:ascii="Arial" w:hAnsi="Arial" w:cs="Arial"/>
          <w:b/>
          <w:bCs/>
          <w:sz w:val="22"/>
          <w:szCs w:val="18"/>
        </w:rPr>
        <w:tab/>
      </w:r>
      <w:r w:rsidR="005F33A2">
        <w:rPr>
          <w:rFonts w:ascii="Arial" w:hAnsi="Arial" w:cs="Arial"/>
          <w:b/>
          <w:bCs/>
          <w:sz w:val="22"/>
          <w:szCs w:val="22"/>
        </w:rPr>
        <w:t>A</w:t>
      </w:r>
      <w:r w:rsidR="005B2B59" w:rsidRPr="00413E72">
        <w:rPr>
          <w:rFonts w:ascii="Arial" w:hAnsi="Arial" w:cs="Arial"/>
          <w:b/>
          <w:bCs/>
          <w:sz w:val="22"/>
          <w:szCs w:val="22"/>
        </w:rPr>
        <w:t>ccounting policies</w:t>
      </w:r>
    </w:p>
    <w:p w14:paraId="4C650BF2" w14:textId="3CE3045E" w:rsidR="005B2B59" w:rsidRPr="00413E72" w:rsidRDefault="0044607A" w:rsidP="005278AD">
      <w:pPr>
        <w:spacing w:before="80" w:after="80" w:line="380" w:lineRule="exact"/>
        <w:ind w:left="540" w:right="29" w:hanging="540"/>
        <w:jc w:val="thaiDistribute"/>
        <w:rPr>
          <w:rFonts w:ascii="Arial" w:hAnsi="Arial" w:cs="Arial"/>
          <w:b/>
          <w:bCs/>
          <w:sz w:val="22"/>
          <w:szCs w:val="22"/>
        </w:rPr>
      </w:pPr>
      <w:r w:rsidRPr="00413E72">
        <w:rPr>
          <w:rFonts w:ascii="Arial" w:hAnsi="Arial" w:cs="Arial"/>
          <w:b/>
          <w:bCs/>
          <w:sz w:val="22"/>
          <w:szCs w:val="28"/>
        </w:rPr>
        <w:t>4</w:t>
      </w:r>
      <w:r w:rsidR="005B2B59" w:rsidRPr="00413E72">
        <w:rPr>
          <w:rFonts w:ascii="Arial" w:hAnsi="Arial" w:cs="Arial"/>
          <w:b/>
          <w:bCs/>
          <w:sz w:val="22"/>
          <w:szCs w:val="22"/>
          <w:cs/>
        </w:rPr>
        <w:t>.</w:t>
      </w:r>
      <w:r w:rsidR="005B2B59" w:rsidRPr="00413E72">
        <w:rPr>
          <w:rFonts w:ascii="Arial" w:hAnsi="Arial" w:cs="Arial"/>
          <w:b/>
          <w:bCs/>
          <w:sz w:val="22"/>
          <w:szCs w:val="22"/>
        </w:rPr>
        <w:t>1</w:t>
      </w:r>
      <w:r w:rsidR="005B2B59" w:rsidRPr="00413E72">
        <w:rPr>
          <w:rFonts w:ascii="Arial" w:hAnsi="Arial" w:cs="Arial"/>
          <w:b/>
          <w:bCs/>
          <w:sz w:val="22"/>
          <w:szCs w:val="22"/>
        </w:rPr>
        <w:tab/>
      </w:r>
      <w:r w:rsidR="001D5AE8" w:rsidRPr="00413E72">
        <w:rPr>
          <w:rFonts w:ascii="Arial" w:hAnsi="Arial" w:cs="Arial"/>
          <w:b/>
          <w:bCs/>
          <w:sz w:val="22"/>
          <w:szCs w:val="22"/>
        </w:rPr>
        <w:t>Revenue and expense recognition</w:t>
      </w:r>
    </w:p>
    <w:p w14:paraId="5B88315B" w14:textId="77777777" w:rsidR="005B2B59" w:rsidRPr="00BF78B0" w:rsidRDefault="005B2B59" w:rsidP="005278AD">
      <w:pPr>
        <w:spacing w:before="80" w:after="80" w:line="380" w:lineRule="exact"/>
        <w:ind w:left="540" w:right="29"/>
        <w:jc w:val="thaiDistribute"/>
        <w:rPr>
          <w:rFonts w:ascii="Arial" w:hAnsi="Arial" w:cs="Arial"/>
          <w:b/>
          <w:i/>
          <w:iCs/>
          <w:sz w:val="22"/>
          <w:szCs w:val="22"/>
        </w:rPr>
      </w:pPr>
      <w:r w:rsidRPr="00BF78B0">
        <w:rPr>
          <w:rFonts w:ascii="Arial" w:hAnsi="Arial" w:cs="Arial"/>
          <w:b/>
          <w:i/>
          <w:iCs/>
          <w:sz w:val="22"/>
          <w:szCs w:val="22"/>
        </w:rPr>
        <w:t>Sales of goods</w:t>
      </w:r>
    </w:p>
    <w:p w14:paraId="12DA6639" w14:textId="77777777" w:rsidR="00A90E35" w:rsidRPr="00413E72" w:rsidRDefault="00A90E35" w:rsidP="00A90E35">
      <w:pPr>
        <w:spacing w:before="120" w:after="120" w:line="380" w:lineRule="exact"/>
        <w:ind w:left="547" w:hanging="547"/>
        <w:jc w:val="thaiDistribute"/>
        <w:rPr>
          <w:rFonts w:ascii="Arial" w:hAnsi="Arial" w:cs="Arial"/>
          <w:sz w:val="22"/>
          <w:szCs w:val="20"/>
        </w:rPr>
      </w:pPr>
      <w:r w:rsidRPr="00413E72">
        <w:rPr>
          <w:rFonts w:ascii="Arial" w:hAnsi="Arial" w:cs="Arial"/>
          <w:sz w:val="22"/>
          <w:szCs w:val="20"/>
        </w:rPr>
        <w:tab/>
        <w:t>Revenue from sale</w:t>
      </w:r>
      <w:r w:rsidR="006E4128" w:rsidRPr="00413E72">
        <w:rPr>
          <w:rFonts w:ascii="Arial" w:hAnsi="Arial" w:cs="Arial"/>
          <w:sz w:val="22"/>
          <w:szCs w:val="20"/>
        </w:rPr>
        <w:t>s</w:t>
      </w:r>
      <w:r w:rsidRPr="00413E72">
        <w:rPr>
          <w:rFonts w:ascii="Arial" w:hAnsi="Arial" w:cs="Arial"/>
          <w:sz w:val="22"/>
          <w:szCs w:val="20"/>
        </w:rPr>
        <w:t xml:space="preserve"> of goods is </w:t>
      </w:r>
      <w:proofErr w:type="spellStart"/>
      <w:r w:rsidRPr="00413E72">
        <w:rPr>
          <w:rFonts w:ascii="Arial" w:hAnsi="Arial" w:cs="Arial"/>
          <w:sz w:val="22"/>
          <w:szCs w:val="20"/>
        </w:rPr>
        <w:t>recognised</w:t>
      </w:r>
      <w:proofErr w:type="spellEnd"/>
      <w:r w:rsidRPr="00413E72">
        <w:rPr>
          <w:rFonts w:ascii="Arial" w:hAnsi="Arial" w:cs="Arial"/>
          <w:sz w:val="22"/>
          <w:szCs w:val="20"/>
        </w:rPr>
        <w:t xml:space="preserve"> at the point in time when control of the asset is transferred to the customer, generally </w:t>
      </w:r>
      <w:r w:rsidR="00CD5633" w:rsidRPr="00413E72">
        <w:rPr>
          <w:rFonts w:ascii="Arial" w:hAnsi="Arial" w:cs="Arial"/>
          <w:sz w:val="22"/>
          <w:szCs w:val="20"/>
        </w:rPr>
        <w:t>upon</w:t>
      </w:r>
      <w:r w:rsidRPr="00413E72">
        <w:rPr>
          <w:rFonts w:ascii="Arial" w:hAnsi="Arial" w:cs="Arial"/>
          <w:sz w:val="22"/>
          <w:szCs w:val="20"/>
        </w:rPr>
        <w:t xml:space="preserve"> delivery of the goods</w:t>
      </w:r>
      <w:r w:rsidRPr="00413E72">
        <w:rPr>
          <w:rFonts w:ascii="Arial" w:hAnsi="Arial" w:cs="Arial"/>
          <w:sz w:val="22"/>
          <w:szCs w:val="22"/>
          <w:cs/>
        </w:rPr>
        <w:t xml:space="preserve">. </w:t>
      </w:r>
      <w:r w:rsidRPr="00413E72">
        <w:rPr>
          <w:rFonts w:ascii="Arial" w:hAnsi="Arial" w:cs="Arial"/>
          <w:sz w:val="22"/>
          <w:szCs w:val="20"/>
        </w:rPr>
        <w:t>Revenue is measured at the amount of the consideration received or receivable, excluding value added tax, of goods supplied after deducting returns</w:t>
      </w:r>
      <w:r w:rsidR="00727A58" w:rsidRPr="00413E72">
        <w:rPr>
          <w:rFonts w:ascii="Arial" w:hAnsi="Arial" w:cs="Arial"/>
          <w:sz w:val="22"/>
          <w:szCs w:val="20"/>
        </w:rPr>
        <w:t xml:space="preserve"> and</w:t>
      </w:r>
      <w:r w:rsidRPr="00413E72">
        <w:rPr>
          <w:rFonts w:ascii="Arial" w:hAnsi="Arial" w:cs="Arial"/>
          <w:sz w:val="22"/>
          <w:szCs w:val="20"/>
        </w:rPr>
        <w:t xml:space="preserve"> discounts</w:t>
      </w:r>
      <w:r w:rsidRPr="00413E72">
        <w:rPr>
          <w:rFonts w:ascii="Arial" w:hAnsi="Arial" w:cs="Arial"/>
          <w:sz w:val="22"/>
          <w:szCs w:val="22"/>
          <w:cs/>
        </w:rPr>
        <w:t>.</w:t>
      </w:r>
    </w:p>
    <w:p w14:paraId="2CE1C4D9" w14:textId="57782098" w:rsidR="005F33A2" w:rsidRDefault="005F33A2" w:rsidP="001D5AE8">
      <w:pPr>
        <w:overflowPunct/>
        <w:autoSpaceDE/>
        <w:autoSpaceDN/>
        <w:adjustRightInd/>
        <w:spacing w:before="120" w:after="120" w:line="380" w:lineRule="exact"/>
        <w:ind w:left="540" w:firstLine="7"/>
        <w:textAlignment w:val="auto"/>
        <w:rPr>
          <w:rFonts w:ascii="Arial" w:hAnsi="Arial" w:cs="Arial"/>
          <w:b/>
          <w:bCs/>
          <w:i/>
          <w:iCs/>
          <w:sz w:val="22"/>
          <w:szCs w:val="22"/>
        </w:rPr>
      </w:pPr>
      <w:r>
        <w:rPr>
          <w:rFonts w:ascii="Arial" w:hAnsi="Arial" w:cs="Arial"/>
          <w:b/>
          <w:bCs/>
          <w:i/>
          <w:iCs/>
          <w:sz w:val="22"/>
          <w:szCs w:val="22"/>
        </w:rPr>
        <w:t>Rental and service</w:t>
      </w:r>
    </w:p>
    <w:p w14:paraId="7DAF6FEE" w14:textId="267F4963" w:rsidR="005F33A2" w:rsidRPr="005F33A2" w:rsidRDefault="005F33A2" w:rsidP="001D5AE8">
      <w:pPr>
        <w:overflowPunct/>
        <w:autoSpaceDE/>
        <w:autoSpaceDN/>
        <w:adjustRightInd/>
        <w:spacing w:before="120" w:after="120" w:line="380" w:lineRule="exact"/>
        <w:ind w:left="540" w:firstLine="7"/>
        <w:textAlignment w:val="auto"/>
        <w:rPr>
          <w:rFonts w:ascii="Arial" w:hAnsi="Arial" w:cs="Arial"/>
          <w:sz w:val="22"/>
          <w:szCs w:val="22"/>
        </w:rPr>
      </w:pPr>
      <w:r>
        <w:rPr>
          <w:rFonts w:ascii="Arial" w:hAnsi="Arial" w:cs="Arial"/>
          <w:sz w:val="22"/>
          <w:szCs w:val="22"/>
        </w:rPr>
        <w:t xml:space="preserve">Rental and service is </w:t>
      </w:r>
      <w:proofErr w:type="spellStart"/>
      <w:r>
        <w:rPr>
          <w:rFonts w:ascii="Arial" w:hAnsi="Arial" w:cs="Arial"/>
          <w:sz w:val="22"/>
          <w:szCs w:val="22"/>
        </w:rPr>
        <w:t>recognised</w:t>
      </w:r>
      <w:proofErr w:type="spellEnd"/>
      <w:r>
        <w:rPr>
          <w:rFonts w:ascii="Arial" w:hAnsi="Arial" w:cs="Arial"/>
          <w:sz w:val="22"/>
          <w:szCs w:val="22"/>
        </w:rPr>
        <w:t xml:space="preserve"> on a straight-line basis over the lease term.</w:t>
      </w:r>
    </w:p>
    <w:p w14:paraId="4059BB21" w14:textId="18310D8E" w:rsidR="001D5AE8" w:rsidRPr="00BF78B0" w:rsidRDefault="001D5AE8" w:rsidP="001D5AE8">
      <w:pPr>
        <w:overflowPunct/>
        <w:autoSpaceDE/>
        <w:autoSpaceDN/>
        <w:adjustRightInd/>
        <w:spacing w:before="120" w:after="120" w:line="380" w:lineRule="exact"/>
        <w:ind w:left="540" w:firstLine="7"/>
        <w:textAlignment w:val="auto"/>
        <w:rPr>
          <w:rFonts w:ascii="Arial" w:hAnsi="Arial" w:cs="Arial"/>
          <w:b/>
          <w:bCs/>
          <w:i/>
          <w:iCs/>
          <w:sz w:val="22"/>
          <w:szCs w:val="22"/>
        </w:rPr>
      </w:pPr>
      <w:r w:rsidRPr="00BF78B0">
        <w:rPr>
          <w:rFonts w:ascii="Arial" w:hAnsi="Arial" w:cs="Arial"/>
          <w:b/>
          <w:bCs/>
          <w:i/>
          <w:iCs/>
          <w:sz w:val="22"/>
          <w:szCs w:val="22"/>
        </w:rPr>
        <w:t xml:space="preserve">Interest income </w:t>
      </w:r>
    </w:p>
    <w:p w14:paraId="4D6CC9BD" w14:textId="77777777" w:rsidR="001D5AE8" w:rsidRPr="00413E72" w:rsidRDefault="001D5AE8" w:rsidP="001D5AE8">
      <w:pPr>
        <w:pStyle w:val="Caption"/>
        <w:ind w:left="547" w:hanging="7"/>
        <w:rPr>
          <w:rFonts w:ascii="Arial" w:hAnsi="Arial" w:cs="Arial"/>
          <w:sz w:val="22"/>
          <w:szCs w:val="22"/>
        </w:rPr>
      </w:pPr>
      <w:r w:rsidRPr="00413E72">
        <w:rPr>
          <w:rFonts w:ascii="Arial" w:hAnsi="Arial" w:cs="Arial"/>
          <w:sz w:val="22"/>
          <w:szCs w:val="22"/>
        </w:rPr>
        <w:tab/>
        <w:t>Interest income is</w:t>
      </w:r>
      <w:r w:rsidRPr="00413E72">
        <w:rPr>
          <w:rFonts w:ascii="Arial" w:hAnsi="Arial" w:cs="Arial"/>
          <w:sz w:val="22"/>
          <w:szCs w:val="22"/>
          <w:cs/>
        </w:rPr>
        <w:t xml:space="preserve"> </w:t>
      </w:r>
      <w:r w:rsidRPr="00413E72">
        <w:rPr>
          <w:rFonts w:ascii="Arial" w:hAnsi="Arial" w:cs="Arial"/>
          <w:sz w:val="22"/>
          <w:szCs w:val="22"/>
        </w:rPr>
        <w:t xml:space="preserve">calculated using the effective interest method and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on an accrual basis</w:t>
      </w:r>
      <w:r w:rsidRPr="00413E72">
        <w:rPr>
          <w:rFonts w:ascii="Arial" w:hAnsi="Arial" w:cs="Arial"/>
          <w:sz w:val="22"/>
          <w:szCs w:val="22"/>
          <w:cs/>
        </w:rPr>
        <w:t xml:space="preserve">. </w:t>
      </w:r>
      <w:r w:rsidRPr="00413E72">
        <w:rPr>
          <w:rFonts w:ascii="Arial" w:hAnsi="Arial" w:cs="Arial"/>
          <w:sz w:val="22"/>
          <w:szCs w:val="22"/>
        </w:rPr>
        <w:t>The effective interest rate is applied to the gross carrying amount of a financial asset, unless the financial assets subsequently become credit</w:t>
      </w:r>
      <w:r w:rsidRPr="00413E72">
        <w:rPr>
          <w:rFonts w:ascii="Arial" w:hAnsi="Arial" w:cs="Arial"/>
          <w:sz w:val="22"/>
          <w:szCs w:val="22"/>
          <w:cs/>
        </w:rPr>
        <w:t>-</w:t>
      </w:r>
      <w:r w:rsidRPr="00413E72">
        <w:rPr>
          <w:rFonts w:ascii="Arial" w:hAnsi="Arial" w:cs="Arial"/>
          <w:sz w:val="22"/>
          <w:szCs w:val="22"/>
        </w:rPr>
        <w:t>impaired when it</w:t>
      </w:r>
      <w:r w:rsidRPr="00413E72">
        <w:rPr>
          <w:rFonts w:ascii="Arial" w:hAnsi="Arial" w:cs="Arial"/>
          <w:sz w:val="22"/>
          <w:szCs w:val="22"/>
          <w:cs/>
        </w:rPr>
        <w:t xml:space="preserve"> </w:t>
      </w:r>
      <w:r w:rsidRPr="00413E72">
        <w:rPr>
          <w:rFonts w:ascii="Arial" w:hAnsi="Arial" w:cs="Arial"/>
          <w:sz w:val="22"/>
          <w:szCs w:val="22"/>
        </w:rPr>
        <w:t>is applied to the net carrying amount of the financial asset</w:t>
      </w:r>
      <w:r w:rsidRPr="00413E72">
        <w:rPr>
          <w:rFonts w:ascii="Arial" w:hAnsi="Arial" w:cs="Arial"/>
          <w:sz w:val="22"/>
          <w:szCs w:val="22"/>
          <w:cs/>
        </w:rPr>
        <w:t xml:space="preserve"> (</w:t>
      </w:r>
      <w:r w:rsidRPr="00413E72">
        <w:rPr>
          <w:rFonts w:ascii="Arial" w:hAnsi="Arial" w:cs="Arial"/>
          <w:sz w:val="22"/>
          <w:szCs w:val="22"/>
        </w:rPr>
        <w:t>net of the expected credit loss allowance</w:t>
      </w:r>
      <w:r w:rsidRPr="00413E72">
        <w:rPr>
          <w:rFonts w:ascii="Arial" w:hAnsi="Arial" w:cs="Arial"/>
          <w:sz w:val="22"/>
          <w:szCs w:val="22"/>
          <w:cs/>
        </w:rPr>
        <w:t xml:space="preserve">).   </w:t>
      </w:r>
    </w:p>
    <w:p w14:paraId="3E91821E" w14:textId="6FBC354A" w:rsidR="00850C7A" w:rsidRPr="00BF78B0" w:rsidRDefault="00850C7A" w:rsidP="00850C7A">
      <w:pPr>
        <w:spacing w:before="80" w:after="80" w:line="380" w:lineRule="exact"/>
        <w:ind w:left="540" w:right="29" w:hanging="540"/>
        <w:jc w:val="thaiDistribute"/>
        <w:rPr>
          <w:rFonts w:ascii="Arial" w:hAnsi="Arial" w:cstheme="minorBidi"/>
          <w:b/>
          <w:bCs/>
          <w:i/>
          <w:iCs/>
          <w:sz w:val="22"/>
          <w:szCs w:val="22"/>
        </w:rPr>
      </w:pPr>
      <w:r w:rsidRPr="00BD2C17">
        <w:rPr>
          <w:rFonts w:ascii="Arial" w:hAnsi="Arial" w:cs="Arial"/>
          <w:i/>
          <w:iCs/>
          <w:sz w:val="22"/>
          <w:szCs w:val="22"/>
        </w:rPr>
        <w:tab/>
      </w:r>
      <w:r w:rsidRPr="00BF78B0">
        <w:rPr>
          <w:rFonts w:ascii="Arial" w:hAnsi="Arial" w:cs="Arial"/>
          <w:b/>
          <w:bCs/>
          <w:i/>
          <w:iCs/>
          <w:sz w:val="22"/>
          <w:szCs w:val="22"/>
        </w:rPr>
        <w:t>Dividend</w:t>
      </w:r>
      <w:r w:rsidR="005E26B2" w:rsidRPr="00BF78B0">
        <w:rPr>
          <w:rFonts w:ascii="Arial" w:hAnsi="Arial" w:cstheme="minorBidi" w:hint="cs"/>
          <w:b/>
          <w:bCs/>
          <w:i/>
          <w:iCs/>
          <w:sz w:val="22"/>
          <w:szCs w:val="22"/>
          <w:cs/>
        </w:rPr>
        <w:t xml:space="preserve"> </w:t>
      </w:r>
      <w:r w:rsidR="005E26B2" w:rsidRPr="00BF78B0">
        <w:rPr>
          <w:rFonts w:ascii="Arial" w:hAnsi="Arial" w:cstheme="minorBidi"/>
          <w:b/>
          <w:bCs/>
          <w:i/>
          <w:iCs/>
          <w:sz w:val="22"/>
          <w:szCs w:val="22"/>
        </w:rPr>
        <w:t>income</w:t>
      </w:r>
    </w:p>
    <w:p w14:paraId="5AD528F7" w14:textId="6F39926F" w:rsidR="00850C7A" w:rsidRPr="00413E72" w:rsidRDefault="00850C7A" w:rsidP="00850C7A">
      <w:pPr>
        <w:pStyle w:val="Caption"/>
        <w:ind w:left="540" w:right="-43" w:hanging="7"/>
        <w:rPr>
          <w:rFonts w:ascii="Arial" w:hAnsi="Arial" w:cs="Arial"/>
          <w:b/>
          <w:bCs/>
          <w:sz w:val="22"/>
          <w:szCs w:val="22"/>
        </w:rPr>
      </w:pPr>
      <w:r w:rsidRPr="00413E72">
        <w:rPr>
          <w:rFonts w:ascii="Arial" w:hAnsi="Arial" w:cs="Arial"/>
          <w:sz w:val="22"/>
          <w:szCs w:val="22"/>
        </w:rPr>
        <w:tab/>
        <w:t xml:space="preserve">Dividends are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as income when the right to receive the dividends is established</w:t>
      </w:r>
      <w:r w:rsidRPr="00413E72">
        <w:rPr>
          <w:rFonts w:ascii="Arial" w:hAnsi="Arial" w:cs="Arial"/>
          <w:sz w:val="22"/>
          <w:szCs w:val="22"/>
          <w:cs/>
        </w:rPr>
        <w:t>.</w:t>
      </w:r>
    </w:p>
    <w:p w14:paraId="61842EF3" w14:textId="10057392" w:rsidR="001D5AE8" w:rsidRPr="00BF78B0" w:rsidRDefault="001D5AE8" w:rsidP="001D5AE8">
      <w:pPr>
        <w:pStyle w:val="Caption"/>
        <w:ind w:left="540" w:right="-43" w:hanging="7"/>
        <w:rPr>
          <w:rFonts w:ascii="Arial" w:hAnsi="Arial" w:cs="Arial"/>
          <w:b/>
          <w:bCs/>
          <w:i/>
          <w:iCs/>
          <w:sz w:val="22"/>
          <w:szCs w:val="22"/>
        </w:rPr>
      </w:pPr>
      <w:r w:rsidRPr="00BF78B0">
        <w:rPr>
          <w:rFonts w:ascii="Arial" w:hAnsi="Arial" w:cs="Arial"/>
          <w:b/>
          <w:bCs/>
          <w:i/>
          <w:iCs/>
          <w:sz w:val="22"/>
          <w:szCs w:val="22"/>
        </w:rPr>
        <w:t xml:space="preserve">Finance cost </w:t>
      </w:r>
    </w:p>
    <w:p w14:paraId="270A1192" w14:textId="77777777" w:rsidR="001D5AE8" w:rsidRPr="00413E72" w:rsidRDefault="001D5AE8" w:rsidP="001D5AE8">
      <w:pPr>
        <w:pStyle w:val="Caption"/>
        <w:ind w:left="547" w:hanging="7"/>
        <w:rPr>
          <w:rFonts w:ascii="Arial" w:hAnsi="Arial" w:cs="Arial"/>
          <w:sz w:val="22"/>
          <w:szCs w:val="22"/>
        </w:rPr>
      </w:pPr>
      <w:r w:rsidRPr="00413E72">
        <w:rPr>
          <w:rFonts w:ascii="Arial" w:hAnsi="Arial" w:cs="Arial"/>
          <w:sz w:val="22"/>
          <w:szCs w:val="22"/>
        </w:rPr>
        <w:tab/>
        <w:t xml:space="preserve">Interest expense from financial liabilities at </w:t>
      </w:r>
      <w:proofErr w:type="spellStart"/>
      <w:r w:rsidRPr="00413E72">
        <w:rPr>
          <w:rFonts w:ascii="Arial" w:hAnsi="Arial" w:cs="Arial"/>
          <w:sz w:val="22"/>
          <w:szCs w:val="22"/>
        </w:rPr>
        <w:t>amortised</w:t>
      </w:r>
      <w:proofErr w:type="spellEnd"/>
      <w:r w:rsidRPr="00413E72">
        <w:rPr>
          <w:rFonts w:ascii="Arial" w:hAnsi="Arial" w:cs="Arial"/>
          <w:sz w:val="22"/>
          <w:szCs w:val="22"/>
        </w:rPr>
        <w:t xml:space="preserve"> cost is calculated using the effective interest method and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on an accrual basis</w:t>
      </w:r>
      <w:r w:rsidRPr="00413E72">
        <w:rPr>
          <w:rFonts w:ascii="Arial" w:hAnsi="Arial" w:cs="Arial"/>
          <w:sz w:val="22"/>
          <w:szCs w:val="22"/>
          <w:cs/>
        </w:rPr>
        <w:t xml:space="preserve">. </w:t>
      </w:r>
    </w:p>
    <w:p w14:paraId="7BCE9DA6" w14:textId="2356163D" w:rsidR="005B2B59" w:rsidRPr="00413E72" w:rsidRDefault="00377D63" w:rsidP="00BD5E11">
      <w:pPr>
        <w:spacing w:before="80" w:after="80" w:line="380" w:lineRule="exact"/>
        <w:ind w:left="540" w:right="29" w:hanging="540"/>
        <w:jc w:val="thaiDistribute"/>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5B2B59" w:rsidRPr="00413E72">
        <w:rPr>
          <w:rFonts w:ascii="Arial" w:hAnsi="Arial" w:cs="Arial"/>
          <w:b/>
          <w:bCs/>
          <w:sz w:val="22"/>
          <w:szCs w:val="22"/>
        </w:rPr>
        <w:t>2</w:t>
      </w:r>
      <w:r w:rsidR="005B2B59" w:rsidRPr="00413E72">
        <w:rPr>
          <w:rFonts w:ascii="Arial" w:hAnsi="Arial" w:cs="Arial"/>
          <w:b/>
          <w:bCs/>
          <w:sz w:val="22"/>
          <w:szCs w:val="22"/>
        </w:rPr>
        <w:tab/>
        <w:t xml:space="preserve">Cash and cash equivalents </w:t>
      </w:r>
    </w:p>
    <w:p w14:paraId="4082E5B0" w14:textId="77777777" w:rsidR="005B2B59" w:rsidRPr="00413E72" w:rsidRDefault="005B2B59" w:rsidP="00CD42D0">
      <w:pPr>
        <w:pStyle w:val="BodyTextIndent3"/>
        <w:widowControl/>
        <w:tabs>
          <w:tab w:val="clear" w:pos="2160"/>
          <w:tab w:val="clear" w:pos="9620"/>
        </w:tabs>
        <w:ind w:left="540" w:right="29" w:hanging="539"/>
        <w:jc w:val="thaiDistribute"/>
        <w:rPr>
          <w:rFonts w:ascii="Arial" w:hAnsi="Arial" w:cs="Arial"/>
          <w:sz w:val="22"/>
          <w:szCs w:val="22"/>
          <w:lang w:val="en-US"/>
        </w:rPr>
      </w:pPr>
      <w:r w:rsidRPr="00413E72">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r w:rsidRPr="00413E72">
        <w:rPr>
          <w:rFonts w:ascii="Arial" w:hAnsi="Arial" w:cs="Arial"/>
          <w:sz w:val="22"/>
          <w:szCs w:val="22"/>
          <w:cs/>
          <w:lang w:val="en-US"/>
        </w:rPr>
        <w:t>.</w:t>
      </w:r>
    </w:p>
    <w:p w14:paraId="78B2587E" w14:textId="5449D2DE" w:rsidR="005B2B59" w:rsidRPr="00413E72" w:rsidRDefault="00377D63" w:rsidP="00CD42D0">
      <w:pPr>
        <w:spacing w:before="120" w:after="120" w:line="380" w:lineRule="exact"/>
        <w:ind w:left="540" w:right="29" w:hanging="540"/>
        <w:jc w:val="both"/>
        <w:rPr>
          <w:rFonts w:ascii="Arial" w:hAnsi="Arial" w:cs="Arial"/>
          <w:b/>
          <w:bCs/>
          <w:sz w:val="22"/>
          <w:szCs w:val="22"/>
        </w:rPr>
      </w:pPr>
      <w:r w:rsidRPr="00413E72">
        <w:rPr>
          <w:rFonts w:ascii="Arial" w:hAnsi="Arial" w:cs="Arial"/>
          <w:b/>
          <w:bCs/>
          <w:sz w:val="22"/>
          <w:szCs w:val="22"/>
        </w:rPr>
        <w:t>4</w:t>
      </w:r>
      <w:r w:rsidR="004B736E" w:rsidRPr="00413E72">
        <w:rPr>
          <w:rFonts w:ascii="Arial" w:hAnsi="Arial" w:cs="Arial"/>
          <w:b/>
          <w:bCs/>
          <w:sz w:val="22"/>
          <w:szCs w:val="22"/>
          <w:cs/>
        </w:rPr>
        <w:t>.</w:t>
      </w:r>
      <w:r w:rsidR="001D5AE8" w:rsidRPr="00413E72">
        <w:rPr>
          <w:rFonts w:ascii="Arial" w:hAnsi="Arial" w:cs="Arial"/>
          <w:b/>
          <w:bCs/>
          <w:sz w:val="22"/>
          <w:szCs w:val="22"/>
        </w:rPr>
        <w:t>3</w:t>
      </w:r>
      <w:r w:rsidR="004B736E" w:rsidRPr="00413E72">
        <w:rPr>
          <w:rFonts w:ascii="Arial" w:hAnsi="Arial" w:cs="Arial"/>
          <w:b/>
          <w:bCs/>
          <w:sz w:val="22"/>
          <w:szCs w:val="22"/>
        </w:rPr>
        <w:tab/>
        <w:t>Inventories</w:t>
      </w:r>
    </w:p>
    <w:p w14:paraId="6CF9C585" w14:textId="77777777" w:rsidR="00B864BA" w:rsidRPr="00413E72"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r>
      <w:r w:rsidR="00B864BA" w:rsidRPr="00413E72">
        <w:rPr>
          <w:rFonts w:ascii="Arial" w:hAnsi="Arial" w:cs="Arial"/>
          <w:sz w:val="22"/>
          <w:szCs w:val="22"/>
          <w:lang w:val="en-US"/>
        </w:rPr>
        <w:t xml:space="preserve">Finished goods and work in process are valued at the lower of cost </w:t>
      </w:r>
      <w:r w:rsidR="001D5AE8" w:rsidRPr="00413E72">
        <w:rPr>
          <w:rFonts w:ascii="Arial" w:hAnsi="Arial" w:cs="Arial"/>
          <w:sz w:val="22"/>
          <w:szCs w:val="22"/>
          <w:cs/>
          <w:lang w:val="en-US"/>
        </w:rPr>
        <w:t>(</w:t>
      </w:r>
      <w:r w:rsidR="001D5AE8" w:rsidRPr="00413E72">
        <w:rPr>
          <w:rFonts w:ascii="Arial" w:hAnsi="Arial" w:cs="Arial"/>
          <w:sz w:val="22"/>
          <w:szCs w:val="22"/>
          <w:lang w:val="en-US"/>
        </w:rPr>
        <w:t>under the weighted average</w:t>
      </w:r>
      <w:r w:rsidR="001D5AE8" w:rsidRPr="00413E72">
        <w:rPr>
          <w:rFonts w:ascii="Arial" w:hAnsi="Arial" w:cs="Arial"/>
          <w:sz w:val="22"/>
          <w:szCs w:val="22"/>
          <w:cs/>
          <w:lang w:val="en-US"/>
        </w:rPr>
        <w:t xml:space="preserve">) </w:t>
      </w:r>
      <w:r w:rsidR="00B864BA" w:rsidRPr="00413E72">
        <w:rPr>
          <w:rFonts w:ascii="Arial" w:hAnsi="Arial" w:cs="Arial"/>
          <w:sz w:val="22"/>
          <w:szCs w:val="22"/>
          <w:lang w:val="en-US"/>
        </w:rPr>
        <w:t xml:space="preserve">and net </w:t>
      </w:r>
      <w:proofErr w:type="spellStart"/>
      <w:r w:rsidR="00B864BA" w:rsidRPr="00413E72">
        <w:rPr>
          <w:rFonts w:ascii="Arial" w:hAnsi="Arial" w:cs="Arial"/>
          <w:sz w:val="22"/>
          <w:szCs w:val="22"/>
          <w:lang w:val="en-US"/>
        </w:rPr>
        <w:t>realisable</w:t>
      </w:r>
      <w:proofErr w:type="spellEnd"/>
      <w:r w:rsidR="00B864BA" w:rsidRPr="00413E72">
        <w:rPr>
          <w:rFonts w:ascii="Arial" w:hAnsi="Arial" w:cs="Arial"/>
          <w:sz w:val="22"/>
          <w:szCs w:val="22"/>
          <w:lang w:val="en-US"/>
        </w:rPr>
        <w:t xml:space="preserve"> value</w:t>
      </w:r>
      <w:r w:rsidR="00B864BA" w:rsidRPr="00413E72">
        <w:rPr>
          <w:rFonts w:ascii="Arial" w:hAnsi="Arial" w:cs="Arial"/>
          <w:sz w:val="22"/>
          <w:szCs w:val="22"/>
          <w:cs/>
          <w:lang w:val="en-US"/>
        </w:rPr>
        <w:t xml:space="preserve">. </w:t>
      </w:r>
      <w:r w:rsidR="00B864BA" w:rsidRPr="00413E72">
        <w:rPr>
          <w:rFonts w:ascii="Arial" w:hAnsi="Arial" w:cs="Arial"/>
          <w:sz w:val="22"/>
          <w:szCs w:val="22"/>
          <w:lang w:val="en-US"/>
        </w:rPr>
        <w:t>The cost of inventories is measured using the standard cost method, which approximates actual cost and includes all production costs and attributable factory overheads</w:t>
      </w:r>
      <w:r w:rsidR="00B864BA" w:rsidRPr="00413E72">
        <w:rPr>
          <w:rFonts w:ascii="Arial" w:hAnsi="Arial" w:cs="Arial"/>
          <w:sz w:val="22"/>
          <w:szCs w:val="22"/>
          <w:cs/>
          <w:lang w:val="en-US"/>
        </w:rPr>
        <w:t>.</w:t>
      </w:r>
    </w:p>
    <w:p w14:paraId="451B60F3" w14:textId="77777777" w:rsidR="005B2B59" w:rsidRPr="00413E72" w:rsidRDefault="004B736E"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413E72">
        <w:rPr>
          <w:rFonts w:ascii="Arial" w:hAnsi="Arial" w:cs="Arial"/>
          <w:sz w:val="22"/>
          <w:szCs w:val="22"/>
          <w:lang w:val="en-US"/>
        </w:rPr>
        <w:t xml:space="preserve">Raw materials, chemicals, spare parts and factory supplies are valued at the lower of average cost and net </w:t>
      </w:r>
      <w:proofErr w:type="spellStart"/>
      <w:r w:rsidRPr="00413E72">
        <w:rPr>
          <w:rFonts w:ascii="Arial" w:hAnsi="Arial" w:cs="Arial"/>
          <w:sz w:val="22"/>
          <w:szCs w:val="22"/>
          <w:lang w:val="en-US"/>
        </w:rPr>
        <w:t>realisable</w:t>
      </w:r>
      <w:proofErr w:type="spellEnd"/>
      <w:r w:rsidRPr="00413E72">
        <w:rPr>
          <w:rFonts w:ascii="Arial" w:hAnsi="Arial" w:cs="Arial"/>
          <w:sz w:val="22"/>
          <w:szCs w:val="22"/>
          <w:lang w:val="en-US"/>
        </w:rPr>
        <w:t xml:space="preserve"> value and are charged to production costs whenever consumed</w:t>
      </w:r>
      <w:r w:rsidRPr="00413E72">
        <w:rPr>
          <w:rFonts w:ascii="Arial" w:hAnsi="Arial" w:cs="Arial"/>
          <w:sz w:val="22"/>
          <w:szCs w:val="22"/>
          <w:cs/>
          <w:lang w:val="en-US"/>
        </w:rPr>
        <w:t>.</w:t>
      </w:r>
    </w:p>
    <w:p w14:paraId="21584914" w14:textId="77777777" w:rsidR="00BF3504" w:rsidRDefault="00BF350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66317D4" w14:textId="58571F4A" w:rsidR="005B2B59" w:rsidRPr="00413E72" w:rsidRDefault="00377D63" w:rsidP="00CD42D0">
      <w:pPr>
        <w:spacing w:before="120" w:after="120" w:line="380" w:lineRule="exact"/>
        <w:ind w:left="540" w:right="29" w:hanging="540"/>
        <w:jc w:val="both"/>
        <w:rPr>
          <w:rFonts w:ascii="Arial" w:hAnsi="Arial" w:cs="Arial"/>
          <w:b/>
          <w:bCs/>
          <w:sz w:val="22"/>
          <w:szCs w:val="22"/>
        </w:rPr>
      </w:pPr>
      <w:r w:rsidRPr="00413E72">
        <w:rPr>
          <w:rFonts w:ascii="Arial" w:hAnsi="Arial" w:cs="Arial"/>
          <w:b/>
          <w:bCs/>
          <w:sz w:val="22"/>
          <w:szCs w:val="22"/>
        </w:rPr>
        <w:lastRenderedPageBreak/>
        <w:t>4</w:t>
      </w:r>
      <w:r w:rsidR="005B2B59" w:rsidRPr="00413E72">
        <w:rPr>
          <w:rFonts w:ascii="Arial" w:hAnsi="Arial" w:cs="Arial"/>
          <w:b/>
          <w:bCs/>
          <w:sz w:val="22"/>
          <w:szCs w:val="22"/>
          <w:cs/>
        </w:rPr>
        <w:t>.</w:t>
      </w:r>
      <w:r w:rsidR="001D5AE8" w:rsidRPr="00413E72">
        <w:rPr>
          <w:rFonts w:ascii="Arial" w:hAnsi="Arial" w:cs="Arial"/>
          <w:b/>
          <w:bCs/>
          <w:sz w:val="22"/>
          <w:szCs w:val="22"/>
        </w:rPr>
        <w:t>4</w:t>
      </w:r>
      <w:r w:rsidR="005B2B59" w:rsidRPr="00413E72">
        <w:rPr>
          <w:rFonts w:ascii="Arial" w:hAnsi="Arial" w:cs="Arial"/>
          <w:b/>
          <w:bCs/>
          <w:sz w:val="22"/>
          <w:szCs w:val="22"/>
        </w:rPr>
        <w:tab/>
        <w:t>Investments</w:t>
      </w:r>
      <w:r w:rsidR="001D5AE8" w:rsidRPr="00413E72">
        <w:rPr>
          <w:rFonts w:ascii="Arial" w:hAnsi="Arial" w:cs="Arial"/>
          <w:b/>
          <w:bCs/>
          <w:sz w:val="22"/>
          <w:szCs w:val="22"/>
        </w:rPr>
        <w:t xml:space="preserve"> in </w:t>
      </w:r>
      <w:proofErr w:type="spellStart"/>
      <w:r w:rsidR="001D5AE8" w:rsidRPr="00413E72">
        <w:rPr>
          <w:rFonts w:ascii="Arial" w:hAnsi="Arial" w:cs="Arial"/>
          <w:b/>
          <w:bCs/>
          <w:sz w:val="22"/>
          <w:szCs w:val="22"/>
        </w:rPr>
        <w:t>subsidiaires</w:t>
      </w:r>
      <w:proofErr w:type="spellEnd"/>
      <w:r w:rsidR="00FA5437">
        <w:rPr>
          <w:rFonts w:ascii="Arial" w:hAnsi="Arial" w:cs="Arial"/>
          <w:b/>
          <w:bCs/>
          <w:sz w:val="22"/>
          <w:szCs w:val="22"/>
        </w:rPr>
        <w:t xml:space="preserve"> and joint ventures</w:t>
      </w:r>
    </w:p>
    <w:p w14:paraId="7AB6473F" w14:textId="33154AD6" w:rsidR="00FA5437" w:rsidRDefault="00FA5437"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Pr>
          <w:rFonts w:ascii="Arial" w:hAnsi="Arial" w:cs="Arial"/>
          <w:sz w:val="22"/>
          <w:szCs w:val="22"/>
          <w:lang w:val="en-US"/>
        </w:rPr>
        <w:t>Investments in joint ventures are accounted for in the consolidated financial statements at equity method</w:t>
      </w:r>
      <w:r w:rsidR="00BD2C17">
        <w:rPr>
          <w:rFonts w:ascii="Arial" w:hAnsi="Arial" w:cs="Arial"/>
          <w:sz w:val="22"/>
          <w:szCs w:val="22"/>
          <w:lang w:val="en-US"/>
        </w:rPr>
        <w:t xml:space="preserve"> less provision for impairment (if any).</w:t>
      </w:r>
    </w:p>
    <w:p w14:paraId="6295F9C7" w14:textId="5E6E5E82" w:rsidR="0021571B" w:rsidRPr="00413E72" w:rsidRDefault="005B2B59"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413E72">
        <w:rPr>
          <w:rFonts w:ascii="Arial" w:hAnsi="Arial" w:cs="Arial"/>
          <w:sz w:val="22"/>
          <w:szCs w:val="22"/>
          <w:lang w:val="en-US"/>
        </w:rPr>
        <w:t xml:space="preserve">Investments in subsidiaries </w:t>
      </w:r>
      <w:r w:rsidR="00FA5437">
        <w:rPr>
          <w:rFonts w:ascii="Arial" w:hAnsi="Arial" w:cs="Arial"/>
          <w:sz w:val="22"/>
          <w:szCs w:val="22"/>
          <w:lang w:val="en-US"/>
        </w:rPr>
        <w:t xml:space="preserve">and joint ventures </w:t>
      </w:r>
      <w:r w:rsidRPr="00413E72">
        <w:rPr>
          <w:rFonts w:ascii="Arial" w:hAnsi="Arial" w:cs="Arial"/>
          <w:sz w:val="22"/>
          <w:szCs w:val="22"/>
          <w:lang w:val="en-US"/>
        </w:rPr>
        <w:t xml:space="preserve">are accounted for in the separate financial statements </w:t>
      </w:r>
      <w:r w:rsidR="00F16F09" w:rsidRPr="00413E72">
        <w:rPr>
          <w:rFonts w:ascii="Arial" w:hAnsi="Arial" w:cs="Arial"/>
          <w:sz w:val="22"/>
          <w:szCs w:val="22"/>
          <w:lang w:val="en-US"/>
        </w:rPr>
        <w:t>at</w:t>
      </w:r>
      <w:r w:rsidRPr="00413E72">
        <w:rPr>
          <w:rFonts w:ascii="Arial" w:hAnsi="Arial" w:cs="Arial"/>
          <w:sz w:val="22"/>
          <w:szCs w:val="22"/>
          <w:lang w:val="en-US"/>
        </w:rPr>
        <w:t xml:space="preserve"> cost </w:t>
      </w:r>
      <w:r w:rsidR="00F16F09" w:rsidRPr="00413E72">
        <w:rPr>
          <w:rFonts w:ascii="Arial" w:hAnsi="Arial" w:cs="Arial"/>
          <w:sz w:val="22"/>
          <w:szCs w:val="22"/>
          <w:lang w:val="en-US"/>
        </w:rPr>
        <w:t>less provision for impairment (if any)</w:t>
      </w:r>
      <w:r w:rsidR="001D5AE8" w:rsidRPr="00413E72">
        <w:rPr>
          <w:rFonts w:ascii="Arial" w:hAnsi="Arial" w:cs="Arial"/>
          <w:sz w:val="22"/>
          <w:szCs w:val="22"/>
          <w:cs/>
          <w:lang w:val="en-US"/>
        </w:rPr>
        <w:t>.</w:t>
      </w:r>
    </w:p>
    <w:p w14:paraId="2E9C385C" w14:textId="0E11E14B" w:rsidR="00045906" w:rsidRPr="00413E72" w:rsidRDefault="00377D63" w:rsidP="00CD42D0">
      <w:pPr>
        <w:spacing w:before="120" w:after="120" w:line="380" w:lineRule="exact"/>
        <w:ind w:left="540" w:right="29" w:hanging="540"/>
        <w:jc w:val="both"/>
        <w:rPr>
          <w:rFonts w:ascii="Arial" w:hAnsi="Arial" w:cs="Arial"/>
          <w:b/>
          <w:bCs/>
          <w:sz w:val="22"/>
          <w:szCs w:val="22"/>
        </w:rPr>
      </w:pPr>
      <w:r w:rsidRPr="00413E72">
        <w:rPr>
          <w:rFonts w:ascii="Arial" w:hAnsi="Arial" w:cs="Arial"/>
          <w:b/>
          <w:bCs/>
          <w:sz w:val="22"/>
          <w:szCs w:val="22"/>
        </w:rPr>
        <w:t>4</w:t>
      </w:r>
      <w:r w:rsidR="00045906" w:rsidRPr="00413E72">
        <w:rPr>
          <w:rFonts w:ascii="Arial" w:hAnsi="Arial" w:cs="Arial"/>
          <w:b/>
          <w:bCs/>
          <w:sz w:val="22"/>
          <w:szCs w:val="22"/>
          <w:cs/>
        </w:rPr>
        <w:t>.</w:t>
      </w:r>
      <w:r w:rsidR="001D5AE8" w:rsidRPr="00413E72">
        <w:rPr>
          <w:rFonts w:ascii="Arial" w:hAnsi="Arial" w:cs="Arial"/>
          <w:b/>
          <w:bCs/>
          <w:sz w:val="22"/>
          <w:szCs w:val="22"/>
        </w:rPr>
        <w:t>5</w:t>
      </w:r>
      <w:r w:rsidR="00045906" w:rsidRPr="00413E72">
        <w:rPr>
          <w:rFonts w:ascii="Arial" w:hAnsi="Arial" w:cs="Arial"/>
          <w:b/>
          <w:bCs/>
          <w:sz w:val="22"/>
          <w:szCs w:val="22"/>
        </w:rPr>
        <w:tab/>
        <w:t>Investment properties</w:t>
      </w:r>
    </w:p>
    <w:p w14:paraId="3A2AFEEF" w14:textId="77777777" w:rsidR="00045906" w:rsidRPr="00413E72" w:rsidRDefault="00045906" w:rsidP="00CD42D0">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r>
      <w:r w:rsidR="0031729F" w:rsidRPr="00413E72">
        <w:rPr>
          <w:rFonts w:ascii="Arial" w:hAnsi="Arial" w:cs="Arial"/>
          <w:sz w:val="22"/>
          <w:szCs w:val="22"/>
          <w:lang w:val="en-US"/>
        </w:rPr>
        <w:t>Investment properties are measured initially at cost, including transaction costs</w:t>
      </w:r>
      <w:r w:rsidR="0031729F" w:rsidRPr="00413E72">
        <w:rPr>
          <w:rFonts w:ascii="Arial" w:hAnsi="Arial" w:cs="Arial"/>
          <w:sz w:val="22"/>
          <w:szCs w:val="22"/>
          <w:cs/>
          <w:lang w:val="en-US"/>
        </w:rPr>
        <w:t xml:space="preserve">. </w:t>
      </w:r>
      <w:proofErr w:type="gramStart"/>
      <w:r w:rsidR="0031729F" w:rsidRPr="00413E72">
        <w:rPr>
          <w:rFonts w:ascii="Arial" w:hAnsi="Arial" w:cs="Arial"/>
          <w:sz w:val="22"/>
          <w:szCs w:val="22"/>
          <w:lang w:val="en-US"/>
        </w:rPr>
        <w:t>Subsequent to</w:t>
      </w:r>
      <w:proofErr w:type="gramEnd"/>
      <w:r w:rsidR="0031729F" w:rsidRPr="00413E72">
        <w:rPr>
          <w:rFonts w:ascii="Arial" w:hAnsi="Arial" w:cs="Arial"/>
          <w:sz w:val="22"/>
          <w:szCs w:val="22"/>
          <w:lang w:val="en-US"/>
        </w:rPr>
        <w:t xml:space="preserve"> initial recognition, investment properties are stated at cost less accumulated depreciation and allowance for loss on impairment </w:t>
      </w:r>
      <w:r w:rsidR="0031729F" w:rsidRPr="00413E72">
        <w:rPr>
          <w:rFonts w:ascii="Arial" w:hAnsi="Arial" w:cs="Arial"/>
          <w:sz w:val="22"/>
          <w:szCs w:val="22"/>
          <w:cs/>
          <w:lang w:val="en-US"/>
        </w:rPr>
        <w:t>(</w:t>
      </w:r>
      <w:r w:rsidR="0031729F" w:rsidRPr="00413E72">
        <w:rPr>
          <w:rFonts w:ascii="Arial" w:hAnsi="Arial" w:cs="Arial"/>
          <w:sz w:val="22"/>
          <w:szCs w:val="22"/>
          <w:lang w:val="en-US"/>
        </w:rPr>
        <w:t>if any</w:t>
      </w:r>
      <w:r w:rsidR="0031729F" w:rsidRPr="00413E72">
        <w:rPr>
          <w:rFonts w:ascii="Arial" w:hAnsi="Arial" w:cs="Arial"/>
          <w:sz w:val="22"/>
          <w:szCs w:val="22"/>
          <w:cs/>
          <w:lang w:val="en-US"/>
        </w:rPr>
        <w:t>).</w:t>
      </w:r>
    </w:p>
    <w:p w14:paraId="1E82E4AD" w14:textId="77777777" w:rsidR="00B51026" w:rsidRPr="00413E72" w:rsidRDefault="00B51026" w:rsidP="00CD42D0">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t>Depreciation of investment properties</w:t>
      </w:r>
      <w:r w:rsidR="00906C00" w:rsidRPr="00413E72">
        <w:rPr>
          <w:rFonts w:ascii="Arial" w:hAnsi="Arial" w:cs="Arial"/>
          <w:sz w:val="22"/>
          <w:szCs w:val="22"/>
          <w:lang w:val="en-US"/>
        </w:rPr>
        <w:t xml:space="preserve"> with respect to office building for rent</w:t>
      </w:r>
      <w:r w:rsidRPr="00413E72">
        <w:rPr>
          <w:rFonts w:ascii="Arial" w:hAnsi="Arial" w:cs="Arial"/>
          <w:sz w:val="22"/>
          <w:szCs w:val="22"/>
          <w:lang w:val="en-US"/>
        </w:rPr>
        <w:t xml:space="preserve"> is calculated by reference to </w:t>
      </w:r>
      <w:r w:rsidR="00D04F5A" w:rsidRPr="00413E72">
        <w:rPr>
          <w:rFonts w:ascii="Arial" w:hAnsi="Arial" w:cs="Arial"/>
          <w:sz w:val="22"/>
          <w:szCs w:val="22"/>
          <w:lang w:val="en-US"/>
        </w:rPr>
        <w:t>its cost</w:t>
      </w:r>
      <w:r w:rsidRPr="00413E72">
        <w:rPr>
          <w:rFonts w:ascii="Arial" w:hAnsi="Arial" w:cs="Arial"/>
          <w:sz w:val="22"/>
          <w:szCs w:val="22"/>
          <w:lang w:val="en-US"/>
        </w:rPr>
        <w:t xml:space="preserve"> on the straight</w:t>
      </w:r>
      <w:r w:rsidRPr="00413E72">
        <w:rPr>
          <w:rFonts w:ascii="Arial" w:hAnsi="Arial" w:cs="Arial"/>
          <w:sz w:val="22"/>
          <w:szCs w:val="22"/>
          <w:cs/>
          <w:lang w:val="en-US"/>
        </w:rPr>
        <w:t>-</w:t>
      </w:r>
      <w:r w:rsidRPr="00413E72">
        <w:rPr>
          <w:rFonts w:ascii="Arial" w:hAnsi="Arial" w:cs="Arial"/>
          <w:sz w:val="22"/>
          <w:szCs w:val="22"/>
          <w:lang w:val="en-US"/>
        </w:rPr>
        <w:t>line basis over estimated useful lives of 20 years</w:t>
      </w:r>
      <w:r w:rsidRPr="00413E72">
        <w:rPr>
          <w:rFonts w:ascii="Arial" w:hAnsi="Arial" w:cs="Arial"/>
          <w:sz w:val="22"/>
          <w:szCs w:val="22"/>
          <w:cs/>
          <w:lang w:val="en-US"/>
        </w:rPr>
        <w:t xml:space="preserve">. </w:t>
      </w:r>
      <w:r w:rsidRPr="00413E72">
        <w:rPr>
          <w:rFonts w:ascii="Arial" w:hAnsi="Arial" w:cs="Arial"/>
          <w:sz w:val="22"/>
          <w:szCs w:val="22"/>
          <w:lang w:val="en-US"/>
        </w:rPr>
        <w:t>Depreciation of the investment properties is included in determining income</w:t>
      </w:r>
      <w:r w:rsidRPr="00413E72">
        <w:rPr>
          <w:rFonts w:ascii="Arial" w:hAnsi="Arial" w:cs="Arial"/>
          <w:sz w:val="22"/>
          <w:szCs w:val="22"/>
          <w:cs/>
          <w:lang w:val="en-US"/>
        </w:rPr>
        <w:t>.</w:t>
      </w:r>
      <w:r w:rsidR="00906C00" w:rsidRPr="00413E72">
        <w:rPr>
          <w:rFonts w:ascii="Arial" w:hAnsi="Arial" w:cs="Arial"/>
          <w:sz w:val="22"/>
          <w:szCs w:val="22"/>
          <w:lang w:val="en-US"/>
        </w:rPr>
        <w:t xml:space="preserve"> No depreciation provided on </w:t>
      </w:r>
      <w:r w:rsidR="00D04F5A" w:rsidRPr="00413E72">
        <w:rPr>
          <w:rFonts w:ascii="Arial" w:hAnsi="Arial" w:cs="Arial"/>
          <w:sz w:val="22"/>
          <w:szCs w:val="22"/>
          <w:lang w:val="en-US"/>
        </w:rPr>
        <w:t xml:space="preserve">land and </w:t>
      </w:r>
      <w:r w:rsidR="0063211D" w:rsidRPr="00413E72">
        <w:rPr>
          <w:rFonts w:ascii="Arial" w:hAnsi="Arial" w:cs="Arial"/>
          <w:sz w:val="22"/>
          <w:szCs w:val="22"/>
          <w:lang w:val="en-US"/>
        </w:rPr>
        <w:t xml:space="preserve">land </w:t>
      </w:r>
      <w:proofErr w:type="gramStart"/>
      <w:r w:rsidR="00906C00" w:rsidRPr="00413E72">
        <w:rPr>
          <w:rFonts w:ascii="Arial" w:hAnsi="Arial" w:cs="Arial"/>
          <w:sz w:val="22"/>
          <w:szCs w:val="22"/>
          <w:lang w:val="en-US"/>
        </w:rPr>
        <w:t>awaiting</w:t>
      </w:r>
      <w:proofErr w:type="gramEnd"/>
      <w:r w:rsidR="00906C00" w:rsidRPr="00413E72">
        <w:rPr>
          <w:rFonts w:ascii="Arial" w:hAnsi="Arial" w:cs="Arial"/>
          <w:sz w:val="22"/>
          <w:szCs w:val="22"/>
          <w:lang w:val="en-US"/>
        </w:rPr>
        <w:t xml:space="preserve"> </w:t>
      </w:r>
      <w:r w:rsidR="00D12E16" w:rsidRPr="00413E72">
        <w:rPr>
          <w:rFonts w:ascii="Arial" w:hAnsi="Arial" w:cs="Arial"/>
          <w:sz w:val="22"/>
          <w:szCs w:val="22"/>
          <w:lang w:val="en-US"/>
        </w:rPr>
        <w:t>for sales</w:t>
      </w:r>
      <w:r w:rsidR="00906C00" w:rsidRPr="00413E72">
        <w:rPr>
          <w:rFonts w:ascii="Arial" w:hAnsi="Arial" w:cs="Arial"/>
          <w:sz w:val="22"/>
          <w:szCs w:val="22"/>
          <w:cs/>
          <w:lang w:val="en-US"/>
        </w:rPr>
        <w:t>.</w:t>
      </w:r>
    </w:p>
    <w:p w14:paraId="1E8B9020" w14:textId="77777777" w:rsidR="00751A9A" w:rsidRPr="00413E72" w:rsidRDefault="00751A9A" w:rsidP="00CD42D0">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r>
      <w:r w:rsidR="00CB1E3F" w:rsidRPr="00413E72">
        <w:rPr>
          <w:rFonts w:ascii="Arial" w:hAnsi="Arial" w:cs="Arial"/>
          <w:sz w:val="22"/>
          <w:szCs w:val="22"/>
          <w:lang w:val="en-US"/>
        </w:rPr>
        <w:t xml:space="preserve">On disposal of investment properties, the difference between the net disposal proceeds and the carrying amount of the asset is </w:t>
      </w:r>
      <w:proofErr w:type="spellStart"/>
      <w:r w:rsidR="00CB1E3F" w:rsidRPr="00413E72">
        <w:rPr>
          <w:rFonts w:ascii="Arial" w:hAnsi="Arial" w:cs="Arial"/>
          <w:sz w:val="22"/>
          <w:szCs w:val="22"/>
          <w:lang w:val="en-US"/>
        </w:rPr>
        <w:t>recognised</w:t>
      </w:r>
      <w:proofErr w:type="spellEnd"/>
      <w:r w:rsidR="00CB1E3F" w:rsidRPr="00413E72">
        <w:rPr>
          <w:rFonts w:ascii="Arial" w:hAnsi="Arial" w:cs="Arial"/>
          <w:sz w:val="22"/>
          <w:szCs w:val="22"/>
          <w:lang w:val="en-US"/>
        </w:rPr>
        <w:t xml:space="preserve"> in profit or loss in the period when the asset is </w:t>
      </w:r>
      <w:proofErr w:type="spellStart"/>
      <w:r w:rsidR="00CB1E3F" w:rsidRPr="00413E72">
        <w:rPr>
          <w:rFonts w:ascii="Arial" w:hAnsi="Arial" w:cs="Arial"/>
          <w:sz w:val="22"/>
          <w:szCs w:val="22"/>
          <w:lang w:val="en-US"/>
        </w:rPr>
        <w:t>derecognised</w:t>
      </w:r>
      <w:proofErr w:type="spellEnd"/>
      <w:r w:rsidR="00CB1E3F" w:rsidRPr="00413E72">
        <w:rPr>
          <w:rFonts w:ascii="Arial" w:hAnsi="Arial" w:cs="Arial"/>
          <w:sz w:val="22"/>
          <w:szCs w:val="22"/>
          <w:cs/>
          <w:lang w:val="en-US"/>
        </w:rPr>
        <w:t>.</w:t>
      </w:r>
    </w:p>
    <w:p w14:paraId="6B24D5D8" w14:textId="121265CD" w:rsidR="005B2B59" w:rsidRPr="00413E72" w:rsidRDefault="00377D63" w:rsidP="00CD42D0">
      <w:pPr>
        <w:spacing w:before="120" w:after="120" w:line="380" w:lineRule="exact"/>
        <w:ind w:left="540" w:right="29" w:hanging="540"/>
        <w:jc w:val="both"/>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1D5AE8" w:rsidRPr="00413E72">
        <w:rPr>
          <w:rFonts w:ascii="Arial" w:hAnsi="Arial" w:cs="Arial"/>
          <w:b/>
          <w:bCs/>
          <w:sz w:val="22"/>
          <w:szCs w:val="22"/>
        </w:rPr>
        <w:t>6</w:t>
      </w:r>
      <w:r w:rsidR="005B2B59" w:rsidRPr="00413E72">
        <w:rPr>
          <w:rFonts w:ascii="Arial" w:hAnsi="Arial" w:cs="Arial"/>
          <w:b/>
          <w:bCs/>
          <w:sz w:val="22"/>
          <w:szCs w:val="22"/>
        </w:rPr>
        <w:tab/>
        <w:t>Property, plant and equipment and depreciation</w:t>
      </w:r>
    </w:p>
    <w:p w14:paraId="7F2C9E79" w14:textId="77777777" w:rsidR="005B2B59" w:rsidRPr="00413E72"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r>
      <w:r w:rsidR="00D577F3" w:rsidRPr="00413E72">
        <w:rPr>
          <w:rFonts w:ascii="Arial" w:hAnsi="Arial" w:cs="Arial"/>
          <w:sz w:val="22"/>
          <w:szCs w:val="22"/>
        </w:rPr>
        <w:t xml:space="preserve">Land is stated </w:t>
      </w:r>
      <w:r w:rsidR="00BF02C0" w:rsidRPr="00413E72">
        <w:rPr>
          <w:rFonts w:ascii="Arial" w:hAnsi="Arial" w:cs="Arial"/>
          <w:sz w:val="22"/>
          <w:szCs w:val="22"/>
        </w:rPr>
        <w:t>on a</w:t>
      </w:r>
      <w:r w:rsidR="00D577F3" w:rsidRPr="00413E72">
        <w:rPr>
          <w:rFonts w:ascii="Arial" w:hAnsi="Arial" w:cs="Arial"/>
          <w:sz w:val="22"/>
          <w:szCs w:val="22"/>
          <w:cs/>
        </w:rPr>
        <w:t xml:space="preserve"> </w:t>
      </w:r>
      <w:r w:rsidR="00906C00" w:rsidRPr="00413E72">
        <w:rPr>
          <w:rFonts w:ascii="Arial" w:hAnsi="Arial" w:cs="Arial"/>
          <w:sz w:val="22"/>
          <w:szCs w:val="22"/>
        </w:rPr>
        <w:t>revaluation basis</w:t>
      </w:r>
      <w:r w:rsidR="00D577F3" w:rsidRPr="00413E72">
        <w:rPr>
          <w:rFonts w:ascii="Arial" w:hAnsi="Arial" w:cs="Arial"/>
          <w:sz w:val="22"/>
          <w:szCs w:val="22"/>
          <w:cs/>
        </w:rPr>
        <w:t>.</w:t>
      </w:r>
      <w:r w:rsidR="00906C00" w:rsidRPr="00413E72">
        <w:rPr>
          <w:rFonts w:ascii="Arial" w:hAnsi="Arial" w:cs="Arial"/>
          <w:sz w:val="22"/>
          <w:szCs w:val="22"/>
        </w:rPr>
        <w:t xml:space="preserve"> Plant and </w:t>
      </w:r>
      <w:r w:rsidR="00D577F3" w:rsidRPr="00413E72">
        <w:rPr>
          <w:rFonts w:ascii="Arial" w:hAnsi="Arial" w:cs="Arial"/>
          <w:sz w:val="22"/>
          <w:szCs w:val="22"/>
        </w:rPr>
        <w:t xml:space="preserve">equipment are stated at cost less accumulated depreciation and allowance for loss on impairment of assets </w:t>
      </w:r>
      <w:r w:rsidR="00D577F3" w:rsidRPr="00413E72">
        <w:rPr>
          <w:rFonts w:ascii="Arial" w:hAnsi="Arial" w:cs="Arial"/>
          <w:sz w:val="22"/>
          <w:szCs w:val="22"/>
          <w:cs/>
        </w:rPr>
        <w:t>(</w:t>
      </w:r>
      <w:r w:rsidR="00D577F3" w:rsidRPr="00413E72">
        <w:rPr>
          <w:rFonts w:ascii="Arial" w:hAnsi="Arial" w:cs="Arial"/>
          <w:sz w:val="22"/>
          <w:szCs w:val="22"/>
        </w:rPr>
        <w:t>if any</w:t>
      </w:r>
      <w:r w:rsidR="00D577F3" w:rsidRPr="00413E72">
        <w:rPr>
          <w:rFonts w:ascii="Arial" w:hAnsi="Arial" w:cs="Arial"/>
          <w:sz w:val="22"/>
          <w:szCs w:val="22"/>
          <w:cs/>
        </w:rPr>
        <w:t>).</w:t>
      </w:r>
    </w:p>
    <w:p w14:paraId="6DC89472" w14:textId="77777777" w:rsidR="005B2B59" w:rsidRPr="00413E72"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t>Land is initially recorded at cost on the acquisition date</w:t>
      </w:r>
      <w:r w:rsidR="002C4607" w:rsidRPr="00413E72">
        <w:rPr>
          <w:rFonts w:ascii="Arial" w:hAnsi="Arial" w:cs="Arial"/>
          <w:sz w:val="22"/>
          <w:szCs w:val="22"/>
          <w:lang w:val="en-US"/>
        </w:rPr>
        <w:t>, and</w:t>
      </w:r>
      <w:r w:rsidRPr="00413E72">
        <w:rPr>
          <w:rFonts w:ascii="Arial" w:hAnsi="Arial" w:cs="Arial"/>
          <w:sz w:val="22"/>
          <w:szCs w:val="22"/>
          <w:lang w:val="en-US"/>
        </w:rPr>
        <w:t xml:space="preserve"> subsequently revalued by </w:t>
      </w:r>
      <w:r w:rsidR="002C4607" w:rsidRPr="00413E72">
        <w:rPr>
          <w:rFonts w:ascii="Arial" w:hAnsi="Arial" w:cs="Arial"/>
          <w:sz w:val="22"/>
          <w:szCs w:val="22"/>
          <w:lang w:val="en-US"/>
        </w:rPr>
        <w:t xml:space="preserve">an </w:t>
      </w:r>
      <w:r w:rsidRPr="00413E72">
        <w:rPr>
          <w:rFonts w:ascii="Arial" w:hAnsi="Arial" w:cs="Arial"/>
          <w:sz w:val="22"/>
          <w:szCs w:val="22"/>
          <w:lang w:val="en-US"/>
        </w:rPr>
        <w:t xml:space="preserve">independent </w:t>
      </w:r>
      <w:r w:rsidR="002C4607" w:rsidRPr="00413E72">
        <w:rPr>
          <w:rFonts w:ascii="Arial" w:hAnsi="Arial" w:cs="Arial"/>
          <w:sz w:val="22"/>
          <w:szCs w:val="22"/>
          <w:lang w:val="en-US"/>
        </w:rPr>
        <w:t>professional appraiser to their fair values</w:t>
      </w:r>
      <w:r w:rsidRPr="00413E72">
        <w:rPr>
          <w:rFonts w:ascii="Arial" w:hAnsi="Arial" w:cs="Arial"/>
          <w:sz w:val="22"/>
          <w:szCs w:val="22"/>
          <w:cs/>
          <w:lang w:val="en-US"/>
        </w:rPr>
        <w:t xml:space="preserve">. </w:t>
      </w:r>
      <w:r w:rsidRPr="00413E72">
        <w:rPr>
          <w:rFonts w:ascii="Arial" w:hAnsi="Arial" w:cs="Arial"/>
          <w:sz w:val="22"/>
          <w:szCs w:val="22"/>
          <w:lang w:val="en-US"/>
        </w:rPr>
        <w:t xml:space="preserve">Revaluation is made with sufficient regularity to ensure that the carrying amount does not differ materially from fair value at the </w:t>
      </w:r>
      <w:r w:rsidR="002C4607" w:rsidRPr="00413E72">
        <w:rPr>
          <w:rFonts w:ascii="Arial" w:hAnsi="Arial" w:cs="Arial"/>
          <w:sz w:val="22"/>
          <w:szCs w:val="22"/>
          <w:lang w:val="en-US"/>
        </w:rPr>
        <w:t>end of reporting period</w:t>
      </w:r>
      <w:r w:rsidRPr="00413E72">
        <w:rPr>
          <w:rFonts w:ascii="Arial" w:hAnsi="Arial" w:cs="Arial"/>
          <w:sz w:val="22"/>
          <w:szCs w:val="22"/>
          <w:cs/>
          <w:lang w:val="en-US"/>
        </w:rPr>
        <w:t>.</w:t>
      </w:r>
    </w:p>
    <w:p w14:paraId="42F3C96F" w14:textId="5EBF1000" w:rsidR="005B2B59" w:rsidRPr="00413E72" w:rsidRDefault="00D300F7" w:rsidP="00BF3504">
      <w:pPr>
        <w:pStyle w:val="BodyTextIndent3"/>
        <w:widowControl/>
        <w:tabs>
          <w:tab w:val="clear" w:pos="2160"/>
          <w:tab w:val="clear" w:pos="9620"/>
        </w:tabs>
        <w:ind w:left="540" w:right="29" w:hanging="540"/>
        <w:rPr>
          <w:rFonts w:ascii="Arial" w:hAnsi="Arial" w:cs="Arial"/>
          <w:sz w:val="22"/>
          <w:szCs w:val="22"/>
          <w:lang w:val="en-US"/>
        </w:rPr>
      </w:pPr>
      <w:r w:rsidRPr="00413E72">
        <w:rPr>
          <w:rFonts w:ascii="Arial" w:hAnsi="Arial" w:cs="Arial"/>
          <w:sz w:val="22"/>
          <w:szCs w:val="22"/>
          <w:lang w:val="en-US"/>
        </w:rPr>
        <w:tab/>
      </w:r>
      <w:r w:rsidR="003C5652" w:rsidRPr="00413E72">
        <w:rPr>
          <w:rFonts w:ascii="Arial" w:hAnsi="Arial" w:cs="Arial"/>
          <w:sz w:val="22"/>
          <w:szCs w:val="22"/>
          <w:lang w:val="en-US"/>
        </w:rPr>
        <w:t>Differences arising from the revaluation are dealt with in the financial statements as follows</w:t>
      </w:r>
      <w:r w:rsidR="003C5652" w:rsidRPr="00413E72">
        <w:rPr>
          <w:rFonts w:ascii="Arial" w:hAnsi="Arial" w:cs="Arial"/>
          <w:sz w:val="22"/>
          <w:szCs w:val="22"/>
          <w:cs/>
          <w:lang w:val="en-US"/>
        </w:rPr>
        <w:t>:</w:t>
      </w:r>
    </w:p>
    <w:p w14:paraId="1D837015" w14:textId="77777777" w:rsidR="003C5652" w:rsidRPr="00413E72" w:rsidRDefault="005B2B59"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413E72">
        <w:rPr>
          <w:rFonts w:ascii="Arial" w:hAnsi="Arial" w:cs="Arial"/>
          <w:sz w:val="22"/>
          <w:szCs w:val="22"/>
        </w:rPr>
        <w:tab/>
      </w:r>
      <w:r w:rsidRPr="00413E72">
        <w:rPr>
          <w:rFonts w:ascii="Arial" w:hAnsi="Arial" w:cs="Arial"/>
          <w:sz w:val="22"/>
          <w:szCs w:val="22"/>
          <w:cs/>
        </w:rPr>
        <w:t>-</w:t>
      </w:r>
      <w:r w:rsidRPr="00413E72">
        <w:rPr>
          <w:rFonts w:ascii="Arial" w:hAnsi="Arial" w:cs="Arial"/>
          <w:sz w:val="22"/>
          <w:szCs w:val="22"/>
        </w:rPr>
        <w:tab/>
      </w:r>
      <w:r w:rsidR="003C5652" w:rsidRPr="00413E72">
        <w:rPr>
          <w:rFonts w:ascii="Arial" w:hAnsi="Arial" w:cs="Arial"/>
          <w:sz w:val="22"/>
          <w:szCs w:val="22"/>
        </w:rPr>
        <w:t>When an asset</w:t>
      </w:r>
      <w:r w:rsidR="003C5652" w:rsidRPr="00413E72">
        <w:rPr>
          <w:rFonts w:ascii="Arial" w:hAnsi="Arial" w:cs="Arial"/>
          <w:sz w:val="22"/>
          <w:szCs w:val="22"/>
          <w:cs/>
        </w:rPr>
        <w:t>’</w:t>
      </w:r>
      <w:r w:rsidR="003C5652" w:rsidRPr="00413E72">
        <w:rPr>
          <w:rFonts w:ascii="Arial" w:hAnsi="Arial" w:cs="Arial"/>
          <w:sz w:val="22"/>
          <w:szCs w:val="22"/>
        </w:rPr>
        <w:t xml:space="preserve">s carrying amount is increased as a result of a revaluation of the </w:t>
      </w:r>
      <w:r w:rsidR="000E656A" w:rsidRPr="00413E72">
        <w:rPr>
          <w:rFonts w:ascii="Arial" w:hAnsi="Arial" w:cs="Arial"/>
          <w:sz w:val="22"/>
          <w:szCs w:val="22"/>
        </w:rPr>
        <w:t>Group</w:t>
      </w:r>
      <w:r w:rsidR="003C5652" w:rsidRPr="00413E72">
        <w:rPr>
          <w:rFonts w:ascii="Arial" w:hAnsi="Arial" w:cs="Arial"/>
          <w:sz w:val="22"/>
          <w:szCs w:val="22"/>
          <w:cs/>
        </w:rPr>
        <w:t>’</w:t>
      </w:r>
      <w:r w:rsidR="003C5652" w:rsidRPr="00413E72">
        <w:rPr>
          <w:rFonts w:ascii="Arial" w:hAnsi="Arial" w:cs="Arial"/>
          <w:sz w:val="22"/>
          <w:szCs w:val="22"/>
        </w:rPr>
        <w:t xml:space="preserve">s assets, the increase is credited directly to the other comprehensive income and the cumulative increase is </w:t>
      </w:r>
      <w:proofErr w:type="spellStart"/>
      <w:r w:rsidR="003C5652" w:rsidRPr="00413E72">
        <w:rPr>
          <w:rFonts w:ascii="Arial" w:hAnsi="Arial" w:cs="Arial"/>
          <w:sz w:val="22"/>
          <w:szCs w:val="22"/>
        </w:rPr>
        <w:t>recognised</w:t>
      </w:r>
      <w:proofErr w:type="spellEnd"/>
      <w:r w:rsidR="003C5652" w:rsidRPr="00413E72">
        <w:rPr>
          <w:rFonts w:ascii="Arial" w:hAnsi="Arial" w:cs="Arial"/>
          <w:sz w:val="22"/>
          <w:szCs w:val="22"/>
        </w:rPr>
        <w:t xml:space="preserve"> equity under the heading of </w:t>
      </w:r>
      <w:r w:rsidR="003C5652" w:rsidRPr="00413E72">
        <w:rPr>
          <w:rFonts w:ascii="Arial" w:hAnsi="Arial" w:cs="Arial"/>
          <w:sz w:val="22"/>
          <w:szCs w:val="22"/>
          <w:cs/>
        </w:rPr>
        <w:t>“</w:t>
      </w:r>
      <w:r w:rsidR="00F85B9B" w:rsidRPr="00413E72">
        <w:rPr>
          <w:rFonts w:ascii="Arial" w:hAnsi="Arial" w:cs="Arial"/>
          <w:sz w:val="22"/>
          <w:szCs w:val="22"/>
        </w:rPr>
        <w:t>Surplus on r</w:t>
      </w:r>
      <w:r w:rsidR="003C5652" w:rsidRPr="00413E72">
        <w:rPr>
          <w:rFonts w:ascii="Arial" w:hAnsi="Arial" w:cs="Arial"/>
          <w:sz w:val="22"/>
          <w:szCs w:val="22"/>
        </w:rPr>
        <w:t>evaluation o</w:t>
      </w:r>
      <w:r w:rsidR="00F85B9B" w:rsidRPr="00413E72">
        <w:rPr>
          <w:rFonts w:ascii="Arial" w:hAnsi="Arial" w:cs="Arial"/>
          <w:sz w:val="22"/>
          <w:szCs w:val="22"/>
        </w:rPr>
        <w:t>f</w:t>
      </w:r>
      <w:r w:rsidR="003C5652" w:rsidRPr="00413E72">
        <w:rPr>
          <w:rFonts w:ascii="Arial" w:hAnsi="Arial" w:cs="Arial"/>
          <w:sz w:val="22"/>
          <w:szCs w:val="22"/>
          <w:cs/>
        </w:rPr>
        <w:t xml:space="preserve"> </w:t>
      </w:r>
      <w:r w:rsidR="00F85B9B" w:rsidRPr="00413E72">
        <w:rPr>
          <w:rFonts w:ascii="Arial" w:hAnsi="Arial" w:cs="Arial"/>
          <w:sz w:val="22"/>
          <w:szCs w:val="22"/>
        </w:rPr>
        <w:t>assets</w:t>
      </w:r>
      <w:r w:rsidR="003C5652" w:rsidRPr="00413E72">
        <w:rPr>
          <w:rFonts w:ascii="Arial" w:hAnsi="Arial" w:cs="Arial"/>
          <w:sz w:val="22"/>
          <w:szCs w:val="22"/>
          <w:cs/>
        </w:rPr>
        <w:t xml:space="preserve">”. </w:t>
      </w:r>
      <w:r w:rsidR="003C5652" w:rsidRPr="00413E72">
        <w:rPr>
          <w:rFonts w:ascii="Arial" w:hAnsi="Arial" w:cs="Arial"/>
          <w:sz w:val="22"/>
          <w:szCs w:val="22"/>
        </w:rPr>
        <w:t xml:space="preserve">However, a revaluation </w:t>
      </w:r>
      <w:r w:rsidR="001345E0" w:rsidRPr="00413E72">
        <w:rPr>
          <w:rFonts w:ascii="Arial" w:hAnsi="Arial" w:cs="Arial"/>
          <w:sz w:val="22"/>
          <w:szCs w:val="22"/>
        </w:rPr>
        <w:t>de</w:t>
      </w:r>
      <w:r w:rsidR="003C5652" w:rsidRPr="00413E72">
        <w:rPr>
          <w:rFonts w:ascii="Arial" w:hAnsi="Arial" w:cs="Arial"/>
          <w:sz w:val="22"/>
          <w:szCs w:val="22"/>
        </w:rPr>
        <w:t xml:space="preserve">crease is </w:t>
      </w:r>
      <w:proofErr w:type="spellStart"/>
      <w:r w:rsidR="003C5652" w:rsidRPr="00413E72">
        <w:rPr>
          <w:rFonts w:ascii="Arial" w:hAnsi="Arial" w:cs="Arial"/>
          <w:sz w:val="22"/>
          <w:szCs w:val="22"/>
        </w:rPr>
        <w:t>recognised</w:t>
      </w:r>
      <w:proofErr w:type="spellEnd"/>
      <w:r w:rsidR="003C5652" w:rsidRPr="00413E72">
        <w:rPr>
          <w:rFonts w:ascii="Arial" w:hAnsi="Arial" w:cs="Arial"/>
          <w:sz w:val="22"/>
          <w:szCs w:val="22"/>
        </w:rPr>
        <w:t xml:space="preserve"> as income to the extent that it reverses a revaluation decrease in respect of the same asset previously </w:t>
      </w:r>
      <w:proofErr w:type="spellStart"/>
      <w:r w:rsidR="003C5652" w:rsidRPr="00413E72">
        <w:rPr>
          <w:rFonts w:ascii="Arial" w:hAnsi="Arial" w:cs="Arial"/>
          <w:sz w:val="22"/>
          <w:szCs w:val="22"/>
        </w:rPr>
        <w:t>recognised</w:t>
      </w:r>
      <w:proofErr w:type="spellEnd"/>
      <w:r w:rsidR="003C5652" w:rsidRPr="00413E72">
        <w:rPr>
          <w:rFonts w:ascii="Arial" w:hAnsi="Arial" w:cs="Arial"/>
          <w:sz w:val="22"/>
          <w:szCs w:val="22"/>
        </w:rPr>
        <w:t xml:space="preserve"> as an expense</w:t>
      </w:r>
      <w:r w:rsidR="003C5652" w:rsidRPr="00413E72">
        <w:rPr>
          <w:rFonts w:ascii="Arial" w:hAnsi="Arial" w:cs="Arial"/>
          <w:sz w:val="22"/>
          <w:szCs w:val="22"/>
          <w:cs/>
        </w:rPr>
        <w:t>.</w:t>
      </w:r>
    </w:p>
    <w:p w14:paraId="3C962F9C" w14:textId="77777777" w:rsidR="00BF3504" w:rsidRDefault="00947274" w:rsidP="00CD42D0">
      <w:pPr>
        <w:tabs>
          <w:tab w:val="left" w:pos="540"/>
          <w:tab w:val="left" w:pos="3600"/>
        </w:tabs>
        <w:spacing w:before="120" w:after="120" w:line="380" w:lineRule="exact"/>
        <w:ind w:left="900" w:right="29" w:hanging="900"/>
        <w:jc w:val="thaiDistribute"/>
        <w:rPr>
          <w:rFonts w:ascii="Arial" w:hAnsi="Arial" w:cs="Arial"/>
          <w:sz w:val="22"/>
          <w:szCs w:val="22"/>
          <w:cs/>
        </w:rPr>
      </w:pPr>
      <w:r w:rsidRPr="00413E72">
        <w:rPr>
          <w:rFonts w:ascii="Arial" w:hAnsi="Arial" w:cs="Arial"/>
          <w:sz w:val="22"/>
          <w:szCs w:val="22"/>
          <w:cs/>
        </w:rPr>
        <w:tab/>
      </w:r>
    </w:p>
    <w:p w14:paraId="5C1605AA" w14:textId="77777777" w:rsidR="00BF3504" w:rsidRDefault="00BF3504">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566F976A" w14:textId="53E43827" w:rsidR="00CC6CB2" w:rsidRPr="00413E72" w:rsidRDefault="00BF3504" w:rsidP="00CD42D0">
      <w:pPr>
        <w:tabs>
          <w:tab w:val="left" w:pos="540"/>
          <w:tab w:val="left" w:pos="3600"/>
        </w:tabs>
        <w:spacing w:before="120" w:after="120" w:line="380" w:lineRule="exact"/>
        <w:ind w:left="900" w:right="29" w:hanging="900"/>
        <w:jc w:val="thaiDistribute"/>
        <w:rPr>
          <w:rFonts w:ascii="Arial" w:hAnsi="Arial" w:cs="Arial"/>
          <w:sz w:val="22"/>
          <w:szCs w:val="22"/>
        </w:rPr>
      </w:pPr>
      <w:r>
        <w:rPr>
          <w:rFonts w:ascii="Arial" w:hAnsi="Arial" w:cs="Arial"/>
          <w:sz w:val="22"/>
          <w:szCs w:val="22"/>
        </w:rPr>
        <w:lastRenderedPageBreak/>
        <w:tab/>
      </w:r>
      <w:r w:rsidR="005B2B59" w:rsidRPr="00413E72">
        <w:rPr>
          <w:rFonts w:ascii="Arial" w:hAnsi="Arial" w:cs="Arial"/>
          <w:sz w:val="22"/>
          <w:szCs w:val="22"/>
          <w:cs/>
        </w:rPr>
        <w:t>-</w:t>
      </w:r>
      <w:r w:rsidR="005B2B59" w:rsidRPr="00413E72">
        <w:rPr>
          <w:rFonts w:ascii="Arial" w:hAnsi="Arial" w:cs="Arial"/>
          <w:sz w:val="22"/>
          <w:szCs w:val="22"/>
        </w:rPr>
        <w:tab/>
      </w:r>
      <w:r w:rsidR="003C5652" w:rsidRPr="00413E72">
        <w:rPr>
          <w:rFonts w:ascii="Arial" w:hAnsi="Arial" w:cs="Arial"/>
          <w:sz w:val="22"/>
          <w:szCs w:val="22"/>
        </w:rPr>
        <w:t>When an asset</w:t>
      </w:r>
      <w:r w:rsidR="003C5652" w:rsidRPr="00413E72">
        <w:rPr>
          <w:rFonts w:ascii="Arial" w:hAnsi="Arial" w:cs="Arial"/>
          <w:sz w:val="22"/>
          <w:szCs w:val="22"/>
          <w:cs/>
        </w:rPr>
        <w:t>’</w:t>
      </w:r>
      <w:r w:rsidR="003C5652" w:rsidRPr="00413E72">
        <w:rPr>
          <w:rFonts w:ascii="Arial" w:hAnsi="Arial" w:cs="Arial"/>
          <w:sz w:val="22"/>
          <w:szCs w:val="22"/>
        </w:rPr>
        <w:t xml:space="preserve">s carrying amount is decreased as a result of a revaluation of the </w:t>
      </w:r>
      <w:r w:rsidR="000E656A" w:rsidRPr="00413E72">
        <w:rPr>
          <w:rFonts w:ascii="Arial" w:hAnsi="Arial" w:cs="Arial"/>
          <w:sz w:val="22"/>
          <w:szCs w:val="22"/>
        </w:rPr>
        <w:t>Group</w:t>
      </w:r>
      <w:r w:rsidR="003C5652" w:rsidRPr="00413E72">
        <w:rPr>
          <w:rFonts w:ascii="Arial" w:hAnsi="Arial" w:cs="Arial"/>
          <w:sz w:val="22"/>
          <w:szCs w:val="22"/>
          <w:cs/>
        </w:rPr>
        <w:t>’</w:t>
      </w:r>
      <w:r w:rsidR="003C5652" w:rsidRPr="00413E72">
        <w:rPr>
          <w:rFonts w:ascii="Arial" w:hAnsi="Arial" w:cs="Arial"/>
          <w:sz w:val="22"/>
          <w:szCs w:val="22"/>
        </w:rPr>
        <w:t xml:space="preserve">s assets, the decrease is </w:t>
      </w:r>
      <w:proofErr w:type="spellStart"/>
      <w:r w:rsidR="003C5652" w:rsidRPr="00413E72">
        <w:rPr>
          <w:rFonts w:ascii="Arial" w:hAnsi="Arial" w:cs="Arial"/>
          <w:sz w:val="22"/>
          <w:szCs w:val="22"/>
        </w:rPr>
        <w:t>recognised</w:t>
      </w:r>
      <w:proofErr w:type="spellEnd"/>
      <w:r w:rsidR="003C5652" w:rsidRPr="00413E72">
        <w:rPr>
          <w:rFonts w:ascii="Arial" w:hAnsi="Arial" w:cs="Arial"/>
          <w:sz w:val="22"/>
          <w:szCs w:val="22"/>
        </w:rPr>
        <w:t xml:space="preserve"> in profit or loss</w:t>
      </w:r>
      <w:r w:rsidR="00E50A4B" w:rsidRPr="00413E72">
        <w:rPr>
          <w:rFonts w:ascii="Arial" w:hAnsi="Arial" w:cs="Arial"/>
          <w:sz w:val="22"/>
          <w:szCs w:val="22"/>
        </w:rPr>
        <w:t xml:space="preserve">. </w:t>
      </w:r>
      <w:r w:rsidR="003C5652" w:rsidRPr="00413E72">
        <w:rPr>
          <w:rFonts w:ascii="Arial" w:hAnsi="Arial" w:cs="Arial"/>
          <w:sz w:val="22"/>
          <w:szCs w:val="22"/>
        </w:rPr>
        <w:t xml:space="preserve">However, the </w:t>
      </w:r>
      <w:r w:rsidR="00F85B9B" w:rsidRPr="00413E72">
        <w:rPr>
          <w:rFonts w:ascii="Arial" w:hAnsi="Arial" w:cs="Arial"/>
          <w:sz w:val="22"/>
          <w:szCs w:val="22"/>
        </w:rPr>
        <w:t>r</w:t>
      </w:r>
      <w:r w:rsidR="003C5652" w:rsidRPr="00413E72">
        <w:rPr>
          <w:rFonts w:ascii="Arial" w:hAnsi="Arial" w:cs="Arial"/>
          <w:sz w:val="22"/>
          <w:szCs w:val="22"/>
        </w:rPr>
        <w:t xml:space="preserve">evaluation </w:t>
      </w:r>
      <w:r w:rsidR="00AB55CE" w:rsidRPr="00413E72">
        <w:rPr>
          <w:rFonts w:ascii="Arial" w:hAnsi="Arial" w:cs="Arial"/>
          <w:sz w:val="22"/>
          <w:szCs w:val="22"/>
        </w:rPr>
        <w:t>de</w:t>
      </w:r>
      <w:r w:rsidR="003C5652" w:rsidRPr="00413E72">
        <w:rPr>
          <w:rFonts w:ascii="Arial" w:hAnsi="Arial" w:cs="Arial"/>
          <w:sz w:val="22"/>
          <w:szCs w:val="22"/>
        </w:rPr>
        <w:t xml:space="preserve">crease is charged to other comprehensive income to the extent that it does not exceed an amount already held in </w:t>
      </w:r>
      <w:r w:rsidR="003C5652" w:rsidRPr="00413E72">
        <w:rPr>
          <w:rFonts w:ascii="Arial" w:hAnsi="Arial" w:cs="Arial"/>
          <w:sz w:val="22"/>
          <w:szCs w:val="22"/>
          <w:cs/>
        </w:rPr>
        <w:t>“</w:t>
      </w:r>
      <w:r w:rsidR="00F85B9B" w:rsidRPr="00413E72">
        <w:rPr>
          <w:rFonts w:ascii="Arial" w:hAnsi="Arial" w:cs="Arial"/>
          <w:sz w:val="22"/>
          <w:szCs w:val="22"/>
        </w:rPr>
        <w:t>Surplus on revaluation of assets</w:t>
      </w:r>
      <w:r w:rsidR="003C5652" w:rsidRPr="00413E72">
        <w:rPr>
          <w:rFonts w:ascii="Arial" w:hAnsi="Arial" w:cs="Arial"/>
          <w:sz w:val="22"/>
          <w:szCs w:val="22"/>
          <w:cs/>
        </w:rPr>
        <w:t xml:space="preserve">” </w:t>
      </w:r>
      <w:r w:rsidR="003C5652" w:rsidRPr="00413E72">
        <w:rPr>
          <w:rFonts w:ascii="Arial" w:hAnsi="Arial" w:cs="Arial"/>
          <w:sz w:val="22"/>
          <w:szCs w:val="22"/>
        </w:rPr>
        <w:t>in respect of the same asset</w:t>
      </w:r>
      <w:r w:rsidR="003C5652" w:rsidRPr="00413E72">
        <w:rPr>
          <w:rFonts w:ascii="Arial" w:hAnsi="Arial" w:cs="Arial"/>
          <w:sz w:val="22"/>
          <w:szCs w:val="22"/>
          <w:cs/>
        </w:rPr>
        <w:t>.</w:t>
      </w:r>
    </w:p>
    <w:p w14:paraId="1210A9C8" w14:textId="2BB89CB4" w:rsidR="005B2B59" w:rsidRPr="00413E72" w:rsidRDefault="00BF161D" w:rsidP="00DA0BFE">
      <w:pPr>
        <w:pStyle w:val="BodyTextIndent3"/>
        <w:widowControl/>
        <w:tabs>
          <w:tab w:val="clear" w:pos="2160"/>
          <w:tab w:val="clear" w:pos="9620"/>
        </w:tabs>
        <w:ind w:left="540" w:hanging="540"/>
        <w:jc w:val="thaiDistribute"/>
        <w:rPr>
          <w:rFonts w:ascii="Arial" w:hAnsi="Arial" w:cs="Arial"/>
          <w:sz w:val="22"/>
          <w:szCs w:val="22"/>
          <w:lang w:val="en-US"/>
        </w:rPr>
      </w:pPr>
      <w:r w:rsidRPr="00413E72">
        <w:rPr>
          <w:rFonts w:ascii="Arial" w:hAnsi="Arial" w:cs="Arial"/>
          <w:sz w:val="22"/>
          <w:szCs w:val="22"/>
          <w:lang w:val="en-US"/>
        </w:rPr>
        <w:tab/>
      </w:r>
      <w:r w:rsidR="005B2B59" w:rsidRPr="00413E72">
        <w:rPr>
          <w:rFonts w:ascii="Arial" w:hAnsi="Arial" w:cs="Arial"/>
          <w:sz w:val="22"/>
          <w:szCs w:val="22"/>
          <w:lang w:val="en-US"/>
        </w:rPr>
        <w:t>Depreciation of plant and equipment</w:t>
      </w:r>
      <w:r w:rsidR="00436ACF" w:rsidRPr="00413E72">
        <w:rPr>
          <w:rFonts w:ascii="Arial" w:hAnsi="Arial" w:cs="Arial"/>
          <w:sz w:val="22"/>
          <w:szCs w:val="22"/>
          <w:cs/>
          <w:lang w:val="en-US"/>
        </w:rPr>
        <w:t xml:space="preserve"> </w:t>
      </w:r>
      <w:r w:rsidR="005B2B59" w:rsidRPr="00413E72">
        <w:rPr>
          <w:rFonts w:ascii="Arial" w:hAnsi="Arial" w:cs="Arial"/>
          <w:sz w:val="22"/>
          <w:szCs w:val="22"/>
          <w:lang w:val="en-US"/>
        </w:rPr>
        <w:t>is calculated by reference to their costs on</w:t>
      </w:r>
      <w:r w:rsidR="00436ACF" w:rsidRPr="00413E72">
        <w:rPr>
          <w:rFonts w:ascii="Arial" w:hAnsi="Arial" w:cs="Arial"/>
          <w:sz w:val="22"/>
          <w:szCs w:val="22"/>
          <w:cs/>
          <w:lang w:val="en-US"/>
        </w:rPr>
        <w:t xml:space="preserve"> </w:t>
      </w:r>
      <w:r w:rsidR="005B2B59" w:rsidRPr="00413E72">
        <w:rPr>
          <w:rFonts w:ascii="Arial" w:hAnsi="Arial" w:cs="Arial"/>
          <w:sz w:val="22"/>
          <w:szCs w:val="22"/>
          <w:lang w:val="en-US"/>
        </w:rPr>
        <w:t>a straight</w:t>
      </w:r>
      <w:r w:rsidR="005B2B59" w:rsidRPr="00413E72">
        <w:rPr>
          <w:rFonts w:ascii="Arial" w:hAnsi="Arial" w:cs="Arial"/>
          <w:sz w:val="22"/>
          <w:szCs w:val="22"/>
          <w:cs/>
          <w:lang w:val="en-US"/>
        </w:rPr>
        <w:t>-</w:t>
      </w:r>
      <w:r w:rsidR="005B2B59" w:rsidRPr="00413E72">
        <w:rPr>
          <w:rFonts w:ascii="Arial" w:hAnsi="Arial" w:cs="Arial"/>
          <w:sz w:val="22"/>
          <w:szCs w:val="22"/>
          <w:lang w:val="en-US"/>
        </w:rPr>
        <w:t>line basis over the following estimated useful lives</w:t>
      </w:r>
      <w:r w:rsidR="005B2B59" w:rsidRPr="00413E72">
        <w:rPr>
          <w:rFonts w:ascii="Arial" w:hAnsi="Arial" w:cs="Arial"/>
          <w:sz w:val="22"/>
          <w:szCs w:val="22"/>
          <w:cs/>
          <w:lang w:val="en-US"/>
        </w:rPr>
        <w:t>:</w:t>
      </w:r>
    </w:p>
    <w:tbl>
      <w:tblPr>
        <w:tblW w:w="7978" w:type="dxa"/>
        <w:tblInd w:w="1350" w:type="dxa"/>
        <w:tblLayout w:type="fixed"/>
        <w:tblLook w:val="0000" w:firstRow="0" w:lastRow="0" w:firstColumn="0" w:lastColumn="0" w:noHBand="0" w:noVBand="0"/>
      </w:tblPr>
      <w:tblGrid>
        <w:gridCol w:w="4230"/>
        <w:gridCol w:w="3748"/>
      </w:tblGrid>
      <w:tr w:rsidR="00D04F5A" w:rsidRPr="00413E72" w14:paraId="3C6DCA38" w14:textId="77777777" w:rsidTr="00B83602">
        <w:tc>
          <w:tcPr>
            <w:tcW w:w="4230" w:type="dxa"/>
            <w:tcBorders>
              <w:top w:val="nil"/>
              <w:left w:val="nil"/>
              <w:bottom w:val="nil"/>
              <w:right w:val="nil"/>
            </w:tcBorders>
          </w:tcPr>
          <w:p w14:paraId="244E2331" w14:textId="77777777" w:rsidR="00D04F5A" w:rsidRPr="00413E72" w:rsidRDefault="008C6131" w:rsidP="00DA0BFE">
            <w:pPr>
              <w:spacing w:line="380" w:lineRule="exact"/>
              <w:jc w:val="both"/>
              <w:rPr>
                <w:rFonts w:ascii="Arial" w:hAnsi="Arial" w:cs="Arial"/>
                <w:sz w:val="22"/>
                <w:szCs w:val="22"/>
              </w:rPr>
            </w:pPr>
            <w:r w:rsidRPr="00413E72">
              <w:rPr>
                <w:rFonts w:ascii="Arial" w:hAnsi="Arial" w:cs="Arial"/>
                <w:sz w:val="22"/>
                <w:szCs w:val="22"/>
              </w:rPr>
              <w:t>L</w:t>
            </w:r>
            <w:r w:rsidR="00D04F5A" w:rsidRPr="00413E72">
              <w:rPr>
                <w:rFonts w:ascii="Arial" w:hAnsi="Arial" w:cs="Arial"/>
                <w:sz w:val="22"/>
                <w:szCs w:val="22"/>
              </w:rPr>
              <w:t>and improvements</w:t>
            </w:r>
          </w:p>
        </w:tc>
        <w:tc>
          <w:tcPr>
            <w:tcW w:w="3748" w:type="dxa"/>
            <w:tcBorders>
              <w:top w:val="nil"/>
              <w:left w:val="nil"/>
              <w:bottom w:val="nil"/>
              <w:right w:val="nil"/>
            </w:tcBorders>
          </w:tcPr>
          <w:p w14:paraId="64A8D7DB" w14:textId="77777777" w:rsidR="00D04F5A" w:rsidRPr="00413E72" w:rsidRDefault="00D04F5A" w:rsidP="00DA0BFE">
            <w:pPr>
              <w:tabs>
                <w:tab w:val="right" w:pos="2109"/>
              </w:tabs>
              <w:spacing w:line="380" w:lineRule="exact"/>
              <w:jc w:val="both"/>
              <w:rPr>
                <w:rFonts w:ascii="Arial" w:hAnsi="Arial" w:cs="Arial"/>
                <w:sz w:val="22"/>
                <w:szCs w:val="22"/>
              </w:rPr>
            </w:pPr>
            <w:r w:rsidRPr="00413E72">
              <w:rPr>
                <w:rFonts w:ascii="Arial" w:hAnsi="Arial" w:cs="Arial"/>
                <w:sz w:val="22"/>
                <w:szCs w:val="22"/>
              </w:rPr>
              <w:tab/>
            </w:r>
            <w:r w:rsidR="00686095" w:rsidRPr="00413E72">
              <w:rPr>
                <w:rFonts w:ascii="Arial" w:hAnsi="Arial" w:cs="Arial"/>
                <w:sz w:val="22"/>
                <w:szCs w:val="22"/>
              </w:rPr>
              <w:t xml:space="preserve">5 </w:t>
            </w:r>
            <w:r w:rsidR="00686095" w:rsidRPr="00413E72">
              <w:rPr>
                <w:rFonts w:ascii="Arial" w:hAnsi="Arial" w:cs="Arial"/>
                <w:sz w:val="22"/>
                <w:szCs w:val="22"/>
                <w:cs/>
              </w:rPr>
              <w:t xml:space="preserve">- </w:t>
            </w:r>
            <w:r w:rsidR="00686095" w:rsidRPr="00413E72">
              <w:rPr>
                <w:rFonts w:ascii="Arial" w:hAnsi="Arial" w:cs="Arial"/>
                <w:sz w:val="22"/>
                <w:szCs w:val="22"/>
              </w:rPr>
              <w:t>20</w:t>
            </w:r>
            <w:r w:rsidR="00686095" w:rsidRPr="00413E72">
              <w:rPr>
                <w:rFonts w:ascii="Arial" w:hAnsi="Arial" w:cs="Arial"/>
                <w:sz w:val="22"/>
                <w:szCs w:val="22"/>
                <w:cs/>
              </w:rPr>
              <w:t xml:space="preserve">     </w:t>
            </w:r>
            <w:r w:rsidR="00686095" w:rsidRPr="00413E72">
              <w:rPr>
                <w:rFonts w:ascii="Arial" w:hAnsi="Arial" w:cs="Arial"/>
                <w:sz w:val="22"/>
                <w:szCs w:val="22"/>
              </w:rPr>
              <w:t>years</w:t>
            </w:r>
          </w:p>
        </w:tc>
      </w:tr>
      <w:tr w:rsidR="00E9056B" w:rsidRPr="00413E72" w14:paraId="3D97C5EF" w14:textId="77777777" w:rsidTr="00B83602">
        <w:tc>
          <w:tcPr>
            <w:tcW w:w="4230" w:type="dxa"/>
            <w:tcBorders>
              <w:top w:val="nil"/>
              <w:left w:val="nil"/>
              <w:bottom w:val="nil"/>
              <w:right w:val="nil"/>
            </w:tcBorders>
          </w:tcPr>
          <w:p w14:paraId="5AF3A221" w14:textId="77777777" w:rsidR="00E9056B" w:rsidRPr="00413E72" w:rsidRDefault="00E9056B" w:rsidP="00DA0BFE">
            <w:pPr>
              <w:spacing w:line="380" w:lineRule="exact"/>
              <w:jc w:val="both"/>
              <w:rPr>
                <w:rFonts w:ascii="Arial" w:hAnsi="Arial" w:cs="Arial"/>
                <w:szCs w:val="22"/>
              </w:rPr>
            </w:pPr>
            <w:r w:rsidRPr="00413E72">
              <w:rPr>
                <w:rFonts w:ascii="Arial" w:hAnsi="Arial" w:cs="Arial"/>
                <w:sz w:val="22"/>
                <w:szCs w:val="22"/>
              </w:rPr>
              <w:t>Plant and improvements</w:t>
            </w:r>
          </w:p>
        </w:tc>
        <w:tc>
          <w:tcPr>
            <w:tcW w:w="3748" w:type="dxa"/>
            <w:tcBorders>
              <w:top w:val="nil"/>
              <w:left w:val="nil"/>
              <w:bottom w:val="nil"/>
              <w:right w:val="nil"/>
            </w:tcBorders>
          </w:tcPr>
          <w:p w14:paraId="4F9FB962" w14:textId="77777777" w:rsidR="00E9056B" w:rsidRPr="00413E72" w:rsidRDefault="00E9056B" w:rsidP="00DA0BFE">
            <w:pPr>
              <w:tabs>
                <w:tab w:val="right" w:pos="2109"/>
              </w:tabs>
              <w:spacing w:line="380" w:lineRule="exact"/>
              <w:jc w:val="both"/>
              <w:rPr>
                <w:rFonts w:ascii="Arial" w:hAnsi="Arial" w:cs="Arial"/>
                <w:szCs w:val="22"/>
              </w:rPr>
            </w:pPr>
            <w:r w:rsidRPr="00413E72">
              <w:rPr>
                <w:rFonts w:ascii="Arial" w:hAnsi="Arial" w:cs="Arial"/>
                <w:sz w:val="22"/>
                <w:szCs w:val="22"/>
              </w:rPr>
              <w:tab/>
            </w:r>
            <w:r w:rsidR="001D4A21" w:rsidRPr="00413E72">
              <w:rPr>
                <w:rFonts w:ascii="Arial" w:hAnsi="Arial" w:cs="Arial"/>
                <w:sz w:val="22"/>
                <w:szCs w:val="22"/>
              </w:rPr>
              <w:t xml:space="preserve">5 </w:t>
            </w:r>
            <w:r w:rsidR="001D4A21" w:rsidRPr="00413E72">
              <w:rPr>
                <w:rFonts w:ascii="Arial" w:hAnsi="Arial" w:cs="Arial"/>
                <w:sz w:val="22"/>
                <w:szCs w:val="22"/>
                <w:cs/>
              </w:rPr>
              <w:t xml:space="preserve">- </w:t>
            </w:r>
            <w:r w:rsidRPr="00413E72">
              <w:rPr>
                <w:rFonts w:ascii="Arial" w:hAnsi="Arial" w:cs="Arial"/>
                <w:sz w:val="22"/>
                <w:szCs w:val="22"/>
              </w:rPr>
              <w:t>20</w:t>
            </w:r>
            <w:r w:rsidRPr="00413E72">
              <w:rPr>
                <w:rFonts w:ascii="Arial" w:hAnsi="Arial" w:cs="Arial"/>
                <w:sz w:val="22"/>
                <w:szCs w:val="22"/>
                <w:cs/>
              </w:rPr>
              <w:t xml:space="preserve">     </w:t>
            </w:r>
            <w:r w:rsidRPr="00413E72">
              <w:rPr>
                <w:rFonts w:ascii="Arial" w:hAnsi="Arial" w:cs="Arial"/>
                <w:sz w:val="22"/>
                <w:szCs w:val="22"/>
              </w:rPr>
              <w:t>years</w:t>
            </w:r>
          </w:p>
        </w:tc>
      </w:tr>
      <w:tr w:rsidR="005B2B59" w:rsidRPr="00413E72" w14:paraId="23DE9017" w14:textId="77777777" w:rsidTr="00B83602">
        <w:tc>
          <w:tcPr>
            <w:tcW w:w="4230" w:type="dxa"/>
            <w:tcBorders>
              <w:top w:val="nil"/>
              <w:left w:val="nil"/>
              <w:bottom w:val="nil"/>
              <w:right w:val="nil"/>
            </w:tcBorders>
          </w:tcPr>
          <w:p w14:paraId="029139CB" w14:textId="77777777" w:rsidR="005B2B59" w:rsidRPr="00413E72" w:rsidRDefault="00A340E5" w:rsidP="00DA0BFE">
            <w:pPr>
              <w:spacing w:line="380" w:lineRule="exact"/>
              <w:jc w:val="both"/>
              <w:rPr>
                <w:rFonts w:ascii="Arial" w:hAnsi="Arial" w:cs="Arial"/>
                <w:szCs w:val="22"/>
              </w:rPr>
            </w:pPr>
            <w:r w:rsidRPr="00413E72">
              <w:rPr>
                <w:rFonts w:ascii="Arial" w:hAnsi="Arial" w:cs="Arial"/>
                <w:sz w:val="22"/>
                <w:szCs w:val="22"/>
              </w:rPr>
              <w:t>Machinery and equipment</w:t>
            </w:r>
          </w:p>
        </w:tc>
        <w:tc>
          <w:tcPr>
            <w:tcW w:w="3748" w:type="dxa"/>
            <w:tcBorders>
              <w:top w:val="nil"/>
              <w:left w:val="nil"/>
              <w:bottom w:val="nil"/>
              <w:right w:val="nil"/>
            </w:tcBorders>
          </w:tcPr>
          <w:p w14:paraId="1862DDAA" w14:textId="77777777" w:rsidR="005B2B59" w:rsidRPr="00413E72" w:rsidRDefault="005B2B59" w:rsidP="00DA0BFE">
            <w:pPr>
              <w:tabs>
                <w:tab w:val="right" w:pos="2109"/>
              </w:tabs>
              <w:spacing w:line="380" w:lineRule="exact"/>
              <w:jc w:val="both"/>
              <w:rPr>
                <w:rFonts w:ascii="Arial" w:hAnsi="Arial" w:cs="Arial"/>
                <w:szCs w:val="22"/>
              </w:rPr>
            </w:pPr>
            <w:r w:rsidRPr="00413E72">
              <w:rPr>
                <w:rFonts w:ascii="Arial" w:hAnsi="Arial" w:cs="Arial"/>
                <w:sz w:val="22"/>
                <w:szCs w:val="22"/>
              </w:rPr>
              <w:tab/>
            </w:r>
            <w:r w:rsidR="00FA17D2" w:rsidRPr="00413E72">
              <w:rPr>
                <w:rFonts w:ascii="Arial" w:hAnsi="Arial" w:cs="Arial"/>
                <w:sz w:val="22"/>
                <w:szCs w:val="22"/>
              </w:rPr>
              <w:t>5</w:t>
            </w:r>
            <w:r w:rsidR="00436ACF" w:rsidRPr="00413E72">
              <w:rPr>
                <w:rFonts w:ascii="Arial" w:hAnsi="Arial" w:cs="Arial"/>
                <w:sz w:val="22"/>
                <w:szCs w:val="22"/>
                <w:cs/>
              </w:rPr>
              <w:t xml:space="preserve"> </w:t>
            </w:r>
            <w:r w:rsidR="00FA17D2" w:rsidRPr="00413E72">
              <w:rPr>
                <w:rFonts w:ascii="Arial" w:hAnsi="Arial" w:cs="Arial"/>
                <w:sz w:val="22"/>
                <w:szCs w:val="22"/>
                <w:cs/>
              </w:rPr>
              <w:t>-</w:t>
            </w:r>
            <w:r w:rsidR="00436ACF" w:rsidRPr="00413E72">
              <w:rPr>
                <w:rFonts w:ascii="Arial" w:hAnsi="Arial" w:cs="Arial"/>
                <w:sz w:val="22"/>
                <w:szCs w:val="22"/>
                <w:cs/>
              </w:rPr>
              <w:t xml:space="preserve"> </w:t>
            </w:r>
            <w:r w:rsidR="00FA17D2" w:rsidRPr="00413E72">
              <w:rPr>
                <w:rFonts w:ascii="Arial" w:hAnsi="Arial" w:cs="Arial"/>
                <w:sz w:val="22"/>
                <w:szCs w:val="22"/>
              </w:rPr>
              <w:t>10</w:t>
            </w:r>
            <w:r w:rsidR="00560D84" w:rsidRPr="00413E72">
              <w:rPr>
                <w:rFonts w:ascii="Arial" w:hAnsi="Arial" w:cs="Arial"/>
                <w:sz w:val="22"/>
                <w:szCs w:val="22"/>
                <w:cs/>
              </w:rPr>
              <w:t xml:space="preserve">     </w:t>
            </w:r>
            <w:r w:rsidRPr="00413E72">
              <w:rPr>
                <w:rFonts w:ascii="Arial" w:hAnsi="Arial" w:cs="Arial"/>
                <w:sz w:val="22"/>
                <w:szCs w:val="22"/>
              </w:rPr>
              <w:t>years</w:t>
            </w:r>
          </w:p>
        </w:tc>
      </w:tr>
      <w:tr w:rsidR="005B2B59" w:rsidRPr="00413E72" w14:paraId="49A17D29" w14:textId="77777777" w:rsidTr="00B83602">
        <w:tc>
          <w:tcPr>
            <w:tcW w:w="4230" w:type="dxa"/>
            <w:tcBorders>
              <w:top w:val="nil"/>
              <w:left w:val="nil"/>
              <w:bottom w:val="nil"/>
              <w:right w:val="nil"/>
            </w:tcBorders>
          </w:tcPr>
          <w:p w14:paraId="2C4A77DB" w14:textId="77777777" w:rsidR="005B2B59" w:rsidRPr="00413E72" w:rsidRDefault="00A340E5" w:rsidP="00DA0BFE">
            <w:pPr>
              <w:spacing w:line="380" w:lineRule="exact"/>
              <w:jc w:val="both"/>
              <w:rPr>
                <w:rFonts w:ascii="Arial" w:hAnsi="Arial" w:cs="Arial"/>
                <w:szCs w:val="22"/>
              </w:rPr>
            </w:pPr>
            <w:r w:rsidRPr="00413E72">
              <w:rPr>
                <w:rFonts w:ascii="Arial" w:hAnsi="Arial" w:cs="Arial"/>
                <w:sz w:val="22"/>
                <w:szCs w:val="22"/>
              </w:rPr>
              <w:t>Furniture, fixtures and office equipment</w:t>
            </w:r>
          </w:p>
        </w:tc>
        <w:tc>
          <w:tcPr>
            <w:tcW w:w="3748" w:type="dxa"/>
            <w:tcBorders>
              <w:top w:val="nil"/>
              <w:left w:val="nil"/>
              <w:bottom w:val="nil"/>
              <w:right w:val="nil"/>
            </w:tcBorders>
          </w:tcPr>
          <w:p w14:paraId="3FE4DA8F" w14:textId="77777777" w:rsidR="005B2B59" w:rsidRPr="00413E72" w:rsidRDefault="005B2B59" w:rsidP="00DA0BFE">
            <w:pPr>
              <w:tabs>
                <w:tab w:val="right" w:pos="2109"/>
              </w:tabs>
              <w:spacing w:line="380" w:lineRule="exact"/>
              <w:jc w:val="both"/>
              <w:rPr>
                <w:rFonts w:ascii="Arial" w:hAnsi="Arial" w:cs="Arial"/>
                <w:szCs w:val="22"/>
              </w:rPr>
            </w:pPr>
            <w:r w:rsidRPr="00413E72">
              <w:rPr>
                <w:rFonts w:ascii="Arial" w:hAnsi="Arial" w:cs="Arial"/>
                <w:sz w:val="22"/>
                <w:szCs w:val="22"/>
              </w:rPr>
              <w:tab/>
            </w:r>
            <w:r w:rsidR="00A340E5" w:rsidRPr="00413E72">
              <w:rPr>
                <w:rFonts w:ascii="Arial" w:hAnsi="Arial" w:cs="Arial"/>
                <w:sz w:val="22"/>
                <w:szCs w:val="22"/>
              </w:rPr>
              <w:t>5</w:t>
            </w:r>
            <w:r w:rsidR="00560D84" w:rsidRPr="00413E72">
              <w:rPr>
                <w:rFonts w:ascii="Arial" w:hAnsi="Arial" w:cs="Arial"/>
                <w:sz w:val="22"/>
                <w:szCs w:val="22"/>
                <w:cs/>
              </w:rPr>
              <w:t xml:space="preserve">     </w:t>
            </w:r>
            <w:r w:rsidRPr="00413E72">
              <w:rPr>
                <w:rFonts w:ascii="Arial" w:hAnsi="Arial" w:cs="Arial"/>
                <w:sz w:val="22"/>
                <w:szCs w:val="22"/>
              </w:rPr>
              <w:t>years</w:t>
            </w:r>
          </w:p>
        </w:tc>
      </w:tr>
      <w:tr w:rsidR="000C309F" w:rsidRPr="00413E72" w14:paraId="5B6285AB" w14:textId="77777777" w:rsidTr="00B83602">
        <w:tc>
          <w:tcPr>
            <w:tcW w:w="4230" w:type="dxa"/>
            <w:tcBorders>
              <w:top w:val="nil"/>
              <w:left w:val="nil"/>
              <w:bottom w:val="nil"/>
              <w:right w:val="nil"/>
            </w:tcBorders>
          </w:tcPr>
          <w:p w14:paraId="534B663C" w14:textId="77777777" w:rsidR="000C309F" w:rsidRPr="00413E72" w:rsidRDefault="000C309F" w:rsidP="00DA0BFE">
            <w:pPr>
              <w:spacing w:line="380" w:lineRule="exact"/>
              <w:jc w:val="both"/>
              <w:rPr>
                <w:rFonts w:ascii="Arial" w:hAnsi="Arial" w:cs="Arial"/>
                <w:szCs w:val="22"/>
              </w:rPr>
            </w:pPr>
            <w:r w:rsidRPr="00413E72">
              <w:rPr>
                <w:rFonts w:ascii="Arial" w:hAnsi="Arial" w:cs="Arial"/>
                <w:sz w:val="22"/>
                <w:szCs w:val="22"/>
              </w:rPr>
              <w:t>Motor vehicles</w:t>
            </w:r>
          </w:p>
        </w:tc>
        <w:tc>
          <w:tcPr>
            <w:tcW w:w="3748" w:type="dxa"/>
            <w:tcBorders>
              <w:top w:val="nil"/>
              <w:left w:val="nil"/>
              <w:bottom w:val="nil"/>
              <w:right w:val="nil"/>
            </w:tcBorders>
          </w:tcPr>
          <w:p w14:paraId="0E9DEB8F" w14:textId="77777777" w:rsidR="000C309F" w:rsidRPr="00413E72" w:rsidRDefault="000C309F" w:rsidP="00DA0BFE">
            <w:pPr>
              <w:tabs>
                <w:tab w:val="right" w:pos="2109"/>
              </w:tabs>
              <w:spacing w:line="380" w:lineRule="exact"/>
              <w:jc w:val="both"/>
              <w:rPr>
                <w:rFonts w:ascii="Arial" w:hAnsi="Arial" w:cs="Arial"/>
                <w:szCs w:val="22"/>
              </w:rPr>
            </w:pPr>
            <w:r w:rsidRPr="00413E72">
              <w:rPr>
                <w:rFonts w:ascii="Arial" w:hAnsi="Arial" w:cs="Arial"/>
                <w:sz w:val="22"/>
                <w:szCs w:val="22"/>
              </w:rPr>
              <w:tab/>
              <w:t>5</w:t>
            </w:r>
            <w:r w:rsidR="00560D84" w:rsidRPr="00413E72">
              <w:rPr>
                <w:rFonts w:ascii="Arial" w:hAnsi="Arial" w:cs="Arial"/>
                <w:sz w:val="22"/>
                <w:szCs w:val="22"/>
                <w:cs/>
              </w:rPr>
              <w:t xml:space="preserve">     </w:t>
            </w:r>
            <w:r w:rsidRPr="00413E72">
              <w:rPr>
                <w:rFonts w:ascii="Arial" w:hAnsi="Arial" w:cs="Arial"/>
                <w:sz w:val="22"/>
                <w:szCs w:val="22"/>
              </w:rPr>
              <w:t>years</w:t>
            </w:r>
          </w:p>
        </w:tc>
      </w:tr>
    </w:tbl>
    <w:p w14:paraId="6DAEDE37" w14:textId="77777777" w:rsidR="005B2B59" w:rsidRPr="00413E72" w:rsidRDefault="005B2B59" w:rsidP="003E626E">
      <w:pPr>
        <w:pStyle w:val="BodyTextIndent3"/>
        <w:widowControl/>
        <w:tabs>
          <w:tab w:val="clear" w:pos="2160"/>
          <w:tab w:val="clear" w:pos="9620"/>
        </w:tabs>
        <w:spacing w:before="60" w:after="60"/>
        <w:ind w:left="547" w:right="29" w:hanging="547"/>
        <w:jc w:val="thaiDistribute"/>
        <w:rPr>
          <w:rFonts w:ascii="Arial" w:hAnsi="Arial" w:cs="Arial"/>
          <w:sz w:val="22"/>
          <w:szCs w:val="22"/>
          <w:lang w:val="en-US"/>
        </w:rPr>
      </w:pPr>
      <w:r w:rsidRPr="00413E72">
        <w:rPr>
          <w:rFonts w:ascii="Arial" w:hAnsi="Arial" w:cs="Arial"/>
          <w:sz w:val="22"/>
          <w:szCs w:val="22"/>
          <w:lang w:val="en-US"/>
        </w:rPr>
        <w:tab/>
        <w:t>Depreciation is included in determining income</w:t>
      </w:r>
      <w:r w:rsidRPr="00413E72">
        <w:rPr>
          <w:rFonts w:ascii="Arial" w:hAnsi="Arial" w:cs="Arial"/>
          <w:sz w:val="22"/>
          <w:szCs w:val="22"/>
          <w:cs/>
          <w:lang w:val="en-US"/>
        </w:rPr>
        <w:t>.</w:t>
      </w:r>
    </w:p>
    <w:p w14:paraId="688FCFCD" w14:textId="77777777" w:rsidR="00AB55CE" w:rsidRPr="00413E72" w:rsidRDefault="000648DA"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r>
      <w:r w:rsidR="00AB55CE" w:rsidRPr="00413E72">
        <w:rPr>
          <w:rFonts w:ascii="Arial" w:hAnsi="Arial" w:cs="Arial"/>
          <w:sz w:val="22"/>
          <w:szCs w:val="22"/>
          <w:lang w:val="en-US"/>
        </w:rPr>
        <w:t>No depreciation is provided on land and construction in progress</w:t>
      </w:r>
      <w:r w:rsidR="00AB55CE" w:rsidRPr="00413E72">
        <w:rPr>
          <w:rFonts w:ascii="Arial" w:hAnsi="Arial" w:cs="Arial"/>
          <w:sz w:val="22"/>
          <w:szCs w:val="22"/>
          <w:cs/>
          <w:lang w:val="en-US"/>
        </w:rPr>
        <w:t>.</w:t>
      </w:r>
    </w:p>
    <w:p w14:paraId="7023D3FF" w14:textId="77777777" w:rsidR="000648DA" w:rsidRPr="00413E72" w:rsidRDefault="000648DA"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413E72">
        <w:rPr>
          <w:rFonts w:ascii="Arial" w:hAnsi="Arial" w:cs="Arial"/>
          <w:sz w:val="22"/>
          <w:szCs w:val="22"/>
          <w:lang w:val="en-US"/>
        </w:rPr>
        <w:t xml:space="preserve">An item of property, plant and equipment is </w:t>
      </w:r>
      <w:proofErr w:type="spellStart"/>
      <w:r w:rsidRPr="00413E72">
        <w:rPr>
          <w:rFonts w:ascii="Arial" w:hAnsi="Arial" w:cs="Arial"/>
          <w:sz w:val="22"/>
          <w:szCs w:val="22"/>
          <w:lang w:val="en-US"/>
        </w:rPr>
        <w:t>derecognised</w:t>
      </w:r>
      <w:proofErr w:type="spellEnd"/>
      <w:r w:rsidRPr="00413E72">
        <w:rPr>
          <w:rFonts w:ascii="Arial" w:hAnsi="Arial" w:cs="Arial"/>
          <w:sz w:val="22"/>
          <w:szCs w:val="22"/>
          <w:lang w:val="en-US"/>
        </w:rPr>
        <w:t xml:space="preserve"> upon disposal or when no future economic benefits are expected from its use or disposal</w:t>
      </w:r>
      <w:r w:rsidRPr="00413E72">
        <w:rPr>
          <w:rFonts w:ascii="Arial" w:hAnsi="Arial" w:cs="Arial"/>
          <w:sz w:val="22"/>
          <w:szCs w:val="22"/>
          <w:cs/>
          <w:lang w:val="en-US"/>
        </w:rPr>
        <w:t xml:space="preserve">. </w:t>
      </w:r>
      <w:r w:rsidRPr="00413E72">
        <w:rPr>
          <w:rFonts w:ascii="Arial" w:hAnsi="Arial" w:cs="Arial"/>
          <w:sz w:val="22"/>
          <w:szCs w:val="22"/>
          <w:lang w:val="en-US"/>
        </w:rPr>
        <w:t xml:space="preserve">Any gain or loss arising on disposal of an asset is included in profit or loss when the asset is </w:t>
      </w:r>
      <w:proofErr w:type="spellStart"/>
      <w:r w:rsidRPr="00413E72">
        <w:rPr>
          <w:rFonts w:ascii="Arial" w:hAnsi="Arial" w:cs="Arial"/>
          <w:sz w:val="22"/>
          <w:szCs w:val="22"/>
          <w:lang w:val="en-US"/>
        </w:rPr>
        <w:t>derecognised</w:t>
      </w:r>
      <w:proofErr w:type="spellEnd"/>
      <w:r w:rsidRPr="00413E72">
        <w:rPr>
          <w:rFonts w:ascii="Arial" w:hAnsi="Arial" w:cs="Arial"/>
          <w:sz w:val="22"/>
          <w:szCs w:val="22"/>
          <w:cs/>
          <w:lang w:val="en-US"/>
        </w:rPr>
        <w:t>.</w:t>
      </w:r>
    </w:p>
    <w:p w14:paraId="2988C663" w14:textId="2E9F728C" w:rsidR="001D5AE8" w:rsidRPr="00413E72" w:rsidRDefault="00377D63" w:rsidP="00D12E16">
      <w:pPr>
        <w:keepNext/>
        <w:spacing w:before="120" w:after="120" w:line="380" w:lineRule="exact"/>
        <w:ind w:left="540" w:hanging="540"/>
        <w:rPr>
          <w:rFonts w:ascii="Arial" w:hAnsi="Arial" w:cs="Arial"/>
          <w:b/>
          <w:bCs/>
          <w:sz w:val="22"/>
        </w:rPr>
      </w:pPr>
      <w:r w:rsidRPr="00413E72">
        <w:rPr>
          <w:rFonts w:ascii="Arial" w:hAnsi="Arial" w:cs="Arial"/>
          <w:b/>
          <w:bCs/>
          <w:sz w:val="22"/>
        </w:rPr>
        <w:t>4</w:t>
      </w:r>
      <w:r w:rsidR="001D5AE8" w:rsidRPr="00413E72">
        <w:rPr>
          <w:rFonts w:ascii="Arial" w:hAnsi="Arial" w:cs="Arial"/>
          <w:b/>
          <w:bCs/>
          <w:sz w:val="22"/>
          <w:szCs w:val="22"/>
          <w:cs/>
        </w:rPr>
        <w:t>.</w:t>
      </w:r>
      <w:r w:rsidR="001D5AE8" w:rsidRPr="00413E72">
        <w:rPr>
          <w:rFonts w:ascii="Arial" w:hAnsi="Arial" w:cs="Arial"/>
          <w:b/>
          <w:bCs/>
          <w:sz w:val="22"/>
        </w:rPr>
        <w:t>7</w:t>
      </w:r>
      <w:r w:rsidR="001D5AE8" w:rsidRPr="00413E72">
        <w:rPr>
          <w:rFonts w:ascii="Arial" w:hAnsi="Arial" w:cs="Arial"/>
          <w:b/>
          <w:bCs/>
          <w:sz w:val="22"/>
        </w:rPr>
        <w:tab/>
        <w:t>Leases</w:t>
      </w:r>
    </w:p>
    <w:p w14:paraId="7F2F9B67" w14:textId="36870ED4" w:rsidR="001D5AE8" w:rsidRPr="00413E72" w:rsidRDefault="001D5AE8" w:rsidP="001D5AE8">
      <w:pPr>
        <w:tabs>
          <w:tab w:val="left" w:pos="1440"/>
        </w:tabs>
        <w:spacing w:before="120" w:after="120" w:line="380" w:lineRule="exact"/>
        <w:ind w:left="540"/>
        <w:jc w:val="thaiDistribute"/>
        <w:rPr>
          <w:rFonts w:ascii="Arial" w:hAnsi="Arial" w:cs="Arial"/>
          <w:sz w:val="22"/>
          <w:szCs w:val="22"/>
        </w:rPr>
      </w:pPr>
      <w:r w:rsidRPr="00413E72">
        <w:rPr>
          <w:rFonts w:ascii="Arial" w:hAnsi="Arial" w:cs="Arial"/>
          <w:sz w:val="22"/>
          <w:szCs w:val="22"/>
        </w:rPr>
        <w:t>At inception of contract, the Group assesses whether a contract is, or contains, a lease</w:t>
      </w:r>
      <w:r w:rsidRPr="00413E72">
        <w:rPr>
          <w:rFonts w:ascii="Arial" w:hAnsi="Arial" w:cs="Arial"/>
          <w:sz w:val="22"/>
          <w:szCs w:val="22"/>
          <w:cs/>
        </w:rPr>
        <w:t xml:space="preserve">. </w:t>
      </w:r>
      <w:r w:rsidR="00E50A4B" w:rsidRPr="00413E72">
        <w:rPr>
          <w:rFonts w:ascii="Arial" w:hAnsi="Arial" w:cs="Arial"/>
          <w:sz w:val="22"/>
          <w:szCs w:val="22"/>
        </w:rPr>
        <w:t xml:space="preserve">              </w:t>
      </w:r>
      <w:r w:rsidRPr="00413E72">
        <w:rPr>
          <w:rFonts w:ascii="Arial" w:hAnsi="Arial" w:cs="Arial"/>
          <w:sz w:val="22"/>
          <w:szCs w:val="22"/>
        </w:rPr>
        <w:t xml:space="preserve">A contract is, or contains, a lease if the contract conveys the right to control the use of an identified asset for </w:t>
      </w:r>
      <w:proofErr w:type="gramStart"/>
      <w:r w:rsidRPr="00413E72">
        <w:rPr>
          <w:rFonts w:ascii="Arial" w:hAnsi="Arial" w:cs="Arial"/>
          <w:sz w:val="22"/>
          <w:szCs w:val="22"/>
        </w:rPr>
        <w:t>a period of time</w:t>
      </w:r>
      <w:proofErr w:type="gramEnd"/>
      <w:r w:rsidRPr="00413E72">
        <w:rPr>
          <w:rFonts w:ascii="Arial" w:hAnsi="Arial" w:cs="Arial"/>
          <w:sz w:val="22"/>
          <w:szCs w:val="22"/>
        </w:rPr>
        <w:t xml:space="preserve"> in exchange for consideration</w:t>
      </w:r>
      <w:r w:rsidRPr="00413E72">
        <w:rPr>
          <w:rFonts w:ascii="Arial" w:hAnsi="Arial" w:cs="Arial"/>
          <w:sz w:val="22"/>
          <w:szCs w:val="22"/>
          <w:cs/>
        </w:rPr>
        <w:t>.</w:t>
      </w:r>
    </w:p>
    <w:p w14:paraId="6069BDA5" w14:textId="77777777" w:rsidR="001D5AE8" w:rsidRPr="00413E72" w:rsidRDefault="001D5AE8" w:rsidP="001D5AE8">
      <w:pPr>
        <w:tabs>
          <w:tab w:val="left" w:pos="1440"/>
        </w:tabs>
        <w:spacing w:before="120" w:after="120" w:line="380" w:lineRule="exact"/>
        <w:ind w:left="540" w:hanging="540"/>
        <w:jc w:val="thaiDistribute"/>
        <w:rPr>
          <w:rFonts w:ascii="Arial" w:hAnsi="Arial" w:cs="Arial"/>
          <w:sz w:val="22"/>
          <w:szCs w:val="22"/>
        </w:rPr>
      </w:pPr>
      <w:r w:rsidRPr="00413E72">
        <w:rPr>
          <w:rFonts w:ascii="Arial" w:hAnsi="Arial" w:cs="Arial"/>
          <w:b/>
          <w:bCs/>
          <w:sz w:val="22"/>
        </w:rPr>
        <w:tab/>
        <w:t>The Group as a lessee</w:t>
      </w:r>
    </w:p>
    <w:p w14:paraId="47287A71" w14:textId="5E1C05E1" w:rsidR="00377D63" w:rsidRPr="00413E72" w:rsidRDefault="001D5AE8" w:rsidP="00BD5E11">
      <w:pPr>
        <w:spacing w:before="120" w:after="120" w:line="380" w:lineRule="exact"/>
        <w:ind w:left="540"/>
        <w:jc w:val="thaiDistribute"/>
        <w:rPr>
          <w:rFonts w:ascii="Arial" w:hAnsi="Arial" w:cs="Arial"/>
          <w:sz w:val="22"/>
          <w:szCs w:val="22"/>
        </w:rPr>
      </w:pPr>
      <w:r w:rsidRPr="00413E72">
        <w:rPr>
          <w:rFonts w:ascii="Arial" w:hAnsi="Arial" w:cs="Arial"/>
          <w:sz w:val="22"/>
          <w:szCs w:val="22"/>
        </w:rPr>
        <w:t>The Group applied a single recognition and measurement approach for all leases, except for short</w:t>
      </w:r>
      <w:r w:rsidRPr="00413E72">
        <w:rPr>
          <w:rFonts w:ascii="Arial" w:hAnsi="Arial" w:cs="Arial"/>
          <w:sz w:val="22"/>
          <w:szCs w:val="22"/>
          <w:cs/>
        </w:rPr>
        <w:t>-</w:t>
      </w:r>
      <w:r w:rsidRPr="00413E72">
        <w:rPr>
          <w:rFonts w:ascii="Arial" w:hAnsi="Arial" w:cs="Arial"/>
          <w:sz w:val="22"/>
          <w:szCs w:val="22"/>
        </w:rPr>
        <w:t>term leases and leases of low</w:t>
      </w:r>
      <w:r w:rsidRPr="00413E72">
        <w:rPr>
          <w:rFonts w:ascii="Arial" w:hAnsi="Arial" w:cs="Arial"/>
          <w:sz w:val="22"/>
          <w:szCs w:val="22"/>
          <w:cs/>
        </w:rPr>
        <w:t>-</w:t>
      </w:r>
      <w:r w:rsidRPr="00413E72">
        <w:rPr>
          <w:rFonts w:ascii="Arial" w:hAnsi="Arial" w:cs="Arial"/>
          <w:sz w:val="22"/>
          <w:szCs w:val="22"/>
        </w:rPr>
        <w:t>value assets</w:t>
      </w:r>
      <w:r w:rsidRPr="00413E72">
        <w:rPr>
          <w:rFonts w:ascii="Arial" w:hAnsi="Arial" w:cs="Arial"/>
          <w:sz w:val="22"/>
          <w:szCs w:val="22"/>
          <w:cs/>
        </w:rPr>
        <w:t xml:space="preserve">. </w:t>
      </w:r>
      <w:r w:rsidRPr="00413E72">
        <w:rPr>
          <w:rFonts w:ascii="Arial" w:hAnsi="Arial" w:cs="Arial"/>
          <w:sz w:val="22"/>
          <w:szCs w:val="22"/>
        </w:rPr>
        <w:t xml:space="preserve">At the commencement date of the lease </w:t>
      </w:r>
      <w:r w:rsidRPr="00413E72">
        <w:rPr>
          <w:rFonts w:ascii="Arial" w:hAnsi="Arial" w:cs="Arial"/>
          <w:sz w:val="22"/>
          <w:szCs w:val="22"/>
          <w:cs/>
        </w:rPr>
        <w:t>(</w:t>
      </w:r>
      <w:proofErr w:type="spellStart"/>
      <w:r w:rsidRPr="00413E72">
        <w:rPr>
          <w:rFonts w:ascii="Arial" w:hAnsi="Arial" w:cs="Arial"/>
          <w:sz w:val="22"/>
          <w:szCs w:val="22"/>
        </w:rPr>
        <w:t>i</w:t>
      </w:r>
      <w:proofErr w:type="spellEnd"/>
      <w:r w:rsidRPr="00413E72">
        <w:rPr>
          <w:rFonts w:ascii="Arial" w:hAnsi="Arial" w:cs="Arial"/>
          <w:sz w:val="22"/>
          <w:szCs w:val="22"/>
          <w:cs/>
        </w:rPr>
        <w:t>.</w:t>
      </w:r>
      <w:r w:rsidRPr="00413E72">
        <w:rPr>
          <w:rFonts w:ascii="Arial" w:hAnsi="Arial" w:cs="Arial"/>
          <w:sz w:val="22"/>
          <w:szCs w:val="22"/>
        </w:rPr>
        <w:t>e</w:t>
      </w:r>
      <w:r w:rsidR="00D300F7" w:rsidRPr="00413E72">
        <w:rPr>
          <w:rFonts w:ascii="Arial" w:hAnsi="Arial" w:cs="Arial"/>
          <w:sz w:val="22"/>
          <w:szCs w:val="22"/>
        </w:rPr>
        <w:t xml:space="preserve">. </w:t>
      </w:r>
      <w:r w:rsidRPr="00413E72">
        <w:rPr>
          <w:rFonts w:ascii="Arial" w:hAnsi="Arial" w:cs="Arial"/>
          <w:sz w:val="22"/>
          <w:szCs w:val="22"/>
        </w:rPr>
        <w:t>the date the underlying asset is available for use</w:t>
      </w:r>
      <w:r w:rsidRPr="00413E72">
        <w:rPr>
          <w:rFonts w:ascii="Arial" w:hAnsi="Arial" w:cs="Arial"/>
          <w:sz w:val="22"/>
          <w:szCs w:val="22"/>
          <w:cs/>
        </w:rPr>
        <w:t>)</w:t>
      </w:r>
      <w:r w:rsidRPr="00413E72">
        <w:rPr>
          <w:rFonts w:ascii="Arial" w:hAnsi="Arial" w:cs="Arial"/>
          <w:sz w:val="22"/>
          <w:szCs w:val="22"/>
        </w:rPr>
        <w:t xml:space="preserve">, the Group </w:t>
      </w:r>
      <w:proofErr w:type="spellStart"/>
      <w:r w:rsidRPr="00413E72">
        <w:rPr>
          <w:rFonts w:ascii="Arial" w:hAnsi="Arial" w:cs="Arial"/>
          <w:sz w:val="22"/>
          <w:szCs w:val="22"/>
        </w:rPr>
        <w:t>recognises</w:t>
      </w:r>
      <w:proofErr w:type="spellEnd"/>
      <w:r w:rsidRPr="00413E72">
        <w:rPr>
          <w:rFonts w:ascii="Arial" w:hAnsi="Arial" w:cs="Arial"/>
          <w:sz w:val="22"/>
          <w:szCs w:val="22"/>
        </w:rPr>
        <w:t xml:space="preserve"> right</w:t>
      </w:r>
      <w:r w:rsidR="00E1344E">
        <w:rPr>
          <w:rFonts w:ascii="Arial" w:hAnsi="Arial" w:cs="Arial"/>
          <w:sz w:val="22"/>
          <w:szCs w:val="22"/>
        </w:rPr>
        <w:t>-</w:t>
      </w:r>
      <w:r w:rsidRPr="00413E72">
        <w:rPr>
          <w:rFonts w:ascii="Arial" w:hAnsi="Arial" w:cs="Arial"/>
          <w:sz w:val="22"/>
          <w:szCs w:val="22"/>
        </w:rPr>
        <w:t>of</w:t>
      </w:r>
      <w:r w:rsidR="00E1344E">
        <w:rPr>
          <w:rFonts w:ascii="Arial" w:hAnsi="Arial" w:cs="Arial"/>
          <w:sz w:val="22"/>
          <w:szCs w:val="22"/>
        </w:rPr>
        <w:t>-</w:t>
      </w:r>
      <w:r w:rsidRPr="00413E72">
        <w:rPr>
          <w:rFonts w:ascii="Arial" w:hAnsi="Arial" w:cs="Arial"/>
          <w:sz w:val="22"/>
          <w:szCs w:val="22"/>
        </w:rPr>
        <w:t>use assets representing the right to use underlying assets and lease liabilities based on lease payments</w:t>
      </w:r>
      <w:r w:rsidRPr="00413E72">
        <w:rPr>
          <w:rFonts w:ascii="Arial" w:hAnsi="Arial" w:cs="Arial"/>
          <w:sz w:val="22"/>
          <w:szCs w:val="22"/>
          <w:cs/>
        </w:rPr>
        <w:t>.</w:t>
      </w:r>
    </w:p>
    <w:p w14:paraId="7280A123" w14:textId="77777777" w:rsidR="00DA0BFE" w:rsidRDefault="00DA0BFE">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17E3EDDB" w14:textId="185791CA" w:rsidR="001D5AE8" w:rsidRPr="00413E72" w:rsidRDefault="001D5AE8" w:rsidP="001D5AE8">
      <w:pPr>
        <w:spacing w:before="120" w:after="120" w:line="380" w:lineRule="exact"/>
        <w:ind w:left="540"/>
        <w:jc w:val="thaiDistribute"/>
        <w:rPr>
          <w:rFonts w:ascii="Arial" w:hAnsi="Arial" w:cs="Arial"/>
          <w:b/>
          <w:bCs/>
          <w:i/>
          <w:iCs/>
          <w:sz w:val="22"/>
          <w:szCs w:val="22"/>
        </w:rPr>
      </w:pPr>
      <w:r w:rsidRPr="00413E72">
        <w:rPr>
          <w:rFonts w:ascii="Arial" w:hAnsi="Arial" w:cs="Arial"/>
          <w:b/>
          <w:bCs/>
          <w:i/>
          <w:iCs/>
          <w:sz w:val="22"/>
          <w:szCs w:val="22"/>
        </w:rPr>
        <w:lastRenderedPageBreak/>
        <w:t>Right</w:t>
      </w:r>
      <w:r w:rsidRPr="00413E72">
        <w:rPr>
          <w:rFonts w:ascii="Arial" w:hAnsi="Arial" w:cs="Arial"/>
          <w:b/>
          <w:bCs/>
          <w:i/>
          <w:iCs/>
          <w:sz w:val="22"/>
          <w:szCs w:val="22"/>
          <w:cs/>
        </w:rPr>
        <w:t>-</w:t>
      </w:r>
      <w:r w:rsidRPr="00413E72">
        <w:rPr>
          <w:rFonts w:ascii="Arial" w:hAnsi="Arial" w:cs="Arial"/>
          <w:b/>
          <w:bCs/>
          <w:i/>
          <w:iCs/>
          <w:sz w:val="22"/>
          <w:szCs w:val="22"/>
        </w:rPr>
        <w:t>of</w:t>
      </w:r>
      <w:r w:rsidRPr="00413E72">
        <w:rPr>
          <w:rFonts w:ascii="Arial" w:hAnsi="Arial" w:cs="Arial"/>
          <w:b/>
          <w:bCs/>
          <w:i/>
          <w:iCs/>
          <w:sz w:val="22"/>
          <w:szCs w:val="22"/>
          <w:cs/>
        </w:rPr>
        <w:t>-</w:t>
      </w:r>
      <w:r w:rsidRPr="00413E72">
        <w:rPr>
          <w:rFonts w:ascii="Arial" w:hAnsi="Arial" w:cs="Arial"/>
          <w:b/>
          <w:bCs/>
          <w:i/>
          <w:iCs/>
          <w:sz w:val="22"/>
          <w:szCs w:val="22"/>
        </w:rPr>
        <w:t>use assets</w:t>
      </w:r>
    </w:p>
    <w:p w14:paraId="1E28981E" w14:textId="7BF288D2" w:rsidR="001D5AE8" w:rsidRPr="00413E72" w:rsidRDefault="001D5AE8" w:rsidP="001D5AE8">
      <w:pPr>
        <w:spacing w:before="120" w:after="120" w:line="380" w:lineRule="exact"/>
        <w:ind w:left="540"/>
        <w:jc w:val="thaiDistribute"/>
        <w:rPr>
          <w:rFonts w:ascii="Arial" w:hAnsi="Arial" w:cs="Arial"/>
          <w:sz w:val="22"/>
          <w:szCs w:val="22"/>
        </w:rPr>
      </w:pPr>
      <w:r w:rsidRPr="00413E72">
        <w:rPr>
          <w:rFonts w:ascii="Arial" w:hAnsi="Arial" w:cs="Arial"/>
          <w:sz w:val="22"/>
          <w:szCs w:val="22"/>
        </w:rPr>
        <w:t>Right</w:t>
      </w:r>
      <w:r w:rsidR="00E1344E">
        <w:rPr>
          <w:rFonts w:ascii="Arial" w:hAnsi="Arial" w:cs="Arial"/>
          <w:sz w:val="22"/>
          <w:szCs w:val="22"/>
        </w:rPr>
        <w:t>-</w:t>
      </w:r>
      <w:r w:rsidRPr="00413E72">
        <w:rPr>
          <w:rFonts w:ascii="Arial" w:hAnsi="Arial" w:cs="Arial"/>
          <w:sz w:val="22"/>
          <w:szCs w:val="22"/>
        </w:rPr>
        <w:t>of</w:t>
      </w:r>
      <w:r w:rsidR="00E1344E">
        <w:rPr>
          <w:rFonts w:ascii="Arial" w:hAnsi="Arial" w:cs="Arial"/>
          <w:sz w:val="22"/>
          <w:szCs w:val="22"/>
        </w:rPr>
        <w:t>-</w:t>
      </w:r>
      <w:r w:rsidRPr="00413E72">
        <w:rPr>
          <w:rFonts w:ascii="Arial" w:hAnsi="Arial" w:cs="Arial"/>
          <w:sz w:val="22"/>
          <w:szCs w:val="22"/>
        </w:rPr>
        <w:t>use assets are measured at cost, less any accumulated depreciation, any accumulated impairment losses, and adjusted for any remeasurement of lease liabilities</w:t>
      </w:r>
      <w:r w:rsidRPr="00413E72">
        <w:rPr>
          <w:rFonts w:ascii="Arial" w:hAnsi="Arial" w:cs="Arial"/>
          <w:sz w:val="22"/>
          <w:szCs w:val="22"/>
          <w:cs/>
        </w:rPr>
        <w:t xml:space="preserve">. </w:t>
      </w:r>
      <w:r w:rsidRPr="00413E72">
        <w:rPr>
          <w:rFonts w:ascii="Arial" w:hAnsi="Arial" w:cs="Arial"/>
          <w:sz w:val="22"/>
          <w:szCs w:val="22"/>
        </w:rPr>
        <w:t>The cost of right</w:t>
      </w:r>
      <w:r w:rsidR="00E1344E">
        <w:rPr>
          <w:rFonts w:ascii="Arial" w:hAnsi="Arial" w:cs="Arial"/>
          <w:sz w:val="22"/>
          <w:szCs w:val="22"/>
        </w:rPr>
        <w:t>-</w:t>
      </w:r>
      <w:r w:rsidRPr="00413E72">
        <w:rPr>
          <w:rFonts w:ascii="Arial" w:hAnsi="Arial" w:cs="Arial"/>
          <w:sz w:val="22"/>
          <w:szCs w:val="22"/>
        </w:rPr>
        <w:t>of</w:t>
      </w:r>
      <w:r w:rsidR="00E1344E">
        <w:rPr>
          <w:rFonts w:ascii="Arial" w:hAnsi="Arial" w:cs="Arial"/>
          <w:sz w:val="22"/>
          <w:szCs w:val="22"/>
        </w:rPr>
        <w:t>-</w:t>
      </w:r>
      <w:r w:rsidRPr="00413E72">
        <w:rPr>
          <w:rFonts w:ascii="Arial" w:hAnsi="Arial" w:cs="Arial"/>
          <w:sz w:val="22"/>
          <w:szCs w:val="22"/>
        </w:rPr>
        <w:t xml:space="preserve">use assets includes the amount of lease liabilities initially </w:t>
      </w:r>
      <w:proofErr w:type="spellStart"/>
      <w:r w:rsidRPr="00413E72">
        <w:rPr>
          <w:rFonts w:ascii="Arial" w:hAnsi="Arial" w:cs="Arial"/>
          <w:sz w:val="22"/>
          <w:szCs w:val="22"/>
        </w:rPr>
        <w:t>recognised</w:t>
      </w:r>
      <w:proofErr w:type="spellEnd"/>
      <w:r w:rsidRPr="00413E72">
        <w:rPr>
          <w:rFonts w:ascii="Arial" w:hAnsi="Arial" w:cs="Arial"/>
          <w:sz w:val="22"/>
          <w:szCs w:val="22"/>
        </w:rPr>
        <w:t>, initial direct costs incurred, and lease payments made at or before the commencement date of the lease less any lease incentives received</w:t>
      </w:r>
      <w:r w:rsidRPr="00413E72">
        <w:rPr>
          <w:rFonts w:ascii="Arial" w:hAnsi="Arial" w:cs="Arial"/>
          <w:sz w:val="22"/>
          <w:szCs w:val="22"/>
          <w:cs/>
        </w:rPr>
        <w:t>.</w:t>
      </w:r>
    </w:p>
    <w:p w14:paraId="0E619995" w14:textId="4CD50CF7" w:rsidR="001D5AE8" w:rsidRPr="00413E72" w:rsidRDefault="001D5AE8" w:rsidP="00377D63">
      <w:pPr>
        <w:spacing w:before="120" w:after="120" w:line="380" w:lineRule="exact"/>
        <w:ind w:left="540"/>
        <w:jc w:val="thaiDistribute"/>
        <w:rPr>
          <w:rFonts w:ascii="Arial" w:hAnsi="Arial" w:cs="Arial"/>
          <w:sz w:val="22"/>
          <w:szCs w:val="22"/>
        </w:rPr>
      </w:pPr>
      <w:bookmarkStart w:id="1" w:name="_Hlk58248179"/>
      <w:r w:rsidRPr="00413E72">
        <w:rPr>
          <w:rFonts w:ascii="Arial" w:hAnsi="Arial" w:cs="Arial"/>
          <w:sz w:val="22"/>
          <w:szCs w:val="22"/>
        </w:rPr>
        <w:t>Depreciation of right</w:t>
      </w:r>
      <w:r w:rsidR="00E1344E">
        <w:rPr>
          <w:rFonts w:ascii="Arial" w:hAnsi="Arial" w:cs="Arial"/>
          <w:sz w:val="22"/>
          <w:szCs w:val="22"/>
        </w:rPr>
        <w:t>-</w:t>
      </w:r>
      <w:r w:rsidRPr="00413E72">
        <w:rPr>
          <w:rFonts w:ascii="Arial" w:hAnsi="Arial" w:cs="Arial"/>
          <w:sz w:val="22"/>
          <w:szCs w:val="22"/>
        </w:rPr>
        <w:t>of</w:t>
      </w:r>
      <w:r w:rsidR="00E1344E">
        <w:rPr>
          <w:rFonts w:ascii="Arial" w:hAnsi="Arial" w:cs="Arial"/>
          <w:sz w:val="22"/>
          <w:szCs w:val="22"/>
        </w:rPr>
        <w:t>-</w:t>
      </w:r>
      <w:r w:rsidRPr="00413E72">
        <w:rPr>
          <w:rFonts w:ascii="Arial" w:hAnsi="Arial" w:cs="Arial"/>
          <w:sz w:val="22"/>
          <w:szCs w:val="22"/>
        </w:rPr>
        <w:t>use assets are calculated by reference to their costs or the revalued amount, on the straight</w:t>
      </w:r>
      <w:r w:rsidRPr="00413E72">
        <w:rPr>
          <w:rFonts w:ascii="Arial" w:hAnsi="Arial" w:cs="Arial"/>
          <w:sz w:val="22"/>
          <w:szCs w:val="22"/>
          <w:cs/>
        </w:rPr>
        <w:t>-</w:t>
      </w:r>
      <w:r w:rsidRPr="00413E72">
        <w:rPr>
          <w:rFonts w:ascii="Arial" w:hAnsi="Arial" w:cs="Arial"/>
          <w:sz w:val="22"/>
          <w:szCs w:val="22"/>
        </w:rPr>
        <w:t>line basis over the shorter of their estimated useful lives and the lease term</w:t>
      </w:r>
      <w:r w:rsidRPr="00413E72">
        <w:rPr>
          <w:rFonts w:ascii="Arial" w:hAnsi="Arial" w:cs="Arial"/>
          <w:sz w:val="22"/>
          <w:szCs w:val="22"/>
          <w:cs/>
        </w:rPr>
        <w:t>.</w:t>
      </w:r>
      <w:bookmarkEnd w:id="1"/>
    </w:p>
    <w:p w14:paraId="514D99C2" w14:textId="487BFE2F" w:rsidR="001D5AE8" w:rsidRPr="00413E72" w:rsidRDefault="001D5AE8" w:rsidP="00D12E16">
      <w:pPr>
        <w:tabs>
          <w:tab w:val="left" w:pos="5040"/>
          <w:tab w:val="right" w:pos="6210"/>
        </w:tabs>
        <w:spacing w:line="380" w:lineRule="exact"/>
        <w:ind w:left="605" w:firstLine="835"/>
        <w:jc w:val="thaiDistribute"/>
        <w:rPr>
          <w:rFonts w:ascii="Arial" w:hAnsi="Arial" w:cs="Arial"/>
          <w:sz w:val="22"/>
          <w:szCs w:val="22"/>
        </w:rPr>
      </w:pPr>
      <w:r w:rsidRPr="00413E72">
        <w:rPr>
          <w:rFonts w:ascii="Arial" w:hAnsi="Arial" w:cs="Arial"/>
          <w:sz w:val="22"/>
          <w:szCs w:val="22"/>
        </w:rPr>
        <w:t>Land</w:t>
      </w:r>
      <w:r w:rsidR="006E4128" w:rsidRPr="00413E72">
        <w:rPr>
          <w:rFonts w:ascii="Arial" w:hAnsi="Arial" w:cs="Arial"/>
          <w:sz w:val="22"/>
          <w:szCs w:val="22"/>
        </w:rPr>
        <w:t xml:space="preserve"> and improvements</w:t>
      </w:r>
      <w:r w:rsidRPr="00413E72">
        <w:rPr>
          <w:rFonts w:ascii="Arial" w:hAnsi="Arial" w:cs="Arial"/>
          <w:sz w:val="22"/>
          <w:szCs w:val="22"/>
        </w:rPr>
        <w:tab/>
      </w:r>
      <w:r w:rsidRPr="00413E72">
        <w:rPr>
          <w:rFonts w:ascii="Arial" w:hAnsi="Arial" w:cs="Arial"/>
          <w:sz w:val="22"/>
          <w:szCs w:val="22"/>
        </w:rPr>
        <w:tab/>
      </w:r>
      <w:r w:rsidR="00E50A4B" w:rsidRPr="00413E72">
        <w:rPr>
          <w:rFonts w:ascii="Arial" w:hAnsi="Arial" w:cs="Arial"/>
          <w:sz w:val="22"/>
          <w:szCs w:val="22"/>
        </w:rPr>
        <w:t>13 - 15</w:t>
      </w:r>
      <w:r w:rsidRPr="00413E72">
        <w:rPr>
          <w:rFonts w:ascii="Arial" w:eastAsia="Arial Unicode MS" w:hAnsi="Arial" w:cs="Arial"/>
          <w:sz w:val="22"/>
          <w:szCs w:val="22"/>
          <w:cs/>
        </w:rPr>
        <w:t xml:space="preserve"> </w:t>
      </w:r>
      <w:r w:rsidR="00D12E16" w:rsidRPr="00413E72">
        <w:rPr>
          <w:rFonts w:ascii="Arial" w:eastAsia="Arial Unicode MS" w:hAnsi="Arial" w:cs="Arial"/>
          <w:sz w:val="22"/>
          <w:szCs w:val="22"/>
        </w:rPr>
        <w:tab/>
      </w:r>
      <w:r w:rsidRPr="00413E72">
        <w:rPr>
          <w:rFonts w:ascii="Arial" w:eastAsia="Arial Unicode MS" w:hAnsi="Arial" w:cs="Arial"/>
          <w:sz w:val="22"/>
          <w:szCs w:val="22"/>
        </w:rPr>
        <w:t>years</w:t>
      </w:r>
    </w:p>
    <w:p w14:paraId="29107CE6" w14:textId="28BD10F0" w:rsidR="001D5AE8" w:rsidRPr="00413E72"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413E72">
        <w:rPr>
          <w:rFonts w:ascii="Arial" w:hAnsi="Arial" w:cs="Arial"/>
          <w:sz w:val="22"/>
          <w:szCs w:val="22"/>
        </w:rPr>
        <w:t>Buildings</w:t>
      </w:r>
      <w:r w:rsidR="006E4128" w:rsidRPr="00413E72">
        <w:rPr>
          <w:rFonts w:ascii="Arial" w:hAnsi="Arial" w:cs="Arial"/>
          <w:sz w:val="22"/>
          <w:szCs w:val="22"/>
          <w:cs/>
        </w:rPr>
        <w:t xml:space="preserve"> </w:t>
      </w:r>
      <w:r w:rsidR="006E4128" w:rsidRPr="00413E72">
        <w:rPr>
          <w:rFonts w:ascii="Arial" w:hAnsi="Arial" w:cs="Arial"/>
          <w:sz w:val="22"/>
          <w:szCs w:val="22"/>
        </w:rPr>
        <w:t>and improvements</w:t>
      </w:r>
      <w:r w:rsidRPr="00413E72">
        <w:rPr>
          <w:rFonts w:ascii="Arial" w:hAnsi="Arial" w:cs="Arial"/>
          <w:sz w:val="22"/>
          <w:szCs w:val="22"/>
        </w:rPr>
        <w:tab/>
      </w:r>
      <w:r w:rsidRPr="00413E72">
        <w:rPr>
          <w:rFonts w:ascii="Arial" w:hAnsi="Arial" w:cs="Arial"/>
          <w:sz w:val="22"/>
          <w:szCs w:val="22"/>
        </w:rPr>
        <w:tab/>
      </w:r>
      <w:r w:rsidRPr="00413E72">
        <w:rPr>
          <w:rFonts w:ascii="Arial" w:eastAsia="Arial Unicode MS" w:hAnsi="Arial" w:cs="Arial"/>
          <w:sz w:val="22"/>
          <w:szCs w:val="22"/>
        </w:rPr>
        <w:t xml:space="preserve"> </w:t>
      </w:r>
      <w:r w:rsidR="00E50A4B" w:rsidRPr="00413E72">
        <w:rPr>
          <w:rFonts w:ascii="Arial" w:eastAsia="Arial Unicode MS" w:hAnsi="Arial" w:cs="Arial"/>
          <w:sz w:val="22"/>
          <w:szCs w:val="22"/>
        </w:rPr>
        <w:t>2 -</w:t>
      </w:r>
      <w:r w:rsidRPr="00413E72">
        <w:rPr>
          <w:rFonts w:ascii="Arial" w:eastAsia="Arial Unicode MS" w:hAnsi="Arial" w:cs="Arial"/>
          <w:sz w:val="22"/>
          <w:szCs w:val="22"/>
        </w:rPr>
        <w:t xml:space="preserve"> 3</w:t>
      </w:r>
      <w:r w:rsidRPr="00413E72">
        <w:rPr>
          <w:rFonts w:ascii="Arial" w:eastAsia="Arial Unicode MS" w:hAnsi="Arial" w:cs="Arial"/>
          <w:sz w:val="22"/>
          <w:szCs w:val="22"/>
          <w:cs/>
        </w:rPr>
        <w:tab/>
      </w:r>
      <w:r w:rsidRPr="00413E72">
        <w:rPr>
          <w:rFonts w:ascii="Arial" w:eastAsia="Arial Unicode MS" w:hAnsi="Arial" w:cs="Arial"/>
          <w:sz w:val="22"/>
          <w:szCs w:val="22"/>
        </w:rPr>
        <w:t>years</w:t>
      </w:r>
    </w:p>
    <w:p w14:paraId="789439BA" w14:textId="3B62031B" w:rsidR="001D5AE8" w:rsidRPr="00413E72"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413E72">
        <w:rPr>
          <w:rFonts w:ascii="Arial" w:hAnsi="Arial" w:cs="Arial"/>
          <w:sz w:val="22"/>
          <w:szCs w:val="22"/>
        </w:rPr>
        <w:t>Machinery and equipment</w:t>
      </w:r>
      <w:r w:rsidRPr="00413E72">
        <w:rPr>
          <w:rFonts w:ascii="Arial" w:hAnsi="Arial" w:cs="Arial"/>
          <w:sz w:val="22"/>
          <w:szCs w:val="22"/>
        </w:rPr>
        <w:tab/>
      </w:r>
      <w:proofErr w:type="gramStart"/>
      <w:r w:rsidRPr="00413E72">
        <w:rPr>
          <w:rFonts w:ascii="Arial" w:hAnsi="Arial" w:cs="Arial"/>
          <w:sz w:val="22"/>
          <w:szCs w:val="22"/>
        </w:rPr>
        <w:tab/>
      </w:r>
      <w:r w:rsidRPr="00413E72">
        <w:rPr>
          <w:rFonts w:ascii="Arial" w:eastAsia="Arial Unicode MS" w:hAnsi="Arial" w:cs="Arial"/>
          <w:sz w:val="22"/>
          <w:szCs w:val="22"/>
        </w:rPr>
        <w:t xml:space="preserve">  </w:t>
      </w:r>
      <w:r w:rsidR="00E50A4B" w:rsidRPr="00413E72">
        <w:rPr>
          <w:rFonts w:ascii="Arial" w:eastAsia="Arial Unicode MS" w:hAnsi="Arial" w:cs="Arial"/>
          <w:sz w:val="22"/>
          <w:szCs w:val="22"/>
        </w:rPr>
        <w:t>2</w:t>
      </w:r>
      <w:proofErr w:type="gramEnd"/>
      <w:r w:rsidR="00D12E16" w:rsidRPr="00413E72">
        <w:rPr>
          <w:rFonts w:ascii="Arial" w:eastAsia="Arial Unicode MS" w:hAnsi="Arial" w:cs="Arial"/>
          <w:sz w:val="22"/>
          <w:szCs w:val="22"/>
          <w:cs/>
        </w:rPr>
        <w:t xml:space="preserve"> - </w:t>
      </w:r>
      <w:r w:rsidR="00D12E16" w:rsidRPr="00413E72">
        <w:rPr>
          <w:rFonts w:ascii="Arial" w:eastAsia="Arial Unicode MS" w:hAnsi="Arial" w:cs="Arial"/>
          <w:sz w:val="22"/>
          <w:szCs w:val="22"/>
        </w:rPr>
        <w:t>5</w:t>
      </w:r>
      <w:r w:rsidRPr="00413E72">
        <w:rPr>
          <w:rFonts w:ascii="Arial" w:eastAsia="Arial Unicode MS" w:hAnsi="Arial" w:cs="Arial"/>
          <w:sz w:val="22"/>
          <w:szCs w:val="22"/>
          <w:cs/>
        </w:rPr>
        <w:tab/>
      </w:r>
      <w:r w:rsidRPr="00413E72">
        <w:rPr>
          <w:rFonts w:ascii="Arial" w:eastAsia="Arial Unicode MS" w:hAnsi="Arial" w:cs="Arial"/>
          <w:sz w:val="22"/>
          <w:szCs w:val="22"/>
        </w:rPr>
        <w:t>years</w:t>
      </w:r>
    </w:p>
    <w:p w14:paraId="69777AEC" w14:textId="61D81CE2" w:rsidR="001D5AE8" w:rsidRPr="00413E72" w:rsidRDefault="001D5AE8" w:rsidP="00D12E16">
      <w:pPr>
        <w:tabs>
          <w:tab w:val="left" w:pos="5040"/>
          <w:tab w:val="right" w:pos="6210"/>
        </w:tabs>
        <w:spacing w:line="380" w:lineRule="exact"/>
        <w:ind w:left="1210" w:firstLine="230"/>
        <w:jc w:val="thaiDistribute"/>
        <w:rPr>
          <w:rFonts w:ascii="Arial" w:hAnsi="Arial" w:cs="Arial"/>
          <w:sz w:val="22"/>
          <w:szCs w:val="22"/>
        </w:rPr>
      </w:pPr>
      <w:r w:rsidRPr="00413E72">
        <w:rPr>
          <w:rFonts w:ascii="Arial" w:hAnsi="Arial" w:cs="Arial"/>
          <w:sz w:val="22"/>
          <w:szCs w:val="22"/>
        </w:rPr>
        <w:t>Motor vehicles</w:t>
      </w:r>
      <w:r w:rsidRPr="00413E72">
        <w:rPr>
          <w:rFonts w:ascii="Arial" w:hAnsi="Arial" w:cs="Arial"/>
          <w:sz w:val="22"/>
          <w:szCs w:val="22"/>
        </w:rPr>
        <w:tab/>
      </w:r>
      <w:r w:rsidRPr="00413E72">
        <w:rPr>
          <w:rFonts w:ascii="Arial" w:hAnsi="Arial" w:cs="Arial"/>
          <w:sz w:val="22"/>
          <w:szCs w:val="22"/>
        </w:rPr>
        <w:tab/>
      </w:r>
      <w:r w:rsidRPr="00413E72">
        <w:rPr>
          <w:rFonts w:ascii="Arial" w:eastAsia="Arial Unicode MS" w:hAnsi="Arial" w:cs="Arial"/>
          <w:sz w:val="22"/>
          <w:szCs w:val="22"/>
          <w:cs/>
        </w:rPr>
        <w:t xml:space="preserve"> </w:t>
      </w:r>
      <w:r w:rsidR="003A1119" w:rsidRPr="00413E72">
        <w:rPr>
          <w:rFonts w:ascii="Arial" w:eastAsia="Arial Unicode MS" w:hAnsi="Arial" w:cs="Arial"/>
          <w:sz w:val="22"/>
          <w:szCs w:val="22"/>
        </w:rPr>
        <w:t>5</w:t>
      </w:r>
      <w:r w:rsidRPr="00413E72">
        <w:rPr>
          <w:rFonts w:ascii="Arial" w:eastAsia="Arial Unicode MS" w:hAnsi="Arial" w:cs="Arial"/>
          <w:sz w:val="22"/>
          <w:szCs w:val="22"/>
          <w:cs/>
        </w:rPr>
        <w:tab/>
      </w:r>
      <w:r w:rsidRPr="00413E72">
        <w:rPr>
          <w:rFonts w:ascii="Arial" w:eastAsia="Arial Unicode MS" w:hAnsi="Arial" w:cs="Arial"/>
          <w:sz w:val="22"/>
          <w:szCs w:val="22"/>
        </w:rPr>
        <w:t>years</w:t>
      </w:r>
    </w:p>
    <w:p w14:paraId="27B38E5F" w14:textId="77777777" w:rsidR="001D5AE8" w:rsidRPr="00413E72" w:rsidRDefault="001D5AE8" w:rsidP="001D5AE8">
      <w:pPr>
        <w:spacing w:before="120" w:after="120" w:line="380" w:lineRule="exact"/>
        <w:ind w:left="540"/>
        <w:jc w:val="thaiDistribute"/>
        <w:rPr>
          <w:rFonts w:ascii="Arial" w:hAnsi="Arial" w:cs="Arial"/>
          <w:sz w:val="22"/>
          <w:szCs w:val="22"/>
        </w:rPr>
      </w:pPr>
      <w:r w:rsidRPr="00413E72">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sidRPr="00413E72">
        <w:rPr>
          <w:rFonts w:ascii="Arial" w:hAnsi="Arial" w:cs="Arial"/>
          <w:sz w:val="22"/>
          <w:szCs w:val="22"/>
          <w:cs/>
        </w:rPr>
        <w:t>.</w:t>
      </w:r>
      <w:bookmarkStart w:id="2" w:name="_Hlk58248286"/>
    </w:p>
    <w:bookmarkEnd w:id="2"/>
    <w:p w14:paraId="2E6995CC" w14:textId="77777777" w:rsidR="001D5AE8" w:rsidRPr="00413E72" w:rsidRDefault="001D5AE8" w:rsidP="001D5AE8">
      <w:pPr>
        <w:spacing w:before="120" w:after="120" w:line="380" w:lineRule="exact"/>
        <w:ind w:left="540"/>
        <w:jc w:val="thaiDistribute"/>
        <w:rPr>
          <w:rFonts w:ascii="Arial" w:hAnsi="Arial" w:cs="Arial"/>
          <w:i/>
          <w:iCs/>
          <w:sz w:val="22"/>
          <w:szCs w:val="22"/>
        </w:rPr>
      </w:pPr>
      <w:r w:rsidRPr="00413E72">
        <w:rPr>
          <w:rFonts w:ascii="Arial" w:hAnsi="Arial" w:cs="Arial"/>
          <w:b/>
          <w:bCs/>
          <w:i/>
          <w:iCs/>
          <w:sz w:val="22"/>
          <w:szCs w:val="22"/>
        </w:rPr>
        <w:t>Lease liabilities</w:t>
      </w:r>
    </w:p>
    <w:p w14:paraId="23A4914C" w14:textId="2CAB751B" w:rsidR="001D5AE8" w:rsidRPr="00413E72" w:rsidRDefault="001D5AE8" w:rsidP="001D5AE8">
      <w:pPr>
        <w:spacing w:before="120" w:after="120" w:line="380" w:lineRule="exact"/>
        <w:ind w:left="540"/>
        <w:jc w:val="thaiDistribute"/>
        <w:rPr>
          <w:rFonts w:ascii="Arial" w:hAnsi="Arial" w:cs="Arial"/>
          <w:sz w:val="22"/>
          <w:szCs w:val="22"/>
        </w:rPr>
      </w:pPr>
      <w:r w:rsidRPr="00413E72">
        <w:rPr>
          <w:rFonts w:ascii="Arial" w:hAnsi="Arial" w:cs="Arial"/>
          <w:sz w:val="22"/>
          <w:szCs w:val="22"/>
        </w:rPr>
        <w:t>Lease liabilities are measured at the present value of the lease payments to be made over the lease term</w:t>
      </w:r>
      <w:r w:rsidR="00E50A4B" w:rsidRPr="00413E72">
        <w:rPr>
          <w:rFonts w:ascii="Arial" w:hAnsi="Arial" w:cs="Arial"/>
          <w:sz w:val="22"/>
          <w:szCs w:val="22"/>
        </w:rPr>
        <w:t xml:space="preserve">. </w:t>
      </w:r>
      <w:r w:rsidRPr="00413E72">
        <w:rPr>
          <w:rFonts w:ascii="Arial" w:hAnsi="Arial" w:cs="Arial"/>
          <w:sz w:val="22"/>
          <w:szCs w:val="22"/>
        </w:rPr>
        <w:t>The lease payments include fixed payments less any lease incentives receivable, variable lease payments that depend on an index or a rate, and amounts expected to be payable under residual value guarantees</w:t>
      </w:r>
      <w:r w:rsidRPr="00413E72">
        <w:rPr>
          <w:rFonts w:ascii="Arial" w:hAnsi="Arial" w:cs="Arial"/>
          <w:sz w:val="22"/>
          <w:szCs w:val="22"/>
          <w:cs/>
        </w:rPr>
        <w:t xml:space="preserve">. </w:t>
      </w:r>
      <w:r w:rsidRPr="00413E72">
        <w:rPr>
          <w:rFonts w:ascii="Arial" w:hAnsi="Arial" w:cs="Arial"/>
          <w:sz w:val="22"/>
          <w:szCs w:val="22"/>
        </w:rPr>
        <w:t>Moreover, the lease payments include the exercise price of a purchase option reasonably certain to be exercised by the Group and payments of penalties for terminating the lease, if the lease term reflects the Group exercising an option to terminate</w:t>
      </w:r>
      <w:r w:rsidRPr="00413E72">
        <w:rPr>
          <w:rFonts w:ascii="Arial" w:hAnsi="Arial" w:cs="Arial"/>
          <w:sz w:val="22"/>
          <w:szCs w:val="22"/>
          <w:cs/>
        </w:rPr>
        <w:t xml:space="preserve">. </w:t>
      </w:r>
      <w:r w:rsidRPr="00413E72">
        <w:rPr>
          <w:rFonts w:ascii="Arial" w:hAnsi="Arial" w:cs="Arial"/>
          <w:sz w:val="22"/>
          <w:szCs w:val="22"/>
        </w:rPr>
        <w:t xml:space="preserve">Variable lease payments that do not depend on an index or a rate are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as expenses in the period in which the event or condition that triggers the payment occurs</w:t>
      </w:r>
      <w:r w:rsidRPr="00413E72">
        <w:rPr>
          <w:rFonts w:ascii="Arial" w:hAnsi="Arial" w:cs="Arial"/>
          <w:sz w:val="22"/>
          <w:szCs w:val="22"/>
          <w:cs/>
        </w:rPr>
        <w:t>.</w:t>
      </w:r>
    </w:p>
    <w:p w14:paraId="7B66D072" w14:textId="6BF27231" w:rsidR="001D5AE8" w:rsidRPr="00413E72" w:rsidRDefault="001D5AE8" w:rsidP="001D5AE8">
      <w:pPr>
        <w:spacing w:before="120" w:after="120" w:line="380" w:lineRule="exact"/>
        <w:ind w:left="540"/>
        <w:jc w:val="thaiDistribute"/>
        <w:rPr>
          <w:rFonts w:ascii="Arial" w:hAnsi="Arial" w:cs="Arial"/>
          <w:sz w:val="22"/>
          <w:szCs w:val="22"/>
        </w:rPr>
      </w:pPr>
      <w:r w:rsidRPr="00413E72">
        <w:rPr>
          <w:rFonts w:ascii="Arial" w:hAnsi="Arial" w:cs="Arial"/>
          <w:sz w:val="22"/>
          <w:szCs w:val="22"/>
        </w:rPr>
        <w:t>The Group discounted the present value of the lease payments by the interest rate implicit in the lease or the Group</w:t>
      </w:r>
      <w:r w:rsidRPr="00413E72">
        <w:rPr>
          <w:rFonts w:ascii="Arial" w:hAnsi="Arial" w:cs="Arial"/>
          <w:sz w:val="22"/>
          <w:szCs w:val="22"/>
          <w:cs/>
        </w:rPr>
        <w:t>’</w:t>
      </w:r>
      <w:r w:rsidRPr="00413E72">
        <w:rPr>
          <w:rFonts w:ascii="Arial" w:hAnsi="Arial" w:cs="Arial"/>
          <w:sz w:val="22"/>
          <w:szCs w:val="22"/>
        </w:rPr>
        <w:t>s incremental borrowing rate</w:t>
      </w:r>
      <w:r w:rsidRPr="00413E72">
        <w:rPr>
          <w:rFonts w:ascii="Arial" w:hAnsi="Arial" w:cs="Arial"/>
          <w:sz w:val="22"/>
          <w:szCs w:val="22"/>
          <w:cs/>
        </w:rPr>
        <w:t xml:space="preserve">. </w:t>
      </w:r>
      <w:r w:rsidRPr="00413E72">
        <w:rPr>
          <w:rFonts w:ascii="Arial" w:hAnsi="Arial" w:cs="Arial"/>
          <w:sz w:val="22"/>
          <w:szCs w:val="22"/>
        </w:rPr>
        <w:t>After the commencement date, the amount of lease liabilities is increased to reflect the accretion of interest and reduced for the lease payments made</w:t>
      </w:r>
      <w:r w:rsidRPr="00413E72">
        <w:rPr>
          <w:rFonts w:ascii="Arial" w:hAnsi="Arial" w:cs="Arial"/>
          <w:sz w:val="22"/>
          <w:szCs w:val="22"/>
          <w:cs/>
        </w:rPr>
        <w:t xml:space="preserve">. </w:t>
      </w:r>
      <w:r w:rsidRPr="00413E72">
        <w:rPr>
          <w:rFonts w:ascii="Arial" w:hAnsi="Arial" w:cs="Arial"/>
          <w:sz w:val="22"/>
          <w:szCs w:val="22"/>
        </w:rPr>
        <w:t>In addition, the carrying amount of lease liabilities is remeasured if there is a change in the lease term, a change in the lease payments or a change in the</w:t>
      </w:r>
      <w:r w:rsidRPr="00413E72">
        <w:rPr>
          <w:rFonts w:ascii="Arial" w:hAnsi="Arial" w:cs="Arial"/>
          <w:sz w:val="22"/>
          <w:szCs w:val="22"/>
          <w:cs/>
        </w:rPr>
        <w:t xml:space="preserve"> </w:t>
      </w:r>
      <w:r w:rsidRPr="00413E72">
        <w:rPr>
          <w:rFonts w:ascii="Arial" w:hAnsi="Arial" w:cs="Arial"/>
          <w:sz w:val="22"/>
          <w:szCs w:val="22"/>
        </w:rPr>
        <w:t>assessment of an option to purchase the underlying asset</w:t>
      </w:r>
      <w:r w:rsidRPr="00413E72">
        <w:rPr>
          <w:rFonts w:ascii="Arial" w:hAnsi="Arial" w:cs="Arial"/>
          <w:sz w:val="22"/>
          <w:szCs w:val="22"/>
          <w:cs/>
        </w:rPr>
        <w:t>.</w:t>
      </w:r>
    </w:p>
    <w:p w14:paraId="3162D3A6" w14:textId="77777777" w:rsidR="00E1344E" w:rsidRDefault="00E1344E">
      <w:pPr>
        <w:overflowPunct/>
        <w:autoSpaceDE/>
        <w:autoSpaceDN/>
        <w:adjustRightInd/>
        <w:spacing w:after="200" w:line="276" w:lineRule="auto"/>
        <w:textAlignment w:val="auto"/>
        <w:rPr>
          <w:rFonts w:ascii="Arial" w:hAnsi="Arial" w:cs="Arial"/>
          <w:b/>
          <w:bCs/>
          <w:i/>
          <w:iCs/>
          <w:spacing w:val="-4"/>
          <w:sz w:val="22"/>
          <w:szCs w:val="22"/>
        </w:rPr>
      </w:pPr>
      <w:r>
        <w:rPr>
          <w:rFonts w:ascii="Arial" w:hAnsi="Arial" w:cs="Arial"/>
          <w:b/>
          <w:bCs/>
          <w:i/>
          <w:iCs/>
          <w:spacing w:val="-4"/>
          <w:sz w:val="22"/>
          <w:szCs w:val="22"/>
        </w:rPr>
        <w:br w:type="page"/>
      </w:r>
    </w:p>
    <w:p w14:paraId="32579C54" w14:textId="21CC303A" w:rsidR="001D5AE8" w:rsidRPr="00413E72" w:rsidRDefault="001D5AE8" w:rsidP="00E1344E">
      <w:pPr>
        <w:spacing w:before="60" w:after="60" w:line="380" w:lineRule="exact"/>
        <w:ind w:left="540"/>
        <w:jc w:val="thaiDistribute"/>
        <w:rPr>
          <w:rFonts w:ascii="Arial" w:hAnsi="Arial" w:cs="Arial"/>
          <w:i/>
          <w:iCs/>
          <w:sz w:val="22"/>
          <w:szCs w:val="22"/>
        </w:rPr>
      </w:pPr>
      <w:r w:rsidRPr="00413E72">
        <w:rPr>
          <w:rFonts w:ascii="Arial" w:hAnsi="Arial" w:cs="Arial"/>
          <w:b/>
          <w:bCs/>
          <w:i/>
          <w:iCs/>
          <w:spacing w:val="-4"/>
          <w:sz w:val="22"/>
          <w:szCs w:val="22"/>
        </w:rPr>
        <w:lastRenderedPageBreak/>
        <w:t>Short</w:t>
      </w:r>
      <w:r w:rsidRPr="00413E72">
        <w:rPr>
          <w:rFonts w:ascii="Arial" w:hAnsi="Arial" w:cs="Arial"/>
          <w:b/>
          <w:bCs/>
          <w:i/>
          <w:iCs/>
          <w:spacing w:val="-4"/>
          <w:sz w:val="22"/>
          <w:szCs w:val="22"/>
          <w:cs/>
        </w:rPr>
        <w:t>-</w:t>
      </w:r>
      <w:r w:rsidRPr="00413E72">
        <w:rPr>
          <w:rFonts w:ascii="Arial" w:hAnsi="Arial" w:cs="Arial"/>
          <w:b/>
          <w:bCs/>
          <w:i/>
          <w:iCs/>
          <w:spacing w:val="-4"/>
          <w:sz w:val="22"/>
          <w:szCs w:val="22"/>
        </w:rPr>
        <w:t>term leases and leases of low</w:t>
      </w:r>
      <w:r w:rsidRPr="00413E72">
        <w:rPr>
          <w:rFonts w:ascii="Arial" w:hAnsi="Arial" w:cs="Arial"/>
          <w:b/>
          <w:bCs/>
          <w:i/>
          <w:iCs/>
          <w:spacing w:val="-4"/>
          <w:sz w:val="22"/>
          <w:szCs w:val="22"/>
          <w:cs/>
        </w:rPr>
        <w:t>-</w:t>
      </w:r>
      <w:r w:rsidRPr="00413E72">
        <w:rPr>
          <w:rFonts w:ascii="Arial" w:hAnsi="Arial" w:cs="Arial"/>
          <w:b/>
          <w:bCs/>
          <w:i/>
          <w:iCs/>
          <w:spacing w:val="-4"/>
          <w:sz w:val="22"/>
          <w:szCs w:val="22"/>
        </w:rPr>
        <w:t>value assets</w:t>
      </w:r>
    </w:p>
    <w:p w14:paraId="43B98335" w14:textId="32DD6A7A" w:rsidR="001D5AE8" w:rsidRPr="00413E72" w:rsidRDefault="001D5AE8" w:rsidP="00E1344E">
      <w:pPr>
        <w:spacing w:before="60" w:after="60" w:line="380" w:lineRule="exact"/>
        <w:ind w:left="540"/>
        <w:jc w:val="thaiDistribute"/>
        <w:rPr>
          <w:rFonts w:ascii="Arial" w:hAnsi="Arial" w:cs="Arial"/>
          <w:b/>
          <w:bCs/>
          <w:sz w:val="22"/>
        </w:rPr>
      </w:pPr>
      <w:r w:rsidRPr="00413E72">
        <w:rPr>
          <w:rFonts w:ascii="Arial" w:hAnsi="Arial" w:cs="Arial"/>
          <w:sz w:val="22"/>
          <w:szCs w:val="22"/>
        </w:rPr>
        <w:t>A lease that has a lease term less than or equal to 12 months from commencement date or a lease of low</w:t>
      </w:r>
      <w:r w:rsidRPr="00413E72">
        <w:rPr>
          <w:rFonts w:ascii="Arial" w:hAnsi="Arial" w:cs="Arial"/>
          <w:sz w:val="22"/>
          <w:szCs w:val="22"/>
          <w:cs/>
        </w:rPr>
        <w:t>-</w:t>
      </w:r>
      <w:r w:rsidRPr="00413E72">
        <w:rPr>
          <w:rFonts w:ascii="Arial" w:hAnsi="Arial" w:cs="Arial"/>
          <w:sz w:val="22"/>
          <w:szCs w:val="22"/>
        </w:rPr>
        <w:t xml:space="preserve">value assets is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as expenses on a straight</w:t>
      </w:r>
      <w:r w:rsidRPr="00413E72">
        <w:rPr>
          <w:rFonts w:ascii="Arial" w:hAnsi="Arial" w:cs="Arial"/>
          <w:sz w:val="22"/>
          <w:szCs w:val="22"/>
          <w:cs/>
        </w:rPr>
        <w:t>-</w:t>
      </w:r>
      <w:r w:rsidRPr="00413E72">
        <w:rPr>
          <w:rFonts w:ascii="Arial" w:hAnsi="Arial" w:cs="Arial"/>
          <w:sz w:val="22"/>
          <w:szCs w:val="22"/>
        </w:rPr>
        <w:t>line basis over the lease term</w:t>
      </w:r>
      <w:r w:rsidRPr="00413E72">
        <w:rPr>
          <w:rFonts w:ascii="Arial" w:hAnsi="Arial" w:cs="Arial"/>
          <w:sz w:val="22"/>
          <w:szCs w:val="22"/>
          <w:cs/>
        </w:rPr>
        <w:t>.</w:t>
      </w:r>
    </w:p>
    <w:p w14:paraId="3EEB5A87" w14:textId="52E4B993" w:rsidR="00D12E16" w:rsidRPr="00413E72" w:rsidRDefault="00D12E16" w:rsidP="00E1344E">
      <w:pPr>
        <w:tabs>
          <w:tab w:val="left" w:pos="1440"/>
        </w:tabs>
        <w:spacing w:before="60" w:after="60" w:line="380" w:lineRule="exact"/>
        <w:ind w:left="547" w:hanging="7"/>
        <w:jc w:val="thaiDistribute"/>
        <w:rPr>
          <w:rFonts w:ascii="Arial" w:hAnsi="Arial" w:cs="Arial"/>
          <w:b/>
          <w:bCs/>
          <w:sz w:val="22"/>
        </w:rPr>
      </w:pPr>
      <w:r w:rsidRPr="00413E72">
        <w:rPr>
          <w:rFonts w:ascii="Arial" w:hAnsi="Arial" w:cs="Arial"/>
          <w:b/>
          <w:bCs/>
          <w:sz w:val="22"/>
        </w:rPr>
        <w:t>The Group as a lessor</w:t>
      </w:r>
    </w:p>
    <w:p w14:paraId="65FCB173" w14:textId="77777777" w:rsidR="00D12E16" w:rsidRPr="00413E72" w:rsidRDefault="00D12E16" w:rsidP="00E1344E">
      <w:pPr>
        <w:spacing w:before="60" w:after="60" w:line="380" w:lineRule="exact"/>
        <w:ind w:left="533" w:right="29"/>
        <w:jc w:val="both"/>
        <w:rPr>
          <w:rFonts w:ascii="Arial" w:hAnsi="Arial" w:cs="Arial"/>
          <w:b/>
          <w:bCs/>
          <w:sz w:val="22"/>
          <w:szCs w:val="22"/>
        </w:rPr>
      </w:pPr>
      <w:r w:rsidRPr="00413E72">
        <w:rPr>
          <w:rFonts w:ascii="Arial" w:hAnsi="Arial" w:cs="Arial"/>
          <w:sz w:val="22"/>
          <w:szCs w:val="22"/>
        </w:rPr>
        <w:t>A lease is classified as an operating lease if it does not transfer substantially all the risks and rewards incidental to ownership of an underlying asset to a lessee</w:t>
      </w:r>
      <w:r w:rsidRPr="00413E72">
        <w:rPr>
          <w:rFonts w:ascii="Arial" w:hAnsi="Arial" w:cs="Arial"/>
          <w:sz w:val="22"/>
          <w:szCs w:val="22"/>
          <w:cs/>
        </w:rPr>
        <w:t xml:space="preserve">. </w:t>
      </w:r>
      <w:r w:rsidRPr="00413E72">
        <w:rPr>
          <w:rFonts w:ascii="Arial" w:hAnsi="Arial" w:cs="Arial"/>
          <w:sz w:val="22"/>
          <w:szCs w:val="22"/>
        </w:rPr>
        <w:t xml:space="preserve">Lease receivables from operating leases is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as income in profit or loss on a straight</w:t>
      </w:r>
      <w:r w:rsidRPr="00413E72">
        <w:rPr>
          <w:rFonts w:ascii="Arial" w:hAnsi="Arial" w:cs="Arial"/>
          <w:sz w:val="22"/>
          <w:szCs w:val="22"/>
          <w:cs/>
        </w:rPr>
        <w:t>-</w:t>
      </w:r>
      <w:r w:rsidRPr="00413E72">
        <w:rPr>
          <w:rFonts w:ascii="Arial" w:hAnsi="Arial" w:cs="Arial"/>
          <w:sz w:val="22"/>
          <w:szCs w:val="22"/>
        </w:rPr>
        <w:t>line basis over the lease term</w:t>
      </w:r>
      <w:r w:rsidRPr="00413E72">
        <w:rPr>
          <w:rFonts w:ascii="Arial" w:hAnsi="Arial" w:cs="Arial"/>
          <w:sz w:val="22"/>
          <w:szCs w:val="22"/>
          <w:cs/>
        </w:rPr>
        <w:t xml:space="preserve">. </w:t>
      </w:r>
      <w:r w:rsidRPr="00413E72">
        <w:rPr>
          <w:rFonts w:ascii="Arial" w:hAnsi="Arial" w:cs="Arial"/>
          <w:sz w:val="22"/>
          <w:szCs w:val="22"/>
        </w:rPr>
        <w:t xml:space="preserve">Initial direct costs incurred in obtaining an operating lease are added to the carrying amount of the underlying assets and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as an expense over the lease term on the same basis as the lease income</w:t>
      </w:r>
      <w:r w:rsidRPr="00413E72">
        <w:rPr>
          <w:rFonts w:ascii="Arial" w:hAnsi="Arial" w:cs="Arial"/>
          <w:sz w:val="22"/>
          <w:szCs w:val="22"/>
          <w:cs/>
        </w:rPr>
        <w:t>.</w:t>
      </w:r>
    </w:p>
    <w:p w14:paraId="2A3082C3" w14:textId="775EDD8A" w:rsidR="00F51016" w:rsidRPr="00413E72" w:rsidRDefault="00377D63" w:rsidP="00E1344E">
      <w:pPr>
        <w:spacing w:before="60" w:after="60" w:line="380" w:lineRule="exact"/>
        <w:ind w:left="540" w:right="29" w:hanging="540"/>
        <w:jc w:val="both"/>
        <w:rPr>
          <w:rFonts w:ascii="Arial" w:hAnsi="Arial" w:cs="Arial"/>
          <w:b/>
          <w:bCs/>
          <w:sz w:val="22"/>
          <w:szCs w:val="22"/>
        </w:rPr>
      </w:pPr>
      <w:r w:rsidRPr="00413E72">
        <w:rPr>
          <w:rFonts w:ascii="Arial" w:hAnsi="Arial" w:cs="Arial"/>
          <w:b/>
          <w:bCs/>
          <w:sz w:val="22"/>
          <w:szCs w:val="22"/>
        </w:rPr>
        <w:t>4</w:t>
      </w:r>
      <w:r w:rsidR="00F51016" w:rsidRPr="00413E72">
        <w:rPr>
          <w:rFonts w:ascii="Arial" w:hAnsi="Arial" w:cs="Arial"/>
          <w:b/>
          <w:bCs/>
          <w:sz w:val="22"/>
          <w:szCs w:val="22"/>
          <w:cs/>
        </w:rPr>
        <w:t>.</w:t>
      </w:r>
      <w:r w:rsidR="00F51016" w:rsidRPr="00413E72">
        <w:rPr>
          <w:rFonts w:ascii="Arial" w:hAnsi="Arial" w:cs="Arial"/>
          <w:b/>
          <w:bCs/>
          <w:sz w:val="22"/>
          <w:szCs w:val="22"/>
        </w:rPr>
        <w:t>8</w:t>
      </w:r>
      <w:r w:rsidR="00F51016" w:rsidRPr="00413E72">
        <w:rPr>
          <w:rFonts w:ascii="Arial" w:hAnsi="Arial" w:cs="Arial"/>
          <w:b/>
          <w:bCs/>
          <w:sz w:val="22"/>
          <w:szCs w:val="22"/>
        </w:rPr>
        <w:tab/>
        <w:t>Biological assets</w:t>
      </w:r>
    </w:p>
    <w:p w14:paraId="22154197" w14:textId="77777777" w:rsidR="00C85579" w:rsidRPr="00413E72" w:rsidRDefault="00C85579" w:rsidP="00E1344E">
      <w:pPr>
        <w:pStyle w:val="BodyTextIndent3"/>
        <w:widowControl/>
        <w:tabs>
          <w:tab w:val="clear" w:pos="2160"/>
          <w:tab w:val="clear" w:pos="9620"/>
        </w:tabs>
        <w:spacing w:before="60" w:after="60"/>
        <w:ind w:left="539" w:firstLine="0"/>
        <w:jc w:val="thaiDistribute"/>
        <w:rPr>
          <w:rFonts w:ascii="Arial" w:hAnsi="Arial" w:cs="Arial"/>
          <w:sz w:val="22"/>
          <w:szCs w:val="22"/>
          <w:lang w:val="en-US"/>
        </w:rPr>
      </w:pPr>
      <w:r w:rsidRPr="00413E72">
        <w:rPr>
          <w:rFonts w:ascii="Arial" w:hAnsi="Arial" w:cs="Arial"/>
          <w:sz w:val="22"/>
          <w:szCs w:val="22"/>
          <w:lang w:val="en-US"/>
        </w:rPr>
        <w:t xml:space="preserve">Biological assets are measured at fair value less cost to </w:t>
      </w:r>
      <w:r w:rsidR="0024338A" w:rsidRPr="00413E72">
        <w:rPr>
          <w:rFonts w:ascii="Arial" w:hAnsi="Arial" w:cs="Arial"/>
          <w:sz w:val="22"/>
          <w:szCs w:val="22"/>
          <w:lang w:val="en-US"/>
        </w:rPr>
        <w:t>sale</w:t>
      </w:r>
      <w:r w:rsidRPr="00413E72">
        <w:rPr>
          <w:rFonts w:ascii="Arial" w:hAnsi="Arial" w:cs="Arial"/>
          <w:sz w:val="22"/>
          <w:szCs w:val="22"/>
          <w:cs/>
          <w:lang w:val="en-US"/>
        </w:rPr>
        <w:t xml:space="preserve"> (</w:t>
      </w:r>
      <w:r w:rsidRPr="00413E72">
        <w:rPr>
          <w:rFonts w:ascii="Arial" w:hAnsi="Arial" w:cs="Arial"/>
          <w:sz w:val="22"/>
          <w:szCs w:val="22"/>
          <w:lang w:val="en-US"/>
        </w:rPr>
        <w:t>incremental costs directly attributable to the disposal of biological assets</w:t>
      </w:r>
      <w:r w:rsidRPr="00413E72">
        <w:rPr>
          <w:rFonts w:ascii="Arial" w:hAnsi="Arial" w:cs="Arial"/>
          <w:sz w:val="22"/>
          <w:szCs w:val="22"/>
          <w:cs/>
          <w:lang w:val="en-US"/>
        </w:rPr>
        <w:t xml:space="preserve">). </w:t>
      </w:r>
      <w:r w:rsidRPr="00413E72">
        <w:rPr>
          <w:rFonts w:ascii="Arial" w:hAnsi="Arial" w:cs="Arial"/>
          <w:sz w:val="22"/>
          <w:szCs w:val="22"/>
          <w:lang w:val="en-US"/>
        </w:rPr>
        <w:t>If the fair value cannot be measured reliably, it is measured at cost less accumulated depreciation and accumulated impairment losses</w:t>
      </w:r>
      <w:r w:rsidRPr="00413E72">
        <w:rPr>
          <w:rFonts w:ascii="Arial" w:hAnsi="Arial" w:cs="Arial"/>
          <w:sz w:val="22"/>
          <w:szCs w:val="22"/>
          <w:cs/>
          <w:lang w:val="en-US"/>
        </w:rPr>
        <w:t xml:space="preserve">. </w:t>
      </w:r>
      <w:r w:rsidRPr="00413E72">
        <w:rPr>
          <w:rFonts w:ascii="Arial" w:hAnsi="Arial" w:cs="Arial"/>
          <w:sz w:val="22"/>
          <w:szCs w:val="22"/>
          <w:lang w:val="en-US"/>
        </w:rPr>
        <w:t>Gains or losses on</w:t>
      </w:r>
      <w:r w:rsidRPr="00413E72">
        <w:rPr>
          <w:rFonts w:ascii="Arial" w:hAnsi="Arial" w:cs="Arial"/>
          <w:sz w:val="22"/>
          <w:szCs w:val="22"/>
          <w:cs/>
          <w:lang w:val="en-US"/>
        </w:rPr>
        <w:t xml:space="preserve"> </w:t>
      </w:r>
      <w:r w:rsidRPr="00413E72">
        <w:rPr>
          <w:rFonts w:ascii="Arial" w:hAnsi="Arial" w:cs="Arial"/>
          <w:sz w:val="22"/>
          <w:szCs w:val="22"/>
          <w:lang w:val="en-US"/>
        </w:rPr>
        <w:t xml:space="preserve">changes in fair value less cost </w:t>
      </w:r>
      <w:r w:rsidR="0024338A" w:rsidRPr="00413E72">
        <w:rPr>
          <w:rFonts w:ascii="Arial" w:hAnsi="Arial" w:cs="Arial"/>
          <w:sz w:val="22"/>
          <w:szCs w:val="22"/>
          <w:lang w:val="en-US"/>
        </w:rPr>
        <w:t>to</w:t>
      </w:r>
      <w:r w:rsidRPr="00413E72">
        <w:rPr>
          <w:rFonts w:ascii="Arial" w:hAnsi="Arial" w:cs="Arial"/>
          <w:sz w:val="22"/>
          <w:szCs w:val="22"/>
          <w:lang w:val="en-US"/>
        </w:rPr>
        <w:t xml:space="preserve"> sale </w:t>
      </w:r>
      <w:proofErr w:type="gramStart"/>
      <w:r w:rsidRPr="00413E72">
        <w:rPr>
          <w:rFonts w:ascii="Arial" w:hAnsi="Arial" w:cs="Arial"/>
          <w:sz w:val="22"/>
          <w:szCs w:val="22"/>
          <w:lang w:val="en-US"/>
        </w:rPr>
        <w:t>are</w:t>
      </w:r>
      <w:proofErr w:type="gramEnd"/>
      <w:r w:rsidRPr="00413E72">
        <w:rPr>
          <w:rFonts w:ascii="Arial" w:hAnsi="Arial" w:cs="Arial"/>
          <w:sz w:val="22"/>
          <w:szCs w:val="22"/>
          <w:lang w:val="en-US"/>
        </w:rPr>
        <w:t xml:space="preserv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in profit or loss</w:t>
      </w:r>
      <w:r w:rsidRPr="00413E72">
        <w:rPr>
          <w:rFonts w:ascii="Arial" w:hAnsi="Arial" w:cs="Arial"/>
          <w:sz w:val="22"/>
          <w:szCs w:val="22"/>
          <w:cs/>
          <w:lang w:val="en-US"/>
        </w:rPr>
        <w:t>.</w:t>
      </w:r>
    </w:p>
    <w:p w14:paraId="24821406" w14:textId="77777777" w:rsidR="00C85579" w:rsidRPr="00413E72" w:rsidRDefault="00C85579" w:rsidP="00E1344E">
      <w:pPr>
        <w:pStyle w:val="BodyTextIndent3"/>
        <w:widowControl/>
        <w:tabs>
          <w:tab w:val="clear" w:pos="2160"/>
          <w:tab w:val="clear" w:pos="9620"/>
        </w:tabs>
        <w:spacing w:before="60" w:after="60"/>
        <w:ind w:left="539" w:firstLine="0"/>
        <w:jc w:val="thaiDistribute"/>
        <w:rPr>
          <w:rFonts w:ascii="Arial" w:hAnsi="Arial" w:cs="Arial"/>
          <w:sz w:val="22"/>
          <w:szCs w:val="22"/>
          <w:lang w:val="en-US"/>
        </w:rPr>
      </w:pPr>
      <w:r w:rsidRPr="00413E72">
        <w:rPr>
          <w:rFonts w:ascii="Arial" w:hAnsi="Arial" w:cs="Arial"/>
          <w:sz w:val="22"/>
          <w:szCs w:val="22"/>
          <w:lang w:val="en-US"/>
        </w:rPr>
        <w:t xml:space="preserve">Current biological assets, comprising fattening swine </w:t>
      </w:r>
      <w:r w:rsidR="00B238BC" w:rsidRPr="00413E72">
        <w:rPr>
          <w:rFonts w:ascii="Arial" w:hAnsi="Arial" w:cs="Arial"/>
          <w:sz w:val="22"/>
          <w:szCs w:val="22"/>
          <w:lang w:val="en-US"/>
        </w:rPr>
        <w:t>is</w:t>
      </w:r>
      <w:r w:rsidR="0024338A" w:rsidRPr="00413E72">
        <w:rPr>
          <w:rFonts w:ascii="Arial" w:hAnsi="Arial" w:cs="Arial"/>
          <w:sz w:val="22"/>
          <w:szCs w:val="22"/>
          <w:cs/>
          <w:lang w:val="en-US"/>
        </w:rPr>
        <w:t xml:space="preserve"> </w:t>
      </w:r>
      <w:r w:rsidRPr="00413E72">
        <w:rPr>
          <w:rFonts w:ascii="Arial" w:hAnsi="Arial" w:cs="Arial"/>
          <w:sz w:val="22"/>
          <w:szCs w:val="22"/>
          <w:lang w:val="en-US"/>
        </w:rPr>
        <w:t xml:space="preserve">presented under the caption </w:t>
      </w:r>
      <w:r w:rsidRPr="00413E72">
        <w:rPr>
          <w:rFonts w:ascii="Arial" w:hAnsi="Arial" w:cs="Arial"/>
          <w:sz w:val="22"/>
          <w:szCs w:val="22"/>
          <w:cs/>
          <w:lang w:val="en-US"/>
        </w:rPr>
        <w:t>“</w:t>
      </w:r>
      <w:r w:rsidRPr="00413E72">
        <w:rPr>
          <w:rFonts w:ascii="Arial" w:hAnsi="Arial" w:cs="Arial"/>
          <w:sz w:val="22"/>
          <w:szCs w:val="22"/>
          <w:lang w:val="en-US"/>
        </w:rPr>
        <w:t>Current assets</w:t>
      </w:r>
      <w:r w:rsidRPr="00413E72">
        <w:rPr>
          <w:rFonts w:ascii="Arial" w:hAnsi="Arial" w:cs="Arial"/>
          <w:sz w:val="22"/>
          <w:szCs w:val="22"/>
          <w:cs/>
          <w:lang w:val="en-US"/>
        </w:rPr>
        <w:t xml:space="preserve">”. </w:t>
      </w:r>
      <w:r w:rsidRPr="00413E72">
        <w:rPr>
          <w:rFonts w:ascii="Arial" w:hAnsi="Arial" w:cs="Arial"/>
          <w:sz w:val="22"/>
          <w:szCs w:val="22"/>
          <w:lang w:val="en-US"/>
        </w:rPr>
        <w:t>Non</w:t>
      </w:r>
      <w:r w:rsidRPr="00413E72">
        <w:rPr>
          <w:rFonts w:ascii="Arial" w:hAnsi="Arial" w:cs="Arial"/>
          <w:sz w:val="22"/>
          <w:szCs w:val="22"/>
          <w:cs/>
          <w:lang w:val="en-US"/>
        </w:rPr>
        <w:t>-</w:t>
      </w:r>
      <w:r w:rsidRPr="00413E72">
        <w:rPr>
          <w:rFonts w:ascii="Arial" w:hAnsi="Arial" w:cs="Arial"/>
          <w:sz w:val="22"/>
          <w:szCs w:val="22"/>
          <w:lang w:val="en-US"/>
        </w:rPr>
        <w:t xml:space="preserve">current biological assets, comprising stud swine </w:t>
      </w:r>
      <w:r w:rsidR="00D12E16" w:rsidRPr="00413E72">
        <w:rPr>
          <w:rFonts w:ascii="Arial" w:hAnsi="Arial" w:cs="Arial"/>
          <w:sz w:val="22"/>
          <w:szCs w:val="22"/>
          <w:lang w:val="en-US"/>
        </w:rPr>
        <w:t>is</w:t>
      </w:r>
      <w:r w:rsidRPr="00413E72">
        <w:rPr>
          <w:rFonts w:ascii="Arial" w:hAnsi="Arial" w:cs="Arial"/>
          <w:sz w:val="22"/>
          <w:szCs w:val="22"/>
          <w:lang w:val="en-US"/>
        </w:rPr>
        <w:t xml:space="preserve"> presented under the caption</w:t>
      </w:r>
      <w:r w:rsidR="006D2424" w:rsidRPr="00413E72">
        <w:rPr>
          <w:rFonts w:ascii="Arial" w:hAnsi="Arial" w:cs="Arial"/>
          <w:sz w:val="22"/>
          <w:szCs w:val="22"/>
          <w:cs/>
          <w:lang w:val="en-US"/>
        </w:rPr>
        <w:t xml:space="preserve"> </w:t>
      </w:r>
      <w:r w:rsidR="00E96915" w:rsidRPr="00413E72">
        <w:rPr>
          <w:rFonts w:ascii="Arial" w:hAnsi="Arial" w:cs="Arial"/>
          <w:sz w:val="22"/>
          <w:szCs w:val="22"/>
          <w:cs/>
          <w:lang w:val="en-US"/>
        </w:rPr>
        <w:t>“</w:t>
      </w:r>
      <w:proofErr w:type="gramStart"/>
      <w:r w:rsidRPr="00413E72">
        <w:rPr>
          <w:rFonts w:ascii="Arial" w:hAnsi="Arial" w:cs="Arial"/>
          <w:sz w:val="22"/>
          <w:szCs w:val="22"/>
          <w:lang w:val="en-US"/>
        </w:rPr>
        <w:t>Non</w:t>
      </w:r>
      <w:r w:rsidRPr="00413E72">
        <w:rPr>
          <w:rFonts w:ascii="Arial" w:hAnsi="Arial" w:cs="Arial"/>
          <w:sz w:val="22"/>
          <w:szCs w:val="22"/>
          <w:cs/>
          <w:lang w:val="en-US"/>
        </w:rPr>
        <w:t>-</w:t>
      </w:r>
      <w:r w:rsidRPr="00413E72">
        <w:rPr>
          <w:rFonts w:ascii="Arial" w:hAnsi="Arial" w:cs="Arial"/>
          <w:sz w:val="22"/>
          <w:szCs w:val="22"/>
          <w:lang w:val="en-US"/>
        </w:rPr>
        <w:t>current</w:t>
      </w:r>
      <w:proofErr w:type="gramEnd"/>
      <w:r w:rsidRPr="00413E72">
        <w:rPr>
          <w:rFonts w:ascii="Arial" w:hAnsi="Arial" w:cs="Arial"/>
          <w:sz w:val="22"/>
          <w:szCs w:val="22"/>
          <w:lang w:val="en-US"/>
        </w:rPr>
        <w:t xml:space="preserve"> assets</w:t>
      </w:r>
      <w:r w:rsidRPr="00413E72">
        <w:rPr>
          <w:rFonts w:ascii="Arial" w:hAnsi="Arial" w:cs="Arial"/>
          <w:sz w:val="22"/>
          <w:szCs w:val="22"/>
          <w:cs/>
          <w:lang w:val="en-US"/>
        </w:rPr>
        <w:t xml:space="preserve">” </w:t>
      </w:r>
      <w:r w:rsidRPr="00413E72">
        <w:rPr>
          <w:rFonts w:ascii="Arial" w:hAnsi="Arial" w:cs="Arial"/>
          <w:sz w:val="22"/>
          <w:szCs w:val="22"/>
          <w:lang w:val="en-US"/>
        </w:rPr>
        <w:t>in the statement of financial position</w:t>
      </w:r>
      <w:r w:rsidRPr="00413E72">
        <w:rPr>
          <w:rFonts w:ascii="Arial" w:hAnsi="Arial" w:cs="Arial"/>
          <w:sz w:val="22"/>
          <w:szCs w:val="22"/>
          <w:cs/>
          <w:lang w:val="en-US"/>
        </w:rPr>
        <w:t>.</w:t>
      </w:r>
    </w:p>
    <w:p w14:paraId="2D46FFAD" w14:textId="54B5C1C0" w:rsidR="00FA17D2" w:rsidRPr="00413E72" w:rsidRDefault="00377D63" w:rsidP="00E1344E">
      <w:pPr>
        <w:spacing w:before="60" w:after="60" w:line="380" w:lineRule="exact"/>
        <w:ind w:left="539" w:hanging="539"/>
        <w:jc w:val="both"/>
        <w:rPr>
          <w:rFonts w:ascii="Arial" w:hAnsi="Arial" w:cs="Arial"/>
          <w:b/>
          <w:bCs/>
          <w:sz w:val="22"/>
          <w:szCs w:val="22"/>
        </w:rPr>
      </w:pPr>
      <w:r w:rsidRPr="00413E72">
        <w:rPr>
          <w:rFonts w:ascii="Arial" w:hAnsi="Arial" w:cs="Arial"/>
          <w:b/>
          <w:bCs/>
          <w:sz w:val="22"/>
          <w:szCs w:val="22"/>
        </w:rPr>
        <w:t>4</w:t>
      </w:r>
      <w:r w:rsidR="00444DEE" w:rsidRPr="00413E72">
        <w:rPr>
          <w:rFonts w:ascii="Arial" w:hAnsi="Arial" w:cs="Arial"/>
          <w:b/>
          <w:bCs/>
          <w:sz w:val="22"/>
          <w:szCs w:val="22"/>
          <w:cs/>
        </w:rPr>
        <w:t>.</w:t>
      </w:r>
      <w:r w:rsidR="00444DEE" w:rsidRPr="00413E72">
        <w:rPr>
          <w:rFonts w:ascii="Arial" w:hAnsi="Arial" w:cs="Arial"/>
          <w:b/>
          <w:bCs/>
          <w:sz w:val="22"/>
          <w:szCs w:val="22"/>
        </w:rPr>
        <w:t>9</w:t>
      </w:r>
      <w:r w:rsidR="00FA17D2" w:rsidRPr="00413E72">
        <w:rPr>
          <w:rFonts w:ascii="Arial" w:hAnsi="Arial" w:cs="Arial"/>
          <w:b/>
          <w:bCs/>
          <w:sz w:val="22"/>
          <w:szCs w:val="22"/>
        </w:rPr>
        <w:tab/>
        <w:t>Borrowing costs</w:t>
      </w:r>
    </w:p>
    <w:p w14:paraId="6D556824" w14:textId="3DF35E96" w:rsidR="00D12E16" w:rsidRPr="00413E72" w:rsidRDefault="00FA17D2" w:rsidP="00E1344E">
      <w:pPr>
        <w:pStyle w:val="BodyTextIndent3"/>
        <w:widowControl/>
        <w:tabs>
          <w:tab w:val="clear" w:pos="2160"/>
          <w:tab w:val="clear" w:pos="9620"/>
        </w:tabs>
        <w:spacing w:before="60" w:after="60"/>
        <w:ind w:left="539" w:firstLine="0"/>
        <w:jc w:val="thaiDistribute"/>
        <w:rPr>
          <w:rFonts w:ascii="Arial" w:hAnsi="Arial" w:cs="Arial"/>
          <w:sz w:val="22"/>
          <w:szCs w:val="22"/>
          <w:lang w:val="en-US"/>
        </w:rPr>
      </w:pPr>
      <w:r w:rsidRPr="00413E72">
        <w:rPr>
          <w:rFonts w:ascii="Arial" w:hAnsi="Arial" w:cs="Arial"/>
          <w:sz w:val="22"/>
          <w:szCs w:val="22"/>
          <w:lang w:val="en-US"/>
        </w:rPr>
        <w:t>Borrowing costs directly attributable to the acquisition, construction or production of</w:t>
      </w:r>
      <w:r w:rsidR="00F330F0" w:rsidRPr="00413E72">
        <w:rPr>
          <w:rFonts w:ascii="Arial" w:hAnsi="Arial" w:cs="Arial"/>
          <w:sz w:val="22"/>
          <w:szCs w:val="22"/>
          <w:cs/>
          <w:lang w:val="en-US"/>
        </w:rPr>
        <w:t xml:space="preserve"> </w:t>
      </w:r>
      <w:r w:rsidRPr="00413E72">
        <w:rPr>
          <w:rFonts w:ascii="Arial" w:hAnsi="Arial" w:cs="Arial"/>
          <w:sz w:val="22"/>
          <w:szCs w:val="22"/>
          <w:lang w:val="en-US"/>
        </w:rPr>
        <w:t xml:space="preserve">an asset that necessarily takes a substantial </w:t>
      </w:r>
      <w:proofErr w:type="gramStart"/>
      <w:r w:rsidRPr="00413E72">
        <w:rPr>
          <w:rFonts w:ascii="Arial" w:hAnsi="Arial" w:cs="Arial"/>
          <w:sz w:val="22"/>
          <w:szCs w:val="22"/>
          <w:lang w:val="en-US"/>
        </w:rPr>
        <w:t>period of time</w:t>
      </w:r>
      <w:proofErr w:type="gramEnd"/>
      <w:r w:rsidRPr="00413E72">
        <w:rPr>
          <w:rFonts w:ascii="Arial" w:hAnsi="Arial" w:cs="Arial"/>
          <w:sz w:val="22"/>
          <w:szCs w:val="22"/>
          <w:lang w:val="en-US"/>
        </w:rPr>
        <w:t xml:space="preserve"> to get ready for its intended use or sale are </w:t>
      </w:r>
      <w:proofErr w:type="spellStart"/>
      <w:r w:rsidRPr="00413E72">
        <w:rPr>
          <w:rFonts w:ascii="Arial" w:hAnsi="Arial" w:cs="Arial"/>
          <w:sz w:val="22"/>
          <w:szCs w:val="22"/>
          <w:lang w:val="en-US"/>
        </w:rPr>
        <w:t>capitalised</w:t>
      </w:r>
      <w:proofErr w:type="spellEnd"/>
      <w:r w:rsidRPr="00413E72">
        <w:rPr>
          <w:rFonts w:ascii="Arial" w:hAnsi="Arial" w:cs="Arial"/>
          <w:sz w:val="22"/>
          <w:szCs w:val="22"/>
          <w:lang w:val="en-US"/>
        </w:rPr>
        <w:t xml:space="preserve"> as part of the cost of the respective assets</w:t>
      </w:r>
      <w:r w:rsidRPr="00413E72">
        <w:rPr>
          <w:rFonts w:ascii="Arial" w:hAnsi="Arial" w:cs="Arial"/>
          <w:sz w:val="22"/>
          <w:szCs w:val="22"/>
          <w:cs/>
          <w:lang w:val="en-US"/>
        </w:rPr>
        <w:t xml:space="preserve">. </w:t>
      </w:r>
      <w:r w:rsidRPr="00413E72">
        <w:rPr>
          <w:rFonts w:ascii="Arial" w:hAnsi="Arial" w:cs="Arial"/>
          <w:sz w:val="22"/>
          <w:szCs w:val="22"/>
          <w:lang w:val="en-US"/>
        </w:rPr>
        <w:t>All other borrowing costs are expensed in the period they are incurred</w:t>
      </w:r>
      <w:r w:rsidRPr="00413E72">
        <w:rPr>
          <w:rFonts w:ascii="Arial" w:hAnsi="Arial" w:cs="Arial"/>
          <w:sz w:val="22"/>
          <w:szCs w:val="22"/>
          <w:cs/>
          <w:lang w:val="en-US"/>
        </w:rPr>
        <w:t xml:space="preserve">. </w:t>
      </w:r>
      <w:r w:rsidRPr="00413E72">
        <w:rPr>
          <w:rFonts w:ascii="Arial" w:hAnsi="Arial" w:cs="Arial"/>
          <w:sz w:val="22"/>
          <w:szCs w:val="22"/>
          <w:lang w:val="en-US"/>
        </w:rPr>
        <w:t>Borrowing costs consist of interest and other costs that an entity incurs in connection with the borrowing of funds</w:t>
      </w:r>
      <w:r w:rsidRPr="00413E72">
        <w:rPr>
          <w:rFonts w:ascii="Arial" w:hAnsi="Arial" w:cs="Arial"/>
          <w:sz w:val="22"/>
          <w:szCs w:val="22"/>
          <w:cs/>
          <w:lang w:val="en-US"/>
        </w:rPr>
        <w:t>.</w:t>
      </w:r>
    </w:p>
    <w:p w14:paraId="00890BF1" w14:textId="291572B7" w:rsidR="00632E6B" w:rsidRPr="00413E72" w:rsidRDefault="00377D63" w:rsidP="00E1344E">
      <w:pPr>
        <w:spacing w:before="60" w:after="60" w:line="380" w:lineRule="exact"/>
        <w:ind w:left="539" w:hanging="539"/>
        <w:jc w:val="both"/>
        <w:rPr>
          <w:rFonts w:ascii="Arial" w:hAnsi="Arial" w:cs="Arial"/>
          <w:b/>
          <w:bCs/>
          <w:sz w:val="22"/>
          <w:szCs w:val="22"/>
        </w:rPr>
      </w:pPr>
      <w:r w:rsidRPr="00413E72">
        <w:rPr>
          <w:rFonts w:ascii="Arial" w:hAnsi="Arial" w:cs="Arial"/>
          <w:b/>
          <w:bCs/>
          <w:sz w:val="22"/>
          <w:szCs w:val="22"/>
        </w:rPr>
        <w:t>4</w:t>
      </w:r>
      <w:r w:rsidR="00632E6B" w:rsidRPr="00413E72">
        <w:rPr>
          <w:rFonts w:ascii="Arial" w:hAnsi="Arial" w:cs="Arial"/>
          <w:b/>
          <w:bCs/>
          <w:sz w:val="22"/>
          <w:szCs w:val="22"/>
          <w:cs/>
        </w:rPr>
        <w:t>.</w:t>
      </w:r>
      <w:r w:rsidR="007845FA" w:rsidRPr="00413E72">
        <w:rPr>
          <w:rFonts w:ascii="Arial" w:hAnsi="Arial" w:cs="Arial"/>
          <w:b/>
          <w:bCs/>
          <w:sz w:val="22"/>
          <w:szCs w:val="22"/>
        </w:rPr>
        <w:t>10</w:t>
      </w:r>
      <w:r w:rsidR="00632E6B" w:rsidRPr="00413E72">
        <w:rPr>
          <w:rFonts w:ascii="Arial" w:hAnsi="Arial" w:cs="Arial"/>
          <w:b/>
          <w:bCs/>
          <w:sz w:val="22"/>
          <w:szCs w:val="22"/>
        </w:rPr>
        <w:tab/>
        <w:t>Intangible assets</w:t>
      </w:r>
    </w:p>
    <w:p w14:paraId="249BCE88" w14:textId="1848461D" w:rsidR="00632E6B" w:rsidRPr="00413E72" w:rsidRDefault="00632E6B" w:rsidP="00E1344E">
      <w:pPr>
        <w:pStyle w:val="BodyTextIndent3"/>
        <w:widowControl/>
        <w:tabs>
          <w:tab w:val="clear" w:pos="2160"/>
          <w:tab w:val="clear" w:pos="9620"/>
        </w:tabs>
        <w:spacing w:before="60" w:after="60"/>
        <w:ind w:left="539" w:hanging="539"/>
        <w:rPr>
          <w:rFonts w:ascii="Arial" w:hAnsi="Arial" w:cs="Arial"/>
          <w:sz w:val="22"/>
          <w:szCs w:val="22"/>
          <w:lang w:val="en-US"/>
        </w:rPr>
      </w:pPr>
      <w:r w:rsidRPr="00413E72">
        <w:rPr>
          <w:rFonts w:ascii="Arial" w:hAnsi="Arial" w:cs="Arial"/>
          <w:sz w:val="22"/>
          <w:szCs w:val="22"/>
          <w:lang w:val="en-US"/>
        </w:rPr>
        <w:tab/>
      </w:r>
      <w:r w:rsidR="00E1344E">
        <w:rPr>
          <w:rFonts w:ascii="Arial" w:hAnsi="Arial" w:cs="Arial"/>
          <w:sz w:val="22"/>
          <w:szCs w:val="22"/>
          <w:lang w:val="en-US"/>
        </w:rPr>
        <w:t xml:space="preserve">Intangible assets are initially </w:t>
      </w:r>
      <w:proofErr w:type="spellStart"/>
      <w:r w:rsidR="00E1344E">
        <w:rPr>
          <w:rFonts w:ascii="Arial" w:hAnsi="Arial" w:cs="Arial"/>
          <w:sz w:val="22"/>
          <w:szCs w:val="22"/>
          <w:lang w:val="en-US"/>
        </w:rPr>
        <w:t>regcognised</w:t>
      </w:r>
      <w:proofErr w:type="spellEnd"/>
      <w:r w:rsidR="00E1344E">
        <w:rPr>
          <w:rFonts w:ascii="Arial" w:hAnsi="Arial" w:cs="Arial"/>
          <w:sz w:val="22"/>
          <w:szCs w:val="22"/>
          <w:lang w:val="en-US"/>
        </w:rPr>
        <w:t xml:space="preserve"> at cost. </w:t>
      </w:r>
      <w:r w:rsidR="001D5AE8" w:rsidRPr="00413E72">
        <w:rPr>
          <w:rFonts w:ascii="Arial" w:hAnsi="Arial" w:cs="Arial"/>
          <w:sz w:val="22"/>
          <w:szCs w:val="22"/>
          <w:lang w:val="en-US"/>
        </w:rPr>
        <w:t>Following the initial recognition, the i</w:t>
      </w:r>
      <w:r w:rsidR="003650C8" w:rsidRPr="00413E72">
        <w:rPr>
          <w:rFonts w:ascii="Arial" w:hAnsi="Arial" w:cs="Arial"/>
          <w:sz w:val="22"/>
          <w:szCs w:val="22"/>
          <w:lang w:val="en-US"/>
        </w:rPr>
        <w:t xml:space="preserve">ntangible assets are </w:t>
      </w:r>
      <w:r w:rsidR="00E1344E">
        <w:rPr>
          <w:rFonts w:ascii="Arial" w:hAnsi="Arial" w:cs="Arial"/>
          <w:sz w:val="22"/>
          <w:szCs w:val="22"/>
          <w:lang w:val="en-US"/>
        </w:rPr>
        <w:t>carried</w:t>
      </w:r>
      <w:r w:rsidR="003650C8" w:rsidRPr="00413E72">
        <w:rPr>
          <w:rFonts w:ascii="Arial" w:hAnsi="Arial" w:cs="Arial"/>
          <w:sz w:val="22"/>
          <w:szCs w:val="22"/>
          <w:lang w:val="en-US"/>
        </w:rPr>
        <w:t xml:space="preserve"> at cost less any accumulated </w:t>
      </w:r>
      <w:proofErr w:type="spellStart"/>
      <w:r w:rsidR="003650C8" w:rsidRPr="00413E72">
        <w:rPr>
          <w:rFonts w:ascii="Arial" w:hAnsi="Arial" w:cs="Arial"/>
          <w:sz w:val="22"/>
          <w:szCs w:val="22"/>
          <w:lang w:val="en-US"/>
        </w:rPr>
        <w:t>amortisation</w:t>
      </w:r>
      <w:proofErr w:type="spellEnd"/>
      <w:r w:rsidR="003650C8" w:rsidRPr="00413E72">
        <w:rPr>
          <w:rFonts w:ascii="Arial" w:hAnsi="Arial" w:cs="Arial"/>
          <w:sz w:val="22"/>
          <w:szCs w:val="22"/>
          <w:lang w:val="en-US"/>
        </w:rPr>
        <w:t xml:space="preserve"> and any accumulated impairment losses </w:t>
      </w:r>
      <w:r w:rsidR="003650C8" w:rsidRPr="00413E72">
        <w:rPr>
          <w:rFonts w:ascii="Arial" w:hAnsi="Arial" w:cs="Arial"/>
          <w:sz w:val="22"/>
          <w:szCs w:val="22"/>
          <w:cs/>
          <w:lang w:val="en-US"/>
        </w:rPr>
        <w:t>(</w:t>
      </w:r>
      <w:r w:rsidR="003650C8" w:rsidRPr="00413E72">
        <w:rPr>
          <w:rFonts w:ascii="Arial" w:hAnsi="Arial" w:cs="Arial"/>
          <w:sz w:val="22"/>
          <w:szCs w:val="22"/>
          <w:lang w:val="en-US"/>
        </w:rPr>
        <w:t>if any</w:t>
      </w:r>
      <w:r w:rsidR="003650C8" w:rsidRPr="00413E72">
        <w:rPr>
          <w:rFonts w:ascii="Arial" w:hAnsi="Arial" w:cs="Arial"/>
          <w:sz w:val="22"/>
          <w:szCs w:val="22"/>
          <w:cs/>
          <w:lang w:val="en-US"/>
        </w:rPr>
        <w:t>).</w:t>
      </w:r>
    </w:p>
    <w:p w14:paraId="084EF0CE" w14:textId="77777777" w:rsidR="001449B1" w:rsidRPr="00413E72" w:rsidRDefault="00F330F0" w:rsidP="00E1344E">
      <w:pPr>
        <w:pStyle w:val="BodyTextIndent3"/>
        <w:widowControl/>
        <w:tabs>
          <w:tab w:val="clear" w:pos="2160"/>
          <w:tab w:val="clear" w:pos="9620"/>
        </w:tabs>
        <w:spacing w:before="60" w:after="60"/>
        <w:ind w:left="539" w:hanging="539"/>
        <w:jc w:val="thaiDistribute"/>
        <w:rPr>
          <w:rFonts w:ascii="Arial" w:hAnsi="Arial" w:cs="Arial"/>
          <w:sz w:val="22"/>
          <w:szCs w:val="22"/>
          <w:lang w:val="en-US"/>
        </w:rPr>
      </w:pPr>
      <w:r w:rsidRPr="00413E72">
        <w:rPr>
          <w:rFonts w:ascii="Arial" w:hAnsi="Arial" w:cs="Arial"/>
          <w:sz w:val="22"/>
          <w:szCs w:val="22"/>
          <w:lang w:val="en-US"/>
        </w:rPr>
        <w:tab/>
      </w:r>
      <w:r w:rsidR="00C90AE9" w:rsidRPr="00413E72">
        <w:rPr>
          <w:rFonts w:ascii="Arial" w:hAnsi="Arial" w:cs="Arial"/>
          <w:sz w:val="22"/>
          <w:szCs w:val="22"/>
          <w:lang w:val="en-US"/>
        </w:rPr>
        <w:t xml:space="preserve">Intangible assets with finite lives are </w:t>
      </w:r>
      <w:proofErr w:type="spellStart"/>
      <w:r w:rsidR="00C90AE9" w:rsidRPr="00413E72">
        <w:rPr>
          <w:rFonts w:ascii="Arial" w:hAnsi="Arial" w:cs="Arial"/>
          <w:sz w:val="22"/>
          <w:szCs w:val="22"/>
          <w:lang w:val="en-US"/>
        </w:rPr>
        <w:t>amortised</w:t>
      </w:r>
      <w:proofErr w:type="spellEnd"/>
      <w:r w:rsidR="00C90AE9" w:rsidRPr="00413E72">
        <w:rPr>
          <w:rFonts w:ascii="Arial" w:hAnsi="Arial" w:cs="Arial"/>
          <w:sz w:val="22"/>
          <w:szCs w:val="22"/>
          <w:lang w:val="en-US"/>
        </w:rPr>
        <w:t xml:space="preserve"> on a systematic basis over the economic useful life and tested for impairment whenever there is an indication that the intangible asset may be impaired</w:t>
      </w:r>
      <w:r w:rsidR="00C90AE9" w:rsidRPr="00413E72">
        <w:rPr>
          <w:rFonts w:ascii="Arial" w:hAnsi="Arial" w:cs="Arial"/>
          <w:sz w:val="22"/>
          <w:szCs w:val="22"/>
          <w:cs/>
          <w:lang w:val="en-US"/>
        </w:rPr>
        <w:t xml:space="preserve">. </w:t>
      </w:r>
      <w:r w:rsidR="00C90AE9" w:rsidRPr="00413E72">
        <w:rPr>
          <w:rFonts w:ascii="Arial" w:hAnsi="Arial" w:cs="Arial"/>
          <w:sz w:val="22"/>
          <w:szCs w:val="22"/>
          <w:lang w:val="en-US"/>
        </w:rPr>
        <w:t xml:space="preserve">The </w:t>
      </w:r>
      <w:proofErr w:type="spellStart"/>
      <w:r w:rsidR="00C90AE9" w:rsidRPr="00413E72">
        <w:rPr>
          <w:rFonts w:ascii="Arial" w:hAnsi="Arial" w:cs="Arial"/>
          <w:sz w:val="22"/>
          <w:szCs w:val="22"/>
          <w:lang w:val="en-US"/>
        </w:rPr>
        <w:t>amortisation</w:t>
      </w:r>
      <w:proofErr w:type="spellEnd"/>
      <w:r w:rsidR="00C90AE9" w:rsidRPr="00413E72">
        <w:rPr>
          <w:rFonts w:ascii="Arial" w:hAnsi="Arial" w:cs="Arial"/>
          <w:sz w:val="22"/>
          <w:szCs w:val="22"/>
          <w:lang w:val="en-US"/>
        </w:rPr>
        <w:t xml:space="preserve"> period and the </w:t>
      </w:r>
      <w:proofErr w:type="spellStart"/>
      <w:r w:rsidR="00C90AE9" w:rsidRPr="00413E72">
        <w:rPr>
          <w:rFonts w:ascii="Arial" w:hAnsi="Arial" w:cs="Arial"/>
          <w:sz w:val="22"/>
          <w:szCs w:val="22"/>
          <w:lang w:val="en-US"/>
        </w:rPr>
        <w:t>amortisation</w:t>
      </w:r>
      <w:proofErr w:type="spellEnd"/>
      <w:r w:rsidR="00C90AE9" w:rsidRPr="00413E72">
        <w:rPr>
          <w:rFonts w:ascii="Arial" w:hAnsi="Arial" w:cs="Arial"/>
          <w:sz w:val="22"/>
          <w:szCs w:val="22"/>
          <w:lang w:val="en-US"/>
        </w:rPr>
        <w:t xml:space="preserve"> method of such intangible assets are reviewed at least at each financial year end</w:t>
      </w:r>
      <w:r w:rsidR="00C90AE9" w:rsidRPr="00413E72">
        <w:rPr>
          <w:rFonts w:ascii="Arial" w:hAnsi="Arial" w:cs="Arial"/>
          <w:sz w:val="22"/>
          <w:szCs w:val="22"/>
          <w:cs/>
          <w:lang w:val="en-US"/>
        </w:rPr>
        <w:t>.</w:t>
      </w:r>
      <w:r w:rsidR="00C71D9B" w:rsidRPr="00413E72">
        <w:rPr>
          <w:rFonts w:ascii="Arial" w:hAnsi="Arial" w:cs="Arial"/>
          <w:sz w:val="22"/>
          <w:szCs w:val="22"/>
          <w:cs/>
          <w:lang w:val="en-US"/>
        </w:rPr>
        <w:t xml:space="preserve"> </w:t>
      </w:r>
      <w:r w:rsidR="00C90AE9" w:rsidRPr="00413E72">
        <w:rPr>
          <w:rFonts w:ascii="Arial" w:hAnsi="Arial" w:cs="Arial"/>
          <w:sz w:val="22"/>
          <w:szCs w:val="22"/>
          <w:lang w:val="en-US"/>
        </w:rPr>
        <w:t xml:space="preserve">The </w:t>
      </w:r>
      <w:proofErr w:type="spellStart"/>
      <w:r w:rsidR="00C90AE9" w:rsidRPr="00413E72">
        <w:rPr>
          <w:rFonts w:ascii="Arial" w:hAnsi="Arial" w:cs="Arial"/>
          <w:sz w:val="22"/>
          <w:szCs w:val="22"/>
          <w:lang w:val="en-US"/>
        </w:rPr>
        <w:t>amortisation</w:t>
      </w:r>
      <w:proofErr w:type="spellEnd"/>
      <w:r w:rsidR="00C90AE9" w:rsidRPr="00413E72">
        <w:rPr>
          <w:rFonts w:ascii="Arial" w:hAnsi="Arial" w:cs="Arial"/>
          <w:sz w:val="22"/>
          <w:szCs w:val="22"/>
          <w:lang w:val="en-US"/>
        </w:rPr>
        <w:t xml:space="preserve"> expense is charged to profit or loss</w:t>
      </w:r>
      <w:r w:rsidR="00C90AE9" w:rsidRPr="00413E72">
        <w:rPr>
          <w:rFonts w:ascii="Arial" w:hAnsi="Arial" w:cs="Arial"/>
          <w:sz w:val="22"/>
          <w:szCs w:val="22"/>
          <w:cs/>
          <w:lang w:val="en-US"/>
        </w:rPr>
        <w:t>.</w:t>
      </w:r>
      <w:r w:rsidR="00C90AE9" w:rsidRPr="00413E72">
        <w:rPr>
          <w:rFonts w:ascii="Arial" w:hAnsi="Arial" w:cs="Arial"/>
          <w:sz w:val="22"/>
          <w:szCs w:val="22"/>
          <w:lang w:val="en-US"/>
        </w:rPr>
        <w:tab/>
      </w:r>
    </w:p>
    <w:p w14:paraId="5778D30F" w14:textId="137EA536" w:rsidR="00CC6CB2" w:rsidRPr="00413E72" w:rsidRDefault="001449B1" w:rsidP="00E1344E">
      <w:pPr>
        <w:pStyle w:val="BodyTextIndent3"/>
        <w:widowControl/>
        <w:tabs>
          <w:tab w:val="clear" w:pos="2160"/>
          <w:tab w:val="clear" w:pos="9620"/>
        </w:tabs>
        <w:spacing w:before="60" w:after="60"/>
        <w:ind w:left="539" w:hanging="539"/>
        <w:rPr>
          <w:rFonts w:ascii="Arial" w:hAnsi="Arial" w:cs="Arial"/>
          <w:sz w:val="22"/>
          <w:szCs w:val="22"/>
          <w:lang w:val="en-US"/>
        </w:rPr>
      </w:pPr>
      <w:r w:rsidRPr="00413E72">
        <w:rPr>
          <w:rFonts w:ascii="Arial" w:hAnsi="Arial" w:cs="Arial"/>
          <w:sz w:val="22"/>
          <w:szCs w:val="22"/>
          <w:lang w:val="en-US"/>
        </w:rPr>
        <w:tab/>
      </w:r>
      <w:r w:rsidR="002169FB" w:rsidRPr="00413E72">
        <w:rPr>
          <w:rFonts w:ascii="Arial" w:hAnsi="Arial" w:cs="Arial"/>
          <w:sz w:val="22"/>
          <w:szCs w:val="22"/>
          <w:lang w:val="en-US"/>
        </w:rPr>
        <w:t>T</w:t>
      </w:r>
      <w:r w:rsidR="00BF02C0" w:rsidRPr="00413E72">
        <w:rPr>
          <w:rFonts w:ascii="Arial" w:hAnsi="Arial" w:cs="Arial"/>
          <w:sz w:val="22"/>
          <w:szCs w:val="22"/>
          <w:lang w:val="en-US"/>
        </w:rPr>
        <w:t xml:space="preserve">he intangible asset </w:t>
      </w:r>
      <w:r w:rsidR="00C90AE9" w:rsidRPr="00413E72">
        <w:rPr>
          <w:rFonts w:ascii="Arial" w:hAnsi="Arial" w:cs="Arial"/>
          <w:sz w:val="22"/>
          <w:szCs w:val="22"/>
          <w:lang w:val="en-US"/>
        </w:rPr>
        <w:t xml:space="preserve">with finite useful lives is </w:t>
      </w:r>
      <w:r w:rsidR="002169FB" w:rsidRPr="00413E72">
        <w:rPr>
          <w:rFonts w:ascii="Arial" w:hAnsi="Arial" w:cs="Arial"/>
          <w:sz w:val="22"/>
          <w:szCs w:val="22"/>
          <w:lang w:val="en-US"/>
        </w:rPr>
        <w:t xml:space="preserve">computer software which </w:t>
      </w:r>
      <w:r w:rsidR="00BF02C0" w:rsidRPr="00413E72">
        <w:rPr>
          <w:rFonts w:ascii="Arial" w:hAnsi="Arial" w:cs="Arial"/>
          <w:sz w:val="22"/>
          <w:szCs w:val="22"/>
          <w:lang w:val="en-US"/>
        </w:rPr>
        <w:t xml:space="preserve">has </w:t>
      </w:r>
      <w:r w:rsidR="002169FB" w:rsidRPr="00413E72">
        <w:rPr>
          <w:rFonts w:ascii="Arial" w:hAnsi="Arial" w:cs="Arial"/>
          <w:sz w:val="22"/>
          <w:szCs w:val="22"/>
          <w:lang w:val="en-US"/>
        </w:rPr>
        <w:t xml:space="preserve">useful lives </w:t>
      </w:r>
      <w:r w:rsidR="00BF02C0" w:rsidRPr="00413E72">
        <w:rPr>
          <w:rFonts w:ascii="Arial" w:hAnsi="Arial" w:cs="Arial"/>
          <w:sz w:val="22"/>
          <w:szCs w:val="22"/>
          <w:lang w:val="en-US"/>
        </w:rPr>
        <w:t>of</w:t>
      </w:r>
      <w:r w:rsidR="002169FB" w:rsidRPr="00413E72">
        <w:rPr>
          <w:rFonts w:ascii="Arial" w:hAnsi="Arial" w:cs="Arial"/>
          <w:sz w:val="22"/>
          <w:szCs w:val="22"/>
          <w:cs/>
          <w:lang w:val="en-US"/>
        </w:rPr>
        <w:t xml:space="preserve"> </w:t>
      </w:r>
      <w:r w:rsidR="006D2424" w:rsidRPr="00413E72">
        <w:rPr>
          <w:rFonts w:ascii="Arial" w:hAnsi="Arial" w:cs="Arial"/>
          <w:sz w:val="22"/>
          <w:szCs w:val="22"/>
          <w:cs/>
          <w:lang w:val="en-US"/>
        </w:rPr>
        <w:t xml:space="preserve">          </w:t>
      </w:r>
      <w:r w:rsidR="00E1344E">
        <w:rPr>
          <w:rFonts w:ascii="Arial" w:hAnsi="Arial" w:cs="Arial"/>
          <w:sz w:val="22"/>
          <w:szCs w:val="22"/>
          <w:lang w:val="en-US"/>
        </w:rPr>
        <w:t>3</w:t>
      </w:r>
      <w:r w:rsidR="000E656A" w:rsidRPr="00413E72">
        <w:rPr>
          <w:rFonts w:ascii="Arial" w:hAnsi="Arial" w:cs="Arial"/>
          <w:sz w:val="22"/>
          <w:szCs w:val="22"/>
          <w:cs/>
          <w:lang w:val="en-US"/>
        </w:rPr>
        <w:t xml:space="preserve"> </w:t>
      </w:r>
      <w:r w:rsidR="002169FB" w:rsidRPr="00413E72">
        <w:rPr>
          <w:rFonts w:ascii="Arial" w:hAnsi="Arial" w:cs="Arial"/>
          <w:sz w:val="22"/>
          <w:szCs w:val="22"/>
          <w:cs/>
          <w:lang w:val="en-US"/>
        </w:rPr>
        <w:t>-</w:t>
      </w:r>
      <w:r w:rsidR="000E656A" w:rsidRPr="00413E72">
        <w:rPr>
          <w:rFonts w:ascii="Arial" w:hAnsi="Arial" w:cs="Arial"/>
          <w:sz w:val="22"/>
          <w:szCs w:val="22"/>
          <w:cs/>
          <w:lang w:val="en-US"/>
        </w:rPr>
        <w:t xml:space="preserve"> </w:t>
      </w:r>
      <w:r w:rsidR="002169FB" w:rsidRPr="00413E72">
        <w:rPr>
          <w:rFonts w:ascii="Arial" w:hAnsi="Arial" w:cs="Arial"/>
          <w:sz w:val="22"/>
          <w:szCs w:val="22"/>
          <w:lang w:val="en-US"/>
        </w:rPr>
        <w:t>10 years</w:t>
      </w:r>
      <w:r w:rsidR="002169FB" w:rsidRPr="00413E72">
        <w:rPr>
          <w:rFonts w:ascii="Arial" w:hAnsi="Arial" w:cs="Arial"/>
          <w:sz w:val="22"/>
          <w:szCs w:val="22"/>
          <w:cs/>
          <w:lang w:val="en-US"/>
        </w:rPr>
        <w:t>.</w:t>
      </w:r>
    </w:p>
    <w:p w14:paraId="5145BBD4" w14:textId="1EFB870F" w:rsidR="005B2B59" w:rsidRPr="00413E72" w:rsidRDefault="00377D63" w:rsidP="00E1344E">
      <w:pPr>
        <w:spacing w:before="60" w:after="60" w:line="380" w:lineRule="exact"/>
        <w:ind w:left="539" w:right="29" w:hanging="539"/>
        <w:jc w:val="thaiDistribute"/>
        <w:rPr>
          <w:rFonts w:ascii="Arial" w:hAnsi="Arial" w:cs="Arial"/>
          <w:b/>
          <w:bCs/>
          <w:sz w:val="22"/>
          <w:szCs w:val="22"/>
        </w:rPr>
      </w:pPr>
      <w:r w:rsidRPr="00413E72">
        <w:rPr>
          <w:rFonts w:ascii="Arial" w:hAnsi="Arial" w:cs="Arial"/>
          <w:b/>
          <w:bCs/>
          <w:sz w:val="22"/>
          <w:szCs w:val="22"/>
        </w:rPr>
        <w:lastRenderedPageBreak/>
        <w:t>4</w:t>
      </w:r>
      <w:r w:rsidR="005B2B59" w:rsidRPr="00413E72">
        <w:rPr>
          <w:rFonts w:ascii="Arial" w:hAnsi="Arial" w:cs="Arial"/>
          <w:b/>
          <w:bCs/>
          <w:sz w:val="22"/>
          <w:szCs w:val="22"/>
          <w:cs/>
        </w:rPr>
        <w:t>.</w:t>
      </w:r>
      <w:r w:rsidR="007845FA" w:rsidRPr="00413E72">
        <w:rPr>
          <w:rFonts w:ascii="Arial" w:hAnsi="Arial" w:cs="Arial"/>
          <w:b/>
          <w:bCs/>
          <w:sz w:val="22"/>
          <w:szCs w:val="22"/>
        </w:rPr>
        <w:t>11</w:t>
      </w:r>
      <w:r w:rsidR="005B2B59" w:rsidRPr="00413E72">
        <w:rPr>
          <w:rFonts w:ascii="Arial" w:hAnsi="Arial" w:cs="Arial"/>
          <w:b/>
          <w:bCs/>
          <w:sz w:val="22"/>
          <w:szCs w:val="22"/>
        </w:rPr>
        <w:tab/>
        <w:t xml:space="preserve">Related party transactions </w:t>
      </w:r>
    </w:p>
    <w:p w14:paraId="7B43A035" w14:textId="77777777" w:rsidR="005B2B59" w:rsidRPr="00413E72" w:rsidRDefault="005B2B59" w:rsidP="00E1344E">
      <w:pPr>
        <w:pStyle w:val="BodyTextIndent3"/>
        <w:widowControl/>
        <w:tabs>
          <w:tab w:val="clear" w:pos="2160"/>
          <w:tab w:val="clear" w:pos="9620"/>
        </w:tabs>
        <w:spacing w:before="60" w:after="60"/>
        <w:ind w:left="539" w:right="29" w:firstLine="0"/>
        <w:jc w:val="thaiDistribute"/>
        <w:rPr>
          <w:rFonts w:ascii="Arial" w:hAnsi="Arial" w:cs="Arial"/>
          <w:sz w:val="22"/>
          <w:szCs w:val="22"/>
          <w:lang w:val="en-US"/>
        </w:rPr>
      </w:pPr>
      <w:r w:rsidRPr="00413E72">
        <w:rPr>
          <w:rFonts w:ascii="Arial" w:hAnsi="Arial" w:cs="Arial"/>
          <w:sz w:val="22"/>
          <w:szCs w:val="22"/>
          <w:lang w:val="en-US"/>
        </w:rPr>
        <w:t>Related p</w:t>
      </w:r>
      <w:r w:rsidR="0093531E" w:rsidRPr="00413E72">
        <w:rPr>
          <w:rFonts w:ascii="Arial" w:hAnsi="Arial" w:cs="Arial"/>
          <w:sz w:val="22"/>
          <w:szCs w:val="22"/>
          <w:lang w:val="en-US"/>
        </w:rPr>
        <w:t xml:space="preserve">arties comprise individuals or enterprises </w:t>
      </w:r>
      <w:r w:rsidRPr="00413E72">
        <w:rPr>
          <w:rFonts w:ascii="Arial" w:hAnsi="Arial" w:cs="Arial"/>
          <w:sz w:val="22"/>
          <w:szCs w:val="22"/>
          <w:lang w:val="en-US"/>
        </w:rPr>
        <w:t>that control, or are controlled by, the Company, whether directly or indirectly, or which are under common control with the Company</w:t>
      </w:r>
      <w:r w:rsidRPr="00413E72">
        <w:rPr>
          <w:rFonts w:ascii="Arial" w:hAnsi="Arial" w:cs="Arial"/>
          <w:sz w:val="22"/>
          <w:szCs w:val="22"/>
          <w:cs/>
          <w:lang w:val="en-US"/>
        </w:rPr>
        <w:t>.</w:t>
      </w:r>
    </w:p>
    <w:p w14:paraId="6C661C8B" w14:textId="77777777" w:rsidR="005B2B59" w:rsidRPr="00413E72" w:rsidRDefault="005B2B59" w:rsidP="00E1344E">
      <w:pPr>
        <w:pStyle w:val="BodyTextIndent3"/>
        <w:widowControl/>
        <w:tabs>
          <w:tab w:val="clear" w:pos="2160"/>
          <w:tab w:val="clear" w:pos="9620"/>
        </w:tabs>
        <w:spacing w:before="60" w:after="60"/>
        <w:ind w:left="539" w:right="29" w:firstLine="0"/>
        <w:jc w:val="thaiDistribute"/>
        <w:rPr>
          <w:rFonts w:ascii="Arial" w:hAnsi="Arial" w:cs="Arial"/>
          <w:sz w:val="22"/>
          <w:szCs w:val="22"/>
          <w:lang w:val="en-US"/>
        </w:rPr>
      </w:pPr>
      <w:r w:rsidRPr="00413E72">
        <w:rPr>
          <w:rFonts w:ascii="Arial" w:hAnsi="Arial" w:cs="Arial"/>
          <w:sz w:val="22"/>
          <w:szCs w:val="22"/>
          <w:lang w:val="en-US"/>
        </w:rPr>
        <w:t xml:space="preserve">They also include </w:t>
      </w:r>
      <w:r w:rsidR="00210147" w:rsidRPr="00413E72">
        <w:rPr>
          <w:rFonts w:ascii="Arial" w:hAnsi="Arial" w:cs="Arial"/>
          <w:sz w:val="22"/>
          <w:szCs w:val="22"/>
          <w:lang w:val="en-US"/>
        </w:rPr>
        <w:t>an</w:t>
      </w:r>
      <w:r w:rsidRPr="00413E72">
        <w:rPr>
          <w:rFonts w:ascii="Arial" w:hAnsi="Arial" w:cs="Arial"/>
          <w:sz w:val="22"/>
          <w:szCs w:val="22"/>
          <w:lang w:val="en-US"/>
        </w:rPr>
        <w:t xml:space="preserve"> individuals</w:t>
      </w:r>
      <w:r w:rsidR="0093531E" w:rsidRPr="00413E72">
        <w:rPr>
          <w:rFonts w:ascii="Arial" w:hAnsi="Arial" w:cs="Arial"/>
          <w:sz w:val="22"/>
          <w:szCs w:val="22"/>
          <w:lang w:val="en-US"/>
        </w:rPr>
        <w:t xml:space="preserve"> or enterprises</w:t>
      </w:r>
      <w:r w:rsidRPr="00413E72">
        <w:rPr>
          <w:rFonts w:ascii="Arial" w:hAnsi="Arial" w:cs="Arial"/>
          <w:sz w:val="22"/>
          <w:szCs w:val="22"/>
          <w:lang w:val="en-US"/>
        </w:rPr>
        <w:t xml:space="preserve"> which directly or indirectly own a voting interest in the Company that gives them significant influence over the Company, key management personnel, directors, and officers with authority in the planning and direction of the Company</w:t>
      </w:r>
      <w:r w:rsidRPr="00413E72">
        <w:rPr>
          <w:rFonts w:ascii="Arial" w:hAnsi="Arial" w:cs="Arial"/>
          <w:sz w:val="22"/>
          <w:szCs w:val="22"/>
          <w:cs/>
          <w:lang w:val="en-US"/>
        </w:rPr>
        <w:t>’</w:t>
      </w:r>
      <w:r w:rsidRPr="00413E72">
        <w:rPr>
          <w:rFonts w:ascii="Arial" w:hAnsi="Arial" w:cs="Arial"/>
          <w:sz w:val="22"/>
          <w:szCs w:val="22"/>
          <w:lang w:val="en-US"/>
        </w:rPr>
        <w:t>s operations</w:t>
      </w:r>
      <w:r w:rsidRPr="00413E72">
        <w:rPr>
          <w:rFonts w:ascii="Arial" w:hAnsi="Arial" w:cs="Arial"/>
          <w:sz w:val="22"/>
          <w:szCs w:val="22"/>
          <w:cs/>
          <w:lang w:val="en-US"/>
        </w:rPr>
        <w:t>.</w:t>
      </w:r>
    </w:p>
    <w:p w14:paraId="2461F41D" w14:textId="1C8C2775" w:rsidR="005B2B59" w:rsidRPr="00413E72" w:rsidRDefault="005D1E3E" w:rsidP="00E1344E">
      <w:pPr>
        <w:spacing w:before="60" w:after="60" w:line="380" w:lineRule="exact"/>
        <w:ind w:left="539" w:right="29" w:hanging="539"/>
        <w:jc w:val="thaiDistribute"/>
        <w:rPr>
          <w:rFonts w:ascii="Arial" w:hAnsi="Arial" w:cs="Arial"/>
          <w:b/>
          <w:bCs/>
          <w:sz w:val="22"/>
          <w:szCs w:val="22"/>
        </w:rPr>
      </w:pPr>
      <w:r w:rsidRPr="00413E72">
        <w:rPr>
          <w:rFonts w:ascii="Arial" w:hAnsi="Arial" w:cs="Arial"/>
          <w:b/>
          <w:bCs/>
          <w:sz w:val="22"/>
          <w:szCs w:val="28"/>
        </w:rPr>
        <w:t>4</w:t>
      </w:r>
      <w:r w:rsidR="005B2B59" w:rsidRPr="00413E72">
        <w:rPr>
          <w:rFonts w:ascii="Arial" w:hAnsi="Arial" w:cs="Arial"/>
          <w:b/>
          <w:bCs/>
          <w:sz w:val="22"/>
          <w:szCs w:val="22"/>
          <w:cs/>
        </w:rPr>
        <w:t>.</w:t>
      </w:r>
      <w:r w:rsidR="001D5AE8" w:rsidRPr="00413E72">
        <w:rPr>
          <w:rFonts w:ascii="Arial" w:hAnsi="Arial" w:cs="Arial"/>
          <w:b/>
          <w:bCs/>
          <w:sz w:val="22"/>
          <w:szCs w:val="22"/>
        </w:rPr>
        <w:t>12</w:t>
      </w:r>
      <w:r w:rsidR="005B2B59" w:rsidRPr="00413E72">
        <w:rPr>
          <w:rFonts w:ascii="Arial" w:hAnsi="Arial" w:cs="Arial"/>
          <w:b/>
          <w:bCs/>
          <w:sz w:val="22"/>
          <w:szCs w:val="22"/>
        </w:rPr>
        <w:tab/>
        <w:t>Foreign currencies</w:t>
      </w:r>
    </w:p>
    <w:p w14:paraId="5CDEBA80" w14:textId="77777777" w:rsidR="00804E1D" w:rsidRPr="00413E72" w:rsidRDefault="004679F1" w:rsidP="00E1344E">
      <w:pPr>
        <w:pStyle w:val="BodyTextIndent3"/>
        <w:widowControl/>
        <w:tabs>
          <w:tab w:val="clear" w:pos="2160"/>
          <w:tab w:val="clear" w:pos="9620"/>
        </w:tabs>
        <w:spacing w:before="60" w:after="60"/>
        <w:ind w:left="539" w:right="29" w:hanging="539"/>
        <w:jc w:val="thaiDistribute"/>
        <w:rPr>
          <w:rFonts w:ascii="Arial" w:hAnsi="Arial" w:cs="Arial"/>
          <w:sz w:val="22"/>
          <w:szCs w:val="22"/>
          <w:lang w:val="en-US"/>
        </w:rPr>
      </w:pPr>
      <w:r w:rsidRPr="00413E72">
        <w:rPr>
          <w:rFonts w:ascii="Arial" w:hAnsi="Arial" w:cs="Arial"/>
          <w:sz w:val="22"/>
          <w:szCs w:val="22"/>
          <w:lang w:val="en-US"/>
        </w:rPr>
        <w:tab/>
      </w:r>
      <w:r w:rsidR="00804E1D" w:rsidRPr="00413E72">
        <w:rPr>
          <w:rFonts w:ascii="Arial" w:hAnsi="Arial" w:cs="Arial"/>
          <w:sz w:val="22"/>
          <w:szCs w:val="22"/>
          <w:lang w:val="en-US"/>
        </w:rPr>
        <w:t xml:space="preserve">The consolidated and separate financial statements are presented in Baht, which is also the </w:t>
      </w:r>
      <w:r w:rsidR="000E656A" w:rsidRPr="00413E72">
        <w:rPr>
          <w:rFonts w:ascii="Arial" w:hAnsi="Arial" w:cs="Arial"/>
          <w:sz w:val="22"/>
          <w:szCs w:val="22"/>
        </w:rPr>
        <w:t>Group</w:t>
      </w:r>
      <w:r w:rsidR="00804E1D" w:rsidRPr="00413E72">
        <w:rPr>
          <w:rFonts w:ascii="Arial" w:hAnsi="Arial" w:cs="Arial"/>
          <w:sz w:val="22"/>
          <w:szCs w:val="22"/>
          <w:cs/>
          <w:lang w:val="en-US"/>
        </w:rPr>
        <w:t>’</w:t>
      </w:r>
      <w:r w:rsidR="00804E1D" w:rsidRPr="00413E72">
        <w:rPr>
          <w:rFonts w:ascii="Arial" w:hAnsi="Arial" w:cs="Arial"/>
          <w:sz w:val="22"/>
          <w:szCs w:val="22"/>
          <w:lang w:val="en-US"/>
        </w:rPr>
        <w:t>s functional currency</w:t>
      </w:r>
      <w:r w:rsidR="00804E1D" w:rsidRPr="00413E72">
        <w:rPr>
          <w:rFonts w:ascii="Arial" w:hAnsi="Arial" w:cs="Arial"/>
          <w:sz w:val="22"/>
          <w:szCs w:val="22"/>
          <w:cs/>
          <w:lang w:val="en-US"/>
        </w:rPr>
        <w:t xml:space="preserve">. </w:t>
      </w:r>
      <w:r w:rsidR="00804E1D" w:rsidRPr="00413E72">
        <w:rPr>
          <w:rFonts w:ascii="Arial" w:hAnsi="Arial" w:cs="Arial"/>
          <w:sz w:val="22"/>
          <w:szCs w:val="22"/>
          <w:lang w:val="en-US"/>
        </w:rPr>
        <w:t>Items of each entity included in the consolidated financial statements are measured using the functional currency of that entity</w:t>
      </w:r>
      <w:r w:rsidR="00804E1D" w:rsidRPr="00413E72">
        <w:rPr>
          <w:rFonts w:ascii="Arial" w:hAnsi="Arial" w:cs="Arial"/>
          <w:sz w:val="22"/>
          <w:szCs w:val="22"/>
          <w:cs/>
          <w:lang w:val="en-US"/>
        </w:rPr>
        <w:t>.</w:t>
      </w:r>
    </w:p>
    <w:p w14:paraId="67A5A2A7" w14:textId="77777777" w:rsidR="005B2B59" w:rsidRPr="00413E72" w:rsidRDefault="000F1A39" w:rsidP="00E1344E">
      <w:pPr>
        <w:pStyle w:val="BodyTextIndent3"/>
        <w:widowControl/>
        <w:tabs>
          <w:tab w:val="clear" w:pos="2160"/>
          <w:tab w:val="clear" w:pos="9620"/>
        </w:tabs>
        <w:spacing w:before="60" w:after="60"/>
        <w:ind w:left="539" w:hanging="533"/>
        <w:jc w:val="thaiDistribute"/>
        <w:rPr>
          <w:rFonts w:ascii="Arial" w:hAnsi="Arial" w:cs="Arial"/>
          <w:sz w:val="22"/>
          <w:szCs w:val="22"/>
          <w:lang w:val="en-US"/>
        </w:rPr>
      </w:pPr>
      <w:r w:rsidRPr="00413E72">
        <w:rPr>
          <w:rFonts w:ascii="Arial" w:hAnsi="Arial" w:cs="Arial"/>
          <w:sz w:val="22"/>
          <w:szCs w:val="22"/>
          <w:lang w:val="en-US"/>
        </w:rPr>
        <w:tab/>
      </w:r>
      <w:r w:rsidR="00183BA3" w:rsidRPr="00413E72">
        <w:rPr>
          <w:rFonts w:ascii="Arial" w:hAnsi="Arial" w:cs="Arial"/>
          <w:sz w:val="22"/>
          <w:szCs w:val="22"/>
          <w:lang w:val="en-US"/>
        </w:rPr>
        <w:t>Transactions in foreign currencies are translated into Baht at the exchange rate ruling at the date of the transaction</w:t>
      </w:r>
      <w:r w:rsidR="00183BA3" w:rsidRPr="00413E72">
        <w:rPr>
          <w:rFonts w:ascii="Arial" w:hAnsi="Arial" w:cs="Arial"/>
          <w:sz w:val="22"/>
          <w:szCs w:val="22"/>
          <w:cs/>
          <w:lang w:val="en-US"/>
        </w:rPr>
        <w:t xml:space="preserve">. </w:t>
      </w:r>
      <w:r w:rsidR="00183BA3" w:rsidRPr="00413E72">
        <w:rPr>
          <w:rFonts w:ascii="Arial" w:hAnsi="Arial" w:cs="Arial"/>
          <w:sz w:val="22"/>
          <w:szCs w:val="22"/>
          <w:lang w:val="en-US"/>
        </w:rPr>
        <w:t>Monetary assets and liabilities denominated in foreign currencies are translated into Baht at the exchange rate ruling at the end of reporting period</w:t>
      </w:r>
      <w:r w:rsidR="00183BA3" w:rsidRPr="00413E72">
        <w:rPr>
          <w:rFonts w:ascii="Arial" w:hAnsi="Arial" w:cs="Arial"/>
          <w:sz w:val="22"/>
          <w:szCs w:val="22"/>
          <w:cs/>
          <w:lang w:val="en-US"/>
        </w:rPr>
        <w:t>.</w:t>
      </w:r>
    </w:p>
    <w:p w14:paraId="585DDEEC" w14:textId="77777777" w:rsidR="005B2B59" w:rsidRPr="00413E72" w:rsidRDefault="000F1A39" w:rsidP="00E1344E">
      <w:pPr>
        <w:pStyle w:val="BodyTextIndent3"/>
        <w:widowControl/>
        <w:tabs>
          <w:tab w:val="clear" w:pos="2160"/>
          <w:tab w:val="clear" w:pos="9620"/>
        </w:tabs>
        <w:spacing w:before="60" w:after="60"/>
        <w:ind w:left="539" w:right="29" w:hanging="533"/>
        <w:jc w:val="thaiDistribute"/>
        <w:rPr>
          <w:rFonts w:ascii="Arial" w:hAnsi="Arial" w:cs="Arial"/>
          <w:sz w:val="22"/>
          <w:szCs w:val="22"/>
          <w:lang w:val="en-US"/>
        </w:rPr>
      </w:pPr>
      <w:r w:rsidRPr="00413E72">
        <w:rPr>
          <w:rFonts w:ascii="Arial" w:hAnsi="Arial" w:cs="Arial"/>
          <w:sz w:val="22"/>
          <w:szCs w:val="22"/>
          <w:lang w:val="en-US"/>
        </w:rPr>
        <w:tab/>
      </w:r>
      <w:r w:rsidR="005B2B59" w:rsidRPr="00413E72">
        <w:rPr>
          <w:rFonts w:ascii="Arial" w:hAnsi="Arial" w:cs="Arial"/>
          <w:sz w:val="22"/>
          <w:szCs w:val="22"/>
          <w:lang w:val="en-US"/>
        </w:rPr>
        <w:t>Gains and losses on exchange are included in determining income</w:t>
      </w:r>
      <w:r w:rsidR="005B2B59" w:rsidRPr="00413E72">
        <w:rPr>
          <w:rFonts w:ascii="Arial" w:hAnsi="Arial" w:cs="Arial"/>
          <w:sz w:val="22"/>
          <w:szCs w:val="22"/>
          <w:cs/>
          <w:lang w:val="en-US"/>
        </w:rPr>
        <w:t>.</w:t>
      </w:r>
    </w:p>
    <w:p w14:paraId="243DE00C" w14:textId="6574FBA8" w:rsidR="005B2B59" w:rsidRPr="00413E72" w:rsidRDefault="001B09D1" w:rsidP="00E1344E">
      <w:pPr>
        <w:spacing w:before="60" w:after="60" w:line="380" w:lineRule="exact"/>
        <w:ind w:left="539" w:right="29" w:hanging="533"/>
        <w:jc w:val="thaiDistribute"/>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1D5AE8" w:rsidRPr="00413E72">
        <w:rPr>
          <w:rFonts w:ascii="Arial" w:hAnsi="Arial" w:cs="Arial"/>
          <w:b/>
          <w:bCs/>
          <w:sz w:val="22"/>
          <w:szCs w:val="22"/>
        </w:rPr>
        <w:t>13</w:t>
      </w:r>
      <w:r w:rsidR="005B2B59" w:rsidRPr="00413E72">
        <w:rPr>
          <w:rFonts w:ascii="Arial" w:hAnsi="Arial" w:cs="Arial"/>
          <w:b/>
          <w:bCs/>
          <w:sz w:val="22"/>
          <w:szCs w:val="22"/>
          <w:cs/>
        </w:rPr>
        <w:tab/>
      </w:r>
      <w:r w:rsidR="005B2B59" w:rsidRPr="00413E72">
        <w:rPr>
          <w:rFonts w:ascii="Arial" w:hAnsi="Arial" w:cs="Arial"/>
          <w:b/>
          <w:bCs/>
          <w:sz w:val="22"/>
          <w:szCs w:val="22"/>
        </w:rPr>
        <w:t xml:space="preserve">Impairment of </w:t>
      </w:r>
      <w:r w:rsidR="005011F4" w:rsidRPr="00413E72">
        <w:rPr>
          <w:rFonts w:ascii="Arial" w:hAnsi="Arial" w:cs="Arial"/>
          <w:b/>
          <w:bCs/>
          <w:sz w:val="22"/>
          <w:szCs w:val="22"/>
        </w:rPr>
        <w:t>non</w:t>
      </w:r>
      <w:r w:rsidR="005011F4" w:rsidRPr="00413E72">
        <w:rPr>
          <w:rFonts w:ascii="Arial" w:hAnsi="Arial" w:cs="Arial"/>
          <w:b/>
          <w:bCs/>
          <w:sz w:val="22"/>
          <w:szCs w:val="22"/>
          <w:cs/>
        </w:rPr>
        <w:t>-</w:t>
      </w:r>
      <w:r w:rsidR="005011F4" w:rsidRPr="00413E72">
        <w:rPr>
          <w:rFonts w:ascii="Arial" w:hAnsi="Arial" w:cs="Arial"/>
          <w:b/>
          <w:bCs/>
          <w:sz w:val="22"/>
          <w:szCs w:val="22"/>
        </w:rPr>
        <w:t xml:space="preserve">financial </w:t>
      </w:r>
      <w:r w:rsidR="005B2B59" w:rsidRPr="00413E72">
        <w:rPr>
          <w:rFonts w:ascii="Arial" w:hAnsi="Arial" w:cs="Arial"/>
          <w:b/>
          <w:bCs/>
          <w:sz w:val="22"/>
          <w:szCs w:val="22"/>
        </w:rPr>
        <w:t>assets</w:t>
      </w:r>
      <w:r w:rsidR="005B2B59" w:rsidRPr="00413E72">
        <w:rPr>
          <w:rFonts w:ascii="Arial" w:hAnsi="Arial" w:cs="Arial"/>
          <w:b/>
          <w:bCs/>
          <w:sz w:val="22"/>
          <w:szCs w:val="22"/>
        </w:rPr>
        <w:tab/>
      </w:r>
    </w:p>
    <w:p w14:paraId="74C8FDCE" w14:textId="05CF4FA2" w:rsidR="001D5AE8" w:rsidRPr="00413E72" w:rsidRDefault="000F1A39" w:rsidP="00E1344E">
      <w:pPr>
        <w:tabs>
          <w:tab w:val="left" w:pos="360"/>
          <w:tab w:val="left" w:pos="1440"/>
        </w:tabs>
        <w:spacing w:before="60" w:after="60" w:line="380" w:lineRule="exact"/>
        <w:ind w:left="533" w:right="29" w:hanging="533"/>
        <w:jc w:val="thaiDistribute"/>
        <w:outlineLvl w:val="0"/>
        <w:rPr>
          <w:rFonts w:ascii="Arial" w:hAnsi="Arial" w:cs="Arial"/>
          <w:sz w:val="22"/>
          <w:szCs w:val="22"/>
        </w:rPr>
      </w:pPr>
      <w:r w:rsidRPr="00413E72">
        <w:rPr>
          <w:rFonts w:ascii="Arial" w:hAnsi="Arial" w:cs="Arial"/>
          <w:sz w:val="22"/>
          <w:szCs w:val="22"/>
        </w:rPr>
        <w:tab/>
      </w:r>
      <w:r w:rsidRPr="00413E72">
        <w:rPr>
          <w:rFonts w:ascii="Arial" w:hAnsi="Arial" w:cs="Arial"/>
          <w:sz w:val="22"/>
          <w:szCs w:val="22"/>
        </w:rPr>
        <w:tab/>
        <w:t xml:space="preserve">At the end of each reporting period, the </w:t>
      </w:r>
      <w:r w:rsidR="000E656A" w:rsidRPr="00413E72">
        <w:rPr>
          <w:rFonts w:ascii="Arial" w:hAnsi="Arial" w:cs="Arial"/>
          <w:sz w:val="22"/>
          <w:szCs w:val="22"/>
        </w:rPr>
        <w:t>Group</w:t>
      </w:r>
      <w:r w:rsidRPr="00413E72">
        <w:rPr>
          <w:rFonts w:ascii="Arial" w:hAnsi="Arial" w:cs="Arial"/>
          <w:sz w:val="22"/>
          <w:szCs w:val="22"/>
        </w:rPr>
        <w:t xml:space="preserve"> performs impairment reviews in respect of the property, plant and equipment</w:t>
      </w:r>
      <w:r w:rsidR="001D5AE8" w:rsidRPr="00413E72">
        <w:rPr>
          <w:rFonts w:ascii="Arial" w:hAnsi="Arial" w:cs="Arial"/>
          <w:sz w:val="22"/>
          <w:szCs w:val="22"/>
        </w:rPr>
        <w:t>, right</w:t>
      </w:r>
      <w:r w:rsidR="001D5AE8" w:rsidRPr="00413E72">
        <w:rPr>
          <w:rFonts w:ascii="Arial" w:hAnsi="Arial" w:cs="Arial"/>
          <w:sz w:val="22"/>
          <w:szCs w:val="22"/>
          <w:cs/>
        </w:rPr>
        <w:t>-</w:t>
      </w:r>
      <w:r w:rsidR="001D5AE8" w:rsidRPr="00413E72">
        <w:rPr>
          <w:rFonts w:ascii="Arial" w:hAnsi="Arial" w:cs="Arial"/>
          <w:sz w:val="22"/>
          <w:szCs w:val="22"/>
        </w:rPr>
        <w:t>of</w:t>
      </w:r>
      <w:r w:rsidR="001D5AE8" w:rsidRPr="00413E72">
        <w:rPr>
          <w:rFonts w:ascii="Arial" w:hAnsi="Arial" w:cs="Arial"/>
          <w:sz w:val="22"/>
          <w:szCs w:val="22"/>
          <w:cs/>
        </w:rPr>
        <w:t>-</w:t>
      </w:r>
      <w:r w:rsidR="001D5AE8" w:rsidRPr="00413E72">
        <w:rPr>
          <w:rFonts w:ascii="Arial" w:hAnsi="Arial" w:cs="Arial"/>
          <w:sz w:val="22"/>
          <w:szCs w:val="22"/>
        </w:rPr>
        <w:t>use</w:t>
      </w:r>
      <w:r w:rsidR="00E1344E">
        <w:rPr>
          <w:rFonts w:ascii="Arial" w:hAnsi="Arial" w:cs="Arial"/>
          <w:sz w:val="22"/>
          <w:szCs w:val="22"/>
        </w:rPr>
        <w:t xml:space="preserve"> assets</w:t>
      </w:r>
      <w:r w:rsidR="001D5AE8" w:rsidRPr="00413E72">
        <w:rPr>
          <w:rFonts w:ascii="Arial" w:hAnsi="Arial" w:cs="Arial"/>
          <w:sz w:val="22"/>
          <w:szCs w:val="22"/>
        </w:rPr>
        <w:t xml:space="preserve">, investment properties </w:t>
      </w:r>
      <w:r w:rsidRPr="00413E72">
        <w:rPr>
          <w:rFonts w:ascii="Arial" w:hAnsi="Arial" w:cs="Arial"/>
          <w:sz w:val="22"/>
          <w:szCs w:val="22"/>
        </w:rPr>
        <w:t>and other intangible assets whenever events or changes in circumstances indicate that an asset may be impaired</w:t>
      </w:r>
      <w:r w:rsidRPr="00413E72">
        <w:rPr>
          <w:rFonts w:ascii="Arial" w:hAnsi="Arial" w:cs="Arial"/>
          <w:sz w:val="22"/>
          <w:szCs w:val="22"/>
          <w:cs/>
        </w:rPr>
        <w:t>.</w:t>
      </w:r>
      <w:r w:rsidR="001D5AE8" w:rsidRPr="00413E72">
        <w:rPr>
          <w:rFonts w:ascii="Arial" w:hAnsi="Arial" w:cs="Arial"/>
          <w:sz w:val="22"/>
          <w:szCs w:val="22"/>
          <w:cs/>
        </w:rPr>
        <w:t xml:space="preserve"> </w:t>
      </w:r>
      <w:r w:rsidRPr="00413E72">
        <w:rPr>
          <w:rFonts w:ascii="Arial" w:hAnsi="Arial" w:cs="Arial"/>
          <w:sz w:val="22"/>
          <w:szCs w:val="22"/>
        </w:rPr>
        <w:t xml:space="preserve">An impairment loss is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when the recoverable amount of an asset, which is the higher of the asset</w:t>
      </w:r>
      <w:r w:rsidRPr="00413E72">
        <w:rPr>
          <w:rFonts w:ascii="Arial" w:hAnsi="Arial" w:cs="Arial"/>
          <w:sz w:val="22"/>
          <w:szCs w:val="22"/>
          <w:cs/>
        </w:rPr>
        <w:t>’</w:t>
      </w:r>
      <w:r w:rsidRPr="00413E72">
        <w:rPr>
          <w:rFonts w:ascii="Arial" w:hAnsi="Arial" w:cs="Arial"/>
          <w:sz w:val="22"/>
          <w:szCs w:val="22"/>
        </w:rPr>
        <w:t>s fair value less costs to sell and its value in use, is less than the carrying amount</w:t>
      </w:r>
      <w:r w:rsidRPr="00413E72">
        <w:rPr>
          <w:rFonts w:ascii="Arial" w:hAnsi="Arial" w:cs="Arial"/>
          <w:sz w:val="22"/>
          <w:szCs w:val="22"/>
          <w:cs/>
        </w:rPr>
        <w:t>.</w:t>
      </w:r>
    </w:p>
    <w:p w14:paraId="5DBDB2AF" w14:textId="77777777" w:rsidR="000F1A39" w:rsidRPr="00413E72" w:rsidRDefault="001D5AE8" w:rsidP="00E1344E">
      <w:pPr>
        <w:tabs>
          <w:tab w:val="left" w:pos="360"/>
          <w:tab w:val="left" w:pos="1440"/>
        </w:tabs>
        <w:spacing w:before="60" w:after="60" w:line="380" w:lineRule="exact"/>
        <w:ind w:left="533" w:right="29" w:hanging="533"/>
        <w:jc w:val="thaiDistribute"/>
        <w:outlineLvl w:val="0"/>
        <w:rPr>
          <w:rFonts w:ascii="Arial" w:hAnsi="Arial" w:cs="Arial"/>
          <w:sz w:val="22"/>
          <w:szCs w:val="22"/>
        </w:rPr>
      </w:pPr>
      <w:r w:rsidRPr="00413E72">
        <w:rPr>
          <w:rFonts w:ascii="Arial" w:hAnsi="Arial" w:cs="Arial"/>
          <w:sz w:val="22"/>
          <w:szCs w:val="22"/>
        </w:rPr>
        <w:tab/>
      </w:r>
      <w:r w:rsidRPr="00413E72">
        <w:rPr>
          <w:rFonts w:ascii="Arial" w:hAnsi="Arial" w:cs="Arial"/>
          <w:sz w:val="22"/>
          <w:szCs w:val="22"/>
        </w:rPr>
        <w:tab/>
      </w:r>
      <w:r w:rsidR="000F1A39" w:rsidRPr="00413E72">
        <w:rPr>
          <w:rFonts w:ascii="Arial" w:hAnsi="Arial" w:cs="Arial"/>
          <w:sz w:val="22"/>
          <w:szCs w:val="22"/>
        </w:rPr>
        <w:t xml:space="preserve">An impairment loss is </w:t>
      </w:r>
      <w:proofErr w:type="spellStart"/>
      <w:r w:rsidR="000F1A39" w:rsidRPr="00413E72">
        <w:rPr>
          <w:rFonts w:ascii="Arial" w:hAnsi="Arial" w:cs="Arial"/>
          <w:sz w:val="22"/>
          <w:szCs w:val="22"/>
        </w:rPr>
        <w:t>recognised</w:t>
      </w:r>
      <w:proofErr w:type="spellEnd"/>
      <w:r w:rsidR="000F1A39" w:rsidRPr="00413E72">
        <w:rPr>
          <w:rFonts w:ascii="Arial" w:hAnsi="Arial" w:cs="Arial"/>
          <w:sz w:val="22"/>
          <w:szCs w:val="22"/>
        </w:rPr>
        <w:t xml:space="preserve"> in profit or loss</w:t>
      </w:r>
      <w:r w:rsidR="000F1A39" w:rsidRPr="00413E72">
        <w:rPr>
          <w:rFonts w:ascii="Arial" w:hAnsi="Arial" w:cs="Arial"/>
          <w:sz w:val="22"/>
          <w:szCs w:val="22"/>
          <w:cs/>
        </w:rPr>
        <w:t xml:space="preserve">. </w:t>
      </w:r>
      <w:proofErr w:type="gramStart"/>
      <w:r w:rsidR="000F1A39" w:rsidRPr="00413E72">
        <w:rPr>
          <w:rFonts w:ascii="Arial" w:hAnsi="Arial" w:cs="Arial"/>
          <w:sz w:val="22"/>
          <w:szCs w:val="22"/>
        </w:rPr>
        <w:t>However</w:t>
      </w:r>
      <w:proofErr w:type="gramEnd"/>
      <w:r w:rsidR="000F1A39" w:rsidRPr="00413E72">
        <w:rPr>
          <w:rFonts w:ascii="Arial" w:hAnsi="Arial" w:cs="Arial"/>
          <w:sz w:val="22"/>
          <w:szCs w:val="22"/>
        </w:rPr>
        <w:t xml:space="preserve"> in cases where land was previously revalued and the revaluation was taken to equity, a part of such impairment is </w:t>
      </w:r>
      <w:proofErr w:type="spellStart"/>
      <w:r w:rsidR="000F1A39" w:rsidRPr="00413E72">
        <w:rPr>
          <w:rFonts w:ascii="Arial" w:hAnsi="Arial" w:cs="Arial"/>
          <w:sz w:val="22"/>
          <w:szCs w:val="22"/>
        </w:rPr>
        <w:t>recognised</w:t>
      </w:r>
      <w:proofErr w:type="spellEnd"/>
      <w:r w:rsidR="000F1A39" w:rsidRPr="00413E72">
        <w:rPr>
          <w:rFonts w:ascii="Arial" w:hAnsi="Arial" w:cs="Arial"/>
          <w:sz w:val="22"/>
          <w:szCs w:val="22"/>
        </w:rPr>
        <w:t xml:space="preserve"> in equity up to the amount of the previous revaluation</w:t>
      </w:r>
      <w:r w:rsidR="000F1A39" w:rsidRPr="00413E72">
        <w:rPr>
          <w:rFonts w:ascii="Arial" w:hAnsi="Arial" w:cs="Arial"/>
          <w:sz w:val="22"/>
          <w:szCs w:val="22"/>
          <w:cs/>
        </w:rPr>
        <w:t>.</w:t>
      </w:r>
    </w:p>
    <w:p w14:paraId="517CBE50" w14:textId="77777777" w:rsidR="000F1A39" w:rsidRPr="00413E72" w:rsidRDefault="000F1A39" w:rsidP="00E1344E">
      <w:pPr>
        <w:tabs>
          <w:tab w:val="left" w:pos="360"/>
          <w:tab w:val="left" w:pos="1440"/>
        </w:tabs>
        <w:spacing w:before="60" w:after="60" w:line="380" w:lineRule="exact"/>
        <w:ind w:left="533" w:right="29" w:hanging="533"/>
        <w:jc w:val="thaiDistribute"/>
        <w:outlineLvl w:val="0"/>
        <w:rPr>
          <w:rFonts w:ascii="Arial" w:hAnsi="Arial" w:cs="Arial"/>
          <w:sz w:val="22"/>
          <w:szCs w:val="22"/>
        </w:rPr>
      </w:pPr>
      <w:r w:rsidRPr="00413E72">
        <w:rPr>
          <w:rFonts w:ascii="Arial" w:hAnsi="Arial" w:cs="Arial"/>
          <w:sz w:val="22"/>
          <w:szCs w:val="22"/>
        </w:rPr>
        <w:tab/>
      </w:r>
      <w:r w:rsidRPr="00413E72">
        <w:rPr>
          <w:rFonts w:ascii="Arial" w:hAnsi="Arial" w:cs="Arial"/>
          <w:sz w:val="22"/>
          <w:szCs w:val="22"/>
        </w:rPr>
        <w:tab/>
        <w:t xml:space="preserve">In the assessment of asset impairment if there is any indication that previously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impairment losses may no longer exist or may have decreased, the </w:t>
      </w:r>
      <w:r w:rsidR="000E656A" w:rsidRPr="00413E72">
        <w:rPr>
          <w:rFonts w:ascii="Arial" w:hAnsi="Arial" w:cs="Arial"/>
          <w:sz w:val="22"/>
          <w:szCs w:val="22"/>
        </w:rPr>
        <w:t>Group</w:t>
      </w:r>
      <w:r w:rsidRPr="00413E72">
        <w:rPr>
          <w:rFonts w:ascii="Arial" w:hAnsi="Arial" w:cs="Arial"/>
          <w:sz w:val="22"/>
          <w:szCs w:val="22"/>
        </w:rPr>
        <w:t xml:space="preserve"> estimates the asset</w:t>
      </w:r>
      <w:r w:rsidRPr="00413E72">
        <w:rPr>
          <w:rFonts w:ascii="Arial" w:hAnsi="Arial" w:cs="Arial"/>
          <w:sz w:val="22"/>
          <w:szCs w:val="22"/>
          <w:cs/>
        </w:rPr>
        <w:t>’</w:t>
      </w:r>
      <w:r w:rsidRPr="00413E72">
        <w:rPr>
          <w:rFonts w:ascii="Arial" w:hAnsi="Arial" w:cs="Arial"/>
          <w:sz w:val="22"/>
          <w:szCs w:val="22"/>
        </w:rPr>
        <w:t>s recoverable amount</w:t>
      </w:r>
      <w:r w:rsidRPr="00413E72">
        <w:rPr>
          <w:rFonts w:ascii="Arial" w:hAnsi="Arial" w:cs="Arial"/>
          <w:sz w:val="22"/>
          <w:szCs w:val="22"/>
          <w:cs/>
        </w:rPr>
        <w:t xml:space="preserve">. </w:t>
      </w:r>
      <w:r w:rsidRPr="00413E72">
        <w:rPr>
          <w:rFonts w:ascii="Arial" w:hAnsi="Arial" w:cs="Arial"/>
          <w:sz w:val="22"/>
          <w:szCs w:val="22"/>
        </w:rPr>
        <w:t xml:space="preserve">A previously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impairment loss is reversed only if there has been a change in the assumptions used to determine the asset</w:t>
      </w:r>
      <w:r w:rsidRPr="00413E72">
        <w:rPr>
          <w:rFonts w:ascii="Arial" w:hAnsi="Arial" w:cs="Arial"/>
          <w:sz w:val="22"/>
          <w:szCs w:val="22"/>
          <w:cs/>
        </w:rPr>
        <w:t>’</w:t>
      </w:r>
      <w:r w:rsidRPr="00413E72">
        <w:rPr>
          <w:rFonts w:ascii="Arial" w:hAnsi="Arial" w:cs="Arial"/>
          <w:sz w:val="22"/>
          <w:szCs w:val="22"/>
        </w:rPr>
        <w:t xml:space="preserve">s recoverable amount since the last impairment loss was </w:t>
      </w:r>
      <w:proofErr w:type="spellStart"/>
      <w:r w:rsidRPr="00413E72">
        <w:rPr>
          <w:rFonts w:ascii="Arial" w:hAnsi="Arial" w:cs="Arial"/>
          <w:sz w:val="22"/>
          <w:szCs w:val="22"/>
        </w:rPr>
        <w:t>recognised</w:t>
      </w:r>
      <w:proofErr w:type="spellEnd"/>
      <w:r w:rsidRPr="00413E72">
        <w:rPr>
          <w:rFonts w:ascii="Arial" w:hAnsi="Arial" w:cs="Arial"/>
          <w:sz w:val="22"/>
          <w:szCs w:val="22"/>
          <w:cs/>
        </w:rPr>
        <w:t xml:space="preserve">. </w:t>
      </w:r>
      <w:r w:rsidRPr="00413E72">
        <w:rPr>
          <w:rFonts w:ascii="Arial" w:hAnsi="Arial" w:cs="Arial"/>
          <w:sz w:val="22"/>
          <w:szCs w:val="22"/>
        </w:rPr>
        <w:t xml:space="preserve">The increased carrying amount of the asset attributable to a reversal of an impairment loss shall not exceed the carrying amount that would have been determined had no impairment loss been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for the asset in prior years</w:t>
      </w:r>
      <w:r w:rsidRPr="00413E72">
        <w:rPr>
          <w:rFonts w:ascii="Arial" w:hAnsi="Arial" w:cs="Arial"/>
          <w:sz w:val="22"/>
          <w:szCs w:val="22"/>
          <w:cs/>
        </w:rPr>
        <w:t xml:space="preserve">. </w:t>
      </w:r>
      <w:r w:rsidRPr="00413E72">
        <w:rPr>
          <w:rFonts w:ascii="Arial" w:hAnsi="Arial" w:cs="Arial"/>
          <w:sz w:val="22"/>
          <w:szCs w:val="22"/>
        </w:rPr>
        <w:t xml:space="preserve">Such reversal is </w:t>
      </w:r>
      <w:proofErr w:type="spellStart"/>
      <w:r w:rsidRPr="00413E72">
        <w:rPr>
          <w:rFonts w:ascii="Arial" w:hAnsi="Arial" w:cs="Arial"/>
          <w:sz w:val="22"/>
          <w:szCs w:val="22"/>
        </w:rPr>
        <w:t>recognised</w:t>
      </w:r>
      <w:proofErr w:type="spellEnd"/>
      <w:r w:rsidRPr="00413E72">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r w:rsidRPr="00413E72">
        <w:rPr>
          <w:rFonts w:ascii="Arial" w:hAnsi="Arial" w:cs="Arial"/>
          <w:sz w:val="22"/>
          <w:szCs w:val="22"/>
          <w:cs/>
        </w:rPr>
        <w:t>.</w:t>
      </w:r>
    </w:p>
    <w:p w14:paraId="399DDBA1" w14:textId="6723E4E6" w:rsidR="005B2B59" w:rsidRPr="00413E72" w:rsidRDefault="00947C79" w:rsidP="00CD42D0">
      <w:pPr>
        <w:spacing w:before="120" w:after="120" w:line="380" w:lineRule="exact"/>
        <w:ind w:left="539" w:hanging="539"/>
        <w:jc w:val="both"/>
        <w:rPr>
          <w:rFonts w:ascii="Arial" w:hAnsi="Arial" w:cs="Arial"/>
          <w:b/>
          <w:bCs/>
          <w:sz w:val="22"/>
          <w:szCs w:val="22"/>
        </w:rPr>
      </w:pPr>
      <w:r w:rsidRPr="00413E72">
        <w:rPr>
          <w:rFonts w:ascii="Arial" w:hAnsi="Arial" w:cs="Arial"/>
          <w:b/>
          <w:bCs/>
          <w:sz w:val="22"/>
          <w:szCs w:val="28"/>
        </w:rPr>
        <w:lastRenderedPageBreak/>
        <w:t>4</w:t>
      </w:r>
      <w:r w:rsidR="005B2B59" w:rsidRPr="00413E72">
        <w:rPr>
          <w:rFonts w:ascii="Arial" w:hAnsi="Arial" w:cs="Arial"/>
          <w:b/>
          <w:bCs/>
          <w:sz w:val="22"/>
          <w:szCs w:val="22"/>
          <w:cs/>
        </w:rPr>
        <w:t>.</w:t>
      </w:r>
      <w:r w:rsidR="001D5AE8" w:rsidRPr="00413E72">
        <w:rPr>
          <w:rFonts w:ascii="Arial" w:hAnsi="Arial" w:cs="Arial"/>
          <w:b/>
          <w:bCs/>
          <w:sz w:val="22"/>
          <w:szCs w:val="22"/>
        </w:rPr>
        <w:t>14</w:t>
      </w:r>
      <w:r w:rsidR="005B2B59" w:rsidRPr="00413E72">
        <w:rPr>
          <w:rFonts w:ascii="Arial" w:hAnsi="Arial" w:cs="Arial"/>
          <w:b/>
          <w:bCs/>
          <w:sz w:val="22"/>
          <w:szCs w:val="22"/>
        </w:rPr>
        <w:tab/>
        <w:t>Employee benefits</w:t>
      </w:r>
    </w:p>
    <w:p w14:paraId="77FF7DC9" w14:textId="77777777" w:rsidR="009A1AA8" w:rsidRPr="00413E72" w:rsidRDefault="009A1AA8" w:rsidP="00CD42D0">
      <w:pPr>
        <w:spacing w:before="120" w:after="120" w:line="380" w:lineRule="exact"/>
        <w:ind w:left="539" w:hanging="539"/>
        <w:jc w:val="thaiDistribute"/>
        <w:rPr>
          <w:rFonts w:ascii="Arial" w:hAnsi="Arial" w:cs="Arial"/>
          <w:b/>
          <w:sz w:val="22"/>
          <w:szCs w:val="22"/>
        </w:rPr>
      </w:pPr>
      <w:r w:rsidRPr="00413E72">
        <w:rPr>
          <w:rFonts w:ascii="Arial" w:hAnsi="Arial" w:cs="Arial"/>
          <w:b/>
          <w:i/>
          <w:iCs/>
          <w:sz w:val="22"/>
          <w:szCs w:val="22"/>
        </w:rPr>
        <w:tab/>
      </w:r>
      <w:r w:rsidRPr="00413E72">
        <w:rPr>
          <w:rFonts w:ascii="Arial" w:hAnsi="Arial" w:cs="Arial"/>
          <w:b/>
          <w:sz w:val="22"/>
          <w:szCs w:val="22"/>
        </w:rPr>
        <w:t>Short</w:t>
      </w:r>
      <w:r w:rsidRPr="00413E72">
        <w:rPr>
          <w:rFonts w:ascii="Arial" w:hAnsi="Arial" w:cs="Arial"/>
          <w:b/>
          <w:bCs/>
          <w:sz w:val="22"/>
          <w:szCs w:val="22"/>
          <w:cs/>
        </w:rPr>
        <w:t>-</w:t>
      </w:r>
      <w:r w:rsidRPr="00413E72">
        <w:rPr>
          <w:rFonts w:ascii="Arial" w:hAnsi="Arial" w:cs="Arial"/>
          <w:b/>
          <w:sz w:val="22"/>
          <w:szCs w:val="22"/>
        </w:rPr>
        <w:t>term employee benefits</w:t>
      </w:r>
    </w:p>
    <w:p w14:paraId="1F89811B" w14:textId="77777777" w:rsidR="009A1AA8" w:rsidRPr="00413E72" w:rsidRDefault="009A1AA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Salaries, wages, bonuses and contributions to the social security fund are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as expenses when incurred</w:t>
      </w:r>
      <w:r w:rsidRPr="00413E72">
        <w:rPr>
          <w:rFonts w:ascii="Arial" w:hAnsi="Arial" w:cs="Arial"/>
          <w:sz w:val="22"/>
          <w:szCs w:val="22"/>
          <w:cs/>
          <w:lang w:val="en-US"/>
        </w:rPr>
        <w:t>.</w:t>
      </w:r>
    </w:p>
    <w:p w14:paraId="792AB0A9" w14:textId="49D72EF7" w:rsidR="00E9056B" w:rsidRPr="00413E72" w:rsidRDefault="00E9056B" w:rsidP="003E626E">
      <w:pPr>
        <w:spacing w:before="120" w:after="120" w:line="380" w:lineRule="exact"/>
        <w:ind w:left="539"/>
        <w:jc w:val="thaiDistribute"/>
        <w:rPr>
          <w:rFonts w:ascii="Arial" w:hAnsi="Arial" w:cs="Arial"/>
          <w:b/>
          <w:sz w:val="22"/>
          <w:szCs w:val="22"/>
        </w:rPr>
      </w:pPr>
      <w:r w:rsidRPr="00413E72">
        <w:rPr>
          <w:rFonts w:ascii="Arial" w:hAnsi="Arial" w:cs="Arial"/>
          <w:b/>
          <w:sz w:val="22"/>
          <w:szCs w:val="22"/>
        </w:rPr>
        <w:t>Post</w:t>
      </w:r>
      <w:r w:rsidRPr="00413E72">
        <w:rPr>
          <w:rFonts w:ascii="Arial" w:hAnsi="Arial" w:cs="Arial"/>
          <w:b/>
          <w:bCs/>
          <w:sz w:val="22"/>
          <w:szCs w:val="22"/>
          <w:cs/>
        </w:rPr>
        <w:t>-</w:t>
      </w:r>
      <w:r w:rsidRPr="00413E72">
        <w:rPr>
          <w:rFonts w:ascii="Arial" w:hAnsi="Arial" w:cs="Arial"/>
          <w:b/>
          <w:sz w:val="22"/>
          <w:szCs w:val="22"/>
        </w:rPr>
        <w:t>employment benefits and other long</w:t>
      </w:r>
      <w:r w:rsidRPr="00413E72">
        <w:rPr>
          <w:rFonts w:ascii="Arial" w:hAnsi="Arial" w:cs="Arial"/>
          <w:b/>
          <w:bCs/>
          <w:sz w:val="22"/>
          <w:szCs w:val="22"/>
          <w:cs/>
        </w:rPr>
        <w:t>-</w:t>
      </w:r>
      <w:r w:rsidRPr="00413E72">
        <w:rPr>
          <w:rFonts w:ascii="Arial" w:hAnsi="Arial" w:cs="Arial"/>
          <w:b/>
          <w:sz w:val="22"/>
          <w:szCs w:val="22"/>
        </w:rPr>
        <w:t>term employee benefits</w:t>
      </w:r>
    </w:p>
    <w:p w14:paraId="75C84B03" w14:textId="77777777" w:rsidR="00797280" w:rsidRPr="00413E72" w:rsidRDefault="00797280" w:rsidP="00797280">
      <w:pPr>
        <w:pStyle w:val="BodyTextIndent3"/>
        <w:widowControl/>
        <w:tabs>
          <w:tab w:val="clear" w:pos="2160"/>
          <w:tab w:val="clear" w:pos="9620"/>
        </w:tabs>
        <w:ind w:left="539" w:right="29" w:firstLine="0"/>
        <w:jc w:val="thaiDistribute"/>
        <w:rPr>
          <w:rFonts w:ascii="Arial" w:hAnsi="Arial" w:cs="Arial"/>
          <w:i/>
          <w:iCs/>
          <w:sz w:val="22"/>
          <w:szCs w:val="22"/>
          <w:lang w:val="en-US"/>
        </w:rPr>
      </w:pPr>
      <w:r w:rsidRPr="00413E72">
        <w:rPr>
          <w:rFonts w:ascii="Arial" w:hAnsi="Arial" w:cs="Arial"/>
          <w:i/>
          <w:iCs/>
          <w:sz w:val="22"/>
          <w:szCs w:val="22"/>
          <w:lang w:val="en-US"/>
        </w:rPr>
        <w:t>Defined benefit plans and other long</w:t>
      </w:r>
      <w:r w:rsidRPr="00413E72">
        <w:rPr>
          <w:rFonts w:ascii="Arial" w:hAnsi="Arial" w:cs="Arial"/>
          <w:i/>
          <w:iCs/>
          <w:sz w:val="22"/>
          <w:szCs w:val="22"/>
          <w:cs/>
          <w:lang w:val="en-US"/>
        </w:rPr>
        <w:t>-</w:t>
      </w:r>
      <w:r w:rsidRPr="00413E72">
        <w:rPr>
          <w:rFonts w:ascii="Arial" w:hAnsi="Arial" w:cs="Arial"/>
          <w:i/>
          <w:iCs/>
          <w:sz w:val="22"/>
          <w:szCs w:val="22"/>
          <w:lang w:val="en-US"/>
        </w:rPr>
        <w:t>term employee benefits</w:t>
      </w:r>
    </w:p>
    <w:p w14:paraId="1FF2A99A" w14:textId="77777777" w:rsidR="00797280" w:rsidRPr="00413E72"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413E72">
        <w:rPr>
          <w:rFonts w:ascii="Arial" w:hAnsi="Arial" w:cs="Arial"/>
          <w:sz w:val="22"/>
          <w:szCs w:val="22"/>
          <w:lang w:val="en-US"/>
        </w:rPr>
        <w:t xml:space="preserve">The </w:t>
      </w:r>
      <w:r w:rsidR="000E656A" w:rsidRPr="00413E72">
        <w:rPr>
          <w:rFonts w:ascii="Arial" w:hAnsi="Arial" w:cs="Arial"/>
          <w:sz w:val="22"/>
          <w:szCs w:val="22"/>
        </w:rPr>
        <w:t>Group</w:t>
      </w:r>
      <w:r w:rsidR="000E656A" w:rsidRPr="00413E72">
        <w:rPr>
          <w:rFonts w:ascii="Arial" w:hAnsi="Arial" w:cs="Arial"/>
          <w:sz w:val="22"/>
          <w:szCs w:val="22"/>
          <w:cs/>
          <w:lang w:val="en-US"/>
        </w:rPr>
        <w:t xml:space="preserve"> </w:t>
      </w:r>
      <w:r w:rsidRPr="00413E72">
        <w:rPr>
          <w:rFonts w:ascii="Arial" w:hAnsi="Arial" w:cs="Arial"/>
          <w:sz w:val="22"/>
          <w:szCs w:val="22"/>
          <w:lang w:val="en-US"/>
        </w:rPr>
        <w:t>has obligations in respect of the severance payments it must make to employees upon retirement under labor law and other employee benefit plans</w:t>
      </w:r>
      <w:r w:rsidRPr="00413E72">
        <w:rPr>
          <w:rFonts w:ascii="Arial" w:hAnsi="Arial" w:cs="Arial"/>
          <w:sz w:val="22"/>
          <w:szCs w:val="22"/>
          <w:cs/>
          <w:lang w:val="en-US"/>
        </w:rPr>
        <w:t xml:space="preserve">. </w:t>
      </w:r>
      <w:r w:rsidRPr="00413E72">
        <w:rPr>
          <w:rFonts w:ascii="Arial" w:hAnsi="Arial" w:cs="Arial"/>
          <w:sz w:val="22"/>
          <w:szCs w:val="22"/>
          <w:lang w:val="en-US"/>
        </w:rPr>
        <w:t xml:space="preserve">The </w:t>
      </w:r>
      <w:r w:rsidR="000E656A" w:rsidRPr="00413E72">
        <w:rPr>
          <w:rFonts w:ascii="Arial" w:hAnsi="Arial" w:cs="Arial"/>
          <w:sz w:val="22"/>
          <w:szCs w:val="22"/>
        </w:rPr>
        <w:t>Group</w:t>
      </w:r>
      <w:r w:rsidRPr="00413E72">
        <w:rPr>
          <w:rFonts w:ascii="Arial" w:hAnsi="Arial" w:cs="Arial"/>
          <w:sz w:val="22"/>
          <w:szCs w:val="22"/>
          <w:lang w:val="en-US"/>
        </w:rPr>
        <w:t xml:space="preserve"> treats these severance payment obligations as a defined benefit plan</w:t>
      </w:r>
      <w:r w:rsidRPr="00413E72">
        <w:rPr>
          <w:rFonts w:ascii="Arial" w:hAnsi="Arial" w:cs="Arial"/>
          <w:sz w:val="22"/>
          <w:szCs w:val="22"/>
          <w:cs/>
          <w:lang w:val="en-US"/>
        </w:rPr>
        <w:t xml:space="preserve">. </w:t>
      </w:r>
      <w:r w:rsidRPr="00413E72">
        <w:rPr>
          <w:rFonts w:ascii="Arial" w:hAnsi="Arial" w:cs="Arial"/>
          <w:sz w:val="22"/>
          <w:szCs w:val="22"/>
          <w:lang w:val="en-US"/>
        </w:rPr>
        <w:t xml:space="preserve">In addition, the </w:t>
      </w:r>
      <w:r w:rsidR="000E656A" w:rsidRPr="00413E72">
        <w:rPr>
          <w:rFonts w:ascii="Arial" w:hAnsi="Arial" w:cs="Arial"/>
          <w:sz w:val="22"/>
          <w:szCs w:val="22"/>
        </w:rPr>
        <w:t>Group</w:t>
      </w:r>
      <w:r w:rsidRPr="00413E72">
        <w:rPr>
          <w:rFonts w:ascii="Arial" w:hAnsi="Arial" w:cs="Arial"/>
          <w:sz w:val="22"/>
          <w:szCs w:val="22"/>
          <w:lang w:val="en-US"/>
        </w:rPr>
        <w:t xml:space="preserve"> provides other long</w:t>
      </w:r>
      <w:r w:rsidRPr="00413E72">
        <w:rPr>
          <w:rFonts w:ascii="Arial" w:hAnsi="Arial" w:cs="Arial"/>
          <w:sz w:val="22"/>
          <w:szCs w:val="22"/>
          <w:cs/>
          <w:lang w:val="en-US"/>
        </w:rPr>
        <w:t>-</w:t>
      </w:r>
      <w:r w:rsidRPr="00413E72">
        <w:rPr>
          <w:rFonts w:ascii="Arial" w:hAnsi="Arial" w:cs="Arial"/>
          <w:sz w:val="22"/>
          <w:szCs w:val="22"/>
          <w:lang w:val="en-US"/>
        </w:rPr>
        <w:t>term employee benefit plan, namely long service awards</w:t>
      </w:r>
      <w:r w:rsidRPr="00413E72">
        <w:rPr>
          <w:rFonts w:ascii="Arial" w:hAnsi="Arial" w:cs="Arial"/>
          <w:sz w:val="22"/>
          <w:szCs w:val="22"/>
          <w:cs/>
          <w:lang w:val="en-US"/>
        </w:rPr>
        <w:t>.</w:t>
      </w:r>
    </w:p>
    <w:p w14:paraId="3B6147FF" w14:textId="77777777" w:rsidR="00797280" w:rsidRPr="00413E72"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413E72">
        <w:rPr>
          <w:rFonts w:ascii="Arial" w:hAnsi="Arial" w:cs="Arial"/>
          <w:sz w:val="22"/>
          <w:szCs w:val="22"/>
          <w:lang w:val="en-US"/>
        </w:rPr>
        <w:t>The obligation under the defined benefit plan and other long</w:t>
      </w:r>
      <w:r w:rsidRPr="00413E72">
        <w:rPr>
          <w:rFonts w:ascii="Arial" w:hAnsi="Arial" w:cs="Arial"/>
          <w:sz w:val="22"/>
          <w:szCs w:val="22"/>
          <w:cs/>
          <w:lang w:val="en-US"/>
        </w:rPr>
        <w:t>-</w:t>
      </w:r>
      <w:r w:rsidRPr="00413E72">
        <w:rPr>
          <w:rFonts w:ascii="Arial" w:hAnsi="Arial" w:cs="Arial"/>
          <w:sz w:val="22"/>
          <w:szCs w:val="22"/>
          <w:lang w:val="en-US"/>
        </w:rPr>
        <w:t>term employee benefit plans is determined by a professionally qualified independent actuary based on actuarial techniques, using the projected unit credit method</w:t>
      </w:r>
      <w:r w:rsidRPr="00413E72">
        <w:rPr>
          <w:rFonts w:ascii="Arial" w:hAnsi="Arial" w:cs="Arial"/>
          <w:sz w:val="22"/>
          <w:szCs w:val="22"/>
          <w:cs/>
          <w:lang w:val="en-US"/>
        </w:rPr>
        <w:t xml:space="preserve">. </w:t>
      </w:r>
    </w:p>
    <w:p w14:paraId="1E13CD51" w14:textId="77777777" w:rsidR="00797280" w:rsidRPr="00413E72" w:rsidRDefault="00797280" w:rsidP="0079728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 xml:space="preserve">         Actuarial gains and losses arising from defined benefit plans are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immediately in other comprehensive income</w:t>
      </w:r>
      <w:r w:rsidRPr="00413E72">
        <w:rPr>
          <w:rFonts w:ascii="Arial" w:hAnsi="Arial" w:cs="Arial"/>
          <w:sz w:val="22"/>
          <w:szCs w:val="22"/>
          <w:cs/>
          <w:lang w:val="en-US"/>
        </w:rPr>
        <w:t>.</w:t>
      </w:r>
    </w:p>
    <w:p w14:paraId="78B8616E" w14:textId="77777777" w:rsidR="00797280" w:rsidRPr="00413E72"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413E72">
        <w:rPr>
          <w:rFonts w:ascii="Arial" w:hAnsi="Arial" w:cs="Arial"/>
          <w:sz w:val="22"/>
          <w:szCs w:val="22"/>
          <w:lang w:val="en-US"/>
        </w:rPr>
        <w:t>Actuarial gains and losses arising from other long</w:t>
      </w:r>
      <w:r w:rsidRPr="00413E72">
        <w:rPr>
          <w:rFonts w:ascii="Arial" w:hAnsi="Arial" w:cs="Arial"/>
          <w:sz w:val="22"/>
          <w:szCs w:val="22"/>
          <w:cs/>
          <w:lang w:val="en-US"/>
        </w:rPr>
        <w:t>-</w:t>
      </w:r>
      <w:r w:rsidRPr="00413E72">
        <w:rPr>
          <w:rFonts w:ascii="Arial" w:hAnsi="Arial" w:cs="Arial"/>
          <w:sz w:val="22"/>
          <w:szCs w:val="22"/>
          <w:lang w:val="en-US"/>
        </w:rPr>
        <w:t xml:space="preserve">term benefits are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immediately in profit and loss</w:t>
      </w:r>
      <w:r w:rsidRPr="00413E72">
        <w:rPr>
          <w:rFonts w:ascii="Arial" w:hAnsi="Arial" w:cs="Arial"/>
          <w:sz w:val="22"/>
          <w:szCs w:val="22"/>
          <w:cs/>
          <w:lang w:val="en-US"/>
        </w:rPr>
        <w:t>.</w:t>
      </w:r>
    </w:p>
    <w:p w14:paraId="7E5857A1" w14:textId="5541C9C9" w:rsidR="005B2B59" w:rsidRPr="00413E72" w:rsidRDefault="00947C79" w:rsidP="00CD42D0">
      <w:pPr>
        <w:pStyle w:val="BodyTextIndent3"/>
        <w:widowControl/>
        <w:tabs>
          <w:tab w:val="clear" w:pos="2160"/>
          <w:tab w:val="clear" w:pos="9620"/>
        </w:tabs>
        <w:ind w:left="539" w:right="29" w:hanging="539"/>
        <w:jc w:val="thaiDistribute"/>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1D5AE8" w:rsidRPr="00413E72">
        <w:rPr>
          <w:rFonts w:ascii="Arial" w:hAnsi="Arial" w:cs="Arial"/>
          <w:b/>
          <w:bCs/>
          <w:sz w:val="22"/>
          <w:szCs w:val="22"/>
        </w:rPr>
        <w:t>15</w:t>
      </w:r>
      <w:r w:rsidR="005B2B59" w:rsidRPr="00413E72">
        <w:rPr>
          <w:rFonts w:ascii="Arial" w:hAnsi="Arial" w:cs="Arial"/>
          <w:b/>
          <w:bCs/>
          <w:sz w:val="22"/>
          <w:szCs w:val="22"/>
        </w:rPr>
        <w:tab/>
        <w:t xml:space="preserve">Provisions </w:t>
      </w:r>
    </w:p>
    <w:p w14:paraId="1E26B9F8" w14:textId="77777777" w:rsidR="005B2B59" w:rsidRPr="00413E72" w:rsidRDefault="005B2B59"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Provisions are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when the </w:t>
      </w:r>
      <w:r w:rsidR="000E656A" w:rsidRPr="00413E72">
        <w:rPr>
          <w:rFonts w:ascii="Arial" w:hAnsi="Arial" w:cs="Arial"/>
          <w:sz w:val="22"/>
          <w:szCs w:val="22"/>
        </w:rPr>
        <w:t>Group</w:t>
      </w:r>
      <w:r w:rsidR="000E656A" w:rsidRPr="00413E72">
        <w:rPr>
          <w:rFonts w:ascii="Arial" w:hAnsi="Arial" w:cs="Arial"/>
          <w:sz w:val="22"/>
          <w:szCs w:val="22"/>
          <w:cs/>
          <w:lang w:val="en-US"/>
        </w:rPr>
        <w:t xml:space="preserve"> </w:t>
      </w:r>
      <w:r w:rsidR="00A116BC" w:rsidRPr="00413E72">
        <w:rPr>
          <w:rFonts w:ascii="Arial" w:hAnsi="Arial" w:cs="Arial"/>
          <w:sz w:val="22"/>
          <w:szCs w:val="22"/>
          <w:lang w:val="en-US"/>
        </w:rPr>
        <w:t>has</w:t>
      </w:r>
      <w:r w:rsidRPr="00413E72">
        <w:rPr>
          <w:rFonts w:ascii="Arial" w:hAnsi="Arial" w:cs="Arial"/>
          <w:sz w:val="22"/>
          <w:szCs w:val="22"/>
          <w:lang w:val="en-US"/>
        </w:rPr>
        <w:t xml:space="preserve"> a present obligation </w:t>
      </w:r>
      <w:proofErr w:type="gramStart"/>
      <w:r w:rsidRPr="00413E72">
        <w:rPr>
          <w:rFonts w:ascii="Arial" w:hAnsi="Arial" w:cs="Arial"/>
          <w:sz w:val="22"/>
          <w:szCs w:val="22"/>
          <w:lang w:val="en-US"/>
        </w:rPr>
        <w:t>as a result of</w:t>
      </w:r>
      <w:proofErr w:type="gramEnd"/>
      <w:r w:rsidR="00CD5633" w:rsidRPr="00413E72">
        <w:rPr>
          <w:rFonts w:ascii="Arial" w:hAnsi="Arial" w:cs="Arial"/>
          <w:sz w:val="22"/>
          <w:szCs w:val="22"/>
          <w:cs/>
          <w:lang w:val="en-US"/>
        </w:rPr>
        <w:t xml:space="preserve"> </w:t>
      </w:r>
      <w:r w:rsidRPr="00413E72">
        <w:rPr>
          <w:rFonts w:ascii="Arial" w:hAnsi="Arial" w:cs="Arial"/>
          <w:sz w:val="22"/>
          <w:szCs w:val="22"/>
          <w:lang w:val="en-US"/>
        </w:rPr>
        <w:t>a past event, it is probable that an outflow of resources embodying economic benefits will be required to settle the obligation, and a reliable estimate can be made of the amount of the obligation</w:t>
      </w:r>
      <w:r w:rsidRPr="00413E72">
        <w:rPr>
          <w:rFonts w:ascii="Arial" w:hAnsi="Arial" w:cs="Arial"/>
          <w:sz w:val="22"/>
          <w:szCs w:val="22"/>
          <w:cs/>
          <w:lang w:val="en-US"/>
        </w:rPr>
        <w:t>.</w:t>
      </w:r>
    </w:p>
    <w:p w14:paraId="4EB929F2" w14:textId="2DEF336F" w:rsidR="005B2B59" w:rsidRPr="00413E72" w:rsidRDefault="00947C79" w:rsidP="00CD42D0">
      <w:pPr>
        <w:spacing w:before="120" w:after="120" w:line="380" w:lineRule="exact"/>
        <w:ind w:left="539" w:right="29" w:hanging="539"/>
        <w:jc w:val="both"/>
        <w:rPr>
          <w:rFonts w:ascii="Arial" w:hAnsi="Arial" w:cs="Arial"/>
          <w:b/>
          <w:bCs/>
          <w:sz w:val="22"/>
          <w:szCs w:val="22"/>
        </w:rPr>
      </w:pPr>
      <w:r w:rsidRPr="00413E72">
        <w:rPr>
          <w:rFonts w:ascii="Arial" w:hAnsi="Arial" w:cs="Arial"/>
          <w:b/>
          <w:bCs/>
          <w:sz w:val="22"/>
          <w:szCs w:val="22"/>
        </w:rPr>
        <w:t>4</w:t>
      </w:r>
      <w:r w:rsidR="005B2B59" w:rsidRPr="00413E72">
        <w:rPr>
          <w:rFonts w:ascii="Arial" w:hAnsi="Arial" w:cs="Arial"/>
          <w:b/>
          <w:bCs/>
          <w:sz w:val="22"/>
          <w:szCs w:val="22"/>
          <w:cs/>
        </w:rPr>
        <w:t>.</w:t>
      </w:r>
      <w:r w:rsidR="001D5AE8" w:rsidRPr="00413E72">
        <w:rPr>
          <w:rFonts w:ascii="Arial" w:hAnsi="Arial" w:cs="Arial"/>
          <w:b/>
          <w:bCs/>
          <w:sz w:val="22"/>
          <w:szCs w:val="22"/>
        </w:rPr>
        <w:t>16</w:t>
      </w:r>
      <w:r w:rsidR="005B2B59" w:rsidRPr="00413E72">
        <w:rPr>
          <w:rFonts w:ascii="Arial" w:hAnsi="Arial" w:cs="Arial"/>
          <w:b/>
          <w:bCs/>
          <w:sz w:val="22"/>
          <w:szCs w:val="22"/>
        </w:rPr>
        <w:tab/>
        <w:t>Income tax</w:t>
      </w:r>
    </w:p>
    <w:p w14:paraId="308B145D" w14:textId="77777777" w:rsidR="00362F5B" w:rsidRPr="00413E72"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Income tax expense represents the sum of corporate income tax currently payable and deferred tax</w:t>
      </w:r>
      <w:r w:rsidRPr="00413E72">
        <w:rPr>
          <w:rFonts w:ascii="Arial" w:hAnsi="Arial" w:cs="Arial"/>
          <w:sz w:val="22"/>
          <w:szCs w:val="22"/>
          <w:cs/>
          <w:lang w:val="en-US"/>
        </w:rPr>
        <w:t>.</w:t>
      </w:r>
    </w:p>
    <w:p w14:paraId="6298F964" w14:textId="77777777" w:rsidR="00362F5B" w:rsidRPr="00413E72" w:rsidRDefault="00362F5B" w:rsidP="00CD42D0">
      <w:pPr>
        <w:overflowPunct/>
        <w:autoSpaceDE/>
        <w:autoSpaceDN/>
        <w:adjustRightInd/>
        <w:spacing w:before="120" w:after="120" w:line="380" w:lineRule="exact"/>
        <w:ind w:left="539" w:right="29"/>
        <w:textAlignment w:val="auto"/>
        <w:rPr>
          <w:rFonts w:ascii="Arial" w:hAnsi="Arial" w:cs="Arial"/>
          <w:b/>
          <w:bCs/>
          <w:sz w:val="22"/>
          <w:szCs w:val="22"/>
        </w:rPr>
      </w:pPr>
      <w:r w:rsidRPr="00413E72">
        <w:rPr>
          <w:rFonts w:ascii="Arial" w:hAnsi="Arial" w:cs="Arial"/>
          <w:b/>
          <w:bCs/>
          <w:sz w:val="22"/>
          <w:szCs w:val="22"/>
        </w:rPr>
        <w:t>Current tax</w:t>
      </w:r>
    </w:p>
    <w:p w14:paraId="21A467B8" w14:textId="77777777" w:rsidR="00362F5B" w:rsidRPr="00413E72"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r w:rsidRPr="00413E72">
        <w:rPr>
          <w:rFonts w:ascii="Arial" w:hAnsi="Arial" w:cs="Arial"/>
          <w:sz w:val="22"/>
          <w:szCs w:val="22"/>
          <w:cs/>
          <w:lang w:val="en-US"/>
        </w:rPr>
        <w:t>.</w:t>
      </w:r>
    </w:p>
    <w:p w14:paraId="3B2BB105" w14:textId="734A8B94" w:rsidR="00362F5B" w:rsidRPr="00413E72" w:rsidRDefault="00362F5B" w:rsidP="00CD42D0">
      <w:pPr>
        <w:overflowPunct/>
        <w:autoSpaceDE/>
        <w:autoSpaceDN/>
        <w:adjustRightInd/>
        <w:spacing w:before="120" w:after="120" w:line="380" w:lineRule="exact"/>
        <w:ind w:left="540" w:right="29"/>
        <w:textAlignment w:val="auto"/>
        <w:rPr>
          <w:rFonts w:ascii="Arial" w:hAnsi="Arial" w:cs="Arial"/>
          <w:b/>
          <w:bCs/>
          <w:sz w:val="22"/>
          <w:szCs w:val="22"/>
        </w:rPr>
      </w:pPr>
      <w:r w:rsidRPr="00413E72">
        <w:rPr>
          <w:rFonts w:ascii="Arial" w:hAnsi="Arial" w:cs="Arial"/>
          <w:b/>
          <w:bCs/>
          <w:sz w:val="22"/>
          <w:szCs w:val="22"/>
        </w:rPr>
        <w:t>Deferred tax</w:t>
      </w:r>
    </w:p>
    <w:p w14:paraId="1632E8FB" w14:textId="77777777" w:rsidR="00362F5B" w:rsidRPr="00413E72"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Deferred income tax is provided on temporary differences between the tax bases of assets and liabilities and their carrying amounts at the end of each reporting period, using the tax rates enacted at the end of the reporting period</w:t>
      </w:r>
      <w:r w:rsidRPr="00413E72">
        <w:rPr>
          <w:rFonts w:ascii="Arial" w:hAnsi="Arial" w:cs="Arial"/>
          <w:sz w:val="22"/>
          <w:szCs w:val="22"/>
          <w:cs/>
          <w:lang w:val="en-US"/>
        </w:rPr>
        <w:t xml:space="preserve">. </w:t>
      </w:r>
    </w:p>
    <w:p w14:paraId="3A20A8B2" w14:textId="2D7B7121" w:rsidR="00362F5B" w:rsidRPr="00413E72" w:rsidRDefault="00362F5B" w:rsidP="00D30AE8">
      <w:pPr>
        <w:pStyle w:val="BodyTextIndent3"/>
        <w:widowControl/>
        <w:tabs>
          <w:tab w:val="clear" w:pos="2160"/>
          <w:tab w:val="clear" w:pos="9620"/>
        </w:tabs>
        <w:ind w:left="539" w:right="29" w:firstLine="0"/>
        <w:jc w:val="thaiDistribute"/>
        <w:rPr>
          <w:rFonts w:ascii="Arial" w:hAnsi="Arial" w:cs="Arial"/>
          <w:sz w:val="22"/>
          <w:szCs w:val="22"/>
          <w:lang w:val="en-US"/>
        </w:rPr>
      </w:pPr>
      <w:r w:rsidRPr="00413E72">
        <w:rPr>
          <w:rFonts w:ascii="Arial" w:hAnsi="Arial" w:cs="Arial"/>
          <w:sz w:val="22"/>
          <w:szCs w:val="22"/>
          <w:lang w:val="en-US"/>
        </w:rPr>
        <w:lastRenderedPageBreak/>
        <w:t xml:space="preserve">The </w:t>
      </w:r>
      <w:r w:rsidR="000E656A" w:rsidRPr="00413E72">
        <w:rPr>
          <w:rFonts w:ascii="Arial" w:hAnsi="Arial" w:cs="Arial"/>
          <w:sz w:val="22"/>
          <w:szCs w:val="22"/>
        </w:rPr>
        <w:t>Group</w:t>
      </w:r>
      <w:r w:rsidR="000E656A" w:rsidRPr="00413E72">
        <w:rPr>
          <w:rFonts w:ascii="Arial" w:hAnsi="Arial" w:cs="Arial"/>
          <w:sz w:val="22"/>
          <w:szCs w:val="22"/>
          <w:cs/>
          <w:lang w:val="en-US"/>
        </w:rPr>
        <w:t xml:space="preserve"> </w:t>
      </w:r>
      <w:proofErr w:type="spellStart"/>
      <w:r w:rsidRPr="00413E72">
        <w:rPr>
          <w:rFonts w:ascii="Arial" w:hAnsi="Arial" w:cs="Arial"/>
          <w:sz w:val="22"/>
          <w:szCs w:val="22"/>
          <w:lang w:val="en-US"/>
        </w:rPr>
        <w:t>recognise</w:t>
      </w:r>
      <w:r w:rsidR="000E656A" w:rsidRPr="00413E72">
        <w:rPr>
          <w:rFonts w:ascii="Arial" w:hAnsi="Arial" w:cs="Arial"/>
          <w:sz w:val="22"/>
          <w:szCs w:val="22"/>
          <w:lang w:val="en-US"/>
        </w:rPr>
        <w:t>s</w:t>
      </w:r>
      <w:proofErr w:type="spellEnd"/>
      <w:r w:rsidRPr="00413E72">
        <w:rPr>
          <w:rFonts w:ascii="Arial" w:hAnsi="Arial" w:cs="Arial"/>
          <w:sz w:val="22"/>
          <w:szCs w:val="22"/>
          <w:lang w:val="en-US"/>
        </w:rPr>
        <w:t xml:space="preserve"> deferred tax liabilities for all taxable temporary differences while </w:t>
      </w:r>
      <w:r w:rsidR="00E1344E">
        <w:rPr>
          <w:rFonts w:ascii="Arial" w:hAnsi="Arial" w:cs="Arial"/>
          <w:sz w:val="22"/>
          <w:szCs w:val="22"/>
          <w:lang w:val="en-US"/>
        </w:rPr>
        <w:t>it</w:t>
      </w:r>
      <w:r w:rsidRPr="00413E72">
        <w:rPr>
          <w:rFonts w:ascii="Arial" w:hAnsi="Arial" w:cs="Arial"/>
          <w:sz w:val="22"/>
          <w:szCs w:val="22"/>
          <w:lang w:val="en-US"/>
        </w:rPr>
        <w:t xml:space="preserve"> </w:t>
      </w:r>
      <w:proofErr w:type="spellStart"/>
      <w:proofErr w:type="gramStart"/>
      <w:r w:rsidRPr="00413E72">
        <w:rPr>
          <w:rFonts w:ascii="Arial" w:hAnsi="Arial" w:cs="Arial"/>
          <w:sz w:val="22"/>
          <w:szCs w:val="22"/>
          <w:lang w:val="en-US"/>
        </w:rPr>
        <w:t>recognise</w:t>
      </w:r>
      <w:proofErr w:type="spellEnd"/>
      <w:proofErr w:type="gramEnd"/>
      <w:r w:rsidRPr="00413E72">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13E72">
        <w:rPr>
          <w:rFonts w:ascii="Arial" w:hAnsi="Arial" w:cs="Arial"/>
          <w:sz w:val="22"/>
          <w:szCs w:val="22"/>
          <w:lang w:val="en-US"/>
        </w:rPr>
        <w:t>utilised</w:t>
      </w:r>
      <w:proofErr w:type="spellEnd"/>
      <w:r w:rsidRPr="00413E72">
        <w:rPr>
          <w:rFonts w:ascii="Arial" w:hAnsi="Arial" w:cs="Arial"/>
          <w:sz w:val="22"/>
          <w:szCs w:val="22"/>
          <w:cs/>
          <w:lang w:val="en-US"/>
        </w:rPr>
        <w:t>.</w:t>
      </w:r>
    </w:p>
    <w:p w14:paraId="11F48165" w14:textId="77777777" w:rsidR="00362F5B" w:rsidRPr="00413E72"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At each reporting date, the </w:t>
      </w:r>
      <w:r w:rsidR="000E656A" w:rsidRPr="00413E72">
        <w:rPr>
          <w:rFonts w:ascii="Arial" w:hAnsi="Arial" w:cs="Arial"/>
          <w:sz w:val="22"/>
          <w:szCs w:val="22"/>
        </w:rPr>
        <w:t>Group</w:t>
      </w:r>
      <w:r w:rsidR="000E656A" w:rsidRPr="00413E72">
        <w:rPr>
          <w:rFonts w:ascii="Arial" w:hAnsi="Arial" w:cs="Arial"/>
          <w:sz w:val="22"/>
          <w:szCs w:val="22"/>
          <w:cs/>
          <w:lang w:val="en-US"/>
        </w:rPr>
        <w:t xml:space="preserve"> </w:t>
      </w:r>
      <w:r w:rsidRPr="00413E72">
        <w:rPr>
          <w:rFonts w:ascii="Arial" w:hAnsi="Arial" w:cs="Arial"/>
          <w:sz w:val="22"/>
          <w:szCs w:val="22"/>
          <w:lang w:val="en-US"/>
        </w:rPr>
        <w:t>review</w:t>
      </w:r>
      <w:r w:rsidR="000E656A" w:rsidRPr="00413E72">
        <w:rPr>
          <w:rFonts w:ascii="Arial" w:hAnsi="Arial" w:cs="Arial"/>
          <w:sz w:val="22"/>
          <w:szCs w:val="22"/>
          <w:lang w:val="en-US"/>
        </w:rPr>
        <w:t>s</w:t>
      </w:r>
      <w:r w:rsidRPr="00413E72">
        <w:rPr>
          <w:rFonts w:ascii="Arial" w:hAnsi="Arial" w:cs="Arial"/>
          <w:sz w:val="22"/>
          <w:szCs w:val="22"/>
          <w:lang w:val="en-US"/>
        </w:rPr>
        <w:t xml:space="preserve"> and reduce</w:t>
      </w:r>
      <w:r w:rsidR="000E656A" w:rsidRPr="00413E72">
        <w:rPr>
          <w:rFonts w:ascii="Arial" w:hAnsi="Arial" w:cs="Arial"/>
          <w:sz w:val="22"/>
          <w:szCs w:val="22"/>
          <w:lang w:val="en-US"/>
        </w:rPr>
        <w:t>s</w:t>
      </w:r>
      <w:r w:rsidRPr="00413E72">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w:t>
      </w:r>
      <w:proofErr w:type="spellStart"/>
      <w:r w:rsidRPr="00413E72">
        <w:rPr>
          <w:rFonts w:ascii="Arial" w:hAnsi="Arial" w:cs="Arial"/>
          <w:sz w:val="22"/>
          <w:szCs w:val="22"/>
          <w:lang w:val="en-US"/>
        </w:rPr>
        <w:t>utilised</w:t>
      </w:r>
      <w:proofErr w:type="spellEnd"/>
      <w:r w:rsidRPr="00413E72">
        <w:rPr>
          <w:rFonts w:ascii="Arial" w:hAnsi="Arial" w:cs="Arial"/>
          <w:sz w:val="22"/>
          <w:szCs w:val="22"/>
          <w:cs/>
          <w:lang w:val="en-US"/>
        </w:rPr>
        <w:t>.</w:t>
      </w:r>
    </w:p>
    <w:p w14:paraId="6C14B32A" w14:textId="77777777" w:rsidR="00362F5B" w:rsidRPr="00413E72"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The </w:t>
      </w:r>
      <w:r w:rsidR="000E656A" w:rsidRPr="00413E72">
        <w:rPr>
          <w:rFonts w:ascii="Arial" w:hAnsi="Arial" w:cs="Arial"/>
          <w:sz w:val="22"/>
          <w:szCs w:val="22"/>
        </w:rPr>
        <w:t>Group</w:t>
      </w:r>
      <w:r w:rsidR="000E656A" w:rsidRPr="00413E72">
        <w:rPr>
          <w:rFonts w:ascii="Arial" w:hAnsi="Arial" w:cs="Arial"/>
          <w:sz w:val="22"/>
          <w:szCs w:val="22"/>
          <w:cs/>
          <w:lang w:val="en-US"/>
        </w:rPr>
        <w:t xml:space="preserve"> </w:t>
      </w:r>
      <w:r w:rsidRPr="00413E72">
        <w:rPr>
          <w:rFonts w:ascii="Arial" w:hAnsi="Arial" w:cs="Arial"/>
          <w:sz w:val="22"/>
          <w:szCs w:val="22"/>
          <w:lang w:val="en-US"/>
        </w:rPr>
        <w:t>record</w:t>
      </w:r>
      <w:r w:rsidR="000E656A" w:rsidRPr="00413E72">
        <w:rPr>
          <w:rFonts w:ascii="Arial" w:hAnsi="Arial" w:cs="Arial"/>
          <w:sz w:val="22"/>
          <w:szCs w:val="22"/>
          <w:lang w:val="en-US"/>
        </w:rPr>
        <w:t>s</w:t>
      </w:r>
      <w:r w:rsidRPr="00413E72">
        <w:rPr>
          <w:rFonts w:ascii="Arial" w:hAnsi="Arial" w:cs="Arial"/>
          <w:sz w:val="22"/>
          <w:szCs w:val="22"/>
          <w:lang w:val="en-US"/>
        </w:rPr>
        <w:t xml:space="preserve"> deferred tax directly to shareholders' equity if the tax relates to items that are recorded directly to shareholders' equity</w:t>
      </w:r>
      <w:r w:rsidRPr="00413E72">
        <w:rPr>
          <w:rFonts w:ascii="Arial" w:hAnsi="Arial" w:cs="Arial"/>
          <w:sz w:val="22"/>
          <w:szCs w:val="22"/>
          <w:cs/>
          <w:lang w:val="en-US"/>
        </w:rPr>
        <w:t xml:space="preserve">. </w:t>
      </w:r>
    </w:p>
    <w:p w14:paraId="712A4A4A" w14:textId="07F29E9C" w:rsidR="001D5AE8" w:rsidRPr="00413E72" w:rsidRDefault="00947C79" w:rsidP="001D5AE8">
      <w:pPr>
        <w:spacing w:before="120" w:after="120" w:line="380" w:lineRule="exact"/>
        <w:ind w:left="547" w:hanging="547"/>
        <w:rPr>
          <w:rFonts w:ascii="Arial" w:hAnsi="Arial" w:cs="Arial"/>
          <w:b/>
          <w:bCs/>
          <w:sz w:val="22"/>
          <w:szCs w:val="22"/>
        </w:rPr>
      </w:pPr>
      <w:r w:rsidRPr="00413E72">
        <w:rPr>
          <w:rFonts w:ascii="Arial" w:hAnsi="Arial" w:cs="Arial"/>
          <w:b/>
          <w:bCs/>
          <w:sz w:val="22"/>
          <w:szCs w:val="22"/>
        </w:rPr>
        <w:t>4</w:t>
      </w:r>
      <w:r w:rsidR="001D5AE8" w:rsidRPr="00413E72">
        <w:rPr>
          <w:rFonts w:ascii="Arial" w:hAnsi="Arial" w:cs="Arial"/>
          <w:b/>
          <w:bCs/>
          <w:sz w:val="22"/>
          <w:szCs w:val="22"/>
          <w:cs/>
        </w:rPr>
        <w:t>.</w:t>
      </w:r>
      <w:r w:rsidR="005011F4" w:rsidRPr="00413E72">
        <w:rPr>
          <w:rFonts w:ascii="Arial" w:hAnsi="Arial" w:cs="Arial"/>
          <w:b/>
          <w:bCs/>
          <w:sz w:val="22"/>
          <w:szCs w:val="22"/>
        </w:rPr>
        <w:t>17</w:t>
      </w:r>
      <w:r w:rsidR="001D5AE8" w:rsidRPr="00413E72">
        <w:rPr>
          <w:rFonts w:ascii="Arial" w:hAnsi="Arial" w:cs="Arial"/>
          <w:b/>
          <w:bCs/>
          <w:sz w:val="22"/>
          <w:szCs w:val="22"/>
        </w:rPr>
        <w:tab/>
        <w:t xml:space="preserve">Financial instruments  </w:t>
      </w:r>
    </w:p>
    <w:p w14:paraId="4F051341" w14:textId="73AFD202" w:rsidR="001D5AE8" w:rsidRPr="00413E72" w:rsidRDefault="001D5AE8" w:rsidP="001D5AE8">
      <w:pPr>
        <w:spacing w:before="120" w:after="120" w:line="380" w:lineRule="exact"/>
        <w:ind w:left="540"/>
        <w:jc w:val="thaiDistribute"/>
        <w:textAlignment w:val="auto"/>
        <w:rPr>
          <w:rFonts w:ascii="Arial" w:hAnsi="Arial" w:cs="Arial"/>
          <w:i/>
          <w:iCs/>
          <w:color w:val="FF0000"/>
          <w:sz w:val="32"/>
          <w:szCs w:val="32"/>
        </w:rPr>
      </w:pPr>
      <w:r w:rsidRPr="00413E72">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However, trade receivable, that do not contain a significant financing component are measured at the transaction price as disclosed in the accounting policy relating to revenue recognition</w:t>
      </w:r>
      <w:r w:rsidRPr="00413E72">
        <w:rPr>
          <w:rFonts w:ascii="Arial" w:eastAsia="Arial Unicode MS" w:hAnsi="Arial" w:cs="Arial"/>
          <w:sz w:val="22"/>
          <w:szCs w:val="22"/>
          <w:cs/>
        </w:rPr>
        <w:t xml:space="preserve">. </w:t>
      </w:r>
    </w:p>
    <w:p w14:paraId="473551FB" w14:textId="634CEBCE" w:rsidR="001D5AE8" w:rsidRPr="00413E72" w:rsidRDefault="001D5AE8" w:rsidP="001D5AE8">
      <w:pPr>
        <w:spacing w:before="120" w:after="120" w:line="380" w:lineRule="exact"/>
        <w:ind w:left="540"/>
        <w:jc w:val="thaiDistribute"/>
        <w:textAlignment w:val="auto"/>
        <w:rPr>
          <w:rFonts w:ascii="Arial" w:eastAsia="Arial" w:hAnsi="Arial" w:cs="Arial"/>
          <w:sz w:val="22"/>
          <w:szCs w:val="22"/>
        </w:rPr>
      </w:pPr>
      <w:r w:rsidRPr="00413E72">
        <w:rPr>
          <w:rFonts w:ascii="Arial" w:eastAsia="Arial Unicode MS" w:hAnsi="Arial" w:cs="Arial"/>
          <w:b/>
          <w:bCs/>
          <w:sz w:val="22"/>
          <w:szCs w:val="22"/>
        </w:rPr>
        <w:t>Classification and measurement of financial assets</w:t>
      </w:r>
    </w:p>
    <w:p w14:paraId="6396E046" w14:textId="2C780581" w:rsidR="001D5AE8" w:rsidRDefault="001D5AE8" w:rsidP="001D5AE8">
      <w:pPr>
        <w:spacing w:before="120" w:after="120" w:line="380" w:lineRule="exact"/>
        <w:ind w:left="540"/>
        <w:jc w:val="thaiDistribute"/>
        <w:textAlignment w:val="auto"/>
        <w:rPr>
          <w:rFonts w:ascii="Arial" w:eastAsia="Arial Unicode MS" w:hAnsi="Arial" w:cs="Arial"/>
          <w:sz w:val="22"/>
          <w:szCs w:val="22"/>
        </w:rPr>
      </w:pPr>
      <w:r w:rsidRPr="00413E72">
        <w:rPr>
          <w:rFonts w:ascii="Arial" w:eastAsia="Arial Unicode MS" w:hAnsi="Arial" w:cs="Arial"/>
          <w:sz w:val="22"/>
          <w:szCs w:val="22"/>
        </w:rPr>
        <w:t xml:space="preserve">Financial assets are classified, at initial recognition, as to be subsequently measured at </w:t>
      </w:r>
      <w:proofErr w:type="spellStart"/>
      <w:r w:rsidR="00CF777E">
        <w:rPr>
          <w:rFonts w:ascii="Arial" w:eastAsia="Arial Unicode MS" w:hAnsi="Arial" w:cs="Arial"/>
          <w:sz w:val="22"/>
          <w:szCs w:val="22"/>
        </w:rPr>
        <w:t>amortised</w:t>
      </w:r>
      <w:proofErr w:type="spellEnd"/>
      <w:r w:rsidR="00CF777E">
        <w:rPr>
          <w:rFonts w:ascii="Arial" w:eastAsia="Arial Unicode MS" w:hAnsi="Arial" w:cs="Arial"/>
          <w:sz w:val="22"/>
          <w:szCs w:val="22"/>
        </w:rPr>
        <w:t xml:space="preserve"> cost and </w:t>
      </w:r>
      <w:r w:rsidRPr="00413E72">
        <w:rPr>
          <w:rFonts w:ascii="Arial" w:eastAsia="Arial Unicode MS" w:hAnsi="Arial" w:cs="Arial"/>
          <w:sz w:val="22"/>
          <w:szCs w:val="22"/>
        </w:rPr>
        <w:t xml:space="preserve">fair value through profit or loss </w:t>
      </w:r>
      <w:r w:rsidRPr="00413E72">
        <w:rPr>
          <w:rFonts w:ascii="Arial" w:eastAsia="Arial Unicode MS" w:hAnsi="Arial" w:cs="Arial"/>
          <w:sz w:val="22"/>
          <w:szCs w:val="22"/>
          <w:cs/>
        </w:rPr>
        <w:t>(</w:t>
      </w:r>
      <w:proofErr w:type="spellStart"/>
      <w:r w:rsidRPr="00413E72">
        <w:rPr>
          <w:rFonts w:ascii="Arial" w:eastAsia="Arial Unicode MS" w:hAnsi="Arial" w:cs="Arial"/>
          <w:sz w:val="22"/>
          <w:szCs w:val="22"/>
        </w:rPr>
        <w:t>FVTPL</w:t>
      </w:r>
      <w:proofErr w:type="spellEnd"/>
      <w:r w:rsidRPr="00413E72">
        <w:rPr>
          <w:rFonts w:ascii="Arial" w:eastAsia="Arial Unicode MS" w:hAnsi="Arial" w:cs="Arial"/>
          <w:sz w:val="22"/>
          <w:szCs w:val="22"/>
          <w:cs/>
        </w:rPr>
        <w:t xml:space="preserve">). </w:t>
      </w:r>
      <w:r w:rsidRPr="00413E72">
        <w:rPr>
          <w:rFonts w:ascii="Arial" w:eastAsia="Arial Unicode MS" w:hAnsi="Arial" w:cs="Arial"/>
          <w:sz w:val="22"/>
          <w:szCs w:val="22"/>
        </w:rPr>
        <w:t>The classification of financial assets at initial recognition is driven by the Group</w:t>
      </w:r>
      <w:r w:rsidRPr="00413E72">
        <w:rPr>
          <w:rFonts w:ascii="Arial" w:eastAsia="Arial Unicode MS" w:hAnsi="Arial" w:cs="Arial"/>
          <w:sz w:val="22"/>
          <w:szCs w:val="22"/>
          <w:cs/>
        </w:rPr>
        <w:t>’</w:t>
      </w:r>
      <w:r w:rsidRPr="00413E72">
        <w:rPr>
          <w:rFonts w:ascii="Arial" w:eastAsia="Arial Unicode MS" w:hAnsi="Arial" w:cs="Arial"/>
          <w:sz w:val="22"/>
          <w:szCs w:val="22"/>
        </w:rPr>
        <w:t>s business model for managing the financial assets and the contractual cash flows characteristics of the financial assets</w:t>
      </w:r>
      <w:r w:rsidRPr="00413E72">
        <w:rPr>
          <w:rFonts w:ascii="Arial" w:eastAsia="Arial Unicode MS" w:hAnsi="Arial" w:cs="Arial"/>
          <w:sz w:val="22"/>
          <w:szCs w:val="22"/>
          <w:cs/>
        </w:rPr>
        <w:t xml:space="preserve">. </w:t>
      </w:r>
    </w:p>
    <w:p w14:paraId="2C5F2FEE" w14:textId="77777777" w:rsidR="00CF777E" w:rsidRPr="00CF777E" w:rsidRDefault="00CF777E" w:rsidP="00CF777E">
      <w:pPr>
        <w:spacing w:before="120" w:after="120" w:line="380" w:lineRule="exact"/>
        <w:ind w:left="540"/>
        <w:jc w:val="thaiDistribute"/>
        <w:textAlignment w:val="auto"/>
        <w:rPr>
          <w:rFonts w:ascii="Arial" w:eastAsia="Arial Unicode MS" w:hAnsi="Arial" w:cs="Arial"/>
          <w:b/>
          <w:bCs/>
          <w:i/>
          <w:iCs/>
          <w:sz w:val="22"/>
          <w:szCs w:val="22"/>
        </w:rPr>
      </w:pPr>
      <w:r w:rsidRPr="00CF777E">
        <w:rPr>
          <w:rFonts w:ascii="Arial" w:eastAsia="Arial Unicode MS" w:hAnsi="Arial" w:cs="Arial"/>
          <w:b/>
          <w:bCs/>
          <w:i/>
          <w:iCs/>
          <w:sz w:val="22"/>
          <w:szCs w:val="22"/>
        </w:rPr>
        <w:t xml:space="preserve">Financial assets at </w:t>
      </w:r>
      <w:proofErr w:type="spellStart"/>
      <w:r w:rsidRPr="00CF777E">
        <w:rPr>
          <w:rFonts w:ascii="Arial" w:eastAsia="Arial Unicode MS" w:hAnsi="Arial" w:cs="Arial"/>
          <w:b/>
          <w:bCs/>
          <w:i/>
          <w:iCs/>
          <w:sz w:val="22"/>
          <w:szCs w:val="22"/>
        </w:rPr>
        <w:t>amortised</w:t>
      </w:r>
      <w:proofErr w:type="spellEnd"/>
      <w:r w:rsidRPr="00CF777E">
        <w:rPr>
          <w:rFonts w:ascii="Arial" w:eastAsia="Arial Unicode MS" w:hAnsi="Arial" w:cs="Arial"/>
          <w:b/>
          <w:bCs/>
          <w:i/>
          <w:iCs/>
          <w:sz w:val="22"/>
          <w:szCs w:val="22"/>
        </w:rPr>
        <w:t xml:space="preserve"> cost </w:t>
      </w:r>
    </w:p>
    <w:p w14:paraId="5ABE7A14" w14:textId="77777777" w:rsidR="00CF777E" w:rsidRPr="00CF777E" w:rsidRDefault="00CF777E" w:rsidP="00CF777E">
      <w:pPr>
        <w:spacing w:before="120" w:after="120" w:line="380" w:lineRule="exact"/>
        <w:ind w:left="540"/>
        <w:jc w:val="thaiDistribute"/>
        <w:textAlignment w:val="auto"/>
        <w:rPr>
          <w:rFonts w:ascii="Arial" w:eastAsia="Arial Unicode MS" w:hAnsi="Arial" w:cs="Arial"/>
          <w:sz w:val="22"/>
          <w:szCs w:val="22"/>
        </w:rPr>
      </w:pPr>
      <w:r w:rsidRPr="00CF777E">
        <w:rPr>
          <w:rFonts w:ascii="Arial" w:eastAsia="Arial Unicode MS" w:hAnsi="Arial" w:cs="Arial"/>
          <w:sz w:val="22"/>
          <w:szCs w:val="22"/>
        </w:rPr>
        <w:t xml:space="preserve">The Group measures financial assets at </w:t>
      </w:r>
      <w:proofErr w:type="spellStart"/>
      <w:r w:rsidRPr="00CF777E">
        <w:rPr>
          <w:rFonts w:ascii="Arial" w:eastAsia="Arial Unicode MS" w:hAnsi="Arial" w:cs="Arial"/>
          <w:sz w:val="22"/>
          <w:szCs w:val="22"/>
        </w:rPr>
        <w:t>amortised</w:t>
      </w:r>
      <w:proofErr w:type="spellEnd"/>
      <w:r w:rsidRPr="00CF777E">
        <w:rPr>
          <w:rFonts w:ascii="Arial" w:eastAsia="Arial Unicode MS" w:hAnsi="Arial" w:cs="Arial"/>
          <w:sz w:val="22"/>
          <w:szCs w:val="22"/>
        </w:rPr>
        <w:t xml:space="preserve"> cost if the financial asset is held </w:t>
      </w:r>
      <w:proofErr w:type="gramStart"/>
      <w:r w:rsidRPr="00CF777E">
        <w:rPr>
          <w:rFonts w:ascii="Arial" w:eastAsia="Arial Unicode MS" w:hAnsi="Arial" w:cs="Arial"/>
          <w:sz w:val="22"/>
          <w:szCs w:val="22"/>
        </w:rPr>
        <w:t>in order to</w:t>
      </w:r>
      <w:proofErr w:type="gramEnd"/>
      <w:r w:rsidRPr="00CF777E">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85E2915" w14:textId="77777777" w:rsidR="00CF777E" w:rsidRPr="00CF777E" w:rsidRDefault="00CF777E" w:rsidP="00CF777E">
      <w:pPr>
        <w:spacing w:before="120" w:after="120" w:line="380" w:lineRule="exact"/>
        <w:ind w:left="540"/>
        <w:jc w:val="thaiDistribute"/>
        <w:textAlignment w:val="auto"/>
        <w:rPr>
          <w:rFonts w:ascii="Arial" w:eastAsia="Arial Unicode MS" w:hAnsi="Arial" w:cs="Arial"/>
          <w:sz w:val="22"/>
          <w:szCs w:val="22"/>
        </w:rPr>
      </w:pPr>
      <w:r w:rsidRPr="00CF777E">
        <w:rPr>
          <w:rFonts w:ascii="Arial" w:eastAsia="Arial Unicode MS" w:hAnsi="Arial" w:cs="Arial"/>
          <w:sz w:val="22"/>
          <w:szCs w:val="22"/>
        </w:rPr>
        <w:t xml:space="preserve">Financial assets at </w:t>
      </w:r>
      <w:proofErr w:type="spellStart"/>
      <w:r w:rsidRPr="00CF777E">
        <w:rPr>
          <w:rFonts w:ascii="Arial" w:eastAsia="Arial Unicode MS" w:hAnsi="Arial" w:cs="Arial"/>
          <w:sz w:val="22"/>
          <w:szCs w:val="22"/>
        </w:rPr>
        <w:t>amortised</w:t>
      </w:r>
      <w:proofErr w:type="spellEnd"/>
      <w:r w:rsidRPr="00CF777E">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CF777E">
        <w:rPr>
          <w:rFonts w:ascii="Arial" w:eastAsia="Arial Unicode MS" w:hAnsi="Arial" w:cs="Arial"/>
          <w:sz w:val="22"/>
          <w:szCs w:val="22"/>
        </w:rPr>
        <w:t>recognised</w:t>
      </w:r>
      <w:proofErr w:type="spellEnd"/>
      <w:r w:rsidRPr="00CF777E">
        <w:rPr>
          <w:rFonts w:ascii="Arial" w:eastAsia="Arial Unicode MS" w:hAnsi="Arial" w:cs="Arial"/>
          <w:sz w:val="22"/>
          <w:szCs w:val="22"/>
        </w:rPr>
        <w:t xml:space="preserve"> in profit or loss when the asset is </w:t>
      </w:r>
      <w:proofErr w:type="spellStart"/>
      <w:r w:rsidRPr="00CF777E">
        <w:rPr>
          <w:rFonts w:ascii="Arial" w:eastAsia="Arial Unicode MS" w:hAnsi="Arial" w:cs="Arial"/>
          <w:sz w:val="22"/>
          <w:szCs w:val="22"/>
        </w:rPr>
        <w:t>derecognised</w:t>
      </w:r>
      <w:proofErr w:type="spellEnd"/>
      <w:r w:rsidRPr="00CF777E">
        <w:rPr>
          <w:rFonts w:ascii="Arial" w:eastAsia="Arial Unicode MS" w:hAnsi="Arial" w:cs="Arial"/>
          <w:sz w:val="22"/>
          <w:szCs w:val="22"/>
        </w:rPr>
        <w:t>, modified or impaired.</w:t>
      </w:r>
    </w:p>
    <w:p w14:paraId="2E26D252" w14:textId="77777777" w:rsidR="001D5AE8" w:rsidRPr="00413E72" w:rsidRDefault="001D5AE8" w:rsidP="001D5AE8">
      <w:pPr>
        <w:spacing w:before="120" w:after="120" w:line="380" w:lineRule="exact"/>
        <w:ind w:left="540"/>
        <w:jc w:val="thaiDistribute"/>
        <w:textAlignment w:val="auto"/>
        <w:rPr>
          <w:rFonts w:ascii="Arial" w:eastAsia="Arial Unicode MS" w:hAnsi="Arial" w:cs="Arial"/>
          <w:b/>
          <w:bCs/>
          <w:i/>
          <w:iCs/>
          <w:sz w:val="22"/>
          <w:szCs w:val="22"/>
        </w:rPr>
      </w:pPr>
      <w:r w:rsidRPr="00413E72">
        <w:rPr>
          <w:rFonts w:ascii="Arial" w:eastAsia="Arial Unicode MS" w:hAnsi="Arial" w:cs="Arial"/>
          <w:b/>
          <w:bCs/>
          <w:i/>
          <w:iCs/>
          <w:sz w:val="22"/>
          <w:szCs w:val="22"/>
        </w:rPr>
        <w:t xml:space="preserve">Financial assets at </w:t>
      </w:r>
      <w:proofErr w:type="spellStart"/>
      <w:r w:rsidRPr="00413E72">
        <w:rPr>
          <w:rFonts w:ascii="Arial" w:eastAsia="Arial Unicode MS" w:hAnsi="Arial" w:cs="Arial"/>
          <w:b/>
          <w:bCs/>
          <w:i/>
          <w:iCs/>
          <w:sz w:val="22"/>
          <w:szCs w:val="22"/>
        </w:rPr>
        <w:t>FVTPL</w:t>
      </w:r>
      <w:proofErr w:type="spellEnd"/>
    </w:p>
    <w:p w14:paraId="225F550E" w14:textId="77777777" w:rsidR="001D5AE8" w:rsidRPr="00413E72" w:rsidRDefault="001D5AE8" w:rsidP="001D5AE8">
      <w:pPr>
        <w:spacing w:before="120" w:after="120" w:line="380" w:lineRule="exact"/>
        <w:ind w:left="540"/>
        <w:jc w:val="thaiDistribute"/>
        <w:textAlignment w:val="auto"/>
        <w:rPr>
          <w:rFonts w:ascii="Arial" w:eastAsia="Arial Unicode MS" w:hAnsi="Arial" w:cs="Arial"/>
          <w:sz w:val="22"/>
          <w:szCs w:val="22"/>
        </w:rPr>
      </w:pPr>
      <w:r w:rsidRPr="00413E72">
        <w:rPr>
          <w:rFonts w:ascii="Arial" w:eastAsia="Arial Unicode MS" w:hAnsi="Arial" w:cs="Arial"/>
          <w:sz w:val="22"/>
          <w:szCs w:val="22"/>
        </w:rPr>
        <w:t xml:space="preserve">Financial assets </w:t>
      </w:r>
      <w:r w:rsidR="00D12E16" w:rsidRPr="00413E72">
        <w:rPr>
          <w:rFonts w:ascii="Arial" w:eastAsia="Arial Unicode MS" w:hAnsi="Arial" w:cs="Arial"/>
          <w:sz w:val="22"/>
          <w:szCs w:val="22"/>
        </w:rPr>
        <w:t xml:space="preserve">include derivatives </w:t>
      </w:r>
      <w:r w:rsidRPr="00413E72">
        <w:rPr>
          <w:rFonts w:ascii="Arial" w:eastAsia="Arial Unicode MS" w:hAnsi="Arial" w:cs="Arial"/>
          <w:sz w:val="22"/>
          <w:szCs w:val="22"/>
        </w:rPr>
        <w:t xml:space="preserve">measured at </w:t>
      </w:r>
      <w:proofErr w:type="spellStart"/>
      <w:r w:rsidRPr="00413E72">
        <w:rPr>
          <w:rFonts w:ascii="Arial" w:eastAsia="Arial Unicode MS" w:hAnsi="Arial" w:cs="Arial"/>
          <w:sz w:val="22"/>
          <w:szCs w:val="22"/>
        </w:rPr>
        <w:t>FVTPL</w:t>
      </w:r>
      <w:proofErr w:type="spellEnd"/>
      <w:r w:rsidRPr="00413E72">
        <w:rPr>
          <w:rFonts w:ascii="Arial" w:eastAsia="Arial Unicode MS" w:hAnsi="Arial" w:cs="Arial"/>
          <w:sz w:val="22"/>
          <w:szCs w:val="22"/>
        </w:rPr>
        <w:t xml:space="preserve"> are carried in the statement of financial position at fair value with net changes in fair value </w:t>
      </w:r>
      <w:proofErr w:type="spellStart"/>
      <w:r w:rsidRPr="00413E72">
        <w:rPr>
          <w:rFonts w:ascii="Arial" w:eastAsia="Arial Unicode MS" w:hAnsi="Arial" w:cs="Arial"/>
          <w:sz w:val="22"/>
          <w:szCs w:val="22"/>
        </w:rPr>
        <w:t>recognised</w:t>
      </w:r>
      <w:proofErr w:type="spellEnd"/>
      <w:r w:rsidRPr="00413E72">
        <w:rPr>
          <w:rFonts w:ascii="Arial" w:eastAsia="Arial Unicode MS" w:hAnsi="Arial" w:cs="Arial"/>
          <w:sz w:val="22"/>
          <w:szCs w:val="22"/>
        </w:rPr>
        <w:t xml:space="preserve"> in profit or loss</w:t>
      </w:r>
      <w:r w:rsidRPr="00413E72">
        <w:rPr>
          <w:rFonts w:ascii="Arial" w:eastAsia="Arial Unicode MS" w:hAnsi="Arial" w:cs="Arial"/>
          <w:sz w:val="22"/>
          <w:szCs w:val="22"/>
          <w:cs/>
        </w:rPr>
        <w:t>.</w:t>
      </w:r>
    </w:p>
    <w:p w14:paraId="0D53593B" w14:textId="77777777" w:rsidR="00CF777E" w:rsidRDefault="00CF777E">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E4EB594" w14:textId="18A1AC15" w:rsidR="001D5AE8" w:rsidRPr="00413E72" w:rsidRDefault="001D5AE8" w:rsidP="001D5AE8">
      <w:pPr>
        <w:spacing w:before="120" w:after="120" w:line="380" w:lineRule="exact"/>
        <w:ind w:left="540"/>
        <w:jc w:val="thaiDistribute"/>
        <w:textAlignment w:val="auto"/>
        <w:rPr>
          <w:rFonts w:ascii="Arial" w:eastAsia="Arial Unicode MS" w:hAnsi="Arial" w:cs="Arial"/>
          <w:sz w:val="22"/>
          <w:szCs w:val="22"/>
        </w:rPr>
      </w:pPr>
      <w:r w:rsidRPr="00413E72">
        <w:rPr>
          <w:rFonts w:ascii="Arial" w:eastAsia="Arial Unicode MS" w:hAnsi="Arial" w:cs="Arial"/>
          <w:b/>
          <w:bCs/>
          <w:sz w:val="22"/>
          <w:szCs w:val="22"/>
        </w:rPr>
        <w:lastRenderedPageBreak/>
        <w:t>Classification and measurement of financial liabilities</w:t>
      </w:r>
    </w:p>
    <w:p w14:paraId="6C98D125" w14:textId="77777777" w:rsidR="001D5AE8" w:rsidRPr="00413E72" w:rsidRDefault="001D5AE8" w:rsidP="001D5AE8">
      <w:pPr>
        <w:spacing w:before="120" w:after="120" w:line="380" w:lineRule="exact"/>
        <w:ind w:left="540"/>
        <w:jc w:val="thaiDistribute"/>
        <w:textAlignment w:val="auto"/>
        <w:rPr>
          <w:rFonts w:ascii="Arial" w:eastAsia="Arial Unicode MS" w:hAnsi="Arial" w:cs="Arial"/>
          <w:sz w:val="22"/>
          <w:szCs w:val="22"/>
        </w:rPr>
      </w:pPr>
      <w:r w:rsidRPr="00413E72">
        <w:rPr>
          <w:rFonts w:ascii="Arial" w:eastAsia="Arial Unicode MS" w:hAnsi="Arial" w:cs="Arial"/>
          <w:sz w:val="22"/>
          <w:szCs w:val="22"/>
        </w:rPr>
        <w:t>Except for derivative liabilities, at initial recognition the Group</w:t>
      </w:r>
      <w:r w:rsidRPr="00413E72">
        <w:rPr>
          <w:rFonts w:ascii="Arial" w:eastAsia="Arial Unicode MS" w:hAnsi="Arial" w:cs="Arial"/>
          <w:sz w:val="22"/>
          <w:szCs w:val="22"/>
          <w:cs/>
        </w:rPr>
        <w:t>’</w:t>
      </w:r>
      <w:r w:rsidRPr="00413E72">
        <w:rPr>
          <w:rFonts w:ascii="Arial" w:eastAsia="Arial Unicode MS" w:hAnsi="Arial" w:cs="Arial"/>
          <w:sz w:val="22"/>
          <w:szCs w:val="22"/>
        </w:rPr>
        <w:t xml:space="preserve">s financial liabilities are </w:t>
      </w:r>
      <w:proofErr w:type="spellStart"/>
      <w:r w:rsidRPr="00413E72">
        <w:rPr>
          <w:rFonts w:ascii="Arial" w:eastAsia="Arial Unicode MS" w:hAnsi="Arial" w:cs="Arial"/>
          <w:sz w:val="22"/>
          <w:szCs w:val="22"/>
        </w:rPr>
        <w:t>recognised</w:t>
      </w:r>
      <w:proofErr w:type="spellEnd"/>
      <w:r w:rsidRPr="00413E72">
        <w:rPr>
          <w:rFonts w:ascii="Arial" w:eastAsia="Arial Unicode MS" w:hAnsi="Arial" w:cs="Arial"/>
          <w:sz w:val="22"/>
          <w:szCs w:val="22"/>
        </w:rPr>
        <w:t xml:space="preserve"> at fair value net of</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transaction costs and classified</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 xml:space="preserve">as liabilities to be subsequently measured at </w:t>
      </w:r>
      <w:proofErr w:type="spellStart"/>
      <w:r w:rsidRPr="00413E72">
        <w:rPr>
          <w:rFonts w:ascii="Arial" w:eastAsia="Arial Unicode MS" w:hAnsi="Arial" w:cs="Arial"/>
          <w:sz w:val="22"/>
          <w:szCs w:val="22"/>
        </w:rPr>
        <w:t>amortised</w:t>
      </w:r>
      <w:proofErr w:type="spellEnd"/>
      <w:r w:rsidRPr="00413E72">
        <w:rPr>
          <w:rFonts w:ascii="Arial" w:eastAsia="Arial Unicode MS" w:hAnsi="Arial" w:cs="Arial"/>
          <w:sz w:val="22"/>
          <w:szCs w:val="22"/>
        </w:rPr>
        <w:t xml:space="preserve"> cost</w:t>
      </w:r>
      <w:r w:rsidRPr="00413E72">
        <w:rPr>
          <w:rFonts w:ascii="Arial" w:hAnsi="Arial" w:cs="Arial"/>
          <w:cs/>
        </w:rPr>
        <w:t xml:space="preserve"> </w:t>
      </w:r>
      <w:r w:rsidRPr="00413E72">
        <w:rPr>
          <w:rFonts w:ascii="Arial" w:eastAsia="Arial Unicode MS" w:hAnsi="Arial" w:cs="Arial"/>
          <w:sz w:val="22"/>
          <w:szCs w:val="22"/>
        </w:rPr>
        <w:t>using the EIR method</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 xml:space="preserve">Gains and losses are </w:t>
      </w:r>
      <w:proofErr w:type="spellStart"/>
      <w:r w:rsidRPr="00413E72">
        <w:rPr>
          <w:rFonts w:ascii="Arial" w:eastAsia="Arial Unicode MS" w:hAnsi="Arial" w:cs="Arial"/>
          <w:sz w:val="22"/>
          <w:szCs w:val="22"/>
        </w:rPr>
        <w:t>recognised</w:t>
      </w:r>
      <w:proofErr w:type="spellEnd"/>
      <w:r w:rsidRPr="00413E72">
        <w:rPr>
          <w:rFonts w:ascii="Arial" w:eastAsia="Arial Unicode MS" w:hAnsi="Arial" w:cs="Arial"/>
          <w:sz w:val="22"/>
          <w:szCs w:val="22"/>
        </w:rPr>
        <w:t xml:space="preserve"> in profit or loss when the liabilities are </w:t>
      </w:r>
      <w:proofErr w:type="spellStart"/>
      <w:r w:rsidRPr="00413E72">
        <w:rPr>
          <w:rFonts w:ascii="Arial" w:eastAsia="Arial Unicode MS" w:hAnsi="Arial" w:cs="Arial"/>
          <w:sz w:val="22"/>
          <w:szCs w:val="22"/>
        </w:rPr>
        <w:t>derecognised</w:t>
      </w:r>
      <w:proofErr w:type="spellEnd"/>
      <w:r w:rsidRPr="00413E72">
        <w:rPr>
          <w:rFonts w:ascii="Arial" w:eastAsia="Arial Unicode MS" w:hAnsi="Arial" w:cs="Arial"/>
          <w:sz w:val="22"/>
          <w:szCs w:val="22"/>
        </w:rPr>
        <w:t xml:space="preserve"> as well as through the EIR </w:t>
      </w:r>
      <w:proofErr w:type="spellStart"/>
      <w:r w:rsidRPr="00413E72">
        <w:rPr>
          <w:rFonts w:ascii="Arial" w:eastAsia="Arial Unicode MS" w:hAnsi="Arial" w:cs="Arial"/>
          <w:sz w:val="22"/>
          <w:szCs w:val="22"/>
        </w:rPr>
        <w:t>amortisation</w:t>
      </w:r>
      <w:proofErr w:type="spellEnd"/>
      <w:r w:rsidRPr="00413E72">
        <w:rPr>
          <w:rFonts w:ascii="Arial" w:eastAsia="Arial Unicode MS" w:hAnsi="Arial" w:cs="Arial"/>
          <w:sz w:val="22"/>
          <w:szCs w:val="22"/>
        </w:rPr>
        <w:t xml:space="preserve"> process</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 xml:space="preserve">In determining </w:t>
      </w:r>
      <w:proofErr w:type="spellStart"/>
      <w:r w:rsidRPr="00413E72">
        <w:rPr>
          <w:rFonts w:ascii="Arial" w:eastAsia="Arial Unicode MS" w:hAnsi="Arial" w:cs="Arial"/>
          <w:sz w:val="22"/>
          <w:szCs w:val="22"/>
        </w:rPr>
        <w:t>amortised</w:t>
      </w:r>
      <w:proofErr w:type="spellEnd"/>
      <w:r w:rsidRPr="00413E72">
        <w:rPr>
          <w:rFonts w:ascii="Arial" w:eastAsia="Arial Unicode MS" w:hAnsi="Arial" w:cs="Arial"/>
          <w:sz w:val="22"/>
          <w:szCs w:val="22"/>
        </w:rPr>
        <w:t xml:space="preserve"> cost, the Group </w:t>
      </w:r>
      <w:proofErr w:type="gramStart"/>
      <w:r w:rsidRPr="00413E72">
        <w:rPr>
          <w:rFonts w:ascii="Arial" w:eastAsia="Arial Unicode MS" w:hAnsi="Arial" w:cs="Arial"/>
          <w:sz w:val="22"/>
          <w:szCs w:val="22"/>
        </w:rPr>
        <w:t>takes into account</w:t>
      </w:r>
      <w:proofErr w:type="gramEnd"/>
      <w:r w:rsidRPr="00413E72">
        <w:rPr>
          <w:rFonts w:ascii="Arial" w:eastAsia="Arial Unicode MS" w:hAnsi="Arial" w:cs="Arial"/>
          <w:sz w:val="22"/>
          <w:szCs w:val="22"/>
        </w:rPr>
        <w:t xml:space="preserve"> any fees or costs that are an integral part of the EIR</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 xml:space="preserve">The EIR </w:t>
      </w:r>
      <w:proofErr w:type="spellStart"/>
      <w:r w:rsidRPr="00413E72">
        <w:rPr>
          <w:rFonts w:ascii="Arial" w:eastAsia="Arial Unicode MS" w:hAnsi="Arial" w:cs="Arial"/>
          <w:sz w:val="22"/>
          <w:szCs w:val="22"/>
        </w:rPr>
        <w:t>amortisation</w:t>
      </w:r>
      <w:proofErr w:type="spellEnd"/>
      <w:r w:rsidRPr="00413E72">
        <w:rPr>
          <w:rFonts w:ascii="Arial" w:eastAsia="Arial Unicode MS" w:hAnsi="Arial" w:cs="Arial"/>
          <w:sz w:val="22"/>
          <w:szCs w:val="22"/>
        </w:rPr>
        <w:t xml:space="preserve"> is included in finance costs</w:t>
      </w:r>
      <w:r w:rsidRPr="00413E72">
        <w:rPr>
          <w:rFonts w:ascii="Arial" w:eastAsia="Arial Unicode MS" w:hAnsi="Arial" w:cs="Arial"/>
          <w:sz w:val="22"/>
          <w:szCs w:val="22"/>
          <w:cs/>
        </w:rPr>
        <w:t xml:space="preserve"> </w:t>
      </w:r>
      <w:r w:rsidRPr="00413E72">
        <w:rPr>
          <w:rFonts w:ascii="Arial" w:eastAsia="Arial Unicode MS" w:hAnsi="Arial" w:cs="Arial"/>
          <w:sz w:val="22"/>
          <w:szCs w:val="22"/>
        </w:rPr>
        <w:t>in profit or loss</w:t>
      </w:r>
      <w:r w:rsidRPr="00413E72">
        <w:rPr>
          <w:rFonts w:ascii="Arial" w:eastAsia="Arial Unicode MS" w:hAnsi="Arial" w:cs="Arial"/>
          <w:sz w:val="22"/>
          <w:szCs w:val="22"/>
          <w:cs/>
        </w:rPr>
        <w:t>.</w:t>
      </w:r>
      <w:r w:rsidRPr="00413E72">
        <w:rPr>
          <w:rFonts w:ascii="Arial" w:eastAsia="Calibri" w:hAnsi="Arial" w:cs="Arial"/>
          <w:strike/>
          <w:sz w:val="22"/>
          <w:szCs w:val="22"/>
          <w:cs/>
        </w:rPr>
        <w:t xml:space="preserve"> </w:t>
      </w:r>
    </w:p>
    <w:p w14:paraId="3D9C653D" w14:textId="1869B613" w:rsidR="001D5AE8" w:rsidRPr="00413E72" w:rsidRDefault="007F4C09" w:rsidP="006E4128">
      <w:pPr>
        <w:keepNext/>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b/>
          <w:bCs/>
          <w:sz w:val="22"/>
          <w:szCs w:val="22"/>
        </w:rPr>
        <w:t>D</w:t>
      </w:r>
      <w:r w:rsidR="001D5AE8" w:rsidRPr="00413E72">
        <w:rPr>
          <w:rFonts w:ascii="Arial" w:eastAsia="Arial" w:hAnsi="Arial" w:cs="Arial"/>
          <w:b/>
          <w:bCs/>
          <w:sz w:val="22"/>
          <w:szCs w:val="22"/>
        </w:rPr>
        <w:t>erecognition of financial instruments</w:t>
      </w:r>
    </w:p>
    <w:p w14:paraId="33E4A51C" w14:textId="2A7AB1CC" w:rsidR="001D5AE8" w:rsidRPr="00413E72" w:rsidRDefault="001D5AE8" w:rsidP="006E4128">
      <w:pPr>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sz w:val="22"/>
          <w:szCs w:val="22"/>
        </w:rPr>
        <w:t xml:space="preserve">A financial asset is primarily </w:t>
      </w:r>
      <w:proofErr w:type="spellStart"/>
      <w:r w:rsidRPr="00413E72">
        <w:rPr>
          <w:rFonts w:ascii="Arial" w:eastAsia="Arial" w:hAnsi="Arial" w:cs="Arial"/>
          <w:sz w:val="22"/>
          <w:szCs w:val="22"/>
        </w:rPr>
        <w:t>derecognised</w:t>
      </w:r>
      <w:proofErr w:type="spellEnd"/>
      <w:r w:rsidRPr="00413E72">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r w:rsidRPr="00413E72">
        <w:rPr>
          <w:rFonts w:ascii="Arial" w:eastAsia="Arial" w:hAnsi="Arial" w:cs="Arial"/>
          <w:sz w:val="22"/>
          <w:szCs w:val="22"/>
          <w:cs/>
        </w:rPr>
        <w:t>.</w:t>
      </w:r>
    </w:p>
    <w:p w14:paraId="659EF5BE" w14:textId="0D500A32" w:rsidR="001D5AE8" w:rsidRPr="00413E72" w:rsidRDefault="001D5AE8" w:rsidP="006E4128">
      <w:pPr>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sz w:val="22"/>
          <w:szCs w:val="22"/>
        </w:rPr>
        <w:t xml:space="preserve">A financial liability is </w:t>
      </w:r>
      <w:proofErr w:type="spellStart"/>
      <w:r w:rsidRPr="00413E72">
        <w:rPr>
          <w:rFonts w:ascii="Arial" w:eastAsia="Arial" w:hAnsi="Arial" w:cs="Arial"/>
          <w:sz w:val="22"/>
          <w:szCs w:val="22"/>
        </w:rPr>
        <w:t>derecognised</w:t>
      </w:r>
      <w:proofErr w:type="spellEnd"/>
      <w:r w:rsidRPr="00413E72">
        <w:rPr>
          <w:rFonts w:ascii="Arial" w:eastAsia="Arial" w:hAnsi="Arial" w:cs="Arial"/>
          <w:sz w:val="22"/>
          <w:szCs w:val="22"/>
        </w:rPr>
        <w:t xml:space="preserve"> when the obligation under the liability is discharged or cancelled or expires</w:t>
      </w:r>
      <w:r w:rsidRPr="00413E72">
        <w:rPr>
          <w:rFonts w:ascii="Arial" w:eastAsia="Arial" w:hAnsi="Arial" w:cs="Arial"/>
          <w:sz w:val="22"/>
          <w:szCs w:val="22"/>
          <w:cs/>
        </w:rPr>
        <w:t xml:space="preserve">. </w:t>
      </w:r>
      <w:r w:rsidRPr="00413E72">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413E72">
        <w:rPr>
          <w:rFonts w:ascii="Arial" w:eastAsia="Arial" w:hAnsi="Arial" w:cs="Arial"/>
          <w:sz w:val="22"/>
          <w:szCs w:val="22"/>
          <w:cs/>
        </w:rPr>
        <w:t xml:space="preserve">. </w:t>
      </w:r>
      <w:r w:rsidRPr="00413E72">
        <w:rPr>
          <w:rFonts w:ascii="Arial" w:eastAsia="Arial" w:hAnsi="Arial" w:cs="Arial"/>
          <w:sz w:val="22"/>
          <w:szCs w:val="22"/>
        </w:rPr>
        <w:t xml:space="preserve">The difference in the respective carrying amounts is </w:t>
      </w:r>
      <w:proofErr w:type="spellStart"/>
      <w:r w:rsidRPr="00413E72">
        <w:rPr>
          <w:rFonts w:ascii="Arial" w:eastAsia="Arial" w:hAnsi="Arial" w:cs="Arial"/>
          <w:sz w:val="22"/>
          <w:szCs w:val="22"/>
        </w:rPr>
        <w:t>recognised</w:t>
      </w:r>
      <w:proofErr w:type="spellEnd"/>
      <w:r w:rsidRPr="00413E72">
        <w:rPr>
          <w:rFonts w:ascii="Arial" w:eastAsia="Arial" w:hAnsi="Arial" w:cs="Arial"/>
          <w:sz w:val="22"/>
          <w:szCs w:val="22"/>
        </w:rPr>
        <w:t xml:space="preserve"> in profit or loss</w:t>
      </w:r>
      <w:r w:rsidRPr="00413E72">
        <w:rPr>
          <w:rFonts w:ascii="Arial" w:eastAsia="Arial" w:hAnsi="Arial" w:cs="Arial"/>
          <w:sz w:val="22"/>
          <w:szCs w:val="22"/>
          <w:cs/>
        </w:rPr>
        <w:t>.</w:t>
      </w:r>
    </w:p>
    <w:p w14:paraId="1E465A4F" w14:textId="77777777" w:rsidR="001D5AE8" w:rsidRPr="00413E72" w:rsidRDefault="001D5AE8" w:rsidP="006E4128">
      <w:pPr>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b/>
          <w:bCs/>
          <w:sz w:val="22"/>
          <w:szCs w:val="22"/>
        </w:rPr>
        <w:t>Impairment of financial assets</w:t>
      </w:r>
    </w:p>
    <w:p w14:paraId="0C034BD7" w14:textId="461C9A60" w:rsidR="001D5AE8" w:rsidRPr="00413E72" w:rsidRDefault="001D5AE8" w:rsidP="006E4128">
      <w:pPr>
        <w:spacing w:before="120" w:after="120" w:line="380" w:lineRule="exact"/>
        <w:ind w:left="547"/>
        <w:jc w:val="thaiDistribute"/>
        <w:textAlignment w:val="auto"/>
        <w:rPr>
          <w:rFonts w:ascii="Arial" w:eastAsia="Arial" w:hAnsi="Arial" w:cs="Arial"/>
          <w:sz w:val="22"/>
          <w:szCs w:val="22"/>
        </w:rPr>
      </w:pPr>
      <w:r w:rsidRPr="00413E72">
        <w:rPr>
          <w:rFonts w:ascii="Arial" w:eastAsia="Arial" w:hAnsi="Arial" w:cs="Arial"/>
          <w:sz w:val="22"/>
          <w:szCs w:val="22"/>
        </w:rPr>
        <w:t>For trade</w:t>
      </w:r>
      <w:r w:rsidR="00F16F09" w:rsidRPr="00413E72">
        <w:rPr>
          <w:rFonts w:ascii="Arial" w:eastAsia="Arial" w:hAnsi="Arial" w:cs="Arial"/>
          <w:sz w:val="22"/>
          <w:szCs w:val="22"/>
        </w:rPr>
        <w:t xml:space="preserve"> accounts</w:t>
      </w:r>
      <w:r w:rsidRPr="00413E72">
        <w:rPr>
          <w:rFonts w:ascii="Arial" w:eastAsia="Arial" w:hAnsi="Arial" w:cs="Arial"/>
          <w:sz w:val="22"/>
          <w:szCs w:val="22"/>
        </w:rPr>
        <w:t xml:space="preserve"> receivable,</w:t>
      </w:r>
      <w:r w:rsidRPr="00413E72">
        <w:rPr>
          <w:rFonts w:ascii="Arial" w:eastAsia="Arial" w:hAnsi="Arial" w:cs="Arial"/>
          <w:color w:val="FF0000"/>
          <w:sz w:val="22"/>
          <w:szCs w:val="22"/>
          <w:cs/>
        </w:rPr>
        <w:t xml:space="preserve"> </w:t>
      </w:r>
      <w:r w:rsidRPr="00413E72">
        <w:rPr>
          <w:rFonts w:ascii="Arial" w:eastAsia="Arial" w:hAnsi="Arial" w:cs="Arial"/>
          <w:sz w:val="22"/>
          <w:szCs w:val="22"/>
        </w:rPr>
        <w:t>the Group applies a simplified approach in calculating ECLs</w:t>
      </w:r>
      <w:r w:rsidRPr="00413E72">
        <w:rPr>
          <w:rFonts w:ascii="Arial" w:eastAsia="Arial" w:hAnsi="Arial" w:cs="Arial"/>
          <w:sz w:val="22"/>
          <w:szCs w:val="22"/>
          <w:cs/>
        </w:rPr>
        <w:t xml:space="preserve">. </w:t>
      </w:r>
      <w:r w:rsidRPr="00413E72">
        <w:rPr>
          <w:rFonts w:ascii="Arial" w:eastAsia="Arial" w:hAnsi="Arial" w:cs="Arial"/>
          <w:sz w:val="22"/>
          <w:szCs w:val="22"/>
        </w:rPr>
        <w:t xml:space="preserve">Therefore, the Group does not track changes in credit risk, but instead </w:t>
      </w:r>
      <w:proofErr w:type="spellStart"/>
      <w:r w:rsidRPr="00413E72">
        <w:rPr>
          <w:rFonts w:ascii="Arial" w:eastAsia="Arial" w:hAnsi="Arial" w:cs="Arial"/>
          <w:sz w:val="22"/>
          <w:szCs w:val="22"/>
        </w:rPr>
        <w:t>recognises</w:t>
      </w:r>
      <w:proofErr w:type="spellEnd"/>
      <w:r w:rsidRPr="00413E72">
        <w:rPr>
          <w:rFonts w:ascii="Arial" w:eastAsia="Arial" w:hAnsi="Arial" w:cs="Arial"/>
          <w:sz w:val="22"/>
          <w:szCs w:val="22"/>
        </w:rPr>
        <w:t xml:space="preserve"> a loss allowance based on lifetime ECLs at each reporting date</w:t>
      </w:r>
      <w:r w:rsidRPr="00413E72">
        <w:rPr>
          <w:rFonts w:ascii="Arial" w:eastAsia="Arial" w:hAnsi="Arial" w:cs="Arial"/>
          <w:sz w:val="22"/>
          <w:szCs w:val="22"/>
          <w:cs/>
        </w:rPr>
        <w:t xml:space="preserve">. </w:t>
      </w:r>
    </w:p>
    <w:p w14:paraId="03B2A929" w14:textId="77F19C72" w:rsidR="00431FCE" w:rsidRPr="00413E72" w:rsidRDefault="00431FCE" w:rsidP="006E4128">
      <w:pPr>
        <w:spacing w:before="120" w:after="120" w:line="380" w:lineRule="exact"/>
        <w:ind w:left="547"/>
        <w:jc w:val="thaiDistribute"/>
        <w:textAlignment w:val="auto"/>
        <w:rPr>
          <w:rFonts w:ascii="Arial" w:eastAsia="Arial" w:hAnsi="Arial" w:cs="Arial"/>
          <w:sz w:val="22"/>
          <w:szCs w:val="22"/>
        </w:rPr>
      </w:pPr>
      <w:r w:rsidRPr="00413E72">
        <w:rPr>
          <w:rFonts w:ascii="Arial" w:eastAsia="Arial" w:hAnsi="Arial" w:cs="Arial"/>
          <w:sz w:val="22"/>
          <w:szCs w:val="22"/>
        </w:rPr>
        <w:t>ECLs are calculated based on its historical credit loss experience and adjusted for forward-looking factors specific to the debtors and the economic environment.</w:t>
      </w:r>
    </w:p>
    <w:p w14:paraId="758120FD" w14:textId="77777777" w:rsidR="001D5AE8" w:rsidRPr="00413E72" w:rsidRDefault="001D5AE8" w:rsidP="006E4128">
      <w:pPr>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sz w:val="22"/>
          <w:szCs w:val="22"/>
        </w:rPr>
        <w:t>A financial asset is written off when there is no reasonable expectation of recovering the contractual cash flows</w:t>
      </w:r>
      <w:r w:rsidRPr="00413E72">
        <w:rPr>
          <w:rFonts w:ascii="Arial" w:eastAsia="Arial" w:hAnsi="Arial" w:cs="Arial"/>
          <w:sz w:val="22"/>
          <w:szCs w:val="22"/>
          <w:cs/>
        </w:rPr>
        <w:t>.</w:t>
      </w:r>
    </w:p>
    <w:p w14:paraId="75DB785A" w14:textId="77777777" w:rsidR="001D5AE8" w:rsidRPr="00413E72" w:rsidRDefault="001D5AE8" w:rsidP="006E4128">
      <w:pPr>
        <w:spacing w:before="120" w:after="120" w:line="380" w:lineRule="exact"/>
        <w:ind w:left="547"/>
        <w:jc w:val="thaiDistribute"/>
        <w:textAlignment w:val="auto"/>
        <w:rPr>
          <w:rFonts w:ascii="Arial" w:eastAsia="Arial Unicode MS" w:hAnsi="Arial" w:cs="Arial"/>
          <w:sz w:val="22"/>
          <w:szCs w:val="22"/>
        </w:rPr>
      </w:pPr>
      <w:r w:rsidRPr="00413E72">
        <w:rPr>
          <w:rFonts w:ascii="Arial" w:eastAsia="Arial" w:hAnsi="Arial" w:cs="Arial"/>
          <w:b/>
          <w:bCs/>
          <w:sz w:val="22"/>
          <w:szCs w:val="22"/>
        </w:rPr>
        <w:t>Offsetting of financial instruments</w:t>
      </w:r>
      <w:r w:rsidRPr="00413E72">
        <w:rPr>
          <w:rFonts w:ascii="Arial" w:eastAsia="Arial" w:hAnsi="Arial" w:cs="Arial"/>
          <w:b/>
          <w:bCs/>
          <w:sz w:val="22"/>
          <w:szCs w:val="22"/>
          <w:cs/>
        </w:rPr>
        <w:t xml:space="preserve"> </w:t>
      </w:r>
    </w:p>
    <w:p w14:paraId="7FA50B01" w14:textId="77777777" w:rsidR="001D5AE8" w:rsidRPr="00413E72" w:rsidRDefault="001D5AE8" w:rsidP="006E4128">
      <w:pPr>
        <w:spacing w:before="120" w:after="120" w:line="380" w:lineRule="exact"/>
        <w:ind w:left="547"/>
        <w:jc w:val="thaiDistribute"/>
        <w:textAlignment w:val="auto"/>
        <w:rPr>
          <w:rFonts w:ascii="Arial" w:eastAsia="Arial" w:hAnsi="Arial" w:cs="Arial"/>
          <w:sz w:val="22"/>
          <w:szCs w:val="22"/>
        </w:rPr>
      </w:pPr>
      <w:r w:rsidRPr="00413E72">
        <w:rPr>
          <w:rFonts w:ascii="Arial" w:eastAsia="Arial" w:hAnsi="Arial" w:cs="Arial"/>
          <w:sz w:val="22"/>
          <w:szCs w:val="22"/>
        </w:rPr>
        <w:t xml:space="preserve">Financial assets and financial liabilities are </w:t>
      </w:r>
      <w:proofErr w:type="gramStart"/>
      <w:r w:rsidRPr="00413E72">
        <w:rPr>
          <w:rFonts w:ascii="Arial" w:eastAsia="Arial" w:hAnsi="Arial" w:cs="Arial"/>
          <w:sz w:val="22"/>
          <w:szCs w:val="22"/>
        </w:rPr>
        <w:t>offset</w:t>
      </w:r>
      <w:proofErr w:type="gramEnd"/>
      <w:r w:rsidRPr="00413E72">
        <w:rPr>
          <w:rFonts w:ascii="Arial" w:eastAsia="Arial" w:hAnsi="Arial" w:cs="Arial"/>
          <w:sz w:val="22"/>
          <w:szCs w:val="22"/>
        </w:rPr>
        <w:t xml:space="preserve"> and the net amount is reported in the statement of financial position if there is a currently enforceable legal right to offset the </w:t>
      </w:r>
      <w:proofErr w:type="spellStart"/>
      <w:r w:rsidRPr="00413E72">
        <w:rPr>
          <w:rFonts w:ascii="Arial" w:eastAsia="Arial" w:hAnsi="Arial" w:cs="Arial"/>
          <w:sz w:val="22"/>
          <w:szCs w:val="22"/>
        </w:rPr>
        <w:t>recognised</w:t>
      </w:r>
      <w:proofErr w:type="spellEnd"/>
      <w:r w:rsidRPr="00413E72">
        <w:rPr>
          <w:rFonts w:ascii="Arial" w:eastAsia="Arial" w:hAnsi="Arial" w:cs="Arial"/>
          <w:sz w:val="22"/>
          <w:szCs w:val="22"/>
        </w:rPr>
        <w:t xml:space="preserve"> amounts and there is an intention to settle on a net basis, to </w:t>
      </w:r>
      <w:proofErr w:type="spellStart"/>
      <w:r w:rsidRPr="00413E72">
        <w:rPr>
          <w:rFonts w:ascii="Arial" w:eastAsia="Arial" w:hAnsi="Arial" w:cs="Arial"/>
          <w:sz w:val="22"/>
          <w:szCs w:val="22"/>
        </w:rPr>
        <w:t>realise</w:t>
      </w:r>
      <w:proofErr w:type="spellEnd"/>
      <w:r w:rsidRPr="00413E72">
        <w:rPr>
          <w:rFonts w:ascii="Arial" w:eastAsia="Arial" w:hAnsi="Arial" w:cs="Arial"/>
          <w:sz w:val="22"/>
          <w:szCs w:val="22"/>
        </w:rPr>
        <w:t xml:space="preserve"> the assets and settle the liabilities simultaneously</w:t>
      </w:r>
      <w:r w:rsidRPr="00413E72">
        <w:rPr>
          <w:rFonts w:ascii="Arial" w:eastAsia="Arial" w:hAnsi="Arial" w:cs="Arial"/>
          <w:sz w:val="22"/>
          <w:szCs w:val="22"/>
          <w:cs/>
        </w:rPr>
        <w:t>.</w:t>
      </w:r>
    </w:p>
    <w:p w14:paraId="095D0E10" w14:textId="77777777" w:rsidR="00CF777E" w:rsidRDefault="00CF777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7E975BA" w14:textId="5192D75E" w:rsidR="00184C47" w:rsidRPr="00413E72" w:rsidRDefault="00B759C6" w:rsidP="00184C47">
      <w:pPr>
        <w:spacing w:before="120" w:after="120" w:line="380" w:lineRule="exact"/>
        <w:ind w:left="540" w:hanging="540"/>
        <w:rPr>
          <w:rFonts w:ascii="Arial" w:eastAsia="Arial" w:hAnsi="Arial" w:cs="Arial"/>
          <w:b/>
          <w:bCs/>
          <w:cs/>
        </w:rPr>
      </w:pPr>
      <w:r w:rsidRPr="00413E72">
        <w:rPr>
          <w:rFonts w:ascii="Arial" w:hAnsi="Arial" w:cs="Arial"/>
          <w:b/>
          <w:bCs/>
          <w:sz w:val="22"/>
          <w:szCs w:val="22"/>
        </w:rPr>
        <w:lastRenderedPageBreak/>
        <w:t>4</w:t>
      </w:r>
      <w:r w:rsidR="00184C47" w:rsidRPr="00413E72">
        <w:rPr>
          <w:rFonts w:ascii="Arial" w:hAnsi="Arial" w:cs="Arial"/>
          <w:b/>
          <w:bCs/>
          <w:sz w:val="22"/>
          <w:szCs w:val="22"/>
          <w:cs/>
        </w:rPr>
        <w:t>.</w:t>
      </w:r>
      <w:r w:rsidR="00184C47" w:rsidRPr="00413E72">
        <w:rPr>
          <w:rFonts w:ascii="Arial" w:hAnsi="Arial" w:cs="Arial"/>
          <w:b/>
          <w:bCs/>
          <w:sz w:val="22"/>
          <w:szCs w:val="22"/>
        </w:rPr>
        <w:t>1</w:t>
      </w:r>
      <w:r w:rsidR="002534B5" w:rsidRPr="00413E72">
        <w:rPr>
          <w:rFonts w:ascii="Arial" w:hAnsi="Arial" w:cs="Arial"/>
          <w:b/>
          <w:bCs/>
          <w:sz w:val="22"/>
          <w:szCs w:val="22"/>
        </w:rPr>
        <w:t>8</w:t>
      </w:r>
      <w:r w:rsidR="00184C47" w:rsidRPr="00413E72">
        <w:rPr>
          <w:rFonts w:ascii="Arial" w:hAnsi="Arial" w:cs="Arial"/>
          <w:b/>
          <w:bCs/>
          <w:sz w:val="22"/>
          <w:szCs w:val="22"/>
        </w:rPr>
        <w:tab/>
        <w:t>Derivatives</w:t>
      </w:r>
      <w:r w:rsidR="00184C47" w:rsidRPr="00413E72">
        <w:rPr>
          <w:rFonts w:ascii="Arial" w:eastAsia="Arial" w:hAnsi="Arial" w:cs="Arial"/>
          <w:b/>
          <w:bCs/>
          <w:iCs/>
          <w:cs/>
        </w:rPr>
        <w:t xml:space="preserve"> </w:t>
      </w:r>
    </w:p>
    <w:p w14:paraId="025647C0" w14:textId="77777777" w:rsidR="00184C47" w:rsidRPr="00413E72" w:rsidRDefault="00184C47" w:rsidP="00184C47">
      <w:pPr>
        <w:spacing w:before="120" w:after="120" w:line="380" w:lineRule="exact"/>
        <w:ind w:left="540" w:hanging="7"/>
        <w:jc w:val="both"/>
        <w:textAlignment w:val="auto"/>
        <w:rPr>
          <w:rFonts w:ascii="Arial" w:eastAsia="Arial" w:hAnsi="Arial" w:cs="Arial"/>
          <w:sz w:val="22"/>
          <w:szCs w:val="22"/>
        </w:rPr>
      </w:pPr>
      <w:r w:rsidRPr="00413E72">
        <w:rPr>
          <w:rFonts w:ascii="Arial" w:eastAsia="Arial" w:hAnsi="Arial" w:cs="Arial"/>
          <w:sz w:val="22"/>
          <w:szCs w:val="22"/>
        </w:rPr>
        <w:t xml:space="preserve">The Group uses derivatives, such </w:t>
      </w:r>
      <w:r w:rsidR="00431B4E" w:rsidRPr="00413E72">
        <w:rPr>
          <w:rFonts w:ascii="Arial" w:eastAsia="Arial" w:hAnsi="Arial" w:cs="Arial"/>
          <w:sz w:val="22"/>
          <w:szCs w:val="22"/>
        </w:rPr>
        <w:t>as</w:t>
      </w:r>
      <w:r w:rsidR="002534B5" w:rsidRPr="00413E72">
        <w:rPr>
          <w:rFonts w:ascii="Arial" w:eastAsia="Arial" w:hAnsi="Arial" w:cs="Arial"/>
          <w:sz w:val="22"/>
          <w:szCs w:val="22"/>
          <w:cs/>
        </w:rPr>
        <w:t xml:space="preserve"> </w:t>
      </w:r>
      <w:r w:rsidRPr="00413E72">
        <w:rPr>
          <w:rFonts w:ascii="Arial" w:eastAsia="Arial" w:hAnsi="Arial" w:cs="Arial"/>
          <w:sz w:val="22"/>
          <w:szCs w:val="22"/>
        </w:rPr>
        <w:t>interest rate swaps</w:t>
      </w:r>
      <w:r w:rsidR="00431B4E" w:rsidRPr="00413E72">
        <w:rPr>
          <w:rFonts w:ascii="Arial" w:eastAsia="Arial" w:hAnsi="Arial" w:cs="Arial"/>
          <w:sz w:val="22"/>
          <w:szCs w:val="22"/>
        </w:rPr>
        <w:t>, to hedge its</w:t>
      </w:r>
      <w:r w:rsidRPr="00413E72">
        <w:rPr>
          <w:rFonts w:ascii="Arial" w:eastAsia="Arial" w:hAnsi="Arial" w:cs="Arial"/>
          <w:sz w:val="22"/>
          <w:szCs w:val="22"/>
        </w:rPr>
        <w:t xml:space="preserve"> interest rate risks</w:t>
      </w:r>
      <w:r w:rsidRPr="00413E72">
        <w:rPr>
          <w:rFonts w:ascii="Arial" w:eastAsia="Arial" w:hAnsi="Arial" w:cs="Arial"/>
          <w:sz w:val="22"/>
          <w:szCs w:val="22"/>
          <w:cs/>
        </w:rPr>
        <w:t xml:space="preserve">. </w:t>
      </w:r>
    </w:p>
    <w:p w14:paraId="430B48CC" w14:textId="77777777" w:rsidR="00184C47" w:rsidRPr="00413E72" w:rsidRDefault="00184C47" w:rsidP="00184C47">
      <w:pPr>
        <w:spacing w:before="120" w:after="120" w:line="380" w:lineRule="exact"/>
        <w:ind w:left="540" w:hanging="7"/>
        <w:jc w:val="both"/>
        <w:textAlignment w:val="auto"/>
        <w:rPr>
          <w:rFonts w:ascii="Arial" w:eastAsia="Arial" w:hAnsi="Arial" w:cs="Arial"/>
          <w:sz w:val="22"/>
          <w:szCs w:val="22"/>
        </w:rPr>
      </w:pPr>
      <w:r w:rsidRPr="00413E72">
        <w:rPr>
          <w:rFonts w:ascii="Arial" w:eastAsia="Arial" w:hAnsi="Arial" w:cs="Arial"/>
          <w:sz w:val="22"/>
          <w:szCs w:val="22"/>
        </w:rPr>
        <w:t xml:space="preserve">Derivatives are initially </w:t>
      </w:r>
      <w:proofErr w:type="spellStart"/>
      <w:r w:rsidRPr="00413E72">
        <w:rPr>
          <w:rFonts w:ascii="Arial" w:eastAsia="Arial" w:hAnsi="Arial" w:cs="Arial"/>
          <w:sz w:val="22"/>
          <w:szCs w:val="22"/>
        </w:rPr>
        <w:t>recognised</w:t>
      </w:r>
      <w:proofErr w:type="spellEnd"/>
      <w:r w:rsidRPr="00413E72">
        <w:rPr>
          <w:rFonts w:ascii="Arial" w:eastAsia="Arial" w:hAnsi="Arial" w:cs="Arial"/>
          <w:sz w:val="22"/>
          <w:szCs w:val="22"/>
        </w:rPr>
        <w:t xml:space="preserve"> at fair value on the date on which a derivative contract is entered into and are subsequently remeasured at fair value</w:t>
      </w:r>
      <w:r w:rsidRPr="00413E72">
        <w:rPr>
          <w:rFonts w:ascii="Arial" w:eastAsia="Arial" w:hAnsi="Arial" w:cs="Arial"/>
          <w:sz w:val="22"/>
          <w:szCs w:val="22"/>
          <w:cs/>
        </w:rPr>
        <w:t xml:space="preserve">. </w:t>
      </w:r>
      <w:r w:rsidRPr="00413E72">
        <w:rPr>
          <w:rFonts w:ascii="Arial" w:eastAsia="Arial" w:hAnsi="Arial" w:cs="Arial"/>
          <w:sz w:val="22"/>
          <w:szCs w:val="22"/>
        </w:rPr>
        <w:t xml:space="preserve">The subsequent changes are </w:t>
      </w:r>
      <w:proofErr w:type="spellStart"/>
      <w:r w:rsidRPr="00413E72">
        <w:rPr>
          <w:rFonts w:ascii="Arial" w:eastAsia="Arial" w:hAnsi="Arial" w:cs="Arial"/>
          <w:sz w:val="22"/>
          <w:szCs w:val="22"/>
        </w:rPr>
        <w:t>recognised</w:t>
      </w:r>
      <w:proofErr w:type="spellEnd"/>
      <w:r w:rsidRPr="00413E72">
        <w:rPr>
          <w:rFonts w:ascii="Arial" w:eastAsia="Arial" w:hAnsi="Arial" w:cs="Arial"/>
          <w:sz w:val="22"/>
          <w:szCs w:val="22"/>
        </w:rPr>
        <w:t xml:space="preserve"> in profit or loss unless the derivative is designated and effective as a hedging instrument under cash flow hedge</w:t>
      </w:r>
      <w:r w:rsidRPr="00413E72">
        <w:rPr>
          <w:rFonts w:ascii="Arial" w:eastAsia="Arial" w:hAnsi="Arial" w:cs="Arial"/>
          <w:sz w:val="22"/>
          <w:szCs w:val="22"/>
          <w:cs/>
        </w:rPr>
        <w:t xml:space="preserve">. </w:t>
      </w:r>
      <w:r w:rsidRPr="00413E72">
        <w:rPr>
          <w:rFonts w:ascii="Arial" w:eastAsia="Arial" w:hAnsi="Arial" w:cs="Arial"/>
          <w:sz w:val="22"/>
          <w:szCs w:val="22"/>
        </w:rPr>
        <w:t>Derivatives are carried as financial assets when the fair value is positive and as financial liabilities when the fair value is negative</w:t>
      </w:r>
      <w:r w:rsidRPr="00413E72">
        <w:rPr>
          <w:rFonts w:ascii="Arial" w:eastAsia="Arial" w:hAnsi="Arial" w:cs="Arial"/>
          <w:sz w:val="22"/>
          <w:szCs w:val="22"/>
          <w:cs/>
        </w:rPr>
        <w:t xml:space="preserve">. </w:t>
      </w:r>
    </w:p>
    <w:p w14:paraId="22F48EDC" w14:textId="77777777" w:rsidR="00184C47" w:rsidRPr="00413E72" w:rsidRDefault="00184C47" w:rsidP="00184C47">
      <w:pPr>
        <w:spacing w:before="120" w:after="120" w:line="380" w:lineRule="exact"/>
        <w:ind w:left="540" w:hanging="7"/>
        <w:jc w:val="both"/>
        <w:textAlignment w:val="auto"/>
        <w:rPr>
          <w:rFonts w:ascii="Arial" w:eastAsia="Arial" w:hAnsi="Arial" w:cs="Arial"/>
          <w:sz w:val="22"/>
          <w:szCs w:val="22"/>
        </w:rPr>
      </w:pPr>
      <w:r w:rsidRPr="00413E72">
        <w:rPr>
          <w:rFonts w:ascii="Arial" w:eastAsia="Arial" w:hAnsi="Arial" w:cs="Arial"/>
          <w:sz w:val="22"/>
          <w:szCs w:val="22"/>
        </w:rPr>
        <w:t xml:space="preserve">Derivatives are </w:t>
      </w:r>
      <w:r w:rsidR="00431B4E" w:rsidRPr="00413E72">
        <w:rPr>
          <w:rFonts w:ascii="Arial" w:eastAsia="Arial" w:hAnsi="Arial" w:cs="Arial"/>
          <w:sz w:val="22"/>
          <w:szCs w:val="22"/>
        </w:rPr>
        <w:t>presented</w:t>
      </w:r>
      <w:r w:rsidRPr="00413E72">
        <w:rPr>
          <w:rFonts w:ascii="Arial" w:eastAsia="Arial" w:hAnsi="Arial" w:cs="Arial"/>
          <w:sz w:val="22"/>
          <w:szCs w:val="22"/>
        </w:rPr>
        <w:t xml:space="preserve"> as current assets or current liabilities</w:t>
      </w:r>
      <w:r w:rsidRPr="00413E72">
        <w:rPr>
          <w:rFonts w:ascii="Arial" w:eastAsia="Arial" w:hAnsi="Arial" w:cs="Arial"/>
          <w:sz w:val="22"/>
          <w:szCs w:val="22"/>
          <w:cs/>
        </w:rPr>
        <w:t>.</w:t>
      </w:r>
    </w:p>
    <w:p w14:paraId="1B1942C0" w14:textId="56F8C28E" w:rsidR="00DA5F6A" w:rsidRPr="00413E72" w:rsidRDefault="00B759C6" w:rsidP="00CD42D0">
      <w:pPr>
        <w:tabs>
          <w:tab w:val="left" w:pos="1440"/>
        </w:tabs>
        <w:spacing w:before="120" w:after="120" w:line="380" w:lineRule="exact"/>
        <w:ind w:left="540" w:right="29" w:hanging="540"/>
        <w:jc w:val="thaiDistribute"/>
        <w:outlineLvl w:val="0"/>
        <w:rPr>
          <w:rFonts w:ascii="Arial" w:hAnsi="Arial" w:cs="Arial"/>
          <w:b/>
          <w:bCs/>
          <w:sz w:val="22"/>
          <w:szCs w:val="22"/>
        </w:rPr>
      </w:pPr>
      <w:r w:rsidRPr="00413E72">
        <w:rPr>
          <w:rFonts w:ascii="Arial" w:hAnsi="Arial" w:cs="Arial"/>
          <w:b/>
          <w:bCs/>
          <w:sz w:val="22"/>
          <w:szCs w:val="22"/>
        </w:rPr>
        <w:t>4</w:t>
      </w:r>
      <w:r w:rsidR="006D59CE" w:rsidRPr="00413E72">
        <w:rPr>
          <w:rFonts w:ascii="Arial" w:hAnsi="Arial" w:cs="Arial"/>
          <w:b/>
          <w:bCs/>
          <w:sz w:val="22"/>
          <w:szCs w:val="22"/>
          <w:cs/>
        </w:rPr>
        <w:t>.</w:t>
      </w:r>
      <w:r w:rsidR="002534B5" w:rsidRPr="00413E72">
        <w:rPr>
          <w:rFonts w:ascii="Arial" w:hAnsi="Arial" w:cs="Arial"/>
          <w:b/>
          <w:bCs/>
          <w:sz w:val="22"/>
          <w:szCs w:val="22"/>
        </w:rPr>
        <w:t>19</w:t>
      </w:r>
      <w:r w:rsidR="00DA5F6A" w:rsidRPr="00413E72">
        <w:rPr>
          <w:rFonts w:ascii="Arial" w:hAnsi="Arial" w:cs="Arial"/>
          <w:b/>
          <w:bCs/>
          <w:sz w:val="22"/>
          <w:szCs w:val="22"/>
          <w:cs/>
        </w:rPr>
        <w:tab/>
      </w:r>
      <w:r w:rsidR="00DA5F6A" w:rsidRPr="00413E72">
        <w:rPr>
          <w:rFonts w:ascii="Arial" w:hAnsi="Arial" w:cs="Arial"/>
          <w:b/>
          <w:bCs/>
          <w:sz w:val="22"/>
          <w:szCs w:val="22"/>
        </w:rPr>
        <w:t>Fair value measurement</w:t>
      </w:r>
    </w:p>
    <w:p w14:paraId="33227566" w14:textId="77777777" w:rsidR="00DA5F6A" w:rsidRPr="00413E72" w:rsidRDefault="00DA5F6A" w:rsidP="00CD42D0">
      <w:pPr>
        <w:tabs>
          <w:tab w:val="left" w:pos="1440"/>
        </w:tabs>
        <w:spacing w:before="120" w:after="120" w:line="380" w:lineRule="exact"/>
        <w:ind w:left="540" w:right="29" w:hanging="540"/>
        <w:jc w:val="thaiDistribute"/>
        <w:outlineLvl w:val="0"/>
        <w:rPr>
          <w:rFonts w:ascii="Arial" w:hAnsi="Arial" w:cs="Arial"/>
          <w:sz w:val="22"/>
          <w:szCs w:val="22"/>
        </w:rPr>
      </w:pPr>
      <w:r w:rsidRPr="00413E72">
        <w:rPr>
          <w:rFonts w:ascii="Arial" w:hAnsi="Arial" w:cs="Arial"/>
          <w:b/>
          <w:bCs/>
          <w:sz w:val="22"/>
          <w:szCs w:val="22"/>
        </w:rPr>
        <w:tab/>
      </w:r>
      <w:r w:rsidRPr="00413E72">
        <w:rPr>
          <w:rFonts w:ascii="Arial" w:hAnsi="Arial" w:cs="Arial"/>
          <w:sz w:val="22"/>
          <w:szCs w:val="22"/>
        </w:rPr>
        <w:t>Fair value is the price that would be received to sell an asset or paid to transfer</w:t>
      </w:r>
      <w:r w:rsidR="0093531E" w:rsidRPr="00413E72">
        <w:rPr>
          <w:rFonts w:ascii="Arial" w:hAnsi="Arial" w:cs="Arial"/>
          <w:sz w:val="22"/>
          <w:szCs w:val="22"/>
          <w:cs/>
        </w:rPr>
        <w:t xml:space="preserve"> </w:t>
      </w:r>
      <w:r w:rsidRPr="00413E72">
        <w:rPr>
          <w:rFonts w:ascii="Arial" w:hAnsi="Arial" w:cs="Arial"/>
          <w:sz w:val="22"/>
          <w:szCs w:val="22"/>
        </w:rPr>
        <w:t xml:space="preserve">a liability in an orderly transaction between buyer and seller </w:t>
      </w:r>
      <w:r w:rsidRPr="00413E72">
        <w:rPr>
          <w:rFonts w:ascii="Arial" w:hAnsi="Arial" w:cs="Arial"/>
          <w:sz w:val="22"/>
          <w:szCs w:val="22"/>
          <w:cs/>
        </w:rPr>
        <w:t>(</w:t>
      </w:r>
      <w:r w:rsidRPr="00413E72">
        <w:rPr>
          <w:rFonts w:ascii="Arial" w:hAnsi="Arial" w:cs="Arial"/>
          <w:sz w:val="22"/>
          <w:szCs w:val="22"/>
        </w:rPr>
        <w:t>market participants</w:t>
      </w:r>
      <w:r w:rsidRPr="00413E72">
        <w:rPr>
          <w:rFonts w:ascii="Arial" w:hAnsi="Arial" w:cs="Arial"/>
          <w:sz w:val="22"/>
          <w:szCs w:val="22"/>
          <w:cs/>
        </w:rPr>
        <w:t xml:space="preserve">) </w:t>
      </w:r>
      <w:r w:rsidRPr="00413E72">
        <w:rPr>
          <w:rFonts w:ascii="Arial" w:hAnsi="Arial" w:cs="Arial"/>
          <w:sz w:val="22"/>
          <w:szCs w:val="22"/>
        </w:rPr>
        <w:t>at the measurement date</w:t>
      </w:r>
      <w:r w:rsidRPr="00413E72">
        <w:rPr>
          <w:rFonts w:ascii="Arial" w:hAnsi="Arial" w:cs="Arial"/>
          <w:sz w:val="22"/>
          <w:szCs w:val="22"/>
          <w:cs/>
        </w:rPr>
        <w:t xml:space="preserve">. </w:t>
      </w:r>
      <w:r w:rsidRPr="00413E72">
        <w:rPr>
          <w:rFonts w:ascii="Arial" w:hAnsi="Arial" w:cs="Arial"/>
          <w:sz w:val="22"/>
          <w:szCs w:val="22"/>
        </w:rPr>
        <w:t xml:space="preserve">The </w:t>
      </w:r>
      <w:r w:rsidR="000E656A" w:rsidRPr="00413E72">
        <w:rPr>
          <w:rFonts w:ascii="Arial" w:hAnsi="Arial" w:cs="Arial"/>
          <w:sz w:val="22"/>
          <w:szCs w:val="22"/>
        </w:rPr>
        <w:t>Group</w:t>
      </w:r>
      <w:r w:rsidR="000E656A" w:rsidRPr="00413E72">
        <w:rPr>
          <w:rFonts w:ascii="Arial" w:hAnsi="Arial" w:cs="Arial"/>
          <w:sz w:val="22"/>
          <w:szCs w:val="22"/>
          <w:cs/>
        </w:rPr>
        <w:t xml:space="preserve"> </w:t>
      </w:r>
      <w:r w:rsidRPr="00413E72">
        <w:rPr>
          <w:rFonts w:ascii="Arial" w:hAnsi="Arial" w:cs="Arial"/>
          <w:sz w:val="22"/>
          <w:szCs w:val="22"/>
        </w:rPr>
        <w:t>appl</w:t>
      </w:r>
      <w:r w:rsidR="000E656A" w:rsidRPr="00413E72">
        <w:rPr>
          <w:rFonts w:ascii="Arial" w:hAnsi="Arial" w:cs="Arial"/>
          <w:sz w:val="22"/>
          <w:szCs w:val="22"/>
        </w:rPr>
        <w:t>ies</w:t>
      </w:r>
      <w:r w:rsidRPr="00413E72">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Pr="00413E72">
        <w:rPr>
          <w:rFonts w:ascii="Arial" w:hAnsi="Arial" w:cs="Arial"/>
          <w:sz w:val="22"/>
          <w:szCs w:val="22"/>
          <w:cs/>
        </w:rPr>
        <w:t xml:space="preserve">. </w:t>
      </w:r>
      <w:r w:rsidRPr="00413E72">
        <w:rPr>
          <w:rFonts w:ascii="Arial" w:hAnsi="Arial" w:cs="Arial"/>
          <w:sz w:val="22"/>
          <w:szCs w:val="22"/>
        </w:rPr>
        <w:t xml:space="preserve">Except in case of no active market of an identical asset or liability or when a quoted market price is not available, the </w:t>
      </w:r>
      <w:r w:rsidR="000E656A" w:rsidRPr="00413E72">
        <w:rPr>
          <w:rFonts w:ascii="Arial" w:hAnsi="Arial" w:cs="Arial"/>
          <w:sz w:val="22"/>
          <w:szCs w:val="22"/>
        </w:rPr>
        <w:t>Group</w:t>
      </w:r>
      <w:r w:rsidRPr="00413E72">
        <w:rPr>
          <w:rFonts w:ascii="Arial" w:hAnsi="Arial" w:cs="Arial"/>
          <w:sz w:val="22"/>
          <w:szCs w:val="22"/>
        </w:rPr>
        <w:t xml:space="preserve"> measure</w:t>
      </w:r>
      <w:r w:rsidR="000E656A" w:rsidRPr="00413E72">
        <w:rPr>
          <w:rFonts w:ascii="Arial" w:hAnsi="Arial" w:cs="Arial"/>
          <w:sz w:val="22"/>
          <w:szCs w:val="22"/>
        </w:rPr>
        <w:t>s</w:t>
      </w:r>
      <w:r w:rsidRPr="00413E72">
        <w:rPr>
          <w:rFonts w:ascii="Arial" w:hAnsi="Arial" w:cs="Arial"/>
          <w:sz w:val="22"/>
          <w:szCs w:val="22"/>
        </w:rPr>
        <w:t xml:space="preserve"> fair value using valuation technique that are appropriate in the circumstances and </w:t>
      </w:r>
      <w:proofErr w:type="spellStart"/>
      <w:r w:rsidRPr="00413E72">
        <w:rPr>
          <w:rFonts w:ascii="Arial" w:hAnsi="Arial" w:cs="Arial"/>
          <w:sz w:val="22"/>
          <w:szCs w:val="22"/>
        </w:rPr>
        <w:t>maximise</w:t>
      </w:r>
      <w:proofErr w:type="spellEnd"/>
      <w:r w:rsidRPr="00413E72">
        <w:rPr>
          <w:rFonts w:ascii="Arial" w:hAnsi="Arial" w:cs="Arial"/>
          <w:sz w:val="22"/>
          <w:szCs w:val="22"/>
        </w:rPr>
        <w:t xml:space="preserve"> the use of relevant observable inputs related to assets and liabilities that are required to be measured at fair value</w:t>
      </w:r>
      <w:r w:rsidRPr="00413E72">
        <w:rPr>
          <w:rFonts w:ascii="Arial" w:hAnsi="Arial" w:cs="Arial"/>
          <w:sz w:val="22"/>
          <w:szCs w:val="22"/>
          <w:cs/>
        </w:rPr>
        <w:t>.</w:t>
      </w:r>
    </w:p>
    <w:p w14:paraId="4BFEA5FE" w14:textId="77777777" w:rsidR="00DA5F6A" w:rsidRPr="00413E72" w:rsidRDefault="005278AD" w:rsidP="00CD42D0">
      <w:pPr>
        <w:tabs>
          <w:tab w:val="left" w:pos="1440"/>
        </w:tabs>
        <w:spacing w:before="120" w:after="120" w:line="380" w:lineRule="exact"/>
        <w:ind w:left="540" w:right="29" w:hanging="540"/>
        <w:jc w:val="thaiDistribute"/>
        <w:outlineLvl w:val="0"/>
        <w:rPr>
          <w:rFonts w:ascii="Arial" w:hAnsi="Arial" w:cs="Arial"/>
          <w:sz w:val="22"/>
          <w:szCs w:val="22"/>
        </w:rPr>
      </w:pPr>
      <w:r w:rsidRPr="00413E72">
        <w:rPr>
          <w:rFonts w:ascii="Arial" w:hAnsi="Arial" w:cs="Arial"/>
          <w:sz w:val="22"/>
          <w:szCs w:val="22"/>
        </w:rPr>
        <w:tab/>
      </w:r>
      <w:r w:rsidR="00DA5F6A" w:rsidRPr="00413E72">
        <w:rPr>
          <w:rFonts w:ascii="Arial" w:hAnsi="Arial" w:cs="Arial"/>
          <w:sz w:val="22"/>
          <w:szCs w:val="22"/>
        </w:rPr>
        <w:t xml:space="preserve">All assets and liabilities for which fair value is measured or disclosed in the financial statements are </w:t>
      </w:r>
      <w:proofErr w:type="spellStart"/>
      <w:r w:rsidR="00DA5F6A" w:rsidRPr="00413E72">
        <w:rPr>
          <w:rFonts w:ascii="Arial" w:hAnsi="Arial" w:cs="Arial"/>
          <w:sz w:val="22"/>
          <w:szCs w:val="22"/>
        </w:rPr>
        <w:t>categorised</w:t>
      </w:r>
      <w:proofErr w:type="spellEnd"/>
      <w:r w:rsidR="00DA5F6A" w:rsidRPr="00413E72">
        <w:rPr>
          <w:rFonts w:ascii="Arial" w:hAnsi="Arial" w:cs="Arial"/>
          <w:sz w:val="22"/>
          <w:szCs w:val="22"/>
        </w:rPr>
        <w:t xml:space="preserve"> within the fair value hierarchy into three levels based on </w:t>
      </w:r>
      <w:r w:rsidR="00B51026" w:rsidRPr="00413E72">
        <w:rPr>
          <w:rFonts w:ascii="Arial" w:hAnsi="Arial" w:cs="Arial"/>
          <w:sz w:val="22"/>
          <w:szCs w:val="22"/>
        </w:rPr>
        <w:t>categories</w:t>
      </w:r>
      <w:r w:rsidR="00DA5F6A" w:rsidRPr="00413E72">
        <w:rPr>
          <w:rFonts w:ascii="Arial" w:hAnsi="Arial" w:cs="Arial"/>
          <w:sz w:val="22"/>
          <w:szCs w:val="22"/>
        </w:rPr>
        <w:t xml:space="preserve"> of input to be used in fair value measurement as follows</w:t>
      </w:r>
      <w:r w:rsidR="00DA5F6A" w:rsidRPr="00413E72">
        <w:rPr>
          <w:rFonts w:ascii="Arial" w:hAnsi="Arial" w:cs="Arial"/>
          <w:sz w:val="22"/>
          <w:szCs w:val="22"/>
          <w:cs/>
        </w:rPr>
        <w:t>:</w:t>
      </w:r>
    </w:p>
    <w:p w14:paraId="0332D63F" w14:textId="77777777" w:rsidR="00DA5F6A" w:rsidRPr="00413E72"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413E72">
        <w:rPr>
          <w:rFonts w:ascii="Arial" w:hAnsi="Arial" w:cs="Arial"/>
          <w:sz w:val="22"/>
          <w:szCs w:val="22"/>
        </w:rPr>
        <w:t>Level</w:t>
      </w:r>
      <w:r w:rsidRPr="00413E72">
        <w:rPr>
          <w:rFonts w:ascii="Arial" w:hAnsi="Arial" w:cs="Arial"/>
          <w:sz w:val="22"/>
          <w:szCs w:val="22"/>
          <w:cs/>
        </w:rPr>
        <w:t xml:space="preserve"> </w:t>
      </w:r>
      <w:r w:rsidRPr="00413E72">
        <w:rPr>
          <w:rFonts w:ascii="Arial" w:hAnsi="Arial" w:cs="Arial"/>
          <w:sz w:val="22"/>
          <w:szCs w:val="22"/>
        </w:rPr>
        <w:t>1</w:t>
      </w:r>
      <w:r w:rsidRPr="00413E72">
        <w:rPr>
          <w:rFonts w:ascii="Arial" w:hAnsi="Arial" w:cs="Arial"/>
          <w:sz w:val="22"/>
          <w:szCs w:val="22"/>
        </w:rPr>
        <w:tab/>
      </w:r>
      <w:r w:rsidRPr="00413E72">
        <w:rPr>
          <w:rFonts w:ascii="Arial" w:hAnsi="Arial" w:cs="Arial"/>
          <w:sz w:val="22"/>
          <w:szCs w:val="22"/>
          <w:cs/>
        </w:rPr>
        <w:t>-</w:t>
      </w:r>
      <w:r w:rsidRPr="00413E72">
        <w:rPr>
          <w:rFonts w:ascii="Arial" w:hAnsi="Arial" w:cs="Arial"/>
          <w:sz w:val="22"/>
          <w:szCs w:val="22"/>
        </w:rPr>
        <w:tab/>
        <w:t xml:space="preserve">Use of quoted market prices in an observable active market for such assets or liabilities </w:t>
      </w:r>
    </w:p>
    <w:p w14:paraId="5051E19D" w14:textId="77777777" w:rsidR="00DA5F6A" w:rsidRPr="00413E72"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413E72">
        <w:rPr>
          <w:rFonts w:ascii="Arial" w:hAnsi="Arial" w:cs="Arial"/>
          <w:sz w:val="22"/>
          <w:szCs w:val="22"/>
        </w:rPr>
        <w:t>Level</w:t>
      </w:r>
      <w:r w:rsidRPr="00413E72">
        <w:rPr>
          <w:rFonts w:ascii="Arial" w:hAnsi="Arial" w:cs="Arial"/>
          <w:sz w:val="22"/>
          <w:szCs w:val="22"/>
          <w:cs/>
        </w:rPr>
        <w:t xml:space="preserve"> </w:t>
      </w:r>
      <w:r w:rsidRPr="00413E72">
        <w:rPr>
          <w:rFonts w:ascii="Arial" w:hAnsi="Arial" w:cs="Arial"/>
          <w:sz w:val="22"/>
          <w:szCs w:val="22"/>
        </w:rPr>
        <w:t>2</w:t>
      </w:r>
      <w:r w:rsidRPr="00413E72">
        <w:rPr>
          <w:rFonts w:ascii="Arial" w:hAnsi="Arial" w:cs="Arial"/>
          <w:sz w:val="22"/>
          <w:szCs w:val="22"/>
        </w:rPr>
        <w:tab/>
      </w:r>
      <w:r w:rsidRPr="00413E72">
        <w:rPr>
          <w:rFonts w:ascii="Arial" w:hAnsi="Arial" w:cs="Arial"/>
          <w:sz w:val="22"/>
          <w:szCs w:val="22"/>
          <w:cs/>
        </w:rPr>
        <w:t>-</w:t>
      </w:r>
      <w:r w:rsidRPr="00413E72">
        <w:rPr>
          <w:rFonts w:ascii="Arial" w:hAnsi="Arial" w:cs="Arial"/>
          <w:sz w:val="22"/>
          <w:szCs w:val="22"/>
        </w:rPr>
        <w:tab/>
        <w:t>Use of other observable inputs for such assets or liabilities, whether directly or indirectly</w:t>
      </w:r>
    </w:p>
    <w:p w14:paraId="70491CC0" w14:textId="77777777" w:rsidR="00DA5F6A" w:rsidRPr="00413E72"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413E72">
        <w:rPr>
          <w:rFonts w:ascii="Arial" w:hAnsi="Arial" w:cs="Arial"/>
          <w:sz w:val="22"/>
          <w:szCs w:val="22"/>
        </w:rPr>
        <w:t>Level</w:t>
      </w:r>
      <w:r w:rsidRPr="00413E72">
        <w:rPr>
          <w:rFonts w:ascii="Arial" w:hAnsi="Arial" w:cs="Arial"/>
          <w:sz w:val="22"/>
          <w:szCs w:val="22"/>
          <w:cs/>
        </w:rPr>
        <w:t xml:space="preserve"> </w:t>
      </w:r>
      <w:r w:rsidRPr="00413E72">
        <w:rPr>
          <w:rFonts w:ascii="Arial" w:hAnsi="Arial" w:cs="Arial"/>
          <w:sz w:val="22"/>
          <w:szCs w:val="22"/>
        </w:rPr>
        <w:t>3</w:t>
      </w:r>
      <w:r w:rsidRPr="00413E72">
        <w:rPr>
          <w:rFonts w:ascii="Arial" w:hAnsi="Arial" w:cs="Arial"/>
          <w:sz w:val="22"/>
          <w:szCs w:val="22"/>
        </w:rPr>
        <w:tab/>
      </w:r>
      <w:r w:rsidRPr="00413E72">
        <w:rPr>
          <w:rFonts w:ascii="Arial" w:hAnsi="Arial" w:cs="Arial"/>
          <w:sz w:val="22"/>
          <w:szCs w:val="22"/>
          <w:cs/>
        </w:rPr>
        <w:t>-</w:t>
      </w:r>
      <w:r w:rsidRPr="00413E72">
        <w:rPr>
          <w:rFonts w:ascii="Arial" w:hAnsi="Arial" w:cs="Arial"/>
          <w:sz w:val="22"/>
          <w:szCs w:val="22"/>
        </w:rPr>
        <w:tab/>
        <w:t xml:space="preserve">Use of unobservable inputs such as estimates of future cash flows </w:t>
      </w:r>
    </w:p>
    <w:p w14:paraId="3FE0E4FD" w14:textId="77777777" w:rsidR="00DA5F6A" w:rsidRPr="00413E72" w:rsidRDefault="0093531E" w:rsidP="00CD42D0">
      <w:pPr>
        <w:tabs>
          <w:tab w:val="left" w:pos="1440"/>
        </w:tabs>
        <w:spacing w:before="120" w:after="120" w:line="380" w:lineRule="exact"/>
        <w:ind w:left="540" w:right="29" w:hanging="540"/>
        <w:jc w:val="thaiDistribute"/>
        <w:outlineLvl w:val="0"/>
        <w:rPr>
          <w:rFonts w:ascii="Arial" w:hAnsi="Arial" w:cs="Arial"/>
          <w:sz w:val="22"/>
          <w:szCs w:val="22"/>
        </w:rPr>
      </w:pPr>
      <w:r w:rsidRPr="00413E72">
        <w:rPr>
          <w:rFonts w:ascii="Arial" w:hAnsi="Arial" w:cs="Arial"/>
          <w:sz w:val="22"/>
          <w:szCs w:val="22"/>
        </w:rPr>
        <w:tab/>
      </w:r>
      <w:r w:rsidR="00DA5F6A" w:rsidRPr="00413E72">
        <w:rPr>
          <w:rFonts w:ascii="Arial" w:hAnsi="Arial" w:cs="Arial"/>
          <w:sz w:val="22"/>
          <w:szCs w:val="22"/>
        </w:rPr>
        <w:t xml:space="preserve">At the end of each reporting period, the </w:t>
      </w:r>
      <w:r w:rsidR="000E656A" w:rsidRPr="00413E72">
        <w:rPr>
          <w:rFonts w:ascii="Arial" w:hAnsi="Arial" w:cs="Arial"/>
          <w:sz w:val="22"/>
          <w:szCs w:val="22"/>
        </w:rPr>
        <w:t>Group</w:t>
      </w:r>
      <w:r w:rsidR="000E656A" w:rsidRPr="00413E72">
        <w:rPr>
          <w:rFonts w:ascii="Arial" w:hAnsi="Arial" w:cs="Arial"/>
          <w:sz w:val="22"/>
          <w:szCs w:val="22"/>
          <w:cs/>
        </w:rPr>
        <w:t xml:space="preserve"> </w:t>
      </w:r>
      <w:r w:rsidR="00DA5F6A" w:rsidRPr="00413E72">
        <w:rPr>
          <w:rFonts w:ascii="Arial" w:hAnsi="Arial" w:cs="Arial"/>
          <w:sz w:val="22"/>
          <w:szCs w:val="22"/>
        </w:rPr>
        <w:t>determine</w:t>
      </w:r>
      <w:r w:rsidR="000E656A" w:rsidRPr="00413E72">
        <w:rPr>
          <w:rFonts w:ascii="Arial" w:hAnsi="Arial" w:cs="Arial"/>
          <w:sz w:val="22"/>
          <w:szCs w:val="22"/>
        </w:rPr>
        <w:t>s</w:t>
      </w:r>
      <w:r w:rsidR="00DA5F6A" w:rsidRPr="00413E72">
        <w:rPr>
          <w:rFonts w:ascii="Arial" w:hAnsi="Arial" w:cs="Arial"/>
          <w:sz w:val="22"/>
          <w:szCs w:val="22"/>
        </w:rPr>
        <w:t xml:space="preserve"> whether transfers have occurred between levels within the fair value hierarchy for assets and liabilities held at the end of the reporting period that are measured at fair value on</w:t>
      </w:r>
      <w:r w:rsidR="00CD5633" w:rsidRPr="00413E72">
        <w:rPr>
          <w:rFonts w:ascii="Arial" w:hAnsi="Arial" w:cs="Arial"/>
          <w:sz w:val="22"/>
          <w:szCs w:val="22"/>
          <w:cs/>
        </w:rPr>
        <w:t xml:space="preserve"> </w:t>
      </w:r>
      <w:r w:rsidR="00DA5F6A" w:rsidRPr="00413E72">
        <w:rPr>
          <w:rFonts w:ascii="Arial" w:hAnsi="Arial" w:cs="Arial"/>
          <w:sz w:val="22"/>
          <w:szCs w:val="22"/>
        </w:rPr>
        <w:t>a recurring basis</w:t>
      </w:r>
      <w:r w:rsidR="00DA5F6A" w:rsidRPr="00413E72">
        <w:rPr>
          <w:rFonts w:ascii="Arial" w:hAnsi="Arial" w:cs="Arial"/>
          <w:sz w:val="22"/>
          <w:szCs w:val="22"/>
          <w:cs/>
        </w:rPr>
        <w:t>.</w:t>
      </w:r>
    </w:p>
    <w:p w14:paraId="31BDA5D6" w14:textId="0CAD1AF8" w:rsidR="005B2B59" w:rsidRPr="00413E72" w:rsidRDefault="00B759C6" w:rsidP="00CD42D0">
      <w:pPr>
        <w:spacing w:before="120" w:after="120" w:line="380" w:lineRule="exact"/>
        <w:ind w:left="540" w:right="29" w:hanging="540"/>
        <w:jc w:val="thaiDistribute"/>
        <w:rPr>
          <w:rFonts w:ascii="Arial" w:hAnsi="Arial" w:cs="Arial"/>
          <w:b/>
          <w:bCs/>
          <w:sz w:val="22"/>
          <w:szCs w:val="22"/>
        </w:rPr>
      </w:pPr>
      <w:r w:rsidRPr="00413E72">
        <w:rPr>
          <w:rFonts w:ascii="Arial" w:hAnsi="Arial" w:cs="Arial"/>
          <w:b/>
          <w:bCs/>
          <w:sz w:val="22"/>
          <w:szCs w:val="22"/>
        </w:rPr>
        <w:t>5</w:t>
      </w:r>
      <w:r w:rsidR="005B2B59" w:rsidRPr="00413E72">
        <w:rPr>
          <w:rFonts w:ascii="Arial" w:hAnsi="Arial" w:cs="Arial"/>
          <w:b/>
          <w:bCs/>
          <w:sz w:val="22"/>
          <w:szCs w:val="22"/>
          <w:cs/>
        </w:rPr>
        <w:t>.</w:t>
      </w:r>
      <w:r w:rsidR="005B2B59" w:rsidRPr="00413E72">
        <w:rPr>
          <w:rFonts w:ascii="Arial" w:hAnsi="Arial" w:cs="Arial"/>
          <w:b/>
          <w:bCs/>
          <w:sz w:val="22"/>
          <w:szCs w:val="22"/>
        </w:rPr>
        <w:tab/>
        <w:t>Significant accounting judgments and estimates</w:t>
      </w:r>
    </w:p>
    <w:p w14:paraId="538FDA1C" w14:textId="77777777" w:rsidR="005B2B59" w:rsidRPr="00413E72"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r>
      <w:r w:rsidR="007450AA" w:rsidRPr="00413E72">
        <w:rPr>
          <w:rFonts w:ascii="Arial" w:hAnsi="Arial" w:cs="Arial"/>
          <w:sz w:val="22"/>
          <w:szCs w:val="22"/>
          <w:lang w:val="en-US"/>
        </w:rPr>
        <w:t xml:space="preserve">The preparation of financial statements in conformity with </w:t>
      </w:r>
      <w:r w:rsidR="0065616B" w:rsidRPr="00413E72">
        <w:rPr>
          <w:rFonts w:ascii="Arial" w:hAnsi="Arial" w:cs="Arial"/>
          <w:sz w:val="22"/>
          <w:szCs w:val="22"/>
          <w:lang w:val="en-US"/>
        </w:rPr>
        <w:t xml:space="preserve">financial reporting standards </w:t>
      </w:r>
      <w:r w:rsidR="007450AA" w:rsidRPr="00413E72">
        <w:rPr>
          <w:rFonts w:ascii="Arial" w:hAnsi="Arial" w:cs="Arial"/>
          <w:sz w:val="22"/>
          <w:szCs w:val="22"/>
          <w:lang w:val="en-US"/>
        </w:rPr>
        <w:t>at times requires management to make subjective judgements and estimates regarding matters that are inherently uncertain</w:t>
      </w:r>
      <w:r w:rsidR="007450AA" w:rsidRPr="00413E72">
        <w:rPr>
          <w:rFonts w:ascii="Arial" w:hAnsi="Arial" w:cs="Arial"/>
          <w:sz w:val="22"/>
          <w:szCs w:val="22"/>
          <w:cs/>
          <w:lang w:val="en-US"/>
        </w:rPr>
        <w:t xml:space="preserve">. </w:t>
      </w:r>
      <w:r w:rsidR="007450AA" w:rsidRPr="00413E72">
        <w:rPr>
          <w:rFonts w:ascii="Arial" w:hAnsi="Arial" w:cs="Arial"/>
          <w:sz w:val="22"/>
          <w:szCs w:val="22"/>
          <w:lang w:val="en-US"/>
        </w:rPr>
        <w:t>These judgements and estimates affect reported amounts and disclosures; and actual results could differ from these estimates</w:t>
      </w:r>
      <w:r w:rsidR="007450AA" w:rsidRPr="00413E72">
        <w:rPr>
          <w:rFonts w:ascii="Arial" w:hAnsi="Arial" w:cs="Arial"/>
          <w:sz w:val="22"/>
          <w:szCs w:val="22"/>
          <w:cs/>
          <w:lang w:val="en-US"/>
        </w:rPr>
        <w:t xml:space="preserve">. </w:t>
      </w:r>
      <w:r w:rsidR="007450AA" w:rsidRPr="00413E72">
        <w:rPr>
          <w:rFonts w:ascii="Arial" w:hAnsi="Arial" w:cs="Arial"/>
          <w:sz w:val="22"/>
          <w:szCs w:val="22"/>
          <w:lang w:val="en-US"/>
        </w:rPr>
        <w:t>Significant judgements and estimates are as follows</w:t>
      </w:r>
      <w:r w:rsidR="007450AA" w:rsidRPr="00413E72">
        <w:rPr>
          <w:rFonts w:ascii="Arial" w:hAnsi="Arial" w:cs="Arial"/>
          <w:sz w:val="22"/>
          <w:szCs w:val="22"/>
          <w:cs/>
          <w:lang w:val="en-US"/>
        </w:rPr>
        <w:t>:</w:t>
      </w:r>
    </w:p>
    <w:p w14:paraId="50AF3611" w14:textId="77777777" w:rsidR="001D5AE8" w:rsidRPr="00413E72" w:rsidRDefault="00B238BC" w:rsidP="001D5AE8">
      <w:pPr>
        <w:overflowPunct/>
        <w:spacing w:before="120" w:after="120" w:line="380" w:lineRule="exact"/>
        <w:ind w:left="540"/>
        <w:jc w:val="thaiDistribute"/>
        <w:textAlignment w:val="auto"/>
        <w:rPr>
          <w:rFonts w:ascii="Arial" w:hAnsi="Arial" w:cs="Arial"/>
          <w:b/>
          <w:bCs/>
          <w:sz w:val="22"/>
          <w:szCs w:val="22"/>
        </w:rPr>
      </w:pPr>
      <w:r w:rsidRPr="00413E72">
        <w:rPr>
          <w:rFonts w:ascii="Arial" w:hAnsi="Arial" w:cs="Arial"/>
          <w:b/>
          <w:bCs/>
          <w:sz w:val="22"/>
          <w:szCs w:val="22"/>
        </w:rPr>
        <w:lastRenderedPageBreak/>
        <w:t>Leases</w:t>
      </w:r>
    </w:p>
    <w:p w14:paraId="6CBA1878" w14:textId="77777777" w:rsidR="001D5AE8" w:rsidRPr="00413E72" w:rsidRDefault="001D5AE8" w:rsidP="001D5AE8">
      <w:pPr>
        <w:overflowPunct/>
        <w:spacing w:before="120" w:after="120" w:line="380" w:lineRule="exact"/>
        <w:ind w:left="540"/>
        <w:jc w:val="thaiDistribute"/>
        <w:textAlignment w:val="auto"/>
        <w:rPr>
          <w:rFonts w:ascii="Arial" w:hAnsi="Arial" w:cs="Arial"/>
          <w:b/>
          <w:bCs/>
          <w:i/>
          <w:iCs/>
          <w:sz w:val="22"/>
          <w:szCs w:val="22"/>
        </w:rPr>
      </w:pPr>
      <w:r w:rsidRPr="00413E72">
        <w:rPr>
          <w:rFonts w:ascii="Arial" w:hAnsi="Arial" w:cs="Arial"/>
          <w:b/>
          <w:bCs/>
          <w:i/>
          <w:iCs/>
          <w:sz w:val="22"/>
          <w:szCs w:val="22"/>
        </w:rPr>
        <w:t xml:space="preserve">Determining the lease term with extension and termination options </w:t>
      </w:r>
      <w:r w:rsidR="0085109C" w:rsidRPr="00413E72">
        <w:rPr>
          <w:rFonts w:ascii="Arial" w:hAnsi="Arial" w:cs="Arial"/>
          <w:b/>
          <w:bCs/>
          <w:i/>
          <w:iCs/>
          <w:sz w:val="22"/>
          <w:szCs w:val="22"/>
          <w:cs/>
        </w:rPr>
        <w:t xml:space="preserve">- </w:t>
      </w:r>
      <w:r w:rsidR="0085109C" w:rsidRPr="00413E72">
        <w:rPr>
          <w:rFonts w:ascii="Arial" w:hAnsi="Arial" w:cs="Arial"/>
          <w:b/>
          <w:bCs/>
          <w:i/>
          <w:iCs/>
          <w:sz w:val="22"/>
          <w:szCs w:val="22"/>
        </w:rPr>
        <w:t xml:space="preserve">The Group </w:t>
      </w:r>
      <w:r w:rsidR="00B238BC" w:rsidRPr="00413E72">
        <w:rPr>
          <w:rFonts w:ascii="Arial" w:hAnsi="Arial" w:cs="Arial"/>
          <w:b/>
          <w:bCs/>
          <w:i/>
          <w:iCs/>
          <w:sz w:val="22"/>
          <w:szCs w:val="22"/>
        </w:rPr>
        <w:t xml:space="preserve">as a </w:t>
      </w:r>
      <w:r w:rsidR="0085109C" w:rsidRPr="00413E72">
        <w:rPr>
          <w:rFonts w:ascii="Arial" w:hAnsi="Arial" w:cs="Arial"/>
          <w:b/>
          <w:bCs/>
          <w:i/>
          <w:iCs/>
          <w:sz w:val="22"/>
          <w:szCs w:val="22"/>
        </w:rPr>
        <w:t>lessee</w:t>
      </w:r>
    </w:p>
    <w:p w14:paraId="3A499BD2" w14:textId="77777777" w:rsidR="001D5AE8" w:rsidRPr="00413E72" w:rsidRDefault="001D5AE8" w:rsidP="001D5AE8">
      <w:pPr>
        <w:overflowPunct/>
        <w:spacing w:before="120" w:after="120" w:line="380" w:lineRule="exact"/>
        <w:ind w:left="540"/>
        <w:jc w:val="thaiDistribute"/>
        <w:textAlignment w:val="auto"/>
        <w:rPr>
          <w:rFonts w:ascii="Arial" w:hAnsi="Arial" w:cs="Arial"/>
          <w:sz w:val="22"/>
          <w:szCs w:val="22"/>
        </w:rPr>
      </w:pPr>
      <w:r w:rsidRPr="00413E72">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r w:rsidRPr="00413E72">
        <w:rPr>
          <w:rFonts w:ascii="Arial" w:hAnsi="Arial" w:cs="Arial"/>
          <w:sz w:val="22"/>
          <w:szCs w:val="22"/>
          <w:cs/>
        </w:rPr>
        <w:t>.</w:t>
      </w:r>
    </w:p>
    <w:p w14:paraId="34EB943E" w14:textId="384F1B1D" w:rsidR="001D5AE8" w:rsidRPr="00413E72" w:rsidRDefault="001D5AE8" w:rsidP="007F4C09">
      <w:pPr>
        <w:overflowPunct/>
        <w:spacing w:before="60" w:after="60" w:line="380" w:lineRule="exact"/>
        <w:ind w:left="547"/>
        <w:jc w:val="thaiDistribute"/>
        <w:textAlignment w:val="auto"/>
        <w:rPr>
          <w:rFonts w:ascii="Arial" w:hAnsi="Arial" w:cs="Arial"/>
          <w:b/>
          <w:bCs/>
          <w:i/>
          <w:iCs/>
          <w:sz w:val="22"/>
          <w:szCs w:val="22"/>
        </w:rPr>
      </w:pPr>
      <w:r w:rsidRPr="00413E72">
        <w:rPr>
          <w:rFonts w:ascii="Arial" w:hAnsi="Arial" w:cs="Arial"/>
          <w:b/>
          <w:bCs/>
          <w:i/>
          <w:iCs/>
          <w:sz w:val="22"/>
          <w:szCs w:val="22"/>
        </w:rPr>
        <w:t xml:space="preserve">Estimating the incremental borrowing rate </w:t>
      </w:r>
      <w:r w:rsidR="0085109C" w:rsidRPr="00413E72">
        <w:rPr>
          <w:rFonts w:ascii="Arial" w:hAnsi="Arial" w:cs="Arial"/>
          <w:b/>
          <w:bCs/>
          <w:i/>
          <w:iCs/>
          <w:sz w:val="22"/>
          <w:szCs w:val="22"/>
          <w:cs/>
        </w:rPr>
        <w:t xml:space="preserve">- </w:t>
      </w:r>
      <w:r w:rsidR="0085109C" w:rsidRPr="00413E72">
        <w:rPr>
          <w:rFonts w:ascii="Arial" w:hAnsi="Arial" w:cs="Arial"/>
          <w:b/>
          <w:bCs/>
          <w:i/>
          <w:iCs/>
          <w:sz w:val="22"/>
          <w:szCs w:val="22"/>
        </w:rPr>
        <w:t xml:space="preserve">The Group </w:t>
      </w:r>
      <w:r w:rsidR="00B238BC" w:rsidRPr="00413E72">
        <w:rPr>
          <w:rFonts w:ascii="Arial" w:hAnsi="Arial" w:cs="Arial"/>
          <w:b/>
          <w:bCs/>
          <w:i/>
          <w:iCs/>
          <w:sz w:val="22"/>
          <w:szCs w:val="22"/>
        </w:rPr>
        <w:t xml:space="preserve">as a </w:t>
      </w:r>
      <w:r w:rsidR="0085109C" w:rsidRPr="00413E72">
        <w:rPr>
          <w:rFonts w:ascii="Arial" w:hAnsi="Arial" w:cs="Arial"/>
          <w:b/>
          <w:bCs/>
          <w:i/>
          <w:iCs/>
          <w:sz w:val="22"/>
          <w:szCs w:val="22"/>
        </w:rPr>
        <w:t>lessee</w:t>
      </w:r>
    </w:p>
    <w:p w14:paraId="5205C70B" w14:textId="77777777" w:rsidR="007E573A" w:rsidRDefault="001D5AE8" w:rsidP="007F4C09">
      <w:pPr>
        <w:overflowPunct/>
        <w:spacing w:before="60" w:after="60" w:line="380" w:lineRule="exact"/>
        <w:ind w:left="547"/>
        <w:jc w:val="thaiDistribute"/>
        <w:textAlignment w:val="auto"/>
        <w:rPr>
          <w:rFonts w:ascii="Arial" w:hAnsi="Arial" w:cs="Arial"/>
          <w:sz w:val="22"/>
          <w:szCs w:val="22"/>
        </w:rPr>
      </w:pPr>
      <w:r w:rsidRPr="00413E72">
        <w:rPr>
          <w:rFonts w:ascii="Arial" w:hAnsi="Arial" w:cs="Arial"/>
          <w:sz w:val="22"/>
          <w:szCs w:val="22"/>
        </w:rPr>
        <w:t xml:space="preserve">The Group cannot readily determine the interest rate implicit in the lease, therefore, </w:t>
      </w:r>
      <w:r w:rsidR="007F4C09" w:rsidRPr="00413E72">
        <w:rPr>
          <w:rFonts w:ascii="Arial" w:hAnsi="Arial" w:cs="Arial"/>
          <w:sz w:val="22"/>
          <w:szCs w:val="22"/>
        </w:rPr>
        <w:t>the management is required to exercise judgement in estimating</w:t>
      </w:r>
      <w:r w:rsidRPr="00413E72">
        <w:rPr>
          <w:rFonts w:ascii="Arial" w:hAnsi="Arial" w:cs="Arial"/>
          <w:sz w:val="22"/>
          <w:szCs w:val="22"/>
        </w:rPr>
        <w:t xml:space="preserve"> its incremental borrowing rate to discount lease liabilities</w:t>
      </w:r>
      <w:r w:rsidRPr="00413E72">
        <w:rPr>
          <w:rFonts w:ascii="Arial" w:hAnsi="Arial" w:cs="Arial"/>
          <w:sz w:val="22"/>
          <w:szCs w:val="22"/>
          <w:cs/>
        </w:rPr>
        <w:t xml:space="preserve">. </w:t>
      </w:r>
      <w:r w:rsidRPr="00413E72">
        <w:rPr>
          <w:rFonts w:ascii="Arial" w:hAnsi="Arial" w:cs="Arial"/>
          <w:sz w:val="22"/>
          <w:szCs w:val="22"/>
        </w:rPr>
        <w:t xml:space="preserve">The </w:t>
      </w:r>
      <w:r w:rsidR="007F4C09" w:rsidRPr="00413E72">
        <w:rPr>
          <w:rFonts w:ascii="Arial" w:hAnsi="Arial" w:cs="Arial"/>
          <w:sz w:val="22"/>
          <w:szCs w:val="22"/>
        </w:rPr>
        <w:t>incremental borrowing rate</w:t>
      </w:r>
      <w:r w:rsidRPr="00413E72">
        <w:rPr>
          <w:rFonts w:ascii="Arial" w:hAnsi="Arial" w:cs="Arial"/>
          <w:sz w:val="22"/>
          <w:szCs w:val="22"/>
        </w:rPr>
        <w:t xml:space="preserve"> is the rate of interest that the Group would have to pay to borrow over a similar term, and with a similar security, the funds necessary to obtain an asset of a similar value to the right</w:t>
      </w:r>
      <w:r w:rsidRPr="00413E72">
        <w:rPr>
          <w:rFonts w:ascii="Arial" w:hAnsi="Arial" w:cs="Arial"/>
          <w:sz w:val="22"/>
          <w:szCs w:val="22"/>
          <w:cs/>
        </w:rPr>
        <w:t>-</w:t>
      </w:r>
      <w:r w:rsidRPr="00413E72">
        <w:rPr>
          <w:rFonts w:ascii="Arial" w:hAnsi="Arial" w:cs="Arial"/>
          <w:sz w:val="22"/>
          <w:szCs w:val="22"/>
        </w:rPr>
        <w:t>of</w:t>
      </w:r>
      <w:r w:rsidRPr="00413E72">
        <w:rPr>
          <w:rFonts w:ascii="Arial" w:hAnsi="Arial" w:cs="Arial"/>
          <w:sz w:val="22"/>
          <w:szCs w:val="22"/>
          <w:cs/>
        </w:rPr>
        <w:t>-</w:t>
      </w:r>
      <w:r w:rsidRPr="00413E72">
        <w:rPr>
          <w:rFonts w:ascii="Arial" w:hAnsi="Arial" w:cs="Arial"/>
          <w:sz w:val="22"/>
          <w:szCs w:val="22"/>
        </w:rPr>
        <w:t>use asset in a similar economic environment</w:t>
      </w:r>
      <w:r w:rsidRPr="00413E72">
        <w:rPr>
          <w:rFonts w:ascii="Arial" w:hAnsi="Arial" w:cs="Arial"/>
          <w:sz w:val="22"/>
          <w:szCs w:val="22"/>
          <w:cs/>
        </w:rPr>
        <w:t>.</w:t>
      </w:r>
    </w:p>
    <w:p w14:paraId="79EDD86C" w14:textId="77777777" w:rsidR="005B2B59" w:rsidRPr="00413E72" w:rsidRDefault="005B2B59" w:rsidP="007F4C09">
      <w:pPr>
        <w:spacing w:before="60" w:after="60" w:line="380" w:lineRule="exact"/>
        <w:ind w:left="547" w:right="29"/>
        <w:jc w:val="thaiDistribute"/>
        <w:rPr>
          <w:rFonts w:ascii="Arial" w:hAnsi="Arial" w:cs="Arial"/>
          <w:b/>
          <w:bCs/>
          <w:sz w:val="22"/>
          <w:szCs w:val="22"/>
        </w:rPr>
      </w:pPr>
      <w:r w:rsidRPr="00413E72">
        <w:rPr>
          <w:rFonts w:ascii="Arial" w:hAnsi="Arial" w:cs="Arial"/>
          <w:b/>
          <w:bCs/>
          <w:sz w:val="22"/>
          <w:szCs w:val="22"/>
        </w:rPr>
        <w:t>Property</w:t>
      </w:r>
      <w:r w:rsidR="00906C00" w:rsidRPr="00413E72">
        <w:rPr>
          <w:rFonts w:ascii="Arial" w:hAnsi="Arial" w:cs="Arial"/>
          <w:b/>
          <w:bCs/>
          <w:sz w:val="22"/>
          <w:szCs w:val="22"/>
        </w:rPr>
        <w:t>,</w:t>
      </w:r>
      <w:r w:rsidRPr="00413E72">
        <w:rPr>
          <w:rFonts w:ascii="Arial" w:hAnsi="Arial" w:cs="Arial"/>
          <w:b/>
          <w:bCs/>
          <w:sz w:val="22"/>
          <w:szCs w:val="22"/>
        </w:rPr>
        <w:t xml:space="preserve"> plant and equipment</w:t>
      </w:r>
      <w:r w:rsidR="0024338A" w:rsidRPr="00413E72">
        <w:rPr>
          <w:rFonts w:ascii="Arial" w:hAnsi="Arial" w:cs="Arial"/>
          <w:b/>
          <w:bCs/>
          <w:sz w:val="22"/>
          <w:szCs w:val="22"/>
          <w:cs/>
        </w:rPr>
        <w:t xml:space="preserve"> </w:t>
      </w:r>
      <w:r w:rsidRPr="00413E72">
        <w:rPr>
          <w:rFonts w:ascii="Arial" w:hAnsi="Arial" w:cs="Arial"/>
          <w:b/>
          <w:bCs/>
          <w:sz w:val="22"/>
          <w:szCs w:val="22"/>
          <w:cs/>
        </w:rPr>
        <w:t>/</w:t>
      </w:r>
      <w:r w:rsidR="0024338A" w:rsidRPr="00413E72">
        <w:rPr>
          <w:rFonts w:ascii="Arial" w:hAnsi="Arial" w:cs="Arial"/>
          <w:b/>
          <w:bCs/>
          <w:sz w:val="22"/>
          <w:szCs w:val="22"/>
          <w:cs/>
        </w:rPr>
        <w:t xml:space="preserve"> </w:t>
      </w:r>
      <w:r w:rsidRPr="00413E72">
        <w:rPr>
          <w:rFonts w:ascii="Arial" w:hAnsi="Arial" w:cs="Arial"/>
          <w:b/>
          <w:bCs/>
          <w:sz w:val="22"/>
          <w:szCs w:val="22"/>
        </w:rPr>
        <w:t>Depreciation</w:t>
      </w:r>
    </w:p>
    <w:p w14:paraId="3494960E" w14:textId="77777777" w:rsidR="005B2B59" w:rsidRPr="00413E72" w:rsidRDefault="005B2B59"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413E72">
        <w:rPr>
          <w:rFonts w:ascii="Arial" w:hAnsi="Arial" w:cs="Arial"/>
          <w:sz w:val="22"/>
          <w:szCs w:val="22"/>
          <w:cs/>
          <w:lang w:val="en-US"/>
        </w:rPr>
        <w:tab/>
      </w:r>
      <w:r w:rsidRPr="00413E72">
        <w:rPr>
          <w:rFonts w:ascii="Arial" w:hAnsi="Arial" w:cs="Arial"/>
          <w:sz w:val="22"/>
          <w:szCs w:val="22"/>
          <w:lang w:val="en-US"/>
        </w:rPr>
        <w:t xml:space="preserve">In determining depreciation of plant and equipment, the management is required to make estimates of the useful </w:t>
      </w:r>
      <w:r w:rsidR="00BF02C0" w:rsidRPr="00413E72">
        <w:rPr>
          <w:rFonts w:ascii="Arial" w:hAnsi="Arial" w:cs="Arial"/>
          <w:sz w:val="22"/>
          <w:szCs w:val="22"/>
          <w:lang w:val="en-US"/>
        </w:rPr>
        <w:t>lives</w:t>
      </w:r>
      <w:r w:rsidR="00BF02C0" w:rsidRPr="00413E72">
        <w:rPr>
          <w:rFonts w:ascii="Arial" w:hAnsi="Arial" w:cs="Arial"/>
          <w:sz w:val="22"/>
          <w:szCs w:val="22"/>
          <w:cs/>
          <w:lang w:val="en-US"/>
        </w:rPr>
        <w:t xml:space="preserve"> </w:t>
      </w:r>
      <w:r w:rsidRPr="00413E72">
        <w:rPr>
          <w:rFonts w:ascii="Arial" w:hAnsi="Arial" w:cs="Arial"/>
          <w:sz w:val="22"/>
          <w:szCs w:val="22"/>
          <w:lang w:val="en-US"/>
        </w:rPr>
        <w:t xml:space="preserve">and </w:t>
      </w:r>
      <w:r w:rsidR="0064031D" w:rsidRPr="00413E72">
        <w:rPr>
          <w:rFonts w:ascii="Arial" w:hAnsi="Arial" w:cs="Arial"/>
          <w:sz w:val="22"/>
          <w:szCs w:val="22"/>
          <w:lang w:val="en-US"/>
        </w:rPr>
        <w:t>residual</w:t>
      </w:r>
      <w:r w:rsidRPr="00413E72">
        <w:rPr>
          <w:rFonts w:ascii="Arial" w:hAnsi="Arial" w:cs="Arial"/>
          <w:sz w:val="22"/>
          <w:szCs w:val="22"/>
          <w:lang w:val="en-US"/>
        </w:rPr>
        <w:t xml:space="preserve"> values of the </w:t>
      </w:r>
      <w:r w:rsidR="000E656A" w:rsidRPr="00413E72">
        <w:rPr>
          <w:rFonts w:ascii="Arial" w:hAnsi="Arial" w:cs="Arial"/>
          <w:sz w:val="22"/>
          <w:szCs w:val="22"/>
        </w:rPr>
        <w:t>Group</w:t>
      </w:r>
      <w:r w:rsidRPr="00413E72">
        <w:rPr>
          <w:rFonts w:ascii="Arial" w:hAnsi="Arial" w:cs="Arial"/>
          <w:sz w:val="22"/>
          <w:szCs w:val="22"/>
          <w:cs/>
          <w:lang w:val="en-US"/>
        </w:rPr>
        <w:t>’</w:t>
      </w:r>
      <w:r w:rsidRPr="00413E72">
        <w:rPr>
          <w:rFonts w:ascii="Arial" w:hAnsi="Arial" w:cs="Arial"/>
          <w:sz w:val="22"/>
          <w:szCs w:val="22"/>
          <w:lang w:val="en-US"/>
        </w:rPr>
        <w:t xml:space="preserve">s plant and equipment and to review estimate useful </w:t>
      </w:r>
      <w:r w:rsidR="00BF02C0" w:rsidRPr="00413E72">
        <w:rPr>
          <w:rFonts w:ascii="Arial" w:hAnsi="Arial" w:cs="Arial"/>
          <w:sz w:val="22"/>
          <w:szCs w:val="22"/>
          <w:lang w:val="en-US"/>
        </w:rPr>
        <w:t>lives</w:t>
      </w:r>
      <w:r w:rsidR="00F330F0" w:rsidRPr="00413E72">
        <w:rPr>
          <w:rFonts w:ascii="Arial" w:hAnsi="Arial" w:cs="Arial"/>
          <w:sz w:val="22"/>
          <w:szCs w:val="22"/>
          <w:cs/>
          <w:lang w:val="en-US"/>
        </w:rPr>
        <w:t xml:space="preserve"> </w:t>
      </w:r>
      <w:r w:rsidRPr="00413E72">
        <w:rPr>
          <w:rFonts w:ascii="Arial" w:hAnsi="Arial" w:cs="Arial"/>
          <w:sz w:val="22"/>
          <w:szCs w:val="22"/>
          <w:lang w:val="en-US"/>
        </w:rPr>
        <w:t xml:space="preserve">and </w:t>
      </w:r>
      <w:r w:rsidR="0064031D" w:rsidRPr="00413E72">
        <w:rPr>
          <w:rFonts w:ascii="Arial" w:hAnsi="Arial" w:cs="Arial"/>
          <w:sz w:val="22"/>
          <w:szCs w:val="22"/>
          <w:lang w:val="en-US"/>
        </w:rPr>
        <w:t>residual</w:t>
      </w:r>
      <w:r w:rsidRPr="00413E72">
        <w:rPr>
          <w:rFonts w:ascii="Arial" w:hAnsi="Arial" w:cs="Arial"/>
          <w:sz w:val="22"/>
          <w:szCs w:val="22"/>
          <w:lang w:val="en-US"/>
        </w:rPr>
        <w:t xml:space="preserve"> values when there are any changes</w:t>
      </w:r>
      <w:r w:rsidRPr="00413E72">
        <w:rPr>
          <w:rFonts w:ascii="Arial" w:hAnsi="Arial" w:cs="Arial"/>
          <w:sz w:val="22"/>
          <w:szCs w:val="22"/>
          <w:cs/>
          <w:lang w:val="en-US"/>
        </w:rPr>
        <w:t>.</w:t>
      </w:r>
    </w:p>
    <w:p w14:paraId="434D6370" w14:textId="77777777" w:rsidR="001D5AE8" w:rsidRPr="00413E72" w:rsidRDefault="001D5AE8" w:rsidP="007F4C09">
      <w:pPr>
        <w:spacing w:before="60" w:after="60" w:line="380" w:lineRule="exact"/>
        <w:ind w:left="547"/>
        <w:jc w:val="both"/>
        <w:textAlignment w:val="auto"/>
        <w:rPr>
          <w:rFonts w:ascii="Arial" w:hAnsi="Arial" w:cs="Arial"/>
          <w:sz w:val="22"/>
          <w:szCs w:val="20"/>
        </w:rPr>
      </w:pPr>
      <w:r w:rsidRPr="00413E72">
        <w:rPr>
          <w:rFonts w:ascii="Arial" w:hAnsi="Arial" w:cs="Arial"/>
          <w:sz w:val="22"/>
          <w:szCs w:val="22"/>
        </w:rPr>
        <w:t>The Group measures land at revalued amounts</w:t>
      </w:r>
      <w:r w:rsidRPr="00413E72">
        <w:rPr>
          <w:rFonts w:ascii="Arial" w:hAnsi="Arial" w:cs="Arial"/>
          <w:sz w:val="22"/>
          <w:szCs w:val="22"/>
          <w:cs/>
        </w:rPr>
        <w:t xml:space="preserve">. </w:t>
      </w:r>
      <w:r w:rsidRPr="00413E72">
        <w:rPr>
          <w:rFonts w:ascii="Arial" w:hAnsi="Arial" w:cs="Arial"/>
          <w:sz w:val="22"/>
          <w:szCs w:val="22"/>
        </w:rPr>
        <w:t>Such amounts are determined by the independent valuer using the market approach</w:t>
      </w:r>
      <w:r w:rsidR="003D063E" w:rsidRPr="00413E72">
        <w:rPr>
          <w:rFonts w:ascii="Arial" w:hAnsi="Arial" w:cs="Arial"/>
          <w:sz w:val="22"/>
          <w:szCs w:val="22"/>
          <w:cs/>
        </w:rPr>
        <w:t>.</w:t>
      </w:r>
      <w:r w:rsidRPr="00413E72">
        <w:rPr>
          <w:rFonts w:ascii="Arial" w:hAnsi="Arial" w:cs="Arial"/>
          <w:sz w:val="22"/>
          <w:szCs w:val="22"/>
          <w:cs/>
        </w:rPr>
        <w:t xml:space="preserve"> </w:t>
      </w:r>
    </w:p>
    <w:p w14:paraId="0AEC9D0D" w14:textId="3B187A75" w:rsidR="002534B5" w:rsidRPr="00413E72" w:rsidRDefault="005B2B59" w:rsidP="007E573A">
      <w:pPr>
        <w:pStyle w:val="BodyTextIndent3"/>
        <w:widowControl/>
        <w:tabs>
          <w:tab w:val="clear" w:pos="2160"/>
          <w:tab w:val="clear" w:pos="9620"/>
        </w:tabs>
        <w:spacing w:before="60" w:after="60"/>
        <w:ind w:left="547" w:right="29" w:firstLine="0"/>
        <w:jc w:val="thaiDistribute"/>
        <w:rPr>
          <w:rFonts w:ascii="Arial" w:hAnsi="Arial" w:cs="Arial"/>
          <w:sz w:val="22"/>
          <w:szCs w:val="22"/>
          <w:lang w:val="en-US"/>
        </w:rPr>
      </w:pPr>
      <w:r w:rsidRPr="00413E72">
        <w:rPr>
          <w:rFonts w:ascii="Arial" w:hAnsi="Arial" w:cs="Arial"/>
          <w:sz w:val="22"/>
          <w:szCs w:val="22"/>
          <w:lang w:val="en-US"/>
        </w:rPr>
        <w:t>In addition, the management is required to review property, plant and equipment for impairment on a periodical basis and record impairment losses when it is determined that their recoverable amount is lower than the carrying amount</w:t>
      </w:r>
      <w:r w:rsidRPr="00413E72">
        <w:rPr>
          <w:rFonts w:ascii="Arial" w:hAnsi="Arial" w:cs="Arial"/>
          <w:sz w:val="22"/>
          <w:szCs w:val="22"/>
          <w:cs/>
          <w:lang w:val="en-US"/>
        </w:rPr>
        <w:t xml:space="preserve">. </w:t>
      </w:r>
      <w:r w:rsidRPr="00413E72">
        <w:rPr>
          <w:rFonts w:ascii="Arial" w:hAnsi="Arial" w:cs="Arial"/>
          <w:sz w:val="22"/>
          <w:szCs w:val="22"/>
          <w:lang w:val="en-US"/>
        </w:rPr>
        <w:t>This requires judgments regarding forecast of future revenues and expenses relating to the assets subject to the review</w:t>
      </w:r>
      <w:r w:rsidRPr="00413E72">
        <w:rPr>
          <w:rFonts w:ascii="Arial" w:hAnsi="Arial" w:cs="Arial"/>
          <w:sz w:val="22"/>
          <w:szCs w:val="22"/>
          <w:cs/>
          <w:lang w:val="en-US"/>
        </w:rPr>
        <w:t>.</w:t>
      </w:r>
    </w:p>
    <w:p w14:paraId="3251BBA3" w14:textId="6F39FC51" w:rsidR="00F51016" w:rsidRPr="00413E72" w:rsidRDefault="00F51016" w:rsidP="007F4C09">
      <w:pPr>
        <w:spacing w:before="60" w:after="60" w:line="380" w:lineRule="exact"/>
        <w:ind w:left="547" w:right="29"/>
        <w:jc w:val="both"/>
        <w:rPr>
          <w:rFonts w:ascii="Arial" w:hAnsi="Arial" w:cs="Arial"/>
          <w:b/>
          <w:bCs/>
          <w:sz w:val="22"/>
          <w:szCs w:val="22"/>
        </w:rPr>
      </w:pPr>
      <w:r w:rsidRPr="00413E72">
        <w:rPr>
          <w:rFonts w:ascii="Arial" w:hAnsi="Arial" w:cs="Arial"/>
          <w:b/>
          <w:bCs/>
          <w:sz w:val="22"/>
          <w:szCs w:val="22"/>
        </w:rPr>
        <w:t>Biological assets</w:t>
      </w:r>
      <w:r w:rsidRPr="00413E72">
        <w:rPr>
          <w:rFonts w:ascii="Arial" w:hAnsi="Arial" w:cs="Arial"/>
          <w:b/>
          <w:bCs/>
          <w:sz w:val="22"/>
          <w:szCs w:val="22"/>
          <w:cs/>
        </w:rPr>
        <w:t xml:space="preserve"> </w:t>
      </w:r>
    </w:p>
    <w:p w14:paraId="049833BC" w14:textId="77777777" w:rsidR="00906C00" w:rsidRPr="00413E72" w:rsidRDefault="00C85579"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413E72">
        <w:rPr>
          <w:rFonts w:ascii="Arial" w:hAnsi="Arial" w:cs="Arial"/>
          <w:sz w:val="22"/>
          <w:szCs w:val="22"/>
          <w:lang w:val="en-US"/>
        </w:rPr>
        <w:tab/>
        <w:t>Fattening swine are measured at their fair value less costs to sell</w:t>
      </w:r>
      <w:r w:rsidRPr="00413E72">
        <w:rPr>
          <w:rFonts w:ascii="Arial" w:hAnsi="Arial" w:cs="Arial"/>
          <w:sz w:val="22"/>
          <w:szCs w:val="22"/>
          <w:cs/>
          <w:lang w:val="en-US"/>
        </w:rPr>
        <w:t xml:space="preserve">. </w:t>
      </w:r>
      <w:r w:rsidRPr="00413E72">
        <w:rPr>
          <w:rFonts w:ascii="Arial" w:hAnsi="Arial" w:cs="Arial"/>
          <w:sz w:val="22"/>
          <w:szCs w:val="22"/>
          <w:lang w:val="en-US"/>
        </w:rPr>
        <w:t xml:space="preserve">This fair value is measured with reference to the quoted prices of fattening swine at the reporting date, after deducting estimated cost to </w:t>
      </w:r>
      <w:r w:rsidR="0024338A" w:rsidRPr="00413E72">
        <w:rPr>
          <w:rFonts w:ascii="Arial" w:hAnsi="Arial" w:cs="Arial"/>
          <w:sz w:val="22"/>
          <w:szCs w:val="22"/>
          <w:lang w:val="en-US"/>
        </w:rPr>
        <w:t>sale</w:t>
      </w:r>
      <w:r w:rsidR="003D063E" w:rsidRPr="00413E72">
        <w:rPr>
          <w:rFonts w:ascii="Arial" w:hAnsi="Arial" w:cs="Arial"/>
          <w:sz w:val="22"/>
          <w:szCs w:val="22"/>
          <w:cs/>
          <w:lang w:val="en-US"/>
        </w:rPr>
        <w:t>.</w:t>
      </w:r>
    </w:p>
    <w:p w14:paraId="66C8B402" w14:textId="77777777" w:rsidR="006C6752" w:rsidRPr="00413E72" w:rsidRDefault="00906C00" w:rsidP="006C6752">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413E72">
        <w:rPr>
          <w:rFonts w:ascii="Arial" w:hAnsi="Arial" w:cs="Arial"/>
          <w:sz w:val="22"/>
          <w:szCs w:val="22"/>
          <w:lang w:val="en-US"/>
        </w:rPr>
        <w:tab/>
      </w:r>
      <w:r w:rsidR="00C85579" w:rsidRPr="00413E72">
        <w:rPr>
          <w:rFonts w:ascii="Arial" w:hAnsi="Arial" w:cs="Arial"/>
          <w:sz w:val="22"/>
          <w:szCs w:val="22"/>
          <w:lang w:val="en-US"/>
        </w:rPr>
        <w:t>The measurement of fair value related to biological assets involves certain assumptions and some estimations, such as feed</w:t>
      </w:r>
      <w:r w:rsidR="00BF02C0" w:rsidRPr="00413E72">
        <w:rPr>
          <w:rFonts w:ascii="Arial" w:hAnsi="Arial" w:cs="Arial"/>
          <w:sz w:val="22"/>
          <w:szCs w:val="22"/>
          <w:lang w:val="en-US"/>
        </w:rPr>
        <w:t>ing</w:t>
      </w:r>
      <w:r w:rsidR="00C85579" w:rsidRPr="00413E72">
        <w:rPr>
          <w:rFonts w:ascii="Arial" w:hAnsi="Arial" w:cs="Arial"/>
          <w:sz w:val="22"/>
          <w:szCs w:val="22"/>
          <w:lang w:val="en-US"/>
        </w:rPr>
        <w:t xml:space="preserve"> costs of fattening swine and cost to </w:t>
      </w:r>
      <w:r w:rsidR="0024338A" w:rsidRPr="00413E72">
        <w:rPr>
          <w:rFonts w:ascii="Arial" w:hAnsi="Arial" w:cs="Arial"/>
          <w:sz w:val="22"/>
          <w:szCs w:val="22"/>
          <w:lang w:val="en-US"/>
        </w:rPr>
        <w:t>sale</w:t>
      </w:r>
      <w:r w:rsidR="00C85579" w:rsidRPr="00413E72">
        <w:rPr>
          <w:rFonts w:ascii="Arial" w:hAnsi="Arial" w:cs="Arial"/>
          <w:sz w:val="22"/>
          <w:szCs w:val="22"/>
          <w:cs/>
          <w:lang w:val="en-US"/>
        </w:rPr>
        <w:t>.</w:t>
      </w:r>
    </w:p>
    <w:p w14:paraId="600C1F34" w14:textId="77777777" w:rsidR="000732BA" w:rsidRDefault="000732B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134FE16" w14:textId="548DD408" w:rsidR="005B2B59" w:rsidRPr="00413E72" w:rsidRDefault="00B759C6" w:rsidP="00CD42D0">
      <w:pPr>
        <w:spacing w:before="120" w:after="120" w:line="380" w:lineRule="exact"/>
        <w:ind w:left="539" w:right="29" w:hanging="539"/>
        <w:jc w:val="both"/>
        <w:rPr>
          <w:rFonts w:ascii="Arial" w:hAnsi="Arial" w:cs="Arial"/>
          <w:b/>
          <w:bCs/>
          <w:sz w:val="22"/>
          <w:szCs w:val="22"/>
        </w:rPr>
      </w:pPr>
      <w:r w:rsidRPr="00413E72">
        <w:rPr>
          <w:rFonts w:ascii="Arial" w:hAnsi="Arial" w:cs="Arial"/>
          <w:b/>
          <w:bCs/>
          <w:sz w:val="22"/>
          <w:szCs w:val="22"/>
        </w:rPr>
        <w:lastRenderedPageBreak/>
        <w:t>6</w:t>
      </w:r>
      <w:r w:rsidR="00362F5B" w:rsidRPr="00413E72">
        <w:rPr>
          <w:rFonts w:ascii="Arial" w:hAnsi="Arial" w:cs="Arial"/>
          <w:b/>
          <w:bCs/>
          <w:sz w:val="22"/>
          <w:szCs w:val="22"/>
          <w:cs/>
        </w:rPr>
        <w:t>.</w:t>
      </w:r>
      <w:r w:rsidR="005B2B59" w:rsidRPr="00413E72">
        <w:rPr>
          <w:rFonts w:ascii="Arial" w:hAnsi="Arial" w:cs="Arial"/>
          <w:b/>
          <w:bCs/>
          <w:sz w:val="22"/>
          <w:szCs w:val="22"/>
        </w:rPr>
        <w:tab/>
        <w:t>Related party transactions</w:t>
      </w:r>
    </w:p>
    <w:p w14:paraId="49047F3D" w14:textId="5C66EB8E" w:rsidR="00DA5F6A" w:rsidRPr="00413E72" w:rsidRDefault="005B2B59" w:rsidP="00CD42D0">
      <w:pPr>
        <w:pStyle w:val="BodyTextIndent3"/>
        <w:widowControl/>
        <w:tabs>
          <w:tab w:val="clear" w:pos="2160"/>
          <w:tab w:val="clear" w:pos="9620"/>
        </w:tabs>
        <w:ind w:left="539" w:right="29" w:hanging="6"/>
        <w:rPr>
          <w:rFonts w:ascii="Arial" w:hAnsi="Arial" w:cs="Arial"/>
          <w:sz w:val="16"/>
          <w:szCs w:val="16"/>
        </w:rPr>
      </w:pPr>
      <w:r w:rsidRPr="00413E72">
        <w:rPr>
          <w:rFonts w:ascii="Arial" w:hAnsi="Arial" w:cs="Arial"/>
          <w:sz w:val="22"/>
          <w:szCs w:val="22"/>
          <w:lang w:val="en-US"/>
        </w:rPr>
        <w:t xml:space="preserve">During the years, the </w:t>
      </w:r>
      <w:r w:rsidR="00BD2C17">
        <w:rPr>
          <w:rFonts w:ascii="Arial" w:hAnsi="Arial" w:cs="Arial"/>
          <w:sz w:val="22"/>
          <w:szCs w:val="22"/>
          <w:lang w:val="en-US"/>
        </w:rPr>
        <w:t>Group</w:t>
      </w:r>
      <w:r w:rsidRPr="00413E72">
        <w:rPr>
          <w:rFonts w:ascii="Arial" w:hAnsi="Arial" w:cs="Arial"/>
          <w:sz w:val="22"/>
          <w:szCs w:val="22"/>
          <w:lang w:val="en-US"/>
        </w:rPr>
        <w:t xml:space="preserve"> had significant business transactions with related parties</w:t>
      </w:r>
      <w:r w:rsidRPr="00413E72">
        <w:rPr>
          <w:rFonts w:ascii="Arial" w:hAnsi="Arial" w:cs="Arial"/>
          <w:sz w:val="22"/>
          <w:szCs w:val="22"/>
          <w:cs/>
          <w:lang w:val="en-US"/>
        </w:rPr>
        <w:t xml:space="preserve">. </w:t>
      </w:r>
      <w:r w:rsidRPr="00413E72">
        <w:rPr>
          <w:rFonts w:ascii="Arial" w:hAnsi="Arial" w:cs="Arial"/>
          <w:sz w:val="22"/>
          <w:szCs w:val="22"/>
          <w:lang w:val="en-US"/>
        </w:rPr>
        <w:t xml:space="preserve">Such transactions, which are </w:t>
      </w:r>
      <w:proofErr w:type="spellStart"/>
      <w:r w:rsidRPr="00413E72">
        <w:rPr>
          <w:rFonts w:ascii="Arial" w:hAnsi="Arial" w:cs="Arial"/>
          <w:sz w:val="22"/>
          <w:szCs w:val="22"/>
          <w:lang w:val="en-US"/>
        </w:rPr>
        <w:t>summarised</w:t>
      </w:r>
      <w:proofErr w:type="spellEnd"/>
      <w:r w:rsidRPr="00413E72">
        <w:rPr>
          <w:rFonts w:ascii="Arial" w:hAnsi="Arial" w:cs="Arial"/>
          <w:sz w:val="22"/>
          <w:szCs w:val="22"/>
          <w:lang w:val="en-US"/>
        </w:rPr>
        <w:t xml:space="preserve"> below, were concluded on commercial terms and bases agreed upon between the </w:t>
      </w:r>
      <w:r w:rsidR="00BD2C17">
        <w:rPr>
          <w:rFonts w:ascii="Arial" w:hAnsi="Arial" w:cs="Arial"/>
          <w:sz w:val="22"/>
          <w:szCs w:val="22"/>
          <w:lang w:val="en-US"/>
        </w:rPr>
        <w:t>Group</w:t>
      </w:r>
      <w:r w:rsidR="00BD2C17" w:rsidRPr="00413E72">
        <w:rPr>
          <w:rFonts w:ascii="Arial" w:hAnsi="Arial" w:cs="Arial"/>
          <w:sz w:val="22"/>
          <w:szCs w:val="22"/>
          <w:lang w:val="en-US"/>
        </w:rPr>
        <w:t xml:space="preserve"> </w:t>
      </w:r>
      <w:r w:rsidRPr="00413E72">
        <w:rPr>
          <w:rFonts w:ascii="Arial" w:hAnsi="Arial" w:cs="Arial"/>
          <w:sz w:val="22"/>
          <w:szCs w:val="22"/>
          <w:lang w:val="en-US"/>
        </w:rPr>
        <w:t>and those relate</w:t>
      </w:r>
      <w:r w:rsidR="0061787E" w:rsidRPr="00413E72">
        <w:rPr>
          <w:rFonts w:ascii="Arial" w:hAnsi="Arial" w:cs="Arial"/>
          <w:sz w:val="22"/>
          <w:szCs w:val="22"/>
          <w:lang w:val="en-US"/>
        </w:rPr>
        <w:t>d parties</w:t>
      </w:r>
      <w:r w:rsidR="0061787E" w:rsidRPr="00413E72">
        <w:rPr>
          <w:rFonts w:ascii="Arial" w:hAnsi="Arial" w:cs="Arial"/>
          <w:sz w:val="22"/>
          <w:szCs w:val="22"/>
          <w:cs/>
          <w:lang w:val="en-US"/>
        </w:rPr>
        <w:t>.</w:t>
      </w:r>
    </w:p>
    <w:p w14:paraId="4C921A8E" w14:textId="77777777" w:rsidR="00301EC0" w:rsidRPr="00413E72" w:rsidRDefault="00301EC0" w:rsidP="000875FF">
      <w:pPr>
        <w:spacing w:line="320" w:lineRule="exact"/>
        <w:ind w:left="533" w:right="-97"/>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bl>
      <w:tblPr>
        <w:tblW w:w="9211" w:type="dxa"/>
        <w:tblInd w:w="450" w:type="dxa"/>
        <w:tblLayout w:type="fixed"/>
        <w:tblLook w:val="0000" w:firstRow="0" w:lastRow="0" w:firstColumn="0" w:lastColumn="0" w:noHBand="0" w:noVBand="0"/>
      </w:tblPr>
      <w:tblGrid>
        <w:gridCol w:w="3150"/>
        <w:gridCol w:w="850"/>
        <w:gridCol w:w="851"/>
        <w:gridCol w:w="904"/>
        <w:gridCol w:w="905"/>
        <w:gridCol w:w="2551"/>
      </w:tblGrid>
      <w:tr w:rsidR="005B2B59" w:rsidRPr="00413E72" w14:paraId="2CEFB3F7" w14:textId="77777777" w:rsidTr="000875FF">
        <w:tc>
          <w:tcPr>
            <w:tcW w:w="3150" w:type="dxa"/>
            <w:tcBorders>
              <w:top w:val="nil"/>
              <w:left w:val="nil"/>
              <w:bottom w:val="nil"/>
              <w:right w:val="nil"/>
            </w:tcBorders>
          </w:tcPr>
          <w:p w14:paraId="1C1199CC" w14:textId="77777777" w:rsidR="005B2B59" w:rsidRPr="00413E72" w:rsidRDefault="005B2B59" w:rsidP="00BD2C17">
            <w:pPr>
              <w:spacing w:line="380" w:lineRule="exact"/>
              <w:ind w:left="170" w:hanging="170"/>
              <w:rPr>
                <w:rFonts w:ascii="Arial" w:hAnsi="Arial" w:cs="Arial"/>
                <w:sz w:val="18"/>
                <w:szCs w:val="18"/>
              </w:rPr>
            </w:pPr>
          </w:p>
        </w:tc>
        <w:tc>
          <w:tcPr>
            <w:tcW w:w="1701" w:type="dxa"/>
            <w:gridSpan w:val="2"/>
            <w:tcBorders>
              <w:top w:val="nil"/>
              <w:left w:val="nil"/>
              <w:bottom w:val="nil"/>
              <w:right w:val="nil"/>
            </w:tcBorders>
          </w:tcPr>
          <w:p w14:paraId="6A45E346" w14:textId="77777777" w:rsidR="005B2B59" w:rsidRPr="00413E72" w:rsidRDefault="009E3DCA" w:rsidP="00BD2C17">
            <w:pPr>
              <w:pBdr>
                <w:bottom w:val="single" w:sz="4" w:space="1" w:color="auto"/>
              </w:pBdr>
              <w:spacing w:line="380" w:lineRule="exact"/>
              <w:jc w:val="center"/>
              <w:rPr>
                <w:rFonts w:ascii="Arial" w:hAnsi="Arial" w:cs="Arial"/>
                <w:sz w:val="18"/>
                <w:szCs w:val="18"/>
              </w:rPr>
            </w:pPr>
            <w:proofErr w:type="gramStart"/>
            <w:r w:rsidRPr="00413E72">
              <w:rPr>
                <w:rFonts w:ascii="Arial" w:hAnsi="Arial" w:cs="Arial"/>
                <w:sz w:val="18"/>
                <w:szCs w:val="18"/>
              </w:rPr>
              <w:t xml:space="preserve">Consolidated  </w:t>
            </w:r>
            <w:r w:rsidR="005B2B59" w:rsidRPr="00413E72">
              <w:rPr>
                <w:rFonts w:ascii="Arial" w:hAnsi="Arial" w:cs="Arial"/>
                <w:sz w:val="18"/>
                <w:szCs w:val="18"/>
              </w:rPr>
              <w:t>financial</w:t>
            </w:r>
            <w:proofErr w:type="gramEnd"/>
            <w:r w:rsidR="005B2B59" w:rsidRPr="00413E72">
              <w:rPr>
                <w:rFonts w:ascii="Arial" w:hAnsi="Arial" w:cs="Arial"/>
                <w:sz w:val="18"/>
                <w:szCs w:val="18"/>
              </w:rPr>
              <w:t xml:space="preserve"> statements</w:t>
            </w:r>
          </w:p>
        </w:tc>
        <w:tc>
          <w:tcPr>
            <w:tcW w:w="1809" w:type="dxa"/>
            <w:gridSpan w:val="2"/>
            <w:tcBorders>
              <w:top w:val="nil"/>
              <w:left w:val="nil"/>
              <w:bottom w:val="nil"/>
              <w:right w:val="nil"/>
            </w:tcBorders>
          </w:tcPr>
          <w:p w14:paraId="162CEF2A" w14:textId="77777777" w:rsidR="005B2B59" w:rsidRPr="00413E72" w:rsidRDefault="009E3DCA" w:rsidP="00BD2C17">
            <w:pPr>
              <w:pBdr>
                <w:bottom w:val="single" w:sz="4" w:space="1" w:color="auto"/>
              </w:pBdr>
              <w:spacing w:line="380" w:lineRule="exact"/>
              <w:jc w:val="center"/>
              <w:rPr>
                <w:rFonts w:ascii="Arial" w:hAnsi="Arial" w:cs="Arial"/>
                <w:sz w:val="18"/>
                <w:szCs w:val="18"/>
              </w:rPr>
            </w:pPr>
            <w:r w:rsidRPr="00413E72">
              <w:rPr>
                <w:rFonts w:ascii="Arial" w:hAnsi="Arial" w:cs="Arial"/>
                <w:sz w:val="18"/>
                <w:szCs w:val="18"/>
              </w:rPr>
              <w:t xml:space="preserve">Separate                 </w:t>
            </w:r>
            <w:proofErr w:type="gramStart"/>
            <w:r w:rsidR="005B2B59" w:rsidRPr="00413E72">
              <w:rPr>
                <w:rFonts w:ascii="Arial" w:hAnsi="Arial" w:cs="Arial"/>
                <w:sz w:val="18"/>
                <w:szCs w:val="18"/>
              </w:rPr>
              <w:t xml:space="preserve">financial </w:t>
            </w:r>
            <w:r w:rsidR="000875FF" w:rsidRPr="00413E72">
              <w:rPr>
                <w:rFonts w:ascii="Arial" w:hAnsi="Arial" w:cs="Arial"/>
                <w:sz w:val="18"/>
                <w:szCs w:val="18"/>
                <w:cs/>
              </w:rPr>
              <w:t xml:space="preserve"> </w:t>
            </w:r>
            <w:r w:rsidR="005B2B59" w:rsidRPr="00413E72">
              <w:rPr>
                <w:rFonts w:ascii="Arial" w:hAnsi="Arial" w:cs="Arial"/>
                <w:sz w:val="18"/>
                <w:szCs w:val="18"/>
              </w:rPr>
              <w:t>statements</w:t>
            </w:r>
            <w:proofErr w:type="gramEnd"/>
          </w:p>
        </w:tc>
        <w:tc>
          <w:tcPr>
            <w:tcW w:w="2551" w:type="dxa"/>
            <w:tcBorders>
              <w:top w:val="nil"/>
              <w:left w:val="nil"/>
              <w:bottom w:val="nil"/>
              <w:right w:val="nil"/>
            </w:tcBorders>
          </w:tcPr>
          <w:p w14:paraId="54DFE5F7" w14:textId="77777777" w:rsidR="006A0EE6" w:rsidRPr="00413E72" w:rsidRDefault="006A0EE6" w:rsidP="00BD2C17">
            <w:pPr>
              <w:spacing w:line="380" w:lineRule="exact"/>
              <w:jc w:val="center"/>
              <w:rPr>
                <w:rFonts w:ascii="Arial" w:hAnsi="Arial" w:cs="Arial"/>
                <w:sz w:val="18"/>
                <w:szCs w:val="18"/>
              </w:rPr>
            </w:pPr>
          </w:p>
          <w:p w14:paraId="2C86080D" w14:textId="77777777" w:rsidR="005B2B59" w:rsidRPr="00413E72" w:rsidRDefault="005B2B59" w:rsidP="00BD2C17">
            <w:pPr>
              <w:spacing w:line="380" w:lineRule="exact"/>
              <w:jc w:val="center"/>
              <w:rPr>
                <w:rFonts w:ascii="Arial" w:hAnsi="Arial" w:cs="Arial"/>
                <w:sz w:val="18"/>
                <w:szCs w:val="18"/>
              </w:rPr>
            </w:pPr>
          </w:p>
        </w:tc>
      </w:tr>
      <w:tr w:rsidR="008748CB" w:rsidRPr="00413E72" w14:paraId="52E607DD" w14:textId="77777777" w:rsidTr="000875FF">
        <w:tc>
          <w:tcPr>
            <w:tcW w:w="3150" w:type="dxa"/>
            <w:tcBorders>
              <w:top w:val="nil"/>
              <w:left w:val="nil"/>
              <w:bottom w:val="nil"/>
              <w:right w:val="nil"/>
            </w:tcBorders>
          </w:tcPr>
          <w:p w14:paraId="02D7CB06" w14:textId="77777777" w:rsidR="008748CB" w:rsidRPr="00413E72" w:rsidRDefault="008748CB" w:rsidP="00BD2C17">
            <w:pPr>
              <w:spacing w:line="380" w:lineRule="exact"/>
              <w:ind w:left="170" w:hanging="170"/>
              <w:rPr>
                <w:rFonts w:ascii="Arial" w:hAnsi="Arial" w:cs="Arial"/>
                <w:sz w:val="18"/>
                <w:szCs w:val="18"/>
              </w:rPr>
            </w:pPr>
          </w:p>
        </w:tc>
        <w:tc>
          <w:tcPr>
            <w:tcW w:w="850" w:type="dxa"/>
            <w:tcBorders>
              <w:top w:val="nil"/>
              <w:left w:val="nil"/>
              <w:bottom w:val="nil"/>
              <w:right w:val="nil"/>
            </w:tcBorders>
          </w:tcPr>
          <w:p w14:paraId="2B9452D0" w14:textId="165A69A3" w:rsidR="008748CB" w:rsidRPr="00413E72" w:rsidRDefault="00CF1C28" w:rsidP="00BD2C17">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851" w:type="dxa"/>
            <w:tcBorders>
              <w:top w:val="nil"/>
              <w:left w:val="nil"/>
              <w:bottom w:val="nil"/>
              <w:right w:val="nil"/>
            </w:tcBorders>
          </w:tcPr>
          <w:p w14:paraId="7439C0CA" w14:textId="7105F28A" w:rsidR="008748CB" w:rsidRPr="00413E72" w:rsidRDefault="00CF1C28" w:rsidP="00BD2C17">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904" w:type="dxa"/>
            <w:tcBorders>
              <w:top w:val="nil"/>
              <w:left w:val="nil"/>
              <w:bottom w:val="nil"/>
              <w:right w:val="nil"/>
            </w:tcBorders>
          </w:tcPr>
          <w:p w14:paraId="66A6044F" w14:textId="367A29AE" w:rsidR="008748CB" w:rsidRPr="00413E72" w:rsidRDefault="00CF1C28" w:rsidP="00BD2C17">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905" w:type="dxa"/>
            <w:tcBorders>
              <w:top w:val="nil"/>
              <w:left w:val="nil"/>
              <w:bottom w:val="nil"/>
              <w:right w:val="nil"/>
            </w:tcBorders>
          </w:tcPr>
          <w:p w14:paraId="0A003F84" w14:textId="2F9A2EB2" w:rsidR="008748CB" w:rsidRPr="00413E72" w:rsidRDefault="00CF1C28" w:rsidP="00BD2C17">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2551" w:type="dxa"/>
            <w:tcBorders>
              <w:top w:val="nil"/>
              <w:left w:val="nil"/>
              <w:bottom w:val="nil"/>
              <w:right w:val="nil"/>
            </w:tcBorders>
          </w:tcPr>
          <w:p w14:paraId="4691653F" w14:textId="77777777" w:rsidR="008748CB" w:rsidRPr="00413E72" w:rsidRDefault="008748CB" w:rsidP="00BD2C17">
            <w:pPr>
              <w:pBdr>
                <w:bottom w:val="single" w:sz="4" w:space="1" w:color="auto"/>
              </w:pBdr>
              <w:spacing w:line="380" w:lineRule="exact"/>
              <w:jc w:val="center"/>
              <w:rPr>
                <w:rFonts w:ascii="Arial" w:hAnsi="Arial" w:cs="Arial"/>
                <w:sz w:val="18"/>
                <w:szCs w:val="18"/>
              </w:rPr>
            </w:pPr>
            <w:r w:rsidRPr="00413E72">
              <w:rPr>
                <w:rFonts w:ascii="Arial" w:hAnsi="Arial" w:cs="Arial"/>
                <w:sz w:val="18"/>
                <w:szCs w:val="18"/>
              </w:rPr>
              <w:t xml:space="preserve"> Transfer Pricing Policy</w:t>
            </w:r>
          </w:p>
        </w:tc>
      </w:tr>
      <w:tr w:rsidR="00B544C5" w:rsidRPr="00413E72" w14:paraId="60202A36" w14:textId="77777777" w:rsidTr="00A73242">
        <w:tc>
          <w:tcPr>
            <w:tcW w:w="4000" w:type="dxa"/>
            <w:gridSpan w:val="2"/>
            <w:tcBorders>
              <w:top w:val="nil"/>
              <w:left w:val="nil"/>
              <w:bottom w:val="nil"/>
              <w:right w:val="nil"/>
            </w:tcBorders>
          </w:tcPr>
          <w:p w14:paraId="5DC88B4A" w14:textId="6BE58519" w:rsidR="00B544C5" w:rsidRPr="00413E72" w:rsidRDefault="00B544C5" w:rsidP="00BD2C17">
            <w:pPr>
              <w:spacing w:line="380" w:lineRule="exact"/>
              <w:jc w:val="both"/>
              <w:rPr>
                <w:rFonts w:ascii="Arial" w:hAnsi="Arial" w:cs="Arial"/>
                <w:sz w:val="18"/>
                <w:szCs w:val="18"/>
              </w:rPr>
            </w:pPr>
            <w:r w:rsidRPr="00413E72">
              <w:rPr>
                <w:rFonts w:ascii="Arial" w:hAnsi="Arial" w:cs="Arial"/>
                <w:sz w:val="18"/>
                <w:szCs w:val="18"/>
                <w:u w:val="single"/>
              </w:rPr>
              <w:t>Transactions with subsidiary</w:t>
            </w:r>
            <w:r w:rsidRPr="00413E72">
              <w:rPr>
                <w:rFonts w:ascii="Arial" w:hAnsi="Arial" w:cs="Arial"/>
                <w:sz w:val="18"/>
                <w:szCs w:val="18"/>
                <w:u w:val="single"/>
                <w:cs/>
              </w:rPr>
              <w:t xml:space="preserve"> </w:t>
            </w:r>
            <w:r w:rsidRPr="00413E72">
              <w:rPr>
                <w:rFonts w:ascii="Arial" w:hAnsi="Arial" w:cs="Arial"/>
                <w:sz w:val="18"/>
                <w:szCs w:val="18"/>
                <w:u w:val="single"/>
              </w:rPr>
              <w:t>compan</w:t>
            </w:r>
            <w:r w:rsidR="00BD2C17">
              <w:rPr>
                <w:rFonts w:ascii="Arial" w:hAnsi="Arial" w:cs="Arial"/>
                <w:sz w:val="18"/>
                <w:szCs w:val="18"/>
                <w:u w:val="single"/>
              </w:rPr>
              <w:t>ies</w:t>
            </w:r>
          </w:p>
        </w:tc>
        <w:tc>
          <w:tcPr>
            <w:tcW w:w="851" w:type="dxa"/>
            <w:tcBorders>
              <w:top w:val="nil"/>
              <w:left w:val="nil"/>
              <w:bottom w:val="nil"/>
              <w:right w:val="nil"/>
            </w:tcBorders>
          </w:tcPr>
          <w:p w14:paraId="71948633" w14:textId="77777777" w:rsidR="00B544C5" w:rsidRPr="00413E72" w:rsidRDefault="00B544C5" w:rsidP="00BD2C17">
            <w:pPr>
              <w:spacing w:line="380" w:lineRule="exact"/>
              <w:jc w:val="both"/>
              <w:rPr>
                <w:rFonts w:ascii="Arial" w:hAnsi="Arial" w:cs="Arial"/>
                <w:sz w:val="18"/>
                <w:szCs w:val="18"/>
              </w:rPr>
            </w:pPr>
          </w:p>
        </w:tc>
        <w:tc>
          <w:tcPr>
            <w:tcW w:w="904" w:type="dxa"/>
            <w:tcBorders>
              <w:top w:val="nil"/>
              <w:left w:val="nil"/>
              <w:bottom w:val="nil"/>
              <w:right w:val="nil"/>
            </w:tcBorders>
          </w:tcPr>
          <w:p w14:paraId="69ED3714" w14:textId="77777777" w:rsidR="00B544C5" w:rsidRPr="00413E72" w:rsidRDefault="00B544C5" w:rsidP="00BD2C17">
            <w:pPr>
              <w:tabs>
                <w:tab w:val="decimal" w:pos="612"/>
              </w:tabs>
              <w:spacing w:line="380" w:lineRule="exact"/>
              <w:jc w:val="thaiDistribute"/>
              <w:rPr>
                <w:rFonts w:ascii="Arial" w:hAnsi="Arial" w:cs="Arial"/>
                <w:sz w:val="18"/>
                <w:szCs w:val="18"/>
              </w:rPr>
            </w:pPr>
          </w:p>
        </w:tc>
        <w:tc>
          <w:tcPr>
            <w:tcW w:w="905" w:type="dxa"/>
            <w:tcBorders>
              <w:top w:val="nil"/>
              <w:left w:val="nil"/>
              <w:bottom w:val="nil"/>
              <w:right w:val="nil"/>
            </w:tcBorders>
          </w:tcPr>
          <w:p w14:paraId="4C66F17A" w14:textId="77777777" w:rsidR="00B544C5" w:rsidRPr="00413E72" w:rsidRDefault="00B544C5" w:rsidP="00BD2C17">
            <w:pPr>
              <w:spacing w:line="380" w:lineRule="exact"/>
              <w:jc w:val="both"/>
              <w:rPr>
                <w:rFonts w:ascii="Arial" w:hAnsi="Arial" w:cs="Arial"/>
                <w:sz w:val="18"/>
                <w:szCs w:val="18"/>
              </w:rPr>
            </w:pPr>
          </w:p>
        </w:tc>
        <w:tc>
          <w:tcPr>
            <w:tcW w:w="2551" w:type="dxa"/>
            <w:tcBorders>
              <w:top w:val="nil"/>
              <w:left w:val="nil"/>
              <w:bottom w:val="nil"/>
              <w:right w:val="nil"/>
            </w:tcBorders>
          </w:tcPr>
          <w:p w14:paraId="244AAEC9" w14:textId="77777777" w:rsidR="00B544C5" w:rsidRPr="00413E72" w:rsidRDefault="00B544C5" w:rsidP="00BD2C17">
            <w:pPr>
              <w:spacing w:line="380" w:lineRule="exact"/>
              <w:ind w:left="170" w:hanging="170"/>
              <w:rPr>
                <w:rFonts w:ascii="Arial" w:hAnsi="Arial" w:cs="Arial"/>
                <w:sz w:val="18"/>
                <w:szCs w:val="18"/>
              </w:rPr>
            </w:pPr>
          </w:p>
        </w:tc>
      </w:tr>
      <w:tr w:rsidR="004A0C71" w:rsidRPr="00413E72" w14:paraId="1EC81E64" w14:textId="77777777" w:rsidTr="000875FF">
        <w:tc>
          <w:tcPr>
            <w:tcW w:w="9211" w:type="dxa"/>
            <w:gridSpan w:val="6"/>
            <w:tcBorders>
              <w:top w:val="nil"/>
              <w:left w:val="nil"/>
              <w:bottom w:val="nil"/>
              <w:right w:val="nil"/>
            </w:tcBorders>
          </w:tcPr>
          <w:p w14:paraId="4D00479D" w14:textId="77777777" w:rsidR="004A0C71" w:rsidRPr="00413E72" w:rsidRDefault="004A0C71" w:rsidP="00BD2C17">
            <w:pPr>
              <w:pStyle w:val="Heading6"/>
              <w:ind w:left="170" w:hanging="170"/>
              <w:jc w:val="lef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eliminated from the consolidated</w:t>
            </w:r>
            <w:r w:rsidR="007A16BB" w:rsidRPr="00413E72">
              <w:rPr>
                <w:rFonts w:ascii="Arial" w:hAnsi="Arial" w:cs="Arial"/>
                <w:sz w:val="18"/>
                <w:szCs w:val="18"/>
                <w:cs/>
              </w:rPr>
              <w:t xml:space="preserve"> </w:t>
            </w:r>
            <w:r w:rsidR="007A16BB" w:rsidRPr="00413E72">
              <w:rPr>
                <w:rFonts w:ascii="Arial" w:hAnsi="Arial" w:cs="Arial"/>
                <w:sz w:val="18"/>
                <w:szCs w:val="18"/>
              </w:rPr>
              <w:t>financial statements</w:t>
            </w:r>
            <w:r w:rsidR="007A16BB" w:rsidRPr="00413E72">
              <w:rPr>
                <w:rFonts w:ascii="Arial" w:hAnsi="Arial" w:cs="Arial"/>
                <w:sz w:val="18"/>
                <w:szCs w:val="18"/>
                <w:cs/>
              </w:rPr>
              <w:t>)</w:t>
            </w:r>
          </w:p>
        </w:tc>
      </w:tr>
      <w:tr w:rsidR="00E25295" w:rsidRPr="00413E72" w14:paraId="358127FE" w14:textId="77777777" w:rsidTr="00485C49">
        <w:tc>
          <w:tcPr>
            <w:tcW w:w="3150" w:type="dxa"/>
            <w:tcBorders>
              <w:top w:val="nil"/>
              <w:left w:val="nil"/>
              <w:bottom w:val="nil"/>
              <w:right w:val="nil"/>
            </w:tcBorders>
          </w:tcPr>
          <w:p w14:paraId="7E429952" w14:textId="77777777" w:rsidR="00E25295" w:rsidRPr="00413E72" w:rsidRDefault="00E25295" w:rsidP="00E25295">
            <w:pPr>
              <w:spacing w:line="380" w:lineRule="exact"/>
              <w:ind w:left="170" w:hanging="170"/>
              <w:rPr>
                <w:rFonts w:ascii="Arial" w:hAnsi="Arial" w:cs="Arial"/>
                <w:sz w:val="18"/>
                <w:szCs w:val="18"/>
              </w:rPr>
            </w:pPr>
            <w:r w:rsidRPr="00413E72">
              <w:rPr>
                <w:rFonts w:ascii="Arial" w:hAnsi="Arial" w:cs="Arial"/>
                <w:sz w:val="18"/>
                <w:szCs w:val="18"/>
              </w:rPr>
              <w:t>Sales of goods</w:t>
            </w:r>
          </w:p>
        </w:tc>
        <w:tc>
          <w:tcPr>
            <w:tcW w:w="850" w:type="dxa"/>
          </w:tcPr>
          <w:p w14:paraId="5C00EB6E" w14:textId="66420350" w:rsidR="00E25295" w:rsidRPr="00413E72" w:rsidRDefault="00E25295" w:rsidP="00E25295">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851" w:type="dxa"/>
            <w:tcBorders>
              <w:top w:val="nil"/>
              <w:left w:val="nil"/>
              <w:bottom w:val="nil"/>
              <w:right w:val="nil"/>
            </w:tcBorders>
          </w:tcPr>
          <w:p w14:paraId="2A54B28E" w14:textId="29049F90" w:rsidR="00E25295" w:rsidRPr="00413E72" w:rsidRDefault="00E25295" w:rsidP="00E25295">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904" w:type="dxa"/>
          </w:tcPr>
          <w:p w14:paraId="0E52B207" w14:textId="0FB5E851" w:rsidR="00E25295" w:rsidRPr="00413E72"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rPr>
              <w:t>34,022</w:t>
            </w:r>
          </w:p>
        </w:tc>
        <w:tc>
          <w:tcPr>
            <w:tcW w:w="905" w:type="dxa"/>
            <w:tcBorders>
              <w:top w:val="nil"/>
              <w:left w:val="nil"/>
              <w:bottom w:val="nil"/>
              <w:right w:val="nil"/>
            </w:tcBorders>
          </w:tcPr>
          <w:p w14:paraId="1584721D" w14:textId="22897094" w:rsidR="00E25295" w:rsidRPr="00413E72" w:rsidRDefault="00E25295" w:rsidP="00E25295">
            <w:pPr>
              <w:tabs>
                <w:tab w:val="decimal" w:pos="602"/>
              </w:tabs>
              <w:spacing w:line="380" w:lineRule="exact"/>
              <w:jc w:val="both"/>
              <w:rPr>
                <w:rFonts w:ascii="Arial" w:hAnsi="Arial" w:cs="Arial"/>
                <w:sz w:val="18"/>
                <w:szCs w:val="18"/>
              </w:rPr>
            </w:pPr>
            <w:r>
              <w:rPr>
                <w:rFonts w:ascii="Arial" w:hAnsi="Arial" w:cs="Arial"/>
                <w:sz w:val="18"/>
                <w:szCs w:val="18"/>
              </w:rPr>
              <w:t>15,506</w:t>
            </w:r>
          </w:p>
        </w:tc>
        <w:tc>
          <w:tcPr>
            <w:tcW w:w="2551" w:type="dxa"/>
            <w:tcBorders>
              <w:top w:val="nil"/>
              <w:left w:val="nil"/>
              <w:bottom w:val="nil"/>
              <w:right w:val="nil"/>
            </w:tcBorders>
          </w:tcPr>
          <w:p w14:paraId="151A8586" w14:textId="77777777" w:rsidR="00E25295" w:rsidRPr="00413E72" w:rsidRDefault="00E25295" w:rsidP="00E25295">
            <w:pPr>
              <w:pStyle w:val="Heading6"/>
              <w:ind w:left="170" w:hanging="170"/>
              <w:jc w:val="left"/>
              <w:rPr>
                <w:rFonts w:ascii="Arial" w:hAnsi="Arial" w:cs="Arial"/>
                <w:sz w:val="18"/>
                <w:szCs w:val="18"/>
              </w:rPr>
            </w:pPr>
            <w:r w:rsidRPr="00413E72">
              <w:rPr>
                <w:rFonts w:ascii="Arial" w:hAnsi="Arial" w:cs="Arial"/>
                <w:sz w:val="18"/>
                <w:szCs w:val="18"/>
              </w:rPr>
              <w:t>Cost plus margin</w:t>
            </w:r>
          </w:p>
        </w:tc>
      </w:tr>
      <w:tr w:rsidR="00E25295" w:rsidRPr="00413E72" w14:paraId="49C10B06" w14:textId="77777777" w:rsidTr="00485C49">
        <w:tc>
          <w:tcPr>
            <w:tcW w:w="3150" w:type="dxa"/>
            <w:tcBorders>
              <w:top w:val="nil"/>
              <w:left w:val="nil"/>
              <w:bottom w:val="nil"/>
              <w:right w:val="nil"/>
            </w:tcBorders>
          </w:tcPr>
          <w:p w14:paraId="160FD09C" w14:textId="22C31DFA" w:rsidR="00E25295" w:rsidRPr="00413E72" w:rsidRDefault="00AF740C" w:rsidP="00E25295">
            <w:pPr>
              <w:spacing w:line="380" w:lineRule="exact"/>
              <w:ind w:left="170" w:hanging="170"/>
              <w:rPr>
                <w:rFonts w:ascii="Arial" w:hAnsi="Arial" w:cs="Arial"/>
                <w:sz w:val="18"/>
                <w:szCs w:val="18"/>
              </w:rPr>
            </w:pPr>
            <w:r>
              <w:rPr>
                <w:rFonts w:ascii="Arial" w:hAnsi="Arial" w:cs="Arial"/>
                <w:sz w:val="18"/>
                <w:szCs w:val="18"/>
              </w:rPr>
              <w:t>Rental and service income</w:t>
            </w:r>
          </w:p>
        </w:tc>
        <w:tc>
          <w:tcPr>
            <w:tcW w:w="850" w:type="dxa"/>
          </w:tcPr>
          <w:p w14:paraId="77C2BBD2" w14:textId="3261B3E6" w:rsidR="00E25295" w:rsidRPr="00413E72" w:rsidRDefault="00AF740C" w:rsidP="00E25295">
            <w:pPr>
              <w:tabs>
                <w:tab w:val="decimal" w:pos="591"/>
              </w:tabs>
              <w:spacing w:line="380" w:lineRule="exact"/>
              <w:jc w:val="both"/>
              <w:rPr>
                <w:rFonts w:ascii="Arial" w:hAnsi="Arial" w:cs="Arial"/>
                <w:sz w:val="18"/>
                <w:szCs w:val="18"/>
              </w:rPr>
            </w:pPr>
            <w:r>
              <w:rPr>
                <w:rFonts w:ascii="Arial" w:hAnsi="Arial" w:cs="Arial"/>
                <w:sz w:val="18"/>
                <w:szCs w:val="18"/>
              </w:rPr>
              <w:t>-</w:t>
            </w:r>
          </w:p>
        </w:tc>
        <w:tc>
          <w:tcPr>
            <w:tcW w:w="851" w:type="dxa"/>
            <w:tcBorders>
              <w:top w:val="nil"/>
              <w:left w:val="nil"/>
              <w:bottom w:val="nil"/>
              <w:right w:val="nil"/>
            </w:tcBorders>
          </w:tcPr>
          <w:p w14:paraId="04AC6E9D" w14:textId="693F3B3F" w:rsidR="00E25295" w:rsidRPr="00413E72" w:rsidRDefault="00AF740C" w:rsidP="00E25295">
            <w:pPr>
              <w:tabs>
                <w:tab w:val="decimal" w:pos="591"/>
              </w:tabs>
              <w:spacing w:line="380" w:lineRule="exact"/>
              <w:jc w:val="both"/>
              <w:rPr>
                <w:rFonts w:ascii="Arial" w:hAnsi="Arial" w:cs="Arial"/>
                <w:sz w:val="18"/>
                <w:szCs w:val="18"/>
                <w:cs/>
              </w:rPr>
            </w:pPr>
            <w:r>
              <w:rPr>
                <w:rFonts w:ascii="Arial" w:hAnsi="Arial" w:cs="Arial"/>
                <w:sz w:val="18"/>
                <w:szCs w:val="18"/>
              </w:rPr>
              <w:t>-</w:t>
            </w:r>
          </w:p>
        </w:tc>
        <w:tc>
          <w:tcPr>
            <w:tcW w:w="904" w:type="dxa"/>
          </w:tcPr>
          <w:p w14:paraId="661C324F" w14:textId="5EDD6107" w:rsidR="00E25295" w:rsidRPr="00413E72"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rPr>
              <w:t>1,746</w:t>
            </w:r>
          </w:p>
        </w:tc>
        <w:tc>
          <w:tcPr>
            <w:tcW w:w="905" w:type="dxa"/>
            <w:tcBorders>
              <w:top w:val="nil"/>
              <w:left w:val="nil"/>
              <w:bottom w:val="nil"/>
              <w:right w:val="nil"/>
            </w:tcBorders>
          </w:tcPr>
          <w:p w14:paraId="62C2E028" w14:textId="0DD0CF82" w:rsidR="00E25295" w:rsidRDefault="00E25295" w:rsidP="00E25295">
            <w:pPr>
              <w:tabs>
                <w:tab w:val="decimal" w:pos="602"/>
              </w:tabs>
              <w:spacing w:line="380" w:lineRule="exact"/>
              <w:jc w:val="both"/>
              <w:rPr>
                <w:rFonts w:ascii="Arial" w:hAnsi="Arial" w:cs="Arial"/>
                <w:sz w:val="18"/>
                <w:szCs w:val="18"/>
              </w:rPr>
            </w:pPr>
            <w:r>
              <w:rPr>
                <w:rFonts w:ascii="Arial" w:hAnsi="Arial" w:cs="Arial"/>
                <w:sz w:val="18"/>
                <w:szCs w:val="18"/>
              </w:rPr>
              <w:t>-</w:t>
            </w:r>
          </w:p>
        </w:tc>
        <w:tc>
          <w:tcPr>
            <w:tcW w:w="2551" w:type="dxa"/>
            <w:tcBorders>
              <w:top w:val="nil"/>
              <w:left w:val="nil"/>
              <w:bottom w:val="nil"/>
              <w:right w:val="nil"/>
            </w:tcBorders>
          </w:tcPr>
          <w:p w14:paraId="691E481A" w14:textId="5A2F140D" w:rsidR="00E25295" w:rsidRPr="00413E72" w:rsidRDefault="00AF740C" w:rsidP="00E25295">
            <w:pPr>
              <w:pStyle w:val="Heading6"/>
              <w:ind w:left="170" w:hanging="170"/>
              <w:jc w:val="left"/>
              <w:rPr>
                <w:rFonts w:ascii="Arial" w:hAnsi="Arial" w:cs="Arial"/>
                <w:sz w:val="18"/>
                <w:szCs w:val="18"/>
              </w:rPr>
            </w:pPr>
            <w:r>
              <w:rPr>
                <w:rFonts w:ascii="Arial" w:hAnsi="Arial" w:cs="Arial"/>
                <w:sz w:val="18"/>
                <w:szCs w:val="18"/>
              </w:rPr>
              <w:t>As stipulated in agreements</w:t>
            </w:r>
          </w:p>
        </w:tc>
      </w:tr>
      <w:tr w:rsidR="00E25295" w:rsidRPr="00413E72" w14:paraId="2502F4F2" w14:textId="77777777" w:rsidTr="00485C49">
        <w:tc>
          <w:tcPr>
            <w:tcW w:w="3150" w:type="dxa"/>
            <w:tcBorders>
              <w:top w:val="nil"/>
              <w:left w:val="nil"/>
              <w:bottom w:val="nil"/>
              <w:right w:val="nil"/>
            </w:tcBorders>
          </w:tcPr>
          <w:p w14:paraId="36E80B99" w14:textId="77777777" w:rsidR="00E25295" w:rsidRPr="00413E72" w:rsidRDefault="00E25295" w:rsidP="00E25295">
            <w:pPr>
              <w:spacing w:line="380" w:lineRule="exact"/>
              <w:ind w:left="170" w:right="-113" w:hanging="170"/>
              <w:rPr>
                <w:rFonts w:ascii="Arial" w:hAnsi="Arial" w:cs="Arial"/>
                <w:sz w:val="18"/>
                <w:szCs w:val="18"/>
              </w:rPr>
            </w:pPr>
            <w:r w:rsidRPr="00413E72">
              <w:rPr>
                <w:rFonts w:ascii="Arial" w:hAnsi="Arial" w:cs="Arial"/>
                <w:sz w:val="18"/>
                <w:szCs w:val="18"/>
              </w:rPr>
              <w:t>Service income</w:t>
            </w:r>
          </w:p>
        </w:tc>
        <w:tc>
          <w:tcPr>
            <w:tcW w:w="850" w:type="dxa"/>
          </w:tcPr>
          <w:p w14:paraId="7F11BBA1" w14:textId="0D860090" w:rsidR="00E25295" w:rsidRPr="00413E72" w:rsidRDefault="00E25295" w:rsidP="00E25295">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851" w:type="dxa"/>
            <w:tcBorders>
              <w:top w:val="nil"/>
              <w:left w:val="nil"/>
              <w:bottom w:val="nil"/>
              <w:right w:val="nil"/>
            </w:tcBorders>
          </w:tcPr>
          <w:p w14:paraId="66580187" w14:textId="10E6B8C2" w:rsidR="00E25295" w:rsidRPr="00413E72" w:rsidRDefault="00E25295" w:rsidP="00E25295">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904" w:type="dxa"/>
          </w:tcPr>
          <w:p w14:paraId="593F8390" w14:textId="4A331E5A" w:rsidR="00E25295" w:rsidRPr="00413E72"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rPr>
              <w:t>19,157</w:t>
            </w:r>
          </w:p>
        </w:tc>
        <w:tc>
          <w:tcPr>
            <w:tcW w:w="905" w:type="dxa"/>
            <w:tcBorders>
              <w:top w:val="nil"/>
              <w:left w:val="nil"/>
              <w:bottom w:val="nil"/>
              <w:right w:val="nil"/>
            </w:tcBorders>
          </w:tcPr>
          <w:p w14:paraId="74A71E40" w14:textId="4BE010C1" w:rsidR="00E25295" w:rsidRPr="00413E72" w:rsidRDefault="00E25295" w:rsidP="00E25295">
            <w:pPr>
              <w:tabs>
                <w:tab w:val="decimal" w:pos="602"/>
              </w:tabs>
              <w:spacing w:line="380" w:lineRule="exact"/>
              <w:jc w:val="both"/>
              <w:rPr>
                <w:rFonts w:ascii="Arial" w:hAnsi="Arial" w:cs="Arial"/>
                <w:sz w:val="18"/>
                <w:szCs w:val="18"/>
              </w:rPr>
            </w:pPr>
            <w:r w:rsidRPr="00413E72">
              <w:rPr>
                <w:rFonts w:ascii="Arial" w:hAnsi="Arial" w:cs="Arial"/>
                <w:sz w:val="18"/>
                <w:szCs w:val="18"/>
              </w:rPr>
              <w:t>14,483</w:t>
            </w:r>
          </w:p>
        </w:tc>
        <w:tc>
          <w:tcPr>
            <w:tcW w:w="2551" w:type="dxa"/>
            <w:tcBorders>
              <w:top w:val="nil"/>
              <w:left w:val="nil"/>
              <w:bottom w:val="nil"/>
              <w:right w:val="nil"/>
            </w:tcBorders>
          </w:tcPr>
          <w:p w14:paraId="4A406F84" w14:textId="5C436F53" w:rsidR="00E25295" w:rsidRPr="00413E72" w:rsidRDefault="00E25295" w:rsidP="00E25295">
            <w:pPr>
              <w:spacing w:line="380" w:lineRule="exact"/>
              <w:ind w:left="139" w:hanging="139"/>
              <w:rPr>
                <w:rFonts w:ascii="Arial" w:hAnsi="Arial" w:cs="Arial"/>
                <w:sz w:val="18"/>
                <w:szCs w:val="18"/>
              </w:rPr>
            </w:pPr>
            <w:r w:rsidRPr="00413E72">
              <w:rPr>
                <w:rFonts w:ascii="Arial" w:hAnsi="Arial" w:cs="Arial"/>
                <w:sz w:val="18"/>
                <w:szCs w:val="18"/>
              </w:rPr>
              <w:t>As stipulated in agreements</w:t>
            </w:r>
            <w:r w:rsidR="00DB6906">
              <w:rPr>
                <w:rFonts w:ascii="Arial" w:hAnsi="Arial" w:cs="Arial"/>
                <w:sz w:val="18"/>
                <w:szCs w:val="18"/>
              </w:rPr>
              <w:t xml:space="preserve"> and </w:t>
            </w:r>
            <w:proofErr w:type="gramStart"/>
            <w:r w:rsidR="00DB6906">
              <w:rPr>
                <w:rFonts w:ascii="Arial" w:hAnsi="Arial" w:cs="Arial"/>
                <w:sz w:val="18"/>
                <w:szCs w:val="18"/>
              </w:rPr>
              <w:t>cost plus</w:t>
            </w:r>
            <w:proofErr w:type="gramEnd"/>
            <w:r w:rsidR="00DB6906">
              <w:rPr>
                <w:rFonts w:ascii="Arial" w:hAnsi="Arial" w:cs="Arial"/>
                <w:sz w:val="18"/>
                <w:szCs w:val="18"/>
              </w:rPr>
              <w:t xml:space="preserve"> margin</w:t>
            </w:r>
          </w:p>
        </w:tc>
      </w:tr>
      <w:tr w:rsidR="00E25295" w:rsidRPr="00413E72" w14:paraId="709679DA" w14:textId="77777777" w:rsidTr="00485C49">
        <w:tc>
          <w:tcPr>
            <w:tcW w:w="3150" w:type="dxa"/>
            <w:tcBorders>
              <w:top w:val="nil"/>
              <w:left w:val="nil"/>
              <w:bottom w:val="nil"/>
              <w:right w:val="nil"/>
            </w:tcBorders>
          </w:tcPr>
          <w:p w14:paraId="48887FB2" w14:textId="0D948351" w:rsidR="00E25295" w:rsidRPr="00413E72" w:rsidRDefault="00E25295" w:rsidP="00E25295">
            <w:pPr>
              <w:spacing w:line="380" w:lineRule="exact"/>
              <w:ind w:left="170" w:right="-113" w:hanging="170"/>
              <w:rPr>
                <w:rFonts w:ascii="Arial" w:hAnsi="Arial" w:cs="Arial"/>
                <w:sz w:val="18"/>
                <w:szCs w:val="18"/>
              </w:rPr>
            </w:pPr>
            <w:r w:rsidRPr="00413E72">
              <w:rPr>
                <w:rFonts w:ascii="Arial" w:hAnsi="Arial" w:cs="Arial"/>
                <w:sz w:val="18"/>
                <w:szCs w:val="18"/>
              </w:rPr>
              <w:t>Dividend income</w:t>
            </w:r>
          </w:p>
        </w:tc>
        <w:tc>
          <w:tcPr>
            <w:tcW w:w="850" w:type="dxa"/>
          </w:tcPr>
          <w:p w14:paraId="3797BC63" w14:textId="68D04863" w:rsidR="00E25295" w:rsidRPr="00413E72" w:rsidRDefault="00E25295" w:rsidP="00E25295">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851" w:type="dxa"/>
            <w:tcBorders>
              <w:top w:val="nil"/>
              <w:left w:val="nil"/>
              <w:bottom w:val="nil"/>
              <w:right w:val="nil"/>
            </w:tcBorders>
          </w:tcPr>
          <w:p w14:paraId="5322EAF2" w14:textId="157E794B" w:rsidR="00E25295" w:rsidRPr="00413E72" w:rsidRDefault="00E25295" w:rsidP="00E25295">
            <w:pPr>
              <w:tabs>
                <w:tab w:val="decimal" w:pos="591"/>
              </w:tabs>
              <w:spacing w:line="380" w:lineRule="exact"/>
              <w:jc w:val="both"/>
              <w:rPr>
                <w:rFonts w:ascii="Arial" w:hAnsi="Arial" w:cs="Arial"/>
                <w:sz w:val="18"/>
                <w:szCs w:val="18"/>
                <w:cs/>
              </w:rPr>
            </w:pPr>
            <w:r w:rsidRPr="00413E72">
              <w:rPr>
                <w:rFonts w:ascii="Arial" w:hAnsi="Arial" w:cs="Arial" w:hint="cs"/>
                <w:sz w:val="18"/>
                <w:szCs w:val="18"/>
                <w:cs/>
              </w:rPr>
              <w:t>-</w:t>
            </w:r>
          </w:p>
        </w:tc>
        <w:tc>
          <w:tcPr>
            <w:tcW w:w="904" w:type="dxa"/>
          </w:tcPr>
          <w:p w14:paraId="7D9C1C9A" w14:textId="26203E09" w:rsidR="00E25295" w:rsidRPr="00E25295"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rPr>
              <w:t>41,915</w:t>
            </w:r>
          </w:p>
        </w:tc>
        <w:tc>
          <w:tcPr>
            <w:tcW w:w="905" w:type="dxa"/>
            <w:tcBorders>
              <w:top w:val="nil"/>
              <w:left w:val="nil"/>
              <w:bottom w:val="nil"/>
              <w:right w:val="nil"/>
            </w:tcBorders>
          </w:tcPr>
          <w:p w14:paraId="69024637" w14:textId="2FFFF4EF" w:rsidR="00E25295" w:rsidRPr="00413E72" w:rsidRDefault="00E25295" w:rsidP="00E25295">
            <w:pPr>
              <w:tabs>
                <w:tab w:val="decimal" w:pos="602"/>
              </w:tabs>
              <w:spacing w:line="380" w:lineRule="exact"/>
              <w:jc w:val="both"/>
              <w:rPr>
                <w:rFonts w:ascii="Arial" w:hAnsi="Arial" w:cs="Arial"/>
                <w:sz w:val="18"/>
                <w:szCs w:val="18"/>
              </w:rPr>
            </w:pPr>
            <w:r w:rsidRPr="00413E72">
              <w:rPr>
                <w:rFonts w:ascii="Arial" w:hAnsi="Arial" w:cs="Arial"/>
                <w:sz w:val="18"/>
                <w:szCs w:val="18"/>
              </w:rPr>
              <w:t>75,003</w:t>
            </w:r>
          </w:p>
        </w:tc>
        <w:tc>
          <w:tcPr>
            <w:tcW w:w="2551" w:type="dxa"/>
            <w:tcBorders>
              <w:top w:val="nil"/>
              <w:left w:val="nil"/>
              <w:bottom w:val="nil"/>
              <w:right w:val="nil"/>
            </w:tcBorders>
          </w:tcPr>
          <w:p w14:paraId="174C9901" w14:textId="096441A1" w:rsidR="00E25295" w:rsidRPr="00413E72" w:rsidRDefault="00E25295" w:rsidP="00E25295">
            <w:pPr>
              <w:spacing w:line="380" w:lineRule="exact"/>
              <w:ind w:left="139" w:hanging="139"/>
              <w:rPr>
                <w:rFonts w:ascii="Arial" w:hAnsi="Arial" w:cs="Arial"/>
                <w:sz w:val="18"/>
                <w:szCs w:val="18"/>
              </w:rPr>
            </w:pPr>
            <w:r w:rsidRPr="00413E72">
              <w:rPr>
                <w:rFonts w:ascii="Arial" w:hAnsi="Arial" w:cs="Arial"/>
                <w:sz w:val="18"/>
                <w:szCs w:val="18"/>
              </w:rPr>
              <w:t>As declared</w:t>
            </w:r>
          </w:p>
        </w:tc>
      </w:tr>
      <w:tr w:rsidR="00E25295" w:rsidRPr="00413E72" w14:paraId="61A2CEA9" w14:textId="77777777" w:rsidTr="00485C49">
        <w:tc>
          <w:tcPr>
            <w:tcW w:w="3150" w:type="dxa"/>
            <w:tcBorders>
              <w:top w:val="nil"/>
              <w:left w:val="nil"/>
              <w:bottom w:val="nil"/>
              <w:right w:val="nil"/>
            </w:tcBorders>
          </w:tcPr>
          <w:p w14:paraId="7168EE3C" w14:textId="663677EE" w:rsidR="00E25295" w:rsidRPr="00413E72" w:rsidRDefault="00E25295" w:rsidP="00E25295">
            <w:pPr>
              <w:spacing w:line="380" w:lineRule="exact"/>
              <w:ind w:left="170" w:right="-113" w:hanging="170"/>
              <w:rPr>
                <w:rFonts w:ascii="Arial" w:hAnsi="Arial" w:cs="Arial"/>
                <w:sz w:val="18"/>
                <w:szCs w:val="18"/>
              </w:rPr>
            </w:pPr>
            <w:r w:rsidRPr="00413E72">
              <w:rPr>
                <w:rFonts w:ascii="Arial" w:hAnsi="Arial" w:cs="Arial"/>
                <w:sz w:val="18"/>
                <w:szCs w:val="18"/>
              </w:rPr>
              <w:t>Interest income</w:t>
            </w:r>
          </w:p>
        </w:tc>
        <w:tc>
          <w:tcPr>
            <w:tcW w:w="850" w:type="dxa"/>
          </w:tcPr>
          <w:p w14:paraId="6188574D" w14:textId="1975E106" w:rsidR="00E25295" w:rsidRPr="00413E72" w:rsidRDefault="00E25295" w:rsidP="00E25295">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851" w:type="dxa"/>
            <w:tcBorders>
              <w:top w:val="nil"/>
              <w:left w:val="nil"/>
              <w:bottom w:val="nil"/>
              <w:right w:val="nil"/>
            </w:tcBorders>
          </w:tcPr>
          <w:p w14:paraId="468A12BE" w14:textId="52A3D960" w:rsidR="00E25295" w:rsidRPr="00413E72" w:rsidRDefault="00E25295" w:rsidP="00E25295">
            <w:pPr>
              <w:tabs>
                <w:tab w:val="decimal" w:pos="591"/>
              </w:tabs>
              <w:spacing w:line="380" w:lineRule="exact"/>
              <w:jc w:val="both"/>
              <w:rPr>
                <w:rFonts w:ascii="Arial" w:hAnsi="Arial" w:cs="Arial"/>
                <w:sz w:val="18"/>
                <w:szCs w:val="18"/>
                <w:cs/>
              </w:rPr>
            </w:pPr>
            <w:r w:rsidRPr="00413E72">
              <w:rPr>
                <w:rFonts w:ascii="Arial" w:hAnsi="Arial" w:cs="Arial" w:hint="cs"/>
                <w:sz w:val="18"/>
                <w:szCs w:val="18"/>
                <w:cs/>
              </w:rPr>
              <w:t>-</w:t>
            </w:r>
          </w:p>
        </w:tc>
        <w:tc>
          <w:tcPr>
            <w:tcW w:w="904" w:type="dxa"/>
          </w:tcPr>
          <w:p w14:paraId="39FDE0D6" w14:textId="3DF8A2DB" w:rsidR="00E25295" w:rsidRPr="00E25295"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rPr>
              <w:t>10,920</w:t>
            </w:r>
          </w:p>
        </w:tc>
        <w:tc>
          <w:tcPr>
            <w:tcW w:w="905" w:type="dxa"/>
            <w:tcBorders>
              <w:top w:val="nil"/>
              <w:left w:val="nil"/>
              <w:bottom w:val="nil"/>
              <w:right w:val="nil"/>
            </w:tcBorders>
          </w:tcPr>
          <w:p w14:paraId="5BA7351A" w14:textId="72D711A3" w:rsidR="00E25295" w:rsidRPr="00413E72" w:rsidRDefault="00E25295" w:rsidP="00E25295">
            <w:pPr>
              <w:tabs>
                <w:tab w:val="decimal" w:pos="602"/>
              </w:tabs>
              <w:spacing w:line="380" w:lineRule="exact"/>
              <w:jc w:val="both"/>
              <w:rPr>
                <w:rFonts w:ascii="Arial" w:hAnsi="Arial" w:cs="Arial"/>
                <w:sz w:val="18"/>
                <w:szCs w:val="18"/>
              </w:rPr>
            </w:pPr>
            <w:r w:rsidRPr="00413E72">
              <w:rPr>
                <w:rFonts w:ascii="Arial" w:hAnsi="Arial" w:cs="Arial"/>
                <w:sz w:val="18"/>
                <w:szCs w:val="18"/>
              </w:rPr>
              <w:t>4,550</w:t>
            </w:r>
          </w:p>
        </w:tc>
        <w:tc>
          <w:tcPr>
            <w:tcW w:w="2551" w:type="dxa"/>
            <w:tcBorders>
              <w:top w:val="nil"/>
              <w:left w:val="nil"/>
              <w:bottom w:val="nil"/>
              <w:right w:val="nil"/>
            </w:tcBorders>
          </w:tcPr>
          <w:p w14:paraId="38AD0B99" w14:textId="2212A948" w:rsidR="00E25295" w:rsidRPr="00413E72" w:rsidRDefault="00E25295" w:rsidP="00E25295">
            <w:pPr>
              <w:spacing w:line="380" w:lineRule="exact"/>
              <w:ind w:left="139" w:hanging="139"/>
              <w:rPr>
                <w:rFonts w:ascii="Arial" w:hAnsi="Arial" w:cs="Arial"/>
                <w:sz w:val="18"/>
                <w:szCs w:val="18"/>
              </w:rPr>
            </w:pPr>
            <w:r w:rsidRPr="00413E72">
              <w:rPr>
                <w:rFonts w:ascii="Arial" w:hAnsi="Arial" w:cs="Arial"/>
                <w:sz w:val="18"/>
                <w:szCs w:val="18"/>
              </w:rPr>
              <w:t>Average cost of debt</w:t>
            </w:r>
            <w:r w:rsidRPr="00413E72">
              <w:rPr>
                <w:rFonts w:ascii="Arial" w:hAnsi="Arial" w:cs="Arial"/>
                <w:sz w:val="18"/>
                <w:szCs w:val="18"/>
                <w:cs/>
              </w:rPr>
              <w:t xml:space="preserve"> </w:t>
            </w:r>
            <w:r w:rsidRPr="00413E72">
              <w:rPr>
                <w:rFonts w:ascii="Arial" w:hAnsi="Arial" w:cstheme="minorBidi"/>
                <w:sz w:val="18"/>
                <w:szCs w:val="18"/>
              </w:rPr>
              <w:t>3.25</w:t>
            </w:r>
            <w:r w:rsidRPr="00413E72">
              <w:rPr>
                <w:rFonts w:ascii="Arial" w:hAnsi="Arial" w:cs="Arial"/>
                <w:sz w:val="18"/>
                <w:szCs w:val="18"/>
                <w:cs/>
              </w:rPr>
              <w:t xml:space="preserve">% - </w:t>
            </w:r>
            <w:r w:rsidRPr="00413E72">
              <w:rPr>
                <w:rFonts w:ascii="Arial" w:hAnsi="Arial" w:cstheme="minorBidi"/>
                <w:sz w:val="18"/>
                <w:szCs w:val="18"/>
              </w:rPr>
              <w:t>4.00</w:t>
            </w:r>
            <w:r w:rsidRPr="00413E72">
              <w:rPr>
                <w:rFonts w:ascii="Arial" w:hAnsi="Arial" w:cs="Arial"/>
                <w:sz w:val="18"/>
                <w:szCs w:val="18"/>
                <w:cs/>
              </w:rPr>
              <w:t xml:space="preserve">% </w:t>
            </w:r>
            <w:r w:rsidRPr="00413E72">
              <w:rPr>
                <w:rFonts w:ascii="Arial" w:hAnsi="Arial" w:cs="Arial"/>
                <w:sz w:val="18"/>
                <w:szCs w:val="18"/>
              </w:rPr>
              <w:t xml:space="preserve">per annum </w:t>
            </w:r>
          </w:p>
        </w:tc>
      </w:tr>
      <w:tr w:rsidR="00E25295" w:rsidRPr="00413E72" w14:paraId="543412A2" w14:textId="77777777" w:rsidTr="00485C49">
        <w:tc>
          <w:tcPr>
            <w:tcW w:w="3150" w:type="dxa"/>
            <w:tcBorders>
              <w:top w:val="nil"/>
              <w:left w:val="nil"/>
              <w:bottom w:val="nil"/>
              <w:right w:val="nil"/>
            </w:tcBorders>
          </w:tcPr>
          <w:p w14:paraId="63324C53" w14:textId="12B89ECA" w:rsidR="00E25295" w:rsidRPr="00413E72" w:rsidRDefault="00E25295" w:rsidP="00E25295">
            <w:pPr>
              <w:spacing w:line="380" w:lineRule="exact"/>
              <w:ind w:left="170" w:right="-113" w:hanging="170"/>
              <w:rPr>
                <w:rFonts w:ascii="Arial" w:hAnsi="Arial" w:cs="Arial"/>
                <w:sz w:val="18"/>
                <w:szCs w:val="18"/>
              </w:rPr>
            </w:pPr>
            <w:r w:rsidRPr="00413E72">
              <w:rPr>
                <w:rFonts w:ascii="Arial" w:hAnsi="Arial" w:cs="Arial"/>
                <w:sz w:val="18"/>
                <w:szCs w:val="18"/>
              </w:rPr>
              <w:t>Purchases of goods</w:t>
            </w:r>
          </w:p>
        </w:tc>
        <w:tc>
          <w:tcPr>
            <w:tcW w:w="850" w:type="dxa"/>
          </w:tcPr>
          <w:p w14:paraId="1BA6F188" w14:textId="5A465B99" w:rsidR="00E25295" w:rsidRPr="00413E72" w:rsidRDefault="00E25295" w:rsidP="00E25295">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851" w:type="dxa"/>
            <w:tcBorders>
              <w:top w:val="nil"/>
              <w:left w:val="nil"/>
              <w:bottom w:val="nil"/>
              <w:right w:val="nil"/>
            </w:tcBorders>
          </w:tcPr>
          <w:p w14:paraId="6E8CBF07" w14:textId="4FB0714A" w:rsidR="00E25295" w:rsidRPr="00413E72" w:rsidRDefault="00E25295" w:rsidP="00E25295">
            <w:pPr>
              <w:tabs>
                <w:tab w:val="decimal" w:pos="591"/>
              </w:tabs>
              <w:spacing w:line="380" w:lineRule="exact"/>
              <w:jc w:val="both"/>
              <w:rPr>
                <w:rFonts w:ascii="Arial" w:hAnsi="Arial" w:cs="Arial"/>
                <w:sz w:val="18"/>
                <w:szCs w:val="18"/>
                <w:cs/>
              </w:rPr>
            </w:pPr>
            <w:r w:rsidRPr="00413E72">
              <w:rPr>
                <w:rFonts w:ascii="Arial" w:hAnsi="Arial" w:cs="Arial" w:hint="cs"/>
                <w:sz w:val="18"/>
                <w:szCs w:val="18"/>
                <w:cs/>
              </w:rPr>
              <w:t>-</w:t>
            </w:r>
          </w:p>
        </w:tc>
        <w:tc>
          <w:tcPr>
            <w:tcW w:w="904" w:type="dxa"/>
          </w:tcPr>
          <w:p w14:paraId="28895A78" w14:textId="068C7F42" w:rsidR="00E25295" w:rsidRPr="00E25295"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rPr>
              <w:t>89,276</w:t>
            </w:r>
          </w:p>
        </w:tc>
        <w:tc>
          <w:tcPr>
            <w:tcW w:w="905" w:type="dxa"/>
            <w:tcBorders>
              <w:top w:val="nil"/>
              <w:left w:val="nil"/>
              <w:bottom w:val="nil"/>
              <w:right w:val="nil"/>
            </w:tcBorders>
          </w:tcPr>
          <w:p w14:paraId="386068DD" w14:textId="3EF70FC8" w:rsidR="00E25295" w:rsidRPr="00413E72" w:rsidRDefault="00E25295" w:rsidP="00E25295">
            <w:pPr>
              <w:tabs>
                <w:tab w:val="decimal" w:pos="602"/>
              </w:tabs>
              <w:spacing w:line="380" w:lineRule="exact"/>
              <w:jc w:val="both"/>
              <w:rPr>
                <w:rFonts w:ascii="Arial" w:hAnsi="Arial" w:cs="Arial"/>
                <w:sz w:val="18"/>
                <w:szCs w:val="18"/>
              </w:rPr>
            </w:pPr>
            <w:r>
              <w:rPr>
                <w:rFonts w:ascii="Arial" w:hAnsi="Arial" w:cs="Arial"/>
                <w:sz w:val="18"/>
                <w:szCs w:val="18"/>
              </w:rPr>
              <w:t>63,415</w:t>
            </w:r>
          </w:p>
        </w:tc>
        <w:tc>
          <w:tcPr>
            <w:tcW w:w="2551" w:type="dxa"/>
            <w:tcBorders>
              <w:top w:val="nil"/>
              <w:left w:val="nil"/>
              <w:bottom w:val="nil"/>
              <w:right w:val="nil"/>
            </w:tcBorders>
          </w:tcPr>
          <w:p w14:paraId="65A3B3C2" w14:textId="272534B7" w:rsidR="00E25295" w:rsidRPr="00413E72" w:rsidRDefault="00E25295" w:rsidP="00E25295">
            <w:pPr>
              <w:spacing w:line="380" w:lineRule="exact"/>
              <w:ind w:left="139" w:hanging="139"/>
              <w:rPr>
                <w:rFonts w:ascii="Arial" w:hAnsi="Arial" w:cs="Arial"/>
                <w:sz w:val="18"/>
                <w:szCs w:val="18"/>
              </w:rPr>
            </w:pPr>
            <w:r w:rsidRPr="00413E72">
              <w:rPr>
                <w:rFonts w:ascii="Arial" w:hAnsi="Arial" w:cs="Arial"/>
                <w:sz w:val="18"/>
                <w:szCs w:val="18"/>
              </w:rPr>
              <w:t>Cost plus margin</w:t>
            </w:r>
          </w:p>
        </w:tc>
      </w:tr>
      <w:tr w:rsidR="00E25295" w:rsidRPr="00413E72" w14:paraId="2F820198" w14:textId="77777777" w:rsidTr="00485C49">
        <w:tc>
          <w:tcPr>
            <w:tcW w:w="3150" w:type="dxa"/>
            <w:tcBorders>
              <w:top w:val="nil"/>
              <w:left w:val="nil"/>
              <w:bottom w:val="nil"/>
              <w:right w:val="nil"/>
            </w:tcBorders>
          </w:tcPr>
          <w:p w14:paraId="3384F7E1" w14:textId="63F70716" w:rsidR="00E25295" w:rsidRPr="00413E72" w:rsidRDefault="00DB6906" w:rsidP="00E25295">
            <w:pPr>
              <w:spacing w:line="380" w:lineRule="exact"/>
              <w:ind w:left="170" w:right="-113" w:hanging="170"/>
              <w:rPr>
                <w:rFonts w:ascii="Arial" w:hAnsi="Arial" w:cs="Arial"/>
                <w:sz w:val="18"/>
                <w:szCs w:val="18"/>
              </w:rPr>
            </w:pPr>
            <w:r>
              <w:rPr>
                <w:rFonts w:ascii="Arial" w:hAnsi="Arial" w:cs="Arial"/>
                <w:sz w:val="18"/>
                <w:szCs w:val="18"/>
              </w:rPr>
              <w:t>Interest expenses</w:t>
            </w:r>
          </w:p>
        </w:tc>
        <w:tc>
          <w:tcPr>
            <w:tcW w:w="850" w:type="dxa"/>
          </w:tcPr>
          <w:p w14:paraId="0F26441D" w14:textId="4A2F9B9C" w:rsidR="00E25295" w:rsidRPr="00413E72" w:rsidRDefault="00DB6906" w:rsidP="00E25295">
            <w:pPr>
              <w:tabs>
                <w:tab w:val="decimal" w:pos="591"/>
              </w:tabs>
              <w:spacing w:line="380" w:lineRule="exact"/>
              <w:jc w:val="both"/>
              <w:rPr>
                <w:rFonts w:ascii="Arial" w:hAnsi="Arial" w:cs="Arial"/>
                <w:sz w:val="18"/>
                <w:szCs w:val="18"/>
              </w:rPr>
            </w:pPr>
            <w:r>
              <w:rPr>
                <w:rFonts w:ascii="Arial" w:hAnsi="Arial" w:cs="Arial"/>
                <w:sz w:val="18"/>
                <w:szCs w:val="18"/>
              </w:rPr>
              <w:t>-</w:t>
            </w:r>
          </w:p>
        </w:tc>
        <w:tc>
          <w:tcPr>
            <w:tcW w:w="851" w:type="dxa"/>
            <w:tcBorders>
              <w:top w:val="nil"/>
              <w:left w:val="nil"/>
              <w:bottom w:val="nil"/>
              <w:right w:val="nil"/>
            </w:tcBorders>
          </w:tcPr>
          <w:p w14:paraId="4A0FCA0D" w14:textId="5F429474" w:rsidR="00E25295" w:rsidRPr="00413E72" w:rsidRDefault="00DB6906" w:rsidP="00E25295">
            <w:pPr>
              <w:tabs>
                <w:tab w:val="decimal" w:pos="591"/>
              </w:tabs>
              <w:spacing w:line="380" w:lineRule="exact"/>
              <w:jc w:val="both"/>
              <w:rPr>
                <w:rFonts w:ascii="Arial" w:hAnsi="Arial" w:cs="Arial"/>
                <w:sz w:val="18"/>
                <w:szCs w:val="18"/>
                <w:cs/>
              </w:rPr>
            </w:pPr>
            <w:r>
              <w:rPr>
                <w:rFonts w:ascii="Arial" w:hAnsi="Arial" w:cs="Arial"/>
                <w:sz w:val="18"/>
                <w:szCs w:val="18"/>
              </w:rPr>
              <w:t>-</w:t>
            </w:r>
          </w:p>
        </w:tc>
        <w:tc>
          <w:tcPr>
            <w:tcW w:w="904" w:type="dxa"/>
          </w:tcPr>
          <w:p w14:paraId="5AC7336E" w14:textId="56FAB655" w:rsidR="00E25295" w:rsidRPr="00E25295"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rPr>
              <w:t>2,293</w:t>
            </w:r>
          </w:p>
        </w:tc>
        <w:tc>
          <w:tcPr>
            <w:tcW w:w="905" w:type="dxa"/>
            <w:tcBorders>
              <w:top w:val="nil"/>
              <w:left w:val="nil"/>
              <w:bottom w:val="nil"/>
              <w:right w:val="nil"/>
            </w:tcBorders>
          </w:tcPr>
          <w:p w14:paraId="270CF394" w14:textId="090AA377" w:rsidR="00E25295" w:rsidRDefault="00E25295" w:rsidP="00E25295">
            <w:pPr>
              <w:tabs>
                <w:tab w:val="decimal" w:pos="602"/>
              </w:tabs>
              <w:spacing w:line="380" w:lineRule="exact"/>
              <w:jc w:val="both"/>
              <w:rPr>
                <w:rFonts w:ascii="Arial" w:hAnsi="Arial" w:cs="Arial"/>
                <w:sz w:val="18"/>
                <w:szCs w:val="18"/>
              </w:rPr>
            </w:pPr>
            <w:r>
              <w:rPr>
                <w:rFonts w:ascii="Arial" w:hAnsi="Arial" w:cs="Arial"/>
                <w:sz w:val="18"/>
                <w:szCs w:val="18"/>
              </w:rPr>
              <w:t>-</w:t>
            </w:r>
          </w:p>
        </w:tc>
        <w:tc>
          <w:tcPr>
            <w:tcW w:w="2551" w:type="dxa"/>
            <w:tcBorders>
              <w:top w:val="nil"/>
              <w:left w:val="nil"/>
              <w:bottom w:val="nil"/>
              <w:right w:val="nil"/>
            </w:tcBorders>
          </w:tcPr>
          <w:p w14:paraId="36E94ED5" w14:textId="19452AF0" w:rsidR="00E25295" w:rsidRPr="00413E72" w:rsidRDefault="00DB6906" w:rsidP="00E25295">
            <w:pPr>
              <w:spacing w:line="380" w:lineRule="exact"/>
              <w:ind w:left="139" w:hanging="139"/>
              <w:rPr>
                <w:rFonts w:ascii="Arial" w:hAnsi="Arial" w:cs="Arial"/>
                <w:sz w:val="18"/>
                <w:szCs w:val="18"/>
              </w:rPr>
            </w:pPr>
            <w:r>
              <w:rPr>
                <w:rFonts w:ascii="Arial" w:hAnsi="Arial" w:cs="Arial"/>
                <w:sz w:val="18"/>
                <w:szCs w:val="18"/>
              </w:rPr>
              <w:t>Cost of debt of 4.00%</w:t>
            </w:r>
            <w:r w:rsidR="00DD6501">
              <w:rPr>
                <w:rFonts w:ascii="Arial" w:hAnsi="Arial" w:cs="Arial"/>
                <w:sz w:val="18"/>
                <w:szCs w:val="18"/>
              </w:rPr>
              <w:t xml:space="preserve"> </w:t>
            </w:r>
            <w:r w:rsidR="00DD6501" w:rsidRPr="00413E72">
              <w:rPr>
                <w:rFonts w:ascii="Arial" w:hAnsi="Arial" w:cs="Arial"/>
                <w:sz w:val="18"/>
                <w:szCs w:val="18"/>
              </w:rPr>
              <w:t>per annum</w:t>
            </w:r>
          </w:p>
        </w:tc>
      </w:tr>
      <w:tr w:rsidR="00DB6906" w:rsidRPr="00413E72" w14:paraId="29919EAA" w14:textId="77777777" w:rsidTr="00485C49">
        <w:tc>
          <w:tcPr>
            <w:tcW w:w="3150" w:type="dxa"/>
            <w:tcBorders>
              <w:top w:val="nil"/>
              <w:left w:val="nil"/>
              <w:bottom w:val="nil"/>
              <w:right w:val="nil"/>
            </w:tcBorders>
          </w:tcPr>
          <w:p w14:paraId="7939C30C" w14:textId="51D3ECC8" w:rsidR="00DB6906" w:rsidRPr="00413E72" w:rsidRDefault="00DB6906" w:rsidP="00DB6906">
            <w:pPr>
              <w:spacing w:line="380" w:lineRule="exact"/>
              <w:ind w:left="170" w:right="-113" w:hanging="170"/>
              <w:rPr>
                <w:rFonts w:ascii="Arial" w:hAnsi="Arial" w:cs="Arial"/>
                <w:sz w:val="18"/>
                <w:szCs w:val="18"/>
              </w:rPr>
            </w:pPr>
            <w:r>
              <w:rPr>
                <w:rFonts w:ascii="Arial" w:hAnsi="Arial" w:cs="Arial"/>
                <w:sz w:val="18"/>
                <w:szCs w:val="18"/>
              </w:rPr>
              <w:t>Service expenses</w:t>
            </w:r>
          </w:p>
        </w:tc>
        <w:tc>
          <w:tcPr>
            <w:tcW w:w="850" w:type="dxa"/>
          </w:tcPr>
          <w:p w14:paraId="37FC8E95" w14:textId="1F71792E" w:rsidR="00DB6906" w:rsidRPr="00413E72" w:rsidRDefault="00DB6906" w:rsidP="00DB6906">
            <w:pPr>
              <w:tabs>
                <w:tab w:val="decimal" w:pos="591"/>
              </w:tabs>
              <w:spacing w:line="380" w:lineRule="exact"/>
              <w:jc w:val="both"/>
              <w:rPr>
                <w:rFonts w:ascii="Arial" w:hAnsi="Arial" w:cs="Arial"/>
                <w:sz w:val="18"/>
                <w:szCs w:val="18"/>
              </w:rPr>
            </w:pPr>
            <w:r>
              <w:rPr>
                <w:rFonts w:ascii="Arial" w:hAnsi="Arial" w:cs="Arial"/>
                <w:sz w:val="18"/>
                <w:szCs w:val="18"/>
              </w:rPr>
              <w:t>-</w:t>
            </w:r>
          </w:p>
        </w:tc>
        <w:tc>
          <w:tcPr>
            <w:tcW w:w="851" w:type="dxa"/>
            <w:tcBorders>
              <w:top w:val="nil"/>
              <w:left w:val="nil"/>
              <w:bottom w:val="nil"/>
              <w:right w:val="nil"/>
            </w:tcBorders>
          </w:tcPr>
          <w:p w14:paraId="6EF6C145" w14:textId="18460F91" w:rsidR="00DB6906" w:rsidRPr="00413E72" w:rsidRDefault="00DB6906" w:rsidP="00DB6906">
            <w:pPr>
              <w:tabs>
                <w:tab w:val="decimal" w:pos="591"/>
              </w:tabs>
              <w:spacing w:line="380" w:lineRule="exact"/>
              <w:jc w:val="both"/>
              <w:rPr>
                <w:rFonts w:ascii="Arial" w:hAnsi="Arial" w:cs="Arial"/>
                <w:sz w:val="18"/>
                <w:szCs w:val="18"/>
                <w:cs/>
              </w:rPr>
            </w:pPr>
            <w:r>
              <w:rPr>
                <w:rFonts w:ascii="Arial" w:hAnsi="Arial" w:cs="Arial"/>
                <w:sz w:val="18"/>
                <w:szCs w:val="18"/>
              </w:rPr>
              <w:t>-</w:t>
            </w:r>
          </w:p>
        </w:tc>
        <w:tc>
          <w:tcPr>
            <w:tcW w:w="904" w:type="dxa"/>
          </w:tcPr>
          <w:p w14:paraId="0B61576D" w14:textId="6B31ACEC" w:rsidR="00DB6906" w:rsidRPr="00E25295" w:rsidRDefault="00DB6906" w:rsidP="00DB6906">
            <w:pPr>
              <w:tabs>
                <w:tab w:val="decimal" w:pos="602"/>
              </w:tabs>
              <w:spacing w:line="380" w:lineRule="exact"/>
              <w:jc w:val="both"/>
              <w:rPr>
                <w:rFonts w:ascii="Arial" w:hAnsi="Arial" w:cs="Arial"/>
                <w:sz w:val="18"/>
                <w:szCs w:val="18"/>
              </w:rPr>
            </w:pPr>
            <w:r w:rsidRPr="00E25295">
              <w:rPr>
                <w:rFonts w:ascii="Arial" w:hAnsi="Arial" w:cs="Arial"/>
                <w:sz w:val="18"/>
                <w:szCs w:val="18"/>
              </w:rPr>
              <w:t>13,362</w:t>
            </w:r>
          </w:p>
        </w:tc>
        <w:tc>
          <w:tcPr>
            <w:tcW w:w="905" w:type="dxa"/>
            <w:tcBorders>
              <w:top w:val="nil"/>
              <w:left w:val="nil"/>
              <w:bottom w:val="nil"/>
              <w:right w:val="nil"/>
            </w:tcBorders>
          </w:tcPr>
          <w:p w14:paraId="30639EAE" w14:textId="782DC207" w:rsidR="00DB6906" w:rsidRDefault="00DB6906" w:rsidP="00DB6906">
            <w:pPr>
              <w:tabs>
                <w:tab w:val="decimal" w:pos="602"/>
              </w:tabs>
              <w:spacing w:line="380" w:lineRule="exact"/>
              <w:jc w:val="both"/>
              <w:rPr>
                <w:rFonts w:ascii="Arial" w:hAnsi="Arial" w:cs="Arial"/>
                <w:sz w:val="18"/>
                <w:szCs w:val="18"/>
              </w:rPr>
            </w:pPr>
            <w:r>
              <w:rPr>
                <w:rFonts w:ascii="Arial" w:hAnsi="Arial" w:cs="Arial"/>
                <w:sz w:val="18"/>
                <w:szCs w:val="18"/>
              </w:rPr>
              <w:t>-</w:t>
            </w:r>
          </w:p>
        </w:tc>
        <w:tc>
          <w:tcPr>
            <w:tcW w:w="2551" w:type="dxa"/>
            <w:tcBorders>
              <w:top w:val="nil"/>
              <w:left w:val="nil"/>
              <w:bottom w:val="nil"/>
              <w:right w:val="nil"/>
            </w:tcBorders>
          </w:tcPr>
          <w:p w14:paraId="78CB47E2" w14:textId="5F6A9BE4" w:rsidR="00DB6906" w:rsidRPr="00413E72" w:rsidRDefault="00DB6906" w:rsidP="00DB6906">
            <w:pPr>
              <w:spacing w:line="380" w:lineRule="exact"/>
              <w:ind w:left="139" w:hanging="139"/>
              <w:rPr>
                <w:rFonts w:ascii="Arial" w:hAnsi="Arial" w:cs="Arial"/>
                <w:sz w:val="18"/>
                <w:szCs w:val="18"/>
              </w:rPr>
            </w:pPr>
            <w:r>
              <w:rPr>
                <w:rFonts w:ascii="Arial" w:hAnsi="Arial" w:cs="Arial"/>
                <w:sz w:val="18"/>
                <w:szCs w:val="18"/>
              </w:rPr>
              <w:t>As stipulated in agreements</w:t>
            </w:r>
          </w:p>
        </w:tc>
      </w:tr>
      <w:tr w:rsidR="00E25295" w:rsidRPr="00413E72" w14:paraId="6A655B64" w14:textId="77777777" w:rsidTr="00485C49">
        <w:tc>
          <w:tcPr>
            <w:tcW w:w="3150" w:type="dxa"/>
            <w:tcBorders>
              <w:top w:val="nil"/>
              <w:left w:val="nil"/>
              <w:bottom w:val="nil"/>
              <w:right w:val="nil"/>
            </w:tcBorders>
          </w:tcPr>
          <w:p w14:paraId="56600198" w14:textId="0C175793" w:rsidR="00E25295" w:rsidRPr="00413E72" w:rsidRDefault="00E25295" w:rsidP="00E25295">
            <w:pPr>
              <w:spacing w:line="380" w:lineRule="exact"/>
              <w:ind w:left="170" w:right="-113" w:hanging="170"/>
              <w:rPr>
                <w:rFonts w:ascii="Arial" w:hAnsi="Arial" w:cs="Arial"/>
                <w:sz w:val="18"/>
                <w:szCs w:val="18"/>
              </w:rPr>
            </w:pPr>
            <w:r>
              <w:rPr>
                <w:rFonts w:ascii="Arial" w:hAnsi="Arial" w:cs="Arial"/>
                <w:sz w:val="18"/>
                <w:szCs w:val="18"/>
              </w:rPr>
              <w:t>Sales of assets</w:t>
            </w:r>
          </w:p>
        </w:tc>
        <w:tc>
          <w:tcPr>
            <w:tcW w:w="850" w:type="dxa"/>
          </w:tcPr>
          <w:p w14:paraId="3C29FF42" w14:textId="5834F42B" w:rsidR="00E25295" w:rsidRPr="00413E72" w:rsidRDefault="00E25295" w:rsidP="00E25295">
            <w:pPr>
              <w:tabs>
                <w:tab w:val="decimal" w:pos="591"/>
              </w:tabs>
              <w:spacing w:line="380" w:lineRule="exact"/>
              <w:jc w:val="both"/>
              <w:rPr>
                <w:rFonts w:ascii="Arial" w:hAnsi="Arial" w:cs="Arial"/>
                <w:sz w:val="18"/>
                <w:szCs w:val="18"/>
                <w:cs/>
              </w:rPr>
            </w:pPr>
            <w:r>
              <w:rPr>
                <w:rFonts w:ascii="Arial" w:hAnsi="Arial" w:cs="Arial"/>
                <w:sz w:val="18"/>
                <w:szCs w:val="18"/>
              </w:rPr>
              <w:t>-</w:t>
            </w:r>
          </w:p>
        </w:tc>
        <w:tc>
          <w:tcPr>
            <w:tcW w:w="851" w:type="dxa"/>
            <w:tcBorders>
              <w:top w:val="nil"/>
              <w:left w:val="nil"/>
              <w:bottom w:val="nil"/>
              <w:right w:val="nil"/>
            </w:tcBorders>
          </w:tcPr>
          <w:p w14:paraId="3232550E" w14:textId="3EC303C2" w:rsidR="00E25295" w:rsidRPr="00413E72" w:rsidRDefault="00E25295" w:rsidP="00E25295">
            <w:pPr>
              <w:tabs>
                <w:tab w:val="decimal" w:pos="591"/>
              </w:tabs>
              <w:spacing w:line="380" w:lineRule="exact"/>
              <w:jc w:val="both"/>
              <w:rPr>
                <w:rFonts w:ascii="Arial" w:hAnsi="Arial" w:cs="Arial"/>
                <w:sz w:val="18"/>
                <w:szCs w:val="18"/>
                <w:cs/>
              </w:rPr>
            </w:pPr>
            <w:r>
              <w:rPr>
                <w:rFonts w:ascii="Arial" w:hAnsi="Arial" w:cs="Arial"/>
                <w:sz w:val="18"/>
                <w:szCs w:val="18"/>
              </w:rPr>
              <w:t>-</w:t>
            </w:r>
          </w:p>
        </w:tc>
        <w:tc>
          <w:tcPr>
            <w:tcW w:w="904" w:type="dxa"/>
          </w:tcPr>
          <w:p w14:paraId="4FF5B7E7" w14:textId="6BC3D5F7" w:rsidR="00E25295" w:rsidRPr="00413E72"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rPr>
              <w:t>11,314</w:t>
            </w:r>
          </w:p>
        </w:tc>
        <w:tc>
          <w:tcPr>
            <w:tcW w:w="905" w:type="dxa"/>
            <w:tcBorders>
              <w:top w:val="nil"/>
              <w:left w:val="nil"/>
              <w:bottom w:val="nil"/>
              <w:right w:val="nil"/>
            </w:tcBorders>
          </w:tcPr>
          <w:p w14:paraId="209CED24" w14:textId="1989B823" w:rsidR="00E25295" w:rsidRPr="00413E72" w:rsidRDefault="00E25295" w:rsidP="00E25295">
            <w:pPr>
              <w:tabs>
                <w:tab w:val="decimal" w:pos="602"/>
              </w:tabs>
              <w:spacing w:line="380" w:lineRule="exact"/>
              <w:jc w:val="both"/>
              <w:rPr>
                <w:rFonts w:ascii="Arial" w:hAnsi="Arial" w:cs="Arial"/>
                <w:sz w:val="18"/>
                <w:szCs w:val="18"/>
              </w:rPr>
            </w:pPr>
            <w:r>
              <w:rPr>
                <w:rFonts w:ascii="Arial" w:hAnsi="Arial" w:cs="Arial"/>
                <w:sz w:val="18"/>
                <w:szCs w:val="18"/>
              </w:rPr>
              <w:t>22</w:t>
            </w:r>
            <w:r>
              <w:rPr>
                <w:rFonts w:ascii="Arial" w:hAnsi="Arial" w:cs="Browallia New"/>
                <w:sz w:val="18"/>
                <w:szCs w:val="22"/>
              </w:rPr>
              <w:t>,1</w:t>
            </w:r>
            <w:r>
              <w:rPr>
                <w:rFonts w:ascii="Arial" w:hAnsi="Arial" w:cs="Arial"/>
                <w:sz w:val="18"/>
                <w:szCs w:val="18"/>
              </w:rPr>
              <w:t>85</w:t>
            </w:r>
          </w:p>
        </w:tc>
        <w:tc>
          <w:tcPr>
            <w:tcW w:w="2551" w:type="dxa"/>
            <w:tcBorders>
              <w:top w:val="nil"/>
              <w:left w:val="nil"/>
              <w:bottom w:val="nil"/>
              <w:right w:val="nil"/>
            </w:tcBorders>
          </w:tcPr>
          <w:p w14:paraId="3F4237D9" w14:textId="007D3049" w:rsidR="00E25295" w:rsidRPr="00413E72" w:rsidRDefault="00E25295" w:rsidP="00E25295">
            <w:pPr>
              <w:spacing w:line="380" w:lineRule="exact"/>
              <w:ind w:left="139" w:hanging="139"/>
              <w:rPr>
                <w:rFonts w:ascii="Arial" w:hAnsi="Arial" w:cs="Arial"/>
                <w:sz w:val="18"/>
                <w:szCs w:val="18"/>
              </w:rPr>
            </w:pPr>
            <w:r w:rsidRPr="00413E72">
              <w:rPr>
                <w:rFonts w:ascii="Arial" w:hAnsi="Arial" w:cs="Arial"/>
                <w:sz w:val="18"/>
                <w:szCs w:val="18"/>
              </w:rPr>
              <w:t>Cost plus margin</w:t>
            </w:r>
          </w:p>
        </w:tc>
      </w:tr>
      <w:tr w:rsidR="00E25295" w:rsidRPr="00413E72" w14:paraId="036FE89B" w14:textId="77777777" w:rsidTr="00485C49">
        <w:tc>
          <w:tcPr>
            <w:tcW w:w="3150" w:type="dxa"/>
            <w:tcBorders>
              <w:top w:val="nil"/>
              <w:left w:val="nil"/>
              <w:bottom w:val="nil"/>
              <w:right w:val="nil"/>
            </w:tcBorders>
          </w:tcPr>
          <w:p w14:paraId="72CE17CA" w14:textId="75308478" w:rsidR="00E25295" w:rsidRPr="00413E72" w:rsidRDefault="00E25295" w:rsidP="00E25295">
            <w:pPr>
              <w:pStyle w:val="Heading6"/>
              <w:ind w:left="170" w:right="-108" w:hanging="170"/>
              <w:jc w:val="left"/>
              <w:rPr>
                <w:rFonts w:ascii="Arial" w:hAnsi="Arial" w:cs="Arial"/>
                <w:sz w:val="18"/>
                <w:szCs w:val="18"/>
              </w:rPr>
            </w:pPr>
            <w:r>
              <w:rPr>
                <w:rFonts w:ascii="Arial" w:hAnsi="Arial" w:cs="Arial"/>
                <w:sz w:val="18"/>
                <w:szCs w:val="18"/>
              </w:rPr>
              <w:t>Purchases of assets</w:t>
            </w:r>
          </w:p>
        </w:tc>
        <w:tc>
          <w:tcPr>
            <w:tcW w:w="850" w:type="dxa"/>
          </w:tcPr>
          <w:p w14:paraId="67738BFA" w14:textId="0287EB91" w:rsidR="00E25295" w:rsidRPr="00413E72" w:rsidRDefault="00E25295" w:rsidP="00E25295">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851" w:type="dxa"/>
            <w:tcBorders>
              <w:top w:val="nil"/>
              <w:left w:val="nil"/>
              <w:bottom w:val="nil"/>
              <w:right w:val="nil"/>
            </w:tcBorders>
          </w:tcPr>
          <w:p w14:paraId="56CDEFBA" w14:textId="1E7AF55D" w:rsidR="00E25295" w:rsidRPr="00413E72" w:rsidRDefault="00E25295" w:rsidP="00E25295">
            <w:pPr>
              <w:tabs>
                <w:tab w:val="decimal" w:pos="591"/>
              </w:tabs>
              <w:spacing w:line="380" w:lineRule="exact"/>
              <w:jc w:val="both"/>
              <w:rPr>
                <w:rFonts w:ascii="Arial" w:hAnsi="Arial" w:cs="Arial"/>
                <w:sz w:val="18"/>
                <w:szCs w:val="18"/>
              </w:rPr>
            </w:pPr>
            <w:r w:rsidRPr="00413E72">
              <w:rPr>
                <w:rFonts w:ascii="Arial" w:hAnsi="Arial" w:cs="Arial" w:hint="cs"/>
                <w:sz w:val="18"/>
                <w:szCs w:val="18"/>
                <w:cs/>
              </w:rPr>
              <w:t>-</w:t>
            </w:r>
          </w:p>
        </w:tc>
        <w:tc>
          <w:tcPr>
            <w:tcW w:w="904" w:type="dxa"/>
          </w:tcPr>
          <w:p w14:paraId="3572A0B7" w14:textId="52F444DD" w:rsidR="00E25295" w:rsidRPr="00413E72"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cs/>
              </w:rPr>
              <w:t>-</w:t>
            </w:r>
          </w:p>
        </w:tc>
        <w:tc>
          <w:tcPr>
            <w:tcW w:w="905" w:type="dxa"/>
            <w:tcBorders>
              <w:top w:val="nil"/>
              <w:left w:val="nil"/>
              <w:bottom w:val="nil"/>
              <w:right w:val="nil"/>
            </w:tcBorders>
          </w:tcPr>
          <w:p w14:paraId="098C66C6" w14:textId="05B9EB18" w:rsidR="00E25295" w:rsidRPr="00413E72" w:rsidRDefault="00E25295" w:rsidP="00E25295">
            <w:pPr>
              <w:tabs>
                <w:tab w:val="decimal" w:pos="602"/>
              </w:tabs>
              <w:spacing w:line="380" w:lineRule="exact"/>
              <w:jc w:val="both"/>
              <w:rPr>
                <w:rFonts w:ascii="Arial" w:hAnsi="Arial" w:cs="Arial"/>
                <w:sz w:val="18"/>
                <w:szCs w:val="18"/>
              </w:rPr>
            </w:pPr>
            <w:r w:rsidRPr="00413E72">
              <w:rPr>
                <w:rFonts w:ascii="Arial" w:hAnsi="Arial" w:cs="Arial"/>
                <w:sz w:val="18"/>
                <w:szCs w:val="18"/>
              </w:rPr>
              <w:t>2,726</w:t>
            </w:r>
          </w:p>
        </w:tc>
        <w:tc>
          <w:tcPr>
            <w:tcW w:w="2551" w:type="dxa"/>
            <w:tcBorders>
              <w:top w:val="nil"/>
              <w:left w:val="nil"/>
              <w:bottom w:val="nil"/>
              <w:right w:val="nil"/>
            </w:tcBorders>
          </w:tcPr>
          <w:p w14:paraId="6A4F68AF" w14:textId="77777777" w:rsidR="00E25295" w:rsidRPr="00413E72" w:rsidRDefault="00E25295" w:rsidP="00E25295">
            <w:pPr>
              <w:spacing w:line="380" w:lineRule="exact"/>
              <w:ind w:left="139" w:hanging="139"/>
              <w:rPr>
                <w:rFonts w:ascii="Arial" w:hAnsi="Arial" w:cs="Arial"/>
                <w:sz w:val="18"/>
                <w:szCs w:val="18"/>
              </w:rPr>
            </w:pPr>
            <w:r w:rsidRPr="00413E72">
              <w:rPr>
                <w:rFonts w:ascii="Arial" w:hAnsi="Arial" w:cs="Arial"/>
                <w:sz w:val="18"/>
                <w:szCs w:val="18"/>
              </w:rPr>
              <w:t>Cost plus margin</w:t>
            </w:r>
          </w:p>
        </w:tc>
      </w:tr>
      <w:tr w:rsidR="00E25295" w:rsidRPr="00413E72" w14:paraId="141207D2" w14:textId="77777777" w:rsidTr="00485C49">
        <w:tc>
          <w:tcPr>
            <w:tcW w:w="3150" w:type="dxa"/>
            <w:tcBorders>
              <w:top w:val="nil"/>
              <w:left w:val="nil"/>
              <w:bottom w:val="nil"/>
              <w:right w:val="nil"/>
            </w:tcBorders>
          </w:tcPr>
          <w:p w14:paraId="06A50537" w14:textId="0BFD0F14" w:rsidR="00E25295" w:rsidRDefault="00E25295" w:rsidP="00E25295">
            <w:pPr>
              <w:pStyle w:val="Heading6"/>
              <w:ind w:left="170" w:right="-108" w:hanging="170"/>
              <w:jc w:val="left"/>
              <w:rPr>
                <w:rFonts w:ascii="Arial" w:hAnsi="Arial" w:cs="Arial"/>
                <w:sz w:val="18"/>
                <w:szCs w:val="18"/>
              </w:rPr>
            </w:pPr>
            <w:r>
              <w:rPr>
                <w:rFonts w:ascii="Arial" w:hAnsi="Arial" w:cs="Arial"/>
                <w:sz w:val="18"/>
                <w:szCs w:val="18"/>
              </w:rPr>
              <w:t>Other expenses</w:t>
            </w:r>
          </w:p>
        </w:tc>
        <w:tc>
          <w:tcPr>
            <w:tcW w:w="850" w:type="dxa"/>
          </w:tcPr>
          <w:p w14:paraId="03C5B473" w14:textId="3364DA44" w:rsidR="00E25295" w:rsidRPr="00413E72" w:rsidRDefault="00E25295" w:rsidP="00E25295">
            <w:pPr>
              <w:tabs>
                <w:tab w:val="decimal" w:pos="591"/>
              </w:tabs>
              <w:spacing w:line="380" w:lineRule="exact"/>
              <w:jc w:val="both"/>
              <w:rPr>
                <w:rFonts w:ascii="Arial" w:hAnsi="Arial" w:cs="Arial"/>
                <w:sz w:val="18"/>
                <w:szCs w:val="18"/>
                <w:cs/>
              </w:rPr>
            </w:pPr>
            <w:r>
              <w:rPr>
                <w:rFonts w:ascii="Arial" w:hAnsi="Arial" w:cs="Arial"/>
                <w:sz w:val="18"/>
                <w:szCs w:val="18"/>
              </w:rPr>
              <w:t>-</w:t>
            </w:r>
          </w:p>
        </w:tc>
        <w:tc>
          <w:tcPr>
            <w:tcW w:w="851" w:type="dxa"/>
            <w:tcBorders>
              <w:top w:val="nil"/>
              <w:left w:val="nil"/>
              <w:bottom w:val="nil"/>
              <w:right w:val="nil"/>
            </w:tcBorders>
          </w:tcPr>
          <w:p w14:paraId="52A84C5C" w14:textId="34EFA5F8" w:rsidR="00E25295" w:rsidRPr="00413E72" w:rsidRDefault="00E25295" w:rsidP="00E25295">
            <w:pPr>
              <w:tabs>
                <w:tab w:val="decimal" w:pos="591"/>
              </w:tabs>
              <w:spacing w:line="380" w:lineRule="exact"/>
              <w:jc w:val="both"/>
              <w:rPr>
                <w:rFonts w:ascii="Arial" w:hAnsi="Arial" w:cs="Arial"/>
                <w:sz w:val="18"/>
                <w:szCs w:val="18"/>
                <w:cs/>
              </w:rPr>
            </w:pPr>
            <w:r>
              <w:rPr>
                <w:rFonts w:ascii="Arial" w:hAnsi="Arial" w:cs="Arial"/>
                <w:sz w:val="18"/>
                <w:szCs w:val="18"/>
              </w:rPr>
              <w:t>-</w:t>
            </w:r>
          </w:p>
        </w:tc>
        <w:tc>
          <w:tcPr>
            <w:tcW w:w="904" w:type="dxa"/>
          </w:tcPr>
          <w:p w14:paraId="1D86422F" w14:textId="0002ADED" w:rsidR="00E25295" w:rsidRPr="00413E72"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rPr>
              <w:t>-</w:t>
            </w:r>
          </w:p>
        </w:tc>
        <w:tc>
          <w:tcPr>
            <w:tcW w:w="905" w:type="dxa"/>
            <w:tcBorders>
              <w:top w:val="nil"/>
              <w:left w:val="nil"/>
              <w:bottom w:val="nil"/>
              <w:right w:val="nil"/>
            </w:tcBorders>
          </w:tcPr>
          <w:p w14:paraId="42A5D9F8" w14:textId="70A99B61" w:rsidR="00E25295" w:rsidRPr="00413E72" w:rsidRDefault="00E25295" w:rsidP="00E25295">
            <w:pPr>
              <w:tabs>
                <w:tab w:val="decimal" w:pos="602"/>
              </w:tabs>
              <w:spacing w:line="380" w:lineRule="exact"/>
              <w:jc w:val="both"/>
              <w:rPr>
                <w:rFonts w:ascii="Arial" w:hAnsi="Arial" w:cs="Arial"/>
                <w:sz w:val="18"/>
                <w:szCs w:val="18"/>
              </w:rPr>
            </w:pPr>
            <w:r>
              <w:rPr>
                <w:rFonts w:ascii="Arial" w:hAnsi="Arial" w:cs="Arial"/>
                <w:sz w:val="18"/>
                <w:szCs w:val="18"/>
              </w:rPr>
              <w:t>968</w:t>
            </w:r>
          </w:p>
        </w:tc>
        <w:tc>
          <w:tcPr>
            <w:tcW w:w="2551" w:type="dxa"/>
            <w:tcBorders>
              <w:top w:val="nil"/>
              <w:left w:val="nil"/>
              <w:bottom w:val="nil"/>
              <w:right w:val="nil"/>
            </w:tcBorders>
          </w:tcPr>
          <w:p w14:paraId="6FA7D136" w14:textId="2D45A869" w:rsidR="00E25295" w:rsidRPr="00413E72" w:rsidRDefault="00E25295" w:rsidP="00E25295">
            <w:pPr>
              <w:spacing w:line="380" w:lineRule="exact"/>
              <w:ind w:left="139" w:hanging="139"/>
              <w:rPr>
                <w:rFonts w:ascii="Arial" w:hAnsi="Arial" w:cs="Arial"/>
                <w:sz w:val="18"/>
                <w:szCs w:val="18"/>
              </w:rPr>
            </w:pPr>
            <w:r>
              <w:rPr>
                <w:rFonts w:ascii="Arial" w:hAnsi="Arial" w:cs="Arial"/>
                <w:sz w:val="18"/>
                <w:szCs w:val="18"/>
              </w:rPr>
              <w:t>Cost plus margin</w:t>
            </w:r>
          </w:p>
        </w:tc>
      </w:tr>
      <w:tr w:rsidR="00E25295" w:rsidRPr="00413E72" w14:paraId="148C2A3D" w14:textId="77777777" w:rsidTr="00485C49">
        <w:tc>
          <w:tcPr>
            <w:tcW w:w="3150" w:type="dxa"/>
            <w:tcBorders>
              <w:top w:val="nil"/>
              <w:left w:val="nil"/>
              <w:bottom w:val="nil"/>
              <w:right w:val="nil"/>
            </w:tcBorders>
          </w:tcPr>
          <w:p w14:paraId="2E112280" w14:textId="0CDE091C" w:rsidR="00E25295" w:rsidRPr="00DB6906" w:rsidRDefault="00DB6906" w:rsidP="00E25295">
            <w:pPr>
              <w:pStyle w:val="Heading6"/>
              <w:ind w:left="170" w:right="-108" w:hanging="170"/>
              <w:jc w:val="left"/>
              <w:rPr>
                <w:rFonts w:ascii="Arial" w:hAnsi="Arial" w:cs="Arial"/>
                <w:sz w:val="18"/>
                <w:szCs w:val="18"/>
                <w:u w:val="single"/>
              </w:rPr>
            </w:pPr>
            <w:r>
              <w:rPr>
                <w:rFonts w:ascii="Arial" w:hAnsi="Arial" w:cs="Arial"/>
                <w:sz w:val="18"/>
                <w:szCs w:val="18"/>
                <w:u w:val="single"/>
              </w:rPr>
              <w:t>Transactions with joint venture</w:t>
            </w:r>
          </w:p>
        </w:tc>
        <w:tc>
          <w:tcPr>
            <w:tcW w:w="850" w:type="dxa"/>
          </w:tcPr>
          <w:p w14:paraId="626549C3" w14:textId="77777777" w:rsidR="00E25295" w:rsidRPr="00413E72" w:rsidRDefault="00E25295" w:rsidP="00E25295">
            <w:pPr>
              <w:tabs>
                <w:tab w:val="decimal" w:pos="591"/>
              </w:tabs>
              <w:spacing w:line="380" w:lineRule="exact"/>
              <w:jc w:val="both"/>
              <w:rPr>
                <w:rFonts w:ascii="Arial" w:hAnsi="Arial" w:cs="Arial"/>
                <w:sz w:val="18"/>
                <w:szCs w:val="18"/>
                <w:cs/>
              </w:rPr>
            </w:pPr>
          </w:p>
        </w:tc>
        <w:tc>
          <w:tcPr>
            <w:tcW w:w="851" w:type="dxa"/>
            <w:tcBorders>
              <w:top w:val="nil"/>
              <w:left w:val="nil"/>
              <w:bottom w:val="nil"/>
              <w:right w:val="nil"/>
            </w:tcBorders>
          </w:tcPr>
          <w:p w14:paraId="62CB9FB2" w14:textId="77777777" w:rsidR="00E25295" w:rsidRDefault="00E25295" w:rsidP="00E25295">
            <w:pPr>
              <w:tabs>
                <w:tab w:val="decimal" w:pos="591"/>
              </w:tabs>
              <w:spacing w:line="380" w:lineRule="exact"/>
              <w:jc w:val="both"/>
              <w:rPr>
                <w:rFonts w:ascii="Arial" w:hAnsi="Arial" w:cs="Arial"/>
                <w:sz w:val="18"/>
                <w:szCs w:val="18"/>
              </w:rPr>
            </w:pPr>
          </w:p>
        </w:tc>
        <w:tc>
          <w:tcPr>
            <w:tcW w:w="904" w:type="dxa"/>
          </w:tcPr>
          <w:p w14:paraId="38BA520C" w14:textId="77777777" w:rsidR="00E25295" w:rsidRPr="00E25295" w:rsidRDefault="00E25295" w:rsidP="00E25295">
            <w:pPr>
              <w:tabs>
                <w:tab w:val="decimal" w:pos="602"/>
              </w:tabs>
              <w:spacing w:line="380" w:lineRule="exact"/>
              <w:jc w:val="both"/>
              <w:rPr>
                <w:rFonts w:ascii="Arial" w:hAnsi="Arial" w:cs="Arial"/>
                <w:sz w:val="18"/>
                <w:szCs w:val="18"/>
              </w:rPr>
            </w:pPr>
          </w:p>
        </w:tc>
        <w:tc>
          <w:tcPr>
            <w:tcW w:w="905" w:type="dxa"/>
            <w:tcBorders>
              <w:top w:val="nil"/>
              <w:left w:val="nil"/>
              <w:bottom w:val="nil"/>
              <w:right w:val="nil"/>
            </w:tcBorders>
          </w:tcPr>
          <w:p w14:paraId="5EEA5CCA" w14:textId="77777777" w:rsidR="00E25295" w:rsidRDefault="00E25295" w:rsidP="00E25295">
            <w:pPr>
              <w:tabs>
                <w:tab w:val="decimal" w:pos="602"/>
              </w:tabs>
              <w:spacing w:line="380" w:lineRule="exact"/>
              <w:jc w:val="both"/>
              <w:rPr>
                <w:rFonts w:ascii="Arial" w:hAnsi="Arial" w:cs="Arial"/>
                <w:sz w:val="18"/>
                <w:szCs w:val="18"/>
              </w:rPr>
            </w:pPr>
          </w:p>
        </w:tc>
        <w:tc>
          <w:tcPr>
            <w:tcW w:w="2551" w:type="dxa"/>
            <w:tcBorders>
              <w:top w:val="nil"/>
              <w:left w:val="nil"/>
              <w:bottom w:val="nil"/>
              <w:right w:val="nil"/>
            </w:tcBorders>
          </w:tcPr>
          <w:p w14:paraId="5FF6A7B1" w14:textId="77777777" w:rsidR="00E25295" w:rsidRDefault="00E25295" w:rsidP="00E25295">
            <w:pPr>
              <w:spacing w:line="380" w:lineRule="exact"/>
              <w:ind w:left="139" w:hanging="139"/>
              <w:rPr>
                <w:rFonts w:ascii="Arial" w:hAnsi="Arial" w:cs="Arial"/>
                <w:sz w:val="18"/>
                <w:szCs w:val="18"/>
              </w:rPr>
            </w:pPr>
          </w:p>
        </w:tc>
      </w:tr>
      <w:tr w:rsidR="00E25295" w:rsidRPr="00413E72" w14:paraId="5403CE57" w14:textId="77777777" w:rsidTr="00485C49">
        <w:tc>
          <w:tcPr>
            <w:tcW w:w="3150" w:type="dxa"/>
            <w:tcBorders>
              <w:top w:val="nil"/>
              <w:left w:val="nil"/>
              <w:bottom w:val="nil"/>
              <w:right w:val="nil"/>
            </w:tcBorders>
          </w:tcPr>
          <w:p w14:paraId="0AA5F5C8" w14:textId="6EA37898" w:rsidR="00E25295" w:rsidRDefault="00DB6906" w:rsidP="00E25295">
            <w:pPr>
              <w:pStyle w:val="Heading6"/>
              <w:ind w:left="170" w:right="-108" w:hanging="170"/>
              <w:jc w:val="left"/>
              <w:rPr>
                <w:rFonts w:ascii="Arial" w:hAnsi="Arial" w:cs="Arial"/>
                <w:sz w:val="18"/>
                <w:szCs w:val="18"/>
              </w:rPr>
            </w:pPr>
            <w:r>
              <w:rPr>
                <w:rFonts w:ascii="Arial" w:hAnsi="Arial" w:cs="Arial"/>
                <w:sz w:val="18"/>
                <w:szCs w:val="18"/>
              </w:rPr>
              <w:t>Sales of goods</w:t>
            </w:r>
          </w:p>
        </w:tc>
        <w:tc>
          <w:tcPr>
            <w:tcW w:w="850" w:type="dxa"/>
          </w:tcPr>
          <w:p w14:paraId="1BD2A125" w14:textId="1E021991" w:rsidR="00E25295" w:rsidRPr="00413E72" w:rsidRDefault="00E25295" w:rsidP="00E25295">
            <w:pPr>
              <w:tabs>
                <w:tab w:val="decimal" w:pos="591"/>
              </w:tabs>
              <w:spacing w:line="380" w:lineRule="exact"/>
              <w:jc w:val="both"/>
              <w:rPr>
                <w:rFonts w:ascii="Arial" w:hAnsi="Arial" w:cs="Arial"/>
                <w:sz w:val="18"/>
                <w:szCs w:val="18"/>
                <w:cs/>
              </w:rPr>
            </w:pPr>
            <w:r w:rsidRPr="00E25295">
              <w:rPr>
                <w:rFonts w:ascii="Arial" w:hAnsi="Arial" w:cs="Arial"/>
                <w:sz w:val="18"/>
                <w:szCs w:val="18"/>
              </w:rPr>
              <w:t>5,429</w:t>
            </w:r>
          </w:p>
        </w:tc>
        <w:tc>
          <w:tcPr>
            <w:tcW w:w="851" w:type="dxa"/>
            <w:tcBorders>
              <w:top w:val="nil"/>
              <w:left w:val="nil"/>
              <w:bottom w:val="nil"/>
              <w:right w:val="nil"/>
            </w:tcBorders>
          </w:tcPr>
          <w:p w14:paraId="7A7CD7B6" w14:textId="519B8B78" w:rsidR="00E25295" w:rsidRDefault="00E25295" w:rsidP="00E25295">
            <w:pPr>
              <w:tabs>
                <w:tab w:val="decimal" w:pos="591"/>
              </w:tabs>
              <w:spacing w:line="380" w:lineRule="exact"/>
              <w:jc w:val="both"/>
              <w:rPr>
                <w:rFonts w:ascii="Arial" w:hAnsi="Arial" w:cs="Arial"/>
                <w:sz w:val="18"/>
                <w:szCs w:val="18"/>
              </w:rPr>
            </w:pPr>
            <w:r w:rsidRPr="00E25295">
              <w:rPr>
                <w:rFonts w:ascii="Arial" w:hAnsi="Arial" w:cs="Arial"/>
                <w:sz w:val="18"/>
                <w:szCs w:val="18"/>
              </w:rPr>
              <w:t>5,951</w:t>
            </w:r>
          </w:p>
        </w:tc>
        <w:tc>
          <w:tcPr>
            <w:tcW w:w="904" w:type="dxa"/>
          </w:tcPr>
          <w:p w14:paraId="226C6811" w14:textId="5742527C" w:rsidR="00E25295" w:rsidRPr="00E25295"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rPr>
              <w:t>-</w:t>
            </w:r>
          </w:p>
        </w:tc>
        <w:tc>
          <w:tcPr>
            <w:tcW w:w="905" w:type="dxa"/>
            <w:tcBorders>
              <w:top w:val="nil"/>
              <w:left w:val="nil"/>
              <w:bottom w:val="nil"/>
              <w:right w:val="nil"/>
            </w:tcBorders>
          </w:tcPr>
          <w:p w14:paraId="33E10CE6" w14:textId="26633B5C" w:rsidR="00E25295" w:rsidRDefault="00E25295" w:rsidP="00E25295">
            <w:pPr>
              <w:tabs>
                <w:tab w:val="decimal" w:pos="602"/>
              </w:tabs>
              <w:spacing w:line="380" w:lineRule="exact"/>
              <w:jc w:val="both"/>
              <w:rPr>
                <w:rFonts w:ascii="Arial" w:hAnsi="Arial" w:cs="Arial"/>
                <w:sz w:val="18"/>
                <w:szCs w:val="18"/>
              </w:rPr>
            </w:pPr>
            <w:r w:rsidRPr="00E25295">
              <w:rPr>
                <w:rFonts w:ascii="Arial" w:hAnsi="Arial" w:cs="Arial"/>
                <w:sz w:val="18"/>
                <w:szCs w:val="18"/>
              </w:rPr>
              <w:t>1,283</w:t>
            </w:r>
          </w:p>
        </w:tc>
        <w:tc>
          <w:tcPr>
            <w:tcW w:w="2551" w:type="dxa"/>
            <w:tcBorders>
              <w:top w:val="nil"/>
              <w:left w:val="nil"/>
              <w:bottom w:val="nil"/>
              <w:right w:val="nil"/>
            </w:tcBorders>
          </w:tcPr>
          <w:p w14:paraId="5BB89A49" w14:textId="1CAE3F35" w:rsidR="00E25295" w:rsidRDefault="00E25295" w:rsidP="00E25295">
            <w:pPr>
              <w:spacing w:line="380" w:lineRule="exact"/>
              <w:ind w:left="139" w:hanging="139"/>
              <w:rPr>
                <w:rFonts w:ascii="Arial" w:hAnsi="Arial" w:cs="Arial"/>
                <w:sz w:val="18"/>
                <w:szCs w:val="18"/>
              </w:rPr>
            </w:pPr>
            <w:r>
              <w:rPr>
                <w:rFonts w:ascii="Arial" w:hAnsi="Arial" w:cs="Arial"/>
                <w:sz w:val="18"/>
                <w:szCs w:val="18"/>
              </w:rPr>
              <w:t>Cost plus margin</w:t>
            </w:r>
          </w:p>
        </w:tc>
      </w:tr>
    </w:tbl>
    <w:p w14:paraId="12A7FB0D" w14:textId="77777777" w:rsidR="00E25295" w:rsidRDefault="00E25295" w:rsidP="002534B5">
      <w:pPr>
        <w:pStyle w:val="BodyTextIndent3"/>
        <w:widowControl/>
        <w:tabs>
          <w:tab w:val="clear" w:pos="2160"/>
          <w:tab w:val="clear" w:pos="9620"/>
        </w:tabs>
        <w:spacing w:before="240"/>
        <w:ind w:left="547" w:right="29" w:hanging="14"/>
        <w:jc w:val="thaiDistribute"/>
        <w:rPr>
          <w:rFonts w:ascii="Arial" w:hAnsi="Arial" w:cs="Arial"/>
          <w:sz w:val="22"/>
          <w:szCs w:val="22"/>
          <w:lang w:val="en-US"/>
        </w:rPr>
      </w:pPr>
    </w:p>
    <w:p w14:paraId="0B5D75C8" w14:textId="77777777" w:rsidR="00E25295" w:rsidRDefault="00E2529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F9C786E" w14:textId="5156D606" w:rsidR="005B2B59" w:rsidRPr="00413E72" w:rsidRDefault="00C41F5E" w:rsidP="002534B5">
      <w:pPr>
        <w:pStyle w:val="BodyTextIndent3"/>
        <w:widowControl/>
        <w:tabs>
          <w:tab w:val="clear" w:pos="2160"/>
          <w:tab w:val="clear" w:pos="9620"/>
        </w:tabs>
        <w:spacing w:before="240"/>
        <w:ind w:left="547" w:right="29" w:hanging="14"/>
        <w:jc w:val="thaiDistribute"/>
        <w:rPr>
          <w:rFonts w:ascii="Arial" w:hAnsi="Arial" w:cs="Arial"/>
          <w:sz w:val="22"/>
          <w:szCs w:val="22"/>
          <w:lang w:val="en-US"/>
        </w:rPr>
      </w:pPr>
      <w:r w:rsidRPr="00413E72">
        <w:rPr>
          <w:rFonts w:ascii="Arial" w:hAnsi="Arial" w:cs="Arial"/>
          <w:sz w:val="22"/>
          <w:szCs w:val="22"/>
          <w:lang w:val="en-US"/>
        </w:rPr>
        <w:lastRenderedPageBreak/>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EE5AF8">
        <w:rPr>
          <w:rFonts w:ascii="Arial" w:hAnsi="Arial" w:cs="Arial"/>
          <w:sz w:val="22"/>
          <w:szCs w:val="22"/>
          <w:lang w:val="en-US"/>
        </w:rPr>
        <w:t>2024</w:t>
      </w:r>
      <w:r w:rsidRPr="00413E72">
        <w:rPr>
          <w:rFonts w:ascii="Arial" w:hAnsi="Arial" w:cs="Arial"/>
          <w:sz w:val="22"/>
          <w:szCs w:val="22"/>
          <w:lang w:val="en-US"/>
        </w:rPr>
        <w:t xml:space="preserve"> and </w:t>
      </w:r>
      <w:r w:rsidR="00EE5AF8">
        <w:rPr>
          <w:rFonts w:ascii="Arial" w:hAnsi="Arial" w:cs="Arial"/>
          <w:sz w:val="22"/>
          <w:szCs w:val="22"/>
          <w:lang w:val="en-US"/>
        </w:rPr>
        <w:t>2023</w:t>
      </w:r>
      <w:r w:rsidR="00CD7CBC" w:rsidRPr="00413E72">
        <w:rPr>
          <w:rFonts w:ascii="Arial" w:hAnsi="Arial" w:cs="Arial"/>
          <w:sz w:val="22"/>
          <w:szCs w:val="22"/>
          <w:lang w:val="en-US"/>
        </w:rPr>
        <w:t>, the balances of the accounts between the Company and those related companies are as follows</w:t>
      </w:r>
      <w:r w:rsidR="00CD7CBC" w:rsidRPr="00413E72">
        <w:rPr>
          <w:rFonts w:ascii="Arial" w:hAnsi="Arial" w:cs="Arial"/>
          <w:sz w:val="22"/>
          <w:szCs w:val="22"/>
          <w:cs/>
          <w:lang w:val="en-US"/>
        </w:rPr>
        <w:t>:</w:t>
      </w:r>
    </w:p>
    <w:p w14:paraId="10C5070E" w14:textId="77777777" w:rsidR="003C54DE" w:rsidRPr="00413E72" w:rsidRDefault="003C54DE" w:rsidP="006B1CFB">
      <w:pPr>
        <w:pStyle w:val="BodyTextIndent3"/>
        <w:widowControl/>
        <w:tabs>
          <w:tab w:val="clear" w:pos="2160"/>
          <w:tab w:val="clear" w:pos="9620"/>
        </w:tabs>
        <w:spacing w:before="0" w:after="0"/>
        <w:ind w:left="533" w:hanging="533"/>
        <w:jc w:val="right"/>
        <w:rPr>
          <w:rFonts w:ascii="Arial" w:hAnsi="Arial" w:cs="Arial"/>
          <w:sz w:val="20"/>
          <w:szCs w:val="20"/>
          <w:lang w:val="en-US"/>
        </w:rPr>
      </w:pPr>
      <w:r w:rsidRPr="00413E72">
        <w:rPr>
          <w:rFonts w:ascii="Arial" w:hAnsi="Arial" w:cs="Arial"/>
          <w:sz w:val="20"/>
          <w:szCs w:val="20"/>
          <w:cs/>
          <w:lang w:val="en-US"/>
        </w:rPr>
        <w:t>(</w:t>
      </w:r>
      <w:r w:rsidRPr="00413E72">
        <w:rPr>
          <w:rFonts w:ascii="Arial" w:hAnsi="Arial" w:cs="Arial"/>
          <w:sz w:val="20"/>
          <w:szCs w:val="20"/>
          <w:lang w:val="en-US"/>
        </w:rPr>
        <w:t>Unit</w:t>
      </w:r>
      <w:r w:rsidRPr="00413E72">
        <w:rPr>
          <w:rFonts w:ascii="Arial" w:hAnsi="Arial" w:cs="Arial"/>
          <w:sz w:val="20"/>
          <w:szCs w:val="20"/>
          <w:cs/>
          <w:lang w:val="en-US"/>
        </w:rPr>
        <w:t xml:space="preserve">: </w:t>
      </w:r>
      <w:r w:rsidRPr="00413E72">
        <w:rPr>
          <w:rFonts w:ascii="Arial" w:hAnsi="Arial" w:cs="Arial"/>
          <w:sz w:val="20"/>
          <w:szCs w:val="20"/>
          <w:lang w:val="en-US"/>
        </w:rPr>
        <w:t>Thousand Baht</w:t>
      </w:r>
      <w:r w:rsidRPr="00413E72">
        <w:rPr>
          <w:rFonts w:ascii="Arial" w:hAnsi="Arial" w:cs="Arial"/>
          <w:sz w:val="20"/>
          <w:szCs w:val="20"/>
          <w:cs/>
          <w:lang w:val="en-US"/>
        </w:rPr>
        <w:t>)</w:t>
      </w: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5B2B59" w:rsidRPr="00413E72" w14:paraId="1EA9313B" w14:textId="77777777" w:rsidTr="006D2424">
        <w:trPr>
          <w:cantSplit/>
        </w:trPr>
        <w:tc>
          <w:tcPr>
            <w:tcW w:w="4500" w:type="dxa"/>
            <w:tcBorders>
              <w:top w:val="nil"/>
              <w:left w:val="nil"/>
              <w:bottom w:val="nil"/>
              <w:right w:val="nil"/>
            </w:tcBorders>
          </w:tcPr>
          <w:p w14:paraId="71AC578F" w14:textId="77777777" w:rsidR="005B2B59" w:rsidRPr="00413E72" w:rsidRDefault="005B2B59" w:rsidP="00527755">
            <w:pPr>
              <w:spacing w:line="320" w:lineRule="exact"/>
              <w:ind w:right="-648"/>
              <w:jc w:val="center"/>
              <w:rPr>
                <w:rFonts w:ascii="Arial" w:hAnsi="Arial" w:cs="Arial"/>
                <w:sz w:val="20"/>
                <w:szCs w:val="20"/>
              </w:rPr>
            </w:pPr>
          </w:p>
        </w:tc>
        <w:tc>
          <w:tcPr>
            <w:tcW w:w="2295" w:type="dxa"/>
            <w:gridSpan w:val="2"/>
            <w:tcBorders>
              <w:top w:val="nil"/>
              <w:left w:val="nil"/>
              <w:bottom w:val="nil"/>
              <w:right w:val="nil"/>
            </w:tcBorders>
          </w:tcPr>
          <w:p w14:paraId="7BA800FB" w14:textId="77777777" w:rsidR="005B2B59" w:rsidRPr="00413E72" w:rsidRDefault="005B2B59" w:rsidP="00527755">
            <w:pPr>
              <w:spacing w:line="320" w:lineRule="exact"/>
              <w:jc w:val="center"/>
              <w:rPr>
                <w:rFonts w:ascii="Arial" w:hAnsi="Arial" w:cs="Arial"/>
                <w:sz w:val="20"/>
                <w:szCs w:val="20"/>
              </w:rPr>
            </w:pPr>
            <w:r w:rsidRPr="00413E72">
              <w:rPr>
                <w:rFonts w:ascii="Arial" w:hAnsi="Arial" w:cs="Arial"/>
                <w:sz w:val="20"/>
                <w:szCs w:val="20"/>
              </w:rPr>
              <w:t>Consolidated</w:t>
            </w:r>
          </w:p>
        </w:tc>
        <w:tc>
          <w:tcPr>
            <w:tcW w:w="2295" w:type="dxa"/>
            <w:gridSpan w:val="2"/>
            <w:tcBorders>
              <w:top w:val="nil"/>
              <w:left w:val="nil"/>
              <w:bottom w:val="nil"/>
              <w:right w:val="nil"/>
            </w:tcBorders>
          </w:tcPr>
          <w:p w14:paraId="773A9D15" w14:textId="77777777" w:rsidR="005B2B59" w:rsidRPr="00413E72" w:rsidRDefault="005B2B59" w:rsidP="00527755">
            <w:pPr>
              <w:spacing w:line="320" w:lineRule="exact"/>
              <w:jc w:val="center"/>
              <w:rPr>
                <w:rFonts w:ascii="Arial" w:hAnsi="Arial" w:cs="Arial"/>
                <w:sz w:val="20"/>
                <w:szCs w:val="20"/>
              </w:rPr>
            </w:pPr>
            <w:r w:rsidRPr="00413E72">
              <w:rPr>
                <w:rFonts w:ascii="Arial" w:hAnsi="Arial" w:cs="Arial"/>
                <w:sz w:val="20"/>
                <w:szCs w:val="20"/>
              </w:rPr>
              <w:t>Separate</w:t>
            </w:r>
          </w:p>
        </w:tc>
      </w:tr>
      <w:tr w:rsidR="005B2B59" w:rsidRPr="00413E72" w14:paraId="4ED2799A" w14:textId="77777777" w:rsidTr="006D2424">
        <w:trPr>
          <w:cantSplit/>
        </w:trPr>
        <w:tc>
          <w:tcPr>
            <w:tcW w:w="4500" w:type="dxa"/>
            <w:tcBorders>
              <w:top w:val="nil"/>
              <w:left w:val="nil"/>
              <w:bottom w:val="nil"/>
              <w:right w:val="nil"/>
            </w:tcBorders>
          </w:tcPr>
          <w:p w14:paraId="5BD26EFC" w14:textId="77777777" w:rsidR="005B2B59" w:rsidRPr="00413E72" w:rsidRDefault="005B2B59" w:rsidP="00527755">
            <w:pPr>
              <w:spacing w:line="320" w:lineRule="exact"/>
              <w:ind w:right="-648"/>
              <w:jc w:val="center"/>
              <w:rPr>
                <w:rFonts w:ascii="Arial" w:hAnsi="Arial" w:cs="Arial"/>
                <w:sz w:val="20"/>
                <w:szCs w:val="20"/>
              </w:rPr>
            </w:pPr>
          </w:p>
        </w:tc>
        <w:tc>
          <w:tcPr>
            <w:tcW w:w="2295" w:type="dxa"/>
            <w:gridSpan w:val="2"/>
            <w:tcBorders>
              <w:top w:val="nil"/>
              <w:left w:val="nil"/>
              <w:bottom w:val="nil"/>
              <w:right w:val="nil"/>
            </w:tcBorders>
          </w:tcPr>
          <w:p w14:paraId="32F8AF7C" w14:textId="77777777" w:rsidR="005B2B59" w:rsidRPr="00413E72" w:rsidRDefault="005B2B59" w:rsidP="00527755">
            <w:pPr>
              <w:pBdr>
                <w:bottom w:val="single" w:sz="4" w:space="1" w:color="auto"/>
              </w:pBdr>
              <w:spacing w:line="320" w:lineRule="exact"/>
              <w:jc w:val="center"/>
              <w:rPr>
                <w:rFonts w:ascii="Arial" w:hAnsi="Arial" w:cs="Arial"/>
                <w:sz w:val="20"/>
                <w:szCs w:val="20"/>
              </w:rPr>
            </w:pPr>
            <w:r w:rsidRPr="00413E72">
              <w:rPr>
                <w:rFonts w:ascii="Arial" w:hAnsi="Arial" w:cs="Arial"/>
                <w:sz w:val="20"/>
                <w:szCs w:val="20"/>
              </w:rPr>
              <w:t>financial statements</w:t>
            </w:r>
          </w:p>
        </w:tc>
        <w:tc>
          <w:tcPr>
            <w:tcW w:w="2295" w:type="dxa"/>
            <w:gridSpan w:val="2"/>
            <w:tcBorders>
              <w:top w:val="nil"/>
              <w:left w:val="nil"/>
              <w:bottom w:val="nil"/>
              <w:right w:val="nil"/>
            </w:tcBorders>
          </w:tcPr>
          <w:p w14:paraId="0970FE25" w14:textId="77777777" w:rsidR="005B2B59" w:rsidRPr="00413E72" w:rsidRDefault="005B2B59" w:rsidP="00527755">
            <w:pPr>
              <w:pBdr>
                <w:bottom w:val="single" w:sz="4" w:space="1" w:color="auto"/>
              </w:pBdr>
              <w:spacing w:line="320" w:lineRule="exact"/>
              <w:jc w:val="center"/>
              <w:rPr>
                <w:rFonts w:ascii="Arial" w:hAnsi="Arial" w:cs="Arial"/>
                <w:sz w:val="20"/>
                <w:szCs w:val="20"/>
              </w:rPr>
            </w:pPr>
            <w:r w:rsidRPr="00413E72">
              <w:rPr>
                <w:rFonts w:ascii="Arial" w:hAnsi="Arial" w:cs="Arial"/>
                <w:sz w:val="20"/>
                <w:szCs w:val="20"/>
              </w:rPr>
              <w:t>financial statements</w:t>
            </w:r>
          </w:p>
        </w:tc>
      </w:tr>
      <w:tr w:rsidR="008748CB" w:rsidRPr="00413E72" w14:paraId="29D8FC05" w14:textId="77777777" w:rsidTr="006D2424">
        <w:tc>
          <w:tcPr>
            <w:tcW w:w="4500" w:type="dxa"/>
            <w:tcBorders>
              <w:top w:val="nil"/>
              <w:left w:val="nil"/>
              <w:bottom w:val="nil"/>
              <w:right w:val="nil"/>
            </w:tcBorders>
          </w:tcPr>
          <w:p w14:paraId="7B8FF091" w14:textId="77777777" w:rsidR="008748CB" w:rsidRPr="00413E72" w:rsidRDefault="008748CB" w:rsidP="00527755">
            <w:pPr>
              <w:spacing w:line="320" w:lineRule="exact"/>
              <w:ind w:right="-648"/>
              <w:jc w:val="center"/>
              <w:rPr>
                <w:rFonts w:ascii="Arial" w:hAnsi="Arial" w:cs="Arial"/>
                <w:sz w:val="20"/>
                <w:szCs w:val="20"/>
              </w:rPr>
            </w:pPr>
          </w:p>
        </w:tc>
        <w:tc>
          <w:tcPr>
            <w:tcW w:w="1147" w:type="dxa"/>
            <w:tcBorders>
              <w:top w:val="nil"/>
              <w:left w:val="nil"/>
              <w:bottom w:val="nil"/>
              <w:right w:val="nil"/>
            </w:tcBorders>
          </w:tcPr>
          <w:p w14:paraId="5C0CF2E5" w14:textId="260A7898" w:rsidR="008748CB" w:rsidRPr="00413E72" w:rsidRDefault="00EE5AF8" w:rsidP="00527755">
            <w:pPr>
              <w:pBdr>
                <w:bottom w:val="single" w:sz="4" w:space="1" w:color="auto"/>
              </w:pBdr>
              <w:spacing w:line="320" w:lineRule="exact"/>
              <w:jc w:val="center"/>
              <w:rPr>
                <w:rFonts w:ascii="Arial" w:hAnsi="Arial" w:cs="Arial"/>
                <w:sz w:val="20"/>
                <w:szCs w:val="20"/>
              </w:rPr>
            </w:pPr>
            <w:r>
              <w:rPr>
                <w:rFonts w:ascii="Arial" w:hAnsi="Arial" w:cs="Arial"/>
                <w:sz w:val="20"/>
                <w:szCs w:val="20"/>
              </w:rPr>
              <w:t>2024</w:t>
            </w:r>
          </w:p>
        </w:tc>
        <w:tc>
          <w:tcPr>
            <w:tcW w:w="1148" w:type="dxa"/>
            <w:tcBorders>
              <w:top w:val="nil"/>
              <w:left w:val="nil"/>
              <w:bottom w:val="nil"/>
              <w:right w:val="nil"/>
            </w:tcBorders>
          </w:tcPr>
          <w:p w14:paraId="77CF1DB8" w14:textId="1E791E5A" w:rsidR="008748CB" w:rsidRPr="00413E72" w:rsidRDefault="00EE5AF8" w:rsidP="00527755">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c>
          <w:tcPr>
            <w:tcW w:w="1147" w:type="dxa"/>
            <w:tcBorders>
              <w:top w:val="nil"/>
              <w:left w:val="nil"/>
              <w:bottom w:val="nil"/>
              <w:right w:val="nil"/>
            </w:tcBorders>
          </w:tcPr>
          <w:p w14:paraId="5FB41693" w14:textId="2B3901EE" w:rsidR="008748CB" w:rsidRPr="00413E72" w:rsidRDefault="00EE5AF8" w:rsidP="00527755">
            <w:pPr>
              <w:pBdr>
                <w:bottom w:val="single" w:sz="4" w:space="1" w:color="auto"/>
              </w:pBdr>
              <w:spacing w:line="320" w:lineRule="exact"/>
              <w:jc w:val="center"/>
              <w:rPr>
                <w:rFonts w:ascii="Arial" w:hAnsi="Arial" w:cs="Arial"/>
                <w:sz w:val="20"/>
                <w:szCs w:val="20"/>
              </w:rPr>
            </w:pPr>
            <w:r>
              <w:rPr>
                <w:rFonts w:ascii="Arial" w:hAnsi="Arial" w:cs="Arial"/>
                <w:sz w:val="20"/>
                <w:szCs w:val="20"/>
              </w:rPr>
              <w:t>2024</w:t>
            </w:r>
          </w:p>
        </w:tc>
        <w:tc>
          <w:tcPr>
            <w:tcW w:w="1148" w:type="dxa"/>
            <w:tcBorders>
              <w:top w:val="nil"/>
              <w:left w:val="nil"/>
              <w:bottom w:val="nil"/>
              <w:right w:val="nil"/>
            </w:tcBorders>
          </w:tcPr>
          <w:p w14:paraId="1AD2F3A0" w14:textId="7D331D37" w:rsidR="008748CB" w:rsidRPr="00413E72" w:rsidRDefault="00EE5AF8" w:rsidP="00527755">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r>
      <w:tr w:rsidR="00D93001" w:rsidRPr="00413E72" w14:paraId="6DC85AA6" w14:textId="77777777" w:rsidTr="006D2424">
        <w:tc>
          <w:tcPr>
            <w:tcW w:w="4500" w:type="dxa"/>
            <w:tcBorders>
              <w:top w:val="nil"/>
              <w:left w:val="nil"/>
              <w:bottom w:val="nil"/>
              <w:right w:val="nil"/>
            </w:tcBorders>
          </w:tcPr>
          <w:p w14:paraId="04491CD1" w14:textId="57B42C3A" w:rsidR="00D93001" w:rsidRPr="00413E72" w:rsidRDefault="007A16BB" w:rsidP="00527755">
            <w:pPr>
              <w:spacing w:line="320" w:lineRule="exact"/>
              <w:ind w:left="206" w:right="-108" w:hanging="206"/>
              <w:rPr>
                <w:rFonts w:ascii="Arial" w:hAnsi="Arial" w:cs="Arial"/>
                <w:b/>
                <w:bCs/>
                <w:sz w:val="20"/>
                <w:szCs w:val="20"/>
                <w:u w:val="single"/>
              </w:rPr>
            </w:pPr>
            <w:r w:rsidRPr="00413E72">
              <w:rPr>
                <w:rFonts w:ascii="Arial" w:hAnsi="Arial" w:cs="Arial"/>
                <w:b/>
                <w:bCs/>
                <w:sz w:val="20"/>
                <w:szCs w:val="20"/>
                <w:u w:val="single"/>
              </w:rPr>
              <w:t>Trade and other receivables</w:t>
            </w:r>
            <w:r w:rsidR="00DA2DCB">
              <w:rPr>
                <w:rFonts w:ascii="Arial" w:hAnsi="Arial" w:cs="Arial"/>
                <w:b/>
                <w:bCs/>
                <w:sz w:val="20"/>
                <w:szCs w:val="20"/>
              </w:rPr>
              <w:t xml:space="preserve"> </w:t>
            </w:r>
            <w:r w:rsidR="00D93001" w:rsidRPr="00DA2DCB">
              <w:rPr>
                <w:rFonts w:ascii="Arial" w:hAnsi="Arial" w:cs="Arial"/>
                <w:b/>
                <w:bCs/>
                <w:sz w:val="20"/>
                <w:szCs w:val="20"/>
                <w:cs/>
              </w:rPr>
              <w:t>(</w:t>
            </w:r>
            <w:r w:rsidR="00D93001" w:rsidRPr="00DA2DCB">
              <w:rPr>
                <w:rFonts w:ascii="Arial" w:hAnsi="Arial" w:cs="Arial"/>
                <w:b/>
                <w:bCs/>
                <w:sz w:val="20"/>
                <w:szCs w:val="20"/>
              </w:rPr>
              <w:t xml:space="preserve">Note </w:t>
            </w:r>
            <w:r w:rsidR="00A63896" w:rsidRPr="00DA2DCB">
              <w:rPr>
                <w:rFonts w:ascii="Arial" w:hAnsi="Arial" w:cs="Arial"/>
                <w:b/>
                <w:bCs/>
                <w:sz w:val="20"/>
                <w:szCs w:val="20"/>
              </w:rPr>
              <w:t>8</w:t>
            </w:r>
            <w:r w:rsidR="00D93001" w:rsidRPr="00DA2DCB">
              <w:rPr>
                <w:rFonts w:ascii="Arial" w:hAnsi="Arial" w:cs="Arial"/>
                <w:b/>
                <w:bCs/>
                <w:sz w:val="20"/>
                <w:szCs w:val="20"/>
                <w:cs/>
              </w:rPr>
              <w:t>)</w:t>
            </w:r>
          </w:p>
        </w:tc>
        <w:tc>
          <w:tcPr>
            <w:tcW w:w="1147" w:type="dxa"/>
            <w:tcBorders>
              <w:top w:val="nil"/>
              <w:left w:val="nil"/>
              <w:bottom w:val="nil"/>
              <w:right w:val="nil"/>
            </w:tcBorders>
          </w:tcPr>
          <w:p w14:paraId="03E33EF8" w14:textId="77777777" w:rsidR="00D93001" w:rsidRPr="00413E72" w:rsidRDefault="00D93001" w:rsidP="00527755">
            <w:pPr>
              <w:spacing w:line="320" w:lineRule="exact"/>
              <w:jc w:val="both"/>
              <w:rPr>
                <w:rFonts w:ascii="Arial" w:hAnsi="Arial" w:cs="Arial"/>
                <w:sz w:val="20"/>
                <w:szCs w:val="20"/>
              </w:rPr>
            </w:pPr>
          </w:p>
        </w:tc>
        <w:tc>
          <w:tcPr>
            <w:tcW w:w="1148" w:type="dxa"/>
            <w:tcBorders>
              <w:top w:val="nil"/>
              <w:left w:val="nil"/>
              <w:bottom w:val="nil"/>
              <w:right w:val="nil"/>
            </w:tcBorders>
          </w:tcPr>
          <w:p w14:paraId="3FF356AF" w14:textId="77777777" w:rsidR="00D93001" w:rsidRPr="00413E72" w:rsidRDefault="00D93001" w:rsidP="00527755">
            <w:pPr>
              <w:spacing w:line="320" w:lineRule="exact"/>
              <w:jc w:val="both"/>
              <w:rPr>
                <w:rFonts w:ascii="Arial" w:hAnsi="Arial" w:cs="Arial"/>
                <w:sz w:val="20"/>
                <w:szCs w:val="20"/>
              </w:rPr>
            </w:pPr>
          </w:p>
        </w:tc>
        <w:tc>
          <w:tcPr>
            <w:tcW w:w="1147" w:type="dxa"/>
            <w:tcBorders>
              <w:top w:val="nil"/>
              <w:left w:val="nil"/>
              <w:bottom w:val="nil"/>
              <w:right w:val="nil"/>
            </w:tcBorders>
          </w:tcPr>
          <w:p w14:paraId="75513FF4" w14:textId="77777777" w:rsidR="00D93001" w:rsidRPr="00413E72" w:rsidRDefault="00D93001" w:rsidP="00527755">
            <w:pPr>
              <w:spacing w:line="320" w:lineRule="exact"/>
              <w:jc w:val="both"/>
              <w:rPr>
                <w:rFonts w:ascii="Arial" w:hAnsi="Arial" w:cs="Arial"/>
                <w:sz w:val="20"/>
                <w:szCs w:val="20"/>
              </w:rPr>
            </w:pPr>
          </w:p>
        </w:tc>
        <w:tc>
          <w:tcPr>
            <w:tcW w:w="1148" w:type="dxa"/>
            <w:tcBorders>
              <w:top w:val="nil"/>
              <w:left w:val="nil"/>
              <w:bottom w:val="nil"/>
              <w:right w:val="nil"/>
            </w:tcBorders>
          </w:tcPr>
          <w:p w14:paraId="490F5F50" w14:textId="77777777" w:rsidR="00D93001" w:rsidRPr="00413E72" w:rsidRDefault="00D93001" w:rsidP="00527755">
            <w:pPr>
              <w:spacing w:line="320" w:lineRule="exact"/>
              <w:jc w:val="both"/>
              <w:rPr>
                <w:rFonts w:ascii="Arial" w:hAnsi="Arial" w:cs="Arial"/>
                <w:sz w:val="20"/>
                <w:szCs w:val="20"/>
              </w:rPr>
            </w:pPr>
          </w:p>
        </w:tc>
      </w:tr>
      <w:tr w:rsidR="00E25295" w:rsidRPr="00413E72" w14:paraId="45420159" w14:textId="77777777" w:rsidTr="00A84772">
        <w:tc>
          <w:tcPr>
            <w:tcW w:w="4500" w:type="dxa"/>
            <w:tcBorders>
              <w:top w:val="nil"/>
              <w:left w:val="nil"/>
              <w:bottom w:val="nil"/>
              <w:right w:val="nil"/>
            </w:tcBorders>
          </w:tcPr>
          <w:p w14:paraId="3A4A834C" w14:textId="77777777" w:rsidR="00E25295" w:rsidRPr="00413E72" w:rsidRDefault="00E25295" w:rsidP="00527755">
            <w:pPr>
              <w:spacing w:line="320" w:lineRule="exact"/>
              <w:ind w:left="206" w:right="-648" w:hanging="206"/>
              <w:rPr>
                <w:rFonts w:ascii="Arial" w:hAnsi="Arial" w:cs="Arial"/>
                <w:sz w:val="20"/>
                <w:szCs w:val="20"/>
              </w:rPr>
            </w:pPr>
            <w:r w:rsidRPr="00413E72">
              <w:rPr>
                <w:rFonts w:ascii="Arial" w:hAnsi="Arial" w:cs="Arial"/>
                <w:sz w:val="20"/>
                <w:szCs w:val="20"/>
              </w:rPr>
              <w:t xml:space="preserve">   Subsidiaries</w:t>
            </w:r>
          </w:p>
        </w:tc>
        <w:tc>
          <w:tcPr>
            <w:tcW w:w="1147" w:type="dxa"/>
          </w:tcPr>
          <w:p w14:paraId="579BD127" w14:textId="06160D00" w:rsidR="00E25295" w:rsidRPr="00413E72" w:rsidRDefault="00E25295" w:rsidP="00527755">
            <w:pPr>
              <w:tabs>
                <w:tab w:val="decimal" w:pos="882"/>
              </w:tabs>
              <w:spacing w:line="320" w:lineRule="exact"/>
              <w:jc w:val="both"/>
              <w:rPr>
                <w:rFonts w:ascii="Arial" w:hAnsi="Arial" w:cs="Arial"/>
                <w:sz w:val="20"/>
                <w:szCs w:val="20"/>
              </w:rPr>
            </w:pPr>
            <w:r w:rsidRPr="00E25295">
              <w:rPr>
                <w:rFonts w:ascii="Arial" w:hAnsi="Arial" w:cs="Arial"/>
                <w:sz w:val="20"/>
                <w:szCs w:val="20"/>
              </w:rPr>
              <w:t>-</w:t>
            </w:r>
          </w:p>
        </w:tc>
        <w:tc>
          <w:tcPr>
            <w:tcW w:w="1148" w:type="dxa"/>
          </w:tcPr>
          <w:p w14:paraId="0FB39725" w14:textId="154DFDF1" w:rsidR="00E25295" w:rsidRPr="00413E72" w:rsidRDefault="00E25295" w:rsidP="00527755">
            <w:pPr>
              <w:tabs>
                <w:tab w:val="decimal" w:pos="882"/>
              </w:tabs>
              <w:spacing w:line="320" w:lineRule="exact"/>
              <w:jc w:val="both"/>
              <w:rPr>
                <w:rFonts w:ascii="Arial" w:hAnsi="Arial" w:cs="Arial"/>
                <w:sz w:val="20"/>
                <w:szCs w:val="20"/>
              </w:rPr>
            </w:pPr>
            <w:r w:rsidRPr="00E25295">
              <w:rPr>
                <w:rFonts w:ascii="Arial" w:hAnsi="Arial" w:cs="Arial"/>
                <w:sz w:val="20"/>
                <w:szCs w:val="20"/>
              </w:rPr>
              <w:t>1,723</w:t>
            </w:r>
          </w:p>
        </w:tc>
        <w:tc>
          <w:tcPr>
            <w:tcW w:w="1147" w:type="dxa"/>
          </w:tcPr>
          <w:p w14:paraId="77BA0EF9" w14:textId="6C13BA53" w:rsidR="00E25295" w:rsidRPr="00413E72" w:rsidRDefault="00E25295" w:rsidP="00527755">
            <w:pPr>
              <w:tabs>
                <w:tab w:val="decimal" w:pos="882"/>
              </w:tabs>
              <w:spacing w:line="320" w:lineRule="exact"/>
              <w:jc w:val="both"/>
              <w:rPr>
                <w:rFonts w:ascii="Arial" w:hAnsi="Arial" w:cs="Arial"/>
                <w:sz w:val="20"/>
                <w:szCs w:val="20"/>
              </w:rPr>
            </w:pPr>
            <w:r w:rsidRPr="00E25295">
              <w:rPr>
                <w:rFonts w:ascii="Arial" w:hAnsi="Arial" w:cs="Arial"/>
                <w:sz w:val="20"/>
                <w:szCs w:val="20"/>
              </w:rPr>
              <w:t>50,785</w:t>
            </w:r>
          </w:p>
        </w:tc>
        <w:tc>
          <w:tcPr>
            <w:tcW w:w="1148" w:type="dxa"/>
            <w:tcBorders>
              <w:top w:val="nil"/>
              <w:left w:val="nil"/>
              <w:bottom w:val="nil"/>
              <w:right w:val="nil"/>
            </w:tcBorders>
          </w:tcPr>
          <w:p w14:paraId="37DD70ED" w14:textId="417AFFE4" w:rsidR="00E25295" w:rsidRPr="00413E72" w:rsidRDefault="00E25295" w:rsidP="00527755">
            <w:pPr>
              <w:tabs>
                <w:tab w:val="decimal" w:pos="882"/>
              </w:tabs>
              <w:spacing w:line="320" w:lineRule="exact"/>
              <w:jc w:val="both"/>
              <w:rPr>
                <w:rFonts w:ascii="Arial" w:hAnsi="Arial" w:cs="Arial"/>
                <w:sz w:val="20"/>
                <w:szCs w:val="20"/>
              </w:rPr>
            </w:pPr>
            <w:r w:rsidRPr="00413E72">
              <w:rPr>
                <w:rFonts w:ascii="Arial" w:hAnsi="Arial" w:cs="Arial"/>
                <w:sz w:val="20"/>
                <w:szCs w:val="20"/>
              </w:rPr>
              <w:t>69,620</w:t>
            </w:r>
          </w:p>
        </w:tc>
      </w:tr>
      <w:tr w:rsidR="00DB6906" w:rsidRPr="00413E72" w14:paraId="5EE2D01E" w14:textId="77777777" w:rsidTr="00A84772">
        <w:tc>
          <w:tcPr>
            <w:tcW w:w="4500" w:type="dxa"/>
            <w:tcBorders>
              <w:top w:val="nil"/>
              <w:left w:val="nil"/>
              <w:bottom w:val="nil"/>
              <w:right w:val="nil"/>
            </w:tcBorders>
          </w:tcPr>
          <w:p w14:paraId="1AC63B3B" w14:textId="36E391B5" w:rsidR="00DB6906" w:rsidRPr="00413E72" w:rsidRDefault="00DB6906" w:rsidP="00527755">
            <w:pPr>
              <w:spacing w:line="320" w:lineRule="exact"/>
              <w:ind w:left="206" w:right="-648" w:hanging="206"/>
              <w:rPr>
                <w:rFonts w:ascii="Arial" w:hAnsi="Arial" w:cs="Arial"/>
                <w:sz w:val="20"/>
                <w:szCs w:val="20"/>
              </w:rPr>
            </w:pPr>
            <w:r w:rsidRPr="00413E72">
              <w:rPr>
                <w:rFonts w:ascii="Arial" w:hAnsi="Arial" w:cs="Arial"/>
                <w:sz w:val="20"/>
                <w:szCs w:val="20"/>
              </w:rPr>
              <w:t xml:space="preserve">   </w:t>
            </w:r>
            <w:r>
              <w:rPr>
                <w:rFonts w:ascii="Arial" w:hAnsi="Arial" w:cs="Arial"/>
                <w:sz w:val="20"/>
                <w:szCs w:val="20"/>
              </w:rPr>
              <w:t>Joint venture</w:t>
            </w:r>
          </w:p>
        </w:tc>
        <w:tc>
          <w:tcPr>
            <w:tcW w:w="1147" w:type="dxa"/>
          </w:tcPr>
          <w:p w14:paraId="41DAFF3B" w14:textId="4BDFEFB2" w:rsidR="00DB6906" w:rsidRPr="00413E72" w:rsidRDefault="00DB6906" w:rsidP="00527755">
            <w:pPr>
              <w:pBdr>
                <w:bottom w:val="single" w:sz="4" w:space="1" w:color="auto"/>
              </w:pBdr>
              <w:tabs>
                <w:tab w:val="decimal" w:pos="882"/>
              </w:tabs>
              <w:spacing w:line="320" w:lineRule="exact"/>
              <w:jc w:val="both"/>
              <w:rPr>
                <w:rFonts w:ascii="Arial" w:hAnsi="Arial" w:cs="Arial"/>
                <w:sz w:val="20"/>
                <w:szCs w:val="20"/>
              </w:rPr>
            </w:pPr>
            <w:r w:rsidRPr="00E25295">
              <w:rPr>
                <w:rFonts w:ascii="Arial" w:hAnsi="Arial" w:cs="Arial"/>
                <w:sz w:val="20"/>
                <w:szCs w:val="20"/>
              </w:rPr>
              <w:t>5,030</w:t>
            </w:r>
          </w:p>
        </w:tc>
        <w:tc>
          <w:tcPr>
            <w:tcW w:w="1148" w:type="dxa"/>
          </w:tcPr>
          <w:p w14:paraId="097E4823" w14:textId="68FB6F15" w:rsidR="00DB6906" w:rsidRPr="00413E72" w:rsidRDefault="00DB6906" w:rsidP="00527755">
            <w:pPr>
              <w:pBdr>
                <w:bottom w:val="single" w:sz="4" w:space="1" w:color="auto"/>
              </w:pBdr>
              <w:tabs>
                <w:tab w:val="decimal" w:pos="882"/>
              </w:tabs>
              <w:spacing w:line="320" w:lineRule="exact"/>
              <w:jc w:val="both"/>
              <w:rPr>
                <w:rFonts w:ascii="Arial" w:hAnsi="Arial" w:cs="Arial"/>
                <w:sz w:val="20"/>
                <w:szCs w:val="20"/>
              </w:rPr>
            </w:pPr>
            <w:r w:rsidRPr="00E25295">
              <w:rPr>
                <w:rFonts w:ascii="Arial" w:hAnsi="Arial" w:cs="Arial"/>
                <w:sz w:val="20"/>
                <w:szCs w:val="20"/>
              </w:rPr>
              <w:t>-</w:t>
            </w:r>
          </w:p>
        </w:tc>
        <w:tc>
          <w:tcPr>
            <w:tcW w:w="1147" w:type="dxa"/>
          </w:tcPr>
          <w:p w14:paraId="4CA2280D" w14:textId="10E1564B" w:rsidR="00DB6906" w:rsidRPr="00413E72" w:rsidRDefault="00DB6906" w:rsidP="00527755">
            <w:pPr>
              <w:pBdr>
                <w:bottom w:val="single" w:sz="4" w:space="1" w:color="auto"/>
              </w:pBdr>
              <w:tabs>
                <w:tab w:val="decimal" w:pos="882"/>
              </w:tabs>
              <w:spacing w:line="320" w:lineRule="exact"/>
              <w:jc w:val="both"/>
              <w:rPr>
                <w:rFonts w:ascii="Arial" w:hAnsi="Arial" w:cs="Arial"/>
                <w:sz w:val="20"/>
                <w:szCs w:val="20"/>
              </w:rPr>
            </w:pPr>
            <w:r w:rsidRPr="00E25295">
              <w:rPr>
                <w:rFonts w:ascii="Arial" w:hAnsi="Arial" w:cs="Arial"/>
                <w:sz w:val="20"/>
                <w:szCs w:val="20"/>
              </w:rPr>
              <w:t>1,146</w:t>
            </w:r>
          </w:p>
        </w:tc>
        <w:tc>
          <w:tcPr>
            <w:tcW w:w="1148" w:type="dxa"/>
            <w:tcBorders>
              <w:top w:val="nil"/>
              <w:left w:val="nil"/>
              <w:bottom w:val="nil"/>
              <w:right w:val="nil"/>
            </w:tcBorders>
          </w:tcPr>
          <w:p w14:paraId="03E7638D" w14:textId="2A4FF461" w:rsidR="00DB6906" w:rsidRPr="00413E72" w:rsidRDefault="00DB6906" w:rsidP="00527755">
            <w:pPr>
              <w:pBdr>
                <w:bottom w:val="single" w:sz="4" w:space="1" w:color="auto"/>
              </w:pBdr>
              <w:tabs>
                <w:tab w:val="decimal" w:pos="882"/>
              </w:tabs>
              <w:spacing w:line="320" w:lineRule="exact"/>
              <w:jc w:val="both"/>
              <w:rPr>
                <w:rFonts w:ascii="Arial" w:hAnsi="Arial" w:cs="Arial"/>
                <w:sz w:val="20"/>
                <w:szCs w:val="20"/>
              </w:rPr>
            </w:pPr>
            <w:r>
              <w:rPr>
                <w:rFonts w:ascii="Arial" w:hAnsi="Arial" w:cs="Arial"/>
                <w:sz w:val="20"/>
                <w:szCs w:val="20"/>
              </w:rPr>
              <w:t>-</w:t>
            </w:r>
          </w:p>
        </w:tc>
      </w:tr>
      <w:tr w:rsidR="00DB6906" w:rsidRPr="00413E72" w14:paraId="72BDA82C" w14:textId="77777777" w:rsidTr="00A84772">
        <w:tc>
          <w:tcPr>
            <w:tcW w:w="4500" w:type="dxa"/>
            <w:tcBorders>
              <w:top w:val="nil"/>
              <w:left w:val="nil"/>
              <w:bottom w:val="nil"/>
              <w:right w:val="nil"/>
            </w:tcBorders>
          </w:tcPr>
          <w:p w14:paraId="5006D5BE" w14:textId="050765B7" w:rsidR="00DB6906" w:rsidRPr="00413E72" w:rsidRDefault="00DB6906" w:rsidP="00527755">
            <w:pPr>
              <w:spacing w:line="320" w:lineRule="exact"/>
              <w:ind w:left="206" w:right="-648" w:hanging="206"/>
              <w:rPr>
                <w:rFonts w:ascii="Arial" w:hAnsi="Arial" w:cs="Arial"/>
                <w:sz w:val="20"/>
                <w:szCs w:val="20"/>
              </w:rPr>
            </w:pPr>
            <w:r>
              <w:rPr>
                <w:rFonts w:ascii="Arial" w:hAnsi="Arial" w:cs="Arial"/>
                <w:sz w:val="20"/>
                <w:szCs w:val="20"/>
              </w:rPr>
              <w:t>Tolal trade and other receivables</w:t>
            </w:r>
            <w:r w:rsidR="00DD6501">
              <w:rPr>
                <w:rFonts w:ascii="Arial" w:hAnsi="Arial" w:cs="Arial"/>
                <w:sz w:val="20"/>
                <w:szCs w:val="20"/>
              </w:rPr>
              <w:t xml:space="preserve"> - related parties</w:t>
            </w:r>
          </w:p>
        </w:tc>
        <w:tc>
          <w:tcPr>
            <w:tcW w:w="1147" w:type="dxa"/>
          </w:tcPr>
          <w:p w14:paraId="3142C147" w14:textId="2FB830AC" w:rsidR="00DB6906" w:rsidRPr="00413E72" w:rsidRDefault="00DB6906" w:rsidP="00527755">
            <w:pPr>
              <w:pBdr>
                <w:bottom w:val="double" w:sz="4" w:space="1" w:color="auto"/>
              </w:pBdr>
              <w:tabs>
                <w:tab w:val="decimal" w:pos="882"/>
              </w:tabs>
              <w:spacing w:line="320" w:lineRule="exact"/>
              <w:jc w:val="both"/>
              <w:rPr>
                <w:rFonts w:ascii="Arial" w:hAnsi="Arial" w:cs="Arial"/>
                <w:sz w:val="20"/>
                <w:szCs w:val="20"/>
              </w:rPr>
            </w:pPr>
            <w:r w:rsidRPr="00E25295">
              <w:rPr>
                <w:rFonts w:ascii="Arial" w:hAnsi="Arial" w:cs="Arial"/>
                <w:sz w:val="20"/>
                <w:szCs w:val="20"/>
              </w:rPr>
              <w:t>5,030</w:t>
            </w:r>
          </w:p>
        </w:tc>
        <w:tc>
          <w:tcPr>
            <w:tcW w:w="1148" w:type="dxa"/>
          </w:tcPr>
          <w:p w14:paraId="68FD7FCE" w14:textId="482FFD84" w:rsidR="00DB6906" w:rsidRPr="00413E72" w:rsidRDefault="00DB6906" w:rsidP="00527755">
            <w:pPr>
              <w:pBdr>
                <w:bottom w:val="double" w:sz="4" w:space="1" w:color="auto"/>
              </w:pBdr>
              <w:tabs>
                <w:tab w:val="decimal" w:pos="882"/>
              </w:tabs>
              <w:spacing w:line="320" w:lineRule="exact"/>
              <w:jc w:val="both"/>
              <w:rPr>
                <w:rFonts w:ascii="Arial" w:hAnsi="Arial" w:cs="Arial"/>
                <w:sz w:val="20"/>
                <w:szCs w:val="20"/>
              </w:rPr>
            </w:pPr>
            <w:r w:rsidRPr="00E25295">
              <w:rPr>
                <w:rFonts w:ascii="Arial" w:hAnsi="Arial" w:cs="Arial"/>
                <w:sz w:val="20"/>
                <w:szCs w:val="20"/>
              </w:rPr>
              <w:t>1,723</w:t>
            </w:r>
          </w:p>
        </w:tc>
        <w:tc>
          <w:tcPr>
            <w:tcW w:w="1147" w:type="dxa"/>
          </w:tcPr>
          <w:p w14:paraId="601CF8D2" w14:textId="741D9248" w:rsidR="00DB6906" w:rsidRPr="00413E72" w:rsidRDefault="00DB6906" w:rsidP="00527755">
            <w:pPr>
              <w:pBdr>
                <w:bottom w:val="double" w:sz="4" w:space="1" w:color="auto"/>
              </w:pBdr>
              <w:tabs>
                <w:tab w:val="decimal" w:pos="882"/>
              </w:tabs>
              <w:spacing w:line="320" w:lineRule="exact"/>
              <w:jc w:val="both"/>
              <w:rPr>
                <w:rFonts w:ascii="Arial" w:hAnsi="Arial" w:cs="Arial"/>
                <w:sz w:val="20"/>
                <w:szCs w:val="20"/>
              </w:rPr>
            </w:pPr>
            <w:r w:rsidRPr="00E25295">
              <w:rPr>
                <w:rFonts w:ascii="Arial" w:hAnsi="Arial" w:cs="Arial"/>
                <w:sz w:val="20"/>
                <w:szCs w:val="20"/>
              </w:rPr>
              <w:t>51,931</w:t>
            </w:r>
          </w:p>
        </w:tc>
        <w:tc>
          <w:tcPr>
            <w:tcW w:w="1148" w:type="dxa"/>
            <w:tcBorders>
              <w:top w:val="nil"/>
              <w:left w:val="nil"/>
              <w:bottom w:val="nil"/>
              <w:right w:val="nil"/>
            </w:tcBorders>
          </w:tcPr>
          <w:p w14:paraId="52827B36" w14:textId="3C8AC875" w:rsidR="00DB6906" w:rsidRPr="00413E72" w:rsidRDefault="00505FDB" w:rsidP="00527755">
            <w:pPr>
              <w:pBdr>
                <w:bottom w:val="double" w:sz="4" w:space="1" w:color="auto"/>
              </w:pBdr>
              <w:tabs>
                <w:tab w:val="decimal" w:pos="882"/>
              </w:tabs>
              <w:spacing w:line="320" w:lineRule="exact"/>
              <w:jc w:val="both"/>
              <w:rPr>
                <w:rFonts w:ascii="Arial" w:hAnsi="Arial" w:cs="Arial"/>
                <w:sz w:val="20"/>
                <w:szCs w:val="20"/>
              </w:rPr>
            </w:pPr>
            <w:r>
              <w:rPr>
                <w:rFonts w:ascii="Arial" w:hAnsi="Arial" w:cs="Arial"/>
                <w:sz w:val="20"/>
                <w:szCs w:val="20"/>
              </w:rPr>
              <w:t>69,620</w:t>
            </w:r>
          </w:p>
        </w:tc>
      </w:tr>
      <w:tr w:rsidR="00E25295" w:rsidRPr="00413E72" w14:paraId="52AB4ABC" w14:textId="77777777" w:rsidTr="006D2424">
        <w:tc>
          <w:tcPr>
            <w:tcW w:w="4500" w:type="dxa"/>
            <w:tcBorders>
              <w:top w:val="nil"/>
              <w:left w:val="nil"/>
              <w:bottom w:val="nil"/>
              <w:right w:val="nil"/>
            </w:tcBorders>
          </w:tcPr>
          <w:p w14:paraId="103A9797" w14:textId="59FE43FA" w:rsidR="00E25295" w:rsidRPr="00413E72" w:rsidRDefault="00E25295" w:rsidP="00527755">
            <w:pPr>
              <w:spacing w:line="320" w:lineRule="exact"/>
              <w:ind w:left="206" w:right="-108" w:hanging="206"/>
              <w:rPr>
                <w:rFonts w:ascii="Arial" w:hAnsi="Arial" w:cs="Arial"/>
                <w:b/>
                <w:bCs/>
                <w:sz w:val="20"/>
                <w:szCs w:val="20"/>
                <w:u w:val="single"/>
              </w:rPr>
            </w:pPr>
            <w:r w:rsidRPr="00413E72">
              <w:rPr>
                <w:rFonts w:ascii="Arial" w:hAnsi="Arial" w:cs="Arial"/>
                <w:b/>
                <w:bCs/>
                <w:sz w:val="20"/>
                <w:szCs w:val="20"/>
                <w:u w:val="single"/>
              </w:rPr>
              <w:t>Trade and other payables</w:t>
            </w:r>
            <w:r w:rsidR="00DA2DCB">
              <w:rPr>
                <w:rFonts w:ascii="Arial" w:hAnsi="Arial" w:cs="Arial"/>
                <w:b/>
                <w:bCs/>
                <w:sz w:val="20"/>
                <w:szCs w:val="20"/>
              </w:rPr>
              <w:t xml:space="preserve"> </w:t>
            </w:r>
            <w:r w:rsidRPr="00DA2DCB">
              <w:rPr>
                <w:rFonts w:ascii="Arial" w:hAnsi="Arial" w:cs="Arial"/>
                <w:b/>
                <w:bCs/>
                <w:sz w:val="20"/>
                <w:szCs w:val="20"/>
                <w:cs/>
              </w:rPr>
              <w:t>(</w:t>
            </w:r>
            <w:r w:rsidRPr="00DA2DCB">
              <w:rPr>
                <w:rFonts w:ascii="Arial" w:hAnsi="Arial" w:cs="Arial"/>
                <w:b/>
                <w:bCs/>
                <w:sz w:val="20"/>
                <w:szCs w:val="20"/>
              </w:rPr>
              <w:t xml:space="preserve">Note </w:t>
            </w:r>
            <w:r w:rsidR="00CF777E" w:rsidRPr="00DA2DCB">
              <w:rPr>
                <w:rFonts w:ascii="Arial" w:hAnsi="Arial" w:cstheme="minorBidi"/>
                <w:b/>
                <w:bCs/>
                <w:sz w:val="20"/>
                <w:szCs w:val="20"/>
              </w:rPr>
              <w:t>21</w:t>
            </w:r>
            <w:r w:rsidRPr="00DA2DCB">
              <w:rPr>
                <w:rFonts w:ascii="Arial" w:hAnsi="Arial" w:cs="Arial"/>
                <w:b/>
                <w:bCs/>
                <w:sz w:val="20"/>
                <w:szCs w:val="20"/>
                <w:cs/>
              </w:rPr>
              <w:t>)</w:t>
            </w:r>
          </w:p>
        </w:tc>
        <w:tc>
          <w:tcPr>
            <w:tcW w:w="1147" w:type="dxa"/>
            <w:tcBorders>
              <w:top w:val="nil"/>
              <w:left w:val="nil"/>
              <w:bottom w:val="nil"/>
              <w:right w:val="nil"/>
            </w:tcBorders>
          </w:tcPr>
          <w:p w14:paraId="32D630AE" w14:textId="77777777" w:rsidR="00E25295" w:rsidRPr="00413E72" w:rsidRDefault="00E25295" w:rsidP="00527755">
            <w:pPr>
              <w:tabs>
                <w:tab w:val="decimal" w:pos="882"/>
              </w:tabs>
              <w:spacing w:line="320" w:lineRule="exact"/>
              <w:jc w:val="both"/>
              <w:rPr>
                <w:rFonts w:ascii="Arial" w:hAnsi="Arial" w:cs="Arial"/>
                <w:sz w:val="20"/>
                <w:szCs w:val="20"/>
              </w:rPr>
            </w:pPr>
          </w:p>
        </w:tc>
        <w:tc>
          <w:tcPr>
            <w:tcW w:w="1148" w:type="dxa"/>
            <w:tcBorders>
              <w:top w:val="nil"/>
              <w:left w:val="nil"/>
              <w:bottom w:val="nil"/>
              <w:right w:val="nil"/>
            </w:tcBorders>
          </w:tcPr>
          <w:p w14:paraId="5E165F39" w14:textId="77777777" w:rsidR="00E25295" w:rsidRPr="00413E72" w:rsidRDefault="00E25295" w:rsidP="00527755">
            <w:pPr>
              <w:tabs>
                <w:tab w:val="decimal" w:pos="882"/>
              </w:tabs>
              <w:spacing w:line="320" w:lineRule="exact"/>
              <w:jc w:val="both"/>
              <w:rPr>
                <w:rFonts w:ascii="Arial" w:hAnsi="Arial" w:cs="Arial"/>
                <w:sz w:val="20"/>
                <w:szCs w:val="20"/>
              </w:rPr>
            </w:pPr>
          </w:p>
        </w:tc>
        <w:tc>
          <w:tcPr>
            <w:tcW w:w="1147" w:type="dxa"/>
            <w:tcBorders>
              <w:top w:val="nil"/>
              <w:left w:val="nil"/>
              <w:bottom w:val="nil"/>
              <w:right w:val="nil"/>
            </w:tcBorders>
          </w:tcPr>
          <w:p w14:paraId="1B4FE9A6" w14:textId="023047C8" w:rsidR="00E25295" w:rsidRPr="00413E72" w:rsidRDefault="00E25295" w:rsidP="00527755">
            <w:pPr>
              <w:tabs>
                <w:tab w:val="decimal" w:pos="882"/>
              </w:tabs>
              <w:spacing w:line="320" w:lineRule="exact"/>
              <w:jc w:val="both"/>
              <w:rPr>
                <w:rFonts w:ascii="Arial" w:hAnsi="Arial" w:cs="Arial"/>
                <w:sz w:val="20"/>
                <w:szCs w:val="20"/>
              </w:rPr>
            </w:pPr>
          </w:p>
        </w:tc>
        <w:tc>
          <w:tcPr>
            <w:tcW w:w="1148" w:type="dxa"/>
            <w:tcBorders>
              <w:top w:val="nil"/>
              <w:left w:val="nil"/>
              <w:bottom w:val="nil"/>
              <w:right w:val="nil"/>
            </w:tcBorders>
          </w:tcPr>
          <w:p w14:paraId="63C333E9" w14:textId="77777777" w:rsidR="00E25295" w:rsidRPr="00413E72" w:rsidRDefault="00E25295" w:rsidP="00527755">
            <w:pPr>
              <w:tabs>
                <w:tab w:val="decimal" w:pos="882"/>
              </w:tabs>
              <w:spacing w:line="320" w:lineRule="exact"/>
              <w:jc w:val="both"/>
              <w:rPr>
                <w:rFonts w:ascii="Arial" w:hAnsi="Arial" w:cs="Arial"/>
                <w:sz w:val="20"/>
                <w:szCs w:val="20"/>
              </w:rPr>
            </w:pPr>
          </w:p>
        </w:tc>
      </w:tr>
      <w:tr w:rsidR="00E25295" w:rsidRPr="00413E72" w14:paraId="247EA5D0" w14:textId="77777777" w:rsidTr="006D2424">
        <w:tc>
          <w:tcPr>
            <w:tcW w:w="4500" w:type="dxa"/>
            <w:tcBorders>
              <w:top w:val="nil"/>
              <w:left w:val="nil"/>
              <w:bottom w:val="nil"/>
              <w:right w:val="nil"/>
            </w:tcBorders>
          </w:tcPr>
          <w:p w14:paraId="105EE704" w14:textId="77777777" w:rsidR="00E25295" w:rsidRPr="00413E72" w:rsidRDefault="00E25295" w:rsidP="00527755">
            <w:pPr>
              <w:spacing w:line="320" w:lineRule="exact"/>
              <w:ind w:left="206" w:right="-648" w:hanging="206"/>
              <w:rPr>
                <w:rFonts w:ascii="Arial" w:hAnsi="Arial" w:cs="Arial"/>
                <w:sz w:val="20"/>
                <w:szCs w:val="20"/>
              </w:rPr>
            </w:pPr>
            <w:r w:rsidRPr="00413E72">
              <w:rPr>
                <w:rFonts w:ascii="Arial" w:hAnsi="Arial" w:cs="Arial"/>
                <w:sz w:val="20"/>
                <w:szCs w:val="20"/>
              </w:rPr>
              <w:t xml:space="preserve">   Subsidiaries</w:t>
            </w:r>
          </w:p>
        </w:tc>
        <w:tc>
          <w:tcPr>
            <w:tcW w:w="1147" w:type="dxa"/>
            <w:tcBorders>
              <w:top w:val="nil"/>
              <w:left w:val="nil"/>
              <w:bottom w:val="nil"/>
              <w:right w:val="nil"/>
            </w:tcBorders>
          </w:tcPr>
          <w:p w14:paraId="23D13A54" w14:textId="4D4102BC" w:rsidR="00E25295" w:rsidRPr="00413E72" w:rsidRDefault="00E25295" w:rsidP="00527755">
            <w:pPr>
              <w:pBdr>
                <w:bottom w:val="double" w:sz="4" w:space="1" w:color="auto"/>
              </w:pBdr>
              <w:tabs>
                <w:tab w:val="decimal" w:pos="882"/>
              </w:tabs>
              <w:spacing w:line="320" w:lineRule="exact"/>
              <w:jc w:val="both"/>
              <w:rPr>
                <w:rFonts w:ascii="Arial" w:hAnsi="Arial" w:cs="Arial"/>
                <w:sz w:val="20"/>
                <w:szCs w:val="20"/>
              </w:rPr>
            </w:pPr>
            <w:r>
              <w:rPr>
                <w:rFonts w:ascii="Arial" w:hAnsi="Arial" w:cs="Arial"/>
                <w:sz w:val="20"/>
                <w:szCs w:val="20"/>
              </w:rPr>
              <w:t>-</w:t>
            </w:r>
          </w:p>
        </w:tc>
        <w:tc>
          <w:tcPr>
            <w:tcW w:w="1148" w:type="dxa"/>
            <w:tcBorders>
              <w:top w:val="nil"/>
              <w:left w:val="nil"/>
              <w:bottom w:val="nil"/>
              <w:right w:val="nil"/>
            </w:tcBorders>
          </w:tcPr>
          <w:p w14:paraId="2CB772FF" w14:textId="26B79CE1" w:rsidR="00E25295" w:rsidRPr="00413E72" w:rsidRDefault="00E25295" w:rsidP="00527755">
            <w:pPr>
              <w:pBdr>
                <w:bottom w:val="double" w:sz="4" w:space="1" w:color="auto"/>
              </w:pBdr>
              <w:tabs>
                <w:tab w:val="decimal" w:pos="882"/>
              </w:tabs>
              <w:spacing w:line="320" w:lineRule="exact"/>
              <w:jc w:val="both"/>
              <w:rPr>
                <w:rFonts w:ascii="Arial" w:hAnsi="Arial" w:cs="Arial"/>
                <w:sz w:val="20"/>
                <w:szCs w:val="20"/>
              </w:rPr>
            </w:pPr>
            <w:r w:rsidRPr="00413E72">
              <w:rPr>
                <w:rFonts w:ascii="Arial" w:hAnsi="Arial" w:cs="Arial"/>
                <w:sz w:val="20"/>
                <w:szCs w:val="20"/>
              </w:rPr>
              <w:t>-</w:t>
            </w:r>
          </w:p>
        </w:tc>
        <w:tc>
          <w:tcPr>
            <w:tcW w:w="1147" w:type="dxa"/>
            <w:tcBorders>
              <w:top w:val="nil"/>
              <w:left w:val="nil"/>
              <w:bottom w:val="nil"/>
              <w:right w:val="nil"/>
            </w:tcBorders>
          </w:tcPr>
          <w:p w14:paraId="14C3693F" w14:textId="348C491E" w:rsidR="00E25295" w:rsidRPr="00413E72" w:rsidRDefault="00E25295" w:rsidP="00527755">
            <w:pPr>
              <w:pBdr>
                <w:bottom w:val="double" w:sz="4" w:space="1" w:color="auto"/>
              </w:pBdr>
              <w:tabs>
                <w:tab w:val="decimal" w:pos="882"/>
              </w:tabs>
              <w:spacing w:line="320" w:lineRule="exact"/>
              <w:jc w:val="both"/>
              <w:rPr>
                <w:rFonts w:ascii="Arial" w:hAnsi="Arial" w:cs="Arial"/>
                <w:sz w:val="20"/>
                <w:szCs w:val="20"/>
              </w:rPr>
            </w:pPr>
            <w:r>
              <w:rPr>
                <w:rFonts w:ascii="Arial" w:hAnsi="Arial" w:cs="Arial"/>
                <w:sz w:val="20"/>
                <w:szCs w:val="20"/>
              </w:rPr>
              <w:t>18,421</w:t>
            </w:r>
          </w:p>
        </w:tc>
        <w:tc>
          <w:tcPr>
            <w:tcW w:w="1148" w:type="dxa"/>
            <w:tcBorders>
              <w:top w:val="nil"/>
              <w:left w:val="nil"/>
              <w:bottom w:val="nil"/>
              <w:right w:val="nil"/>
            </w:tcBorders>
          </w:tcPr>
          <w:p w14:paraId="27A949BD" w14:textId="6DC4FCD0" w:rsidR="00E25295" w:rsidRPr="00413E72" w:rsidRDefault="00E25295" w:rsidP="00527755">
            <w:pPr>
              <w:pBdr>
                <w:bottom w:val="double" w:sz="4" w:space="1" w:color="auto"/>
              </w:pBdr>
              <w:tabs>
                <w:tab w:val="decimal" w:pos="882"/>
              </w:tabs>
              <w:spacing w:line="320" w:lineRule="exact"/>
              <w:jc w:val="both"/>
              <w:rPr>
                <w:rFonts w:ascii="Arial" w:hAnsi="Arial" w:cs="Arial"/>
                <w:sz w:val="20"/>
                <w:szCs w:val="20"/>
              </w:rPr>
            </w:pPr>
            <w:r w:rsidRPr="00413E72">
              <w:rPr>
                <w:rFonts w:ascii="Arial" w:hAnsi="Arial" w:cs="Arial"/>
                <w:sz w:val="20"/>
                <w:szCs w:val="20"/>
              </w:rPr>
              <w:t>1,771</w:t>
            </w:r>
          </w:p>
        </w:tc>
      </w:tr>
    </w:tbl>
    <w:p w14:paraId="29ABE159" w14:textId="1D8D965C" w:rsidR="00D23C1D" w:rsidRPr="00413E72" w:rsidRDefault="00DB6906" w:rsidP="00E04EE8">
      <w:pPr>
        <w:tabs>
          <w:tab w:val="left" w:pos="900"/>
          <w:tab w:val="left" w:pos="1440"/>
        </w:tabs>
        <w:spacing w:before="120" w:after="120" w:line="380" w:lineRule="exact"/>
        <w:ind w:left="540" w:right="29"/>
        <w:jc w:val="thaiDistribute"/>
        <w:rPr>
          <w:rFonts w:ascii="Arial" w:hAnsi="Arial" w:cs="Arial"/>
          <w:sz w:val="22"/>
          <w:szCs w:val="22"/>
          <w:u w:val="single"/>
        </w:rPr>
      </w:pPr>
      <w:r>
        <w:rPr>
          <w:rFonts w:ascii="Arial" w:hAnsi="Arial" w:cs="Arial"/>
          <w:sz w:val="22"/>
          <w:szCs w:val="22"/>
          <w:u w:val="single"/>
        </w:rPr>
        <w:t>Short-term l</w:t>
      </w:r>
      <w:r w:rsidR="00D23C1D" w:rsidRPr="00413E72">
        <w:rPr>
          <w:rFonts w:ascii="Arial" w:hAnsi="Arial" w:cs="Arial"/>
          <w:sz w:val="22"/>
          <w:szCs w:val="22"/>
          <w:u w:val="single"/>
        </w:rPr>
        <w:t xml:space="preserve">oans </w:t>
      </w:r>
      <w:r w:rsidR="002169FB" w:rsidRPr="00413E72">
        <w:rPr>
          <w:rFonts w:ascii="Arial" w:hAnsi="Arial" w:cs="Arial"/>
          <w:sz w:val="22"/>
          <w:szCs w:val="22"/>
          <w:u w:val="single"/>
        </w:rPr>
        <w:t>to</w:t>
      </w:r>
      <w:r w:rsidR="00914811" w:rsidRPr="00413E72">
        <w:rPr>
          <w:rFonts w:ascii="Arial" w:hAnsi="Arial" w:cs="Arial"/>
          <w:sz w:val="22"/>
          <w:szCs w:val="22"/>
          <w:u w:val="single"/>
        </w:rPr>
        <w:t xml:space="preserve"> </w:t>
      </w:r>
      <w:r>
        <w:rPr>
          <w:rFonts w:ascii="Arial" w:hAnsi="Arial" w:cs="Arial"/>
          <w:sz w:val="22"/>
          <w:szCs w:val="22"/>
          <w:u w:val="single"/>
        </w:rPr>
        <w:t>related parties</w:t>
      </w:r>
    </w:p>
    <w:p w14:paraId="1888A3A4" w14:textId="42D92B46" w:rsidR="00D96B9D" w:rsidRDefault="00DD6501" w:rsidP="00D96B9D">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413E72">
        <w:rPr>
          <w:rFonts w:ascii="Arial" w:hAnsi="Arial" w:cs="Arial"/>
          <w:sz w:val="22"/>
          <w:szCs w:val="22"/>
          <w:lang w:val="en-US"/>
        </w:rPr>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Pr>
          <w:rFonts w:ascii="Arial" w:hAnsi="Arial" w:cs="Arial"/>
          <w:sz w:val="22"/>
          <w:szCs w:val="22"/>
          <w:lang w:val="en-US"/>
        </w:rPr>
        <w:t>2024</w:t>
      </w:r>
      <w:r w:rsidRPr="00413E72">
        <w:rPr>
          <w:rFonts w:ascii="Arial" w:hAnsi="Arial" w:cs="Arial"/>
          <w:sz w:val="22"/>
          <w:szCs w:val="22"/>
          <w:lang w:val="en-US"/>
        </w:rPr>
        <w:t xml:space="preserve"> and </w:t>
      </w:r>
      <w:r>
        <w:rPr>
          <w:rFonts w:ascii="Arial" w:hAnsi="Arial" w:cs="Arial"/>
          <w:sz w:val="22"/>
          <w:szCs w:val="22"/>
          <w:lang w:val="en-US"/>
        </w:rPr>
        <w:t>2023</w:t>
      </w:r>
      <w:r w:rsidRPr="00413E72">
        <w:rPr>
          <w:rFonts w:ascii="Arial" w:hAnsi="Arial" w:cs="Arial"/>
          <w:sz w:val="22"/>
          <w:szCs w:val="22"/>
          <w:lang w:val="en-US"/>
        </w:rPr>
        <w:t xml:space="preserve">, the balance of </w:t>
      </w:r>
      <w:r>
        <w:rPr>
          <w:rFonts w:ascii="Arial" w:hAnsi="Arial" w:cs="Arial"/>
          <w:sz w:val="22"/>
          <w:szCs w:val="22"/>
          <w:lang w:val="en-US"/>
        </w:rPr>
        <w:t xml:space="preserve">short-term </w:t>
      </w:r>
      <w:r w:rsidRPr="00413E72">
        <w:rPr>
          <w:rFonts w:ascii="Arial" w:hAnsi="Arial" w:cs="Arial"/>
          <w:sz w:val="22"/>
          <w:szCs w:val="22"/>
          <w:lang w:val="en-US"/>
        </w:rPr>
        <w:t>loans to the</w:t>
      </w:r>
      <w:r w:rsidRPr="00413E72">
        <w:rPr>
          <w:rFonts w:ascii="Arial" w:hAnsi="Arial" w:cs="Arial"/>
          <w:sz w:val="22"/>
          <w:szCs w:val="22"/>
          <w:cs/>
          <w:lang w:val="en-US"/>
        </w:rPr>
        <w:t xml:space="preserve"> </w:t>
      </w:r>
      <w:r>
        <w:rPr>
          <w:rFonts w:ascii="Arial" w:hAnsi="Arial" w:cs="Arial"/>
          <w:sz w:val="22"/>
          <w:szCs w:val="22"/>
          <w:lang w:val="en-US"/>
        </w:rPr>
        <w:t>related parties</w:t>
      </w:r>
      <w:r w:rsidRPr="00413E72">
        <w:rPr>
          <w:rFonts w:ascii="Arial" w:hAnsi="Arial" w:cs="Arial"/>
          <w:sz w:val="22"/>
          <w:szCs w:val="22"/>
          <w:lang w:val="en-US"/>
        </w:rPr>
        <w:t xml:space="preserve"> and the movements are as follows</w:t>
      </w:r>
      <w:r w:rsidRPr="00413E72">
        <w:rPr>
          <w:rFonts w:ascii="Arial" w:hAnsi="Arial" w:cs="Arial"/>
          <w:sz w:val="22"/>
          <w:szCs w:val="22"/>
          <w:cs/>
          <w:lang w:val="en-US"/>
        </w:rPr>
        <w:t>:</w:t>
      </w:r>
      <w:r w:rsidR="00D96B9D" w:rsidRPr="00862852">
        <w:rPr>
          <w:rFonts w:ascii="Arial" w:hAnsi="Arial" w:cs="Arial"/>
          <w:sz w:val="22"/>
          <w:szCs w:val="22"/>
          <w:cs/>
          <w:lang w:val="en-US"/>
        </w:rPr>
        <w:t xml:space="preserve"> </w:t>
      </w:r>
    </w:p>
    <w:p w14:paraId="4CFA8279" w14:textId="77777777" w:rsidR="00D96B9D" w:rsidRPr="00E66BF2" w:rsidRDefault="00D96B9D" w:rsidP="001E1AD3">
      <w:pPr>
        <w:tabs>
          <w:tab w:val="left" w:pos="900"/>
          <w:tab w:val="left" w:pos="1440"/>
        </w:tabs>
        <w:spacing w:line="380" w:lineRule="exact"/>
        <w:ind w:left="547" w:right="-187"/>
        <w:jc w:val="right"/>
        <w:rPr>
          <w:rFonts w:ascii="Arial" w:hAnsi="Arial" w:cs="Arial"/>
          <w:sz w:val="18"/>
          <w:szCs w:val="18"/>
        </w:rPr>
      </w:pPr>
      <w:r w:rsidRPr="00E66BF2">
        <w:rPr>
          <w:rFonts w:ascii="Arial" w:hAnsi="Arial" w:cs="Arial"/>
          <w:sz w:val="18"/>
          <w:szCs w:val="18"/>
          <w:cs/>
        </w:rPr>
        <w:t>(</w:t>
      </w:r>
      <w:r w:rsidRPr="00E66BF2">
        <w:rPr>
          <w:rFonts w:ascii="Arial" w:hAnsi="Arial" w:cs="Arial"/>
          <w:sz w:val="18"/>
          <w:szCs w:val="18"/>
        </w:rPr>
        <w:t>Unit</w:t>
      </w:r>
      <w:r w:rsidRPr="00E66BF2">
        <w:rPr>
          <w:rFonts w:ascii="Arial" w:hAnsi="Arial" w:cs="Arial"/>
          <w:sz w:val="18"/>
          <w:szCs w:val="18"/>
          <w:cs/>
        </w:rPr>
        <w:t>:</w:t>
      </w:r>
      <w:r w:rsidRPr="00E66BF2">
        <w:rPr>
          <w:rFonts w:ascii="Arial" w:hAnsi="Arial" w:cs="Arial"/>
          <w:sz w:val="18"/>
          <w:szCs w:val="18"/>
        </w:rPr>
        <w:t xml:space="preserve"> Thousand Baht</w:t>
      </w:r>
      <w:r w:rsidRPr="00E66BF2">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2160"/>
        <w:gridCol w:w="1350"/>
        <w:gridCol w:w="1462"/>
        <w:gridCol w:w="1463"/>
        <w:gridCol w:w="1462"/>
        <w:gridCol w:w="1463"/>
      </w:tblGrid>
      <w:tr w:rsidR="00E66BF2" w:rsidRPr="00E66BF2" w14:paraId="59AD1DD6" w14:textId="77777777" w:rsidTr="001E1AD3">
        <w:tc>
          <w:tcPr>
            <w:tcW w:w="2160" w:type="dxa"/>
          </w:tcPr>
          <w:p w14:paraId="416C4921" w14:textId="77777777" w:rsidR="00E66BF2" w:rsidRPr="00E66BF2" w:rsidRDefault="00E66BF2" w:rsidP="001E1AD3">
            <w:pPr>
              <w:spacing w:line="300" w:lineRule="exact"/>
              <w:ind w:left="-14" w:right="-43"/>
              <w:jc w:val="both"/>
              <w:rPr>
                <w:rFonts w:ascii="Arial" w:hAnsi="Arial" w:cs="Arial"/>
                <w:b/>
                <w:bCs/>
                <w:sz w:val="18"/>
                <w:szCs w:val="18"/>
                <w:u w:val="single"/>
              </w:rPr>
            </w:pPr>
          </w:p>
        </w:tc>
        <w:tc>
          <w:tcPr>
            <w:tcW w:w="1350" w:type="dxa"/>
          </w:tcPr>
          <w:p w14:paraId="4A81EE88" w14:textId="7A8E1FB3" w:rsidR="00E66BF2" w:rsidRPr="00E66BF2" w:rsidRDefault="00E66BF2" w:rsidP="001E1AD3">
            <w:pPr>
              <w:tabs>
                <w:tab w:val="decimal" w:pos="846"/>
              </w:tabs>
              <w:spacing w:line="300" w:lineRule="exact"/>
              <w:ind w:left="-14" w:right="-21"/>
              <w:jc w:val="center"/>
              <w:rPr>
                <w:rFonts w:ascii="Arial" w:hAnsi="Arial" w:cs="Arial"/>
                <w:sz w:val="18"/>
                <w:szCs w:val="18"/>
              </w:rPr>
            </w:pPr>
          </w:p>
        </w:tc>
        <w:tc>
          <w:tcPr>
            <w:tcW w:w="5850" w:type="dxa"/>
            <w:gridSpan w:val="4"/>
          </w:tcPr>
          <w:p w14:paraId="723E436A" w14:textId="39630E83" w:rsidR="00E66BF2" w:rsidRPr="00E66BF2" w:rsidRDefault="00E66BF2" w:rsidP="001E1AD3">
            <w:pPr>
              <w:pBdr>
                <w:bottom w:val="single" w:sz="4" w:space="1" w:color="auto"/>
              </w:pBdr>
              <w:tabs>
                <w:tab w:val="decimal" w:pos="846"/>
              </w:tabs>
              <w:spacing w:line="300" w:lineRule="exact"/>
              <w:ind w:left="-14" w:right="-21"/>
              <w:jc w:val="center"/>
              <w:rPr>
                <w:rFonts w:ascii="Arial" w:hAnsi="Arial" w:cs="Arial"/>
                <w:sz w:val="18"/>
                <w:szCs w:val="18"/>
              </w:rPr>
            </w:pPr>
            <w:r w:rsidRPr="00E66BF2">
              <w:rPr>
                <w:rFonts w:ascii="Arial" w:hAnsi="Arial" w:cs="Arial"/>
                <w:sz w:val="18"/>
                <w:szCs w:val="18"/>
              </w:rPr>
              <w:t>Consolidated financial statements</w:t>
            </w:r>
          </w:p>
        </w:tc>
      </w:tr>
      <w:tr w:rsidR="00DD6501" w:rsidRPr="00E66BF2" w14:paraId="2027D09E" w14:textId="77777777" w:rsidTr="001E1AD3">
        <w:tc>
          <w:tcPr>
            <w:tcW w:w="2160" w:type="dxa"/>
          </w:tcPr>
          <w:p w14:paraId="615E7CF9" w14:textId="77777777" w:rsidR="00DD6501" w:rsidRPr="00E66BF2" w:rsidRDefault="00DD6501" w:rsidP="001E1AD3">
            <w:pPr>
              <w:spacing w:line="300" w:lineRule="exact"/>
              <w:ind w:left="-14" w:right="-43"/>
              <w:jc w:val="both"/>
              <w:rPr>
                <w:rFonts w:ascii="Arial" w:hAnsi="Arial" w:cs="Arial"/>
                <w:b/>
                <w:bCs/>
                <w:sz w:val="18"/>
                <w:szCs w:val="18"/>
                <w:u w:val="single"/>
              </w:rPr>
            </w:pPr>
          </w:p>
        </w:tc>
        <w:tc>
          <w:tcPr>
            <w:tcW w:w="1350" w:type="dxa"/>
          </w:tcPr>
          <w:p w14:paraId="2AC00BF9" w14:textId="77777777" w:rsidR="00DD6501" w:rsidRPr="00E66BF2" w:rsidRDefault="00DD6501" w:rsidP="001E1AD3">
            <w:pPr>
              <w:spacing w:line="300" w:lineRule="exact"/>
              <w:ind w:left="-14" w:right="-43"/>
              <w:jc w:val="center"/>
              <w:rPr>
                <w:rFonts w:ascii="Arial" w:hAnsi="Arial" w:cs="Arial"/>
                <w:sz w:val="18"/>
                <w:szCs w:val="18"/>
              </w:rPr>
            </w:pPr>
          </w:p>
        </w:tc>
        <w:tc>
          <w:tcPr>
            <w:tcW w:w="1462" w:type="dxa"/>
          </w:tcPr>
          <w:p w14:paraId="00ED3B52" w14:textId="122EDC24" w:rsidR="00DD6501" w:rsidRPr="00E66BF2" w:rsidRDefault="00DD6501" w:rsidP="001E1AD3">
            <w:pPr>
              <w:spacing w:line="300" w:lineRule="exact"/>
              <w:ind w:left="-14" w:right="-43"/>
              <w:jc w:val="center"/>
              <w:rPr>
                <w:rFonts w:ascii="Arial" w:hAnsi="Arial" w:cs="Arial"/>
                <w:sz w:val="18"/>
                <w:szCs w:val="18"/>
              </w:rPr>
            </w:pPr>
            <w:r w:rsidRPr="00E66BF2">
              <w:rPr>
                <w:rFonts w:ascii="Arial" w:hAnsi="Arial" w:cs="Arial"/>
                <w:sz w:val="18"/>
                <w:szCs w:val="18"/>
              </w:rPr>
              <w:t>Balance as at</w:t>
            </w:r>
          </w:p>
        </w:tc>
        <w:tc>
          <w:tcPr>
            <w:tcW w:w="1463" w:type="dxa"/>
          </w:tcPr>
          <w:p w14:paraId="28096A9E" w14:textId="77777777" w:rsidR="00DD6501" w:rsidRPr="00E66BF2" w:rsidRDefault="00DD6501" w:rsidP="001E1AD3">
            <w:pPr>
              <w:spacing w:line="300" w:lineRule="exact"/>
              <w:ind w:left="-14" w:right="-43"/>
              <w:jc w:val="center"/>
              <w:rPr>
                <w:rFonts w:ascii="Arial" w:hAnsi="Arial" w:cs="Arial"/>
                <w:sz w:val="18"/>
                <w:szCs w:val="18"/>
              </w:rPr>
            </w:pPr>
            <w:r w:rsidRPr="00E66BF2">
              <w:rPr>
                <w:rFonts w:ascii="Arial" w:hAnsi="Arial" w:cs="Arial"/>
                <w:sz w:val="18"/>
                <w:szCs w:val="18"/>
              </w:rPr>
              <w:t xml:space="preserve">Increase </w:t>
            </w:r>
          </w:p>
        </w:tc>
        <w:tc>
          <w:tcPr>
            <w:tcW w:w="1462" w:type="dxa"/>
          </w:tcPr>
          <w:p w14:paraId="0C4C013A" w14:textId="77777777" w:rsidR="00DD6501" w:rsidRPr="00E66BF2" w:rsidRDefault="00DD6501" w:rsidP="001E1AD3">
            <w:pPr>
              <w:spacing w:line="300" w:lineRule="exact"/>
              <w:ind w:left="-14" w:right="-43"/>
              <w:jc w:val="center"/>
              <w:rPr>
                <w:rFonts w:ascii="Arial" w:hAnsi="Arial" w:cs="Arial"/>
                <w:sz w:val="18"/>
                <w:szCs w:val="18"/>
              </w:rPr>
            </w:pPr>
            <w:r w:rsidRPr="00E66BF2">
              <w:rPr>
                <w:rFonts w:ascii="Arial" w:hAnsi="Arial" w:cs="Arial"/>
                <w:sz w:val="18"/>
                <w:szCs w:val="18"/>
              </w:rPr>
              <w:t>Decrease</w:t>
            </w:r>
          </w:p>
        </w:tc>
        <w:tc>
          <w:tcPr>
            <w:tcW w:w="1463" w:type="dxa"/>
          </w:tcPr>
          <w:p w14:paraId="5AD7B42C" w14:textId="77777777" w:rsidR="00DD6501" w:rsidRPr="00E66BF2" w:rsidRDefault="00DD6501" w:rsidP="001E1AD3">
            <w:pPr>
              <w:spacing w:line="300" w:lineRule="exact"/>
              <w:ind w:left="-14" w:right="-43"/>
              <w:jc w:val="center"/>
              <w:rPr>
                <w:rFonts w:ascii="Arial" w:hAnsi="Arial" w:cs="Arial"/>
                <w:sz w:val="18"/>
                <w:szCs w:val="18"/>
              </w:rPr>
            </w:pPr>
            <w:r w:rsidRPr="00E66BF2">
              <w:rPr>
                <w:rFonts w:ascii="Arial" w:hAnsi="Arial" w:cs="Arial"/>
                <w:sz w:val="18"/>
                <w:szCs w:val="18"/>
              </w:rPr>
              <w:t>Balance as at</w:t>
            </w:r>
          </w:p>
        </w:tc>
      </w:tr>
      <w:tr w:rsidR="00DD6501" w:rsidRPr="00E66BF2" w14:paraId="59BC0DA9" w14:textId="77777777" w:rsidTr="001E1AD3">
        <w:tc>
          <w:tcPr>
            <w:tcW w:w="2160" w:type="dxa"/>
          </w:tcPr>
          <w:p w14:paraId="327B0A47" w14:textId="77777777" w:rsidR="00DD6501" w:rsidRPr="00E66BF2" w:rsidRDefault="00DD6501" w:rsidP="001E1AD3">
            <w:pPr>
              <w:spacing w:line="300" w:lineRule="exact"/>
              <w:ind w:left="-14" w:right="-43"/>
              <w:jc w:val="both"/>
              <w:rPr>
                <w:rFonts w:ascii="Arial" w:hAnsi="Arial" w:cs="Arial"/>
                <w:b/>
                <w:bCs/>
                <w:sz w:val="18"/>
                <w:szCs w:val="18"/>
                <w:u w:val="single"/>
              </w:rPr>
            </w:pPr>
          </w:p>
        </w:tc>
        <w:tc>
          <w:tcPr>
            <w:tcW w:w="1350" w:type="dxa"/>
          </w:tcPr>
          <w:p w14:paraId="7B21E98A" w14:textId="77777777" w:rsidR="00DD6501" w:rsidRPr="00E66BF2" w:rsidRDefault="00DD6501" w:rsidP="001E1AD3">
            <w:pPr>
              <w:spacing w:line="300" w:lineRule="exact"/>
              <w:ind w:left="-14" w:right="-43"/>
              <w:jc w:val="center"/>
              <w:rPr>
                <w:rFonts w:ascii="Arial" w:hAnsi="Arial" w:cs="Arial"/>
                <w:sz w:val="18"/>
                <w:szCs w:val="18"/>
              </w:rPr>
            </w:pPr>
          </w:p>
        </w:tc>
        <w:tc>
          <w:tcPr>
            <w:tcW w:w="1462" w:type="dxa"/>
          </w:tcPr>
          <w:p w14:paraId="35460735" w14:textId="24982075" w:rsidR="00DD6501" w:rsidRPr="00E66BF2" w:rsidRDefault="00DD6501" w:rsidP="001E1AD3">
            <w:pPr>
              <w:spacing w:line="300" w:lineRule="exact"/>
              <w:ind w:left="-14" w:right="-43"/>
              <w:jc w:val="center"/>
              <w:rPr>
                <w:rFonts w:ascii="Arial" w:hAnsi="Arial" w:cs="Arial"/>
                <w:sz w:val="18"/>
                <w:szCs w:val="18"/>
              </w:rPr>
            </w:pPr>
            <w:r w:rsidRPr="00E66BF2">
              <w:rPr>
                <w:rFonts w:ascii="Arial" w:hAnsi="Arial" w:cs="Arial"/>
                <w:sz w:val="18"/>
                <w:szCs w:val="18"/>
              </w:rPr>
              <w:t>31 December</w:t>
            </w:r>
          </w:p>
        </w:tc>
        <w:tc>
          <w:tcPr>
            <w:tcW w:w="1463" w:type="dxa"/>
          </w:tcPr>
          <w:p w14:paraId="5A8F45AF" w14:textId="77777777" w:rsidR="00DD6501" w:rsidRPr="00E66BF2" w:rsidRDefault="00DD6501" w:rsidP="001E1AD3">
            <w:pPr>
              <w:spacing w:line="300" w:lineRule="exact"/>
              <w:ind w:left="-14" w:right="-43"/>
              <w:jc w:val="center"/>
              <w:rPr>
                <w:rFonts w:ascii="Arial" w:hAnsi="Arial" w:cs="Arial"/>
                <w:sz w:val="18"/>
                <w:szCs w:val="18"/>
              </w:rPr>
            </w:pPr>
            <w:r w:rsidRPr="00E66BF2">
              <w:rPr>
                <w:rFonts w:ascii="Arial" w:hAnsi="Arial" w:cs="Arial"/>
                <w:sz w:val="18"/>
                <w:szCs w:val="18"/>
              </w:rPr>
              <w:t xml:space="preserve">during </w:t>
            </w:r>
          </w:p>
        </w:tc>
        <w:tc>
          <w:tcPr>
            <w:tcW w:w="1462" w:type="dxa"/>
          </w:tcPr>
          <w:p w14:paraId="457124B7" w14:textId="77777777" w:rsidR="00DD6501" w:rsidRPr="00E66BF2" w:rsidRDefault="00DD6501" w:rsidP="001E1AD3">
            <w:pPr>
              <w:spacing w:line="300" w:lineRule="exact"/>
              <w:ind w:left="-14" w:right="-43"/>
              <w:jc w:val="center"/>
              <w:rPr>
                <w:rFonts w:ascii="Arial" w:hAnsi="Arial" w:cs="Arial"/>
                <w:sz w:val="18"/>
                <w:szCs w:val="18"/>
              </w:rPr>
            </w:pPr>
            <w:r w:rsidRPr="00E66BF2">
              <w:rPr>
                <w:rFonts w:ascii="Arial" w:hAnsi="Arial" w:cs="Arial"/>
                <w:sz w:val="18"/>
                <w:szCs w:val="18"/>
              </w:rPr>
              <w:t xml:space="preserve">during </w:t>
            </w:r>
          </w:p>
        </w:tc>
        <w:tc>
          <w:tcPr>
            <w:tcW w:w="1463" w:type="dxa"/>
          </w:tcPr>
          <w:p w14:paraId="209A47AA" w14:textId="4848C3EB" w:rsidR="00DD6501" w:rsidRPr="00E66BF2" w:rsidRDefault="00BF3504" w:rsidP="001E1AD3">
            <w:pPr>
              <w:spacing w:line="300" w:lineRule="exact"/>
              <w:ind w:left="-14" w:right="-43"/>
              <w:jc w:val="center"/>
              <w:rPr>
                <w:rFonts w:ascii="Arial" w:hAnsi="Arial" w:cs="Arial"/>
                <w:sz w:val="18"/>
                <w:szCs w:val="18"/>
              </w:rPr>
            </w:pPr>
            <w:r>
              <w:rPr>
                <w:rFonts w:ascii="Arial" w:hAnsi="Arial" w:cs="Arial"/>
                <w:sz w:val="18"/>
                <w:szCs w:val="18"/>
              </w:rPr>
              <w:t>31</w:t>
            </w:r>
            <w:r w:rsidR="00DD6501" w:rsidRPr="00E66BF2">
              <w:rPr>
                <w:rFonts w:ascii="Arial" w:hAnsi="Arial" w:cs="Arial"/>
                <w:sz w:val="18"/>
                <w:szCs w:val="18"/>
              </w:rPr>
              <w:t xml:space="preserve"> </w:t>
            </w:r>
            <w:r w:rsidR="00505FDB">
              <w:rPr>
                <w:rFonts w:ascii="Arial" w:hAnsi="Arial" w:cs="Arial"/>
                <w:sz w:val="18"/>
                <w:szCs w:val="18"/>
              </w:rPr>
              <w:t>December</w:t>
            </w:r>
          </w:p>
        </w:tc>
      </w:tr>
      <w:tr w:rsidR="00DD6501" w:rsidRPr="00E66BF2" w14:paraId="7139B247" w14:textId="77777777" w:rsidTr="001E1AD3">
        <w:tc>
          <w:tcPr>
            <w:tcW w:w="2160" w:type="dxa"/>
          </w:tcPr>
          <w:p w14:paraId="1E65027C" w14:textId="77777777" w:rsidR="00DD6501" w:rsidRPr="00E66BF2" w:rsidRDefault="00DD6501" w:rsidP="001E1AD3">
            <w:pPr>
              <w:pBdr>
                <w:bottom w:val="single" w:sz="4" w:space="1" w:color="auto"/>
              </w:pBdr>
              <w:spacing w:line="300" w:lineRule="exact"/>
              <w:ind w:left="-14" w:right="-43"/>
              <w:rPr>
                <w:rFonts w:ascii="Arial" w:hAnsi="Arial" w:cs="Arial"/>
                <w:sz w:val="18"/>
                <w:szCs w:val="18"/>
                <w:cs/>
              </w:rPr>
            </w:pPr>
            <w:r w:rsidRPr="00E66BF2">
              <w:rPr>
                <w:rFonts w:ascii="Arial" w:hAnsi="Arial" w:cs="Arial"/>
                <w:sz w:val="18"/>
                <w:szCs w:val="18"/>
              </w:rPr>
              <w:t>Loans to related parties</w:t>
            </w:r>
          </w:p>
        </w:tc>
        <w:tc>
          <w:tcPr>
            <w:tcW w:w="1350" w:type="dxa"/>
          </w:tcPr>
          <w:p w14:paraId="01E0723D" w14:textId="7E57AE90" w:rsidR="00DD6501" w:rsidRPr="00E66BF2" w:rsidRDefault="00DD6501" w:rsidP="001E1AD3">
            <w:pPr>
              <w:pBdr>
                <w:bottom w:val="single" w:sz="4" w:space="1" w:color="auto"/>
              </w:pBdr>
              <w:spacing w:line="300" w:lineRule="exact"/>
              <w:ind w:left="-14" w:right="-43"/>
              <w:jc w:val="center"/>
              <w:rPr>
                <w:rFonts w:ascii="Arial" w:hAnsi="Arial" w:cs="Arial"/>
                <w:sz w:val="18"/>
                <w:szCs w:val="18"/>
              </w:rPr>
            </w:pPr>
            <w:r w:rsidRPr="00E66BF2">
              <w:rPr>
                <w:rFonts w:ascii="Arial" w:hAnsi="Arial" w:cs="Arial"/>
                <w:sz w:val="18"/>
                <w:szCs w:val="18"/>
              </w:rPr>
              <w:t>Relationship</w:t>
            </w:r>
          </w:p>
        </w:tc>
        <w:tc>
          <w:tcPr>
            <w:tcW w:w="1462" w:type="dxa"/>
          </w:tcPr>
          <w:p w14:paraId="241D0CB7" w14:textId="5F094672" w:rsidR="00DD6501" w:rsidRPr="00E66BF2" w:rsidRDefault="00DD6501" w:rsidP="001E1AD3">
            <w:pPr>
              <w:pBdr>
                <w:bottom w:val="single" w:sz="4" w:space="1" w:color="auto"/>
              </w:pBdr>
              <w:spacing w:line="300" w:lineRule="exact"/>
              <w:ind w:left="-14" w:right="-43"/>
              <w:jc w:val="center"/>
              <w:rPr>
                <w:rFonts w:ascii="Arial" w:hAnsi="Arial" w:cs="Arial"/>
                <w:sz w:val="18"/>
                <w:szCs w:val="18"/>
              </w:rPr>
            </w:pPr>
            <w:r w:rsidRPr="00E66BF2">
              <w:rPr>
                <w:rFonts w:ascii="Arial" w:hAnsi="Arial" w:cs="Arial"/>
                <w:sz w:val="18"/>
                <w:szCs w:val="18"/>
              </w:rPr>
              <w:t>2023</w:t>
            </w:r>
          </w:p>
        </w:tc>
        <w:tc>
          <w:tcPr>
            <w:tcW w:w="1463" w:type="dxa"/>
          </w:tcPr>
          <w:p w14:paraId="097D8EC4" w14:textId="032C4C92" w:rsidR="00DD6501" w:rsidRPr="00E66BF2" w:rsidRDefault="00DD6501" w:rsidP="001E1AD3">
            <w:pPr>
              <w:pBdr>
                <w:bottom w:val="single" w:sz="4" w:space="1" w:color="auto"/>
              </w:pBdr>
              <w:spacing w:line="300" w:lineRule="exact"/>
              <w:ind w:left="-14" w:right="-43"/>
              <w:jc w:val="center"/>
              <w:rPr>
                <w:rFonts w:ascii="Arial" w:hAnsi="Arial" w:cs="Arial"/>
                <w:sz w:val="18"/>
                <w:szCs w:val="18"/>
              </w:rPr>
            </w:pPr>
            <w:r w:rsidRPr="00E66BF2">
              <w:rPr>
                <w:rFonts w:ascii="Arial" w:hAnsi="Arial" w:cs="Arial"/>
                <w:sz w:val="18"/>
                <w:szCs w:val="18"/>
              </w:rPr>
              <w:t xml:space="preserve">the </w:t>
            </w:r>
            <w:r w:rsidR="00DA2DCB">
              <w:rPr>
                <w:rFonts w:ascii="Arial" w:hAnsi="Arial" w:cs="Arial"/>
                <w:sz w:val="18"/>
                <w:szCs w:val="18"/>
              </w:rPr>
              <w:t>year</w:t>
            </w:r>
          </w:p>
        </w:tc>
        <w:tc>
          <w:tcPr>
            <w:tcW w:w="1462" w:type="dxa"/>
          </w:tcPr>
          <w:p w14:paraId="30DAB737" w14:textId="21F739AD" w:rsidR="00DD6501" w:rsidRPr="00E66BF2" w:rsidRDefault="00DD6501" w:rsidP="001E1AD3">
            <w:pPr>
              <w:pBdr>
                <w:bottom w:val="single" w:sz="4" w:space="1" w:color="auto"/>
              </w:pBdr>
              <w:spacing w:line="300" w:lineRule="exact"/>
              <w:ind w:left="-14" w:right="-43"/>
              <w:jc w:val="center"/>
              <w:rPr>
                <w:rFonts w:ascii="Arial" w:hAnsi="Arial" w:cs="Arial"/>
                <w:sz w:val="18"/>
                <w:szCs w:val="18"/>
              </w:rPr>
            </w:pPr>
            <w:r w:rsidRPr="00E66BF2">
              <w:rPr>
                <w:rFonts w:ascii="Arial" w:hAnsi="Arial" w:cs="Arial"/>
                <w:sz w:val="18"/>
                <w:szCs w:val="18"/>
              </w:rPr>
              <w:t xml:space="preserve">the </w:t>
            </w:r>
            <w:r w:rsidR="00DA2DCB">
              <w:rPr>
                <w:rFonts w:ascii="Arial" w:hAnsi="Arial" w:cs="Arial"/>
                <w:sz w:val="18"/>
                <w:szCs w:val="18"/>
              </w:rPr>
              <w:t>year</w:t>
            </w:r>
          </w:p>
        </w:tc>
        <w:tc>
          <w:tcPr>
            <w:tcW w:w="1463" w:type="dxa"/>
          </w:tcPr>
          <w:p w14:paraId="51B393CB" w14:textId="77777777" w:rsidR="00DD6501" w:rsidRPr="00E66BF2" w:rsidRDefault="00DD6501" w:rsidP="001E1AD3">
            <w:pPr>
              <w:pBdr>
                <w:bottom w:val="single" w:sz="4" w:space="1" w:color="auto"/>
              </w:pBdr>
              <w:spacing w:line="300" w:lineRule="exact"/>
              <w:ind w:left="-14" w:right="-43"/>
              <w:jc w:val="center"/>
              <w:rPr>
                <w:rFonts w:ascii="Arial" w:hAnsi="Arial" w:cs="Arial"/>
                <w:sz w:val="18"/>
                <w:szCs w:val="18"/>
              </w:rPr>
            </w:pPr>
            <w:r w:rsidRPr="00E66BF2">
              <w:rPr>
                <w:rFonts w:ascii="Arial" w:hAnsi="Arial" w:cs="Arial"/>
                <w:sz w:val="18"/>
                <w:szCs w:val="18"/>
              </w:rPr>
              <w:t>2024</w:t>
            </w:r>
          </w:p>
        </w:tc>
      </w:tr>
      <w:tr w:rsidR="00CF777E" w:rsidRPr="00E66BF2" w14:paraId="028BF690" w14:textId="77777777" w:rsidTr="00386255">
        <w:tc>
          <w:tcPr>
            <w:tcW w:w="2160" w:type="dxa"/>
          </w:tcPr>
          <w:p w14:paraId="37EA5D1A" w14:textId="05834EE9" w:rsidR="00CF777E" w:rsidRPr="00E66BF2" w:rsidRDefault="00CF777E" w:rsidP="00CF777E">
            <w:pPr>
              <w:spacing w:line="300" w:lineRule="exact"/>
              <w:ind w:left="165" w:right="-43" w:hanging="165"/>
              <w:rPr>
                <w:rFonts w:ascii="Arial" w:hAnsi="Arial" w:cs="Arial"/>
                <w:sz w:val="18"/>
                <w:szCs w:val="18"/>
              </w:rPr>
            </w:pPr>
            <w:r w:rsidRPr="00E66BF2">
              <w:rPr>
                <w:rFonts w:ascii="Arial" w:hAnsi="Arial" w:cs="Arial"/>
                <w:sz w:val="18"/>
                <w:szCs w:val="18"/>
              </w:rPr>
              <w:t>Sib Koon Sib Co., Ltd.</w:t>
            </w:r>
          </w:p>
        </w:tc>
        <w:tc>
          <w:tcPr>
            <w:tcW w:w="1350" w:type="dxa"/>
          </w:tcPr>
          <w:p w14:paraId="35029061" w14:textId="0454D15E" w:rsidR="00CF777E" w:rsidRPr="00E66BF2" w:rsidRDefault="00CF777E" w:rsidP="00CF777E">
            <w:pPr>
              <w:spacing w:line="300" w:lineRule="exact"/>
              <w:ind w:left="-14" w:right="-43"/>
              <w:jc w:val="center"/>
              <w:rPr>
                <w:rFonts w:ascii="Arial" w:hAnsi="Arial" w:cs="Arial"/>
                <w:sz w:val="18"/>
                <w:szCs w:val="18"/>
              </w:rPr>
            </w:pPr>
            <w:r w:rsidRPr="00E66BF2">
              <w:rPr>
                <w:rFonts w:ascii="Arial" w:hAnsi="Arial" w:cs="Arial"/>
                <w:sz w:val="18"/>
                <w:szCs w:val="18"/>
              </w:rPr>
              <w:t>Joint venture</w:t>
            </w:r>
          </w:p>
        </w:tc>
        <w:tc>
          <w:tcPr>
            <w:tcW w:w="1462" w:type="dxa"/>
          </w:tcPr>
          <w:p w14:paraId="3E699C39" w14:textId="61D46735" w:rsidR="00CF777E" w:rsidRPr="00E66BF2" w:rsidRDefault="00CF777E" w:rsidP="00CF777E">
            <w:pPr>
              <w:pBdr>
                <w:bottom w:val="single" w:sz="4" w:space="1" w:color="auto"/>
              </w:pBdr>
              <w:tabs>
                <w:tab w:val="decimal" w:pos="1243"/>
              </w:tabs>
              <w:spacing w:line="300" w:lineRule="exact"/>
              <w:ind w:left="-14" w:right="-43"/>
              <w:rPr>
                <w:rFonts w:ascii="Arial" w:hAnsi="Arial" w:cs="Arial"/>
                <w:sz w:val="18"/>
                <w:szCs w:val="18"/>
              </w:rPr>
            </w:pPr>
            <w:r w:rsidRPr="00E66BF2">
              <w:rPr>
                <w:rFonts w:ascii="Arial" w:hAnsi="Arial" w:cs="Arial"/>
                <w:sz w:val="18"/>
                <w:szCs w:val="18"/>
              </w:rPr>
              <w:t>-</w:t>
            </w:r>
          </w:p>
        </w:tc>
        <w:tc>
          <w:tcPr>
            <w:tcW w:w="1463" w:type="dxa"/>
          </w:tcPr>
          <w:p w14:paraId="749B1F61" w14:textId="056410C9" w:rsidR="00CF777E" w:rsidRPr="00E66BF2" w:rsidRDefault="00CF777E" w:rsidP="00CF777E">
            <w:pPr>
              <w:pBdr>
                <w:bottom w:val="single" w:sz="4" w:space="1" w:color="auto"/>
              </w:pBdr>
              <w:tabs>
                <w:tab w:val="decimal" w:pos="1224"/>
              </w:tabs>
              <w:spacing w:line="300" w:lineRule="exact"/>
              <w:ind w:left="-14" w:right="-43"/>
              <w:rPr>
                <w:rFonts w:ascii="Arial" w:hAnsi="Arial" w:cs="Arial"/>
                <w:sz w:val="18"/>
                <w:szCs w:val="18"/>
              </w:rPr>
            </w:pPr>
            <w:r w:rsidRPr="00E66BF2">
              <w:rPr>
                <w:rFonts w:ascii="Arial" w:hAnsi="Arial" w:cs="Arial"/>
                <w:sz w:val="18"/>
                <w:szCs w:val="18"/>
              </w:rPr>
              <w:t>91</w:t>
            </w:r>
          </w:p>
        </w:tc>
        <w:tc>
          <w:tcPr>
            <w:tcW w:w="1462" w:type="dxa"/>
          </w:tcPr>
          <w:p w14:paraId="7E0FC2EC" w14:textId="5F0FC142" w:rsidR="00CF777E" w:rsidRPr="00E66BF2" w:rsidRDefault="00CF777E" w:rsidP="00CF777E">
            <w:pPr>
              <w:pBdr>
                <w:bottom w:val="single" w:sz="4" w:space="1" w:color="auto"/>
              </w:pBdr>
              <w:tabs>
                <w:tab w:val="decimal" w:pos="1192"/>
              </w:tabs>
              <w:spacing w:line="300" w:lineRule="exact"/>
              <w:ind w:left="-14" w:right="-43"/>
              <w:rPr>
                <w:rFonts w:ascii="Arial" w:hAnsi="Arial" w:cs="Arial"/>
                <w:sz w:val="18"/>
                <w:szCs w:val="18"/>
              </w:rPr>
            </w:pPr>
            <w:r w:rsidRPr="00E66BF2">
              <w:rPr>
                <w:rFonts w:ascii="Arial" w:hAnsi="Arial" w:cs="Arial"/>
                <w:sz w:val="18"/>
                <w:szCs w:val="18"/>
              </w:rPr>
              <w:t>-</w:t>
            </w:r>
          </w:p>
        </w:tc>
        <w:tc>
          <w:tcPr>
            <w:tcW w:w="1463" w:type="dxa"/>
          </w:tcPr>
          <w:p w14:paraId="3DB5CD26" w14:textId="1749CABD" w:rsidR="00CF777E" w:rsidRPr="00E66BF2" w:rsidRDefault="00CF777E" w:rsidP="00CF777E">
            <w:pPr>
              <w:pBdr>
                <w:bottom w:val="single" w:sz="4" w:space="1" w:color="auto"/>
              </w:pBdr>
              <w:tabs>
                <w:tab w:val="decimal" w:pos="1173"/>
              </w:tabs>
              <w:spacing w:line="300" w:lineRule="exact"/>
              <w:ind w:left="-14" w:right="-43"/>
              <w:rPr>
                <w:rFonts w:ascii="Arial" w:hAnsi="Arial" w:cs="Arial"/>
                <w:sz w:val="18"/>
                <w:szCs w:val="18"/>
              </w:rPr>
            </w:pPr>
            <w:r w:rsidRPr="00E66BF2">
              <w:rPr>
                <w:rFonts w:ascii="Arial" w:hAnsi="Arial" w:cs="Arial"/>
                <w:sz w:val="18"/>
                <w:szCs w:val="18"/>
              </w:rPr>
              <w:t>91</w:t>
            </w:r>
          </w:p>
        </w:tc>
      </w:tr>
      <w:tr w:rsidR="00CF777E" w:rsidRPr="00E66BF2" w14:paraId="73190A20" w14:textId="77777777" w:rsidTr="001E1AD3">
        <w:tc>
          <w:tcPr>
            <w:tcW w:w="2160" w:type="dxa"/>
          </w:tcPr>
          <w:p w14:paraId="44AF909F" w14:textId="77777777" w:rsidR="00CF777E" w:rsidRPr="00E66BF2" w:rsidRDefault="00CF777E" w:rsidP="00CF777E">
            <w:pPr>
              <w:spacing w:line="300" w:lineRule="exact"/>
              <w:ind w:left="165" w:right="-43" w:hanging="165"/>
              <w:jc w:val="thaiDistribute"/>
              <w:rPr>
                <w:rFonts w:ascii="Arial" w:hAnsi="Arial" w:cs="Arial"/>
                <w:sz w:val="18"/>
                <w:szCs w:val="18"/>
              </w:rPr>
            </w:pPr>
            <w:r w:rsidRPr="00E66BF2">
              <w:rPr>
                <w:rFonts w:ascii="Arial" w:hAnsi="Arial" w:cs="Arial"/>
                <w:sz w:val="18"/>
                <w:szCs w:val="18"/>
              </w:rPr>
              <w:t>Total</w:t>
            </w:r>
          </w:p>
        </w:tc>
        <w:tc>
          <w:tcPr>
            <w:tcW w:w="1350" w:type="dxa"/>
          </w:tcPr>
          <w:p w14:paraId="787C4D16" w14:textId="77777777" w:rsidR="00CF777E" w:rsidRPr="00E66BF2" w:rsidRDefault="00CF777E" w:rsidP="00CF777E">
            <w:pPr>
              <w:tabs>
                <w:tab w:val="decimal" w:pos="1243"/>
              </w:tabs>
              <w:spacing w:line="300" w:lineRule="exact"/>
              <w:ind w:left="-14" w:right="-43"/>
              <w:jc w:val="center"/>
              <w:rPr>
                <w:rFonts w:ascii="Arial" w:hAnsi="Arial" w:cs="Arial"/>
                <w:sz w:val="18"/>
                <w:szCs w:val="18"/>
              </w:rPr>
            </w:pPr>
          </w:p>
        </w:tc>
        <w:tc>
          <w:tcPr>
            <w:tcW w:w="1462" w:type="dxa"/>
            <w:vAlign w:val="bottom"/>
          </w:tcPr>
          <w:p w14:paraId="1E4BF97B" w14:textId="3006306B" w:rsidR="00CF777E" w:rsidRPr="00E66BF2" w:rsidRDefault="00CF777E" w:rsidP="00CF777E">
            <w:pPr>
              <w:pBdr>
                <w:bottom w:val="double" w:sz="4" w:space="1" w:color="auto"/>
              </w:pBdr>
              <w:tabs>
                <w:tab w:val="decimal" w:pos="1243"/>
              </w:tabs>
              <w:spacing w:line="300" w:lineRule="exact"/>
              <w:ind w:left="-14" w:right="-43"/>
              <w:rPr>
                <w:rFonts w:ascii="Arial" w:hAnsi="Arial" w:cs="Arial"/>
                <w:sz w:val="18"/>
                <w:szCs w:val="18"/>
              </w:rPr>
            </w:pPr>
            <w:r w:rsidRPr="00E66BF2">
              <w:rPr>
                <w:rFonts w:ascii="Arial" w:hAnsi="Arial" w:cs="Arial"/>
                <w:sz w:val="18"/>
                <w:szCs w:val="18"/>
              </w:rPr>
              <w:t>-</w:t>
            </w:r>
          </w:p>
        </w:tc>
        <w:tc>
          <w:tcPr>
            <w:tcW w:w="1463" w:type="dxa"/>
          </w:tcPr>
          <w:p w14:paraId="63AEB5BA" w14:textId="6989891A" w:rsidR="00CF777E" w:rsidRPr="00E66BF2" w:rsidRDefault="00CF777E" w:rsidP="00CF777E">
            <w:pPr>
              <w:pBdr>
                <w:bottom w:val="double" w:sz="4" w:space="1" w:color="auto"/>
              </w:pBdr>
              <w:tabs>
                <w:tab w:val="decimal" w:pos="1224"/>
              </w:tabs>
              <w:spacing w:line="300" w:lineRule="exact"/>
              <w:ind w:left="-14" w:right="-43"/>
              <w:rPr>
                <w:rFonts w:ascii="Arial" w:hAnsi="Arial" w:cs="Arial"/>
                <w:sz w:val="18"/>
                <w:szCs w:val="18"/>
              </w:rPr>
            </w:pPr>
            <w:r>
              <w:rPr>
                <w:rFonts w:ascii="Arial" w:hAnsi="Arial" w:cs="Arial"/>
                <w:sz w:val="18"/>
                <w:szCs w:val="18"/>
              </w:rPr>
              <w:t>91</w:t>
            </w:r>
          </w:p>
        </w:tc>
        <w:tc>
          <w:tcPr>
            <w:tcW w:w="1462" w:type="dxa"/>
            <w:vAlign w:val="bottom"/>
          </w:tcPr>
          <w:p w14:paraId="407E9CCD" w14:textId="0DC4F25F" w:rsidR="00CF777E" w:rsidRPr="00E66BF2" w:rsidRDefault="00CF777E" w:rsidP="00CF777E">
            <w:pPr>
              <w:pBdr>
                <w:bottom w:val="double" w:sz="4" w:space="1" w:color="auto"/>
              </w:pBdr>
              <w:tabs>
                <w:tab w:val="decimal" w:pos="1192"/>
              </w:tabs>
              <w:spacing w:line="300" w:lineRule="exact"/>
              <w:ind w:left="-14" w:right="-43"/>
              <w:rPr>
                <w:rFonts w:ascii="Arial" w:hAnsi="Arial" w:cs="Arial"/>
                <w:sz w:val="18"/>
                <w:szCs w:val="18"/>
              </w:rPr>
            </w:pPr>
            <w:r>
              <w:rPr>
                <w:rFonts w:ascii="Arial" w:hAnsi="Arial" w:cs="Arial"/>
                <w:sz w:val="18"/>
                <w:szCs w:val="18"/>
              </w:rPr>
              <w:t>-</w:t>
            </w:r>
          </w:p>
        </w:tc>
        <w:tc>
          <w:tcPr>
            <w:tcW w:w="1463" w:type="dxa"/>
            <w:vAlign w:val="bottom"/>
          </w:tcPr>
          <w:p w14:paraId="54524474" w14:textId="77777777" w:rsidR="00CF777E" w:rsidRPr="00E66BF2" w:rsidRDefault="00CF777E" w:rsidP="00CF777E">
            <w:pPr>
              <w:pBdr>
                <w:bottom w:val="double" w:sz="4" w:space="1" w:color="auto"/>
              </w:pBdr>
              <w:tabs>
                <w:tab w:val="decimal" w:pos="1173"/>
              </w:tabs>
              <w:spacing w:line="300" w:lineRule="exact"/>
              <w:ind w:left="-14" w:right="-43"/>
              <w:rPr>
                <w:rFonts w:ascii="Arial" w:hAnsi="Arial" w:cs="Arial"/>
                <w:sz w:val="18"/>
                <w:szCs w:val="18"/>
              </w:rPr>
            </w:pPr>
            <w:r w:rsidRPr="00E66BF2">
              <w:rPr>
                <w:rFonts w:ascii="Arial" w:hAnsi="Arial" w:cs="Arial"/>
                <w:sz w:val="18"/>
                <w:szCs w:val="18"/>
              </w:rPr>
              <w:t>91</w:t>
            </w:r>
          </w:p>
        </w:tc>
      </w:tr>
    </w:tbl>
    <w:p w14:paraId="41F0E36E" w14:textId="1CEE18E9" w:rsidR="002534B5" w:rsidRDefault="00527755" w:rsidP="00527755">
      <w:pPr>
        <w:pStyle w:val="BodyTextIndent3"/>
        <w:widowControl/>
        <w:tabs>
          <w:tab w:val="clear" w:pos="2160"/>
          <w:tab w:val="clear" w:pos="9620"/>
        </w:tabs>
        <w:ind w:left="533" w:right="29" w:firstLine="0"/>
        <w:rPr>
          <w:rFonts w:ascii="Arial" w:hAnsi="Arial" w:cs="Arial"/>
          <w:sz w:val="22"/>
          <w:szCs w:val="22"/>
          <w:lang w:val="en-US"/>
        </w:rPr>
      </w:pPr>
      <w:r>
        <w:rPr>
          <w:rFonts w:ascii="Arial" w:hAnsi="Arial" w:cs="Arial"/>
          <w:sz w:val="22"/>
          <w:szCs w:val="22"/>
          <w:lang w:val="en-US"/>
        </w:rPr>
        <w:t>Loan to Sib</w:t>
      </w:r>
      <w:r w:rsidR="001E1AD3">
        <w:rPr>
          <w:rFonts w:ascii="Arial" w:hAnsi="Arial" w:cs="Arial"/>
          <w:sz w:val="22"/>
          <w:szCs w:val="22"/>
          <w:lang w:val="en-US"/>
        </w:rPr>
        <w:t xml:space="preserve"> </w:t>
      </w:r>
      <w:r>
        <w:rPr>
          <w:rFonts w:ascii="Arial" w:hAnsi="Arial" w:cs="Arial"/>
          <w:sz w:val="22"/>
          <w:szCs w:val="22"/>
          <w:lang w:val="en-US"/>
        </w:rPr>
        <w:t>Koon Sib Co., Ltd</w:t>
      </w:r>
      <w:r w:rsidR="00E66BF2">
        <w:rPr>
          <w:rFonts w:ascii="Arial" w:hAnsi="Arial" w:cs="Arial"/>
          <w:sz w:val="22"/>
          <w:szCs w:val="22"/>
          <w:lang w:val="en-US"/>
        </w:rPr>
        <w:t xml:space="preserve"> </w:t>
      </w:r>
      <w:r w:rsidR="001E1AD3">
        <w:rPr>
          <w:rFonts w:ascii="Arial" w:hAnsi="Arial" w:cs="Arial"/>
          <w:sz w:val="22"/>
          <w:szCs w:val="22"/>
          <w:lang w:val="en-US"/>
        </w:rPr>
        <w:t xml:space="preserve">carried </w:t>
      </w:r>
      <w:r w:rsidR="00E66BF2">
        <w:rPr>
          <w:rFonts w:ascii="Arial" w:hAnsi="Arial" w:cs="Arial"/>
          <w:sz w:val="22"/>
          <w:szCs w:val="22"/>
          <w:lang w:val="en-US"/>
        </w:rPr>
        <w:t>interest at a rate of 4.00% per annum. The due date for prepayment of principal and interest is upon demand.</w:t>
      </w:r>
    </w:p>
    <w:p w14:paraId="5151D378" w14:textId="3784C949" w:rsidR="00D23C1D" w:rsidRPr="00E66BF2" w:rsidRDefault="002A3B75" w:rsidP="00D300F7">
      <w:pPr>
        <w:tabs>
          <w:tab w:val="left" w:pos="900"/>
          <w:tab w:val="left" w:pos="1440"/>
        </w:tabs>
        <w:spacing w:line="380" w:lineRule="exact"/>
        <w:ind w:left="547" w:right="-367"/>
        <w:jc w:val="right"/>
        <w:rPr>
          <w:rFonts w:ascii="Arial" w:hAnsi="Arial" w:cs="Arial"/>
          <w:sz w:val="18"/>
          <w:szCs w:val="18"/>
        </w:rPr>
      </w:pPr>
      <w:r w:rsidRPr="00E66BF2">
        <w:rPr>
          <w:rFonts w:ascii="Arial" w:hAnsi="Arial" w:cs="Arial"/>
          <w:sz w:val="18"/>
          <w:szCs w:val="18"/>
        </w:rPr>
        <w:tab/>
      </w:r>
      <w:r w:rsidRPr="00E66BF2">
        <w:rPr>
          <w:rFonts w:ascii="Arial" w:hAnsi="Arial" w:cs="Arial"/>
          <w:sz w:val="18"/>
          <w:szCs w:val="18"/>
        </w:rPr>
        <w:tab/>
      </w:r>
      <w:r w:rsidRPr="00E66BF2">
        <w:rPr>
          <w:rFonts w:ascii="Arial" w:hAnsi="Arial" w:cs="Arial"/>
          <w:sz w:val="18"/>
          <w:szCs w:val="18"/>
        </w:rPr>
        <w:tab/>
      </w:r>
      <w:r w:rsidRPr="00E66BF2">
        <w:rPr>
          <w:rFonts w:ascii="Arial" w:hAnsi="Arial" w:cs="Arial"/>
          <w:sz w:val="18"/>
          <w:szCs w:val="18"/>
        </w:rPr>
        <w:tab/>
      </w:r>
      <w:r w:rsidRPr="00E66BF2">
        <w:rPr>
          <w:rFonts w:ascii="Arial" w:hAnsi="Arial" w:cs="Arial"/>
          <w:sz w:val="18"/>
          <w:szCs w:val="18"/>
        </w:rPr>
        <w:tab/>
      </w:r>
      <w:r w:rsidRPr="00E66BF2">
        <w:rPr>
          <w:rFonts w:ascii="Arial" w:hAnsi="Arial" w:cs="Arial"/>
          <w:sz w:val="18"/>
          <w:szCs w:val="18"/>
        </w:rPr>
        <w:tab/>
      </w:r>
      <w:r w:rsidRPr="00E66BF2">
        <w:rPr>
          <w:rFonts w:ascii="Arial" w:hAnsi="Arial" w:cs="Arial"/>
          <w:sz w:val="18"/>
          <w:szCs w:val="18"/>
        </w:rPr>
        <w:tab/>
      </w:r>
      <w:r w:rsidRPr="00E66BF2">
        <w:rPr>
          <w:rFonts w:ascii="Arial" w:hAnsi="Arial" w:cs="Arial"/>
          <w:sz w:val="18"/>
          <w:szCs w:val="18"/>
        </w:rPr>
        <w:tab/>
      </w:r>
      <w:r w:rsidRPr="00E66BF2">
        <w:rPr>
          <w:rFonts w:ascii="Arial" w:hAnsi="Arial" w:cs="Arial"/>
          <w:sz w:val="18"/>
          <w:szCs w:val="18"/>
        </w:rPr>
        <w:tab/>
      </w:r>
      <w:r w:rsidR="00D23C1D" w:rsidRPr="00E66BF2">
        <w:rPr>
          <w:rFonts w:ascii="Arial" w:hAnsi="Arial" w:cs="Arial"/>
          <w:sz w:val="18"/>
          <w:szCs w:val="18"/>
          <w:cs/>
        </w:rPr>
        <w:t>(</w:t>
      </w:r>
      <w:r w:rsidR="00D23C1D" w:rsidRPr="00E66BF2">
        <w:rPr>
          <w:rFonts w:ascii="Arial" w:hAnsi="Arial" w:cs="Arial"/>
          <w:sz w:val="18"/>
          <w:szCs w:val="18"/>
        </w:rPr>
        <w:t>Unit</w:t>
      </w:r>
      <w:r w:rsidR="00D23C1D" w:rsidRPr="00E66BF2">
        <w:rPr>
          <w:rFonts w:ascii="Arial" w:hAnsi="Arial" w:cs="Arial"/>
          <w:sz w:val="18"/>
          <w:szCs w:val="18"/>
          <w:cs/>
        </w:rPr>
        <w:t xml:space="preserve">: </w:t>
      </w:r>
      <w:r w:rsidR="00D23C1D" w:rsidRPr="00E66BF2">
        <w:rPr>
          <w:rFonts w:ascii="Arial" w:hAnsi="Arial" w:cs="Arial"/>
          <w:sz w:val="18"/>
          <w:szCs w:val="18"/>
        </w:rPr>
        <w:t>Thousand Baht</w:t>
      </w:r>
      <w:r w:rsidR="00D23C1D" w:rsidRPr="00E66BF2">
        <w:rPr>
          <w:rFonts w:ascii="Arial" w:hAnsi="Arial" w:cs="Arial"/>
          <w:sz w:val="18"/>
          <w:szCs w:val="18"/>
          <w:cs/>
        </w:rPr>
        <w:t>)</w:t>
      </w:r>
    </w:p>
    <w:tbl>
      <w:tblPr>
        <w:tblW w:w="9450" w:type="dxa"/>
        <w:tblInd w:w="450" w:type="dxa"/>
        <w:tblLayout w:type="fixed"/>
        <w:tblLook w:val="0000" w:firstRow="0" w:lastRow="0" w:firstColumn="0" w:lastColumn="0" w:noHBand="0" w:noVBand="0"/>
      </w:tblPr>
      <w:tblGrid>
        <w:gridCol w:w="2610"/>
        <w:gridCol w:w="1350"/>
        <w:gridCol w:w="1386"/>
        <w:gridCol w:w="1368"/>
        <w:gridCol w:w="1368"/>
        <w:gridCol w:w="1368"/>
      </w:tblGrid>
      <w:tr w:rsidR="00E66BF2" w:rsidRPr="00E66BF2" w14:paraId="634545A6" w14:textId="77777777" w:rsidTr="00E66BF2">
        <w:tc>
          <w:tcPr>
            <w:tcW w:w="2610" w:type="dxa"/>
          </w:tcPr>
          <w:p w14:paraId="4B2A7AA2" w14:textId="77777777" w:rsidR="00E66BF2" w:rsidRPr="00E66BF2" w:rsidRDefault="00E66BF2" w:rsidP="00D300F7">
            <w:pPr>
              <w:spacing w:line="320" w:lineRule="exact"/>
              <w:ind w:left="-14" w:right="-43"/>
              <w:jc w:val="both"/>
              <w:rPr>
                <w:rFonts w:ascii="Arial" w:hAnsi="Arial" w:cs="Arial"/>
                <w:b/>
                <w:bCs/>
                <w:sz w:val="18"/>
                <w:szCs w:val="18"/>
                <w:u w:val="single"/>
              </w:rPr>
            </w:pPr>
          </w:p>
        </w:tc>
        <w:tc>
          <w:tcPr>
            <w:tcW w:w="1350" w:type="dxa"/>
          </w:tcPr>
          <w:p w14:paraId="3FE89644" w14:textId="5ABEDA03" w:rsidR="00E66BF2" w:rsidRPr="00E66BF2" w:rsidRDefault="00E66BF2" w:rsidP="00E66BF2">
            <w:pPr>
              <w:tabs>
                <w:tab w:val="decimal" w:pos="846"/>
              </w:tabs>
              <w:spacing w:line="320" w:lineRule="exact"/>
              <w:ind w:left="-14" w:right="-43"/>
              <w:jc w:val="center"/>
              <w:rPr>
                <w:rFonts w:ascii="Arial" w:hAnsi="Arial" w:cs="Arial"/>
                <w:sz w:val="18"/>
                <w:szCs w:val="18"/>
              </w:rPr>
            </w:pPr>
          </w:p>
        </w:tc>
        <w:tc>
          <w:tcPr>
            <w:tcW w:w="5490" w:type="dxa"/>
            <w:gridSpan w:val="4"/>
          </w:tcPr>
          <w:p w14:paraId="37AF831A" w14:textId="66BE8B4A" w:rsidR="00E66BF2" w:rsidRPr="00E66BF2" w:rsidRDefault="00E66BF2" w:rsidP="00D300F7">
            <w:pPr>
              <w:pBdr>
                <w:bottom w:val="single" w:sz="4" w:space="1" w:color="auto"/>
              </w:pBdr>
              <w:tabs>
                <w:tab w:val="decimal" w:pos="846"/>
              </w:tabs>
              <w:spacing w:line="320" w:lineRule="exact"/>
              <w:ind w:left="-14" w:right="-43"/>
              <w:jc w:val="center"/>
              <w:rPr>
                <w:rFonts w:ascii="Arial" w:hAnsi="Arial" w:cs="Arial"/>
                <w:sz w:val="18"/>
                <w:szCs w:val="18"/>
              </w:rPr>
            </w:pPr>
            <w:r w:rsidRPr="00E66BF2">
              <w:rPr>
                <w:rFonts w:ascii="Arial" w:hAnsi="Arial" w:cs="Arial"/>
                <w:sz w:val="18"/>
                <w:szCs w:val="18"/>
              </w:rPr>
              <w:t>Separate financial statements</w:t>
            </w:r>
          </w:p>
        </w:tc>
      </w:tr>
      <w:tr w:rsidR="00DB6906" w:rsidRPr="00E66BF2" w14:paraId="61941CCD" w14:textId="77777777" w:rsidTr="00E66BF2">
        <w:tc>
          <w:tcPr>
            <w:tcW w:w="2610" w:type="dxa"/>
          </w:tcPr>
          <w:p w14:paraId="738DDCE6" w14:textId="77777777" w:rsidR="00DB6906" w:rsidRPr="00E66BF2" w:rsidRDefault="00DB6906" w:rsidP="00D300F7">
            <w:pPr>
              <w:spacing w:line="320" w:lineRule="exact"/>
              <w:ind w:left="-14" w:right="-43"/>
              <w:jc w:val="both"/>
              <w:rPr>
                <w:rFonts w:ascii="Arial" w:hAnsi="Arial" w:cs="Arial"/>
                <w:b/>
                <w:bCs/>
                <w:sz w:val="18"/>
                <w:szCs w:val="18"/>
                <w:u w:val="single"/>
              </w:rPr>
            </w:pPr>
          </w:p>
        </w:tc>
        <w:tc>
          <w:tcPr>
            <w:tcW w:w="1350" w:type="dxa"/>
          </w:tcPr>
          <w:p w14:paraId="0493E484" w14:textId="77777777" w:rsidR="00DB6906" w:rsidRPr="00E66BF2" w:rsidRDefault="00DB6906" w:rsidP="00D300F7">
            <w:pPr>
              <w:spacing w:line="320" w:lineRule="exact"/>
              <w:ind w:left="-14" w:right="-43"/>
              <w:jc w:val="center"/>
              <w:rPr>
                <w:rFonts w:ascii="Arial" w:hAnsi="Arial" w:cs="Arial"/>
                <w:sz w:val="18"/>
                <w:szCs w:val="18"/>
              </w:rPr>
            </w:pPr>
          </w:p>
        </w:tc>
        <w:tc>
          <w:tcPr>
            <w:tcW w:w="1386" w:type="dxa"/>
          </w:tcPr>
          <w:p w14:paraId="24605D77" w14:textId="46FD7590" w:rsidR="00DB6906" w:rsidRPr="00E66BF2" w:rsidRDefault="00DB6906" w:rsidP="00D300F7">
            <w:pPr>
              <w:spacing w:line="320" w:lineRule="exact"/>
              <w:ind w:left="-14" w:right="-43"/>
              <w:jc w:val="center"/>
              <w:rPr>
                <w:rFonts w:ascii="Arial" w:hAnsi="Arial" w:cs="Arial"/>
                <w:sz w:val="18"/>
                <w:szCs w:val="18"/>
              </w:rPr>
            </w:pPr>
            <w:r w:rsidRPr="00E66BF2">
              <w:rPr>
                <w:rFonts w:ascii="Arial" w:hAnsi="Arial" w:cs="Arial"/>
                <w:sz w:val="18"/>
                <w:szCs w:val="18"/>
              </w:rPr>
              <w:t>Balance as at</w:t>
            </w:r>
          </w:p>
        </w:tc>
        <w:tc>
          <w:tcPr>
            <w:tcW w:w="1368" w:type="dxa"/>
          </w:tcPr>
          <w:p w14:paraId="1FEE6617" w14:textId="77777777" w:rsidR="00DB6906" w:rsidRPr="00E66BF2" w:rsidRDefault="00DB6906" w:rsidP="00D300F7">
            <w:pPr>
              <w:spacing w:line="320" w:lineRule="exact"/>
              <w:ind w:left="-14" w:right="-43"/>
              <w:jc w:val="center"/>
              <w:rPr>
                <w:rFonts w:ascii="Arial" w:hAnsi="Arial" w:cs="Arial"/>
                <w:sz w:val="18"/>
                <w:szCs w:val="18"/>
              </w:rPr>
            </w:pPr>
            <w:r w:rsidRPr="00E66BF2">
              <w:rPr>
                <w:rFonts w:ascii="Arial" w:hAnsi="Arial" w:cs="Arial"/>
                <w:sz w:val="18"/>
                <w:szCs w:val="18"/>
              </w:rPr>
              <w:t xml:space="preserve">Increase </w:t>
            </w:r>
          </w:p>
        </w:tc>
        <w:tc>
          <w:tcPr>
            <w:tcW w:w="1368" w:type="dxa"/>
          </w:tcPr>
          <w:p w14:paraId="17CF3B40" w14:textId="77777777" w:rsidR="00DB6906" w:rsidRPr="00E66BF2" w:rsidRDefault="00DB6906" w:rsidP="00D300F7">
            <w:pPr>
              <w:spacing w:line="320" w:lineRule="exact"/>
              <w:ind w:left="-14" w:right="-43"/>
              <w:jc w:val="center"/>
              <w:rPr>
                <w:rFonts w:ascii="Arial" w:hAnsi="Arial" w:cs="Arial"/>
                <w:sz w:val="18"/>
                <w:szCs w:val="18"/>
              </w:rPr>
            </w:pPr>
            <w:r w:rsidRPr="00E66BF2">
              <w:rPr>
                <w:rFonts w:ascii="Arial" w:hAnsi="Arial" w:cs="Arial"/>
                <w:sz w:val="18"/>
                <w:szCs w:val="18"/>
              </w:rPr>
              <w:t>Decrease</w:t>
            </w:r>
          </w:p>
        </w:tc>
        <w:tc>
          <w:tcPr>
            <w:tcW w:w="1368" w:type="dxa"/>
          </w:tcPr>
          <w:p w14:paraId="7AEE7349" w14:textId="77777777" w:rsidR="00DB6906" w:rsidRPr="00E66BF2" w:rsidRDefault="00DB6906" w:rsidP="00D300F7">
            <w:pPr>
              <w:spacing w:line="320" w:lineRule="exact"/>
              <w:ind w:left="-14" w:right="-43"/>
              <w:jc w:val="center"/>
              <w:rPr>
                <w:rFonts w:ascii="Arial" w:hAnsi="Arial" w:cs="Arial"/>
                <w:sz w:val="18"/>
                <w:szCs w:val="18"/>
              </w:rPr>
            </w:pPr>
            <w:r w:rsidRPr="00E66BF2">
              <w:rPr>
                <w:rFonts w:ascii="Arial" w:hAnsi="Arial" w:cs="Arial"/>
                <w:sz w:val="18"/>
                <w:szCs w:val="18"/>
              </w:rPr>
              <w:t>Balance as at</w:t>
            </w:r>
          </w:p>
        </w:tc>
      </w:tr>
      <w:tr w:rsidR="00DB6906" w:rsidRPr="00E66BF2" w14:paraId="32BD3776" w14:textId="77777777" w:rsidTr="00E66BF2">
        <w:tc>
          <w:tcPr>
            <w:tcW w:w="2610" w:type="dxa"/>
          </w:tcPr>
          <w:p w14:paraId="0A21E13B" w14:textId="77777777" w:rsidR="00DB6906" w:rsidRPr="00E66BF2" w:rsidRDefault="00DB6906" w:rsidP="00D300F7">
            <w:pPr>
              <w:spacing w:line="320" w:lineRule="exact"/>
              <w:ind w:left="-14" w:right="-43"/>
              <w:jc w:val="both"/>
              <w:rPr>
                <w:rFonts w:ascii="Arial" w:hAnsi="Arial" w:cs="Arial"/>
                <w:b/>
                <w:bCs/>
                <w:sz w:val="18"/>
                <w:szCs w:val="18"/>
                <w:u w:val="single"/>
              </w:rPr>
            </w:pPr>
          </w:p>
        </w:tc>
        <w:tc>
          <w:tcPr>
            <w:tcW w:w="1350" w:type="dxa"/>
          </w:tcPr>
          <w:p w14:paraId="2B956106" w14:textId="7C35B56C" w:rsidR="00DB6906" w:rsidRPr="00E66BF2" w:rsidRDefault="00DB6906" w:rsidP="00D300F7">
            <w:pPr>
              <w:spacing w:line="320" w:lineRule="exact"/>
              <w:ind w:left="-14" w:right="-43"/>
              <w:jc w:val="center"/>
              <w:rPr>
                <w:rFonts w:ascii="Arial" w:hAnsi="Arial" w:cs="Arial"/>
                <w:sz w:val="18"/>
                <w:szCs w:val="18"/>
              </w:rPr>
            </w:pPr>
          </w:p>
        </w:tc>
        <w:tc>
          <w:tcPr>
            <w:tcW w:w="1386" w:type="dxa"/>
          </w:tcPr>
          <w:p w14:paraId="50CA5878" w14:textId="38B24F34" w:rsidR="00DB6906" w:rsidRPr="00E66BF2" w:rsidRDefault="00DB6906" w:rsidP="00D300F7">
            <w:pPr>
              <w:spacing w:line="320" w:lineRule="exact"/>
              <w:ind w:left="-14" w:right="-43"/>
              <w:jc w:val="center"/>
              <w:rPr>
                <w:rFonts w:ascii="Arial" w:hAnsi="Arial" w:cs="Arial"/>
                <w:sz w:val="18"/>
                <w:szCs w:val="18"/>
              </w:rPr>
            </w:pPr>
            <w:r w:rsidRPr="00E66BF2">
              <w:rPr>
                <w:rFonts w:ascii="Arial" w:hAnsi="Arial" w:cs="Arial"/>
                <w:sz w:val="18"/>
                <w:szCs w:val="18"/>
              </w:rPr>
              <w:t>31 December</w:t>
            </w:r>
          </w:p>
        </w:tc>
        <w:tc>
          <w:tcPr>
            <w:tcW w:w="1368" w:type="dxa"/>
          </w:tcPr>
          <w:p w14:paraId="7DB0CABB" w14:textId="77777777" w:rsidR="00DB6906" w:rsidRPr="00E66BF2" w:rsidRDefault="00DB6906" w:rsidP="00D300F7">
            <w:pPr>
              <w:spacing w:line="320" w:lineRule="exact"/>
              <w:ind w:left="-14" w:right="-43"/>
              <w:jc w:val="center"/>
              <w:rPr>
                <w:rFonts w:ascii="Arial" w:hAnsi="Arial" w:cs="Arial"/>
                <w:sz w:val="18"/>
                <w:szCs w:val="18"/>
              </w:rPr>
            </w:pPr>
            <w:r w:rsidRPr="00E66BF2">
              <w:rPr>
                <w:rFonts w:ascii="Arial" w:hAnsi="Arial" w:cs="Arial"/>
                <w:sz w:val="18"/>
                <w:szCs w:val="18"/>
              </w:rPr>
              <w:t xml:space="preserve">during </w:t>
            </w:r>
          </w:p>
        </w:tc>
        <w:tc>
          <w:tcPr>
            <w:tcW w:w="1368" w:type="dxa"/>
          </w:tcPr>
          <w:p w14:paraId="025E71A8" w14:textId="77777777" w:rsidR="00DB6906" w:rsidRPr="00E66BF2" w:rsidRDefault="00DB6906" w:rsidP="00D300F7">
            <w:pPr>
              <w:spacing w:line="320" w:lineRule="exact"/>
              <w:ind w:left="-14" w:right="-43"/>
              <w:jc w:val="center"/>
              <w:rPr>
                <w:rFonts w:ascii="Arial" w:hAnsi="Arial" w:cs="Arial"/>
                <w:sz w:val="18"/>
                <w:szCs w:val="18"/>
              </w:rPr>
            </w:pPr>
            <w:r w:rsidRPr="00E66BF2">
              <w:rPr>
                <w:rFonts w:ascii="Arial" w:hAnsi="Arial" w:cs="Arial"/>
                <w:sz w:val="18"/>
                <w:szCs w:val="18"/>
              </w:rPr>
              <w:t xml:space="preserve">during </w:t>
            </w:r>
          </w:p>
        </w:tc>
        <w:tc>
          <w:tcPr>
            <w:tcW w:w="1368" w:type="dxa"/>
          </w:tcPr>
          <w:p w14:paraId="7AE76F35" w14:textId="77777777" w:rsidR="00DB6906" w:rsidRPr="00E66BF2" w:rsidRDefault="00DB6906" w:rsidP="00D300F7">
            <w:pPr>
              <w:spacing w:line="320" w:lineRule="exact"/>
              <w:ind w:left="-14" w:right="-43"/>
              <w:jc w:val="center"/>
              <w:rPr>
                <w:rFonts w:ascii="Arial" w:hAnsi="Arial" w:cs="Arial"/>
                <w:sz w:val="18"/>
                <w:szCs w:val="18"/>
              </w:rPr>
            </w:pPr>
            <w:r w:rsidRPr="00E66BF2">
              <w:rPr>
                <w:rFonts w:ascii="Arial" w:hAnsi="Arial" w:cs="Arial"/>
                <w:sz w:val="18"/>
                <w:szCs w:val="18"/>
              </w:rPr>
              <w:t>31 December</w:t>
            </w:r>
          </w:p>
        </w:tc>
      </w:tr>
      <w:tr w:rsidR="00DB6906" w:rsidRPr="00E66BF2" w14:paraId="7AF5AAEE" w14:textId="77777777" w:rsidTr="00E66BF2">
        <w:tc>
          <w:tcPr>
            <w:tcW w:w="2610" w:type="dxa"/>
          </w:tcPr>
          <w:p w14:paraId="20056570" w14:textId="5C71E276" w:rsidR="00DB6906" w:rsidRPr="00E66BF2" w:rsidRDefault="00DB6906" w:rsidP="00D300F7">
            <w:pPr>
              <w:pBdr>
                <w:bottom w:val="single" w:sz="4" w:space="1" w:color="auto"/>
              </w:pBdr>
              <w:spacing w:line="320" w:lineRule="exact"/>
              <w:ind w:left="-14" w:right="-43"/>
              <w:jc w:val="center"/>
              <w:rPr>
                <w:rFonts w:ascii="Arial" w:hAnsi="Arial" w:cs="Arial"/>
                <w:sz w:val="18"/>
                <w:szCs w:val="18"/>
                <w:cs/>
              </w:rPr>
            </w:pPr>
            <w:r w:rsidRPr="00E66BF2">
              <w:rPr>
                <w:rFonts w:ascii="Arial" w:hAnsi="Arial" w:cs="Arial"/>
                <w:sz w:val="18"/>
                <w:szCs w:val="18"/>
              </w:rPr>
              <w:t>Related parties</w:t>
            </w:r>
          </w:p>
        </w:tc>
        <w:tc>
          <w:tcPr>
            <w:tcW w:w="1350" w:type="dxa"/>
          </w:tcPr>
          <w:p w14:paraId="557BC824" w14:textId="337DDAB5" w:rsidR="00DB6906" w:rsidRPr="00E66BF2" w:rsidRDefault="00870423" w:rsidP="00D300F7">
            <w:pPr>
              <w:pBdr>
                <w:bottom w:val="single" w:sz="4" w:space="1" w:color="auto"/>
              </w:pBdr>
              <w:spacing w:line="320" w:lineRule="exact"/>
              <w:ind w:left="-14" w:right="-43"/>
              <w:jc w:val="center"/>
              <w:rPr>
                <w:rFonts w:ascii="Arial" w:hAnsi="Arial" w:cs="Arial"/>
                <w:sz w:val="18"/>
                <w:szCs w:val="18"/>
              </w:rPr>
            </w:pPr>
            <w:r w:rsidRPr="00E66BF2">
              <w:rPr>
                <w:rFonts w:ascii="Arial" w:hAnsi="Arial" w:cs="Arial"/>
                <w:sz w:val="18"/>
                <w:szCs w:val="18"/>
              </w:rPr>
              <w:t>Relationship</w:t>
            </w:r>
          </w:p>
        </w:tc>
        <w:tc>
          <w:tcPr>
            <w:tcW w:w="1386" w:type="dxa"/>
          </w:tcPr>
          <w:p w14:paraId="0A113CAD" w14:textId="1CB7E292" w:rsidR="00DB6906" w:rsidRPr="00E66BF2" w:rsidRDefault="00DB6906" w:rsidP="00D300F7">
            <w:pPr>
              <w:pBdr>
                <w:bottom w:val="single" w:sz="4" w:space="1" w:color="auto"/>
              </w:pBdr>
              <w:spacing w:line="320" w:lineRule="exact"/>
              <w:ind w:left="-14" w:right="-43"/>
              <w:jc w:val="center"/>
              <w:rPr>
                <w:rFonts w:ascii="Arial" w:hAnsi="Arial" w:cs="Arial"/>
                <w:sz w:val="18"/>
                <w:szCs w:val="18"/>
              </w:rPr>
            </w:pPr>
            <w:r w:rsidRPr="00E66BF2">
              <w:rPr>
                <w:rFonts w:ascii="Arial" w:hAnsi="Arial" w:cs="Arial"/>
                <w:sz w:val="18"/>
                <w:szCs w:val="18"/>
              </w:rPr>
              <w:t>2023</w:t>
            </w:r>
          </w:p>
        </w:tc>
        <w:tc>
          <w:tcPr>
            <w:tcW w:w="1368" w:type="dxa"/>
          </w:tcPr>
          <w:p w14:paraId="52517B29" w14:textId="77777777" w:rsidR="00DB6906" w:rsidRPr="00E66BF2" w:rsidRDefault="00DB6906" w:rsidP="00D300F7">
            <w:pPr>
              <w:pBdr>
                <w:bottom w:val="single" w:sz="4" w:space="1" w:color="auto"/>
              </w:pBdr>
              <w:spacing w:line="320" w:lineRule="exact"/>
              <w:ind w:left="-14" w:right="-43"/>
              <w:jc w:val="center"/>
              <w:rPr>
                <w:rFonts w:ascii="Arial" w:hAnsi="Arial" w:cs="Arial"/>
                <w:sz w:val="18"/>
                <w:szCs w:val="18"/>
              </w:rPr>
            </w:pPr>
            <w:r w:rsidRPr="00E66BF2">
              <w:rPr>
                <w:rFonts w:ascii="Arial" w:hAnsi="Arial" w:cs="Arial"/>
                <w:sz w:val="18"/>
                <w:szCs w:val="18"/>
              </w:rPr>
              <w:t>the year</w:t>
            </w:r>
          </w:p>
        </w:tc>
        <w:tc>
          <w:tcPr>
            <w:tcW w:w="1368" w:type="dxa"/>
          </w:tcPr>
          <w:p w14:paraId="1AEEA438" w14:textId="77777777" w:rsidR="00DB6906" w:rsidRPr="00E66BF2" w:rsidRDefault="00DB6906" w:rsidP="00D300F7">
            <w:pPr>
              <w:pBdr>
                <w:bottom w:val="single" w:sz="4" w:space="1" w:color="auto"/>
              </w:pBdr>
              <w:spacing w:line="320" w:lineRule="exact"/>
              <w:ind w:left="-14" w:right="-43"/>
              <w:jc w:val="center"/>
              <w:rPr>
                <w:rFonts w:ascii="Arial" w:hAnsi="Arial" w:cs="Arial"/>
                <w:sz w:val="18"/>
                <w:szCs w:val="18"/>
              </w:rPr>
            </w:pPr>
            <w:r w:rsidRPr="00E66BF2">
              <w:rPr>
                <w:rFonts w:ascii="Arial" w:hAnsi="Arial" w:cs="Arial"/>
                <w:sz w:val="18"/>
                <w:szCs w:val="18"/>
              </w:rPr>
              <w:t>the year</w:t>
            </w:r>
          </w:p>
        </w:tc>
        <w:tc>
          <w:tcPr>
            <w:tcW w:w="1368" w:type="dxa"/>
          </w:tcPr>
          <w:p w14:paraId="47D4395E" w14:textId="2001E961" w:rsidR="00DB6906" w:rsidRPr="00E66BF2" w:rsidRDefault="00DB6906" w:rsidP="00D300F7">
            <w:pPr>
              <w:pBdr>
                <w:bottom w:val="single" w:sz="4" w:space="1" w:color="auto"/>
              </w:pBdr>
              <w:spacing w:line="320" w:lineRule="exact"/>
              <w:ind w:left="-14" w:right="-43"/>
              <w:jc w:val="center"/>
              <w:rPr>
                <w:rFonts w:ascii="Arial" w:hAnsi="Arial" w:cs="Arial"/>
                <w:sz w:val="18"/>
                <w:szCs w:val="18"/>
              </w:rPr>
            </w:pPr>
            <w:r w:rsidRPr="00E66BF2">
              <w:rPr>
                <w:rFonts w:ascii="Arial" w:hAnsi="Arial" w:cs="Arial"/>
                <w:sz w:val="18"/>
                <w:szCs w:val="18"/>
              </w:rPr>
              <w:t>2024</w:t>
            </w:r>
          </w:p>
        </w:tc>
      </w:tr>
      <w:tr w:rsidR="00D96B9D" w:rsidRPr="00E66BF2" w14:paraId="034B56D2" w14:textId="77777777" w:rsidTr="00E66BF2">
        <w:tc>
          <w:tcPr>
            <w:tcW w:w="2610" w:type="dxa"/>
          </w:tcPr>
          <w:p w14:paraId="3DAB6BFD" w14:textId="77777777" w:rsidR="00D96B9D" w:rsidRPr="00E66BF2" w:rsidRDefault="00D96B9D" w:rsidP="00D96B9D">
            <w:pPr>
              <w:spacing w:line="320" w:lineRule="exact"/>
              <w:ind w:left="165" w:right="-43" w:hanging="179"/>
              <w:rPr>
                <w:rFonts w:ascii="Arial" w:hAnsi="Arial" w:cs="Arial"/>
                <w:sz w:val="18"/>
                <w:szCs w:val="18"/>
              </w:rPr>
            </w:pPr>
            <w:r w:rsidRPr="00E66BF2">
              <w:rPr>
                <w:rFonts w:ascii="Arial" w:hAnsi="Arial" w:cs="Arial"/>
                <w:sz w:val="18"/>
                <w:szCs w:val="18"/>
              </w:rPr>
              <w:t>S</w:t>
            </w:r>
            <w:r w:rsidRPr="00E66BF2">
              <w:rPr>
                <w:rFonts w:ascii="Arial" w:hAnsi="Arial" w:cs="Arial"/>
                <w:sz w:val="18"/>
                <w:szCs w:val="18"/>
                <w:cs/>
              </w:rPr>
              <w:t xml:space="preserve">. </w:t>
            </w:r>
            <w:proofErr w:type="spellStart"/>
            <w:r w:rsidRPr="00E66BF2">
              <w:rPr>
                <w:rFonts w:ascii="Arial" w:hAnsi="Arial" w:cs="Arial"/>
                <w:sz w:val="18"/>
                <w:szCs w:val="18"/>
              </w:rPr>
              <w:t>Pasusat</w:t>
            </w:r>
            <w:proofErr w:type="spellEnd"/>
            <w:r w:rsidRPr="00E66BF2">
              <w:rPr>
                <w:rFonts w:ascii="Arial" w:hAnsi="Arial" w:cs="Arial"/>
                <w:sz w:val="18"/>
                <w:szCs w:val="18"/>
              </w:rPr>
              <w:t xml:space="preserve"> Co</w:t>
            </w:r>
            <w:r w:rsidRPr="00E66BF2">
              <w:rPr>
                <w:rFonts w:ascii="Arial" w:hAnsi="Arial" w:cs="Arial"/>
                <w:sz w:val="18"/>
                <w:szCs w:val="18"/>
                <w:cs/>
              </w:rPr>
              <w:t>.</w:t>
            </w:r>
            <w:r w:rsidRPr="00E66BF2">
              <w:rPr>
                <w:rFonts w:ascii="Arial" w:hAnsi="Arial" w:cs="Arial"/>
                <w:sz w:val="18"/>
                <w:szCs w:val="18"/>
              </w:rPr>
              <w:t>, Ltd</w:t>
            </w:r>
            <w:r w:rsidRPr="00E66BF2">
              <w:rPr>
                <w:rFonts w:ascii="Arial" w:hAnsi="Arial" w:cs="Arial"/>
                <w:sz w:val="18"/>
                <w:szCs w:val="18"/>
                <w:cs/>
              </w:rPr>
              <w:t>.</w:t>
            </w:r>
          </w:p>
        </w:tc>
        <w:tc>
          <w:tcPr>
            <w:tcW w:w="1350" w:type="dxa"/>
          </w:tcPr>
          <w:p w14:paraId="5E557D1F" w14:textId="77439465" w:rsidR="00D96B9D" w:rsidRPr="00E66BF2" w:rsidRDefault="00D96B9D" w:rsidP="00D96B9D">
            <w:pPr>
              <w:tabs>
                <w:tab w:val="decimal" w:pos="975"/>
              </w:tabs>
              <w:spacing w:line="320" w:lineRule="exact"/>
              <w:ind w:left="-14" w:right="-43"/>
              <w:rPr>
                <w:rFonts w:ascii="Arial" w:hAnsi="Arial" w:cs="Arial"/>
                <w:sz w:val="18"/>
                <w:szCs w:val="18"/>
              </w:rPr>
            </w:pPr>
            <w:r w:rsidRPr="00E66BF2">
              <w:rPr>
                <w:rFonts w:ascii="Arial" w:hAnsi="Arial" w:cs="Arial"/>
                <w:sz w:val="18"/>
                <w:szCs w:val="18"/>
              </w:rPr>
              <w:t>Subsidiaries</w:t>
            </w:r>
          </w:p>
        </w:tc>
        <w:tc>
          <w:tcPr>
            <w:tcW w:w="1386" w:type="dxa"/>
            <w:vAlign w:val="bottom"/>
          </w:tcPr>
          <w:p w14:paraId="745AA8BE" w14:textId="08B9E366" w:rsidR="00D96B9D" w:rsidRPr="00E66BF2" w:rsidRDefault="00D96B9D" w:rsidP="00D96B9D">
            <w:pPr>
              <w:tabs>
                <w:tab w:val="decimal" w:pos="975"/>
              </w:tabs>
              <w:spacing w:line="320" w:lineRule="exact"/>
              <w:ind w:left="-14" w:right="-43"/>
              <w:rPr>
                <w:rFonts w:ascii="Arial" w:hAnsi="Arial" w:cs="Arial"/>
                <w:sz w:val="18"/>
                <w:szCs w:val="18"/>
              </w:rPr>
            </w:pPr>
            <w:r w:rsidRPr="00E66BF2">
              <w:rPr>
                <w:rFonts w:ascii="Arial" w:hAnsi="Arial" w:cs="Arial"/>
                <w:sz w:val="18"/>
                <w:szCs w:val="18"/>
              </w:rPr>
              <w:t>154,960</w:t>
            </w:r>
          </w:p>
        </w:tc>
        <w:tc>
          <w:tcPr>
            <w:tcW w:w="1368" w:type="dxa"/>
          </w:tcPr>
          <w:p w14:paraId="55086713" w14:textId="53F84536" w:rsidR="00D96B9D" w:rsidRPr="00E66BF2" w:rsidRDefault="00D96B9D" w:rsidP="00D96B9D">
            <w:pPr>
              <w:tabs>
                <w:tab w:val="decimal" w:pos="975"/>
              </w:tabs>
              <w:spacing w:line="320" w:lineRule="exact"/>
              <w:ind w:left="-14" w:right="-43"/>
              <w:rPr>
                <w:rFonts w:ascii="Arial" w:hAnsi="Arial" w:cs="Arial"/>
                <w:sz w:val="18"/>
                <w:szCs w:val="18"/>
              </w:rPr>
            </w:pPr>
            <w:r w:rsidRPr="00E66BF2">
              <w:rPr>
                <w:rFonts w:ascii="Arial" w:hAnsi="Arial" w:cs="Arial"/>
                <w:sz w:val="18"/>
                <w:szCs w:val="18"/>
              </w:rPr>
              <w:t>112,000</w:t>
            </w:r>
          </w:p>
        </w:tc>
        <w:tc>
          <w:tcPr>
            <w:tcW w:w="1368" w:type="dxa"/>
            <w:vAlign w:val="bottom"/>
          </w:tcPr>
          <w:p w14:paraId="3E672D07" w14:textId="76841A48" w:rsidR="00D96B9D" w:rsidRPr="00E66BF2" w:rsidRDefault="00D96B9D" w:rsidP="00D96B9D">
            <w:pPr>
              <w:tabs>
                <w:tab w:val="decimal" w:pos="975"/>
              </w:tabs>
              <w:spacing w:line="320" w:lineRule="exact"/>
              <w:ind w:left="-14" w:right="-43"/>
              <w:rPr>
                <w:rFonts w:ascii="Arial" w:hAnsi="Arial" w:cs="Arial"/>
                <w:sz w:val="18"/>
                <w:szCs w:val="18"/>
              </w:rPr>
            </w:pPr>
            <w:r w:rsidRPr="00E66BF2">
              <w:rPr>
                <w:rFonts w:ascii="Arial" w:hAnsi="Arial" w:cs="Arial"/>
                <w:sz w:val="18"/>
                <w:szCs w:val="18"/>
              </w:rPr>
              <w:t>(20,040)</w:t>
            </w:r>
          </w:p>
        </w:tc>
        <w:tc>
          <w:tcPr>
            <w:tcW w:w="1368" w:type="dxa"/>
          </w:tcPr>
          <w:p w14:paraId="3C9E8EC0" w14:textId="44F12B0D" w:rsidR="00D96B9D" w:rsidRPr="00E66BF2" w:rsidRDefault="00D96B9D" w:rsidP="00D96B9D">
            <w:pPr>
              <w:tabs>
                <w:tab w:val="decimal" w:pos="975"/>
              </w:tabs>
              <w:spacing w:line="320" w:lineRule="exact"/>
              <w:ind w:left="-14" w:right="-43"/>
              <w:rPr>
                <w:rFonts w:ascii="Arial" w:hAnsi="Arial" w:cs="Arial"/>
                <w:sz w:val="18"/>
                <w:szCs w:val="18"/>
              </w:rPr>
            </w:pPr>
            <w:r w:rsidRPr="00E66BF2">
              <w:rPr>
                <w:rFonts w:ascii="Arial" w:hAnsi="Arial" w:cs="Arial"/>
                <w:sz w:val="18"/>
                <w:szCs w:val="18"/>
              </w:rPr>
              <w:t>246,920</w:t>
            </w:r>
          </w:p>
        </w:tc>
      </w:tr>
      <w:tr w:rsidR="00D96B9D" w:rsidRPr="00E66BF2" w14:paraId="206FDF0A" w14:textId="77777777" w:rsidTr="00E66BF2">
        <w:tc>
          <w:tcPr>
            <w:tcW w:w="2610" w:type="dxa"/>
          </w:tcPr>
          <w:p w14:paraId="1C917746" w14:textId="4DD9FB3C" w:rsidR="00D96B9D" w:rsidRPr="00E66BF2" w:rsidRDefault="00D96B9D" w:rsidP="00D96B9D">
            <w:pPr>
              <w:spacing w:line="320" w:lineRule="exact"/>
              <w:ind w:left="165" w:right="-43" w:hanging="179"/>
              <w:rPr>
                <w:rFonts w:ascii="Arial" w:hAnsi="Arial" w:cs="Arial"/>
                <w:sz w:val="18"/>
                <w:szCs w:val="18"/>
              </w:rPr>
            </w:pPr>
            <w:r w:rsidRPr="00E66BF2">
              <w:rPr>
                <w:rFonts w:ascii="Arial" w:hAnsi="Arial" w:cs="Arial"/>
                <w:sz w:val="18"/>
                <w:szCs w:val="18"/>
              </w:rPr>
              <w:t>S</w:t>
            </w:r>
            <w:r w:rsidRPr="00E66BF2">
              <w:rPr>
                <w:rFonts w:ascii="Arial" w:hAnsi="Arial" w:cs="Arial"/>
                <w:sz w:val="18"/>
                <w:szCs w:val="18"/>
                <w:cs/>
              </w:rPr>
              <w:t xml:space="preserve">. </w:t>
            </w:r>
            <w:proofErr w:type="spellStart"/>
            <w:r w:rsidRPr="00E66BF2">
              <w:rPr>
                <w:rFonts w:ascii="Arial" w:hAnsi="Arial" w:cs="Arial"/>
                <w:sz w:val="18"/>
                <w:szCs w:val="18"/>
              </w:rPr>
              <w:t>Khonkaen</w:t>
            </w:r>
            <w:proofErr w:type="spellEnd"/>
            <w:r w:rsidRPr="00E66BF2">
              <w:rPr>
                <w:rFonts w:ascii="Arial" w:hAnsi="Arial" w:cs="Arial"/>
                <w:sz w:val="18"/>
                <w:szCs w:val="18"/>
              </w:rPr>
              <w:t xml:space="preserve"> Holding Co</w:t>
            </w:r>
            <w:r w:rsidRPr="00E66BF2">
              <w:rPr>
                <w:rFonts w:ascii="Arial" w:hAnsi="Arial" w:cs="Arial"/>
                <w:sz w:val="18"/>
                <w:szCs w:val="18"/>
                <w:cs/>
              </w:rPr>
              <w:t>.</w:t>
            </w:r>
            <w:r w:rsidRPr="00E66BF2">
              <w:rPr>
                <w:rFonts w:ascii="Arial" w:hAnsi="Arial" w:cs="Arial"/>
                <w:sz w:val="18"/>
                <w:szCs w:val="18"/>
              </w:rPr>
              <w:t>, Ltd</w:t>
            </w:r>
            <w:r w:rsidRPr="00E66BF2">
              <w:rPr>
                <w:rFonts w:ascii="Arial" w:hAnsi="Arial" w:cs="Arial"/>
                <w:sz w:val="18"/>
                <w:szCs w:val="18"/>
                <w:cs/>
              </w:rPr>
              <w:t>.</w:t>
            </w:r>
          </w:p>
        </w:tc>
        <w:tc>
          <w:tcPr>
            <w:tcW w:w="1350" w:type="dxa"/>
          </w:tcPr>
          <w:p w14:paraId="139966D0" w14:textId="3E8808E2" w:rsidR="00D96B9D" w:rsidRPr="00E66BF2" w:rsidRDefault="00D96B9D" w:rsidP="00D96B9D">
            <w:pPr>
              <w:tabs>
                <w:tab w:val="decimal" w:pos="975"/>
              </w:tabs>
              <w:spacing w:line="320" w:lineRule="exact"/>
              <w:ind w:left="-14" w:right="-43"/>
              <w:rPr>
                <w:rFonts w:ascii="Arial" w:hAnsi="Arial" w:cs="Arial"/>
                <w:sz w:val="18"/>
                <w:szCs w:val="18"/>
              </w:rPr>
            </w:pPr>
            <w:r w:rsidRPr="00E66BF2">
              <w:rPr>
                <w:rFonts w:ascii="Arial" w:hAnsi="Arial" w:cs="Arial"/>
                <w:sz w:val="18"/>
                <w:szCs w:val="18"/>
              </w:rPr>
              <w:t>Subsidiaries</w:t>
            </w:r>
          </w:p>
        </w:tc>
        <w:tc>
          <w:tcPr>
            <w:tcW w:w="1386" w:type="dxa"/>
          </w:tcPr>
          <w:p w14:paraId="7F09FDBE" w14:textId="03C9A903" w:rsidR="00D96B9D" w:rsidRPr="00E66BF2" w:rsidRDefault="00D96B9D" w:rsidP="00D96B9D">
            <w:pPr>
              <w:tabs>
                <w:tab w:val="decimal" w:pos="975"/>
              </w:tabs>
              <w:spacing w:line="320" w:lineRule="exact"/>
              <w:ind w:left="-14" w:right="-43"/>
              <w:rPr>
                <w:rFonts w:ascii="Arial" w:hAnsi="Arial" w:cs="Arial"/>
                <w:sz w:val="18"/>
                <w:szCs w:val="18"/>
              </w:rPr>
            </w:pPr>
            <w:r w:rsidRPr="00E66BF2">
              <w:rPr>
                <w:rFonts w:ascii="Arial" w:hAnsi="Arial" w:cs="Arial"/>
                <w:sz w:val="18"/>
                <w:szCs w:val="18"/>
              </w:rPr>
              <w:t>36,000</w:t>
            </w:r>
          </w:p>
        </w:tc>
        <w:tc>
          <w:tcPr>
            <w:tcW w:w="1368" w:type="dxa"/>
          </w:tcPr>
          <w:p w14:paraId="3D586D77" w14:textId="730D64F7" w:rsidR="00D96B9D" w:rsidRPr="00E66BF2" w:rsidRDefault="00D96B9D" w:rsidP="00D96B9D">
            <w:pPr>
              <w:tabs>
                <w:tab w:val="decimal" w:pos="975"/>
              </w:tabs>
              <w:spacing w:line="320" w:lineRule="exact"/>
              <w:ind w:left="-14" w:right="-43"/>
              <w:rPr>
                <w:rFonts w:ascii="Arial" w:hAnsi="Arial" w:cs="Arial"/>
                <w:sz w:val="18"/>
                <w:szCs w:val="18"/>
              </w:rPr>
            </w:pPr>
            <w:r w:rsidRPr="00E66BF2">
              <w:rPr>
                <w:rFonts w:ascii="Arial" w:hAnsi="Arial" w:cs="Arial"/>
                <w:sz w:val="18"/>
                <w:szCs w:val="18"/>
              </w:rPr>
              <w:t>42,600</w:t>
            </w:r>
          </w:p>
        </w:tc>
        <w:tc>
          <w:tcPr>
            <w:tcW w:w="1368" w:type="dxa"/>
            <w:vAlign w:val="bottom"/>
          </w:tcPr>
          <w:p w14:paraId="046C496C" w14:textId="63E7505D" w:rsidR="00D96B9D" w:rsidRPr="00E66BF2" w:rsidRDefault="00D96B9D" w:rsidP="00D96B9D">
            <w:pPr>
              <w:tabs>
                <w:tab w:val="decimal" w:pos="975"/>
              </w:tabs>
              <w:spacing w:line="320" w:lineRule="exact"/>
              <w:ind w:left="-14" w:right="-43"/>
              <w:rPr>
                <w:rFonts w:ascii="Arial" w:hAnsi="Arial" w:cs="Arial"/>
                <w:sz w:val="18"/>
                <w:szCs w:val="18"/>
              </w:rPr>
            </w:pPr>
            <w:r w:rsidRPr="00E66BF2">
              <w:rPr>
                <w:rFonts w:ascii="Arial" w:hAnsi="Arial" w:cs="Arial"/>
                <w:sz w:val="18"/>
                <w:szCs w:val="18"/>
              </w:rPr>
              <w:t>-</w:t>
            </w:r>
          </w:p>
        </w:tc>
        <w:tc>
          <w:tcPr>
            <w:tcW w:w="1368" w:type="dxa"/>
          </w:tcPr>
          <w:p w14:paraId="494969E2" w14:textId="3C02EAB5" w:rsidR="00D96B9D" w:rsidRPr="00E66BF2" w:rsidRDefault="00D96B9D" w:rsidP="00D96B9D">
            <w:pPr>
              <w:tabs>
                <w:tab w:val="decimal" w:pos="975"/>
              </w:tabs>
              <w:spacing w:line="320" w:lineRule="exact"/>
              <w:ind w:left="-14" w:right="-43"/>
              <w:rPr>
                <w:rFonts w:ascii="Arial" w:hAnsi="Arial" w:cs="Arial"/>
                <w:sz w:val="18"/>
                <w:szCs w:val="18"/>
              </w:rPr>
            </w:pPr>
            <w:r w:rsidRPr="00E66BF2">
              <w:rPr>
                <w:rFonts w:ascii="Arial" w:hAnsi="Arial" w:cs="Arial"/>
                <w:sz w:val="18"/>
                <w:szCs w:val="18"/>
              </w:rPr>
              <w:t>78,600</w:t>
            </w:r>
          </w:p>
        </w:tc>
      </w:tr>
      <w:tr w:rsidR="00527755" w:rsidRPr="00E66BF2" w14:paraId="1ECC0881" w14:textId="77777777" w:rsidTr="00CA2BF2">
        <w:tc>
          <w:tcPr>
            <w:tcW w:w="2610" w:type="dxa"/>
          </w:tcPr>
          <w:p w14:paraId="2ED206B0" w14:textId="6AB89BFC" w:rsidR="00527755" w:rsidRPr="00E66BF2" w:rsidRDefault="00527755" w:rsidP="00527755">
            <w:pPr>
              <w:spacing w:line="320" w:lineRule="exact"/>
              <w:ind w:left="165" w:right="-43" w:hanging="179"/>
              <w:rPr>
                <w:rFonts w:ascii="Arial" w:hAnsi="Arial" w:cs="Arial"/>
                <w:sz w:val="18"/>
                <w:szCs w:val="18"/>
              </w:rPr>
            </w:pPr>
            <w:r w:rsidRPr="00E66BF2">
              <w:rPr>
                <w:rFonts w:ascii="Arial" w:hAnsi="Arial" w:cs="Arial"/>
                <w:sz w:val="18"/>
                <w:szCs w:val="18"/>
              </w:rPr>
              <w:t>Sor. Kitchen Co., Ltd.</w:t>
            </w:r>
          </w:p>
        </w:tc>
        <w:tc>
          <w:tcPr>
            <w:tcW w:w="1350" w:type="dxa"/>
          </w:tcPr>
          <w:p w14:paraId="7AE49CA8" w14:textId="3EB6AF64" w:rsidR="00527755" w:rsidRPr="00E66BF2" w:rsidRDefault="00527755" w:rsidP="00527755">
            <w:pPr>
              <w:tabs>
                <w:tab w:val="decimal" w:pos="975"/>
              </w:tabs>
              <w:spacing w:line="320" w:lineRule="exact"/>
              <w:ind w:left="-14" w:right="-43"/>
              <w:rPr>
                <w:rFonts w:ascii="Arial" w:hAnsi="Arial" w:cs="Arial"/>
                <w:sz w:val="18"/>
                <w:szCs w:val="18"/>
              </w:rPr>
            </w:pPr>
            <w:r w:rsidRPr="00E66BF2">
              <w:rPr>
                <w:rFonts w:ascii="Arial" w:hAnsi="Arial" w:cs="Arial"/>
                <w:sz w:val="18"/>
                <w:szCs w:val="18"/>
              </w:rPr>
              <w:t>Subsidiaries</w:t>
            </w:r>
          </w:p>
        </w:tc>
        <w:tc>
          <w:tcPr>
            <w:tcW w:w="1386" w:type="dxa"/>
            <w:vAlign w:val="bottom"/>
          </w:tcPr>
          <w:p w14:paraId="4A576CDF" w14:textId="413AC374" w:rsidR="00527755" w:rsidRPr="00E66BF2" w:rsidRDefault="00527755" w:rsidP="00527755">
            <w:pPr>
              <w:pBdr>
                <w:bottom w:val="single" w:sz="4" w:space="1" w:color="auto"/>
              </w:pBdr>
              <w:tabs>
                <w:tab w:val="decimal" w:pos="975"/>
              </w:tabs>
              <w:spacing w:line="320" w:lineRule="exact"/>
              <w:ind w:left="-14" w:right="-43"/>
              <w:rPr>
                <w:rFonts w:ascii="Arial" w:hAnsi="Arial" w:cs="Arial"/>
                <w:sz w:val="18"/>
                <w:szCs w:val="18"/>
              </w:rPr>
            </w:pPr>
            <w:r w:rsidRPr="00E66BF2">
              <w:rPr>
                <w:rFonts w:ascii="Arial" w:hAnsi="Arial" w:cs="Arial"/>
                <w:sz w:val="18"/>
                <w:szCs w:val="18"/>
              </w:rPr>
              <w:t>-</w:t>
            </w:r>
          </w:p>
        </w:tc>
        <w:tc>
          <w:tcPr>
            <w:tcW w:w="1368" w:type="dxa"/>
          </w:tcPr>
          <w:p w14:paraId="16F8862C" w14:textId="056F2254" w:rsidR="00527755" w:rsidRPr="00E66BF2" w:rsidRDefault="00527755" w:rsidP="00527755">
            <w:pPr>
              <w:pBdr>
                <w:bottom w:val="single" w:sz="4" w:space="1" w:color="auto"/>
              </w:pBdr>
              <w:tabs>
                <w:tab w:val="decimal" w:pos="975"/>
              </w:tabs>
              <w:spacing w:line="320" w:lineRule="exact"/>
              <w:ind w:left="-14" w:right="-43"/>
              <w:rPr>
                <w:rFonts w:ascii="Arial" w:hAnsi="Arial" w:cs="Arial"/>
                <w:sz w:val="18"/>
                <w:szCs w:val="18"/>
              </w:rPr>
            </w:pPr>
            <w:r w:rsidRPr="00E66BF2">
              <w:rPr>
                <w:rFonts w:ascii="Arial" w:hAnsi="Arial" w:cs="Arial"/>
                <w:sz w:val="18"/>
                <w:szCs w:val="18"/>
              </w:rPr>
              <w:t>3,000</w:t>
            </w:r>
          </w:p>
        </w:tc>
        <w:tc>
          <w:tcPr>
            <w:tcW w:w="1368" w:type="dxa"/>
            <w:vAlign w:val="bottom"/>
          </w:tcPr>
          <w:p w14:paraId="574013AF" w14:textId="60DC4CBB" w:rsidR="00527755" w:rsidRPr="00E66BF2" w:rsidRDefault="00527755" w:rsidP="00527755">
            <w:pPr>
              <w:pBdr>
                <w:bottom w:val="single" w:sz="4" w:space="1" w:color="auto"/>
              </w:pBdr>
              <w:tabs>
                <w:tab w:val="decimal" w:pos="975"/>
              </w:tabs>
              <w:spacing w:line="320" w:lineRule="exact"/>
              <w:ind w:left="-14" w:right="-43"/>
              <w:rPr>
                <w:rFonts w:ascii="Arial" w:hAnsi="Arial" w:cs="Arial"/>
                <w:sz w:val="18"/>
                <w:szCs w:val="18"/>
              </w:rPr>
            </w:pPr>
            <w:r w:rsidRPr="00E66BF2">
              <w:rPr>
                <w:rFonts w:ascii="Arial" w:hAnsi="Arial" w:cs="Arial"/>
                <w:sz w:val="18"/>
                <w:szCs w:val="18"/>
              </w:rPr>
              <w:t>(1,000)</w:t>
            </w:r>
          </w:p>
        </w:tc>
        <w:tc>
          <w:tcPr>
            <w:tcW w:w="1368" w:type="dxa"/>
          </w:tcPr>
          <w:p w14:paraId="438A4E41" w14:textId="71A0F089" w:rsidR="00527755" w:rsidRPr="00E66BF2" w:rsidRDefault="00527755" w:rsidP="00527755">
            <w:pPr>
              <w:pBdr>
                <w:bottom w:val="single" w:sz="4" w:space="1" w:color="auto"/>
              </w:pBdr>
              <w:tabs>
                <w:tab w:val="decimal" w:pos="975"/>
              </w:tabs>
              <w:spacing w:line="320" w:lineRule="exact"/>
              <w:ind w:right="-43"/>
              <w:rPr>
                <w:rFonts w:ascii="Arial" w:hAnsi="Arial" w:cs="Arial"/>
                <w:sz w:val="18"/>
                <w:szCs w:val="18"/>
              </w:rPr>
            </w:pPr>
            <w:r w:rsidRPr="00E66BF2">
              <w:rPr>
                <w:rFonts w:ascii="Arial" w:hAnsi="Arial" w:cs="Arial"/>
                <w:sz w:val="18"/>
                <w:szCs w:val="18"/>
              </w:rPr>
              <w:t>2,000</w:t>
            </w:r>
          </w:p>
        </w:tc>
      </w:tr>
      <w:tr w:rsidR="00D96B9D" w:rsidRPr="00E66BF2" w14:paraId="644A1E02" w14:textId="77777777" w:rsidTr="00E66BF2">
        <w:tc>
          <w:tcPr>
            <w:tcW w:w="2610" w:type="dxa"/>
          </w:tcPr>
          <w:p w14:paraId="146EFAD5" w14:textId="77777777" w:rsidR="00D96B9D" w:rsidRPr="00E66BF2" w:rsidRDefault="00D96B9D" w:rsidP="00D96B9D">
            <w:pPr>
              <w:spacing w:line="320" w:lineRule="exact"/>
              <w:ind w:left="165" w:right="-43" w:hanging="179"/>
              <w:jc w:val="thaiDistribute"/>
              <w:rPr>
                <w:rFonts w:ascii="Arial" w:hAnsi="Arial" w:cs="Arial"/>
                <w:sz w:val="18"/>
                <w:szCs w:val="18"/>
              </w:rPr>
            </w:pPr>
            <w:r w:rsidRPr="00E66BF2">
              <w:rPr>
                <w:rFonts w:ascii="Arial" w:hAnsi="Arial" w:cs="Arial"/>
                <w:sz w:val="18"/>
                <w:szCs w:val="18"/>
              </w:rPr>
              <w:t>Total</w:t>
            </w:r>
          </w:p>
        </w:tc>
        <w:tc>
          <w:tcPr>
            <w:tcW w:w="1350" w:type="dxa"/>
          </w:tcPr>
          <w:p w14:paraId="4AFF07F6" w14:textId="77777777" w:rsidR="00D96B9D" w:rsidRPr="00E66BF2" w:rsidRDefault="00D96B9D" w:rsidP="00D96B9D">
            <w:pPr>
              <w:tabs>
                <w:tab w:val="decimal" w:pos="975"/>
              </w:tabs>
              <w:spacing w:line="320" w:lineRule="exact"/>
              <w:ind w:left="-14" w:right="-43"/>
              <w:rPr>
                <w:rFonts w:ascii="Arial" w:hAnsi="Arial" w:cs="Arial"/>
                <w:sz w:val="18"/>
                <w:szCs w:val="18"/>
              </w:rPr>
            </w:pPr>
          </w:p>
        </w:tc>
        <w:tc>
          <w:tcPr>
            <w:tcW w:w="1386" w:type="dxa"/>
            <w:vAlign w:val="bottom"/>
          </w:tcPr>
          <w:p w14:paraId="0099792D" w14:textId="44009894" w:rsidR="00D96B9D" w:rsidRPr="00E66BF2" w:rsidRDefault="00D96B9D" w:rsidP="00D96B9D">
            <w:pPr>
              <w:pBdr>
                <w:bottom w:val="double" w:sz="4" w:space="1" w:color="auto"/>
              </w:pBdr>
              <w:tabs>
                <w:tab w:val="decimal" w:pos="975"/>
              </w:tabs>
              <w:spacing w:line="320" w:lineRule="exact"/>
              <w:ind w:left="-14" w:right="-43"/>
              <w:rPr>
                <w:rFonts w:ascii="Arial" w:hAnsi="Arial" w:cs="Arial"/>
                <w:sz w:val="18"/>
                <w:szCs w:val="18"/>
              </w:rPr>
            </w:pPr>
            <w:r w:rsidRPr="00E66BF2">
              <w:rPr>
                <w:rFonts w:ascii="Arial" w:hAnsi="Arial" w:cs="Arial"/>
                <w:sz w:val="18"/>
                <w:szCs w:val="18"/>
              </w:rPr>
              <w:t>190,960</w:t>
            </w:r>
          </w:p>
        </w:tc>
        <w:tc>
          <w:tcPr>
            <w:tcW w:w="1368" w:type="dxa"/>
          </w:tcPr>
          <w:p w14:paraId="1ACA64E1" w14:textId="5FE714BF" w:rsidR="00D96B9D" w:rsidRPr="00E66BF2" w:rsidRDefault="00527755" w:rsidP="00D96B9D">
            <w:pPr>
              <w:pBdr>
                <w:bottom w:val="double" w:sz="4" w:space="1" w:color="auto"/>
              </w:pBdr>
              <w:tabs>
                <w:tab w:val="decimal" w:pos="975"/>
              </w:tabs>
              <w:spacing w:line="320" w:lineRule="exact"/>
              <w:ind w:left="-14" w:right="-43"/>
              <w:rPr>
                <w:rFonts w:ascii="Arial" w:hAnsi="Arial" w:cs="Arial"/>
                <w:sz w:val="18"/>
                <w:szCs w:val="18"/>
              </w:rPr>
            </w:pPr>
            <w:r>
              <w:rPr>
                <w:rFonts w:ascii="Arial" w:hAnsi="Arial" w:cs="Arial"/>
                <w:sz w:val="18"/>
                <w:szCs w:val="18"/>
              </w:rPr>
              <w:t>157,600</w:t>
            </w:r>
          </w:p>
        </w:tc>
        <w:tc>
          <w:tcPr>
            <w:tcW w:w="1368" w:type="dxa"/>
            <w:vAlign w:val="bottom"/>
          </w:tcPr>
          <w:p w14:paraId="618CC1B0" w14:textId="2FF3F4AC" w:rsidR="00D96B9D" w:rsidRPr="00E66BF2" w:rsidRDefault="00D96B9D" w:rsidP="00D96B9D">
            <w:pPr>
              <w:pBdr>
                <w:bottom w:val="double" w:sz="4" w:space="1" w:color="auto"/>
              </w:pBdr>
              <w:tabs>
                <w:tab w:val="decimal" w:pos="975"/>
              </w:tabs>
              <w:spacing w:line="320" w:lineRule="exact"/>
              <w:ind w:left="-14" w:right="-43"/>
              <w:rPr>
                <w:rFonts w:ascii="Arial" w:hAnsi="Arial" w:cs="Arial"/>
                <w:sz w:val="18"/>
                <w:szCs w:val="18"/>
              </w:rPr>
            </w:pPr>
            <w:r w:rsidRPr="00E66BF2">
              <w:rPr>
                <w:rFonts w:ascii="Arial" w:hAnsi="Arial" w:cs="Arial"/>
                <w:sz w:val="18"/>
                <w:szCs w:val="18"/>
              </w:rPr>
              <w:t>(</w:t>
            </w:r>
            <w:r w:rsidR="00527755">
              <w:rPr>
                <w:rFonts w:ascii="Arial" w:hAnsi="Arial" w:cs="Arial"/>
                <w:sz w:val="18"/>
                <w:szCs w:val="18"/>
              </w:rPr>
              <w:t>21,040</w:t>
            </w:r>
            <w:r w:rsidRPr="00E66BF2">
              <w:rPr>
                <w:rFonts w:ascii="Arial" w:hAnsi="Arial" w:cs="Arial"/>
                <w:sz w:val="18"/>
                <w:szCs w:val="18"/>
              </w:rPr>
              <w:t>)</w:t>
            </w:r>
          </w:p>
        </w:tc>
        <w:tc>
          <w:tcPr>
            <w:tcW w:w="1368" w:type="dxa"/>
            <w:vAlign w:val="bottom"/>
          </w:tcPr>
          <w:p w14:paraId="4C582CA3" w14:textId="2F1F92BC" w:rsidR="00D96B9D" w:rsidRPr="00E66BF2" w:rsidRDefault="00D96B9D" w:rsidP="00D96B9D">
            <w:pPr>
              <w:pBdr>
                <w:bottom w:val="double" w:sz="4" w:space="1" w:color="auto"/>
              </w:pBdr>
              <w:tabs>
                <w:tab w:val="decimal" w:pos="975"/>
              </w:tabs>
              <w:spacing w:line="320" w:lineRule="exact"/>
              <w:ind w:left="-14" w:right="-43"/>
              <w:rPr>
                <w:rFonts w:ascii="Arial" w:hAnsi="Arial" w:cs="Arial"/>
                <w:sz w:val="18"/>
                <w:szCs w:val="18"/>
              </w:rPr>
            </w:pPr>
            <w:r w:rsidRPr="00E66BF2">
              <w:rPr>
                <w:rFonts w:ascii="Arial" w:hAnsi="Arial" w:cs="Arial"/>
                <w:sz w:val="18"/>
                <w:szCs w:val="18"/>
              </w:rPr>
              <w:t>327,520</w:t>
            </w:r>
          </w:p>
        </w:tc>
      </w:tr>
    </w:tbl>
    <w:p w14:paraId="4D7F4E94" w14:textId="77777777" w:rsidR="00D96B9D" w:rsidRPr="00D96B9D" w:rsidRDefault="00D96B9D" w:rsidP="00D96B9D">
      <w:pPr>
        <w:pStyle w:val="BodyTextIndent3"/>
        <w:widowControl/>
        <w:tabs>
          <w:tab w:val="clear" w:pos="2160"/>
          <w:tab w:val="clear" w:pos="9620"/>
        </w:tabs>
        <w:spacing w:after="0"/>
        <w:ind w:left="533" w:right="29" w:firstLine="0"/>
        <w:jc w:val="thaiDistribute"/>
        <w:rPr>
          <w:rFonts w:ascii="Arial" w:hAnsi="Arial" w:cs="Arial"/>
          <w:sz w:val="22"/>
          <w:szCs w:val="22"/>
          <w:lang w:val="en-US"/>
        </w:rPr>
      </w:pPr>
      <w:r w:rsidRPr="00D96B9D">
        <w:rPr>
          <w:rFonts w:ascii="Arial" w:hAnsi="Arial" w:cs="Arial"/>
          <w:sz w:val="22"/>
          <w:szCs w:val="22"/>
          <w:lang w:val="en-US"/>
        </w:rPr>
        <w:t xml:space="preserve">Loans to S. </w:t>
      </w:r>
      <w:proofErr w:type="spellStart"/>
      <w:r w:rsidRPr="00D96B9D">
        <w:rPr>
          <w:rFonts w:ascii="Arial" w:hAnsi="Arial" w:cs="Arial"/>
          <w:sz w:val="22"/>
          <w:szCs w:val="22"/>
          <w:lang w:val="en-US"/>
        </w:rPr>
        <w:t>Pasusat</w:t>
      </w:r>
      <w:proofErr w:type="spellEnd"/>
      <w:r w:rsidRPr="00D96B9D">
        <w:rPr>
          <w:rFonts w:ascii="Arial" w:hAnsi="Arial" w:cs="Arial"/>
          <w:sz w:val="22"/>
          <w:szCs w:val="22"/>
          <w:lang w:val="en-US"/>
        </w:rPr>
        <w:t xml:space="preserve"> Co., Ltd. carry interest</w:t>
      </w:r>
      <w:r w:rsidRPr="00D96B9D">
        <w:rPr>
          <w:rFonts w:ascii="Arial" w:hAnsi="Arial" w:cs="Arial" w:hint="cs"/>
          <w:sz w:val="22"/>
          <w:szCs w:val="22"/>
          <w:cs/>
          <w:lang w:val="en-US"/>
        </w:rPr>
        <w:t xml:space="preserve"> </w:t>
      </w:r>
      <w:r w:rsidRPr="00D96B9D">
        <w:rPr>
          <w:rFonts w:ascii="Arial" w:hAnsi="Arial" w:cs="Arial"/>
          <w:sz w:val="22"/>
          <w:szCs w:val="22"/>
          <w:lang w:val="en-US"/>
        </w:rPr>
        <w:t>at rates of 3.25% - 4.00% per annum. The due date for repayment of the principal is by 2028 in monthly installments or upon demand.</w:t>
      </w:r>
    </w:p>
    <w:p w14:paraId="27F65B22" w14:textId="77777777" w:rsidR="00D96B9D" w:rsidRPr="00D96B9D" w:rsidRDefault="00D96B9D" w:rsidP="00D96B9D">
      <w:pPr>
        <w:pStyle w:val="BodyTextIndent3"/>
        <w:widowControl/>
        <w:tabs>
          <w:tab w:val="clear" w:pos="2160"/>
          <w:tab w:val="clear" w:pos="9620"/>
        </w:tabs>
        <w:spacing w:after="0"/>
        <w:ind w:left="533" w:right="29" w:firstLine="0"/>
        <w:jc w:val="thaiDistribute"/>
        <w:rPr>
          <w:rFonts w:ascii="Arial" w:hAnsi="Arial" w:cs="Arial"/>
          <w:sz w:val="22"/>
          <w:szCs w:val="22"/>
          <w:lang w:val="en-US"/>
        </w:rPr>
      </w:pPr>
      <w:r w:rsidRPr="00D96B9D">
        <w:rPr>
          <w:rFonts w:ascii="Arial" w:hAnsi="Arial" w:cs="Arial"/>
          <w:sz w:val="22"/>
          <w:szCs w:val="22"/>
          <w:lang w:val="en-US"/>
        </w:rPr>
        <w:t xml:space="preserve">Loans to S. </w:t>
      </w:r>
      <w:proofErr w:type="spellStart"/>
      <w:r w:rsidRPr="00D96B9D">
        <w:rPr>
          <w:rFonts w:ascii="Arial" w:hAnsi="Arial" w:cs="Arial"/>
          <w:sz w:val="22"/>
          <w:szCs w:val="22"/>
          <w:lang w:val="en-US"/>
        </w:rPr>
        <w:t>Khonkaen</w:t>
      </w:r>
      <w:proofErr w:type="spellEnd"/>
      <w:r w:rsidRPr="00D96B9D">
        <w:rPr>
          <w:rFonts w:ascii="Arial" w:hAnsi="Arial" w:cs="Arial"/>
          <w:sz w:val="22"/>
          <w:szCs w:val="22"/>
          <w:lang w:val="en-US"/>
        </w:rPr>
        <w:t xml:space="preserve"> Holding Co., Ltd. carry interest at a rate of 4.00% per annum. The due date for repayment of the principal is by 2027 and 2028 or upon demand.</w:t>
      </w:r>
    </w:p>
    <w:p w14:paraId="0A31EA20" w14:textId="77777777" w:rsidR="00D96B9D" w:rsidRDefault="00D96B9D" w:rsidP="00D96B9D">
      <w:pPr>
        <w:pStyle w:val="BodyTextIndent3"/>
        <w:widowControl/>
        <w:tabs>
          <w:tab w:val="clear" w:pos="2160"/>
          <w:tab w:val="clear" w:pos="9620"/>
        </w:tabs>
        <w:spacing w:after="0"/>
        <w:ind w:left="533" w:right="29" w:firstLine="0"/>
        <w:jc w:val="thaiDistribute"/>
        <w:rPr>
          <w:rFonts w:ascii="Arial" w:eastAsia="Arial Unicode MS" w:hAnsi="Arial" w:cs="Arial"/>
          <w:sz w:val="22"/>
          <w:szCs w:val="22"/>
        </w:rPr>
      </w:pPr>
      <w:r w:rsidRPr="00D96B9D">
        <w:rPr>
          <w:rFonts w:ascii="Arial" w:hAnsi="Arial" w:cs="Arial"/>
          <w:sz w:val="22"/>
          <w:szCs w:val="22"/>
          <w:lang w:val="en-US"/>
        </w:rPr>
        <w:lastRenderedPageBreak/>
        <w:t>Loans to Sor. Kitchen Co., Ltd. carry interest at a rate of 4.00% per annum. The due date for</w:t>
      </w:r>
      <w:r w:rsidRPr="00D161B9">
        <w:rPr>
          <w:rFonts w:ascii="Arial" w:eastAsia="Arial Unicode MS" w:hAnsi="Arial" w:cs="Arial"/>
          <w:sz w:val="22"/>
          <w:szCs w:val="22"/>
        </w:rPr>
        <w:t xml:space="preserve"> repayment of the principal is upon demand.</w:t>
      </w:r>
    </w:p>
    <w:p w14:paraId="27A68B31" w14:textId="607BD12C" w:rsidR="006309FD" w:rsidRPr="00413E72" w:rsidRDefault="006309FD" w:rsidP="006309FD">
      <w:pPr>
        <w:spacing w:before="120" w:after="120" w:line="380" w:lineRule="exact"/>
        <w:ind w:left="547"/>
        <w:jc w:val="both"/>
        <w:rPr>
          <w:rFonts w:ascii="Arial" w:eastAsia="Arial Unicode MS" w:hAnsi="Arial" w:cs="Arial"/>
          <w:sz w:val="22"/>
          <w:szCs w:val="22"/>
          <w:u w:val="single"/>
        </w:rPr>
      </w:pPr>
      <w:r w:rsidRPr="00413E72">
        <w:rPr>
          <w:rFonts w:ascii="Arial" w:eastAsia="Arial Unicode MS" w:hAnsi="Arial" w:cs="Arial"/>
          <w:sz w:val="22"/>
          <w:szCs w:val="22"/>
          <w:u w:val="single"/>
        </w:rPr>
        <w:t>Short-term loan from the subsidiary</w:t>
      </w:r>
    </w:p>
    <w:p w14:paraId="3B36A5B3" w14:textId="754864E5" w:rsidR="006309FD" w:rsidRPr="00413E72" w:rsidRDefault="006309FD" w:rsidP="006309FD">
      <w:pPr>
        <w:spacing w:before="120" w:after="120" w:line="380" w:lineRule="exact"/>
        <w:ind w:left="547"/>
        <w:jc w:val="both"/>
        <w:rPr>
          <w:rFonts w:ascii="Arial" w:eastAsia="Arial Unicode MS" w:hAnsi="Arial" w:cs="Arial"/>
          <w:sz w:val="22"/>
          <w:szCs w:val="22"/>
        </w:rPr>
      </w:pPr>
      <w:r w:rsidRPr="00413E72">
        <w:rPr>
          <w:rFonts w:ascii="Arial" w:eastAsia="Arial Unicode MS" w:hAnsi="Arial" w:cs="Arial"/>
          <w:sz w:val="22"/>
          <w:szCs w:val="22"/>
        </w:rPr>
        <w:t xml:space="preserve">As </w:t>
      </w:r>
      <w:proofErr w:type="gramStart"/>
      <w:r w:rsidRPr="00413E72">
        <w:rPr>
          <w:rFonts w:ascii="Arial" w:eastAsia="Arial Unicode MS" w:hAnsi="Arial" w:cs="Arial"/>
          <w:sz w:val="22"/>
          <w:szCs w:val="22"/>
        </w:rPr>
        <w:t>at</w:t>
      </w:r>
      <w:proofErr w:type="gramEnd"/>
      <w:r w:rsidRPr="00413E72">
        <w:rPr>
          <w:rFonts w:ascii="Arial" w:eastAsia="Arial Unicode MS" w:hAnsi="Arial" w:cs="Arial"/>
          <w:sz w:val="22"/>
          <w:szCs w:val="22"/>
        </w:rPr>
        <w:t xml:space="preserve"> 3</w:t>
      </w:r>
      <w:r w:rsidRPr="00413E72">
        <w:rPr>
          <w:rFonts w:ascii="Arial" w:eastAsia="Arial Unicode MS" w:hAnsi="Arial" w:cs="Browallia New"/>
          <w:sz w:val="22"/>
          <w:szCs w:val="28"/>
        </w:rPr>
        <w:t>1</w:t>
      </w:r>
      <w:r w:rsidRPr="00413E72">
        <w:rPr>
          <w:rFonts w:ascii="Arial" w:eastAsia="Arial Unicode MS" w:hAnsi="Arial" w:cs="Arial"/>
          <w:sz w:val="22"/>
          <w:szCs w:val="22"/>
        </w:rPr>
        <w:t xml:space="preserve"> December </w:t>
      </w:r>
      <w:r w:rsidR="00EE5AF8">
        <w:rPr>
          <w:rFonts w:ascii="Arial" w:eastAsia="Arial Unicode MS" w:hAnsi="Arial" w:cs="Arial"/>
          <w:sz w:val="22"/>
          <w:szCs w:val="22"/>
        </w:rPr>
        <w:t>2024</w:t>
      </w:r>
      <w:r w:rsidRPr="00413E72">
        <w:rPr>
          <w:rFonts w:ascii="Arial" w:eastAsia="Arial Unicode MS" w:hAnsi="Arial" w:cs="Arial"/>
          <w:sz w:val="22"/>
          <w:szCs w:val="22"/>
        </w:rPr>
        <w:t xml:space="preserve"> and </w:t>
      </w:r>
      <w:r w:rsidR="00EE5AF8">
        <w:rPr>
          <w:rFonts w:ascii="Arial" w:eastAsia="Arial Unicode MS" w:hAnsi="Arial" w:cs="Arial"/>
          <w:sz w:val="22"/>
          <w:szCs w:val="22"/>
        </w:rPr>
        <w:t>2023</w:t>
      </w:r>
      <w:r w:rsidRPr="00413E72">
        <w:rPr>
          <w:rFonts w:ascii="Arial" w:eastAsia="Arial Unicode MS" w:hAnsi="Arial" w:cs="Arial"/>
          <w:sz w:val="22"/>
          <w:szCs w:val="22"/>
        </w:rPr>
        <w:t>, the balances of loan from the subsidiary and the movements are as follows</w:t>
      </w:r>
      <w:r w:rsidRPr="00413E72">
        <w:rPr>
          <w:rFonts w:ascii="Arial" w:eastAsia="Arial Unicode MS" w:hAnsi="Arial" w:cs="Arial"/>
          <w:sz w:val="22"/>
          <w:szCs w:val="22"/>
          <w:cs/>
        </w:rPr>
        <w:t>:</w:t>
      </w:r>
    </w:p>
    <w:p w14:paraId="3A7FA822" w14:textId="77777777" w:rsidR="006309FD" w:rsidRPr="00413E72" w:rsidRDefault="006309FD" w:rsidP="006309FD">
      <w:pPr>
        <w:tabs>
          <w:tab w:val="left" w:pos="900"/>
          <w:tab w:val="left" w:pos="1440"/>
        </w:tabs>
        <w:spacing w:line="380" w:lineRule="exact"/>
        <w:ind w:left="547"/>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w:t>
      </w:r>
      <w:r w:rsidRPr="00413E72">
        <w:rPr>
          <w:rFonts w:ascii="Arial" w:hAnsi="Arial" w:cs="Arial"/>
          <w:sz w:val="18"/>
          <w:szCs w:val="18"/>
        </w:rPr>
        <w:t xml:space="preserve"> Thousand Baht</w:t>
      </w:r>
      <w:r w:rsidRPr="00413E72">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2700"/>
        <w:gridCol w:w="1597"/>
        <w:gridCol w:w="1598"/>
        <w:gridCol w:w="1597"/>
        <w:gridCol w:w="1598"/>
      </w:tblGrid>
      <w:tr w:rsidR="006309FD" w:rsidRPr="00413E72" w14:paraId="77D1ACB6" w14:textId="77777777" w:rsidTr="009E6BE2">
        <w:tc>
          <w:tcPr>
            <w:tcW w:w="2700" w:type="dxa"/>
          </w:tcPr>
          <w:p w14:paraId="4E61ED9A" w14:textId="77777777" w:rsidR="006309FD" w:rsidRPr="00413E72" w:rsidRDefault="006309FD" w:rsidP="003179D3">
            <w:pPr>
              <w:spacing w:line="340" w:lineRule="exact"/>
              <w:ind w:left="-14" w:right="-43"/>
              <w:jc w:val="both"/>
              <w:rPr>
                <w:rFonts w:ascii="Arial" w:hAnsi="Arial" w:cs="Arial"/>
                <w:b/>
                <w:bCs/>
                <w:sz w:val="18"/>
                <w:szCs w:val="18"/>
                <w:u w:val="single"/>
              </w:rPr>
            </w:pPr>
          </w:p>
        </w:tc>
        <w:tc>
          <w:tcPr>
            <w:tcW w:w="6390" w:type="dxa"/>
            <w:gridSpan w:val="4"/>
          </w:tcPr>
          <w:p w14:paraId="1DE51134" w14:textId="77777777" w:rsidR="006309FD" w:rsidRPr="00413E72" w:rsidRDefault="006309FD" w:rsidP="003179D3">
            <w:pPr>
              <w:pBdr>
                <w:bottom w:val="single" w:sz="4" w:space="1" w:color="auto"/>
              </w:pBdr>
              <w:tabs>
                <w:tab w:val="decimal" w:pos="846"/>
              </w:tabs>
              <w:spacing w:line="340" w:lineRule="exact"/>
              <w:ind w:left="-14" w:right="-21"/>
              <w:jc w:val="center"/>
              <w:rPr>
                <w:rFonts w:ascii="Arial" w:hAnsi="Arial" w:cs="Arial"/>
                <w:sz w:val="18"/>
                <w:szCs w:val="18"/>
              </w:rPr>
            </w:pPr>
            <w:r w:rsidRPr="00413E72">
              <w:rPr>
                <w:rFonts w:ascii="Arial" w:hAnsi="Arial" w:cs="Arial"/>
                <w:sz w:val="18"/>
                <w:szCs w:val="18"/>
              </w:rPr>
              <w:t>Separate financial statements</w:t>
            </w:r>
          </w:p>
        </w:tc>
      </w:tr>
      <w:tr w:rsidR="006309FD" w:rsidRPr="00413E72" w14:paraId="51D4A734" w14:textId="77777777" w:rsidTr="009E6BE2">
        <w:tc>
          <w:tcPr>
            <w:tcW w:w="2700" w:type="dxa"/>
          </w:tcPr>
          <w:p w14:paraId="41DBC47E" w14:textId="77777777" w:rsidR="006309FD" w:rsidRPr="00413E72" w:rsidRDefault="006309FD" w:rsidP="003179D3">
            <w:pPr>
              <w:spacing w:line="340" w:lineRule="exact"/>
              <w:ind w:left="-14" w:right="-43"/>
              <w:jc w:val="both"/>
              <w:rPr>
                <w:rFonts w:ascii="Arial" w:hAnsi="Arial" w:cs="Arial"/>
                <w:b/>
                <w:bCs/>
                <w:sz w:val="18"/>
                <w:szCs w:val="18"/>
                <w:u w:val="single"/>
              </w:rPr>
            </w:pPr>
          </w:p>
        </w:tc>
        <w:tc>
          <w:tcPr>
            <w:tcW w:w="1597" w:type="dxa"/>
          </w:tcPr>
          <w:p w14:paraId="270DF1B6"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Balance as at</w:t>
            </w:r>
          </w:p>
        </w:tc>
        <w:tc>
          <w:tcPr>
            <w:tcW w:w="1598" w:type="dxa"/>
          </w:tcPr>
          <w:p w14:paraId="5CFEA816"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 xml:space="preserve">Increase </w:t>
            </w:r>
          </w:p>
        </w:tc>
        <w:tc>
          <w:tcPr>
            <w:tcW w:w="1597" w:type="dxa"/>
          </w:tcPr>
          <w:p w14:paraId="30832D15"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Decrease</w:t>
            </w:r>
          </w:p>
        </w:tc>
        <w:tc>
          <w:tcPr>
            <w:tcW w:w="1598" w:type="dxa"/>
          </w:tcPr>
          <w:p w14:paraId="33655758"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Balance as at</w:t>
            </w:r>
          </w:p>
        </w:tc>
      </w:tr>
      <w:tr w:rsidR="006309FD" w:rsidRPr="00413E72" w14:paraId="65A25567" w14:textId="77777777" w:rsidTr="009E6BE2">
        <w:tc>
          <w:tcPr>
            <w:tcW w:w="2700" w:type="dxa"/>
          </w:tcPr>
          <w:p w14:paraId="661F66BB" w14:textId="77777777" w:rsidR="006309FD" w:rsidRPr="00413E72" w:rsidRDefault="006309FD" w:rsidP="003179D3">
            <w:pPr>
              <w:spacing w:line="340" w:lineRule="exact"/>
              <w:ind w:left="-14" w:right="-43"/>
              <w:jc w:val="both"/>
              <w:rPr>
                <w:rFonts w:ascii="Arial" w:hAnsi="Arial" w:cs="Arial"/>
                <w:b/>
                <w:bCs/>
                <w:sz w:val="18"/>
                <w:szCs w:val="18"/>
                <w:u w:val="single"/>
              </w:rPr>
            </w:pPr>
          </w:p>
        </w:tc>
        <w:tc>
          <w:tcPr>
            <w:tcW w:w="1597" w:type="dxa"/>
          </w:tcPr>
          <w:p w14:paraId="5DB502E7"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31 December</w:t>
            </w:r>
          </w:p>
        </w:tc>
        <w:tc>
          <w:tcPr>
            <w:tcW w:w="1598" w:type="dxa"/>
          </w:tcPr>
          <w:p w14:paraId="043D3223"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 xml:space="preserve">during </w:t>
            </w:r>
          </w:p>
        </w:tc>
        <w:tc>
          <w:tcPr>
            <w:tcW w:w="1597" w:type="dxa"/>
          </w:tcPr>
          <w:p w14:paraId="3AB91081" w14:textId="77777777"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 xml:space="preserve">during </w:t>
            </w:r>
          </w:p>
        </w:tc>
        <w:tc>
          <w:tcPr>
            <w:tcW w:w="1598" w:type="dxa"/>
          </w:tcPr>
          <w:p w14:paraId="68BAE9A5" w14:textId="519EA444" w:rsidR="006309FD" w:rsidRPr="00413E72" w:rsidRDefault="006309FD" w:rsidP="003179D3">
            <w:pPr>
              <w:spacing w:line="340" w:lineRule="exact"/>
              <w:ind w:left="-14" w:right="-43"/>
              <w:jc w:val="center"/>
              <w:rPr>
                <w:rFonts w:ascii="Arial" w:hAnsi="Arial" w:cs="Arial"/>
                <w:sz w:val="18"/>
                <w:szCs w:val="18"/>
              </w:rPr>
            </w:pPr>
            <w:r w:rsidRPr="00413E72">
              <w:rPr>
                <w:rFonts w:ascii="Arial" w:hAnsi="Arial" w:cs="Arial"/>
                <w:sz w:val="18"/>
                <w:szCs w:val="18"/>
              </w:rPr>
              <w:t>3</w:t>
            </w:r>
            <w:r w:rsidR="00052EB4" w:rsidRPr="00413E72">
              <w:rPr>
                <w:rFonts w:ascii="Arial" w:hAnsi="Arial" w:cs="Arial"/>
                <w:sz w:val="18"/>
                <w:szCs w:val="18"/>
              </w:rPr>
              <w:t>1</w:t>
            </w:r>
            <w:r w:rsidRPr="00413E72">
              <w:rPr>
                <w:rFonts w:ascii="Arial" w:hAnsi="Arial" w:cs="Arial"/>
                <w:sz w:val="18"/>
                <w:szCs w:val="18"/>
              </w:rPr>
              <w:t xml:space="preserve"> </w:t>
            </w:r>
            <w:r w:rsidR="00052EB4" w:rsidRPr="00413E72">
              <w:rPr>
                <w:rFonts w:ascii="Arial" w:hAnsi="Arial" w:cs="Arial"/>
                <w:sz w:val="18"/>
                <w:szCs w:val="18"/>
              </w:rPr>
              <w:t>December</w:t>
            </w:r>
          </w:p>
        </w:tc>
      </w:tr>
      <w:tr w:rsidR="006309FD" w:rsidRPr="00413E72" w14:paraId="6FABCEC7" w14:textId="77777777" w:rsidTr="009E6BE2">
        <w:tc>
          <w:tcPr>
            <w:tcW w:w="2700" w:type="dxa"/>
          </w:tcPr>
          <w:p w14:paraId="1FB330EE" w14:textId="6921B8AD" w:rsidR="006309FD" w:rsidRPr="00413E72" w:rsidRDefault="00D96B9D" w:rsidP="003179D3">
            <w:pPr>
              <w:pBdr>
                <w:bottom w:val="single" w:sz="4" w:space="1" w:color="auto"/>
              </w:pBdr>
              <w:spacing w:line="340" w:lineRule="exact"/>
              <w:ind w:left="-14" w:right="-43"/>
              <w:jc w:val="center"/>
              <w:rPr>
                <w:rFonts w:ascii="Arial" w:hAnsi="Arial" w:cs="Arial"/>
                <w:sz w:val="18"/>
                <w:szCs w:val="18"/>
                <w:cs/>
              </w:rPr>
            </w:pPr>
            <w:r>
              <w:rPr>
                <w:rFonts w:ascii="Arial" w:hAnsi="Arial" w:cs="Arial"/>
                <w:sz w:val="18"/>
                <w:szCs w:val="18"/>
              </w:rPr>
              <w:t>S</w:t>
            </w:r>
            <w:r w:rsidR="006309FD" w:rsidRPr="00413E72">
              <w:rPr>
                <w:rFonts w:ascii="Arial" w:hAnsi="Arial" w:cs="Arial"/>
                <w:sz w:val="18"/>
                <w:szCs w:val="18"/>
              </w:rPr>
              <w:t>ubsidiary</w:t>
            </w:r>
          </w:p>
        </w:tc>
        <w:tc>
          <w:tcPr>
            <w:tcW w:w="1597" w:type="dxa"/>
          </w:tcPr>
          <w:p w14:paraId="3868CC24" w14:textId="438B1812" w:rsidR="006309FD" w:rsidRPr="00413E72" w:rsidRDefault="006309FD" w:rsidP="003179D3">
            <w:pPr>
              <w:pBdr>
                <w:bottom w:val="single" w:sz="4" w:space="1" w:color="auto"/>
              </w:pBdr>
              <w:spacing w:line="340" w:lineRule="exact"/>
              <w:ind w:left="-14" w:right="-43"/>
              <w:jc w:val="center"/>
              <w:rPr>
                <w:rFonts w:ascii="Arial" w:hAnsi="Arial" w:cs="Arial"/>
                <w:sz w:val="18"/>
                <w:szCs w:val="18"/>
              </w:rPr>
            </w:pPr>
            <w:r w:rsidRPr="00413E72">
              <w:rPr>
                <w:rFonts w:ascii="Arial" w:hAnsi="Arial" w:cs="Arial"/>
                <w:sz w:val="18"/>
                <w:szCs w:val="18"/>
              </w:rPr>
              <w:t>202</w:t>
            </w:r>
            <w:r w:rsidR="00EE5AF8">
              <w:rPr>
                <w:rFonts w:ascii="Arial" w:hAnsi="Arial" w:cs="Arial"/>
                <w:sz w:val="18"/>
                <w:szCs w:val="18"/>
              </w:rPr>
              <w:t>3</w:t>
            </w:r>
          </w:p>
        </w:tc>
        <w:tc>
          <w:tcPr>
            <w:tcW w:w="1598" w:type="dxa"/>
          </w:tcPr>
          <w:p w14:paraId="276C44F7" w14:textId="7FBA80E9" w:rsidR="006309FD" w:rsidRPr="00413E72" w:rsidRDefault="006309FD" w:rsidP="003179D3">
            <w:pPr>
              <w:pBdr>
                <w:bottom w:val="single" w:sz="4" w:space="1" w:color="auto"/>
              </w:pBdr>
              <w:spacing w:line="340" w:lineRule="exact"/>
              <w:ind w:left="-14" w:right="-43"/>
              <w:jc w:val="center"/>
              <w:rPr>
                <w:rFonts w:ascii="Arial" w:hAnsi="Arial" w:cs="Arial"/>
                <w:sz w:val="18"/>
                <w:szCs w:val="18"/>
              </w:rPr>
            </w:pPr>
            <w:r w:rsidRPr="00413E72">
              <w:rPr>
                <w:rFonts w:ascii="Arial" w:hAnsi="Arial" w:cs="Arial"/>
                <w:sz w:val="18"/>
                <w:szCs w:val="18"/>
              </w:rPr>
              <w:t xml:space="preserve">the </w:t>
            </w:r>
            <w:r w:rsidR="00BD2C17">
              <w:rPr>
                <w:rFonts w:ascii="Arial" w:hAnsi="Arial" w:cs="Arial"/>
                <w:sz w:val="18"/>
                <w:szCs w:val="18"/>
              </w:rPr>
              <w:t>year</w:t>
            </w:r>
          </w:p>
        </w:tc>
        <w:tc>
          <w:tcPr>
            <w:tcW w:w="1597" w:type="dxa"/>
          </w:tcPr>
          <w:p w14:paraId="7F9E80EF" w14:textId="0AD72B14" w:rsidR="006309FD" w:rsidRPr="00413E72" w:rsidRDefault="00BD2C17" w:rsidP="003179D3">
            <w:pPr>
              <w:pBdr>
                <w:bottom w:val="single" w:sz="4" w:space="1" w:color="auto"/>
              </w:pBdr>
              <w:spacing w:line="340" w:lineRule="exact"/>
              <w:ind w:left="-14" w:right="-43"/>
              <w:jc w:val="center"/>
              <w:rPr>
                <w:rFonts w:ascii="Arial" w:hAnsi="Arial" w:cs="Arial"/>
                <w:sz w:val="18"/>
                <w:szCs w:val="18"/>
              </w:rPr>
            </w:pPr>
            <w:r>
              <w:rPr>
                <w:rFonts w:ascii="Arial" w:hAnsi="Arial" w:cs="Arial"/>
                <w:sz w:val="18"/>
                <w:szCs w:val="18"/>
              </w:rPr>
              <w:t>the year</w:t>
            </w:r>
          </w:p>
        </w:tc>
        <w:tc>
          <w:tcPr>
            <w:tcW w:w="1598" w:type="dxa"/>
          </w:tcPr>
          <w:p w14:paraId="7EC53C6B" w14:textId="0AC3663A" w:rsidR="006309FD" w:rsidRPr="00413E72" w:rsidRDefault="00EE5AF8" w:rsidP="003179D3">
            <w:pPr>
              <w:pBdr>
                <w:bottom w:val="single" w:sz="4" w:space="1" w:color="auto"/>
              </w:pBdr>
              <w:spacing w:line="340" w:lineRule="exact"/>
              <w:ind w:left="-14" w:right="-43"/>
              <w:jc w:val="center"/>
              <w:rPr>
                <w:rFonts w:ascii="Arial" w:hAnsi="Arial" w:cs="Arial"/>
                <w:sz w:val="18"/>
                <w:szCs w:val="18"/>
              </w:rPr>
            </w:pPr>
            <w:r>
              <w:rPr>
                <w:rFonts w:ascii="Arial" w:hAnsi="Arial" w:cs="Arial"/>
                <w:sz w:val="18"/>
                <w:szCs w:val="18"/>
              </w:rPr>
              <w:t>2024</w:t>
            </w:r>
          </w:p>
        </w:tc>
      </w:tr>
      <w:tr w:rsidR="00E25295" w:rsidRPr="00413E72" w14:paraId="73D15466" w14:textId="77777777" w:rsidTr="009E6BE2">
        <w:tc>
          <w:tcPr>
            <w:tcW w:w="2700" w:type="dxa"/>
          </w:tcPr>
          <w:p w14:paraId="2D289684" w14:textId="77777777" w:rsidR="00E25295" w:rsidRPr="00413E72" w:rsidRDefault="00E25295" w:rsidP="00E25295">
            <w:pPr>
              <w:spacing w:line="340" w:lineRule="exact"/>
              <w:ind w:left="165" w:right="-43" w:hanging="165"/>
              <w:rPr>
                <w:rFonts w:ascii="Arial" w:hAnsi="Arial" w:cs="Arial"/>
                <w:sz w:val="18"/>
                <w:szCs w:val="18"/>
              </w:rPr>
            </w:pPr>
            <w:r w:rsidRPr="00413E72">
              <w:rPr>
                <w:rFonts w:ascii="Arial" w:hAnsi="Arial" w:cs="Arial"/>
                <w:sz w:val="18"/>
                <w:szCs w:val="18"/>
              </w:rPr>
              <w:t>S. Biz Co., Ltd.</w:t>
            </w:r>
          </w:p>
        </w:tc>
        <w:tc>
          <w:tcPr>
            <w:tcW w:w="1597" w:type="dxa"/>
          </w:tcPr>
          <w:p w14:paraId="092300ED" w14:textId="60E764D1" w:rsidR="00E25295" w:rsidRPr="00413E72" w:rsidRDefault="00E25295" w:rsidP="00E25295">
            <w:pPr>
              <w:pBdr>
                <w:bottom w:val="single" w:sz="4" w:space="1" w:color="auto"/>
              </w:pBdr>
              <w:tabs>
                <w:tab w:val="decimal" w:pos="1237"/>
              </w:tabs>
              <w:spacing w:line="340" w:lineRule="exact"/>
              <w:ind w:left="-14" w:right="-43"/>
              <w:rPr>
                <w:rFonts w:ascii="Arial" w:hAnsi="Arial" w:cs="Arial"/>
                <w:sz w:val="18"/>
                <w:szCs w:val="18"/>
              </w:rPr>
            </w:pPr>
            <w:r w:rsidRPr="00413E72">
              <w:rPr>
                <w:rFonts w:ascii="Arial" w:hAnsi="Arial" w:cs="Arial"/>
                <w:sz w:val="18"/>
                <w:szCs w:val="18"/>
              </w:rPr>
              <w:t>65,000</w:t>
            </w:r>
          </w:p>
        </w:tc>
        <w:tc>
          <w:tcPr>
            <w:tcW w:w="1598" w:type="dxa"/>
          </w:tcPr>
          <w:p w14:paraId="1EE735B4" w14:textId="11CCB61A" w:rsidR="00E25295" w:rsidRPr="00413E72" w:rsidRDefault="00E25295" w:rsidP="00E25295">
            <w:pPr>
              <w:pBdr>
                <w:bottom w:val="single" w:sz="4" w:space="1" w:color="auto"/>
              </w:pBdr>
              <w:tabs>
                <w:tab w:val="decimal" w:pos="1237"/>
              </w:tabs>
              <w:spacing w:line="340" w:lineRule="exact"/>
              <w:ind w:left="-14" w:right="-43"/>
              <w:rPr>
                <w:rFonts w:ascii="Arial" w:hAnsi="Arial" w:cs="Arial"/>
                <w:sz w:val="18"/>
                <w:szCs w:val="18"/>
              </w:rPr>
            </w:pPr>
            <w:r w:rsidRPr="00E25295">
              <w:rPr>
                <w:rFonts w:ascii="Arial" w:hAnsi="Arial" w:cs="Arial"/>
                <w:sz w:val="18"/>
                <w:szCs w:val="18"/>
              </w:rPr>
              <w:t>-</w:t>
            </w:r>
          </w:p>
        </w:tc>
        <w:tc>
          <w:tcPr>
            <w:tcW w:w="1597" w:type="dxa"/>
            <w:vAlign w:val="bottom"/>
          </w:tcPr>
          <w:p w14:paraId="2703F74F" w14:textId="7572BDD0" w:rsidR="00E25295" w:rsidRPr="00E25295" w:rsidRDefault="00E25295" w:rsidP="00E25295">
            <w:pPr>
              <w:pBdr>
                <w:bottom w:val="single" w:sz="4" w:space="1" w:color="auto"/>
              </w:pBdr>
              <w:tabs>
                <w:tab w:val="decimal" w:pos="1237"/>
              </w:tabs>
              <w:spacing w:line="340" w:lineRule="exact"/>
              <w:ind w:left="-14" w:right="-43"/>
              <w:rPr>
                <w:rFonts w:ascii="Arial" w:hAnsi="Arial" w:cs="Arial"/>
                <w:sz w:val="18"/>
                <w:szCs w:val="18"/>
              </w:rPr>
            </w:pPr>
            <w:r w:rsidRPr="00E25295">
              <w:rPr>
                <w:rFonts w:ascii="Arial" w:hAnsi="Arial" w:cs="Arial"/>
                <w:sz w:val="18"/>
                <w:szCs w:val="18"/>
              </w:rPr>
              <w:t>(15,000)</w:t>
            </w:r>
          </w:p>
        </w:tc>
        <w:tc>
          <w:tcPr>
            <w:tcW w:w="1598" w:type="dxa"/>
          </w:tcPr>
          <w:p w14:paraId="5E335F06" w14:textId="4DE8C182" w:rsidR="00E25295" w:rsidRPr="00413E72" w:rsidRDefault="00E25295" w:rsidP="00E25295">
            <w:pPr>
              <w:pBdr>
                <w:bottom w:val="single" w:sz="4" w:space="1" w:color="auto"/>
              </w:pBdr>
              <w:tabs>
                <w:tab w:val="decimal" w:pos="1237"/>
              </w:tabs>
              <w:spacing w:line="340" w:lineRule="exact"/>
              <w:ind w:left="-14" w:right="-43"/>
              <w:rPr>
                <w:rFonts w:ascii="Arial" w:hAnsi="Arial" w:cs="Arial"/>
                <w:sz w:val="18"/>
                <w:szCs w:val="18"/>
              </w:rPr>
            </w:pPr>
            <w:r w:rsidRPr="00E25295">
              <w:rPr>
                <w:rFonts w:ascii="Arial" w:hAnsi="Arial" w:cs="Arial"/>
                <w:sz w:val="18"/>
                <w:szCs w:val="18"/>
              </w:rPr>
              <w:t>50,000</w:t>
            </w:r>
          </w:p>
        </w:tc>
      </w:tr>
      <w:tr w:rsidR="00E25295" w:rsidRPr="00413E72" w14:paraId="675F764E" w14:textId="77777777" w:rsidTr="00235EB2">
        <w:tc>
          <w:tcPr>
            <w:tcW w:w="2700" w:type="dxa"/>
          </w:tcPr>
          <w:p w14:paraId="409FCA7C" w14:textId="77777777" w:rsidR="00E25295" w:rsidRPr="00413E72" w:rsidRDefault="00E25295" w:rsidP="00E25295">
            <w:pPr>
              <w:spacing w:line="340" w:lineRule="exact"/>
              <w:ind w:left="165" w:right="-43" w:hanging="165"/>
              <w:jc w:val="thaiDistribute"/>
              <w:rPr>
                <w:rFonts w:ascii="Arial" w:hAnsi="Arial" w:cs="Arial"/>
                <w:sz w:val="18"/>
                <w:szCs w:val="18"/>
              </w:rPr>
            </w:pPr>
            <w:r w:rsidRPr="00413E72">
              <w:rPr>
                <w:rFonts w:ascii="Arial" w:hAnsi="Arial" w:cs="Arial"/>
                <w:sz w:val="18"/>
                <w:szCs w:val="18"/>
              </w:rPr>
              <w:t>Total</w:t>
            </w:r>
          </w:p>
        </w:tc>
        <w:tc>
          <w:tcPr>
            <w:tcW w:w="1597" w:type="dxa"/>
            <w:vAlign w:val="bottom"/>
          </w:tcPr>
          <w:p w14:paraId="4D27D395" w14:textId="12832C90" w:rsidR="00E25295" w:rsidRPr="00413E72" w:rsidRDefault="00E25295" w:rsidP="00E25295">
            <w:pPr>
              <w:pBdr>
                <w:bottom w:val="double" w:sz="4" w:space="1" w:color="auto"/>
              </w:pBdr>
              <w:tabs>
                <w:tab w:val="decimal" w:pos="1237"/>
              </w:tabs>
              <w:spacing w:line="340" w:lineRule="exact"/>
              <w:ind w:left="-14" w:right="-43"/>
              <w:rPr>
                <w:rFonts w:ascii="Arial" w:hAnsi="Arial" w:cs="Arial"/>
                <w:sz w:val="18"/>
                <w:szCs w:val="18"/>
              </w:rPr>
            </w:pPr>
            <w:r w:rsidRPr="00413E72">
              <w:rPr>
                <w:rFonts w:ascii="Arial" w:hAnsi="Arial" w:cs="Arial"/>
                <w:sz w:val="18"/>
                <w:szCs w:val="18"/>
              </w:rPr>
              <w:t>65,000</w:t>
            </w:r>
          </w:p>
        </w:tc>
        <w:tc>
          <w:tcPr>
            <w:tcW w:w="1598" w:type="dxa"/>
          </w:tcPr>
          <w:p w14:paraId="0BECE17C" w14:textId="75547642" w:rsidR="00E25295" w:rsidRPr="00413E72" w:rsidRDefault="00E25295" w:rsidP="00E25295">
            <w:pPr>
              <w:pBdr>
                <w:bottom w:val="double" w:sz="4" w:space="1" w:color="auto"/>
              </w:pBdr>
              <w:tabs>
                <w:tab w:val="decimal" w:pos="1237"/>
              </w:tabs>
              <w:spacing w:line="340" w:lineRule="exact"/>
              <w:ind w:left="-14" w:right="-43"/>
              <w:rPr>
                <w:rFonts w:ascii="Arial" w:hAnsi="Arial" w:cs="Arial"/>
                <w:sz w:val="18"/>
                <w:szCs w:val="18"/>
              </w:rPr>
            </w:pPr>
            <w:r w:rsidRPr="00E25295">
              <w:rPr>
                <w:rFonts w:ascii="Arial" w:hAnsi="Arial" w:cs="Arial"/>
                <w:sz w:val="18"/>
                <w:szCs w:val="18"/>
              </w:rPr>
              <w:t>-</w:t>
            </w:r>
          </w:p>
        </w:tc>
        <w:tc>
          <w:tcPr>
            <w:tcW w:w="1597" w:type="dxa"/>
            <w:vAlign w:val="bottom"/>
          </w:tcPr>
          <w:p w14:paraId="19930A2C" w14:textId="4449C09B" w:rsidR="00E25295" w:rsidRPr="00413E72" w:rsidRDefault="00E25295" w:rsidP="00E25295">
            <w:pPr>
              <w:pBdr>
                <w:bottom w:val="double" w:sz="4" w:space="1" w:color="auto"/>
              </w:pBdr>
              <w:tabs>
                <w:tab w:val="decimal" w:pos="1237"/>
              </w:tabs>
              <w:spacing w:line="340" w:lineRule="exact"/>
              <w:ind w:left="-14" w:right="-43"/>
              <w:rPr>
                <w:rFonts w:ascii="Arial" w:hAnsi="Arial" w:cs="Arial"/>
                <w:sz w:val="18"/>
                <w:szCs w:val="18"/>
              </w:rPr>
            </w:pPr>
            <w:r w:rsidRPr="00E25295">
              <w:rPr>
                <w:rFonts w:ascii="Arial" w:hAnsi="Arial" w:cs="Arial"/>
                <w:sz w:val="18"/>
                <w:szCs w:val="18"/>
              </w:rPr>
              <w:t>(15,000)</w:t>
            </w:r>
          </w:p>
        </w:tc>
        <w:tc>
          <w:tcPr>
            <w:tcW w:w="1598" w:type="dxa"/>
            <w:vAlign w:val="bottom"/>
          </w:tcPr>
          <w:p w14:paraId="38F9EF56" w14:textId="5C6ED33F" w:rsidR="00E25295" w:rsidRPr="00413E72" w:rsidRDefault="00E25295" w:rsidP="00E25295">
            <w:pPr>
              <w:pBdr>
                <w:bottom w:val="double" w:sz="4" w:space="1" w:color="auto"/>
              </w:pBdr>
              <w:tabs>
                <w:tab w:val="decimal" w:pos="1237"/>
              </w:tabs>
              <w:spacing w:line="340" w:lineRule="exact"/>
              <w:ind w:left="-14" w:right="-43"/>
              <w:rPr>
                <w:rFonts w:ascii="Arial" w:hAnsi="Arial" w:cs="Arial"/>
                <w:sz w:val="18"/>
                <w:szCs w:val="18"/>
              </w:rPr>
            </w:pPr>
            <w:r w:rsidRPr="00E25295">
              <w:rPr>
                <w:rFonts w:ascii="Arial" w:hAnsi="Arial" w:cs="Arial"/>
                <w:sz w:val="18"/>
                <w:szCs w:val="18"/>
              </w:rPr>
              <w:t>50,000</w:t>
            </w:r>
          </w:p>
        </w:tc>
      </w:tr>
    </w:tbl>
    <w:p w14:paraId="544A73CA" w14:textId="61084DEC" w:rsidR="006309FD" w:rsidRPr="00413E72" w:rsidRDefault="006309FD" w:rsidP="006309FD">
      <w:pPr>
        <w:spacing w:before="120" w:after="120" w:line="380" w:lineRule="exact"/>
        <w:ind w:left="547"/>
        <w:jc w:val="both"/>
        <w:rPr>
          <w:rFonts w:ascii="Arial" w:eastAsia="Arial Unicode MS" w:hAnsi="Arial" w:cs="Arial"/>
          <w:sz w:val="22"/>
          <w:szCs w:val="22"/>
        </w:rPr>
      </w:pPr>
      <w:r w:rsidRPr="00413E72">
        <w:rPr>
          <w:rFonts w:ascii="Arial" w:eastAsia="Arial Unicode MS" w:hAnsi="Arial" w:cs="Arial"/>
          <w:sz w:val="22"/>
          <w:szCs w:val="22"/>
        </w:rPr>
        <w:t xml:space="preserve">This loan bear interest at rate 4.00% per annum. The loan has due date for repayment of principal and interest </w:t>
      </w:r>
      <w:r w:rsidR="00BD2C17">
        <w:rPr>
          <w:rFonts w:ascii="Arial" w:eastAsia="Arial Unicode MS" w:hAnsi="Arial" w:cs="Arial"/>
          <w:sz w:val="22"/>
          <w:szCs w:val="22"/>
        </w:rPr>
        <w:t>on demand</w:t>
      </w:r>
      <w:r w:rsidRPr="00413E72">
        <w:rPr>
          <w:rFonts w:ascii="Arial" w:eastAsia="Arial Unicode MS" w:hAnsi="Arial" w:cs="Arial"/>
          <w:sz w:val="22"/>
          <w:szCs w:val="22"/>
        </w:rPr>
        <w:t>.</w:t>
      </w:r>
    </w:p>
    <w:p w14:paraId="3BF5FC10" w14:textId="0C7BB8B6" w:rsidR="00602779" w:rsidRPr="00413E72" w:rsidRDefault="00602779" w:rsidP="002534B5">
      <w:pPr>
        <w:spacing w:before="120" w:after="120" w:line="380" w:lineRule="exact"/>
        <w:ind w:right="29" w:firstLine="547"/>
        <w:jc w:val="thaiDistribute"/>
        <w:rPr>
          <w:rFonts w:ascii="Arial" w:hAnsi="Arial" w:cs="Arial"/>
          <w:color w:val="000000"/>
          <w:sz w:val="22"/>
          <w:szCs w:val="22"/>
          <w:u w:val="single"/>
        </w:rPr>
      </w:pPr>
      <w:r w:rsidRPr="00413E72">
        <w:rPr>
          <w:rFonts w:ascii="Arial" w:hAnsi="Arial" w:cs="Arial"/>
          <w:color w:val="000000"/>
          <w:sz w:val="22"/>
          <w:szCs w:val="22"/>
          <w:u w:val="single"/>
        </w:rPr>
        <w:t>Directors and management</w:t>
      </w:r>
      <w:r w:rsidRPr="00413E72">
        <w:rPr>
          <w:rFonts w:ascii="Arial" w:hAnsi="Arial" w:cs="Arial"/>
          <w:color w:val="000000"/>
          <w:sz w:val="22"/>
          <w:szCs w:val="22"/>
          <w:u w:val="single"/>
          <w:cs/>
        </w:rPr>
        <w:t>’</w:t>
      </w:r>
      <w:r w:rsidRPr="00413E72">
        <w:rPr>
          <w:rFonts w:ascii="Arial" w:hAnsi="Arial" w:cs="Arial"/>
          <w:color w:val="000000"/>
          <w:sz w:val="22"/>
          <w:szCs w:val="22"/>
          <w:u w:val="single"/>
        </w:rPr>
        <w:t>s benefits</w:t>
      </w:r>
    </w:p>
    <w:p w14:paraId="66D3C355" w14:textId="32D761A2" w:rsidR="00602779" w:rsidRPr="00413E72" w:rsidRDefault="00602779" w:rsidP="005278AD">
      <w:pPr>
        <w:pStyle w:val="BodyTextIndent3"/>
        <w:widowControl/>
        <w:tabs>
          <w:tab w:val="clear" w:pos="2160"/>
          <w:tab w:val="clear" w:pos="9620"/>
        </w:tabs>
        <w:ind w:left="547" w:right="29" w:hanging="539"/>
        <w:jc w:val="thaiDistribute"/>
        <w:rPr>
          <w:rFonts w:ascii="Arial" w:hAnsi="Arial" w:cs="Arial"/>
          <w:sz w:val="22"/>
          <w:szCs w:val="22"/>
          <w:lang w:val="en-US"/>
        </w:rPr>
      </w:pPr>
      <w:r w:rsidRPr="00413E72">
        <w:rPr>
          <w:rFonts w:ascii="Arial" w:hAnsi="Arial" w:cs="Arial"/>
          <w:sz w:val="22"/>
          <w:szCs w:val="22"/>
          <w:lang w:val="en-US"/>
        </w:rPr>
        <w:tab/>
        <w:t>During</w:t>
      </w:r>
      <w:r w:rsidR="00802400" w:rsidRPr="00413E72">
        <w:rPr>
          <w:rFonts w:ascii="Arial" w:hAnsi="Arial" w:cs="Arial"/>
          <w:sz w:val="22"/>
          <w:szCs w:val="22"/>
          <w:lang w:val="en-US"/>
        </w:rPr>
        <w:t xml:space="preserve"> the year</w:t>
      </w:r>
      <w:r w:rsidR="00BF02C0" w:rsidRPr="00413E72">
        <w:rPr>
          <w:rFonts w:ascii="Arial" w:hAnsi="Arial" w:cs="Arial"/>
          <w:sz w:val="22"/>
          <w:szCs w:val="22"/>
          <w:lang w:val="en-US"/>
        </w:rPr>
        <w:t>s</w:t>
      </w:r>
      <w:r w:rsidR="00802400" w:rsidRPr="00413E72">
        <w:rPr>
          <w:rFonts w:ascii="Arial" w:hAnsi="Arial" w:cs="Arial"/>
          <w:sz w:val="22"/>
          <w:szCs w:val="22"/>
          <w:lang w:val="en-US"/>
        </w:rPr>
        <w:t xml:space="preserve"> ended 31 December </w:t>
      </w:r>
      <w:r w:rsidR="00EE5AF8">
        <w:rPr>
          <w:rFonts w:ascii="Arial" w:hAnsi="Arial" w:cs="Arial"/>
          <w:sz w:val="22"/>
          <w:szCs w:val="22"/>
          <w:lang w:val="en-US"/>
        </w:rPr>
        <w:t>2024</w:t>
      </w:r>
      <w:r w:rsidR="00724802" w:rsidRPr="00413E72">
        <w:rPr>
          <w:rFonts w:ascii="Arial" w:hAnsi="Arial" w:cs="Arial"/>
          <w:sz w:val="22"/>
          <w:szCs w:val="22"/>
          <w:lang w:val="en-US"/>
        </w:rPr>
        <w:t xml:space="preserve"> and </w:t>
      </w:r>
      <w:r w:rsidR="00EE5AF8">
        <w:rPr>
          <w:rFonts w:ascii="Arial" w:hAnsi="Arial" w:cs="Arial"/>
          <w:sz w:val="22"/>
          <w:szCs w:val="22"/>
          <w:lang w:val="en-US"/>
        </w:rPr>
        <w:t>2023</w:t>
      </w:r>
      <w:r w:rsidRPr="00413E72">
        <w:rPr>
          <w:rFonts w:ascii="Arial" w:hAnsi="Arial" w:cs="Arial"/>
          <w:sz w:val="22"/>
          <w:szCs w:val="22"/>
          <w:lang w:val="en-US"/>
        </w:rPr>
        <w:t xml:space="preserve">, the </w:t>
      </w:r>
      <w:r w:rsidR="00BD2C17">
        <w:rPr>
          <w:rFonts w:ascii="Arial" w:hAnsi="Arial" w:cs="Arial"/>
          <w:sz w:val="22"/>
          <w:szCs w:val="22"/>
          <w:lang w:val="en-US"/>
        </w:rPr>
        <w:t>Group</w:t>
      </w:r>
      <w:r w:rsidRPr="00413E72">
        <w:rPr>
          <w:rFonts w:ascii="Arial" w:hAnsi="Arial" w:cs="Arial"/>
          <w:sz w:val="22"/>
          <w:szCs w:val="22"/>
          <w:lang w:val="en-US"/>
        </w:rPr>
        <w:t xml:space="preserve"> had employee benefit expenses </w:t>
      </w:r>
      <w:r w:rsidR="007B2C09" w:rsidRPr="00413E72">
        <w:rPr>
          <w:rFonts w:ascii="Arial" w:hAnsi="Arial" w:cs="Arial"/>
          <w:sz w:val="22"/>
          <w:szCs w:val="22"/>
          <w:lang w:val="en-US"/>
        </w:rPr>
        <w:t>payable to</w:t>
      </w:r>
      <w:r w:rsidRPr="00413E72">
        <w:rPr>
          <w:rFonts w:ascii="Arial" w:hAnsi="Arial" w:cs="Arial"/>
          <w:sz w:val="22"/>
          <w:szCs w:val="22"/>
          <w:lang w:val="en-US"/>
        </w:rPr>
        <w:t xml:space="preserve"> their directors and management as below</w:t>
      </w:r>
      <w:r w:rsidRPr="00413E72">
        <w:rPr>
          <w:rFonts w:ascii="Arial" w:hAnsi="Arial" w:cs="Arial"/>
          <w:sz w:val="22"/>
          <w:szCs w:val="22"/>
          <w:cs/>
          <w:lang w:val="en-US"/>
        </w:rPr>
        <w:t>.</w:t>
      </w:r>
    </w:p>
    <w:p w14:paraId="64F985B1" w14:textId="77777777" w:rsidR="003C54DE" w:rsidRPr="00413E72" w:rsidRDefault="003C54DE" w:rsidP="003179D3">
      <w:pPr>
        <w:spacing w:line="380" w:lineRule="exact"/>
        <w:ind w:left="533" w:hanging="533"/>
        <w:jc w:val="right"/>
        <w:rPr>
          <w:rFonts w:ascii="Arial" w:hAnsi="Arial" w:cs="Arial"/>
          <w:color w:val="000000"/>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bl>
      <w:tblPr>
        <w:tblStyle w:val="TableGrid"/>
        <w:tblW w:w="9162" w:type="dxa"/>
        <w:tblInd w:w="450" w:type="dxa"/>
        <w:tblLayout w:type="fixed"/>
        <w:tblLook w:val="04A0" w:firstRow="1" w:lastRow="0" w:firstColumn="1" w:lastColumn="0" w:noHBand="0" w:noVBand="1"/>
      </w:tblPr>
      <w:tblGrid>
        <w:gridCol w:w="4050"/>
        <w:gridCol w:w="1278"/>
        <w:gridCol w:w="1278"/>
        <w:gridCol w:w="1278"/>
        <w:gridCol w:w="1278"/>
      </w:tblGrid>
      <w:tr w:rsidR="000E6BAC" w:rsidRPr="00413E72" w14:paraId="07292000" w14:textId="77777777" w:rsidTr="003E65DF">
        <w:tc>
          <w:tcPr>
            <w:tcW w:w="4050" w:type="dxa"/>
            <w:tcBorders>
              <w:top w:val="nil"/>
              <w:left w:val="nil"/>
              <w:bottom w:val="nil"/>
              <w:right w:val="nil"/>
            </w:tcBorders>
          </w:tcPr>
          <w:p w14:paraId="538AD421" w14:textId="77777777" w:rsidR="000E6BAC" w:rsidRPr="00413E72" w:rsidRDefault="000E6BAC" w:rsidP="003179D3">
            <w:pPr>
              <w:tabs>
                <w:tab w:val="left" w:pos="600"/>
                <w:tab w:val="left" w:pos="900"/>
                <w:tab w:val="right" w:pos="7280"/>
                <w:tab w:val="right" w:pos="8540"/>
              </w:tabs>
              <w:spacing w:line="340" w:lineRule="exact"/>
              <w:ind w:right="-43"/>
              <w:jc w:val="center"/>
              <w:rPr>
                <w:rFonts w:ascii="Arial" w:hAnsi="Arial" w:cs="Arial"/>
                <w:sz w:val="22"/>
                <w:szCs w:val="22"/>
              </w:rPr>
            </w:pPr>
          </w:p>
        </w:tc>
        <w:tc>
          <w:tcPr>
            <w:tcW w:w="2556" w:type="dxa"/>
            <w:gridSpan w:val="2"/>
            <w:tcBorders>
              <w:top w:val="nil"/>
              <w:left w:val="nil"/>
              <w:bottom w:val="nil"/>
              <w:right w:val="nil"/>
            </w:tcBorders>
          </w:tcPr>
          <w:p w14:paraId="0FF8E75C" w14:textId="77777777" w:rsidR="000E6BAC" w:rsidRPr="00413E72" w:rsidRDefault="000E6BAC" w:rsidP="003179D3">
            <w:pPr>
              <w:spacing w:line="340" w:lineRule="exact"/>
              <w:jc w:val="center"/>
              <w:rPr>
                <w:rFonts w:ascii="Arial" w:hAnsi="Arial" w:cs="Arial"/>
                <w:sz w:val="22"/>
                <w:szCs w:val="22"/>
              </w:rPr>
            </w:pPr>
            <w:r w:rsidRPr="00413E72">
              <w:rPr>
                <w:rFonts w:ascii="Arial" w:hAnsi="Arial" w:cs="Arial"/>
                <w:sz w:val="22"/>
                <w:szCs w:val="22"/>
              </w:rPr>
              <w:t>Consolidated</w:t>
            </w:r>
          </w:p>
        </w:tc>
        <w:tc>
          <w:tcPr>
            <w:tcW w:w="2556" w:type="dxa"/>
            <w:gridSpan w:val="2"/>
            <w:tcBorders>
              <w:top w:val="nil"/>
              <w:left w:val="nil"/>
              <w:bottom w:val="nil"/>
              <w:right w:val="nil"/>
            </w:tcBorders>
          </w:tcPr>
          <w:p w14:paraId="5AD06114" w14:textId="77777777" w:rsidR="000E6BAC" w:rsidRPr="00413E72" w:rsidRDefault="000E6BAC" w:rsidP="003179D3">
            <w:pPr>
              <w:spacing w:line="340" w:lineRule="exact"/>
              <w:jc w:val="center"/>
              <w:rPr>
                <w:rFonts w:ascii="Arial" w:hAnsi="Arial" w:cs="Arial"/>
                <w:sz w:val="22"/>
                <w:szCs w:val="22"/>
              </w:rPr>
            </w:pPr>
            <w:r w:rsidRPr="00413E72">
              <w:rPr>
                <w:rFonts w:ascii="Arial" w:hAnsi="Arial" w:cs="Arial"/>
                <w:sz w:val="22"/>
                <w:szCs w:val="22"/>
              </w:rPr>
              <w:t>Separate</w:t>
            </w:r>
          </w:p>
        </w:tc>
      </w:tr>
      <w:tr w:rsidR="000E6BAC" w:rsidRPr="00413E72" w14:paraId="44934473" w14:textId="77777777" w:rsidTr="003E65DF">
        <w:tc>
          <w:tcPr>
            <w:tcW w:w="4050" w:type="dxa"/>
            <w:tcBorders>
              <w:top w:val="nil"/>
              <w:left w:val="nil"/>
              <w:bottom w:val="nil"/>
              <w:right w:val="nil"/>
            </w:tcBorders>
          </w:tcPr>
          <w:p w14:paraId="4FBD4A69" w14:textId="77777777" w:rsidR="000E6BAC" w:rsidRPr="00413E72" w:rsidRDefault="000E6BAC" w:rsidP="003179D3">
            <w:pPr>
              <w:tabs>
                <w:tab w:val="left" w:pos="600"/>
                <w:tab w:val="left" w:pos="900"/>
                <w:tab w:val="right" w:pos="7280"/>
                <w:tab w:val="right" w:pos="8540"/>
              </w:tabs>
              <w:spacing w:line="340" w:lineRule="exact"/>
              <w:ind w:right="-43"/>
              <w:jc w:val="center"/>
              <w:rPr>
                <w:rFonts w:ascii="Arial" w:hAnsi="Arial" w:cs="Arial"/>
                <w:sz w:val="22"/>
                <w:szCs w:val="22"/>
              </w:rPr>
            </w:pPr>
          </w:p>
        </w:tc>
        <w:tc>
          <w:tcPr>
            <w:tcW w:w="2556" w:type="dxa"/>
            <w:gridSpan w:val="2"/>
            <w:tcBorders>
              <w:top w:val="nil"/>
              <w:left w:val="nil"/>
              <w:bottom w:val="nil"/>
              <w:right w:val="nil"/>
            </w:tcBorders>
          </w:tcPr>
          <w:p w14:paraId="2BDC70A4" w14:textId="77777777" w:rsidR="000E6BAC" w:rsidRPr="00413E72" w:rsidRDefault="000E6BAC" w:rsidP="003179D3">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financial statements</w:t>
            </w:r>
          </w:p>
        </w:tc>
        <w:tc>
          <w:tcPr>
            <w:tcW w:w="2556" w:type="dxa"/>
            <w:gridSpan w:val="2"/>
            <w:tcBorders>
              <w:top w:val="nil"/>
              <w:left w:val="nil"/>
              <w:bottom w:val="nil"/>
              <w:right w:val="nil"/>
            </w:tcBorders>
          </w:tcPr>
          <w:p w14:paraId="42DA1CE5" w14:textId="77777777" w:rsidR="000E6BAC" w:rsidRPr="00413E72" w:rsidRDefault="000E6BAC" w:rsidP="003179D3">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financial statements</w:t>
            </w:r>
          </w:p>
        </w:tc>
      </w:tr>
      <w:tr w:rsidR="00EE5AF8" w:rsidRPr="00413E72" w14:paraId="6FFAE1B8" w14:textId="77777777" w:rsidTr="003E65DF">
        <w:tc>
          <w:tcPr>
            <w:tcW w:w="4050" w:type="dxa"/>
            <w:tcBorders>
              <w:top w:val="nil"/>
              <w:left w:val="nil"/>
              <w:bottom w:val="nil"/>
              <w:right w:val="nil"/>
            </w:tcBorders>
          </w:tcPr>
          <w:p w14:paraId="60B5BFA6" w14:textId="77777777" w:rsidR="00EE5AF8" w:rsidRPr="00413E72" w:rsidRDefault="00EE5AF8" w:rsidP="00EE5AF8">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8" w:type="dxa"/>
            <w:tcBorders>
              <w:top w:val="nil"/>
              <w:left w:val="nil"/>
              <w:bottom w:val="nil"/>
              <w:right w:val="nil"/>
            </w:tcBorders>
          </w:tcPr>
          <w:p w14:paraId="37863545" w14:textId="58F22C82" w:rsidR="00EE5AF8" w:rsidRPr="00413E72" w:rsidRDefault="00EE5AF8" w:rsidP="00EE5AF8">
            <w:pPr>
              <w:pBdr>
                <w:bottom w:val="single" w:sz="4" w:space="1" w:color="auto"/>
              </w:pBdr>
              <w:spacing w:line="340" w:lineRule="exact"/>
              <w:jc w:val="center"/>
              <w:rPr>
                <w:rFonts w:ascii="Arial" w:hAnsi="Arial" w:cs="Arial"/>
                <w:sz w:val="22"/>
                <w:szCs w:val="22"/>
              </w:rPr>
            </w:pPr>
            <w:r>
              <w:rPr>
                <w:rFonts w:ascii="Arial" w:hAnsi="Arial" w:cs="Arial"/>
                <w:sz w:val="22"/>
                <w:szCs w:val="22"/>
              </w:rPr>
              <w:t>2024</w:t>
            </w:r>
          </w:p>
        </w:tc>
        <w:tc>
          <w:tcPr>
            <w:tcW w:w="1278" w:type="dxa"/>
            <w:tcBorders>
              <w:top w:val="nil"/>
              <w:left w:val="nil"/>
              <w:bottom w:val="nil"/>
              <w:right w:val="nil"/>
            </w:tcBorders>
          </w:tcPr>
          <w:p w14:paraId="32B67C79" w14:textId="3573D435" w:rsidR="00EE5AF8" w:rsidRPr="00413E72" w:rsidRDefault="00EE5AF8" w:rsidP="00EE5AF8">
            <w:pPr>
              <w:pBdr>
                <w:bottom w:val="single" w:sz="4" w:space="1" w:color="auto"/>
              </w:pBdr>
              <w:spacing w:line="340" w:lineRule="exact"/>
              <w:jc w:val="center"/>
              <w:rPr>
                <w:rFonts w:ascii="Arial" w:hAnsi="Arial" w:cs="Arial"/>
                <w:sz w:val="22"/>
                <w:szCs w:val="22"/>
              </w:rPr>
            </w:pPr>
            <w:r>
              <w:rPr>
                <w:rFonts w:ascii="Arial" w:hAnsi="Arial" w:cs="Arial"/>
                <w:sz w:val="22"/>
                <w:szCs w:val="22"/>
              </w:rPr>
              <w:t>2023</w:t>
            </w:r>
          </w:p>
        </w:tc>
        <w:tc>
          <w:tcPr>
            <w:tcW w:w="1278" w:type="dxa"/>
            <w:tcBorders>
              <w:top w:val="nil"/>
              <w:left w:val="nil"/>
              <w:bottom w:val="nil"/>
              <w:right w:val="nil"/>
            </w:tcBorders>
          </w:tcPr>
          <w:p w14:paraId="1DD1F0B8" w14:textId="3776030B" w:rsidR="00EE5AF8" w:rsidRPr="00413E72" w:rsidRDefault="00EE5AF8" w:rsidP="00EE5AF8">
            <w:pPr>
              <w:pBdr>
                <w:bottom w:val="single" w:sz="4" w:space="1" w:color="auto"/>
              </w:pBdr>
              <w:spacing w:line="340" w:lineRule="exact"/>
              <w:jc w:val="center"/>
              <w:rPr>
                <w:rFonts w:ascii="Arial" w:hAnsi="Arial" w:cs="Arial"/>
                <w:sz w:val="22"/>
                <w:szCs w:val="22"/>
              </w:rPr>
            </w:pPr>
            <w:r>
              <w:rPr>
                <w:rFonts w:ascii="Arial" w:hAnsi="Arial" w:cs="Arial"/>
                <w:sz w:val="22"/>
                <w:szCs w:val="22"/>
              </w:rPr>
              <w:t>2024</w:t>
            </w:r>
          </w:p>
        </w:tc>
        <w:tc>
          <w:tcPr>
            <w:tcW w:w="1278" w:type="dxa"/>
            <w:tcBorders>
              <w:top w:val="nil"/>
              <w:left w:val="nil"/>
              <w:bottom w:val="nil"/>
              <w:right w:val="nil"/>
            </w:tcBorders>
          </w:tcPr>
          <w:p w14:paraId="1A0C969E" w14:textId="7D449744" w:rsidR="00EE5AF8" w:rsidRPr="00413E72" w:rsidRDefault="00EE5AF8" w:rsidP="00EE5AF8">
            <w:pPr>
              <w:pBdr>
                <w:bottom w:val="single" w:sz="4" w:space="1" w:color="auto"/>
              </w:pBdr>
              <w:spacing w:line="340" w:lineRule="exact"/>
              <w:jc w:val="center"/>
              <w:rPr>
                <w:rFonts w:ascii="Arial" w:hAnsi="Arial" w:cs="Arial"/>
                <w:sz w:val="22"/>
                <w:szCs w:val="22"/>
              </w:rPr>
            </w:pPr>
            <w:r>
              <w:rPr>
                <w:rFonts w:ascii="Arial" w:hAnsi="Arial" w:cs="Arial"/>
                <w:sz w:val="22"/>
                <w:szCs w:val="22"/>
              </w:rPr>
              <w:t>2023</w:t>
            </w:r>
          </w:p>
        </w:tc>
      </w:tr>
      <w:tr w:rsidR="00E25295" w:rsidRPr="00413E72" w14:paraId="5C6A25C5" w14:textId="77777777" w:rsidTr="003E65DF">
        <w:tc>
          <w:tcPr>
            <w:tcW w:w="4050" w:type="dxa"/>
            <w:tcBorders>
              <w:top w:val="nil"/>
              <w:left w:val="nil"/>
              <w:bottom w:val="nil"/>
              <w:right w:val="nil"/>
            </w:tcBorders>
          </w:tcPr>
          <w:p w14:paraId="06B24423" w14:textId="77777777" w:rsidR="00E25295" w:rsidRPr="00413E72" w:rsidRDefault="00E25295" w:rsidP="00E25295">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413E72">
              <w:rPr>
                <w:rFonts w:ascii="Arial" w:hAnsi="Arial" w:cs="Arial"/>
                <w:sz w:val="22"/>
                <w:szCs w:val="22"/>
              </w:rPr>
              <w:t>Short</w:t>
            </w:r>
            <w:r w:rsidRPr="00413E72">
              <w:rPr>
                <w:rFonts w:ascii="Arial" w:hAnsi="Arial" w:cs="Arial"/>
                <w:sz w:val="22"/>
                <w:szCs w:val="22"/>
                <w:cs/>
              </w:rPr>
              <w:t>-</w:t>
            </w:r>
            <w:r w:rsidRPr="00413E72">
              <w:rPr>
                <w:rFonts w:ascii="Arial" w:hAnsi="Arial" w:cs="Arial"/>
                <w:sz w:val="22"/>
                <w:szCs w:val="22"/>
              </w:rPr>
              <w:t>term employee benefits</w:t>
            </w:r>
          </w:p>
        </w:tc>
        <w:tc>
          <w:tcPr>
            <w:tcW w:w="1278" w:type="dxa"/>
            <w:tcBorders>
              <w:top w:val="nil"/>
              <w:left w:val="nil"/>
              <w:bottom w:val="nil"/>
              <w:right w:val="nil"/>
            </w:tcBorders>
          </w:tcPr>
          <w:p w14:paraId="7FECA297" w14:textId="772CFBAA" w:rsidR="00E25295" w:rsidRPr="00413E72" w:rsidRDefault="00E25295" w:rsidP="00E25295">
            <w:pPr>
              <w:tabs>
                <w:tab w:val="decimal" w:pos="990"/>
              </w:tabs>
              <w:spacing w:line="340" w:lineRule="exact"/>
              <w:jc w:val="both"/>
              <w:rPr>
                <w:rFonts w:ascii="Arial" w:hAnsi="Arial" w:cs="Arial"/>
                <w:sz w:val="22"/>
                <w:szCs w:val="22"/>
              </w:rPr>
            </w:pPr>
            <w:r w:rsidRPr="00E25295">
              <w:rPr>
                <w:rFonts w:ascii="Arial" w:hAnsi="Arial" w:cs="Arial"/>
                <w:sz w:val="22"/>
                <w:szCs w:val="22"/>
              </w:rPr>
              <w:t>60,692</w:t>
            </w:r>
          </w:p>
        </w:tc>
        <w:tc>
          <w:tcPr>
            <w:tcW w:w="1278" w:type="dxa"/>
            <w:tcBorders>
              <w:top w:val="nil"/>
              <w:left w:val="nil"/>
              <w:bottom w:val="nil"/>
              <w:right w:val="nil"/>
            </w:tcBorders>
          </w:tcPr>
          <w:p w14:paraId="34267DAE" w14:textId="3BC74B6C" w:rsidR="00E25295" w:rsidRPr="00413E72" w:rsidRDefault="00E25295" w:rsidP="00E25295">
            <w:pPr>
              <w:tabs>
                <w:tab w:val="decimal" w:pos="990"/>
              </w:tabs>
              <w:spacing w:line="340" w:lineRule="exact"/>
              <w:jc w:val="both"/>
              <w:rPr>
                <w:rFonts w:ascii="Arial" w:hAnsi="Arial" w:cs="Arial"/>
                <w:sz w:val="22"/>
                <w:szCs w:val="22"/>
              </w:rPr>
            </w:pPr>
            <w:r w:rsidRPr="00E25295">
              <w:rPr>
                <w:rFonts w:ascii="Arial" w:hAnsi="Arial" w:cs="Arial"/>
                <w:sz w:val="22"/>
                <w:szCs w:val="22"/>
              </w:rPr>
              <w:t>58,734</w:t>
            </w:r>
          </w:p>
        </w:tc>
        <w:tc>
          <w:tcPr>
            <w:tcW w:w="1278" w:type="dxa"/>
            <w:tcBorders>
              <w:top w:val="nil"/>
              <w:left w:val="nil"/>
              <w:bottom w:val="nil"/>
              <w:right w:val="nil"/>
            </w:tcBorders>
          </w:tcPr>
          <w:p w14:paraId="43B05BBF" w14:textId="485B0EA3" w:rsidR="00E25295" w:rsidRPr="00413E72" w:rsidRDefault="00E25295" w:rsidP="00E25295">
            <w:pPr>
              <w:tabs>
                <w:tab w:val="decimal" w:pos="990"/>
              </w:tabs>
              <w:spacing w:line="340" w:lineRule="exact"/>
              <w:jc w:val="both"/>
              <w:rPr>
                <w:rFonts w:ascii="Arial" w:hAnsi="Arial" w:cs="Arial"/>
                <w:sz w:val="22"/>
                <w:szCs w:val="22"/>
              </w:rPr>
            </w:pPr>
            <w:r w:rsidRPr="00E25295">
              <w:rPr>
                <w:rFonts w:ascii="Arial" w:hAnsi="Arial" w:cs="Arial"/>
                <w:sz w:val="22"/>
                <w:szCs w:val="22"/>
                <w:cs/>
              </w:rPr>
              <w:t>39</w:t>
            </w:r>
            <w:r w:rsidRPr="00E25295">
              <w:rPr>
                <w:rFonts w:ascii="Arial" w:hAnsi="Arial" w:cs="Arial"/>
                <w:sz w:val="22"/>
                <w:szCs w:val="22"/>
              </w:rPr>
              <w:t>,</w:t>
            </w:r>
            <w:r w:rsidRPr="00E25295">
              <w:rPr>
                <w:rFonts w:ascii="Arial" w:hAnsi="Arial" w:cs="Arial"/>
                <w:sz w:val="22"/>
                <w:szCs w:val="22"/>
                <w:cs/>
              </w:rPr>
              <w:t>279</w:t>
            </w:r>
          </w:p>
        </w:tc>
        <w:tc>
          <w:tcPr>
            <w:tcW w:w="1278" w:type="dxa"/>
            <w:tcBorders>
              <w:top w:val="nil"/>
              <w:left w:val="nil"/>
              <w:bottom w:val="nil"/>
              <w:right w:val="nil"/>
            </w:tcBorders>
          </w:tcPr>
          <w:p w14:paraId="5FBC7890" w14:textId="7E53BD3F" w:rsidR="00E25295" w:rsidRPr="00413E72" w:rsidRDefault="00E25295" w:rsidP="00E25295">
            <w:pPr>
              <w:tabs>
                <w:tab w:val="decimal" w:pos="990"/>
              </w:tabs>
              <w:spacing w:line="340" w:lineRule="exact"/>
              <w:jc w:val="both"/>
              <w:rPr>
                <w:rFonts w:ascii="Arial" w:hAnsi="Arial" w:cs="Arial"/>
                <w:sz w:val="22"/>
                <w:szCs w:val="22"/>
              </w:rPr>
            </w:pPr>
            <w:r w:rsidRPr="00413E72">
              <w:rPr>
                <w:rFonts w:ascii="Arial" w:hAnsi="Arial" w:cs="Arial"/>
                <w:sz w:val="22"/>
                <w:szCs w:val="22"/>
              </w:rPr>
              <w:t>37,321</w:t>
            </w:r>
          </w:p>
        </w:tc>
      </w:tr>
      <w:tr w:rsidR="00E25295" w:rsidRPr="00413E72" w14:paraId="04F16371" w14:textId="77777777" w:rsidTr="003E65DF">
        <w:tc>
          <w:tcPr>
            <w:tcW w:w="4050" w:type="dxa"/>
            <w:tcBorders>
              <w:top w:val="nil"/>
              <w:left w:val="nil"/>
              <w:bottom w:val="nil"/>
              <w:right w:val="nil"/>
            </w:tcBorders>
          </w:tcPr>
          <w:p w14:paraId="6F37E143" w14:textId="77777777" w:rsidR="00E25295" w:rsidRPr="00413E72" w:rsidRDefault="00E25295" w:rsidP="00E25295">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413E72">
              <w:rPr>
                <w:rFonts w:ascii="Arial" w:hAnsi="Arial" w:cs="Arial"/>
                <w:sz w:val="22"/>
                <w:szCs w:val="22"/>
              </w:rPr>
              <w:t>Post</w:t>
            </w:r>
            <w:r w:rsidRPr="00413E72">
              <w:rPr>
                <w:rFonts w:ascii="Arial" w:hAnsi="Arial" w:cs="Arial"/>
                <w:sz w:val="22"/>
                <w:szCs w:val="22"/>
                <w:cs/>
              </w:rPr>
              <w:t>-</w:t>
            </w:r>
            <w:r w:rsidRPr="00413E72">
              <w:rPr>
                <w:rFonts w:ascii="Arial" w:hAnsi="Arial" w:cs="Arial"/>
                <w:sz w:val="22"/>
                <w:szCs w:val="22"/>
              </w:rPr>
              <w:t>employment benefits</w:t>
            </w:r>
          </w:p>
        </w:tc>
        <w:tc>
          <w:tcPr>
            <w:tcW w:w="1278" w:type="dxa"/>
            <w:tcBorders>
              <w:top w:val="nil"/>
              <w:left w:val="nil"/>
              <w:bottom w:val="nil"/>
              <w:right w:val="nil"/>
            </w:tcBorders>
          </w:tcPr>
          <w:p w14:paraId="4DC9BA5B" w14:textId="684D6884" w:rsidR="00E25295" w:rsidRPr="00413E72" w:rsidRDefault="00E25295" w:rsidP="00E25295">
            <w:pPr>
              <w:tabs>
                <w:tab w:val="decimal" w:pos="990"/>
              </w:tabs>
              <w:spacing w:line="340" w:lineRule="exact"/>
              <w:jc w:val="both"/>
              <w:rPr>
                <w:rFonts w:ascii="Arial" w:hAnsi="Arial" w:cs="Arial"/>
                <w:sz w:val="22"/>
                <w:szCs w:val="22"/>
              </w:rPr>
            </w:pPr>
            <w:r w:rsidRPr="00E25295">
              <w:rPr>
                <w:rFonts w:ascii="Arial" w:hAnsi="Arial" w:cs="Arial"/>
                <w:sz w:val="22"/>
                <w:szCs w:val="22"/>
              </w:rPr>
              <w:t>1,163</w:t>
            </w:r>
          </w:p>
        </w:tc>
        <w:tc>
          <w:tcPr>
            <w:tcW w:w="1278" w:type="dxa"/>
            <w:tcBorders>
              <w:top w:val="nil"/>
              <w:left w:val="nil"/>
              <w:bottom w:val="nil"/>
              <w:right w:val="nil"/>
            </w:tcBorders>
          </w:tcPr>
          <w:p w14:paraId="4EFF0801" w14:textId="73CD3C22" w:rsidR="00E25295" w:rsidRPr="00413E72" w:rsidRDefault="00E25295" w:rsidP="00E25295">
            <w:pPr>
              <w:tabs>
                <w:tab w:val="decimal" w:pos="990"/>
              </w:tabs>
              <w:spacing w:line="340" w:lineRule="exact"/>
              <w:jc w:val="both"/>
              <w:rPr>
                <w:rFonts w:ascii="Arial" w:hAnsi="Arial" w:cs="Arial"/>
                <w:sz w:val="22"/>
                <w:szCs w:val="22"/>
              </w:rPr>
            </w:pPr>
            <w:r w:rsidRPr="00E25295">
              <w:rPr>
                <w:rFonts w:ascii="Arial" w:hAnsi="Arial" w:cs="Arial"/>
                <w:sz w:val="22"/>
                <w:szCs w:val="22"/>
              </w:rPr>
              <w:t>2,358</w:t>
            </w:r>
          </w:p>
        </w:tc>
        <w:tc>
          <w:tcPr>
            <w:tcW w:w="1278" w:type="dxa"/>
            <w:tcBorders>
              <w:top w:val="nil"/>
              <w:left w:val="nil"/>
              <w:bottom w:val="nil"/>
              <w:right w:val="nil"/>
            </w:tcBorders>
          </w:tcPr>
          <w:p w14:paraId="28E2EB20" w14:textId="56D46066" w:rsidR="00E25295" w:rsidRPr="00413E72" w:rsidRDefault="00E25295" w:rsidP="00E25295">
            <w:pPr>
              <w:tabs>
                <w:tab w:val="decimal" w:pos="990"/>
              </w:tabs>
              <w:spacing w:line="340" w:lineRule="exact"/>
              <w:jc w:val="both"/>
              <w:rPr>
                <w:rFonts w:ascii="Arial" w:hAnsi="Arial" w:cs="Arial"/>
                <w:sz w:val="22"/>
                <w:szCs w:val="22"/>
              </w:rPr>
            </w:pPr>
            <w:r w:rsidRPr="00E25295">
              <w:rPr>
                <w:rFonts w:ascii="Arial" w:hAnsi="Arial" w:cs="Arial"/>
                <w:sz w:val="22"/>
                <w:szCs w:val="22"/>
              </w:rPr>
              <w:t>446</w:t>
            </w:r>
          </w:p>
        </w:tc>
        <w:tc>
          <w:tcPr>
            <w:tcW w:w="1278" w:type="dxa"/>
            <w:tcBorders>
              <w:top w:val="nil"/>
              <w:left w:val="nil"/>
              <w:bottom w:val="nil"/>
              <w:right w:val="nil"/>
            </w:tcBorders>
          </w:tcPr>
          <w:p w14:paraId="2462FF85" w14:textId="1AB77FDA" w:rsidR="00E25295" w:rsidRPr="00413E72" w:rsidRDefault="00E25295" w:rsidP="00E25295">
            <w:pPr>
              <w:tabs>
                <w:tab w:val="decimal" w:pos="990"/>
              </w:tabs>
              <w:spacing w:line="340" w:lineRule="exact"/>
              <w:jc w:val="both"/>
              <w:rPr>
                <w:rFonts w:ascii="Arial" w:hAnsi="Arial" w:cs="Arial"/>
                <w:sz w:val="22"/>
                <w:szCs w:val="22"/>
              </w:rPr>
            </w:pPr>
            <w:r w:rsidRPr="00413E72">
              <w:rPr>
                <w:rFonts w:ascii="Arial" w:hAnsi="Arial" w:cs="Arial"/>
                <w:sz w:val="22"/>
                <w:szCs w:val="22"/>
              </w:rPr>
              <w:t>1,090</w:t>
            </w:r>
          </w:p>
        </w:tc>
      </w:tr>
      <w:tr w:rsidR="00E25295" w:rsidRPr="00413E72" w14:paraId="54E5AF3E" w14:textId="77777777" w:rsidTr="003E65DF">
        <w:tc>
          <w:tcPr>
            <w:tcW w:w="4050" w:type="dxa"/>
            <w:tcBorders>
              <w:top w:val="nil"/>
              <w:left w:val="nil"/>
              <w:bottom w:val="nil"/>
              <w:right w:val="nil"/>
            </w:tcBorders>
          </w:tcPr>
          <w:p w14:paraId="3B809C86" w14:textId="77777777" w:rsidR="00E25295" w:rsidRPr="00413E72" w:rsidRDefault="00E25295" w:rsidP="00E25295">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413E72">
              <w:rPr>
                <w:rFonts w:ascii="Arial" w:hAnsi="Arial" w:cs="Arial"/>
                <w:sz w:val="22"/>
                <w:szCs w:val="22"/>
              </w:rPr>
              <w:t>Total</w:t>
            </w:r>
          </w:p>
        </w:tc>
        <w:tc>
          <w:tcPr>
            <w:tcW w:w="1278" w:type="dxa"/>
            <w:tcBorders>
              <w:top w:val="nil"/>
              <w:left w:val="nil"/>
              <w:bottom w:val="nil"/>
              <w:right w:val="nil"/>
            </w:tcBorders>
          </w:tcPr>
          <w:p w14:paraId="50019C8B" w14:textId="2C83134E" w:rsidR="00E25295" w:rsidRPr="00413E72" w:rsidRDefault="00E25295" w:rsidP="00E25295">
            <w:pPr>
              <w:pBdr>
                <w:top w:val="single" w:sz="4" w:space="1" w:color="auto"/>
                <w:bottom w:val="double" w:sz="4" w:space="1" w:color="auto"/>
              </w:pBdr>
              <w:tabs>
                <w:tab w:val="decimal" w:pos="990"/>
              </w:tabs>
              <w:spacing w:line="340" w:lineRule="exact"/>
              <w:jc w:val="both"/>
              <w:rPr>
                <w:rFonts w:ascii="Arial" w:hAnsi="Arial" w:cs="Arial"/>
                <w:sz w:val="22"/>
                <w:szCs w:val="22"/>
              </w:rPr>
            </w:pPr>
            <w:r w:rsidRPr="00E25295">
              <w:rPr>
                <w:rFonts w:ascii="Arial" w:hAnsi="Arial" w:cs="Arial"/>
                <w:sz w:val="22"/>
                <w:szCs w:val="22"/>
              </w:rPr>
              <w:t>61,855</w:t>
            </w:r>
          </w:p>
        </w:tc>
        <w:tc>
          <w:tcPr>
            <w:tcW w:w="1278" w:type="dxa"/>
            <w:tcBorders>
              <w:top w:val="nil"/>
              <w:left w:val="nil"/>
              <w:bottom w:val="nil"/>
              <w:right w:val="nil"/>
            </w:tcBorders>
          </w:tcPr>
          <w:p w14:paraId="68DF4E7F" w14:textId="79EC79BA" w:rsidR="00E25295" w:rsidRPr="00413E72" w:rsidRDefault="00E25295" w:rsidP="00E25295">
            <w:pPr>
              <w:pBdr>
                <w:top w:val="single" w:sz="4" w:space="1" w:color="auto"/>
                <w:bottom w:val="double" w:sz="4" w:space="1" w:color="auto"/>
              </w:pBdr>
              <w:tabs>
                <w:tab w:val="decimal" w:pos="990"/>
              </w:tabs>
              <w:spacing w:line="340" w:lineRule="exact"/>
              <w:jc w:val="both"/>
              <w:rPr>
                <w:rFonts w:ascii="Arial" w:hAnsi="Arial" w:cs="Arial"/>
                <w:sz w:val="22"/>
                <w:szCs w:val="22"/>
              </w:rPr>
            </w:pPr>
            <w:r w:rsidRPr="00E25295">
              <w:rPr>
                <w:rFonts w:ascii="Arial" w:hAnsi="Arial" w:cs="Arial"/>
                <w:sz w:val="22"/>
                <w:szCs w:val="22"/>
              </w:rPr>
              <w:t>61,092</w:t>
            </w:r>
          </w:p>
        </w:tc>
        <w:tc>
          <w:tcPr>
            <w:tcW w:w="1278" w:type="dxa"/>
            <w:tcBorders>
              <w:top w:val="nil"/>
              <w:left w:val="nil"/>
              <w:bottom w:val="nil"/>
              <w:right w:val="nil"/>
            </w:tcBorders>
          </w:tcPr>
          <w:p w14:paraId="59D33B59" w14:textId="202C0C8B" w:rsidR="00E25295" w:rsidRPr="00413E72" w:rsidRDefault="00E25295" w:rsidP="00E25295">
            <w:pPr>
              <w:pBdr>
                <w:top w:val="single" w:sz="4" w:space="1" w:color="auto"/>
                <w:bottom w:val="double" w:sz="4" w:space="1" w:color="auto"/>
              </w:pBdr>
              <w:tabs>
                <w:tab w:val="decimal" w:pos="990"/>
              </w:tabs>
              <w:spacing w:line="340" w:lineRule="exact"/>
              <w:jc w:val="both"/>
              <w:rPr>
                <w:rFonts w:ascii="Arial" w:hAnsi="Arial" w:cs="Arial"/>
                <w:sz w:val="22"/>
                <w:szCs w:val="22"/>
              </w:rPr>
            </w:pPr>
            <w:r w:rsidRPr="00E25295">
              <w:rPr>
                <w:rFonts w:ascii="Arial" w:hAnsi="Arial" w:cs="Arial"/>
                <w:sz w:val="22"/>
                <w:szCs w:val="22"/>
              </w:rPr>
              <w:t>39,725</w:t>
            </w:r>
          </w:p>
        </w:tc>
        <w:tc>
          <w:tcPr>
            <w:tcW w:w="1278" w:type="dxa"/>
            <w:tcBorders>
              <w:top w:val="nil"/>
              <w:left w:val="nil"/>
              <w:bottom w:val="nil"/>
              <w:right w:val="nil"/>
            </w:tcBorders>
          </w:tcPr>
          <w:p w14:paraId="17989DAD" w14:textId="20772735" w:rsidR="00E25295" w:rsidRPr="00413E72" w:rsidRDefault="00E25295" w:rsidP="00E25295">
            <w:pPr>
              <w:pBdr>
                <w:top w:val="single" w:sz="4" w:space="1" w:color="auto"/>
                <w:bottom w:val="double" w:sz="4" w:space="1" w:color="auto"/>
              </w:pBdr>
              <w:tabs>
                <w:tab w:val="decimal" w:pos="990"/>
              </w:tabs>
              <w:spacing w:line="340" w:lineRule="exact"/>
              <w:jc w:val="both"/>
              <w:rPr>
                <w:rFonts w:ascii="Arial" w:hAnsi="Arial" w:cs="Arial"/>
                <w:sz w:val="22"/>
                <w:szCs w:val="22"/>
              </w:rPr>
            </w:pPr>
            <w:r w:rsidRPr="00413E72">
              <w:rPr>
                <w:rFonts w:ascii="Arial" w:hAnsi="Arial" w:cs="Arial"/>
                <w:sz w:val="22"/>
                <w:szCs w:val="22"/>
              </w:rPr>
              <w:t>38,411</w:t>
            </w:r>
          </w:p>
        </w:tc>
      </w:tr>
    </w:tbl>
    <w:p w14:paraId="07D07368" w14:textId="3E380201" w:rsidR="005B2B59" w:rsidRPr="00413E72" w:rsidRDefault="005B2B59" w:rsidP="003179D3">
      <w:pPr>
        <w:spacing w:before="60" w:after="60" w:line="380" w:lineRule="exact"/>
        <w:ind w:left="547" w:right="29" w:hanging="7"/>
        <w:jc w:val="thaiDistribute"/>
        <w:rPr>
          <w:rFonts w:ascii="Arial" w:hAnsi="Arial" w:cs="Arial"/>
          <w:color w:val="000000"/>
          <w:sz w:val="22"/>
          <w:szCs w:val="22"/>
          <w:u w:val="single"/>
        </w:rPr>
      </w:pPr>
      <w:r w:rsidRPr="00413E72">
        <w:rPr>
          <w:rFonts w:ascii="Arial" w:hAnsi="Arial" w:cs="Arial"/>
          <w:color w:val="000000"/>
          <w:sz w:val="22"/>
          <w:szCs w:val="22"/>
          <w:u w:val="single"/>
        </w:rPr>
        <w:t>Guarantee obligations with related parties</w:t>
      </w:r>
    </w:p>
    <w:p w14:paraId="62E8223D" w14:textId="36F5DF8D" w:rsidR="005B2B59" w:rsidRPr="00413E72" w:rsidRDefault="005B2B59" w:rsidP="003179D3">
      <w:pPr>
        <w:pStyle w:val="BodyTextIndent3"/>
        <w:widowControl/>
        <w:tabs>
          <w:tab w:val="clear" w:pos="2160"/>
          <w:tab w:val="clear" w:pos="9620"/>
        </w:tabs>
        <w:spacing w:before="60" w:after="60"/>
        <w:ind w:left="540" w:right="29" w:hanging="540"/>
        <w:jc w:val="thaiDistribute"/>
        <w:rPr>
          <w:rFonts w:ascii="Arial" w:hAnsi="Arial" w:cs="Arial"/>
          <w:sz w:val="22"/>
          <w:szCs w:val="22"/>
          <w:lang w:val="en-US"/>
        </w:rPr>
      </w:pPr>
      <w:r w:rsidRPr="00413E72">
        <w:rPr>
          <w:rFonts w:ascii="Arial" w:hAnsi="Arial" w:cs="Arial"/>
          <w:sz w:val="22"/>
          <w:szCs w:val="22"/>
          <w:lang w:val="en-US"/>
        </w:rPr>
        <w:tab/>
        <w:t xml:space="preserve">The Company has outstanding guarantee obligations with its </w:t>
      </w:r>
      <w:r w:rsidR="00F16F09" w:rsidRPr="00413E72">
        <w:rPr>
          <w:rFonts w:ascii="Arial" w:hAnsi="Arial" w:cs="Arial"/>
          <w:sz w:val="22"/>
          <w:szCs w:val="22"/>
          <w:lang w:val="en-US"/>
        </w:rPr>
        <w:t>subsidiaries</w:t>
      </w:r>
      <w:r w:rsidRPr="00413E72">
        <w:rPr>
          <w:rFonts w:ascii="Arial" w:hAnsi="Arial" w:cs="Arial"/>
          <w:sz w:val="22"/>
          <w:szCs w:val="22"/>
          <w:lang w:val="en-US"/>
        </w:rPr>
        <w:t xml:space="preserve">, as described in Note </w:t>
      </w:r>
      <w:r w:rsidR="00527755">
        <w:rPr>
          <w:rFonts w:ascii="Arial" w:hAnsi="Arial" w:cs="Arial"/>
          <w:sz w:val="22"/>
          <w:szCs w:val="22"/>
          <w:lang w:val="en-US"/>
        </w:rPr>
        <w:t>33</w:t>
      </w:r>
      <w:r w:rsidR="001D5AE8" w:rsidRPr="00413E72">
        <w:rPr>
          <w:rFonts w:ascii="Arial" w:hAnsi="Arial" w:cs="Arial"/>
          <w:sz w:val="22"/>
          <w:szCs w:val="22"/>
          <w:cs/>
          <w:lang w:val="en-US"/>
        </w:rPr>
        <w:t>.</w:t>
      </w:r>
      <w:r w:rsidR="001D5AE8" w:rsidRPr="00413E72">
        <w:rPr>
          <w:rFonts w:ascii="Arial" w:hAnsi="Arial" w:cs="Arial"/>
          <w:sz w:val="22"/>
          <w:szCs w:val="22"/>
          <w:lang w:val="en-US"/>
        </w:rPr>
        <w:t>2</w:t>
      </w:r>
      <w:r w:rsidR="001E171C" w:rsidRPr="00413E72">
        <w:rPr>
          <w:rFonts w:ascii="Arial" w:hAnsi="Arial" w:cs="Arial"/>
          <w:sz w:val="22"/>
          <w:szCs w:val="22"/>
          <w:cs/>
          <w:lang w:val="en-US"/>
        </w:rPr>
        <w:t xml:space="preserve"> (</w:t>
      </w:r>
      <w:r w:rsidR="001E171C" w:rsidRPr="00413E72">
        <w:rPr>
          <w:rFonts w:ascii="Arial" w:hAnsi="Arial" w:cs="Arial"/>
          <w:sz w:val="22"/>
          <w:szCs w:val="22"/>
          <w:lang w:val="en-US"/>
        </w:rPr>
        <w:t>2</w:t>
      </w:r>
      <w:r w:rsidR="001E171C" w:rsidRPr="00413E72">
        <w:rPr>
          <w:rFonts w:ascii="Arial" w:hAnsi="Arial" w:cs="Arial"/>
          <w:sz w:val="22"/>
          <w:szCs w:val="22"/>
          <w:cs/>
          <w:lang w:val="en-US"/>
        </w:rPr>
        <w:t>)</w:t>
      </w:r>
      <w:r w:rsidRPr="00413E72">
        <w:rPr>
          <w:rFonts w:ascii="Arial" w:hAnsi="Arial" w:cs="Arial"/>
          <w:sz w:val="22"/>
          <w:szCs w:val="22"/>
          <w:cs/>
          <w:lang w:val="en-US"/>
        </w:rPr>
        <w:t>.</w:t>
      </w:r>
    </w:p>
    <w:p w14:paraId="6E980528" w14:textId="77777777" w:rsidR="00E25295" w:rsidRDefault="00E2529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E76669B" w14:textId="7007997B" w:rsidR="005B2B59" w:rsidRDefault="00A63896" w:rsidP="003179D3">
      <w:pPr>
        <w:spacing w:before="60" w:after="60" w:line="380" w:lineRule="exact"/>
        <w:ind w:left="539" w:hanging="539"/>
        <w:jc w:val="both"/>
        <w:rPr>
          <w:rFonts w:ascii="Arial" w:hAnsi="Arial" w:cs="Arial"/>
          <w:b/>
          <w:bCs/>
          <w:sz w:val="22"/>
          <w:szCs w:val="22"/>
        </w:rPr>
      </w:pPr>
      <w:r w:rsidRPr="00413E72">
        <w:rPr>
          <w:rFonts w:ascii="Arial" w:hAnsi="Arial" w:cs="Arial"/>
          <w:b/>
          <w:bCs/>
          <w:sz w:val="22"/>
          <w:szCs w:val="22"/>
        </w:rPr>
        <w:lastRenderedPageBreak/>
        <w:t>7</w:t>
      </w:r>
      <w:r w:rsidR="005B2B59" w:rsidRPr="00413E72">
        <w:rPr>
          <w:rFonts w:ascii="Arial" w:hAnsi="Arial" w:cs="Arial"/>
          <w:b/>
          <w:bCs/>
          <w:sz w:val="22"/>
          <w:szCs w:val="22"/>
          <w:cs/>
        </w:rPr>
        <w:t>.</w:t>
      </w:r>
      <w:r w:rsidR="005B2B59" w:rsidRPr="00413E72">
        <w:rPr>
          <w:rFonts w:ascii="Arial" w:hAnsi="Arial" w:cs="Arial"/>
          <w:b/>
          <w:bCs/>
          <w:sz w:val="22"/>
          <w:szCs w:val="22"/>
          <w:cs/>
        </w:rPr>
        <w:tab/>
      </w:r>
      <w:r w:rsidR="005B2B59" w:rsidRPr="00413E72">
        <w:rPr>
          <w:rFonts w:ascii="Arial" w:hAnsi="Arial" w:cs="Arial"/>
          <w:b/>
          <w:bCs/>
          <w:sz w:val="22"/>
          <w:szCs w:val="22"/>
        </w:rPr>
        <w:t>Cash and cash equivalents</w:t>
      </w:r>
    </w:p>
    <w:p w14:paraId="1F4B5075" w14:textId="77777777" w:rsidR="003C54DE" w:rsidRPr="00E66BF2" w:rsidRDefault="003C54DE" w:rsidP="003A31D1">
      <w:pPr>
        <w:spacing w:line="380" w:lineRule="exact"/>
        <w:ind w:left="533" w:hanging="533"/>
        <w:jc w:val="right"/>
        <w:rPr>
          <w:rFonts w:ascii="Arial" w:hAnsi="Arial" w:cs="Arial"/>
          <w:b/>
          <w:bCs/>
          <w:sz w:val="22"/>
          <w:szCs w:val="22"/>
        </w:rPr>
      </w:pPr>
      <w:r w:rsidRPr="00E66BF2">
        <w:rPr>
          <w:rFonts w:ascii="Arial" w:hAnsi="Arial" w:cs="Arial"/>
          <w:sz w:val="22"/>
          <w:szCs w:val="22"/>
          <w:cs/>
        </w:rPr>
        <w:t>(</w:t>
      </w:r>
      <w:r w:rsidRPr="00E66BF2">
        <w:rPr>
          <w:rFonts w:ascii="Arial" w:hAnsi="Arial" w:cs="Arial"/>
          <w:sz w:val="22"/>
          <w:szCs w:val="22"/>
        </w:rPr>
        <w:t>Unit</w:t>
      </w:r>
      <w:r w:rsidRPr="00E66BF2">
        <w:rPr>
          <w:rFonts w:ascii="Arial" w:hAnsi="Arial" w:cs="Arial"/>
          <w:sz w:val="22"/>
          <w:szCs w:val="22"/>
          <w:cs/>
        </w:rPr>
        <w:t xml:space="preserve">: </w:t>
      </w:r>
      <w:r w:rsidRPr="00E66BF2">
        <w:rPr>
          <w:rFonts w:ascii="Arial" w:hAnsi="Arial" w:cs="Arial"/>
          <w:sz w:val="22"/>
          <w:szCs w:val="22"/>
        </w:rPr>
        <w:t>Thousand Baht</w:t>
      </w:r>
      <w:r w:rsidRPr="00E66BF2">
        <w:rPr>
          <w:rFonts w:ascii="Arial" w:hAnsi="Arial" w:cs="Arial"/>
          <w:sz w:val="22"/>
          <w:szCs w:val="22"/>
          <w:cs/>
        </w:rPr>
        <w:t>)</w:t>
      </w:r>
    </w:p>
    <w:tbl>
      <w:tblPr>
        <w:tblW w:w="9052" w:type="dxa"/>
        <w:tblInd w:w="450" w:type="dxa"/>
        <w:tblLayout w:type="fixed"/>
        <w:tblLook w:val="04A0" w:firstRow="1" w:lastRow="0" w:firstColumn="1" w:lastColumn="0" w:noHBand="0" w:noVBand="1"/>
      </w:tblPr>
      <w:tblGrid>
        <w:gridCol w:w="3960"/>
        <w:gridCol w:w="1273"/>
        <w:gridCol w:w="1273"/>
        <w:gridCol w:w="1273"/>
        <w:gridCol w:w="1273"/>
      </w:tblGrid>
      <w:tr w:rsidR="005B2B59" w:rsidRPr="00E66BF2" w14:paraId="52BCB3F6" w14:textId="77777777" w:rsidTr="003E65DF">
        <w:tc>
          <w:tcPr>
            <w:tcW w:w="3960" w:type="dxa"/>
            <w:vAlign w:val="bottom"/>
          </w:tcPr>
          <w:p w14:paraId="275A4DA1" w14:textId="77777777" w:rsidR="005B2B59" w:rsidRPr="00E66BF2" w:rsidRDefault="005B2B59" w:rsidP="00E66BF2">
            <w:pPr>
              <w:tabs>
                <w:tab w:val="left" w:pos="600"/>
                <w:tab w:val="left" w:pos="900"/>
                <w:tab w:val="right" w:pos="7280"/>
                <w:tab w:val="right" w:pos="8540"/>
              </w:tabs>
              <w:spacing w:line="380" w:lineRule="exact"/>
              <w:ind w:right="-45"/>
              <w:jc w:val="center"/>
              <w:rPr>
                <w:rFonts w:ascii="Arial" w:hAnsi="Arial" w:cs="Arial"/>
                <w:sz w:val="22"/>
                <w:szCs w:val="22"/>
              </w:rPr>
            </w:pPr>
          </w:p>
        </w:tc>
        <w:tc>
          <w:tcPr>
            <w:tcW w:w="2546" w:type="dxa"/>
            <w:gridSpan w:val="2"/>
            <w:vAlign w:val="bottom"/>
          </w:tcPr>
          <w:p w14:paraId="4E60EB02" w14:textId="77777777" w:rsidR="005B2B59" w:rsidRPr="00E66BF2" w:rsidRDefault="005B2B59" w:rsidP="00E66B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66BF2">
              <w:rPr>
                <w:rFonts w:ascii="Arial" w:hAnsi="Arial" w:cs="Arial"/>
                <w:sz w:val="22"/>
                <w:szCs w:val="22"/>
              </w:rPr>
              <w:t xml:space="preserve">Consolidated </w:t>
            </w:r>
            <w:r w:rsidR="00612EEF" w:rsidRPr="00E66BF2">
              <w:rPr>
                <w:rFonts w:ascii="Arial" w:hAnsi="Arial" w:cs="Arial"/>
                <w:sz w:val="22"/>
                <w:szCs w:val="22"/>
                <w:cs/>
              </w:rPr>
              <w:t xml:space="preserve">               </w:t>
            </w:r>
            <w:r w:rsidRPr="00E66BF2">
              <w:rPr>
                <w:rFonts w:ascii="Arial" w:hAnsi="Arial" w:cs="Arial"/>
                <w:sz w:val="22"/>
                <w:szCs w:val="22"/>
              </w:rPr>
              <w:t>financial statements</w:t>
            </w:r>
          </w:p>
        </w:tc>
        <w:tc>
          <w:tcPr>
            <w:tcW w:w="2546" w:type="dxa"/>
            <w:gridSpan w:val="2"/>
            <w:vAlign w:val="bottom"/>
          </w:tcPr>
          <w:p w14:paraId="77249D8A" w14:textId="77777777" w:rsidR="005B2B59" w:rsidRPr="00E66BF2" w:rsidRDefault="005B2B59" w:rsidP="00E66B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66BF2">
              <w:rPr>
                <w:rFonts w:ascii="Arial" w:hAnsi="Arial" w:cs="Arial"/>
                <w:sz w:val="22"/>
                <w:szCs w:val="22"/>
              </w:rPr>
              <w:t xml:space="preserve">Separate </w:t>
            </w:r>
            <w:r w:rsidR="00612EEF" w:rsidRPr="00E66BF2">
              <w:rPr>
                <w:rFonts w:ascii="Arial" w:hAnsi="Arial" w:cs="Arial"/>
                <w:sz w:val="22"/>
                <w:szCs w:val="22"/>
                <w:cs/>
              </w:rPr>
              <w:t xml:space="preserve">                       </w:t>
            </w:r>
            <w:r w:rsidRPr="00E66BF2">
              <w:rPr>
                <w:rFonts w:ascii="Arial" w:hAnsi="Arial" w:cs="Arial"/>
                <w:sz w:val="22"/>
                <w:szCs w:val="22"/>
              </w:rPr>
              <w:t>financial statements</w:t>
            </w:r>
          </w:p>
        </w:tc>
      </w:tr>
      <w:tr w:rsidR="008748CB" w:rsidRPr="00E66BF2" w14:paraId="4B0B8E82" w14:textId="77777777" w:rsidTr="003E65DF">
        <w:tc>
          <w:tcPr>
            <w:tcW w:w="3960" w:type="dxa"/>
          </w:tcPr>
          <w:p w14:paraId="2C50D5E3" w14:textId="77777777" w:rsidR="008748CB" w:rsidRPr="00E66BF2" w:rsidRDefault="008748CB" w:rsidP="00E66BF2">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73" w:type="dxa"/>
          </w:tcPr>
          <w:p w14:paraId="342A200F" w14:textId="788EC274" w:rsidR="008748CB" w:rsidRPr="00E66BF2" w:rsidRDefault="006C0177" w:rsidP="00E66BF2">
            <w:pPr>
              <w:pBdr>
                <w:bottom w:val="single" w:sz="4" w:space="1" w:color="auto"/>
              </w:pBdr>
              <w:spacing w:line="380" w:lineRule="exact"/>
              <w:jc w:val="center"/>
              <w:rPr>
                <w:rFonts w:ascii="Arial" w:hAnsi="Arial" w:cs="Arial"/>
                <w:sz w:val="22"/>
                <w:szCs w:val="22"/>
              </w:rPr>
            </w:pPr>
            <w:r w:rsidRPr="00E66BF2">
              <w:rPr>
                <w:rFonts w:ascii="Arial" w:hAnsi="Arial" w:cs="Arial"/>
                <w:sz w:val="22"/>
                <w:szCs w:val="22"/>
              </w:rPr>
              <w:t>2024</w:t>
            </w:r>
          </w:p>
        </w:tc>
        <w:tc>
          <w:tcPr>
            <w:tcW w:w="1273" w:type="dxa"/>
          </w:tcPr>
          <w:p w14:paraId="4F1CBAF0" w14:textId="60C8ED80" w:rsidR="008748CB" w:rsidRPr="00E66BF2" w:rsidRDefault="006C0177" w:rsidP="00E66BF2">
            <w:pPr>
              <w:pBdr>
                <w:bottom w:val="single" w:sz="4" w:space="1" w:color="auto"/>
              </w:pBdr>
              <w:spacing w:line="380" w:lineRule="exact"/>
              <w:jc w:val="center"/>
              <w:rPr>
                <w:rFonts w:ascii="Arial" w:hAnsi="Arial" w:cs="Arial"/>
                <w:sz w:val="22"/>
                <w:szCs w:val="22"/>
              </w:rPr>
            </w:pPr>
            <w:r w:rsidRPr="00E66BF2">
              <w:rPr>
                <w:rFonts w:ascii="Arial" w:hAnsi="Arial" w:cs="Arial"/>
                <w:sz w:val="22"/>
                <w:szCs w:val="22"/>
              </w:rPr>
              <w:t>2023</w:t>
            </w:r>
          </w:p>
        </w:tc>
        <w:tc>
          <w:tcPr>
            <w:tcW w:w="1273" w:type="dxa"/>
          </w:tcPr>
          <w:p w14:paraId="1C3C5AB6" w14:textId="7E6C4ACD" w:rsidR="008748CB" w:rsidRPr="00E66BF2" w:rsidRDefault="006C0177" w:rsidP="00E66BF2">
            <w:pPr>
              <w:pBdr>
                <w:bottom w:val="single" w:sz="4" w:space="1" w:color="auto"/>
              </w:pBdr>
              <w:spacing w:line="380" w:lineRule="exact"/>
              <w:jc w:val="center"/>
              <w:rPr>
                <w:rFonts w:ascii="Arial" w:hAnsi="Arial" w:cs="Arial"/>
                <w:sz w:val="22"/>
                <w:szCs w:val="22"/>
              </w:rPr>
            </w:pPr>
            <w:r w:rsidRPr="00E66BF2">
              <w:rPr>
                <w:rFonts w:ascii="Arial" w:hAnsi="Arial" w:cs="Arial"/>
                <w:sz w:val="22"/>
                <w:szCs w:val="22"/>
              </w:rPr>
              <w:t>2024</w:t>
            </w:r>
          </w:p>
        </w:tc>
        <w:tc>
          <w:tcPr>
            <w:tcW w:w="1273" w:type="dxa"/>
          </w:tcPr>
          <w:p w14:paraId="5270C392" w14:textId="780AFB47" w:rsidR="008748CB" w:rsidRPr="00E66BF2" w:rsidRDefault="006C0177" w:rsidP="00E66BF2">
            <w:pPr>
              <w:pBdr>
                <w:bottom w:val="single" w:sz="4" w:space="1" w:color="auto"/>
              </w:pBdr>
              <w:spacing w:line="380" w:lineRule="exact"/>
              <w:jc w:val="center"/>
              <w:rPr>
                <w:rFonts w:ascii="Arial" w:hAnsi="Arial" w:cs="Arial"/>
                <w:sz w:val="22"/>
                <w:szCs w:val="22"/>
              </w:rPr>
            </w:pPr>
            <w:r w:rsidRPr="00E66BF2">
              <w:rPr>
                <w:rFonts w:ascii="Arial" w:hAnsi="Arial" w:cs="Arial"/>
                <w:sz w:val="22"/>
                <w:szCs w:val="22"/>
              </w:rPr>
              <w:t>2023</w:t>
            </w:r>
          </w:p>
        </w:tc>
      </w:tr>
      <w:tr w:rsidR="00E25295" w:rsidRPr="00E66BF2" w14:paraId="59BA5044" w14:textId="77777777" w:rsidTr="003E65DF">
        <w:tc>
          <w:tcPr>
            <w:tcW w:w="3960" w:type="dxa"/>
          </w:tcPr>
          <w:p w14:paraId="1566DC3C" w14:textId="77777777" w:rsidR="00E25295" w:rsidRPr="00E66BF2" w:rsidRDefault="00E25295" w:rsidP="00E66BF2">
            <w:pPr>
              <w:tabs>
                <w:tab w:val="left" w:pos="600"/>
                <w:tab w:val="left" w:pos="900"/>
                <w:tab w:val="right" w:pos="7280"/>
                <w:tab w:val="right" w:pos="8540"/>
              </w:tabs>
              <w:spacing w:line="380" w:lineRule="exact"/>
              <w:ind w:right="-45"/>
              <w:jc w:val="thaiDistribute"/>
              <w:rPr>
                <w:rFonts w:ascii="Arial" w:hAnsi="Arial" w:cs="Arial"/>
                <w:sz w:val="22"/>
                <w:szCs w:val="22"/>
                <w:cs/>
              </w:rPr>
            </w:pPr>
            <w:r w:rsidRPr="00E66BF2">
              <w:rPr>
                <w:rFonts w:ascii="Arial" w:hAnsi="Arial" w:cs="Arial"/>
                <w:sz w:val="22"/>
                <w:szCs w:val="22"/>
              </w:rPr>
              <w:t>Cash</w:t>
            </w:r>
          </w:p>
        </w:tc>
        <w:tc>
          <w:tcPr>
            <w:tcW w:w="1273" w:type="dxa"/>
          </w:tcPr>
          <w:p w14:paraId="261B9675" w14:textId="3B934886" w:rsidR="00E25295" w:rsidRPr="00E66BF2" w:rsidRDefault="00E25295" w:rsidP="00E66BF2">
            <w:pPr>
              <w:tabs>
                <w:tab w:val="decimal" w:pos="963"/>
              </w:tabs>
              <w:spacing w:line="380" w:lineRule="exact"/>
              <w:jc w:val="thaiDistribute"/>
              <w:rPr>
                <w:rFonts w:ascii="Arial" w:hAnsi="Arial" w:cs="Arial"/>
                <w:sz w:val="22"/>
                <w:szCs w:val="22"/>
              </w:rPr>
            </w:pPr>
            <w:r w:rsidRPr="00E66BF2">
              <w:rPr>
                <w:rFonts w:ascii="Arial" w:hAnsi="Arial" w:cs="Arial"/>
                <w:sz w:val="22"/>
                <w:szCs w:val="22"/>
              </w:rPr>
              <w:t>1,613</w:t>
            </w:r>
          </w:p>
        </w:tc>
        <w:tc>
          <w:tcPr>
            <w:tcW w:w="1273" w:type="dxa"/>
          </w:tcPr>
          <w:p w14:paraId="0B67C3E0" w14:textId="14A9B8D1" w:rsidR="00E25295" w:rsidRPr="00E66BF2" w:rsidRDefault="00E25295" w:rsidP="00E66BF2">
            <w:pPr>
              <w:tabs>
                <w:tab w:val="decimal" w:pos="963"/>
              </w:tabs>
              <w:spacing w:line="380" w:lineRule="exact"/>
              <w:jc w:val="thaiDistribute"/>
              <w:rPr>
                <w:rFonts w:ascii="Arial" w:hAnsi="Arial" w:cs="Arial"/>
                <w:sz w:val="22"/>
                <w:szCs w:val="22"/>
              </w:rPr>
            </w:pPr>
            <w:r w:rsidRPr="00E66BF2">
              <w:rPr>
                <w:rFonts w:ascii="Arial" w:hAnsi="Arial" w:cs="Arial"/>
                <w:sz w:val="22"/>
                <w:szCs w:val="22"/>
              </w:rPr>
              <w:t>1,664</w:t>
            </w:r>
          </w:p>
        </w:tc>
        <w:tc>
          <w:tcPr>
            <w:tcW w:w="1273" w:type="dxa"/>
          </w:tcPr>
          <w:p w14:paraId="26D212C9" w14:textId="4E23F7ED" w:rsidR="00E25295" w:rsidRPr="00E66BF2" w:rsidRDefault="00E25295" w:rsidP="00E66BF2">
            <w:pPr>
              <w:tabs>
                <w:tab w:val="decimal" w:pos="963"/>
              </w:tabs>
              <w:spacing w:line="380" w:lineRule="exact"/>
              <w:jc w:val="thaiDistribute"/>
              <w:rPr>
                <w:rFonts w:ascii="Arial" w:hAnsi="Arial" w:cs="Arial"/>
                <w:sz w:val="22"/>
                <w:szCs w:val="22"/>
              </w:rPr>
            </w:pPr>
            <w:r w:rsidRPr="00E66BF2">
              <w:rPr>
                <w:rFonts w:ascii="Arial" w:hAnsi="Arial" w:cs="Arial"/>
                <w:sz w:val="22"/>
                <w:szCs w:val="22"/>
              </w:rPr>
              <w:t>289</w:t>
            </w:r>
          </w:p>
        </w:tc>
        <w:tc>
          <w:tcPr>
            <w:tcW w:w="1273" w:type="dxa"/>
          </w:tcPr>
          <w:p w14:paraId="64277B84" w14:textId="59474114" w:rsidR="00E25295" w:rsidRPr="00E66BF2" w:rsidRDefault="00E25295" w:rsidP="00E66BF2">
            <w:pPr>
              <w:tabs>
                <w:tab w:val="decimal" w:pos="963"/>
              </w:tabs>
              <w:spacing w:line="380" w:lineRule="exact"/>
              <w:jc w:val="thaiDistribute"/>
              <w:rPr>
                <w:rFonts w:ascii="Arial" w:hAnsi="Arial" w:cs="Arial"/>
                <w:sz w:val="22"/>
                <w:szCs w:val="22"/>
              </w:rPr>
            </w:pPr>
            <w:r w:rsidRPr="00E66BF2">
              <w:rPr>
                <w:rFonts w:ascii="Arial" w:hAnsi="Arial" w:cs="Arial"/>
                <w:sz w:val="22"/>
                <w:szCs w:val="22"/>
              </w:rPr>
              <w:t>407</w:t>
            </w:r>
          </w:p>
        </w:tc>
      </w:tr>
      <w:tr w:rsidR="00E25295" w:rsidRPr="00E66BF2" w14:paraId="308F9AFD" w14:textId="77777777" w:rsidTr="003E65DF">
        <w:tc>
          <w:tcPr>
            <w:tcW w:w="3960" w:type="dxa"/>
          </w:tcPr>
          <w:p w14:paraId="5BA62E52" w14:textId="77777777" w:rsidR="00E25295" w:rsidRPr="00E66BF2" w:rsidRDefault="00E25295" w:rsidP="00E66BF2">
            <w:pPr>
              <w:tabs>
                <w:tab w:val="left" w:pos="600"/>
                <w:tab w:val="left" w:pos="900"/>
                <w:tab w:val="right" w:pos="7280"/>
                <w:tab w:val="right" w:pos="8540"/>
              </w:tabs>
              <w:spacing w:line="380" w:lineRule="exact"/>
              <w:ind w:right="-45"/>
              <w:jc w:val="thaiDistribute"/>
              <w:rPr>
                <w:rFonts w:ascii="Arial" w:hAnsi="Arial" w:cs="Arial"/>
                <w:sz w:val="22"/>
                <w:szCs w:val="22"/>
                <w:cs/>
              </w:rPr>
            </w:pPr>
            <w:r w:rsidRPr="00E66BF2">
              <w:rPr>
                <w:rFonts w:ascii="Arial" w:hAnsi="Arial" w:cs="Arial"/>
                <w:sz w:val="22"/>
                <w:szCs w:val="22"/>
              </w:rPr>
              <w:t xml:space="preserve">Bank deposits </w:t>
            </w:r>
          </w:p>
        </w:tc>
        <w:tc>
          <w:tcPr>
            <w:tcW w:w="1273" w:type="dxa"/>
          </w:tcPr>
          <w:p w14:paraId="114BF607" w14:textId="03FB4A45" w:rsidR="00E25295" w:rsidRPr="00E66BF2" w:rsidRDefault="00527755" w:rsidP="00E66BF2">
            <w:pPr>
              <w:pBdr>
                <w:bottom w:val="single" w:sz="4" w:space="1" w:color="auto"/>
              </w:pBdr>
              <w:tabs>
                <w:tab w:val="decimal" w:pos="963"/>
              </w:tabs>
              <w:spacing w:line="380" w:lineRule="exact"/>
              <w:jc w:val="thaiDistribute"/>
              <w:rPr>
                <w:rFonts w:ascii="Arial" w:hAnsi="Arial" w:cs="Arial"/>
                <w:sz w:val="22"/>
                <w:szCs w:val="22"/>
              </w:rPr>
            </w:pPr>
            <w:r>
              <w:rPr>
                <w:rFonts w:ascii="Arial" w:hAnsi="Arial" w:cs="Arial"/>
                <w:sz w:val="22"/>
                <w:szCs w:val="22"/>
              </w:rPr>
              <w:t>207,726</w:t>
            </w:r>
          </w:p>
        </w:tc>
        <w:tc>
          <w:tcPr>
            <w:tcW w:w="1273" w:type="dxa"/>
          </w:tcPr>
          <w:p w14:paraId="2A2A3626" w14:textId="4144EE64" w:rsidR="00E25295" w:rsidRPr="00E66BF2" w:rsidRDefault="00E25295" w:rsidP="00E66BF2">
            <w:pPr>
              <w:pBdr>
                <w:bottom w:val="single" w:sz="4" w:space="1" w:color="auto"/>
              </w:pBdr>
              <w:tabs>
                <w:tab w:val="decimal" w:pos="963"/>
              </w:tabs>
              <w:spacing w:line="380" w:lineRule="exact"/>
              <w:jc w:val="thaiDistribute"/>
              <w:rPr>
                <w:rFonts w:ascii="Arial" w:hAnsi="Arial" w:cs="Arial"/>
                <w:sz w:val="22"/>
                <w:szCs w:val="22"/>
              </w:rPr>
            </w:pPr>
            <w:r w:rsidRPr="00E66BF2">
              <w:rPr>
                <w:rFonts w:ascii="Arial" w:hAnsi="Arial" w:cs="Arial"/>
                <w:sz w:val="22"/>
                <w:szCs w:val="22"/>
              </w:rPr>
              <w:t>159,861</w:t>
            </w:r>
          </w:p>
        </w:tc>
        <w:tc>
          <w:tcPr>
            <w:tcW w:w="1273" w:type="dxa"/>
          </w:tcPr>
          <w:p w14:paraId="306C0DD9" w14:textId="0C7A516A" w:rsidR="00E25295" w:rsidRPr="00E66BF2" w:rsidRDefault="00E25295" w:rsidP="00E66BF2">
            <w:pPr>
              <w:pBdr>
                <w:bottom w:val="single" w:sz="4" w:space="1" w:color="auto"/>
              </w:pBdr>
              <w:tabs>
                <w:tab w:val="decimal" w:pos="963"/>
              </w:tabs>
              <w:spacing w:line="380" w:lineRule="exact"/>
              <w:jc w:val="thaiDistribute"/>
              <w:rPr>
                <w:rFonts w:ascii="Arial" w:hAnsi="Arial" w:cs="Arial"/>
                <w:sz w:val="22"/>
                <w:szCs w:val="22"/>
              </w:rPr>
            </w:pPr>
            <w:r w:rsidRPr="00E66BF2">
              <w:rPr>
                <w:rFonts w:ascii="Arial" w:hAnsi="Arial" w:cs="Arial"/>
                <w:sz w:val="22"/>
                <w:szCs w:val="22"/>
              </w:rPr>
              <w:t>103,590</w:t>
            </w:r>
          </w:p>
        </w:tc>
        <w:tc>
          <w:tcPr>
            <w:tcW w:w="1273" w:type="dxa"/>
          </w:tcPr>
          <w:p w14:paraId="3C5C0098" w14:textId="5772A572" w:rsidR="00E25295" w:rsidRPr="00E66BF2" w:rsidRDefault="00E25295" w:rsidP="00E66BF2">
            <w:pPr>
              <w:pBdr>
                <w:bottom w:val="single" w:sz="4" w:space="1" w:color="auto"/>
              </w:pBdr>
              <w:tabs>
                <w:tab w:val="decimal" w:pos="963"/>
              </w:tabs>
              <w:spacing w:line="380" w:lineRule="exact"/>
              <w:jc w:val="thaiDistribute"/>
              <w:rPr>
                <w:rFonts w:ascii="Arial" w:hAnsi="Arial" w:cs="Arial"/>
                <w:sz w:val="22"/>
                <w:szCs w:val="22"/>
              </w:rPr>
            </w:pPr>
            <w:r w:rsidRPr="00E66BF2">
              <w:rPr>
                <w:rFonts w:ascii="Arial" w:hAnsi="Arial" w:cs="Arial"/>
                <w:sz w:val="22"/>
                <w:szCs w:val="22"/>
              </w:rPr>
              <w:t>78,985</w:t>
            </w:r>
          </w:p>
        </w:tc>
      </w:tr>
      <w:tr w:rsidR="00E25295" w:rsidRPr="00E66BF2" w14:paraId="4BF02633" w14:textId="77777777" w:rsidTr="003E65DF">
        <w:tc>
          <w:tcPr>
            <w:tcW w:w="3960" w:type="dxa"/>
          </w:tcPr>
          <w:p w14:paraId="1039B89A" w14:textId="77777777" w:rsidR="00E25295" w:rsidRPr="00E66BF2" w:rsidRDefault="00E25295" w:rsidP="00E66BF2">
            <w:pPr>
              <w:tabs>
                <w:tab w:val="left" w:pos="600"/>
                <w:tab w:val="left" w:pos="900"/>
                <w:tab w:val="right" w:pos="7280"/>
                <w:tab w:val="right" w:pos="8540"/>
              </w:tabs>
              <w:spacing w:line="380" w:lineRule="exact"/>
              <w:ind w:right="-45"/>
              <w:jc w:val="thaiDistribute"/>
              <w:rPr>
                <w:rFonts w:ascii="Arial" w:hAnsi="Arial" w:cs="Arial"/>
                <w:sz w:val="22"/>
                <w:szCs w:val="22"/>
                <w:cs/>
              </w:rPr>
            </w:pPr>
            <w:r w:rsidRPr="00E66BF2">
              <w:rPr>
                <w:rFonts w:ascii="Arial" w:hAnsi="Arial" w:cs="Arial"/>
                <w:sz w:val="22"/>
                <w:szCs w:val="22"/>
              </w:rPr>
              <w:t>Total</w:t>
            </w:r>
          </w:p>
        </w:tc>
        <w:tc>
          <w:tcPr>
            <w:tcW w:w="1273" w:type="dxa"/>
          </w:tcPr>
          <w:p w14:paraId="116B9383" w14:textId="6439DDE5" w:rsidR="00E25295" w:rsidRPr="00E66BF2" w:rsidRDefault="00527755" w:rsidP="00E66BF2">
            <w:pPr>
              <w:pBdr>
                <w:bottom w:val="double" w:sz="4" w:space="1" w:color="auto"/>
              </w:pBdr>
              <w:tabs>
                <w:tab w:val="decimal" w:pos="963"/>
              </w:tabs>
              <w:spacing w:line="380" w:lineRule="exact"/>
              <w:jc w:val="thaiDistribute"/>
              <w:rPr>
                <w:rFonts w:ascii="Arial" w:hAnsi="Arial" w:cs="Arial"/>
                <w:sz w:val="22"/>
                <w:szCs w:val="22"/>
              </w:rPr>
            </w:pPr>
            <w:r>
              <w:rPr>
                <w:rFonts w:ascii="Arial" w:hAnsi="Arial" w:cs="Arial"/>
                <w:sz w:val="22"/>
                <w:szCs w:val="22"/>
              </w:rPr>
              <w:t>209,339</w:t>
            </w:r>
          </w:p>
        </w:tc>
        <w:tc>
          <w:tcPr>
            <w:tcW w:w="1273" w:type="dxa"/>
          </w:tcPr>
          <w:p w14:paraId="6706B878" w14:textId="52613EA2" w:rsidR="00E25295" w:rsidRPr="00E66BF2" w:rsidRDefault="00E25295" w:rsidP="00E66BF2">
            <w:pPr>
              <w:pBdr>
                <w:bottom w:val="double" w:sz="4" w:space="1" w:color="auto"/>
              </w:pBdr>
              <w:tabs>
                <w:tab w:val="decimal" w:pos="963"/>
              </w:tabs>
              <w:spacing w:line="380" w:lineRule="exact"/>
              <w:jc w:val="thaiDistribute"/>
              <w:rPr>
                <w:rFonts w:ascii="Arial" w:hAnsi="Arial" w:cs="Arial"/>
                <w:sz w:val="22"/>
                <w:szCs w:val="22"/>
              </w:rPr>
            </w:pPr>
            <w:r w:rsidRPr="00E66BF2">
              <w:rPr>
                <w:rFonts w:ascii="Arial" w:hAnsi="Arial" w:cs="Arial"/>
                <w:sz w:val="22"/>
                <w:szCs w:val="22"/>
              </w:rPr>
              <w:t>161,525</w:t>
            </w:r>
          </w:p>
        </w:tc>
        <w:tc>
          <w:tcPr>
            <w:tcW w:w="1273" w:type="dxa"/>
          </w:tcPr>
          <w:p w14:paraId="07DFB00F" w14:textId="77ACAEA1" w:rsidR="00E25295" w:rsidRPr="00E66BF2" w:rsidRDefault="00E25295" w:rsidP="00E66BF2">
            <w:pPr>
              <w:pBdr>
                <w:bottom w:val="double" w:sz="4" w:space="1" w:color="auto"/>
              </w:pBdr>
              <w:tabs>
                <w:tab w:val="decimal" w:pos="963"/>
              </w:tabs>
              <w:spacing w:line="380" w:lineRule="exact"/>
              <w:jc w:val="thaiDistribute"/>
              <w:rPr>
                <w:rFonts w:ascii="Arial" w:hAnsi="Arial" w:cs="Arial"/>
                <w:sz w:val="22"/>
                <w:szCs w:val="22"/>
              </w:rPr>
            </w:pPr>
            <w:r w:rsidRPr="00E66BF2">
              <w:rPr>
                <w:rFonts w:ascii="Arial" w:hAnsi="Arial" w:cs="Arial"/>
                <w:sz w:val="22"/>
                <w:szCs w:val="22"/>
              </w:rPr>
              <w:t>103,879</w:t>
            </w:r>
          </w:p>
        </w:tc>
        <w:tc>
          <w:tcPr>
            <w:tcW w:w="1273" w:type="dxa"/>
          </w:tcPr>
          <w:p w14:paraId="2B71E879" w14:textId="6BFFD8C2" w:rsidR="00E25295" w:rsidRPr="00E66BF2" w:rsidRDefault="00E25295" w:rsidP="00E66BF2">
            <w:pPr>
              <w:pBdr>
                <w:bottom w:val="double" w:sz="4" w:space="1" w:color="auto"/>
              </w:pBdr>
              <w:tabs>
                <w:tab w:val="decimal" w:pos="963"/>
              </w:tabs>
              <w:spacing w:line="380" w:lineRule="exact"/>
              <w:jc w:val="thaiDistribute"/>
              <w:rPr>
                <w:rFonts w:ascii="Arial" w:hAnsi="Arial" w:cs="Arial"/>
                <w:sz w:val="22"/>
                <w:szCs w:val="22"/>
              </w:rPr>
            </w:pPr>
            <w:r w:rsidRPr="00E66BF2">
              <w:rPr>
                <w:rFonts w:ascii="Arial" w:hAnsi="Arial" w:cs="Arial"/>
                <w:sz w:val="22"/>
                <w:szCs w:val="22"/>
              </w:rPr>
              <w:t>79,392</w:t>
            </w:r>
          </w:p>
        </w:tc>
      </w:tr>
    </w:tbl>
    <w:p w14:paraId="56F64DDD" w14:textId="55627A8E" w:rsidR="005B2B59" w:rsidRPr="00413E72" w:rsidRDefault="005B2B59" w:rsidP="00E04EE8">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cs/>
          <w:lang w:val="en-US"/>
        </w:rPr>
        <w:tab/>
      </w:r>
      <w:r w:rsidRPr="00413E72">
        <w:rPr>
          <w:rFonts w:ascii="Arial" w:hAnsi="Arial" w:cs="Arial"/>
          <w:sz w:val="22"/>
          <w:szCs w:val="22"/>
          <w:lang w:val="en-US"/>
        </w:rPr>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9E413D">
        <w:rPr>
          <w:rFonts w:ascii="Arial" w:hAnsi="Arial" w:cs="Arial"/>
          <w:sz w:val="22"/>
          <w:szCs w:val="22"/>
          <w:lang w:val="en-US"/>
        </w:rPr>
        <w:t>2024</w:t>
      </w:r>
      <w:r w:rsidRPr="00413E72">
        <w:rPr>
          <w:rFonts w:ascii="Arial" w:hAnsi="Arial" w:cs="Arial"/>
          <w:sz w:val="22"/>
          <w:szCs w:val="22"/>
          <w:lang w:val="en-US"/>
        </w:rPr>
        <w:t>, bank deposits in saving accounts</w:t>
      </w:r>
      <w:r w:rsidR="00601650" w:rsidRPr="00413E72">
        <w:rPr>
          <w:rFonts w:ascii="Arial" w:hAnsi="Arial" w:cs="Arial"/>
          <w:sz w:val="22"/>
          <w:szCs w:val="22"/>
          <w:cs/>
          <w:lang w:val="en-US"/>
        </w:rPr>
        <w:t xml:space="preserve"> </w:t>
      </w:r>
      <w:r w:rsidR="00FA5437">
        <w:rPr>
          <w:rFonts w:ascii="Arial" w:hAnsi="Arial" w:cs="Arial"/>
          <w:sz w:val="22"/>
          <w:szCs w:val="22"/>
          <w:lang w:val="en-US"/>
        </w:rPr>
        <w:t xml:space="preserve">and fixed accounts </w:t>
      </w:r>
      <w:r w:rsidRPr="00413E72">
        <w:rPr>
          <w:rFonts w:ascii="Arial" w:hAnsi="Arial" w:cs="Arial"/>
          <w:sz w:val="22"/>
          <w:szCs w:val="22"/>
          <w:lang w:val="en-US"/>
        </w:rPr>
        <w:t>carried interests between</w:t>
      </w:r>
      <w:r w:rsidR="006665A9" w:rsidRPr="00413E72">
        <w:rPr>
          <w:rFonts w:ascii="Arial" w:hAnsi="Arial" w:cs="Arial"/>
          <w:sz w:val="22"/>
          <w:szCs w:val="22"/>
          <w:lang w:val="en-US"/>
        </w:rPr>
        <w:t xml:space="preserve"> </w:t>
      </w:r>
      <w:r w:rsidR="00E25295">
        <w:rPr>
          <w:rFonts w:ascii="Arial" w:hAnsi="Arial" w:cs="Arial"/>
          <w:sz w:val="22"/>
          <w:szCs w:val="22"/>
          <w:lang w:val="en-US"/>
        </w:rPr>
        <w:t>0.15</w:t>
      </w:r>
      <w:r w:rsidR="000E656A" w:rsidRPr="00413E72">
        <w:rPr>
          <w:rFonts w:ascii="Arial" w:hAnsi="Arial" w:cs="Arial"/>
          <w:sz w:val="22"/>
          <w:szCs w:val="22"/>
          <w:cs/>
          <w:lang w:val="en-US"/>
        </w:rPr>
        <w:t>%</w:t>
      </w:r>
      <w:r w:rsidR="00CA0F57" w:rsidRPr="00413E72">
        <w:rPr>
          <w:rFonts w:ascii="Arial" w:hAnsi="Arial" w:cs="Arial"/>
          <w:sz w:val="22"/>
          <w:szCs w:val="22"/>
          <w:lang w:val="en-US"/>
        </w:rPr>
        <w:t xml:space="preserve"> and</w:t>
      </w:r>
      <w:r w:rsidR="006665A9" w:rsidRPr="00413E72">
        <w:rPr>
          <w:rFonts w:ascii="Arial" w:hAnsi="Arial" w:cs="Arial"/>
          <w:sz w:val="22"/>
          <w:szCs w:val="22"/>
          <w:lang w:val="en-US"/>
        </w:rPr>
        <w:t xml:space="preserve"> </w:t>
      </w:r>
      <w:r w:rsidR="00527755">
        <w:rPr>
          <w:rFonts w:ascii="Arial" w:hAnsi="Arial" w:cs="Arial"/>
          <w:sz w:val="22"/>
          <w:szCs w:val="22"/>
          <w:lang w:val="en-US"/>
        </w:rPr>
        <w:t>0.40</w:t>
      </w:r>
      <w:r w:rsidR="000E656A" w:rsidRPr="00413E72">
        <w:rPr>
          <w:rFonts w:ascii="Arial" w:hAnsi="Arial" w:cs="Arial"/>
          <w:sz w:val="22"/>
          <w:szCs w:val="22"/>
          <w:cs/>
          <w:lang w:val="en-US"/>
        </w:rPr>
        <w:t>%</w:t>
      </w:r>
      <w:r w:rsidRPr="00413E72">
        <w:rPr>
          <w:rFonts w:ascii="Arial" w:hAnsi="Arial" w:cs="Arial"/>
          <w:sz w:val="22"/>
          <w:szCs w:val="22"/>
          <w:lang w:val="en-US"/>
        </w:rPr>
        <w:t xml:space="preserve"> per annum</w:t>
      </w:r>
      <w:r w:rsidR="00FA5437">
        <w:rPr>
          <w:rFonts w:ascii="Arial" w:hAnsi="Arial" w:cs="Arial"/>
          <w:sz w:val="22"/>
          <w:szCs w:val="22"/>
          <w:lang w:val="en-US"/>
        </w:rPr>
        <w:t xml:space="preserve"> (</w:t>
      </w:r>
      <w:r w:rsidR="009E413D">
        <w:rPr>
          <w:rFonts w:ascii="Arial" w:hAnsi="Arial" w:cs="Arial"/>
          <w:sz w:val="22"/>
          <w:szCs w:val="22"/>
          <w:lang w:val="en-US"/>
        </w:rPr>
        <w:t>2023</w:t>
      </w:r>
      <w:r w:rsidR="00FA5437">
        <w:rPr>
          <w:rFonts w:ascii="Arial" w:hAnsi="Arial" w:cs="Arial"/>
          <w:sz w:val="22"/>
          <w:szCs w:val="22"/>
          <w:lang w:val="en-US"/>
        </w:rPr>
        <w:t xml:space="preserve">: </w:t>
      </w:r>
      <w:r w:rsidR="009E413D" w:rsidRPr="00413E72">
        <w:rPr>
          <w:rFonts w:ascii="Arial" w:hAnsi="Arial" w:cs="Arial"/>
          <w:sz w:val="22"/>
          <w:szCs w:val="22"/>
          <w:lang w:val="en-US"/>
        </w:rPr>
        <w:t>0.15</w:t>
      </w:r>
      <w:r w:rsidR="009E413D" w:rsidRPr="00413E72">
        <w:rPr>
          <w:rFonts w:ascii="Arial" w:hAnsi="Arial" w:cs="Arial"/>
          <w:sz w:val="22"/>
          <w:szCs w:val="22"/>
          <w:cs/>
          <w:lang w:val="en-US"/>
        </w:rPr>
        <w:t>%</w:t>
      </w:r>
      <w:r w:rsidR="009E413D" w:rsidRPr="00413E72">
        <w:rPr>
          <w:rFonts w:ascii="Arial" w:hAnsi="Arial" w:cs="Arial"/>
          <w:sz w:val="22"/>
          <w:szCs w:val="22"/>
          <w:lang w:val="en-US"/>
        </w:rPr>
        <w:t xml:space="preserve"> and 1.18</w:t>
      </w:r>
      <w:r w:rsidR="009E413D">
        <w:rPr>
          <w:rFonts w:ascii="Arial" w:hAnsi="Arial" w:cs="Arial"/>
          <w:sz w:val="22"/>
          <w:szCs w:val="22"/>
          <w:lang w:val="en-US"/>
        </w:rPr>
        <w:t xml:space="preserve">% </w:t>
      </w:r>
      <w:r w:rsidR="00FA5437">
        <w:rPr>
          <w:rFonts w:ascii="Arial" w:hAnsi="Arial" w:cs="Arial"/>
          <w:sz w:val="22"/>
          <w:szCs w:val="22"/>
          <w:lang w:val="en-US"/>
        </w:rPr>
        <w:t>per annum)</w:t>
      </w:r>
      <w:r w:rsidRPr="00413E72">
        <w:rPr>
          <w:rFonts w:ascii="Arial" w:hAnsi="Arial" w:cs="Arial"/>
          <w:sz w:val="22"/>
          <w:szCs w:val="22"/>
          <w:cs/>
          <w:lang w:val="en-US"/>
        </w:rPr>
        <w:t>.</w:t>
      </w:r>
    </w:p>
    <w:p w14:paraId="4216013C" w14:textId="048C7292" w:rsidR="005B2B59" w:rsidRDefault="00A63896" w:rsidP="006D59CE">
      <w:pPr>
        <w:spacing w:before="120" w:line="380" w:lineRule="exact"/>
        <w:ind w:left="540" w:right="29" w:hanging="539"/>
        <w:jc w:val="both"/>
        <w:rPr>
          <w:rFonts w:ascii="Arial" w:hAnsi="Arial" w:cs="Arial"/>
          <w:b/>
          <w:bCs/>
          <w:sz w:val="22"/>
          <w:szCs w:val="22"/>
        </w:rPr>
      </w:pPr>
      <w:r w:rsidRPr="00413E72">
        <w:rPr>
          <w:rFonts w:ascii="Arial" w:hAnsi="Arial" w:cs="Arial"/>
          <w:b/>
          <w:bCs/>
          <w:sz w:val="22"/>
          <w:szCs w:val="22"/>
        </w:rPr>
        <w:t>8</w:t>
      </w:r>
      <w:r w:rsidR="005B2B59" w:rsidRPr="00413E72">
        <w:rPr>
          <w:rFonts w:ascii="Arial" w:hAnsi="Arial" w:cs="Arial"/>
          <w:b/>
          <w:bCs/>
          <w:sz w:val="22"/>
          <w:szCs w:val="22"/>
          <w:cs/>
        </w:rPr>
        <w:t>.</w:t>
      </w:r>
      <w:r w:rsidR="005B2B59" w:rsidRPr="00413E72">
        <w:rPr>
          <w:rFonts w:ascii="Arial" w:hAnsi="Arial" w:cs="Arial"/>
          <w:b/>
          <w:bCs/>
          <w:sz w:val="22"/>
          <w:szCs w:val="22"/>
        </w:rPr>
        <w:tab/>
      </w:r>
      <w:r w:rsidR="00B81C75" w:rsidRPr="00413E72">
        <w:rPr>
          <w:rFonts w:ascii="Arial" w:hAnsi="Arial" w:cs="Arial"/>
          <w:b/>
          <w:bCs/>
          <w:sz w:val="22"/>
          <w:szCs w:val="22"/>
        </w:rPr>
        <w:t>Trade and other receivables</w:t>
      </w:r>
    </w:p>
    <w:p w14:paraId="758BBBC0" w14:textId="22DB5659" w:rsidR="00E66BF2" w:rsidRPr="00E66BF2" w:rsidRDefault="00E66BF2" w:rsidP="006D59CE">
      <w:pPr>
        <w:spacing w:before="120" w:line="380" w:lineRule="exact"/>
        <w:ind w:left="540" w:right="29" w:hanging="539"/>
        <w:jc w:val="both"/>
        <w:rPr>
          <w:rFonts w:ascii="Arial" w:hAnsi="Arial" w:cs="Arial"/>
          <w:sz w:val="22"/>
          <w:szCs w:val="22"/>
        </w:rPr>
      </w:pPr>
      <w:r>
        <w:rPr>
          <w:rFonts w:ascii="Arial" w:hAnsi="Arial" w:cs="Arial"/>
          <w:b/>
          <w:bCs/>
          <w:sz w:val="22"/>
          <w:szCs w:val="22"/>
        </w:rPr>
        <w:tab/>
      </w:r>
      <w:r>
        <w:rPr>
          <w:rFonts w:ascii="Arial" w:hAnsi="Arial" w:cs="Arial"/>
          <w:sz w:val="22"/>
          <w:szCs w:val="22"/>
        </w:rPr>
        <w:t xml:space="preserve">Balance of trade and other receivables as </w:t>
      </w:r>
      <w:proofErr w:type="gramStart"/>
      <w:r>
        <w:rPr>
          <w:rFonts w:ascii="Arial" w:hAnsi="Arial" w:cs="Arial"/>
          <w:sz w:val="22"/>
          <w:szCs w:val="22"/>
        </w:rPr>
        <w:t>at</w:t>
      </w:r>
      <w:proofErr w:type="gramEnd"/>
      <w:r>
        <w:rPr>
          <w:rFonts w:ascii="Arial" w:hAnsi="Arial" w:cs="Arial"/>
          <w:sz w:val="22"/>
          <w:szCs w:val="22"/>
        </w:rPr>
        <w:t xml:space="preserve"> 31 December 2024 and 2023, age on the basis of due dates, are </w:t>
      </w:r>
      <w:proofErr w:type="spellStart"/>
      <w:r>
        <w:rPr>
          <w:rFonts w:ascii="Arial" w:hAnsi="Arial" w:cs="Arial"/>
          <w:sz w:val="22"/>
          <w:szCs w:val="22"/>
        </w:rPr>
        <w:t>summarised</w:t>
      </w:r>
      <w:proofErr w:type="spellEnd"/>
      <w:r>
        <w:rPr>
          <w:rFonts w:ascii="Arial" w:hAnsi="Arial" w:cs="Arial"/>
          <w:sz w:val="22"/>
          <w:szCs w:val="22"/>
        </w:rPr>
        <w:t xml:space="preserve"> below;</w:t>
      </w:r>
    </w:p>
    <w:p w14:paraId="613A2E7D" w14:textId="77777777" w:rsidR="003C54DE" w:rsidRPr="003179D3" w:rsidRDefault="00B35925" w:rsidP="00431FCE">
      <w:pPr>
        <w:spacing w:line="380" w:lineRule="exact"/>
        <w:ind w:left="547" w:hanging="547"/>
        <w:jc w:val="right"/>
        <w:rPr>
          <w:rFonts w:ascii="Arial" w:hAnsi="Arial" w:cs="Arial"/>
          <w:sz w:val="18"/>
          <w:szCs w:val="18"/>
        </w:rPr>
      </w:pPr>
      <w:r w:rsidRPr="003179D3">
        <w:rPr>
          <w:rFonts w:ascii="Arial" w:hAnsi="Arial" w:cs="Arial"/>
          <w:sz w:val="18"/>
          <w:szCs w:val="18"/>
          <w:cs/>
        </w:rPr>
        <w:t xml:space="preserve"> </w:t>
      </w:r>
      <w:r w:rsidR="003C54DE" w:rsidRPr="003179D3">
        <w:rPr>
          <w:rFonts w:ascii="Arial" w:hAnsi="Arial" w:cs="Arial"/>
          <w:sz w:val="18"/>
          <w:szCs w:val="18"/>
          <w:cs/>
        </w:rPr>
        <w:t>(</w:t>
      </w:r>
      <w:r w:rsidR="003C54DE" w:rsidRPr="003179D3">
        <w:rPr>
          <w:rFonts w:ascii="Arial" w:hAnsi="Arial" w:cs="Arial"/>
          <w:sz w:val="18"/>
          <w:szCs w:val="18"/>
        </w:rPr>
        <w:t>Unit</w:t>
      </w:r>
      <w:r w:rsidR="003C54DE" w:rsidRPr="003179D3">
        <w:rPr>
          <w:rFonts w:ascii="Arial" w:hAnsi="Arial" w:cs="Arial"/>
          <w:sz w:val="18"/>
          <w:szCs w:val="18"/>
          <w:cs/>
        </w:rPr>
        <w:t xml:space="preserve">: </w:t>
      </w:r>
      <w:r w:rsidR="003C54DE" w:rsidRPr="003179D3">
        <w:rPr>
          <w:rFonts w:ascii="Arial" w:hAnsi="Arial" w:cs="Arial"/>
          <w:sz w:val="18"/>
          <w:szCs w:val="18"/>
        </w:rPr>
        <w:t>Thousand Baht</w:t>
      </w:r>
      <w:r w:rsidR="003C54DE" w:rsidRPr="003179D3">
        <w:rPr>
          <w:rFonts w:ascii="Arial" w:hAnsi="Arial" w:cs="Arial"/>
          <w:sz w:val="18"/>
          <w:szCs w:val="18"/>
          <w:cs/>
        </w:rPr>
        <w:t>)</w:t>
      </w:r>
    </w:p>
    <w:tbl>
      <w:tblPr>
        <w:tblW w:w="9125" w:type="dxa"/>
        <w:tblInd w:w="450" w:type="dxa"/>
        <w:tblLayout w:type="fixed"/>
        <w:tblLook w:val="0000" w:firstRow="0" w:lastRow="0" w:firstColumn="0" w:lastColumn="0" w:noHBand="0" w:noVBand="0"/>
      </w:tblPr>
      <w:tblGrid>
        <w:gridCol w:w="4590"/>
        <w:gridCol w:w="1133"/>
        <w:gridCol w:w="1134"/>
        <w:gridCol w:w="1134"/>
        <w:gridCol w:w="1134"/>
      </w:tblGrid>
      <w:tr w:rsidR="005B2B59" w:rsidRPr="00413E72" w14:paraId="7A61E083" w14:textId="77777777" w:rsidTr="00D97F9C">
        <w:trPr>
          <w:tblHeader/>
        </w:trPr>
        <w:tc>
          <w:tcPr>
            <w:tcW w:w="4590" w:type="dxa"/>
            <w:tcBorders>
              <w:top w:val="nil"/>
              <w:left w:val="nil"/>
              <w:bottom w:val="nil"/>
              <w:right w:val="nil"/>
            </w:tcBorders>
          </w:tcPr>
          <w:p w14:paraId="10166D7F" w14:textId="77777777" w:rsidR="005B2B59" w:rsidRPr="003179D3" w:rsidRDefault="005B2B59" w:rsidP="003179D3">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14:paraId="47734CD2" w14:textId="77777777" w:rsidR="005B2B59" w:rsidRPr="003179D3" w:rsidRDefault="005B2B59" w:rsidP="003179D3">
            <w:pPr>
              <w:spacing w:line="300" w:lineRule="exact"/>
              <w:jc w:val="center"/>
              <w:rPr>
                <w:rFonts w:ascii="Arial" w:hAnsi="Arial" w:cs="Arial"/>
                <w:sz w:val="18"/>
                <w:szCs w:val="18"/>
              </w:rPr>
            </w:pPr>
            <w:r w:rsidRPr="003179D3">
              <w:rPr>
                <w:rFonts w:ascii="Arial" w:hAnsi="Arial" w:cs="Arial"/>
                <w:sz w:val="18"/>
                <w:szCs w:val="18"/>
              </w:rPr>
              <w:t>Consolidated</w:t>
            </w:r>
          </w:p>
        </w:tc>
        <w:tc>
          <w:tcPr>
            <w:tcW w:w="2268" w:type="dxa"/>
            <w:gridSpan w:val="2"/>
            <w:tcBorders>
              <w:top w:val="nil"/>
              <w:left w:val="nil"/>
              <w:bottom w:val="nil"/>
              <w:right w:val="nil"/>
            </w:tcBorders>
          </w:tcPr>
          <w:p w14:paraId="2D56EA29" w14:textId="77777777" w:rsidR="005B2B59" w:rsidRPr="003179D3" w:rsidRDefault="005B2B59" w:rsidP="003179D3">
            <w:pPr>
              <w:spacing w:line="300" w:lineRule="exact"/>
              <w:jc w:val="center"/>
              <w:rPr>
                <w:rFonts w:ascii="Arial" w:hAnsi="Arial" w:cs="Arial"/>
                <w:sz w:val="18"/>
                <w:szCs w:val="18"/>
              </w:rPr>
            </w:pPr>
            <w:r w:rsidRPr="003179D3">
              <w:rPr>
                <w:rFonts w:ascii="Arial" w:hAnsi="Arial" w:cs="Arial"/>
                <w:sz w:val="18"/>
                <w:szCs w:val="18"/>
              </w:rPr>
              <w:t>Separate</w:t>
            </w:r>
          </w:p>
        </w:tc>
      </w:tr>
      <w:tr w:rsidR="005B2B59" w:rsidRPr="00413E72" w14:paraId="6BF8CB83" w14:textId="77777777" w:rsidTr="00D97F9C">
        <w:trPr>
          <w:tblHeader/>
        </w:trPr>
        <w:tc>
          <w:tcPr>
            <w:tcW w:w="4590" w:type="dxa"/>
            <w:tcBorders>
              <w:top w:val="nil"/>
              <w:left w:val="nil"/>
              <w:bottom w:val="nil"/>
              <w:right w:val="nil"/>
            </w:tcBorders>
          </w:tcPr>
          <w:p w14:paraId="17EEF595" w14:textId="77777777" w:rsidR="005B2B59" w:rsidRPr="003179D3" w:rsidRDefault="005B2B59" w:rsidP="003179D3">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14:paraId="45500F80" w14:textId="77777777" w:rsidR="005B2B59" w:rsidRPr="003179D3" w:rsidRDefault="005B2B59" w:rsidP="003179D3">
            <w:pPr>
              <w:pBdr>
                <w:bottom w:val="single" w:sz="4" w:space="1" w:color="auto"/>
              </w:pBdr>
              <w:spacing w:line="300" w:lineRule="exact"/>
              <w:jc w:val="center"/>
              <w:rPr>
                <w:rFonts w:ascii="Arial" w:hAnsi="Arial" w:cs="Arial"/>
                <w:caps/>
                <w:sz w:val="18"/>
                <w:szCs w:val="18"/>
              </w:rPr>
            </w:pPr>
            <w:r w:rsidRPr="003179D3">
              <w:rPr>
                <w:rFonts w:ascii="Arial" w:hAnsi="Arial" w:cs="Arial"/>
                <w:sz w:val="18"/>
                <w:szCs w:val="18"/>
              </w:rPr>
              <w:t>financial statements</w:t>
            </w:r>
          </w:p>
        </w:tc>
        <w:tc>
          <w:tcPr>
            <w:tcW w:w="2268" w:type="dxa"/>
            <w:gridSpan w:val="2"/>
            <w:tcBorders>
              <w:top w:val="nil"/>
              <w:left w:val="nil"/>
              <w:bottom w:val="nil"/>
              <w:right w:val="nil"/>
            </w:tcBorders>
          </w:tcPr>
          <w:p w14:paraId="2B6F6816" w14:textId="77777777" w:rsidR="005B2B59" w:rsidRPr="003179D3" w:rsidRDefault="005B2B59" w:rsidP="003179D3">
            <w:pPr>
              <w:pBdr>
                <w:bottom w:val="single" w:sz="4" w:space="1" w:color="auto"/>
              </w:pBdr>
              <w:spacing w:line="300" w:lineRule="exact"/>
              <w:jc w:val="center"/>
              <w:rPr>
                <w:rFonts w:ascii="Arial" w:hAnsi="Arial" w:cs="Arial"/>
                <w:caps/>
                <w:sz w:val="18"/>
                <w:szCs w:val="18"/>
              </w:rPr>
            </w:pPr>
            <w:r w:rsidRPr="003179D3">
              <w:rPr>
                <w:rFonts w:ascii="Arial" w:hAnsi="Arial" w:cs="Arial"/>
                <w:sz w:val="18"/>
                <w:szCs w:val="18"/>
              </w:rPr>
              <w:t>financial statements</w:t>
            </w:r>
          </w:p>
        </w:tc>
      </w:tr>
      <w:tr w:rsidR="008748CB" w:rsidRPr="00413E72" w14:paraId="10E88B4F" w14:textId="77777777" w:rsidTr="00D97F9C">
        <w:trPr>
          <w:tblHeader/>
        </w:trPr>
        <w:tc>
          <w:tcPr>
            <w:tcW w:w="4590" w:type="dxa"/>
            <w:tcBorders>
              <w:top w:val="nil"/>
              <w:left w:val="nil"/>
              <w:bottom w:val="nil"/>
              <w:right w:val="nil"/>
            </w:tcBorders>
          </w:tcPr>
          <w:p w14:paraId="42A45148" w14:textId="77777777" w:rsidR="008748CB" w:rsidRPr="003179D3" w:rsidRDefault="008748CB" w:rsidP="003179D3">
            <w:pPr>
              <w:spacing w:line="300" w:lineRule="exact"/>
              <w:ind w:left="170" w:right="-57" w:hanging="170"/>
              <w:jc w:val="center"/>
              <w:rPr>
                <w:rFonts w:ascii="Arial" w:hAnsi="Arial" w:cs="Arial"/>
                <w:sz w:val="18"/>
                <w:szCs w:val="18"/>
              </w:rPr>
            </w:pPr>
          </w:p>
        </w:tc>
        <w:tc>
          <w:tcPr>
            <w:tcW w:w="1133" w:type="dxa"/>
            <w:tcBorders>
              <w:top w:val="nil"/>
              <w:left w:val="nil"/>
              <w:bottom w:val="nil"/>
              <w:right w:val="nil"/>
            </w:tcBorders>
          </w:tcPr>
          <w:p w14:paraId="34CF1830" w14:textId="782DA069" w:rsidR="008748CB" w:rsidRPr="003179D3" w:rsidRDefault="00392453" w:rsidP="003179D3">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c>
          <w:tcPr>
            <w:tcW w:w="1134" w:type="dxa"/>
            <w:tcBorders>
              <w:top w:val="nil"/>
              <w:left w:val="nil"/>
              <w:bottom w:val="nil"/>
              <w:right w:val="nil"/>
            </w:tcBorders>
          </w:tcPr>
          <w:p w14:paraId="07DFCBE6" w14:textId="634206FB" w:rsidR="008748CB" w:rsidRPr="003179D3" w:rsidRDefault="00392453" w:rsidP="003179D3">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134" w:type="dxa"/>
            <w:tcBorders>
              <w:top w:val="nil"/>
              <w:left w:val="nil"/>
              <w:bottom w:val="nil"/>
              <w:right w:val="nil"/>
            </w:tcBorders>
          </w:tcPr>
          <w:p w14:paraId="2F9DDD98" w14:textId="6AC5A197" w:rsidR="008748CB" w:rsidRPr="003179D3" w:rsidRDefault="00392453" w:rsidP="003179D3">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c>
          <w:tcPr>
            <w:tcW w:w="1134" w:type="dxa"/>
            <w:tcBorders>
              <w:top w:val="nil"/>
              <w:left w:val="nil"/>
              <w:bottom w:val="nil"/>
              <w:right w:val="nil"/>
            </w:tcBorders>
          </w:tcPr>
          <w:p w14:paraId="564ADC0C" w14:textId="2660AE58" w:rsidR="008748CB" w:rsidRPr="003179D3" w:rsidRDefault="00392453" w:rsidP="003179D3">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r>
      <w:tr w:rsidR="003E65DF" w:rsidRPr="00413E72" w14:paraId="265CB105" w14:textId="77777777" w:rsidTr="00D97F9C">
        <w:trPr>
          <w:tblHeader/>
        </w:trPr>
        <w:tc>
          <w:tcPr>
            <w:tcW w:w="4590" w:type="dxa"/>
            <w:tcBorders>
              <w:top w:val="nil"/>
              <w:left w:val="nil"/>
              <w:bottom w:val="nil"/>
              <w:right w:val="nil"/>
            </w:tcBorders>
          </w:tcPr>
          <w:p w14:paraId="44350C19" w14:textId="77777777" w:rsidR="003E65DF" w:rsidRPr="003179D3" w:rsidRDefault="003E65DF" w:rsidP="003179D3">
            <w:pPr>
              <w:spacing w:line="300" w:lineRule="exact"/>
              <w:ind w:left="170" w:right="-57" w:hanging="170"/>
              <w:jc w:val="both"/>
              <w:rPr>
                <w:rFonts w:ascii="Arial" w:hAnsi="Arial" w:cs="Arial"/>
                <w:sz w:val="18"/>
                <w:szCs w:val="18"/>
              </w:rPr>
            </w:pPr>
            <w:r w:rsidRPr="003179D3">
              <w:rPr>
                <w:rFonts w:ascii="Arial" w:hAnsi="Arial" w:cs="Arial"/>
                <w:sz w:val="18"/>
                <w:szCs w:val="18"/>
                <w:u w:val="single"/>
              </w:rPr>
              <w:t xml:space="preserve">Trade accounts receivable </w:t>
            </w:r>
            <w:r w:rsidRPr="003179D3">
              <w:rPr>
                <w:rFonts w:ascii="Arial" w:hAnsi="Arial" w:cs="Arial"/>
                <w:sz w:val="18"/>
                <w:szCs w:val="18"/>
                <w:u w:val="single"/>
                <w:cs/>
              </w:rPr>
              <w:t xml:space="preserve">- </w:t>
            </w:r>
            <w:r w:rsidRPr="003179D3">
              <w:rPr>
                <w:rFonts w:ascii="Arial" w:hAnsi="Arial" w:cs="Arial"/>
                <w:sz w:val="18"/>
                <w:szCs w:val="18"/>
                <w:u w:val="single"/>
              </w:rPr>
              <w:t>related parties</w:t>
            </w:r>
          </w:p>
        </w:tc>
        <w:tc>
          <w:tcPr>
            <w:tcW w:w="1133" w:type="dxa"/>
            <w:tcBorders>
              <w:top w:val="nil"/>
              <w:left w:val="nil"/>
              <w:bottom w:val="nil"/>
              <w:right w:val="nil"/>
            </w:tcBorders>
          </w:tcPr>
          <w:p w14:paraId="421DEFFA"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118C1BF2"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718C963"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1CF2B6D4" w14:textId="77777777" w:rsidR="003E65DF" w:rsidRPr="003179D3" w:rsidRDefault="003E65DF" w:rsidP="003179D3">
            <w:pPr>
              <w:tabs>
                <w:tab w:val="decimal" w:pos="844"/>
              </w:tabs>
              <w:spacing w:line="300" w:lineRule="exact"/>
              <w:jc w:val="both"/>
              <w:rPr>
                <w:rFonts w:ascii="Arial" w:hAnsi="Arial" w:cs="Arial"/>
                <w:sz w:val="18"/>
                <w:szCs w:val="18"/>
              </w:rPr>
            </w:pPr>
          </w:p>
        </w:tc>
      </w:tr>
      <w:tr w:rsidR="003E65DF" w:rsidRPr="00413E72" w14:paraId="6F4EB119" w14:textId="77777777" w:rsidTr="00D97F9C">
        <w:trPr>
          <w:tblHeader/>
        </w:trPr>
        <w:tc>
          <w:tcPr>
            <w:tcW w:w="4590" w:type="dxa"/>
            <w:tcBorders>
              <w:top w:val="nil"/>
              <w:left w:val="nil"/>
              <w:bottom w:val="nil"/>
              <w:right w:val="nil"/>
            </w:tcBorders>
          </w:tcPr>
          <w:p w14:paraId="4CFFC3AA" w14:textId="77777777" w:rsidR="003E65DF" w:rsidRPr="003179D3" w:rsidRDefault="003E65DF" w:rsidP="003179D3">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Aged </w:t>
            </w:r>
            <w:proofErr w:type="gramStart"/>
            <w:r w:rsidRPr="003179D3">
              <w:rPr>
                <w:rFonts w:ascii="Arial" w:hAnsi="Arial" w:cs="Arial"/>
                <w:sz w:val="18"/>
                <w:szCs w:val="18"/>
              </w:rPr>
              <w:t>on the basis of</w:t>
            </w:r>
            <w:proofErr w:type="gramEnd"/>
            <w:r w:rsidRPr="003179D3">
              <w:rPr>
                <w:rFonts w:ascii="Arial" w:hAnsi="Arial" w:cs="Arial"/>
                <w:sz w:val="18"/>
                <w:szCs w:val="18"/>
              </w:rPr>
              <w:t xml:space="preserve"> due dates</w:t>
            </w:r>
          </w:p>
        </w:tc>
        <w:tc>
          <w:tcPr>
            <w:tcW w:w="1133" w:type="dxa"/>
            <w:tcBorders>
              <w:top w:val="nil"/>
              <w:left w:val="nil"/>
              <w:bottom w:val="nil"/>
              <w:right w:val="nil"/>
            </w:tcBorders>
          </w:tcPr>
          <w:p w14:paraId="0B02291A"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6CEF83D7"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BA1AE31" w14:textId="77777777" w:rsidR="003E65DF" w:rsidRPr="003179D3" w:rsidRDefault="003E65DF" w:rsidP="003179D3">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4A4549C" w14:textId="77777777" w:rsidR="003E65DF" w:rsidRPr="003179D3" w:rsidRDefault="003E65DF" w:rsidP="003179D3">
            <w:pPr>
              <w:tabs>
                <w:tab w:val="decimal" w:pos="844"/>
              </w:tabs>
              <w:spacing w:line="300" w:lineRule="exact"/>
              <w:jc w:val="both"/>
              <w:rPr>
                <w:rFonts w:ascii="Arial" w:hAnsi="Arial" w:cs="Arial"/>
                <w:sz w:val="18"/>
                <w:szCs w:val="18"/>
              </w:rPr>
            </w:pPr>
          </w:p>
        </w:tc>
      </w:tr>
      <w:tr w:rsidR="00304247" w:rsidRPr="00413E72" w14:paraId="3708628B" w14:textId="77777777" w:rsidTr="00D97F9C">
        <w:trPr>
          <w:tblHeader/>
        </w:trPr>
        <w:tc>
          <w:tcPr>
            <w:tcW w:w="4590" w:type="dxa"/>
            <w:tcBorders>
              <w:top w:val="nil"/>
              <w:left w:val="nil"/>
              <w:bottom w:val="nil"/>
              <w:right w:val="nil"/>
            </w:tcBorders>
          </w:tcPr>
          <w:p w14:paraId="38ECF069" w14:textId="77777777" w:rsidR="00304247" w:rsidRPr="003179D3" w:rsidRDefault="00304247" w:rsidP="00304247">
            <w:pPr>
              <w:spacing w:line="300" w:lineRule="exact"/>
              <w:ind w:left="170" w:right="-57" w:hanging="170"/>
              <w:jc w:val="both"/>
              <w:rPr>
                <w:rFonts w:ascii="Arial" w:hAnsi="Arial" w:cs="Arial"/>
                <w:sz w:val="18"/>
                <w:szCs w:val="18"/>
              </w:rPr>
            </w:pPr>
            <w:r w:rsidRPr="003179D3">
              <w:rPr>
                <w:rFonts w:ascii="Arial" w:hAnsi="Arial" w:cs="Arial"/>
                <w:sz w:val="18"/>
                <w:szCs w:val="18"/>
              </w:rPr>
              <w:tab/>
              <w:t>Not yet due</w:t>
            </w:r>
          </w:p>
        </w:tc>
        <w:tc>
          <w:tcPr>
            <w:tcW w:w="1133" w:type="dxa"/>
            <w:tcBorders>
              <w:top w:val="nil"/>
              <w:left w:val="nil"/>
              <w:bottom w:val="nil"/>
              <w:right w:val="nil"/>
            </w:tcBorders>
          </w:tcPr>
          <w:p w14:paraId="74CFCE5F" w14:textId="53976B55" w:rsidR="00304247" w:rsidRPr="003179D3"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263</w:t>
            </w:r>
          </w:p>
        </w:tc>
        <w:tc>
          <w:tcPr>
            <w:tcW w:w="1134" w:type="dxa"/>
            <w:tcBorders>
              <w:top w:val="nil"/>
              <w:left w:val="nil"/>
              <w:bottom w:val="nil"/>
              <w:right w:val="nil"/>
            </w:tcBorders>
          </w:tcPr>
          <w:p w14:paraId="632D17BB" w14:textId="00496924" w:rsidR="00304247" w:rsidRPr="003179D3"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w:t>
            </w:r>
          </w:p>
        </w:tc>
        <w:tc>
          <w:tcPr>
            <w:tcW w:w="1134" w:type="dxa"/>
            <w:tcBorders>
              <w:top w:val="nil"/>
              <w:left w:val="nil"/>
              <w:bottom w:val="nil"/>
              <w:right w:val="nil"/>
            </w:tcBorders>
          </w:tcPr>
          <w:p w14:paraId="53F45FA3" w14:textId="636D4242" w:rsidR="00304247" w:rsidRPr="003179D3"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3,229</w:t>
            </w:r>
          </w:p>
        </w:tc>
        <w:tc>
          <w:tcPr>
            <w:tcW w:w="1134" w:type="dxa"/>
            <w:tcBorders>
              <w:top w:val="nil"/>
              <w:left w:val="nil"/>
              <w:bottom w:val="nil"/>
              <w:right w:val="nil"/>
            </w:tcBorders>
          </w:tcPr>
          <w:p w14:paraId="6105CFF9" w14:textId="4D16468B" w:rsidR="00304247" w:rsidRPr="003179D3"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2,915</w:t>
            </w:r>
          </w:p>
        </w:tc>
      </w:tr>
      <w:tr w:rsidR="00304247" w:rsidRPr="00413E72" w14:paraId="4BDA70B6" w14:textId="77777777" w:rsidTr="00D97F9C">
        <w:trPr>
          <w:tblHeader/>
        </w:trPr>
        <w:tc>
          <w:tcPr>
            <w:tcW w:w="4590" w:type="dxa"/>
            <w:tcBorders>
              <w:top w:val="nil"/>
              <w:left w:val="nil"/>
              <w:bottom w:val="nil"/>
              <w:right w:val="nil"/>
            </w:tcBorders>
          </w:tcPr>
          <w:p w14:paraId="6B838E82" w14:textId="5C9AF8ED" w:rsidR="00304247" w:rsidRPr="003179D3" w:rsidRDefault="00304247" w:rsidP="00304247">
            <w:pPr>
              <w:spacing w:line="300" w:lineRule="exact"/>
              <w:ind w:left="170" w:right="-57" w:hanging="170"/>
              <w:jc w:val="both"/>
              <w:rPr>
                <w:rFonts w:ascii="Arial" w:hAnsi="Arial" w:cs="Arial"/>
                <w:sz w:val="18"/>
                <w:szCs w:val="18"/>
              </w:rPr>
            </w:pPr>
            <w:r w:rsidRPr="003179D3">
              <w:rPr>
                <w:rFonts w:ascii="Arial" w:hAnsi="Arial" w:cs="Arial"/>
                <w:sz w:val="18"/>
                <w:szCs w:val="18"/>
              </w:rPr>
              <w:tab/>
              <w:t>Past due</w:t>
            </w:r>
          </w:p>
        </w:tc>
        <w:tc>
          <w:tcPr>
            <w:tcW w:w="1133" w:type="dxa"/>
            <w:tcBorders>
              <w:top w:val="nil"/>
              <w:left w:val="nil"/>
              <w:bottom w:val="nil"/>
              <w:right w:val="nil"/>
            </w:tcBorders>
          </w:tcPr>
          <w:p w14:paraId="30FF0B23" w14:textId="77777777" w:rsidR="00304247"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35B0592" w14:textId="77777777" w:rsidR="00304247"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15F1934D" w14:textId="77777777" w:rsidR="00304247"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6FAC9B9B" w14:textId="77777777" w:rsidR="00304247" w:rsidRDefault="00304247" w:rsidP="00304247">
            <w:pPr>
              <w:tabs>
                <w:tab w:val="decimal" w:pos="844"/>
              </w:tabs>
              <w:spacing w:line="300" w:lineRule="exact"/>
              <w:jc w:val="both"/>
              <w:rPr>
                <w:rFonts w:ascii="Arial" w:hAnsi="Arial" w:cs="Arial"/>
                <w:sz w:val="18"/>
                <w:szCs w:val="18"/>
              </w:rPr>
            </w:pPr>
          </w:p>
        </w:tc>
      </w:tr>
      <w:tr w:rsidR="00304247" w:rsidRPr="00413E72" w14:paraId="17A800CA" w14:textId="77777777" w:rsidTr="00D97F9C">
        <w:trPr>
          <w:tblHeader/>
        </w:trPr>
        <w:tc>
          <w:tcPr>
            <w:tcW w:w="4590" w:type="dxa"/>
            <w:tcBorders>
              <w:top w:val="nil"/>
              <w:left w:val="nil"/>
              <w:bottom w:val="nil"/>
              <w:right w:val="nil"/>
            </w:tcBorders>
          </w:tcPr>
          <w:p w14:paraId="636884E9" w14:textId="0112496D" w:rsidR="00304247" w:rsidRPr="003179D3" w:rsidRDefault="00304247" w:rsidP="001E1AD3">
            <w:pPr>
              <w:spacing w:line="300" w:lineRule="exact"/>
              <w:ind w:left="343" w:right="-57"/>
              <w:jc w:val="both"/>
              <w:rPr>
                <w:rFonts w:ascii="Arial" w:hAnsi="Arial" w:cs="Arial"/>
                <w:sz w:val="18"/>
                <w:szCs w:val="18"/>
              </w:rPr>
            </w:pPr>
            <w:r w:rsidRPr="003179D3">
              <w:rPr>
                <w:rFonts w:ascii="Arial" w:hAnsi="Arial" w:cs="Arial"/>
                <w:sz w:val="18"/>
                <w:szCs w:val="18"/>
              </w:rPr>
              <w:t>Up to 3 months</w:t>
            </w:r>
          </w:p>
        </w:tc>
        <w:tc>
          <w:tcPr>
            <w:tcW w:w="1133" w:type="dxa"/>
            <w:tcBorders>
              <w:top w:val="nil"/>
              <w:left w:val="nil"/>
              <w:bottom w:val="nil"/>
              <w:right w:val="nil"/>
            </w:tcBorders>
          </w:tcPr>
          <w:p w14:paraId="3BBFBA48" w14:textId="6A9D1CA2"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1,718</w:t>
            </w:r>
          </w:p>
        </w:tc>
        <w:tc>
          <w:tcPr>
            <w:tcW w:w="1134" w:type="dxa"/>
            <w:tcBorders>
              <w:top w:val="nil"/>
              <w:left w:val="nil"/>
              <w:bottom w:val="nil"/>
              <w:right w:val="nil"/>
            </w:tcBorders>
          </w:tcPr>
          <w:p w14:paraId="455A3B9D" w14:textId="28606066"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w:t>
            </w:r>
          </w:p>
        </w:tc>
        <w:tc>
          <w:tcPr>
            <w:tcW w:w="1134" w:type="dxa"/>
            <w:tcBorders>
              <w:top w:val="nil"/>
              <w:left w:val="nil"/>
              <w:bottom w:val="nil"/>
              <w:right w:val="nil"/>
            </w:tcBorders>
          </w:tcPr>
          <w:p w14:paraId="31ADDF9C" w14:textId="145EF1F7"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3,995</w:t>
            </w:r>
          </w:p>
        </w:tc>
        <w:tc>
          <w:tcPr>
            <w:tcW w:w="1134" w:type="dxa"/>
            <w:tcBorders>
              <w:top w:val="nil"/>
              <w:left w:val="nil"/>
              <w:bottom w:val="nil"/>
              <w:right w:val="nil"/>
            </w:tcBorders>
          </w:tcPr>
          <w:p w14:paraId="76683AE3" w14:textId="19753A18"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5,814</w:t>
            </w:r>
          </w:p>
        </w:tc>
      </w:tr>
      <w:tr w:rsidR="00304247" w:rsidRPr="00413E72" w14:paraId="7F1589C4" w14:textId="77777777" w:rsidTr="00D97F9C">
        <w:trPr>
          <w:tblHeader/>
        </w:trPr>
        <w:tc>
          <w:tcPr>
            <w:tcW w:w="4590" w:type="dxa"/>
            <w:tcBorders>
              <w:top w:val="nil"/>
              <w:left w:val="nil"/>
              <w:bottom w:val="nil"/>
              <w:right w:val="nil"/>
            </w:tcBorders>
          </w:tcPr>
          <w:p w14:paraId="6E3D8747" w14:textId="35979C3C" w:rsidR="00304247" w:rsidRPr="003179D3" w:rsidRDefault="00304247" w:rsidP="001E1AD3">
            <w:pPr>
              <w:spacing w:line="300" w:lineRule="exact"/>
              <w:ind w:left="343" w:right="-57"/>
              <w:jc w:val="both"/>
              <w:rPr>
                <w:rFonts w:ascii="Arial" w:hAnsi="Arial" w:cs="Arial"/>
                <w:sz w:val="18"/>
                <w:szCs w:val="18"/>
              </w:rPr>
            </w:pPr>
            <w:r w:rsidRPr="003179D3">
              <w:rPr>
                <w:rFonts w:ascii="Arial" w:hAnsi="Arial" w:cs="Arial"/>
                <w:sz w:val="18"/>
                <w:szCs w:val="18"/>
              </w:rPr>
              <w:t xml:space="preserve">3 </w:t>
            </w:r>
            <w:r w:rsidRPr="003179D3">
              <w:rPr>
                <w:rFonts w:ascii="Arial" w:hAnsi="Arial" w:cs="Arial"/>
                <w:sz w:val="18"/>
                <w:szCs w:val="18"/>
                <w:cs/>
              </w:rPr>
              <w:t xml:space="preserve">- </w:t>
            </w:r>
            <w:r w:rsidRPr="003179D3">
              <w:rPr>
                <w:rFonts w:ascii="Arial" w:hAnsi="Arial" w:cs="Arial"/>
                <w:sz w:val="18"/>
                <w:szCs w:val="18"/>
              </w:rPr>
              <w:t>6 months</w:t>
            </w:r>
          </w:p>
        </w:tc>
        <w:tc>
          <w:tcPr>
            <w:tcW w:w="1133" w:type="dxa"/>
            <w:tcBorders>
              <w:top w:val="nil"/>
              <w:left w:val="nil"/>
              <w:bottom w:val="nil"/>
              <w:right w:val="nil"/>
            </w:tcBorders>
          </w:tcPr>
          <w:p w14:paraId="497B98BE" w14:textId="41426863"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855</w:t>
            </w:r>
          </w:p>
        </w:tc>
        <w:tc>
          <w:tcPr>
            <w:tcW w:w="1134" w:type="dxa"/>
            <w:tcBorders>
              <w:top w:val="nil"/>
              <w:left w:val="nil"/>
              <w:bottom w:val="nil"/>
              <w:right w:val="nil"/>
            </w:tcBorders>
          </w:tcPr>
          <w:p w14:paraId="259F84DF" w14:textId="2BAB6440"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1,723</w:t>
            </w:r>
          </w:p>
        </w:tc>
        <w:tc>
          <w:tcPr>
            <w:tcW w:w="1134" w:type="dxa"/>
            <w:tcBorders>
              <w:top w:val="nil"/>
              <w:left w:val="nil"/>
              <w:bottom w:val="nil"/>
              <w:right w:val="nil"/>
            </w:tcBorders>
          </w:tcPr>
          <w:p w14:paraId="73B91C4D" w14:textId="6931AD42"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w:t>
            </w:r>
          </w:p>
        </w:tc>
        <w:tc>
          <w:tcPr>
            <w:tcW w:w="1134" w:type="dxa"/>
            <w:tcBorders>
              <w:top w:val="nil"/>
              <w:left w:val="nil"/>
              <w:bottom w:val="nil"/>
              <w:right w:val="nil"/>
            </w:tcBorders>
          </w:tcPr>
          <w:p w14:paraId="1F7FA625" w14:textId="31D0BE27"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759</w:t>
            </w:r>
          </w:p>
        </w:tc>
      </w:tr>
      <w:tr w:rsidR="00304247" w:rsidRPr="00413E72" w14:paraId="7B4BAB8C" w14:textId="77777777" w:rsidTr="00D97F9C">
        <w:trPr>
          <w:tblHeader/>
        </w:trPr>
        <w:tc>
          <w:tcPr>
            <w:tcW w:w="4590" w:type="dxa"/>
            <w:tcBorders>
              <w:top w:val="nil"/>
              <w:left w:val="nil"/>
              <w:bottom w:val="nil"/>
              <w:right w:val="nil"/>
            </w:tcBorders>
          </w:tcPr>
          <w:p w14:paraId="6BB764F4" w14:textId="14518823" w:rsidR="00304247" w:rsidRPr="003179D3" w:rsidRDefault="00304247" w:rsidP="001E1AD3">
            <w:pPr>
              <w:spacing w:line="300" w:lineRule="exact"/>
              <w:ind w:left="343" w:right="-57"/>
              <w:jc w:val="both"/>
              <w:rPr>
                <w:rFonts w:ascii="Arial" w:hAnsi="Arial" w:cs="Arial"/>
                <w:sz w:val="18"/>
                <w:szCs w:val="18"/>
              </w:rPr>
            </w:pPr>
            <w:r w:rsidRPr="003179D3">
              <w:rPr>
                <w:rFonts w:ascii="Arial" w:hAnsi="Arial" w:cs="Arial"/>
                <w:sz w:val="18"/>
                <w:szCs w:val="18"/>
              </w:rPr>
              <w:t xml:space="preserve">6 </w:t>
            </w:r>
            <w:r w:rsidRPr="003179D3">
              <w:rPr>
                <w:rFonts w:ascii="Arial" w:hAnsi="Arial" w:cs="Arial"/>
                <w:sz w:val="18"/>
                <w:szCs w:val="18"/>
                <w:cs/>
              </w:rPr>
              <w:t xml:space="preserve">- </w:t>
            </w:r>
            <w:r w:rsidRPr="003179D3">
              <w:rPr>
                <w:rFonts w:ascii="Arial" w:hAnsi="Arial" w:cs="Arial"/>
                <w:sz w:val="18"/>
                <w:szCs w:val="18"/>
              </w:rPr>
              <w:t>12 months</w:t>
            </w:r>
          </w:p>
        </w:tc>
        <w:tc>
          <w:tcPr>
            <w:tcW w:w="1133" w:type="dxa"/>
            <w:tcBorders>
              <w:top w:val="nil"/>
              <w:left w:val="nil"/>
              <w:bottom w:val="nil"/>
              <w:right w:val="nil"/>
            </w:tcBorders>
          </w:tcPr>
          <w:p w14:paraId="75A8DF5F" w14:textId="301BBDB4"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495</w:t>
            </w:r>
          </w:p>
        </w:tc>
        <w:tc>
          <w:tcPr>
            <w:tcW w:w="1134" w:type="dxa"/>
            <w:tcBorders>
              <w:top w:val="nil"/>
              <w:left w:val="nil"/>
              <w:bottom w:val="nil"/>
              <w:right w:val="nil"/>
            </w:tcBorders>
          </w:tcPr>
          <w:p w14:paraId="6A8E2DBB" w14:textId="33496C92"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w:t>
            </w:r>
          </w:p>
        </w:tc>
        <w:tc>
          <w:tcPr>
            <w:tcW w:w="1134" w:type="dxa"/>
            <w:tcBorders>
              <w:top w:val="nil"/>
              <w:left w:val="nil"/>
              <w:bottom w:val="nil"/>
              <w:right w:val="nil"/>
            </w:tcBorders>
          </w:tcPr>
          <w:p w14:paraId="6B7D4043" w14:textId="22D6F023"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7</w:t>
            </w:r>
          </w:p>
        </w:tc>
        <w:tc>
          <w:tcPr>
            <w:tcW w:w="1134" w:type="dxa"/>
            <w:tcBorders>
              <w:top w:val="nil"/>
              <w:left w:val="nil"/>
              <w:bottom w:val="nil"/>
              <w:right w:val="nil"/>
            </w:tcBorders>
          </w:tcPr>
          <w:p w14:paraId="3F1748AB" w14:textId="2AC7330D" w:rsidR="00304247" w:rsidRDefault="00304247" w:rsidP="00304247">
            <w:pPr>
              <w:tabs>
                <w:tab w:val="decimal" w:pos="844"/>
              </w:tabs>
              <w:spacing w:line="300" w:lineRule="exact"/>
              <w:jc w:val="both"/>
              <w:rPr>
                <w:rFonts w:ascii="Arial" w:hAnsi="Arial" w:cs="Arial"/>
                <w:sz w:val="18"/>
                <w:szCs w:val="18"/>
              </w:rPr>
            </w:pPr>
            <w:r w:rsidRPr="00304247">
              <w:rPr>
                <w:rFonts w:ascii="Arial" w:hAnsi="Arial" w:cs="Arial"/>
                <w:sz w:val="18"/>
                <w:szCs w:val="18"/>
              </w:rPr>
              <w:t>849</w:t>
            </w:r>
          </w:p>
        </w:tc>
      </w:tr>
      <w:tr w:rsidR="00304247" w:rsidRPr="00413E72" w14:paraId="3B7EFC9A" w14:textId="77777777" w:rsidTr="00D97F9C">
        <w:trPr>
          <w:tblHeader/>
        </w:trPr>
        <w:tc>
          <w:tcPr>
            <w:tcW w:w="4590" w:type="dxa"/>
            <w:tcBorders>
              <w:top w:val="nil"/>
              <w:left w:val="nil"/>
              <w:bottom w:val="nil"/>
              <w:right w:val="nil"/>
            </w:tcBorders>
          </w:tcPr>
          <w:p w14:paraId="5D517ADD" w14:textId="16E05998" w:rsidR="00304247" w:rsidRPr="003179D3" w:rsidRDefault="00304247" w:rsidP="001E1AD3">
            <w:pPr>
              <w:spacing w:line="300" w:lineRule="exact"/>
              <w:ind w:left="343" w:right="-57"/>
              <w:jc w:val="both"/>
              <w:rPr>
                <w:rFonts w:ascii="Arial" w:hAnsi="Arial" w:cs="Arial"/>
                <w:sz w:val="18"/>
                <w:szCs w:val="18"/>
              </w:rPr>
            </w:pPr>
            <w:r w:rsidRPr="003179D3">
              <w:rPr>
                <w:rFonts w:ascii="Arial" w:hAnsi="Arial" w:cs="Arial"/>
                <w:sz w:val="18"/>
                <w:szCs w:val="18"/>
              </w:rPr>
              <w:t>Over 12 months</w:t>
            </w:r>
          </w:p>
        </w:tc>
        <w:tc>
          <w:tcPr>
            <w:tcW w:w="1133" w:type="dxa"/>
            <w:tcBorders>
              <w:top w:val="nil"/>
              <w:left w:val="nil"/>
              <w:bottom w:val="nil"/>
              <w:right w:val="nil"/>
            </w:tcBorders>
          </w:tcPr>
          <w:p w14:paraId="19E35644" w14:textId="36FE4660" w:rsidR="00304247" w:rsidRDefault="00304247" w:rsidP="00304247">
            <w:pPr>
              <w:pBdr>
                <w:bottom w:val="single" w:sz="4" w:space="1" w:color="auto"/>
              </w:pBdr>
              <w:tabs>
                <w:tab w:val="decimal" w:pos="844"/>
              </w:tabs>
              <w:spacing w:line="300" w:lineRule="exact"/>
              <w:jc w:val="both"/>
              <w:rPr>
                <w:rFonts w:ascii="Arial" w:hAnsi="Arial" w:cs="Arial"/>
                <w:sz w:val="18"/>
                <w:szCs w:val="18"/>
              </w:rPr>
            </w:pPr>
            <w:r w:rsidRPr="00304247">
              <w:rPr>
                <w:rFonts w:ascii="Arial" w:hAnsi="Arial" w:cs="Arial"/>
                <w:sz w:val="18"/>
                <w:szCs w:val="18"/>
              </w:rPr>
              <w:t>1,373</w:t>
            </w:r>
          </w:p>
        </w:tc>
        <w:tc>
          <w:tcPr>
            <w:tcW w:w="1134" w:type="dxa"/>
            <w:tcBorders>
              <w:top w:val="nil"/>
              <w:left w:val="nil"/>
              <w:bottom w:val="nil"/>
              <w:right w:val="nil"/>
            </w:tcBorders>
          </w:tcPr>
          <w:p w14:paraId="41712A59" w14:textId="53DEA3BF" w:rsidR="00304247" w:rsidRDefault="00304247" w:rsidP="00304247">
            <w:pPr>
              <w:pBdr>
                <w:bottom w:val="single" w:sz="4" w:space="1" w:color="auto"/>
              </w:pBdr>
              <w:tabs>
                <w:tab w:val="decimal" w:pos="844"/>
              </w:tabs>
              <w:spacing w:line="300" w:lineRule="exact"/>
              <w:jc w:val="both"/>
              <w:rPr>
                <w:rFonts w:ascii="Arial" w:hAnsi="Arial" w:cs="Arial"/>
                <w:sz w:val="18"/>
                <w:szCs w:val="18"/>
              </w:rPr>
            </w:pPr>
            <w:r w:rsidRPr="00304247">
              <w:rPr>
                <w:rFonts w:ascii="Arial" w:hAnsi="Arial" w:cs="Arial"/>
                <w:sz w:val="18"/>
                <w:szCs w:val="18"/>
              </w:rPr>
              <w:t>-</w:t>
            </w:r>
          </w:p>
        </w:tc>
        <w:tc>
          <w:tcPr>
            <w:tcW w:w="1134" w:type="dxa"/>
            <w:tcBorders>
              <w:top w:val="nil"/>
              <w:left w:val="nil"/>
              <w:bottom w:val="nil"/>
              <w:right w:val="nil"/>
            </w:tcBorders>
          </w:tcPr>
          <w:p w14:paraId="2D72624A" w14:textId="1F3CAC2F" w:rsidR="00304247" w:rsidRDefault="00304247" w:rsidP="00304247">
            <w:pPr>
              <w:pBdr>
                <w:bottom w:val="single" w:sz="4" w:space="1" w:color="auto"/>
              </w:pBdr>
              <w:tabs>
                <w:tab w:val="decimal" w:pos="844"/>
              </w:tabs>
              <w:spacing w:line="300" w:lineRule="exact"/>
              <w:jc w:val="both"/>
              <w:rPr>
                <w:rFonts w:ascii="Arial" w:hAnsi="Arial" w:cs="Arial"/>
                <w:sz w:val="18"/>
                <w:szCs w:val="18"/>
              </w:rPr>
            </w:pPr>
            <w:r w:rsidRPr="00304247">
              <w:rPr>
                <w:rFonts w:ascii="Arial" w:hAnsi="Arial" w:cs="Arial"/>
                <w:sz w:val="18"/>
                <w:szCs w:val="18"/>
              </w:rPr>
              <w:t>661</w:t>
            </w:r>
          </w:p>
        </w:tc>
        <w:tc>
          <w:tcPr>
            <w:tcW w:w="1134" w:type="dxa"/>
            <w:tcBorders>
              <w:top w:val="nil"/>
              <w:left w:val="nil"/>
              <w:bottom w:val="nil"/>
              <w:right w:val="nil"/>
            </w:tcBorders>
          </w:tcPr>
          <w:p w14:paraId="18316F13" w14:textId="75A639B9" w:rsidR="00304247" w:rsidRDefault="00304247" w:rsidP="00304247">
            <w:pPr>
              <w:pBdr>
                <w:bottom w:val="single" w:sz="4" w:space="1" w:color="auto"/>
              </w:pBdr>
              <w:tabs>
                <w:tab w:val="decimal" w:pos="844"/>
              </w:tabs>
              <w:spacing w:line="300" w:lineRule="exact"/>
              <w:jc w:val="both"/>
              <w:rPr>
                <w:rFonts w:ascii="Arial" w:hAnsi="Arial" w:cs="Arial"/>
                <w:sz w:val="18"/>
                <w:szCs w:val="18"/>
              </w:rPr>
            </w:pPr>
            <w:r w:rsidRPr="00304247">
              <w:rPr>
                <w:rFonts w:ascii="Arial" w:hAnsi="Arial" w:cs="Arial"/>
                <w:sz w:val="18"/>
                <w:szCs w:val="18"/>
              </w:rPr>
              <w:t>-</w:t>
            </w:r>
          </w:p>
        </w:tc>
      </w:tr>
      <w:tr w:rsidR="00304247" w:rsidRPr="00413E72" w14:paraId="64274342" w14:textId="77777777" w:rsidTr="00F42210">
        <w:trPr>
          <w:tblHeader/>
        </w:trPr>
        <w:tc>
          <w:tcPr>
            <w:tcW w:w="4590" w:type="dxa"/>
            <w:tcBorders>
              <w:top w:val="nil"/>
              <w:left w:val="nil"/>
              <w:bottom w:val="nil"/>
              <w:right w:val="nil"/>
            </w:tcBorders>
          </w:tcPr>
          <w:p w14:paraId="57B9353A" w14:textId="77777777" w:rsidR="00304247" w:rsidRPr="003179D3" w:rsidRDefault="00304247" w:rsidP="00304247">
            <w:pPr>
              <w:spacing w:line="300" w:lineRule="exact"/>
              <w:ind w:left="170" w:right="-57" w:hanging="170"/>
              <w:rPr>
                <w:rFonts w:ascii="Arial" w:hAnsi="Arial" w:cs="Arial"/>
                <w:sz w:val="18"/>
                <w:szCs w:val="18"/>
              </w:rPr>
            </w:pPr>
            <w:r w:rsidRPr="003179D3">
              <w:rPr>
                <w:rFonts w:ascii="Arial" w:hAnsi="Arial" w:cs="Arial"/>
                <w:sz w:val="18"/>
                <w:szCs w:val="18"/>
              </w:rPr>
              <w:t>Total trade accounts receivable</w:t>
            </w:r>
            <w:r w:rsidRPr="003179D3">
              <w:rPr>
                <w:rFonts w:ascii="Arial" w:hAnsi="Arial" w:cs="Arial"/>
                <w:sz w:val="18"/>
                <w:szCs w:val="18"/>
                <w:cs/>
              </w:rPr>
              <w:t xml:space="preserve"> - </w:t>
            </w:r>
            <w:r w:rsidRPr="003179D3">
              <w:rPr>
                <w:rFonts w:ascii="Arial" w:hAnsi="Arial" w:cs="Arial"/>
                <w:sz w:val="18"/>
                <w:szCs w:val="18"/>
              </w:rPr>
              <w:t>related parties</w:t>
            </w:r>
          </w:p>
        </w:tc>
        <w:tc>
          <w:tcPr>
            <w:tcW w:w="1133" w:type="dxa"/>
            <w:tcBorders>
              <w:top w:val="nil"/>
              <w:left w:val="nil"/>
              <w:bottom w:val="nil"/>
              <w:right w:val="nil"/>
            </w:tcBorders>
          </w:tcPr>
          <w:p w14:paraId="773BDDE4" w14:textId="21BF11DC"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304247">
              <w:rPr>
                <w:rFonts w:ascii="Arial" w:hAnsi="Arial" w:cs="Arial"/>
                <w:sz w:val="18"/>
                <w:szCs w:val="18"/>
              </w:rPr>
              <w:t>4,704</w:t>
            </w:r>
          </w:p>
        </w:tc>
        <w:tc>
          <w:tcPr>
            <w:tcW w:w="1134" w:type="dxa"/>
            <w:tcBorders>
              <w:top w:val="nil"/>
              <w:left w:val="nil"/>
              <w:bottom w:val="nil"/>
              <w:right w:val="nil"/>
            </w:tcBorders>
          </w:tcPr>
          <w:p w14:paraId="4EBC5C47" w14:textId="0415FFA6"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304247">
              <w:rPr>
                <w:rFonts w:ascii="Arial" w:hAnsi="Arial" w:cs="Arial"/>
                <w:sz w:val="18"/>
                <w:szCs w:val="18"/>
              </w:rPr>
              <w:t>1,723</w:t>
            </w:r>
          </w:p>
        </w:tc>
        <w:tc>
          <w:tcPr>
            <w:tcW w:w="1134" w:type="dxa"/>
            <w:tcBorders>
              <w:top w:val="nil"/>
              <w:left w:val="nil"/>
              <w:bottom w:val="nil"/>
              <w:right w:val="nil"/>
            </w:tcBorders>
          </w:tcPr>
          <w:p w14:paraId="2B2CF1BA" w14:textId="3C9EE5B0"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304247">
              <w:rPr>
                <w:rFonts w:ascii="Arial" w:hAnsi="Arial" w:cs="Arial"/>
                <w:sz w:val="18"/>
                <w:szCs w:val="18"/>
              </w:rPr>
              <w:t>7,892</w:t>
            </w:r>
          </w:p>
        </w:tc>
        <w:tc>
          <w:tcPr>
            <w:tcW w:w="1134" w:type="dxa"/>
            <w:tcBorders>
              <w:top w:val="nil"/>
              <w:left w:val="nil"/>
              <w:bottom w:val="nil"/>
              <w:right w:val="nil"/>
            </w:tcBorders>
          </w:tcPr>
          <w:p w14:paraId="76422F8E" w14:textId="0A186F7B" w:rsidR="00304247" w:rsidRPr="003179D3" w:rsidRDefault="00304247" w:rsidP="00304247">
            <w:pPr>
              <w:pBdr>
                <w:bottom w:val="single" w:sz="4" w:space="1" w:color="auto"/>
              </w:pBdr>
              <w:tabs>
                <w:tab w:val="decimal" w:pos="844"/>
              </w:tabs>
              <w:spacing w:line="300" w:lineRule="exact"/>
              <w:rPr>
                <w:rFonts w:ascii="Arial" w:hAnsi="Arial" w:cs="Arial"/>
                <w:sz w:val="18"/>
                <w:szCs w:val="18"/>
              </w:rPr>
            </w:pPr>
            <w:r w:rsidRPr="00304247">
              <w:rPr>
                <w:rFonts w:ascii="Arial" w:hAnsi="Arial" w:cs="Arial"/>
                <w:sz w:val="18"/>
                <w:szCs w:val="18"/>
              </w:rPr>
              <w:t>10,337</w:t>
            </w:r>
          </w:p>
        </w:tc>
      </w:tr>
      <w:tr w:rsidR="00304247" w:rsidRPr="00413E72" w14:paraId="4F9A0245" w14:textId="77777777" w:rsidTr="00D97F9C">
        <w:trPr>
          <w:tblHeader/>
        </w:trPr>
        <w:tc>
          <w:tcPr>
            <w:tcW w:w="4590" w:type="dxa"/>
            <w:tcBorders>
              <w:top w:val="nil"/>
              <w:left w:val="nil"/>
              <w:bottom w:val="nil"/>
              <w:right w:val="nil"/>
            </w:tcBorders>
          </w:tcPr>
          <w:p w14:paraId="514C31BD" w14:textId="77777777" w:rsidR="00304247" w:rsidRPr="003179D3" w:rsidRDefault="00304247" w:rsidP="00304247">
            <w:pPr>
              <w:spacing w:line="300" w:lineRule="exact"/>
              <w:ind w:left="170" w:right="-57" w:hanging="170"/>
              <w:jc w:val="both"/>
              <w:rPr>
                <w:rFonts w:ascii="Arial" w:hAnsi="Arial" w:cs="Arial"/>
                <w:sz w:val="18"/>
                <w:szCs w:val="18"/>
              </w:rPr>
            </w:pPr>
            <w:r w:rsidRPr="003179D3">
              <w:rPr>
                <w:rFonts w:ascii="Arial" w:hAnsi="Arial" w:cs="Arial"/>
                <w:sz w:val="18"/>
                <w:szCs w:val="18"/>
                <w:u w:val="single"/>
              </w:rPr>
              <w:t xml:space="preserve">Trade accounts receivable </w:t>
            </w:r>
            <w:r w:rsidRPr="003179D3">
              <w:rPr>
                <w:rFonts w:ascii="Arial" w:hAnsi="Arial" w:cs="Arial"/>
                <w:sz w:val="18"/>
                <w:szCs w:val="18"/>
                <w:u w:val="single"/>
                <w:cs/>
              </w:rPr>
              <w:t xml:space="preserve">- </w:t>
            </w:r>
            <w:r w:rsidRPr="003179D3">
              <w:rPr>
                <w:rFonts w:ascii="Arial" w:hAnsi="Arial" w:cs="Arial"/>
                <w:sz w:val="18"/>
                <w:szCs w:val="18"/>
                <w:u w:val="single"/>
              </w:rPr>
              <w:t>unrelated parties</w:t>
            </w:r>
          </w:p>
        </w:tc>
        <w:tc>
          <w:tcPr>
            <w:tcW w:w="1133" w:type="dxa"/>
            <w:tcBorders>
              <w:top w:val="nil"/>
              <w:left w:val="nil"/>
              <w:bottom w:val="nil"/>
              <w:right w:val="nil"/>
            </w:tcBorders>
          </w:tcPr>
          <w:p w14:paraId="731CF5AD" w14:textId="77777777" w:rsidR="00304247" w:rsidRPr="003179D3"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909DBC5" w14:textId="77777777" w:rsidR="00304247" w:rsidRPr="003179D3"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A40DA06" w14:textId="77777777" w:rsidR="00304247" w:rsidRPr="003179D3"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4F900A1" w14:textId="77777777" w:rsidR="00304247" w:rsidRPr="003179D3" w:rsidRDefault="00304247" w:rsidP="00304247">
            <w:pPr>
              <w:tabs>
                <w:tab w:val="decimal" w:pos="844"/>
              </w:tabs>
              <w:spacing w:line="300" w:lineRule="exact"/>
              <w:jc w:val="both"/>
              <w:rPr>
                <w:rFonts w:ascii="Arial" w:hAnsi="Arial" w:cs="Arial"/>
                <w:sz w:val="18"/>
                <w:szCs w:val="18"/>
              </w:rPr>
            </w:pPr>
          </w:p>
        </w:tc>
      </w:tr>
      <w:tr w:rsidR="00304247" w:rsidRPr="00413E72" w14:paraId="017C4AD3" w14:textId="77777777" w:rsidTr="00D97F9C">
        <w:trPr>
          <w:tblHeader/>
        </w:trPr>
        <w:tc>
          <w:tcPr>
            <w:tcW w:w="4590" w:type="dxa"/>
            <w:tcBorders>
              <w:top w:val="nil"/>
              <w:left w:val="nil"/>
              <w:bottom w:val="nil"/>
              <w:right w:val="nil"/>
            </w:tcBorders>
          </w:tcPr>
          <w:p w14:paraId="6255EC7A" w14:textId="77777777" w:rsidR="00304247" w:rsidRPr="003179D3" w:rsidRDefault="00304247" w:rsidP="00304247">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Aged </w:t>
            </w:r>
            <w:proofErr w:type="gramStart"/>
            <w:r w:rsidRPr="003179D3">
              <w:rPr>
                <w:rFonts w:ascii="Arial" w:hAnsi="Arial" w:cs="Arial"/>
                <w:sz w:val="18"/>
                <w:szCs w:val="18"/>
              </w:rPr>
              <w:t>on the basis of</w:t>
            </w:r>
            <w:proofErr w:type="gramEnd"/>
            <w:r w:rsidRPr="003179D3">
              <w:rPr>
                <w:rFonts w:ascii="Arial" w:hAnsi="Arial" w:cs="Arial"/>
                <w:sz w:val="18"/>
                <w:szCs w:val="18"/>
              </w:rPr>
              <w:t xml:space="preserve"> due dates</w:t>
            </w:r>
          </w:p>
        </w:tc>
        <w:tc>
          <w:tcPr>
            <w:tcW w:w="1133" w:type="dxa"/>
            <w:tcBorders>
              <w:top w:val="nil"/>
              <w:left w:val="nil"/>
              <w:bottom w:val="nil"/>
              <w:right w:val="nil"/>
            </w:tcBorders>
          </w:tcPr>
          <w:p w14:paraId="155DF53D" w14:textId="77777777" w:rsidR="00304247" w:rsidRPr="003179D3"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5095F4BC" w14:textId="77777777" w:rsidR="00304247" w:rsidRPr="003179D3"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23DAA664" w14:textId="77777777" w:rsidR="00304247" w:rsidRPr="003179D3"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162E18DB" w14:textId="77777777" w:rsidR="00304247" w:rsidRPr="003179D3" w:rsidRDefault="00304247" w:rsidP="00304247">
            <w:pPr>
              <w:tabs>
                <w:tab w:val="decimal" w:pos="844"/>
              </w:tabs>
              <w:spacing w:line="300" w:lineRule="exact"/>
              <w:jc w:val="both"/>
              <w:rPr>
                <w:rFonts w:ascii="Arial" w:hAnsi="Arial" w:cs="Arial"/>
                <w:sz w:val="18"/>
                <w:szCs w:val="18"/>
              </w:rPr>
            </w:pPr>
          </w:p>
        </w:tc>
      </w:tr>
      <w:tr w:rsidR="00304247" w:rsidRPr="00413E72" w14:paraId="556581AB" w14:textId="77777777" w:rsidTr="00D97F9C">
        <w:trPr>
          <w:tblHeader/>
        </w:trPr>
        <w:tc>
          <w:tcPr>
            <w:tcW w:w="4590" w:type="dxa"/>
            <w:tcBorders>
              <w:top w:val="nil"/>
              <w:left w:val="nil"/>
              <w:bottom w:val="nil"/>
              <w:right w:val="nil"/>
            </w:tcBorders>
          </w:tcPr>
          <w:p w14:paraId="184F3C26" w14:textId="77777777" w:rsidR="00304247" w:rsidRPr="003179D3" w:rsidRDefault="00304247" w:rsidP="00304247">
            <w:pPr>
              <w:spacing w:line="300" w:lineRule="exact"/>
              <w:ind w:left="170" w:right="-57" w:hanging="170"/>
              <w:jc w:val="both"/>
              <w:rPr>
                <w:rFonts w:ascii="Arial" w:hAnsi="Arial" w:cs="Arial"/>
                <w:sz w:val="18"/>
                <w:szCs w:val="18"/>
              </w:rPr>
            </w:pPr>
            <w:r w:rsidRPr="003179D3">
              <w:rPr>
                <w:rFonts w:ascii="Arial" w:hAnsi="Arial" w:cs="Arial"/>
                <w:sz w:val="18"/>
                <w:szCs w:val="18"/>
              </w:rPr>
              <w:tab/>
              <w:t>Not yet due</w:t>
            </w:r>
          </w:p>
        </w:tc>
        <w:tc>
          <w:tcPr>
            <w:tcW w:w="1133" w:type="dxa"/>
            <w:tcBorders>
              <w:top w:val="nil"/>
              <w:left w:val="nil"/>
              <w:bottom w:val="nil"/>
              <w:right w:val="nil"/>
            </w:tcBorders>
          </w:tcPr>
          <w:p w14:paraId="32C339D3" w14:textId="4B0DCB72"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466,453</w:t>
            </w:r>
          </w:p>
        </w:tc>
        <w:tc>
          <w:tcPr>
            <w:tcW w:w="1134" w:type="dxa"/>
            <w:tcBorders>
              <w:top w:val="nil"/>
              <w:left w:val="nil"/>
              <w:bottom w:val="nil"/>
              <w:right w:val="nil"/>
            </w:tcBorders>
          </w:tcPr>
          <w:p w14:paraId="068E2597" w14:textId="7965B6CC"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494,406</w:t>
            </w:r>
          </w:p>
        </w:tc>
        <w:tc>
          <w:tcPr>
            <w:tcW w:w="1134" w:type="dxa"/>
            <w:tcBorders>
              <w:top w:val="nil"/>
              <w:left w:val="nil"/>
              <w:bottom w:val="nil"/>
              <w:right w:val="nil"/>
            </w:tcBorders>
          </w:tcPr>
          <w:p w14:paraId="1644CA18" w14:textId="4E22AED0"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337,105</w:t>
            </w:r>
          </w:p>
        </w:tc>
        <w:tc>
          <w:tcPr>
            <w:tcW w:w="1134" w:type="dxa"/>
            <w:tcBorders>
              <w:top w:val="nil"/>
              <w:left w:val="nil"/>
              <w:bottom w:val="nil"/>
              <w:right w:val="nil"/>
            </w:tcBorders>
          </w:tcPr>
          <w:p w14:paraId="6809A756" w14:textId="21E78431" w:rsidR="00304247" w:rsidRPr="003179D3" w:rsidRDefault="00304247" w:rsidP="00304247">
            <w:pPr>
              <w:tabs>
                <w:tab w:val="decimal" w:pos="844"/>
              </w:tabs>
              <w:spacing w:line="300" w:lineRule="exact"/>
              <w:jc w:val="both"/>
              <w:rPr>
                <w:rFonts w:ascii="Arial" w:hAnsi="Arial" w:cs="Arial"/>
                <w:sz w:val="18"/>
                <w:szCs w:val="18"/>
              </w:rPr>
            </w:pPr>
            <w:r w:rsidRPr="003179D3">
              <w:rPr>
                <w:rFonts w:ascii="Arial" w:hAnsi="Arial" w:cs="Arial"/>
                <w:sz w:val="18"/>
                <w:szCs w:val="18"/>
              </w:rPr>
              <w:t>374,814</w:t>
            </w:r>
          </w:p>
        </w:tc>
      </w:tr>
      <w:tr w:rsidR="00304247" w:rsidRPr="00413E72" w14:paraId="0A95B880" w14:textId="77777777" w:rsidTr="00D97F9C">
        <w:trPr>
          <w:tblHeader/>
        </w:trPr>
        <w:tc>
          <w:tcPr>
            <w:tcW w:w="4590" w:type="dxa"/>
            <w:tcBorders>
              <w:top w:val="nil"/>
              <w:left w:val="nil"/>
              <w:bottom w:val="nil"/>
              <w:right w:val="nil"/>
            </w:tcBorders>
          </w:tcPr>
          <w:p w14:paraId="322C632D" w14:textId="77777777" w:rsidR="00304247" w:rsidRPr="003179D3" w:rsidRDefault="00304247" w:rsidP="00304247">
            <w:pPr>
              <w:spacing w:line="300" w:lineRule="exact"/>
              <w:ind w:left="170" w:right="-57" w:hanging="170"/>
              <w:jc w:val="both"/>
              <w:rPr>
                <w:rFonts w:ascii="Arial" w:hAnsi="Arial" w:cs="Arial"/>
                <w:sz w:val="18"/>
                <w:szCs w:val="18"/>
              </w:rPr>
            </w:pPr>
            <w:r w:rsidRPr="003179D3">
              <w:rPr>
                <w:rFonts w:ascii="Arial" w:hAnsi="Arial" w:cs="Arial"/>
                <w:sz w:val="18"/>
                <w:szCs w:val="18"/>
              </w:rPr>
              <w:tab/>
              <w:t>Past due</w:t>
            </w:r>
          </w:p>
        </w:tc>
        <w:tc>
          <w:tcPr>
            <w:tcW w:w="1133" w:type="dxa"/>
            <w:tcBorders>
              <w:top w:val="nil"/>
              <w:left w:val="nil"/>
              <w:bottom w:val="nil"/>
              <w:right w:val="nil"/>
            </w:tcBorders>
          </w:tcPr>
          <w:p w14:paraId="6BE577F5" w14:textId="77777777" w:rsidR="00304247" w:rsidRPr="003179D3"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5D37DE33" w14:textId="77777777" w:rsidR="00304247" w:rsidRPr="003179D3"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43542F75" w14:textId="77777777" w:rsidR="00304247" w:rsidRPr="003179D3" w:rsidRDefault="00304247" w:rsidP="00304247">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0FAD68AF" w14:textId="77777777" w:rsidR="00304247" w:rsidRPr="003179D3" w:rsidRDefault="00304247" w:rsidP="00304247">
            <w:pPr>
              <w:tabs>
                <w:tab w:val="decimal" w:pos="844"/>
              </w:tabs>
              <w:spacing w:line="300" w:lineRule="exact"/>
              <w:jc w:val="both"/>
              <w:rPr>
                <w:rFonts w:ascii="Arial" w:hAnsi="Arial" w:cs="Arial"/>
                <w:sz w:val="18"/>
                <w:szCs w:val="18"/>
              </w:rPr>
            </w:pPr>
          </w:p>
        </w:tc>
      </w:tr>
      <w:tr w:rsidR="00304247" w:rsidRPr="00413E72" w14:paraId="610AAD7D" w14:textId="77777777" w:rsidTr="00D97F9C">
        <w:trPr>
          <w:tblHeader/>
        </w:trPr>
        <w:tc>
          <w:tcPr>
            <w:tcW w:w="4590" w:type="dxa"/>
            <w:tcBorders>
              <w:top w:val="nil"/>
              <w:left w:val="nil"/>
              <w:bottom w:val="nil"/>
              <w:right w:val="nil"/>
            </w:tcBorders>
          </w:tcPr>
          <w:p w14:paraId="2CD3BF72" w14:textId="77777777" w:rsidR="00304247" w:rsidRPr="003179D3" w:rsidRDefault="00304247" w:rsidP="00304247">
            <w:pPr>
              <w:spacing w:line="300" w:lineRule="exact"/>
              <w:ind w:left="340" w:right="-57" w:hanging="340"/>
              <w:jc w:val="both"/>
              <w:rPr>
                <w:rFonts w:ascii="Arial" w:hAnsi="Arial" w:cs="Arial"/>
                <w:sz w:val="18"/>
                <w:szCs w:val="18"/>
              </w:rPr>
            </w:pPr>
            <w:r w:rsidRPr="003179D3">
              <w:rPr>
                <w:rFonts w:ascii="Arial" w:hAnsi="Arial" w:cs="Arial"/>
                <w:sz w:val="18"/>
                <w:szCs w:val="18"/>
              </w:rPr>
              <w:tab/>
              <w:t>Up to 3 months</w:t>
            </w:r>
          </w:p>
        </w:tc>
        <w:tc>
          <w:tcPr>
            <w:tcW w:w="1133" w:type="dxa"/>
            <w:tcBorders>
              <w:top w:val="nil"/>
              <w:left w:val="nil"/>
              <w:bottom w:val="nil"/>
              <w:right w:val="nil"/>
            </w:tcBorders>
          </w:tcPr>
          <w:p w14:paraId="5264540D" w14:textId="23994166"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114,694</w:t>
            </w:r>
          </w:p>
        </w:tc>
        <w:tc>
          <w:tcPr>
            <w:tcW w:w="1134" w:type="dxa"/>
            <w:tcBorders>
              <w:top w:val="nil"/>
              <w:left w:val="nil"/>
              <w:bottom w:val="nil"/>
              <w:right w:val="nil"/>
            </w:tcBorders>
          </w:tcPr>
          <w:p w14:paraId="6DF9562E" w14:textId="34D95300"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22,892</w:t>
            </w:r>
          </w:p>
        </w:tc>
        <w:tc>
          <w:tcPr>
            <w:tcW w:w="1134" w:type="dxa"/>
            <w:tcBorders>
              <w:top w:val="nil"/>
              <w:left w:val="nil"/>
              <w:bottom w:val="nil"/>
              <w:right w:val="nil"/>
            </w:tcBorders>
          </w:tcPr>
          <w:p w14:paraId="116C0C4A" w14:textId="1051ECD6"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100,621</w:t>
            </w:r>
          </w:p>
        </w:tc>
        <w:tc>
          <w:tcPr>
            <w:tcW w:w="1134" w:type="dxa"/>
            <w:tcBorders>
              <w:top w:val="nil"/>
              <w:left w:val="nil"/>
              <w:bottom w:val="nil"/>
              <w:right w:val="nil"/>
            </w:tcBorders>
          </w:tcPr>
          <w:p w14:paraId="792023CF" w14:textId="4127EC0B" w:rsidR="00304247" w:rsidRPr="003179D3" w:rsidRDefault="00304247" w:rsidP="00304247">
            <w:pPr>
              <w:tabs>
                <w:tab w:val="decimal" w:pos="844"/>
              </w:tabs>
              <w:spacing w:line="300" w:lineRule="exact"/>
              <w:jc w:val="both"/>
              <w:rPr>
                <w:rFonts w:ascii="Arial" w:hAnsi="Arial" w:cs="Arial"/>
                <w:sz w:val="18"/>
                <w:szCs w:val="18"/>
              </w:rPr>
            </w:pPr>
            <w:r w:rsidRPr="003179D3">
              <w:rPr>
                <w:rFonts w:ascii="Arial" w:hAnsi="Arial" w:cs="Arial"/>
                <w:sz w:val="18"/>
                <w:szCs w:val="18"/>
              </w:rPr>
              <w:t>14,771</w:t>
            </w:r>
          </w:p>
        </w:tc>
      </w:tr>
      <w:tr w:rsidR="00304247" w:rsidRPr="00413E72" w14:paraId="2DED600D" w14:textId="77777777" w:rsidTr="00D97F9C">
        <w:trPr>
          <w:tblHeader/>
        </w:trPr>
        <w:tc>
          <w:tcPr>
            <w:tcW w:w="4590" w:type="dxa"/>
            <w:tcBorders>
              <w:top w:val="nil"/>
              <w:left w:val="nil"/>
              <w:bottom w:val="nil"/>
              <w:right w:val="nil"/>
            </w:tcBorders>
          </w:tcPr>
          <w:p w14:paraId="71AE86D3" w14:textId="77777777" w:rsidR="00304247" w:rsidRPr="003179D3" w:rsidRDefault="00304247" w:rsidP="00304247">
            <w:pPr>
              <w:spacing w:line="300" w:lineRule="exact"/>
              <w:ind w:left="340" w:right="-57" w:hanging="340"/>
              <w:jc w:val="both"/>
              <w:rPr>
                <w:rFonts w:ascii="Arial" w:hAnsi="Arial" w:cs="Arial"/>
                <w:sz w:val="18"/>
                <w:szCs w:val="18"/>
              </w:rPr>
            </w:pPr>
            <w:r w:rsidRPr="003179D3">
              <w:rPr>
                <w:rFonts w:ascii="Arial" w:hAnsi="Arial" w:cs="Arial"/>
                <w:sz w:val="18"/>
                <w:szCs w:val="18"/>
              </w:rPr>
              <w:tab/>
              <w:t xml:space="preserve">3 </w:t>
            </w:r>
            <w:r w:rsidRPr="003179D3">
              <w:rPr>
                <w:rFonts w:ascii="Arial" w:hAnsi="Arial" w:cs="Arial"/>
                <w:sz w:val="18"/>
                <w:szCs w:val="18"/>
                <w:cs/>
              </w:rPr>
              <w:t xml:space="preserve">- </w:t>
            </w:r>
            <w:r w:rsidRPr="003179D3">
              <w:rPr>
                <w:rFonts w:ascii="Arial" w:hAnsi="Arial" w:cs="Arial"/>
                <w:sz w:val="18"/>
                <w:szCs w:val="18"/>
              </w:rPr>
              <w:t>6 months</w:t>
            </w:r>
          </w:p>
        </w:tc>
        <w:tc>
          <w:tcPr>
            <w:tcW w:w="1133" w:type="dxa"/>
            <w:tcBorders>
              <w:top w:val="nil"/>
              <w:left w:val="nil"/>
              <w:bottom w:val="nil"/>
              <w:right w:val="nil"/>
            </w:tcBorders>
          </w:tcPr>
          <w:p w14:paraId="4F773481" w14:textId="31F78C4F"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1,117</w:t>
            </w:r>
          </w:p>
        </w:tc>
        <w:tc>
          <w:tcPr>
            <w:tcW w:w="1134" w:type="dxa"/>
            <w:tcBorders>
              <w:top w:val="nil"/>
              <w:left w:val="nil"/>
              <w:bottom w:val="nil"/>
              <w:right w:val="nil"/>
            </w:tcBorders>
          </w:tcPr>
          <w:p w14:paraId="2B26096A" w14:textId="0D0C91AA"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455</w:t>
            </w:r>
          </w:p>
        </w:tc>
        <w:tc>
          <w:tcPr>
            <w:tcW w:w="1134" w:type="dxa"/>
            <w:tcBorders>
              <w:top w:val="nil"/>
              <w:left w:val="nil"/>
              <w:bottom w:val="nil"/>
              <w:right w:val="nil"/>
            </w:tcBorders>
          </w:tcPr>
          <w:p w14:paraId="6D43E519" w14:textId="363CDFB5"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231</w:t>
            </w:r>
          </w:p>
        </w:tc>
        <w:tc>
          <w:tcPr>
            <w:tcW w:w="1134" w:type="dxa"/>
            <w:tcBorders>
              <w:top w:val="nil"/>
              <w:left w:val="nil"/>
              <w:bottom w:val="nil"/>
              <w:right w:val="nil"/>
            </w:tcBorders>
          </w:tcPr>
          <w:p w14:paraId="60B8D5C2" w14:textId="52EA6630" w:rsidR="00304247" w:rsidRPr="003179D3" w:rsidRDefault="00304247" w:rsidP="00304247">
            <w:pPr>
              <w:tabs>
                <w:tab w:val="decimal" w:pos="844"/>
              </w:tabs>
              <w:spacing w:line="300" w:lineRule="exact"/>
              <w:jc w:val="both"/>
              <w:rPr>
                <w:rFonts w:ascii="Arial" w:hAnsi="Arial" w:cs="Arial"/>
                <w:sz w:val="18"/>
                <w:szCs w:val="18"/>
              </w:rPr>
            </w:pPr>
            <w:r w:rsidRPr="003179D3">
              <w:rPr>
                <w:rFonts w:ascii="Arial" w:hAnsi="Arial" w:cs="Arial"/>
                <w:sz w:val="18"/>
                <w:szCs w:val="18"/>
              </w:rPr>
              <w:t>456</w:t>
            </w:r>
          </w:p>
        </w:tc>
      </w:tr>
      <w:tr w:rsidR="00304247" w:rsidRPr="00413E72" w14:paraId="602A0BC5" w14:textId="77777777" w:rsidTr="00D97F9C">
        <w:trPr>
          <w:tblHeader/>
        </w:trPr>
        <w:tc>
          <w:tcPr>
            <w:tcW w:w="4590" w:type="dxa"/>
            <w:tcBorders>
              <w:top w:val="nil"/>
              <w:left w:val="nil"/>
              <w:bottom w:val="nil"/>
              <w:right w:val="nil"/>
            </w:tcBorders>
          </w:tcPr>
          <w:p w14:paraId="068A8DC5" w14:textId="77777777" w:rsidR="00304247" w:rsidRPr="003179D3" w:rsidRDefault="00304247" w:rsidP="00304247">
            <w:pPr>
              <w:spacing w:line="300" w:lineRule="exact"/>
              <w:ind w:left="340" w:right="-57" w:hanging="340"/>
              <w:jc w:val="both"/>
              <w:rPr>
                <w:rFonts w:ascii="Arial" w:hAnsi="Arial" w:cs="Arial"/>
                <w:sz w:val="18"/>
                <w:szCs w:val="18"/>
              </w:rPr>
            </w:pPr>
            <w:r w:rsidRPr="003179D3">
              <w:rPr>
                <w:rFonts w:ascii="Arial" w:hAnsi="Arial" w:cs="Arial"/>
                <w:sz w:val="18"/>
                <w:szCs w:val="18"/>
              </w:rPr>
              <w:tab/>
              <w:t xml:space="preserve">6 </w:t>
            </w:r>
            <w:r w:rsidRPr="003179D3">
              <w:rPr>
                <w:rFonts w:ascii="Arial" w:hAnsi="Arial" w:cs="Arial"/>
                <w:sz w:val="18"/>
                <w:szCs w:val="18"/>
                <w:cs/>
              </w:rPr>
              <w:t xml:space="preserve">- </w:t>
            </w:r>
            <w:r w:rsidRPr="003179D3">
              <w:rPr>
                <w:rFonts w:ascii="Arial" w:hAnsi="Arial" w:cs="Arial"/>
                <w:sz w:val="18"/>
                <w:szCs w:val="18"/>
              </w:rPr>
              <w:t>12 months</w:t>
            </w:r>
          </w:p>
        </w:tc>
        <w:tc>
          <w:tcPr>
            <w:tcW w:w="1133" w:type="dxa"/>
            <w:tcBorders>
              <w:top w:val="nil"/>
              <w:left w:val="nil"/>
              <w:bottom w:val="nil"/>
              <w:right w:val="nil"/>
            </w:tcBorders>
          </w:tcPr>
          <w:p w14:paraId="0C6D7724" w14:textId="585EE387"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700</w:t>
            </w:r>
          </w:p>
        </w:tc>
        <w:tc>
          <w:tcPr>
            <w:tcW w:w="1134" w:type="dxa"/>
            <w:tcBorders>
              <w:top w:val="nil"/>
              <w:left w:val="nil"/>
              <w:bottom w:val="nil"/>
              <w:right w:val="nil"/>
            </w:tcBorders>
          </w:tcPr>
          <w:p w14:paraId="5E8058DF" w14:textId="2F4D2BBA"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366</w:t>
            </w:r>
          </w:p>
        </w:tc>
        <w:tc>
          <w:tcPr>
            <w:tcW w:w="1134" w:type="dxa"/>
            <w:tcBorders>
              <w:top w:val="nil"/>
              <w:left w:val="nil"/>
              <w:bottom w:val="nil"/>
              <w:right w:val="nil"/>
            </w:tcBorders>
          </w:tcPr>
          <w:p w14:paraId="7CDE5712" w14:textId="3E9353B0"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498</w:t>
            </w:r>
          </w:p>
        </w:tc>
        <w:tc>
          <w:tcPr>
            <w:tcW w:w="1134" w:type="dxa"/>
            <w:tcBorders>
              <w:top w:val="nil"/>
              <w:left w:val="nil"/>
              <w:bottom w:val="nil"/>
              <w:right w:val="nil"/>
            </w:tcBorders>
          </w:tcPr>
          <w:p w14:paraId="78BF5B9A" w14:textId="3A76761E" w:rsidR="00304247" w:rsidRPr="003179D3" w:rsidRDefault="00304247" w:rsidP="00304247">
            <w:pPr>
              <w:tabs>
                <w:tab w:val="decimal" w:pos="844"/>
              </w:tabs>
              <w:spacing w:line="300" w:lineRule="exact"/>
              <w:jc w:val="both"/>
              <w:rPr>
                <w:rFonts w:ascii="Arial" w:hAnsi="Arial" w:cs="Arial"/>
                <w:sz w:val="18"/>
                <w:szCs w:val="18"/>
              </w:rPr>
            </w:pPr>
            <w:r w:rsidRPr="003179D3">
              <w:rPr>
                <w:rFonts w:ascii="Arial" w:hAnsi="Arial" w:cs="Arial"/>
                <w:sz w:val="18"/>
                <w:szCs w:val="18"/>
              </w:rPr>
              <w:t>364</w:t>
            </w:r>
          </w:p>
        </w:tc>
      </w:tr>
      <w:tr w:rsidR="00304247" w:rsidRPr="00413E72" w14:paraId="1E5969AD" w14:textId="77777777" w:rsidTr="00D97F9C">
        <w:trPr>
          <w:tblHeader/>
        </w:trPr>
        <w:tc>
          <w:tcPr>
            <w:tcW w:w="4590" w:type="dxa"/>
            <w:tcBorders>
              <w:top w:val="nil"/>
              <w:left w:val="nil"/>
              <w:bottom w:val="nil"/>
              <w:right w:val="nil"/>
            </w:tcBorders>
          </w:tcPr>
          <w:p w14:paraId="481262E7" w14:textId="77777777" w:rsidR="00304247" w:rsidRPr="003179D3" w:rsidRDefault="00304247" w:rsidP="00304247">
            <w:pPr>
              <w:spacing w:line="300" w:lineRule="exact"/>
              <w:ind w:left="340" w:right="-57" w:hanging="340"/>
              <w:jc w:val="both"/>
              <w:rPr>
                <w:rFonts w:ascii="Arial" w:hAnsi="Arial" w:cs="Arial"/>
                <w:sz w:val="18"/>
                <w:szCs w:val="18"/>
              </w:rPr>
            </w:pPr>
            <w:r w:rsidRPr="003179D3">
              <w:rPr>
                <w:rFonts w:ascii="Arial" w:hAnsi="Arial" w:cs="Arial"/>
                <w:sz w:val="18"/>
                <w:szCs w:val="18"/>
              </w:rPr>
              <w:tab/>
              <w:t>Over 12 months</w:t>
            </w:r>
          </w:p>
        </w:tc>
        <w:tc>
          <w:tcPr>
            <w:tcW w:w="1133" w:type="dxa"/>
            <w:tcBorders>
              <w:top w:val="nil"/>
              <w:left w:val="nil"/>
              <w:bottom w:val="nil"/>
              <w:right w:val="nil"/>
            </w:tcBorders>
          </w:tcPr>
          <w:p w14:paraId="046905B3" w14:textId="34FE6DF7"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2,786</w:t>
            </w:r>
          </w:p>
        </w:tc>
        <w:tc>
          <w:tcPr>
            <w:tcW w:w="1134" w:type="dxa"/>
            <w:tcBorders>
              <w:top w:val="nil"/>
              <w:left w:val="nil"/>
              <w:bottom w:val="nil"/>
              <w:right w:val="nil"/>
            </w:tcBorders>
          </w:tcPr>
          <w:p w14:paraId="4C0C45F8" w14:textId="26E340E1"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3,524</w:t>
            </w:r>
          </w:p>
        </w:tc>
        <w:tc>
          <w:tcPr>
            <w:tcW w:w="1134" w:type="dxa"/>
            <w:tcBorders>
              <w:top w:val="nil"/>
              <w:left w:val="nil"/>
              <w:bottom w:val="nil"/>
              <w:right w:val="nil"/>
            </w:tcBorders>
          </w:tcPr>
          <w:p w14:paraId="0DE51FCD" w14:textId="773CBB2C"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2,786</w:t>
            </w:r>
          </w:p>
        </w:tc>
        <w:tc>
          <w:tcPr>
            <w:tcW w:w="1134" w:type="dxa"/>
            <w:tcBorders>
              <w:top w:val="nil"/>
              <w:left w:val="nil"/>
              <w:bottom w:val="nil"/>
              <w:right w:val="nil"/>
            </w:tcBorders>
          </w:tcPr>
          <w:p w14:paraId="2A01B3BF" w14:textId="2AA2DF23"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3,360</w:t>
            </w:r>
          </w:p>
        </w:tc>
      </w:tr>
      <w:tr w:rsidR="00304247" w:rsidRPr="00413E72" w14:paraId="797BBF6A" w14:textId="77777777" w:rsidTr="00D97F9C">
        <w:trPr>
          <w:tblHeader/>
        </w:trPr>
        <w:tc>
          <w:tcPr>
            <w:tcW w:w="4590" w:type="dxa"/>
            <w:tcBorders>
              <w:top w:val="nil"/>
              <w:left w:val="nil"/>
              <w:bottom w:val="nil"/>
              <w:right w:val="nil"/>
            </w:tcBorders>
          </w:tcPr>
          <w:p w14:paraId="6737C9AB" w14:textId="77777777" w:rsidR="00304247" w:rsidRPr="003179D3" w:rsidRDefault="00304247" w:rsidP="00304247">
            <w:pPr>
              <w:spacing w:line="300" w:lineRule="exact"/>
              <w:ind w:left="170" w:right="-57" w:hanging="170"/>
              <w:jc w:val="both"/>
              <w:rPr>
                <w:rFonts w:ascii="Arial" w:hAnsi="Arial" w:cs="Arial"/>
                <w:sz w:val="18"/>
                <w:szCs w:val="18"/>
              </w:rPr>
            </w:pPr>
            <w:r w:rsidRPr="003179D3">
              <w:rPr>
                <w:rFonts w:ascii="Arial" w:hAnsi="Arial" w:cs="Arial"/>
                <w:sz w:val="18"/>
                <w:szCs w:val="18"/>
              </w:rPr>
              <w:t>Total</w:t>
            </w:r>
          </w:p>
        </w:tc>
        <w:tc>
          <w:tcPr>
            <w:tcW w:w="1133" w:type="dxa"/>
            <w:tcBorders>
              <w:top w:val="nil"/>
              <w:left w:val="nil"/>
              <w:bottom w:val="nil"/>
              <w:right w:val="nil"/>
            </w:tcBorders>
          </w:tcPr>
          <w:p w14:paraId="62408B52" w14:textId="6FE5731A"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585,750</w:t>
            </w:r>
          </w:p>
        </w:tc>
        <w:tc>
          <w:tcPr>
            <w:tcW w:w="1134" w:type="dxa"/>
            <w:tcBorders>
              <w:top w:val="nil"/>
              <w:left w:val="nil"/>
              <w:bottom w:val="nil"/>
              <w:right w:val="nil"/>
            </w:tcBorders>
          </w:tcPr>
          <w:p w14:paraId="612DBFB3" w14:textId="00F626D0"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521,643</w:t>
            </w:r>
          </w:p>
        </w:tc>
        <w:tc>
          <w:tcPr>
            <w:tcW w:w="1134" w:type="dxa"/>
            <w:tcBorders>
              <w:top w:val="nil"/>
              <w:left w:val="nil"/>
              <w:bottom w:val="nil"/>
              <w:right w:val="nil"/>
            </w:tcBorders>
          </w:tcPr>
          <w:p w14:paraId="332019FC" w14:textId="7E3BB2F4" w:rsidR="00304247" w:rsidRPr="003179D3" w:rsidRDefault="00304247" w:rsidP="00304247">
            <w:pPr>
              <w:tabs>
                <w:tab w:val="decimal" w:pos="844"/>
              </w:tabs>
              <w:spacing w:line="300" w:lineRule="exact"/>
              <w:jc w:val="both"/>
              <w:rPr>
                <w:rFonts w:ascii="Arial" w:hAnsi="Arial" w:cs="Arial"/>
                <w:sz w:val="18"/>
                <w:szCs w:val="18"/>
              </w:rPr>
            </w:pPr>
            <w:r w:rsidRPr="00E25295">
              <w:rPr>
                <w:rFonts w:ascii="Arial" w:hAnsi="Arial" w:cs="Arial"/>
                <w:sz w:val="18"/>
                <w:szCs w:val="18"/>
              </w:rPr>
              <w:t>441,241</w:t>
            </w:r>
          </w:p>
        </w:tc>
        <w:tc>
          <w:tcPr>
            <w:tcW w:w="1134" w:type="dxa"/>
            <w:tcBorders>
              <w:top w:val="nil"/>
              <w:left w:val="nil"/>
              <w:bottom w:val="nil"/>
              <w:right w:val="nil"/>
            </w:tcBorders>
          </w:tcPr>
          <w:p w14:paraId="719197DC" w14:textId="347E9007" w:rsidR="00304247" w:rsidRPr="003179D3" w:rsidRDefault="00304247" w:rsidP="00304247">
            <w:pPr>
              <w:tabs>
                <w:tab w:val="decimal" w:pos="844"/>
              </w:tabs>
              <w:spacing w:line="300" w:lineRule="exact"/>
              <w:jc w:val="both"/>
              <w:rPr>
                <w:rFonts w:ascii="Arial" w:hAnsi="Arial" w:cs="Arial"/>
                <w:sz w:val="18"/>
                <w:szCs w:val="18"/>
              </w:rPr>
            </w:pPr>
            <w:r w:rsidRPr="003179D3">
              <w:rPr>
                <w:rFonts w:ascii="Arial" w:hAnsi="Arial" w:cs="Arial"/>
                <w:sz w:val="18"/>
                <w:szCs w:val="18"/>
              </w:rPr>
              <w:t>393,765</w:t>
            </w:r>
          </w:p>
        </w:tc>
      </w:tr>
      <w:tr w:rsidR="00304247" w:rsidRPr="00413E72" w14:paraId="7332B7CB" w14:textId="77777777" w:rsidTr="00D97F9C">
        <w:trPr>
          <w:tblHeader/>
        </w:trPr>
        <w:tc>
          <w:tcPr>
            <w:tcW w:w="4590" w:type="dxa"/>
            <w:tcBorders>
              <w:top w:val="nil"/>
              <w:left w:val="nil"/>
              <w:bottom w:val="nil"/>
              <w:right w:val="nil"/>
            </w:tcBorders>
          </w:tcPr>
          <w:p w14:paraId="69239B90" w14:textId="191714EF" w:rsidR="00304247" w:rsidRPr="003179D3" w:rsidRDefault="00304247" w:rsidP="00304247">
            <w:pPr>
              <w:spacing w:line="300" w:lineRule="exact"/>
              <w:ind w:left="170" w:right="-57" w:hanging="170"/>
              <w:jc w:val="both"/>
              <w:rPr>
                <w:rFonts w:ascii="Arial" w:hAnsi="Arial" w:cs="Arial"/>
                <w:sz w:val="18"/>
                <w:szCs w:val="18"/>
              </w:rPr>
            </w:pPr>
            <w:r w:rsidRPr="003179D3">
              <w:rPr>
                <w:rFonts w:ascii="Arial" w:hAnsi="Arial" w:cs="Arial"/>
                <w:sz w:val="18"/>
                <w:szCs w:val="18"/>
              </w:rPr>
              <w:t>Less</w:t>
            </w:r>
            <w:r w:rsidRPr="003179D3">
              <w:rPr>
                <w:rFonts w:ascii="Arial" w:hAnsi="Arial" w:cs="Arial"/>
                <w:sz w:val="18"/>
                <w:szCs w:val="18"/>
                <w:cs/>
              </w:rPr>
              <w:t xml:space="preserve">: </w:t>
            </w:r>
            <w:r w:rsidRPr="003179D3">
              <w:rPr>
                <w:rFonts w:ascii="Arial" w:hAnsi="Arial" w:cs="Arial"/>
                <w:sz w:val="18"/>
                <w:szCs w:val="18"/>
              </w:rPr>
              <w:t>Allowance for expected credit losses</w:t>
            </w:r>
          </w:p>
        </w:tc>
        <w:tc>
          <w:tcPr>
            <w:tcW w:w="1133" w:type="dxa"/>
            <w:tcBorders>
              <w:top w:val="nil"/>
              <w:left w:val="nil"/>
              <w:bottom w:val="nil"/>
              <w:right w:val="nil"/>
            </w:tcBorders>
            <w:vAlign w:val="bottom"/>
          </w:tcPr>
          <w:p w14:paraId="1613E59E" w14:textId="534D4017"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(3,221)</w:t>
            </w:r>
          </w:p>
        </w:tc>
        <w:tc>
          <w:tcPr>
            <w:tcW w:w="1134" w:type="dxa"/>
            <w:tcBorders>
              <w:top w:val="nil"/>
              <w:left w:val="nil"/>
              <w:bottom w:val="nil"/>
              <w:right w:val="nil"/>
            </w:tcBorders>
            <w:vAlign w:val="bottom"/>
          </w:tcPr>
          <w:p w14:paraId="145C8D02" w14:textId="0A0FB8C6"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(4,149)</w:t>
            </w:r>
          </w:p>
        </w:tc>
        <w:tc>
          <w:tcPr>
            <w:tcW w:w="1134" w:type="dxa"/>
            <w:tcBorders>
              <w:top w:val="nil"/>
              <w:left w:val="nil"/>
              <w:bottom w:val="nil"/>
              <w:right w:val="nil"/>
            </w:tcBorders>
            <w:vAlign w:val="bottom"/>
          </w:tcPr>
          <w:p w14:paraId="3D9A3874" w14:textId="18302D11"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(3,199)</w:t>
            </w:r>
          </w:p>
        </w:tc>
        <w:tc>
          <w:tcPr>
            <w:tcW w:w="1134" w:type="dxa"/>
            <w:tcBorders>
              <w:top w:val="nil"/>
              <w:left w:val="nil"/>
              <w:bottom w:val="nil"/>
              <w:right w:val="nil"/>
            </w:tcBorders>
            <w:vAlign w:val="bottom"/>
          </w:tcPr>
          <w:p w14:paraId="607492DB" w14:textId="29A53E5B"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(3,997)</w:t>
            </w:r>
          </w:p>
        </w:tc>
      </w:tr>
      <w:tr w:rsidR="00304247" w:rsidRPr="00413E72" w14:paraId="184DA318" w14:textId="77777777" w:rsidTr="009E7095">
        <w:trPr>
          <w:tblHeader/>
        </w:trPr>
        <w:tc>
          <w:tcPr>
            <w:tcW w:w="4590" w:type="dxa"/>
            <w:tcBorders>
              <w:top w:val="nil"/>
              <w:left w:val="nil"/>
              <w:bottom w:val="nil"/>
              <w:right w:val="nil"/>
            </w:tcBorders>
          </w:tcPr>
          <w:p w14:paraId="7BC1D796" w14:textId="77777777" w:rsidR="00304247" w:rsidRPr="003179D3" w:rsidRDefault="00304247" w:rsidP="00304247">
            <w:pPr>
              <w:spacing w:line="300" w:lineRule="exact"/>
              <w:ind w:left="170" w:right="-57" w:hanging="170"/>
              <w:rPr>
                <w:rFonts w:ascii="Arial" w:hAnsi="Arial" w:cs="Arial"/>
                <w:sz w:val="18"/>
                <w:szCs w:val="18"/>
              </w:rPr>
            </w:pPr>
            <w:r w:rsidRPr="003179D3">
              <w:rPr>
                <w:rFonts w:ascii="Arial" w:hAnsi="Arial" w:cs="Arial"/>
                <w:sz w:val="18"/>
                <w:szCs w:val="18"/>
              </w:rPr>
              <w:t>Total trade accounts receivable</w:t>
            </w:r>
            <w:r w:rsidRPr="003179D3">
              <w:rPr>
                <w:rFonts w:ascii="Arial" w:hAnsi="Arial" w:cs="Arial"/>
                <w:sz w:val="18"/>
                <w:szCs w:val="18"/>
                <w:cs/>
              </w:rPr>
              <w:t xml:space="preserve"> - </w:t>
            </w:r>
            <w:r w:rsidRPr="003179D3">
              <w:rPr>
                <w:rFonts w:ascii="Arial" w:hAnsi="Arial" w:cs="Arial"/>
                <w:sz w:val="18"/>
                <w:szCs w:val="18"/>
              </w:rPr>
              <w:t>unrelated parties, net</w:t>
            </w:r>
          </w:p>
        </w:tc>
        <w:tc>
          <w:tcPr>
            <w:tcW w:w="1133" w:type="dxa"/>
            <w:tcBorders>
              <w:top w:val="nil"/>
              <w:left w:val="nil"/>
              <w:bottom w:val="nil"/>
              <w:right w:val="nil"/>
            </w:tcBorders>
          </w:tcPr>
          <w:p w14:paraId="5678849C" w14:textId="0B3DB44E"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582,529</w:t>
            </w:r>
          </w:p>
        </w:tc>
        <w:tc>
          <w:tcPr>
            <w:tcW w:w="1134" w:type="dxa"/>
            <w:tcBorders>
              <w:top w:val="nil"/>
              <w:left w:val="nil"/>
              <w:bottom w:val="nil"/>
              <w:right w:val="nil"/>
            </w:tcBorders>
          </w:tcPr>
          <w:p w14:paraId="68843CE5" w14:textId="3DFC54A6"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517,494</w:t>
            </w:r>
          </w:p>
        </w:tc>
        <w:tc>
          <w:tcPr>
            <w:tcW w:w="1134" w:type="dxa"/>
            <w:tcBorders>
              <w:top w:val="nil"/>
              <w:left w:val="nil"/>
              <w:bottom w:val="nil"/>
              <w:right w:val="nil"/>
            </w:tcBorders>
          </w:tcPr>
          <w:p w14:paraId="3421106F" w14:textId="144849B0"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438,042</w:t>
            </w:r>
          </w:p>
        </w:tc>
        <w:tc>
          <w:tcPr>
            <w:tcW w:w="1134" w:type="dxa"/>
            <w:tcBorders>
              <w:top w:val="nil"/>
              <w:left w:val="nil"/>
              <w:bottom w:val="nil"/>
              <w:right w:val="nil"/>
            </w:tcBorders>
          </w:tcPr>
          <w:p w14:paraId="738033BC" w14:textId="3720565F" w:rsidR="00304247" w:rsidRPr="003179D3" w:rsidRDefault="00304247" w:rsidP="00304247">
            <w:pPr>
              <w:pBdr>
                <w:bottom w:val="single" w:sz="4" w:space="1" w:color="auto"/>
              </w:pBdr>
              <w:tabs>
                <w:tab w:val="decimal" w:pos="844"/>
              </w:tabs>
              <w:spacing w:line="300" w:lineRule="exact"/>
              <w:rPr>
                <w:rFonts w:ascii="Arial" w:hAnsi="Arial" w:cs="Arial"/>
                <w:sz w:val="18"/>
                <w:szCs w:val="18"/>
              </w:rPr>
            </w:pPr>
            <w:r w:rsidRPr="003179D3">
              <w:rPr>
                <w:rFonts w:ascii="Arial" w:hAnsi="Arial" w:cs="Arial"/>
                <w:sz w:val="18"/>
                <w:szCs w:val="18"/>
              </w:rPr>
              <w:t>389,768</w:t>
            </w:r>
          </w:p>
        </w:tc>
      </w:tr>
      <w:tr w:rsidR="00304247" w:rsidRPr="00413E72" w14:paraId="2A99CE54" w14:textId="77777777" w:rsidTr="00D97F9C">
        <w:trPr>
          <w:trHeight w:val="369"/>
          <w:tblHeader/>
        </w:trPr>
        <w:tc>
          <w:tcPr>
            <w:tcW w:w="4590" w:type="dxa"/>
            <w:tcBorders>
              <w:top w:val="nil"/>
              <w:left w:val="nil"/>
              <w:bottom w:val="nil"/>
              <w:right w:val="nil"/>
            </w:tcBorders>
          </w:tcPr>
          <w:p w14:paraId="7576837E" w14:textId="77777777" w:rsidR="00304247" w:rsidRPr="003179D3" w:rsidRDefault="00304247" w:rsidP="00304247">
            <w:pPr>
              <w:spacing w:line="300" w:lineRule="exact"/>
              <w:ind w:left="170" w:right="-57" w:hanging="170"/>
              <w:jc w:val="both"/>
              <w:rPr>
                <w:rFonts w:ascii="Arial" w:hAnsi="Arial" w:cs="Arial"/>
                <w:sz w:val="18"/>
                <w:szCs w:val="18"/>
              </w:rPr>
            </w:pPr>
            <w:r w:rsidRPr="003179D3">
              <w:rPr>
                <w:rFonts w:ascii="Arial" w:hAnsi="Arial" w:cs="Arial"/>
                <w:sz w:val="18"/>
                <w:szCs w:val="18"/>
              </w:rPr>
              <w:t>Total trade accounts receivable, net</w:t>
            </w:r>
          </w:p>
        </w:tc>
        <w:tc>
          <w:tcPr>
            <w:tcW w:w="1133" w:type="dxa"/>
            <w:tcBorders>
              <w:top w:val="nil"/>
              <w:left w:val="nil"/>
              <w:bottom w:val="nil"/>
              <w:right w:val="nil"/>
            </w:tcBorders>
          </w:tcPr>
          <w:p w14:paraId="5E9F6651" w14:textId="343F8F33"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587,233</w:t>
            </w:r>
          </w:p>
        </w:tc>
        <w:tc>
          <w:tcPr>
            <w:tcW w:w="1134" w:type="dxa"/>
            <w:tcBorders>
              <w:top w:val="nil"/>
              <w:left w:val="nil"/>
              <w:bottom w:val="nil"/>
              <w:right w:val="nil"/>
            </w:tcBorders>
          </w:tcPr>
          <w:p w14:paraId="242520D9" w14:textId="1C8A998D"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519,217</w:t>
            </w:r>
          </w:p>
        </w:tc>
        <w:tc>
          <w:tcPr>
            <w:tcW w:w="1134" w:type="dxa"/>
            <w:tcBorders>
              <w:top w:val="nil"/>
              <w:left w:val="nil"/>
              <w:bottom w:val="nil"/>
              <w:right w:val="nil"/>
            </w:tcBorders>
          </w:tcPr>
          <w:p w14:paraId="3F69DC21" w14:textId="0C317CBC"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445,934</w:t>
            </w:r>
          </w:p>
        </w:tc>
        <w:tc>
          <w:tcPr>
            <w:tcW w:w="1134" w:type="dxa"/>
            <w:tcBorders>
              <w:top w:val="nil"/>
              <w:left w:val="nil"/>
              <w:bottom w:val="nil"/>
              <w:right w:val="nil"/>
            </w:tcBorders>
          </w:tcPr>
          <w:p w14:paraId="5B2EB9C6" w14:textId="4C0E281A" w:rsidR="00304247" w:rsidRPr="003179D3" w:rsidRDefault="00304247" w:rsidP="00304247">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400,105</w:t>
            </w:r>
          </w:p>
        </w:tc>
      </w:tr>
    </w:tbl>
    <w:p w14:paraId="58DBD1E4" w14:textId="3F031F2B" w:rsidR="00E66BF2" w:rsidRDefault="00E66BF2"/>
    <w:tbl>
      <w:tblPr>
        <w:tblW w:w="9125" w:type="dxa"/>
        <w:tblInd w:w="450" w:type="dxa"/>
        <w:tblLayout w:type="fixed"/>
        <w:tblLook w:val="0000" w:firstRow="0" w:lastRow="0" w:firstColumn="0" w:lastColumn="0" w:noHBand="0" w:noVBand="0"/>
      </w:tblPr>
      <w:tblGrid>
        <w:gridCol w:w="4590"/>
        <w:gridCol w:w="1133"/>
        <w:gridCol w:w="1134"/>
        <w:gridCol w:w="1134"/>
        <w:gridCol w:w="1134"/>
      </w:tblGrid>
      <w:tr w:rsidR="00E66BF2" w:rsidRPr="003179D3" w14:paraId="6F748B17" w14:textId="77777777" w:rsidTr="00235EDC">
        <w:trPr>
          <w:tblHeader/>
        </w:trPr>
        <w:tc>
          <w:tcPr>
            <w:tcW w:w="4590" w:type="dxa"/>
            <w:tcBorders>
              <w:top w:val="nil"/>
              <w:left w:val="nil"/>
              <w:bottom w:val="nil"/>
              <w:right w:val="nil"/>
            </w:tcBorders>
          </w:tcPr>
          <w:p w14:paraId="2E40FAD4" w14:textId="77777777" w:rsidR="00E66BF2" w:rsidRPr="00E65E15" w:rsidRDefault="00E66BF2" w:rsidP="00235EDC">
            <w:pPr>
              <w:spacing w:line="300" w:lineRule="exact"/>
              <w:ind w:left="170" w:right="-57" w:hanging="170"/>
              <w:jc w:val="center"/>
              <w:rPr>
                <w:rFonts w:ascii="Arial" w:hAnsi="Arial" w:cstheme="minorBidi"/>
                <w:sz w:val="18"/>
                <w:szCs w:val="18"/>
                <w:cs/>
              </w:rPr>
            </w:pPr>
          </w:p>
        </w:tc>
        <w:tc>
          <w:tcPr>
            <w:tcW w:w="2267" w:type="dxa"/>
            <w:gridSpan w:val="2"/>
            <w:tcBorders>
              <w:top w:val="nil"/>
              <w:left w:val="nil"/>
              <w:bottom w:val="nil"/>
              <w:right w:val="nil"/>
            </w:tcBorders>
          </w:tcPr>
          <w:p w14:paraId="0DE35B6E" w14:textId="77777777" w:rsidR="00E66BF2" w:rsidRPr="003179D3" w:rsidRDefault="00E66BF2" w:rsidP="00235EDC">
            <w:pPr>
              <w:spacing w:line="300" w:lineRule="exact"/>
              <w:jc w:val="center"/>
              <w:rPr>
                <w:rFonts w:ascii="Arial" w:hAnsi="Arial" w:cs="Arial"/>
                <w:sz w:val="18"/>
                <w:szCs w:val="18"/>
              </w:rPr>
            </w:pPr>
            <w:r w:rsidRPr="003179D3">
              <w:rPr>
                <w:rFonts w:ascii="Arial" w:hAnsi="Arial" w:cs="Arial"/>
                <w:sz w:val="18"/>
                <w:szCs w:val="18"/>
              </w:rPr>
              <w:t>Consolidated</w:t>
            </w:r>
          </w:p>
        </w:tc>
        <w:tc>
          <w:tcPr>
            <w:tcW w:w="2268" w:type="dxa"/>
            <w:gridSpan w:val="2"/>
            <w:tcBorders>
              <w:top w:val="nil"/>
              <w:left w:val="nil"/>
              <w:bottom w:val="nil"/>
              <w:right w:val="nil"/>
            </w:tcBorders>
          </w:tcPr>
          <w:p w14:paraId="66373837" w14:textId="77777777" w:rsidR="00E66BF2" w:rsidRPr="003179D3" w:rsidRDefault="00E66BF2" w:rsidP="00235EDC">
            <w:pPr>
              <w:spacing w:line="300" w:lineRule="exact"/>
              <w:jc w:val="center"/>
              <w:rPr>
                <w:rFonts w:ascii="Arial" w:hAnsi="Arial" w:cs="Arial"/>
                <w:sz w:val="18"/>
                <w:szCs w:val="18"/>
              </w:rPr>
            </w:pPr>
            <w:r w:rsidRPr="003179D3">
              <w:rPr>
                <w:rFonts w:ascii="Arial" w:hAnsi="Arial" w:cs="Arial"/>
                <w:sz w:val="18"/>
                <w:szCs w:val="18"/>
              </w:rPr>
              <w:t>Separate</w:t>
            </w:r>
          </w:p>
        </w:tc>
      </w:tr>
      <w:tr w:rsidR="00E66BF2" w:rsidRPr="003179D3" w14:paraId="53E0253D" w14:textId="77777777" w:rsidTr="00235EDC">
        <w:trPr>
          <w:tblHeader/>
        </w:trPr>
        <w:tc>
          <w:tcPr>
            <w:tcW w:w="4590" w:type="dxa"/>
            <w:tcBorders>
              <w:top w:val="nil"/>
              <w:left w:val="nil"/>
              <w:bottom w:val="nil"/>
              <w:right w:val="nil"/>
            </w:tcBorders>
          </w:tcPr>
          <w:p w14:paraId="6508EDE2" w14:textId="77777777" w:rsidR="00E66BF2" w:rsidRPr="003179D3" w:rsidRDefault="00E66BF2" w:rsidP="00235EDC">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14:paraId="229AF31C" w14:textId="77777777" w:rsidR="00E66BF2" w:rsidRPr="003179D3" w:rsidRDefault="00E66BF2" w:rsidP="00235EDC">
            <w:pPr>
              <w:pBdr>
                <w:bottom w:val="single" w:sz="4" w:space="1" w:color="auto"/>
              </w:pBdr>
              <w:spacing w:line="300" w:lineRule="exact"/>
              <w:jc w:val="center"/>
              <w:rPr>
                <w:rFonts w:ascii="Arial" w:hAnsi="Arial" w:cs="Arial"/>
                <w:caps/>
                <w:sz w:val="18"/>
                <w:szCs w:val="18"/>
              </w:rPr>
            </w:pPr>
            <w:r w:rsidRPr="003179D3">
              <w:rPr>
                <w:rFonts w:ascii="Arial" w:hAnsi="Arial" w:cs="Arial"/>
                <w:sz w:val="18"/>
                <w:szCs w:val="18"/>
              </w:rPr>
              <w:t>financial statements</w:t>
            </w:r>
          </w:p>
        </w:tc>
        <w:tc>
          <w:tcPr>
            <w:tcW w:w="2268" w:type="dxa"/>
            <w:gridSpan w:val="2"/>
            <w:tcBorders>
              <w:top w:val="nil"/>
              <w:left w:val="nil"/>
              <w:bottom w:val="nil"/>
              <w:right w:val="nil"/>
            </w:tcBorders>
          </w:tcPr>
          <w:p w14:paraId="2D6D4440" w14:textId="77777777" w:rsidR="00E66BF2" w:rsidRPr="003179D3" w:rsidRDefault="00E66BF2" w:rsidP="00235EDC">
            <w:pPr>
              <w:pBdr>
                <w:bottom w:val="single" w:sz="4" w:space="1" w:color="auto"/>
              </w:pBdr>
              <w:spacing w:line="300" w:lineRule="exact"/>
              <w:jc w:val="center"/>
              <w:rPr>
                <w:rFonts w:ascii="Arial" w:hAnsi="Arial" w:cs="Arial"/>
                <w:caps/>
                <w:sz w:val="18"/>
                <w:szCs w:val="18"/>
              </w:rPr>
            </w:pPr>
            <w:r w:rsidRPr="003179D3">
              <w:rPr>
                <w:rFonts w:ascii="Arial" w:hAnsi="Arial" w:cs="Arial"/>
                <w:sz w:val="18"/>
                <w:szCs w:val="18"/>
              </w:rPr>
              <w:t>financial statements</w:t>
            </w:r>
          </w:p>
        </w:tc>
      </w:tr>
      <w:tr w:rsidR="00E66BF2" w:rsidRPr="003179D3" w14:paraId="09F5D7CE" w14:textId="77777777" w:rsidTr="00235EDC">
        <w:trPr>
          <w:tblHeader/>
        </w:trPr>
        <w:tc>
          <w:tcPr>
            <w:tcW w:w="4590" w:type="dxa"/>
            <w:tcBorders>
              <w:top w:val="nil"/>
              <w:left w:val="nil"/>
              <w:bottom w:val="nil"/>
              <w:right w:val="nil"/>
            </w:tcBorders>
          </w:tcPr>
          <w:p w14:paraId="590174C4" w14:textId="77777777" w:rsidR="00E66BF2" w:rsidRPr="003179D3" w:rsidRDefault="00E66BF2" w:rsidP="00235EDC">
            <w:pPr>
              <w:spacing w:line="300" w:lineRule="exact"/>
              <w:ind w:left="170" w:right="-57" w:hanging="170"/>
              <w:jc w:val="center"/>
              <w:rPr>
                <w:rFonts w:ascii="Arial" w:hAnsi="Arial" w:cs="Arial"/>
                <w:sz w:val="18"/>
                <w:szCs w:val="18"/>
              </w:rPr>
            </w:pPr>
          </w:p>
        </w:tc>
        <w:tc>
          <w:tcPr>
            <w:tcW w:w="1133" w:type="dxa"/>
            <w:tcBorders>
              <w:top w:val="nil"/>
              <w:left w:val="nil"/>
              <w:bottom w:val="nil"/>
              <w:right w:val="nil"/>
            </w:tcBorders>
          </w:tcPr>
          <w:p w14:paraId="27E97AB7" w14:textId="77777777" w:rsidR="00E66BF2" w:rsidRPr="003179D3" w:rsidRDefault="00E66BF2" w:rsidP="00235EDC">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c>
          <w:tcPr>
            <w:tcW w:w="1134" w:type="dxa"/>
            <w:tcBorders>
              <w:top w:val="nil"/>
              <w:left w:val="nil"/>
              <w:bottom w:val="nil"/>
              <w:right w:val="nil"/>
            </w:tcBorders>
          </w:tcPr>
          <w:p w14:paraId="43158D74" w14:textId="77777777" w:rsidR="00E66BF2" w:rsidRPr="003179D3" w:rsidRDefault="00E66BF2" w:rsidP="00235EDC">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134" w:type="dxa"/>
            <w:tcBorders>
              <w:top w:val="nil"/>
              <w:left w:val="nil"/>
              <w:bottom w:val="nil"/>
              <w:right w:val="nil"/>
            </w:tcBorders>
          </w:tcPr>
          <w:p w14:paraId="2CE08637" w14:textId="77777777" w:rsidR="00E66BF2" w:rsidRPr="003179D3" w:rsidRDefault="00E66BF2" w:rsidP="00235EDC">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c>
          <w:tcPr>
            <w:tcW w:w="1134" w:type="dxa"/>
            <w:tcBorders>
              <w:top w:val="nil"/>
              <w:left w:val="nil"/>
              <w:bottom w:val="nil"/>
              <w:right w:val="nil"/>
            </w:tcBorders>
          </w:tcPr>
          <w:p w14:paraId="3C89B51C" w14:textId="77777777" w:rsidR="00E66BF2" w:rsidRPr="003179D3" w:rsidRDefault="00E66BF2" w:rsidP="00235EDC">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r>
      <w:tr w:rsidR="00E25295" w:rsidRPr="00413E72" w14:paraId="2B2C0E6A" w14:textId="77777777" w:rsidTr="00D97F9C">
        <w:trPr>
          <w:tblHeader/>
        </w:trPr>
        <w:tc>
          <w:tcPr>
            <w:tcW w:w="4590" w:type="dxa"/>
            <w:tcBorders>
              <w:top w:val="nil"/>
              <w:left w:val="nil"/>
              <w:bottom w:val="nil"/>
              <w:right w:val="nil"/>
            </w:tcBorders>
          </w:tcPr>
          <w:p w14:paraId="2014630D" w14:textId="040FF75E" w:rsidR="00E25295" w:rsidRPr="003179D3" w:rsidRDefault="00E25295" w:rsidP="00E25295">
            <w:pPr>
              <w:spacing w:line="300" w:lineRule="exact"/>
              <w:ind w:left="170" w:right="-57" w:hanging="170"/>
              <w:jc w:val="both"/>
              <w:rPr>
                <w:rFonts w:ascii="Arial" w:hAnsi="Arial" w:cs="Arial"/>
                <w:sz w:val="18"/>
                <w:szCs w:val="18"/>
              </w:rPr>
            </w:pPr>
            <w:r w:rsidRPr="003179D3">
              <w:rPr>
                <w:rFonts w:ascii="Arial" w:hAnsi="Arial" w:cs="Arial"/>
                <w:sz w:val="18"/>
                <w:szCs w:val="18"/>
                <w:u w:val="single"/>
              </w:rPr>
              <w:t>Other receivables</w:t>
            </w:r>
          </w:p>
        </w:tc>
        <w:tc>
          <w:tcPr>
            <w:tcW w:w="1133" w:type="dxa"/>
            <w:tcBorders>
              <w:top w:val="nil"/>
              <w:left w:val="nil"/>
              <w:bottom w:val="nil"/>
              <w:right w:val="nil"/>
            </w:tcBorders>
          </w:tcPr>
          <w:p w14:paraId="4928A72A" w14:textId="77777777" w:rsidR="00E25295" w:rsidRPr="003179D3" w:rsidRDefault="00E25295" w:rsidP="00E25295">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37A1CE00" w14:textId="77777777" w:rsidR="00E25295" w:rsidRPr="003179D3" w:rsidRDefault="00E25295" w:rsidP="00E25295">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5568A460" w14:textId="77777777" w:rsidR="00E25295" w:rsidRPr="003179D3" w:rsidRDefault="00E25295" w:rsidP="00E25295">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14:paraId="2A76D091" w14:textId="77777777" w:rsidR="00E25295" w:rsidRPr="003179D3" w:rsidRDefault="00E25295" w:rsidP="00E25295">
            <w:pPr>
              <w:tabs>
                <w:tab w:val="decimal" w:pos="844"/>
              </w:tabs>
              <w:spacing w:line="300" w:lineRule="exact"/>
              <w:jc w:val="both"/>
              <w:rPr>
                <w:rFonts w:ascii="Arial" w:hAnsi="Arial" w:cs="Arial"/>
                <w:sz w:val="18"/>
                <w:szCs w:val="18"/>
              </w:rPr>
            </w:pPr>
          </w:p>
        </w:tc>
      </w:tr>
      <w:tr w:rsidR="00E25295" w:rsidRPr="00413E72" w14:paraId="14786B93" w14:textId="77777777" w:rsidTr="00D97F9C">
        <w:trPr>
          <w:tblHeader/>
        </w:trPr>
        <w:tc>
          <w:tcPr>
            <w:tcW w:w="4590" w:type="dxa"/>
            <w:tcBorders>
              <w:top w:val="nil"/>
              <w:left w:val="nil"/>
              <w:bottom w:val="nil"/>
              <w:right w:val="nil"/>
            </w:tcBorders>
          </w:tcPr>
          <w:p w14:paraId="5431B3C6" w14:textId="77777777" w:rsidR="00E25295" w:rsidRPr="003179D3" w:rsidRDefault="00E25295" w:rsidP="00E25295">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Other receivables </w:t>
            </w:r>
            <w:r w:rsidRPr="003179D3">
              <w:rPr>
                <w:rFonts w:ascii="Arial" w:hAnsi="Arial" w:cs="Arial"/>
                <w:sz w:val="18"/>
                <w:szCs w:val="18"/>
                <w:cs/>
              </w:rPr>
              <w:t xml:space="preserve">- </w:t>
            </w:r>
            <w:r w:rsidRPr="003179D3">
              <w:rPr>
                <w:rFonts w:ascii="Arial" w:hAnsi="Arial" w:cs="Arial"/>
                <w:sz w:val="18"/>
                <w:szCs w:val="18"/>
              </w:rPr>
              <w:t>related parties</w:t>
            </w:r>
          </w:p>
        </w:tc>
        <w:tc>
          <w:tcPr>
            <w:tcW w:w="1133" w:type="dxa"/>
            <w:tcBorders>
              <w:top w:val="nil"/>
              <w:left w:val="nil"/>
              <w:bottom w:val="nil"/>
              <w:right w:val="nil"/>
            </w:tcBorders>
          </w:tcPr>
          <w:p w14:paraId="11CAA6C6" w14:textId="438DA9AB" w:rsidR="00E25295" w:rsidRPr="003179D3" w:rsidRDefault="00E25295" w:rsidP="00E25295">
            <w:pPr>
              <w:tabs>
                <w:tab w:val="decimal" w:pos="844"/>
              </w:tabs>
              <w:spacing w:line="300" w:lineRule="exact"/>
              <w:jc w:val="both"/>
              <w:rPr>
                <w:rFonts w:ascii="Arial" w:hAnsi="Arial" w:cs="Arial"/>
                <w:sz w:val="18"/>
                <w:szCs w:val="18"/>
              </w:rPr>
            </w:pPr>
            <w:r w:rsidRPr="00E25295">
              <w:rPr>
                <w:rFonts w:ascii="Arial" w:hAnsi="Arial" w:cs="Arial"/>
                <w:sz w:val="18"/>
                <w:szCs w:val="18"/>
              </w:rPr>
              <w:t>326</w:t>
            </w:r>
          </w:p>
        </w:tc>
        <w:tc>
          <w:tcPr>
            <w:tcW w:w="1134" w:type="dxa"/>
            <w:tcBorders>
              <w:top w:val="nil"/>
              <w:left w:val="nil"/>
              <w:bottom w:val="nil"/>
              <w:right w:val="nil"/>
            </w:tcBorders>
          </w:tcPr>
          <w:p w14:paraId="266CA65D" w14:textId="6365A8F4" w:rsidR="00E25295" w:rsidRPr="003179D3" w:rsidRDefault="00E25295" w:rsidP="00E25295">
            <w:pPr>
              <w:tabs>
                <w:tab w:val="decimal" w:pos="844"/>
              </w:tabs>
              <w:spacing w:line="300" w:lineRule="exact"/>
              <w:jc w:val="both"/>
              <w:rPr>
                <w:rFonts w:ascii="Arial" w:hAnsi="Arial" w:cs="Arial"/>
                <w:sz w:val="18"/>
                <w:szCs w:val="18"/>
              </w:rPr>
            </w:pPr>
            <w:r w:rsidRPr="00E25295">
              <w:rPr>
                <w:rFonts w:ascii="Arial" w:hAnsi="Arial" w:cs="Arial"/>
                <w:sz w:val="18"/>
                <w:szCs w:val="18"/>
              </w:rPr>
              <w:t>-</w:t>
            </w:r>
          </w:p>
        </w:tc>
        <w:tc>
          <w:tcPr>
            <w:tcW w:w="1134" w:type="dxa"/>
            <w:tcBorders>
              <w:top w:val="nil"/>
              <w:left w:val="nil"/>
              <w:bottom w:val="nil"/>
              <w:right w:val="nil"/>
            </w:tcBorders>
          </w:tcPr>
          <w:p w14:paraId="31370C9C" w14:textId="4E0F86DC" w:rsidR="00E25295" w:rsidRPr="003179D3" w:rsidRDefault="00E25295" w:rsidP="00E25295">
            <w:pPr>
              <w:tabs>
                <w:tab w:val="decimal" w:pos="844"/>
              </w:tabs>
              <w:spacing w:line="300" w:lineRule="exact"/>
              <w:jc w:val="both"/>
              <w:rPr>
                <w:rFonts w:ascii="Arial" w:hAnsi="Arial" w:cs="Arial"/>
                <w:sz w:val="18"/>
                <w:szCs w:val="18"/>
              </w:rPr>
            </w:pPr>
            <w:r w:rsidRPr="00E25295">
              <w:rPr>
                <w:rFonts w:ascii="Arial" w:hAnsi="Arial" w:cs="Arial"/>
                <w:sz w:val="18"/>
                <w:szCs w:val="18"/>
              </w:rPr>
              <w:t>44,039</w:t>
            </w:r>
          </w:p>
        </w:tc>
        <w:tc>
          <w:tcPr>
            <w:tcW w:w="1134" w:type="dxa"/>
            <w:tcBorders>
              <w:top w:val="nil"/>
              <w:left w:val="nil"/>
              <w:bottom w:val="nil"/>
              <w:right w:val="nil"/>
            </w:tcBorders>
          </w:tcPr>
          <w:p w14:paraId="27EB99CF" w14:textId="62B6385C" w:rsidR="00E25295" w:rsidRPr="003179D3" w:rsidRDefault="00E25295" w:rsidP="00E25295">
            <w:pPr>
              <w:tabs>
                <w:tab w:val="decimal" w:pos="844"/>
              </w:tabs>
              <w:spacing w:line="300" w:lineRule="exact"/>
              <w:jc w:val="both"/>
              <w:rPr>
                <w:rFonts w:ascii="Arial" w:hAnsi="Arial" w:cs="Arial"/>
                <w:sz w:val="18"/>
                <w:szCs w:val="18"/>
              </w:rPr>
            </w:pPr>
            <w:r w:rsidRPr="003179D3">
              <w:rPr>
                <w:rFonts w:ascii="Arial" w:hAnsi="Arial" w:cs="Arial"/>
                <w:sz w:val="18"/>
                <w:szCs w:val="18"/>
              </w:rPr>
              <w:t>59,283</w:t>
            </w:r>
          </w:p>
        </w:tc>
      </w:tr>
      <w:tr w:rsidR="00E25295" w:rsidRPr="00413E72" w14:paraId="6530F587" w14:textId="77777777" w:rsidTr="00D97F9C">
        <w:trPr>
          <w:tblHeader/>
        </w:trPr>
        <w:tc>
          <w:tcPr>
            <w:tcW w:w="4590" w:type="dxa"/>
            <w:tcBorders>
              <w:top w:val="nil"/>
              <w:left w:val="nil"/>
              <w:bottom w:val="nil"/>
              <w:right w:val="nil"/>
            </w:tcBorders>
          </w:tcPr>
          <w:p w14:paraId="6AC3A3EB" w14:textId="77777777" w:rsidR="00E25295" w:rsidRPr="003179D3" w:rsidRDefault="00E25295" w:rsidP="00E25295">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Other receivables </w:t>
            </w:r>
            <w:r w:rsidRPr="003179D3">
              <w:rPr>
                <w:rFonts w:ascii="Arial" w:hAnsi="Arial" w:cs="Arial"/>
                <w:sz w:val="18"/>
                <w:szCs w:val="18"/>
                <w:cs/>
              </w:rPr>
              <w:t xml:space="preserve">- </w:t>
            </w:r>
            <w:r w:rsidRPr="003179D3">
              <w:rPr>
                <w:rFonts w:ascii="Arial" w:hAnsi="Arial" w:cs="Arial"/>
                <w:sz w:val="18"/>
                <w:szCs w:val="18"/>
              </w:rPr>
              <w:t>unrelated parties</w:t>
            </w:r>
          </w:p>
        </w:tc>
        <w:tc>
          <w:tcPr>
            <w:tcW w:w="1133" w:type="dxa"/>
            <w:tcBorders>
              <w:top w:val="nil"/>
              <w:left w:val="nil"/>
              <w:bottom w:val="nil"/>
              <w:right w:val="nil"/>
            </w:tcBorders>
          </w:tcPr>
          <w:p w14:paraId="6E744D14" w14:textId="44B5872E" w:rsidR="00E25295" w:rsidRPr="003179D3" w:rsidRDefault="00E25295" w:rsidP="00E25295">
            <w:pPr>
              <w:tabs>
                <w:tab w:val="decimal" w:pos="844"/>
              </w:tabs>
              <w:spacing w:line="300" w:lineRule="exact"/>
              <w:jc w:val="both"/>
              <w:rPr>
                <w:rFonts w:ascii="Arial" w:hAnsi="Arial" w:cs="Arial"/>
                <w:sz w:val="18"/>
                <w:szCs w:val="18"/>
              </w:rPr>
            </w:pPr>
            <w:r w:rsidRPr="00E25295">
              <w:rPr>
                <w:rFonts w:ascii="Arial" w:hAnsi="Arial" w:cs="Arial"/>
                <w:sz w:val="18"/>
                <w:szCs w:val="18"/>
              </w:rPr>
              <w:t>20,607</w:t>
            </w:r>
          </w:p>
        </w:tc>
        <w:tc>
          <w:tcPr>
            <w:tcW w:w="1134" w:type="dxa"/>
            <w:tcBorders>
              <w:top w:val="nil"/>
              <w:left w:val="nil"/>
              <w:bottom w:val="nil"/>
              <w:right w:val="nil"/>
            </w:tcBorders>
          </w:tcPr>
          <w:p w14:paraId="7EBDE8E1" w14:textId="0E60C729" w:rsidR="00E25295" w:rsidRPr="003179D3" w:rsidRDefault="00E25295" w:rsidP="00E25295">
            <w:pPr>
              <w:tabs>
                <w:tab w:val="decimal" w:pos="844"/>
              </w:tabs>
              <w:spacing w:line="300" w:lineRule="exact"/>
              <w:jc w:val="both"/>
              <w:rPr>
                <w:rFonts w:ascii="Arial" w:hAnsi="Arial" w:cs="Arial"/>
                <w:sz w:val="18"/>
                <w:szCs w:val="18"/>
              </w:rPr>
            </w:pPr>
            <w:r w:rsidRPr="00E25295">
              <w:rPr>
                <w:rFonts w:ascii="Arial" w:hAnsi="Arial" w:cs="Arial"/>
                <w:sz w:val="18"/>
                <w:szCs w:val="18"/>
              </w:rPr>
              <w:t>11,866</w:t>
            </w:r>
          </w:p>
        </w:tc>
        <w:tc>
          <w:tcPr>
            <w:tcW w:w="1134" w:type="dxa"/>
            <w:tcBorders>
              <w:top w:val="nil"/>
              <w:left w:val="nil"/>
              <w:bottom w:val="nil"/>
              <w:right w:val="nil"/>
            </w:tcBorders>
          </w:tcPr>
          <w:p w14:paraId="569C003D" w14:textId="31C5167C" w:rsidR="00E25295" w:rsidRPr="003179D3" w:rsidRDefault="00E25295" w:rsidP="00E25295">
            <w:pPr>
              <w:tabs>
                <w:tab w:val="decimal" w:pos="844"/>
              </w:tabs>
              <w:spacing w:line="300" w:lineRule="exact"/>
              <w:jc w:val="both"/>
              <w:rPr>
                <w:rFonts w:ascii="Arial" w:hAnsi="Arial" w:cs="Arial"/>
                <w:sz w:val="18"/>
                <w:szCs w:val="18"/>
              </w:rPr>
            </w:pPr>
            <w:r w:rsidRPr="00E25295">
              <w:rPr>
                <w:rFonts w:ascii="Arial" w:hAnsi="Arial" w:cs="Arial"/>
                <w:sz w:val="18"/>
                <w:szCs w:val="18"/>
              </w:rPr>
              <w:t>2,880</w:t>
            </w:r>
          </w:p>
        </w:tc>
        <w:tc>
          <w:tcPr>
            <w:tcW w:w="1134" w:type="dxa"/>
            <w:tcBorders>
              <w:top w:val="nil"/>
              <w:left w:val="nil"/>
              <w:bottom w:val="nil"/>
              <w:right w:val="nil"/>
            </w:tcBorders>
          </w:tcPr>
          <w:p w14:paraId="39C211C8" w14:textId="10B22877" w:rsidR="00E25295" w:rsidRPr="003179D3" w:rsidRDefault="00E25295" w:rsidP="00E25295">
            <w:pPr>
              <w:tabs>
                <w:tab w:val="decimal" w:pos="844"/>
              </w:tabs>
              <w:spacing w:line="300" w:lineRule="exact"/>
              <w:jc w:val="both"/>
              <w:rPr>
                <w:rFonts w:ascii="Arial" w:hAnsi="Arial" w:cs="Arial"/>
                <w:sz w:val="18"/>
                <w:szCs w:val="18"/>
              </w:rPr>
            </w:pPr>
            <w:r w:rsidRPr="003179D3">
              <w:rPr>
                <w:rFonts w:ascii="Arial" w:hAnsi="Arial" w:cs="Arial"/>
                <w:sz w:val="18"/>
                <w:szCs w:val="18"/>
              </w:rPr>
              <w:t>2,213</w:t>
            </w:r>
          </w:p>
        </w:tc>
      </w:tr>
      <w:tr w:rsidR="00E25295" w:rsidRPr="00413E72" w14:paraId="5C66571B" w14:textId="77777777" w:rsidTr="00D97F9C">
        <w:trPr>
          <w:tblHeader/>
        </w:trPr>
        <w:tc>
          <w:tcPr>
            <w:tcW w:w="4590" w:type="dxa"/>
            <w:tcBorders>
              <w:top w:val="nil"/>
              <w:left w:val="nil"/>
              <w:bottom w:val="nil"/>
              <w:right w:val="nil"/>
            </w:tcBorders>
          </w:tcPr>
          <w:p w14:paraId="22482E03" w14:textId="77777777" w:rsidR="00E25295" w:rsidRPr="003179D3" w:rsidRDefault="00E25295" w:rsidP="00E25295">
            <w:pPr>
              <w:spacing w:line="300" w:lineRule="exact"/>
              <w:ind w:left="170" w:right="-57" w:hanging="170"/>
              <w:jc w:val="both"/>
              <w:rPr>
                <w:rFonts w:ascii="Arial" w:hAnsi="Arial" w:cs="Arial"/>
                <w:sz w:val="18"/>
                <w:szCs w:val="18"/>
              </w:rPr>
            </w:pPr>
            <w:r w:rsidRPr="003179D3">
              <w:rPr>
                <w:rFonts w:ascii="Arial" w:hAnsi="Arial" w:cs="Arial"/>
                <w:sz w:val="18"/>
                <w:szCs w:val="18"/>
              </w:rPr>
              <w:t>Others</w:t>
            </w:r>
          </w:p>
        </w:tc>
        <w:tc>
          <w:tcPr>
            <w:tcW w:w="1133" w:type="dxa"/>
            <w:tcBorders>
              <w:top w:val="nil"/>
              <w:left w:val="nil"/>
              <w:bottom w:val="nil"/>
              <w:right w:val="nil"/>
            </w:tcBorders>
          </w:tcPr>
          <w:p w14:paraId="4619E721" w14:textId="70FC726E"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749</w:t>
            </w:r>
          </w:p>
        </w:tc>
        <w:tc>
          <w:tcPr>
            <w:tcW w:w="1134" w:type="dxa"/>
            <w:tcBorders>
              <w:top w:val="nil"/>
              <w:left w:val="nil"/>
              <w:bottom w:val="nil"/>
              <w:right w:val="nil"/>
            </w:tcBorders>
          </w:tcPr>
          <w:p w14:paraId="6AC4C61C" w14:textId="75213E03"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1,381</w:t>
            </w:r>
          </w:p>
        </w:tc>
        <w:tc>
          <w:tcPr>
            <w:tcW w:w="1134" w:type="dxa"/>
            <w:tcBorders>
              <w:top w:val="nil"/>
              <w:left w:val="nil"/>
              <w:bottom w:val="nil"/>
              <w:right w:val="nil"/>
            </w:tcBorders>
          </w:tcPr>
          <w:p w14:paraId="19F11A4F" w14:textId="1754E30B"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229</w:t>
            </w:r>
          </w:p>
        </w:tc>
        <w:tc>
          <w:tcPr>
            <w:tcW w:w="1134" w:type="dxa"/>
            <w:tcBorders>
              <w:top w:val="nil"/>
              <w:left w:val="nil"/>
              <w:bottom w:val="nil"/>
              <w:right w:val="nil"/>
            </w:tcBorders>
          </w:tcPr>
          <w:p w14:paraId="518AFF06" w14:textId="77CFFB35"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1,381</w:t>
            </w:r>
          </w:p>
        </w:tc>
      </w:tr>
      <w:tr w:rsidR="00E25295" w:rsidRPr="00413E72" w14:paraId="4C45B503" w14:textId="77777777" w:rsidTr="00D97F9C">
        <w:trPr>
          <w:tblHeader/>
        </w:trPr>
        <w:tc>
          <w:tcPr>
            <w:tcW w:w="4590" w:type="dxa"/>
            <w:tcBorders>
              <w:top w:val="nil"/>
              <w:left w:val="nil"/>
              <w:bottom w:val="nil"/>
              <w:right w:val="nil"/>
            </w:tcBorders>
          </w:tcPr>
          <w:p w14:paraId="5D287D0D" w14:textId="77777777" w:rsidR="00E25295" w:rsidRPr="003179D3" w:rsidRDefault="00E25295" w:rsidP="00E25295">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Total </w:t>
            </w:r>
          </w:p>
        </w:tc>
        <w:tc>
          <w:tcPr>
            <w:tcW w:w="1133" w:type="dxa"/>
            <w:tcBorders>
              <w:top w:val="nil"/>
              <w:left w:val="nil"/>
              <w:bottom w:val="nil"/>
              <w:right w:val="nil"/>
            </w:tcBorders>
          </w:tcPr>
          <w:p w14:paraId="7552382E" w14:textId="2E96CA7B" w:rsidR="00E25295" w:rsidRPr="003179D3" w:rsidRDefault="00E25295" w:rsidP="00E25295">
            <w:pPr>
              <w:tabs>
                <w:tab w:val="decimal" w:pos="844"/>
              </w:tabs>
              <w:spacing w:line="300" w:lineRule="exact"/>
              <w:jc w:val="both"/>
              <w:rPr>
                <w:rFonts w:ascii="Arial" w:hAnsi="Arial" w:cs="Arial"/>
                <w:sz w:val="18"/>
                <w:szCs w:val="18"/>
              </w:rPr>
            </w:pPr>
            <w:r w:rsidRPr="00E25295">
              <w:rPr>
                <w:rFonts w:ascii="Arial" w:hAnsi="Arial" w:cs="Arial"/>
                <w:sz w:val="18"/>
                <w:szCs w:val="18"/>
              </w:rPr>
              <w:t>21,682</w:t>
            </w:r>
          </w:p>
        </w:tc>
        <w:tc>
          <w:tcPr>
            <w:tcW w:w="1134" w:type="dxa"/>
            <w:tcBorders>
              <w:top w:val="nil"/>
              <w:left w:val="nil"/>
              <w:bottom w:val="nil"/>
              <w:right w:val="nil"/>
            </w:tcBorders>
          </w:tcPr>
          <w:p w14:paraId="6E424275" w14:textId="336D79A0" w:rsidR="00E25295" w:rsidRPr="003179D3" w:rsidRDefault="00E25295" w:rsidP="00E25295">
            <w:pPr>
              <w:tabs>
                <w:tab w:val="decimal" w:pos="844"/>
              </w:tabs>
              <w:spacing w:line="300" w:lineRule="exact"/>
              <w:jc w:val="both"/>
              <w:rPr>
                <w:rFonts w:ascii="Arial" w:hAnsi="Arial" w:cs="Arial"/>
                <w:sz w:val="18"/>
                <w:szCs w:val="18"/>
              </w:rPr>
            </w:pPr>
            <w:r w:rsidRPr="00E25295">
              <w:rPr>
                <w:rFonts w:ascii="Arial" w:hAnsi="Arial" w:cs="Arial"/>
                <w:sz w:val="18"/>
                <w:szCs w:val="18"/>
              </w:rPr>
              <w:t>13,247</w:t>
            </w:r>
          </w:p>
        </w:tc>
        <w:tc>
          <w:tcPr>
            <w:tcW w:w="1134" w:type="dxa"/>
            <w:tcBorders>
              <w:top w:val="nil"/>
              <w:left w:val="nil"/>
              <w:bottom w:val="nil"/>
              <w:right w:val="nil"/>
            </w:tcBorders>
          </w:tcPr>
          <w:p w14:paraId="7EFC652E" w14:textId="09DFC5BF" w:rsidR="00E25295" w:rsidRPr="003179D3" w:rsidRDefault="00E25295" w:rsidP="00E25295">
            <w:pPr>
              <w:tabs>
                <w:tab w:val="decimal" w:pos="844"/>
              </w:tabs>
              <w:spacing w:line="300" w:lineRule="exact"/>
              <w:jc w:val="both"/>
              <w:rPr>
                <w:rFonts w:ascii="Arial" w:hAnsi="Arial" w:cs="Arial"/>
                <w:sz w:val="18"/>
                <w:szCs w:val="18"/>
              </w:rPr>
            </w:pPr>
            <w:r w:rsidRPr="00E25295">
              <w:rPr>
                <w:rFonts w:ascii="Arial" w:hAnsi="Arial" w:cs="Arial"/>
                <w:sz w:val="18"/>
                <w:szCs w:val="18"/>
              </w:rPr>
              <w:t>47,148</w:t>
            </w:r>
          </w:p>
        </w:tc>
        <w:tc>
          <w:tcPr>
            <w:tcW w:w="1134" w:type="dxa"/>
            <w:tcBorders>
              <w:top w:val="nil"/>
              <w:left w:val="nil"/>
              <w:bottom w:val="nil"/>
              <w:right w:val="nil"/>
            </w:tcBorders>
          </w:tcPr>
          <w:p w14:paraId="33C29E75" w14:textId="748925F5" w:rsidR="00E25295" w:rsidRPr="003179D3" w:rsidRDefault="00E25295" w:rsidP="00E25295">
            <w:pPr>
              <w:tabs>
                <w:tab w:val="decimal" w:pos="844"/>
              </w:tabs>
              <w:spacing w:line="300" w:lineRule="exact"/>
              <w:jc w:val="both"/>
              <w:rPr>
                <w:rFonts w:ascii="Arial" w:hAnsi="Arial" w:cs="Arial"/>
                <w:sz w:val="18"/>
                <w:szCs w:val="18"/>
              </w:rPr>
            </w:pPr>
            <w:r w:rsidRPr="003179D3">
              <w:rPr>
                <w:rFonts w:ascii="Arial" w:hAnsi="Arial" w:cs="Arial"/>
                <w:sz w:val="18"/>
                <w:szCs w:val="18"/>
              </w:rPr>
              <w:t>62,877</w:t>
            </w:r>
          </w:p>
        </w:tc>
      </w:tr>
      <w:tr w:rsidR="00E25295" w:rsidRPr="00413E72" w14:paraId="1A992C1E" w14:textId="77777777" w:rsidTr="00D97F9C">
        <w:trPr>
          <w:tblHeader/>
        </w:trPr>
        <w:tc>
          <w:tcPr>
            <w:tcW w:w="4590" w:type="dxa"/>
            <w:tcBorders>
              <w:top w:val="nil"/>
              <w:left w:val="nil"/>
              <w:bottom w:val="nil"/>
              <w:right w:val="nil"/>
            </w:tcBorders>
          </w:tcPr>
          <w:p w14:paraId="42B07E77" w14:textId="0AAAB42F" w:rsidR="00E25295" w:rsidRPr="003179D3" w:rsidRDefault="00E25295" w:rsidP="00E25295">
            <w:pPr>
              <w:spacing w:line="300" w:lineRule="exact"/>
              <w:ind w:left="170" w:right="-57" w:hanging="170"/>
              <w:jc w:val="both"/>
              <w:rPr>
                <w:rFonts w:ascii="Arial" w:hAnsi="Arial" w:cs="Arial"/>
                <w:sz w:val="18"/>
                <w:szCs w:val="18"/>
              </w:rPr>
            </w:pPr>
            <w:r w:rsidRPr="003179D3">
              <w:rPr>
                <w:rFonts w:ascii="Arial" w:hAnsi="Arial" w:cs="Arial"/>
                <w:sz w:val="18"/>
                <w:szCs w:val="18"/>
              </w:rPr>
              <w:t>Less</w:t>
            </w:r>
            <w:r w:rsidRPr="003179D3">
              <w:rPr>
                <w:rFonts w:ascii="Arial" w:hAnsi="Arial" w:cs="Arial"/>
                <w:sz w:val="18"/>
                <w:szCs w:val="18"/>
                <w:cs/>
              </w:rPr>
              <w:t xml:space="preserve">: </w:t>
            </w:r>
            <w:r w:rsidRPr="003179D3">
              <w:rPr>
                <w:rFonts w:ascii="Arial" w:hAnsi="Arial" w:cs="Arial"/>
                <w:sz w:val="18"/>
                <w:szCs w:val="18"/>
              </w:rPr>
              <w:t>Allowance for expected credit losses</w:t>
            </w:r>
          </w:p>
        </w:tc>
        <w:tc>
          <w:tcPr>
            <w:tcW w:w="1133" w:type="dxa"/>
            <w:tcBorders>
              <w:top w:val="nil"/>
              <w:left w:val="nil"/>
              <w:bottom w:val="nil"/>
              <w:right w:val="nil"/>
            </w:tcBorders>
            <w:vAlign w:val="bottom"/>
          </w:tcPr>
          <w:p w14:paraId="07F06C15" w14:textId="68B1E2F6"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(402)</w:t>
            </w:r>
          </w:p>
        </w:tc>
        <w:tc>
          <w:tcPr>
            <w:tcW w:w="1134" w:type="dxa"/>
            <w:tcBorders>
              <w:top w:val="nil"/>
              <w:left w:val="nil"/>
              <w:bottom w:val="nil"/>
              <w:right w:val="nil"/>
            </w:tcBorders>
            <w:vAlign w:val="bottom"/>
          </w:tcPr>
          <w:p w14:paraId="2D6F14BB" w14:textId="0650A7B6"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(402)</w:t>
            </w:r>
          </w:p>
        </w:tc>
        <w:tc>
          <w:tcPr>
            <w:tcW w:w="1134" w:type="dxa"/>
            <w:tcBorders>
              <w:top w:val="nil"/>
              <w:left w:val="nil"/>
              <w:bottom w:val="nil"/>
              <w:right w:val="nil"/>
            </w:tcBorders>
            <w:vAlign w:val="bottom"/>
          </w:tcPr>
          <w:p w14:paraId="197B1F21" w14:textId="5F3E947B"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(402)</w:t>
            </w:r>
          </w:p>
        </w:tc>
        <w:tc>
          <w:tcPr>
            <w:tcW w:w="1134" w:type="dxa"/>
            <w:tcBorders>
              <w:top w:val="nil"/>
              <w:left w:val="nil"/>
              <w:bottom w:val="nil"/>
              <w:right w:val="nil"/>
            </w:tcBorders>
            <w:vAlign w:val="bottom"/>
          </w:tcPr>
          <w:p w14:paraId="2365FC9F" w14:textId="177371D7"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(402)</w:t>
            </w:r>
          </w:p>
        </w:tc>
      </w:tr>
      <w:tr w:rsidR="00E25295" w:rsidRPr="00413E72" w14:paraId="4616F5C1" w14:textId="77777777" w:rsidTr="00D97F9C">
        <w:trPr>
          <w:tblHeader/>
        </w:trPr>
        <w:tc>
          <w:tcPr>
            <w:tcW w:w="4590" w:type="dxa"/>
            <w:tcBorders>
              <w:top w:val="nil"/>
              <w:left w:val="nil"/>
              <w:bottom w:val="nil"/>
              <w:right w:val="nil"/>
            </w:tcBorders>
          </w:tcPr>
          <w:p w14:paraId="013E31E6" w14:textId="77777777" w:rsidR="00E25295" w:rsidRPr="003179D3" w:rsidRDefault="00E25295" w:rsidP="00E25295">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Total other receivables </w:t>
            </w:r>
            <w:r w:rsidRPr="003179D3">
              <w:rPr>
                <w:rFonts w:ascii="Arial" w:hAnsi="Arial" w:cs="Arial"/>
                <w:sz w:val="18"/>
                <w:szCs w:val="18"/>
                <w:cs/>
              </w:rPr>
              <w:t xml:space="preserve">- </w:t>
            </w:r>
            <w:r w:rsidRPr="003179D3">
              <w:rPr>
                <w:rFonts w:ascii="Arial" w:hAnsi="Arial" w:cs="Arial"/>
                <w:sz w:val="18"/>
                <w:szCs w:val="18"/>
              </w:rPr>
              <w:t>net</w:t>
            </w:r>
          </w:p>
        </w:tc>
        <w:tc>
          <w:tcPr>
            <w:tcW w:w="1133" w:type="dxa"/>
            <w:tcBorders>
              <w:top w:val="nil"/>
              <w:left w:val="nil"/>
              <w:bottom w:val="nil"/>
              <w:right w:val="nil"/>
            </w:tcBorders>
          </w:tcPr>
          <w:p w14:paraId="4A0D0478" w14:textId="7ED328B1"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21,280</w:t>
            </w:r>
          </w:p>
        </w:tc>
        <w:tc>
          <w:tcPr>
            <w:tcW w:w="1134" w:type="dxa"/>
            <w:tcBorders>
              <w:top w:val="nil"/>
              <w:left w:val="nil"/>
              <w:bottom w:val="nil"/>
              <w:right w:val="nil"/>
            </w:tcBorders>
          </w:tcPr>
          <w:p w14:paraId="7071471C" w14:textId="272DD720"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12,845</w:t>
            </w:r>
          </w:p>
        </w:tc>
        <w:tc>
          <w:tcPr>
            <w:tcW w:w="1134" w:type="dxa"/>
            <w:tcBorders>
              <w:top w:val="nil"/>
              <w:left w:val="nil"/>
              <w:bottom w:val="nil"/>
              <w:right w:val="nil"/>
            </w:tcBorders>
          </w:tcPr>
          <w:p w14:paraId="44C1E878" w14:textId="24A2B633"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46,746</w:t>
            </w:r>
          </w:p>
        </w:tc>
        <w:tc>
          <w:tcPr>
            <w:tcW w:w="1134" w:type="dxa"/>
            <w:tcBorders>
              <w:top w:val="nil"/>
              <w:left w:val="nil"/>
              <w:bottom w:val="nil"/>
              <w:right w:val="nil"/>
            </w:tcBorders>
          </w:tcPr>
          <w:p w14:paraId="5E0021A1" w14:textId="661D0F86" w:rsidR="00E25295" w:rsidRPr="003179D3" w:rsidRDefault="00E25295" w:rsidP="00E25295">
            <w:pPr>
              <w:pBdr>
                <w:bottom w:val="sing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62,475</w:t>
            </w:r>
          </w:p>
        </w:tc>
      </w:tr>
      <w:tr w:rsidR="00E25295" w:rsidRPr="00413E72" w14:paraId="713C163E" w14:textId="77777777" w:rsidTr="00D97F9C">
        <w:trPr>
          <w:tblHeader/>
        </w:trPr>
        <w:tc>
          <w:tcPr>
            <w:tcW w:w="4590" w:type="dxa"/>
            <w:tcBorders>
              <w:top w:val="nil"/>
              <w:left w:val="nil"/>
              <w:bottom w:val="nil"/>
              <w:right w:val="nil"/>
            </w:tcBorders>
          </w:tcPr>
          <w:p w14:paraId="79DEC5E6" w14:textId="77777777" w:rsidR="00E25295" w:rsidRPr="003179D3" w:rsidRDefault="00E25295" w:rsidP="00E25295">
            <w:pPr>
              <w:spacing w:line="300" w:lineRule="exact"/>
              <w:ind w:left="170" w:right="-57" w:hanging="170"/>
              <w:jc w:val="both"/>
              <w:rPr>
                <w:rFonts w:ascii="Arial" w:hAnsi="Arial" w:cs="Arial"/>
                <w:sz w:val="18"/>
                <w:szCs w:val="18"/>
              </w:rPr>
            </w:pPr>
            <w:r w:rsidRPr="003179D3">
              <w:rPr>
                <w:rFonts w:ascii="Arial" w:hAnsi="Arial" w:cs="Arial"/>
                <w:sz w:val="18"/>
                <w:szCs w:val="18"/>
              </w:rPr>
              <w:t xml:space="preserve">Total trade and other receivables </w:t>
            </w:r>
            <w:r w:rsidRPr="003179D3">
              <w:rPr>
                <w:rFonts w:ascii="Arial" w:hAnsi="Arial" w:cs="Arial"/>
                <w:sz w:val="18"/>
                <w:szCs w:val="18"/>
                <w:cs/>
              </w:rPr>
              <w:t xml:space="preserve">- </w:t>
            </w:r>
            <w:r w:rsidRPr="003179D3">
              <w:rPr>
                <w:rFonts w:ascii="Arial" w:hAnsi="Arial" w:cs="Arial"/>
                <w:sz w:val="18"/>
                <w:szCs w:val="18"/>
              </w:rPr>
              <w:t>net</w:t>
            </w:r>
          </w:p>
        </w:tc>
        <w:tc>
          <w:tcPr>
            <w:tcW w:w="1133" w:type="dxa"/>
            <w:tcBorders>
              <w:top w:val="nil"/>
              <w:left w:val="nil"/>
              <w:bottom w:val="nil"/>
              <w:right w:val="nil"/>
            </w:tcBorders>
          </w:tcPr>
          <w:p w14:paraId="725B121F" w14:textId="113498A0" w:rsidR="00E25295" w:rsidRPr="003179D3" w:rsidRDefault="00E25295" w:rsidP="00E25295">
            <w:pPr>
              <w:pBdr>
                <w:bottom w:val="doub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608,513</w:t>
            </w:r>
          </w:p>
        </w:tc>
        <w:tc>
          <w:tcPr>
            <w:tcW w:w="1134" w:type="dxa"/>
            <w:tcBorders>
              <w:top w:val="nil"/>
              <w:left w:val="nil"/>
              <w:bottom w:val="nil"/>
              <w:right w:val="nil"/>
            </w:tcBorders>
          </w:tcPr>
          <w:p w14:paraId="2AD31BFC" w14:textId="25F60A26" w:rsidR="00E25295" w:rsidRPr="003179D3" w:rsidRDefault="00E25295" w:rsidP="00E25295">
            <w:pPr>
              <w:pBdr>
                <w:bottom w:val="doub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532,062</w:t>
            </w:r>
          </w:p>
        </w:tc>
        <w:tc>
          <w:tcPr>
            <w:tcW w:w="1134" w:type="dxa"/>
            <w:tcBorders>
              <w:top w:val="nil"/>
              <w:left w:val="nil"/>
              <w:bottom w:val="nil"/>
              <w:right w:val="nil"/>
            </w:tcBorders>
          </w:tcPr>
          <w:p w14:paraId="7FE55B99" w14:textId="6AF00F4C" w:rsidR="00E25295" w:rsidRPr="003179D3" w:rsidRDefault="00E25295" w:rsidP="00E25295">
            <w:pPr>
              <w:pBdr>
                <w:bottom w:val="double" w:sz="4" w:space="1" w:color="auto"/>
              </w:pBdr>
              <w:tabs>
                <w:tab w:val="decimal" w:pos="844"/>
              </w:tabs>
              <w:spacing w:line="300" w:lineRule="exact"/>
              <w:jc w:val="both"/>
              <w:rPr>
                <w:rFonts w:ascii="Arial" w:hAnsi="Arial" w:cs="Arial"/>
                <w:sz w:val="18"/>
                <w:szCs w:val="18"/>
              </w:rPr>
            </w:pPr>
            <w:r w:rsidRPr="00E25295">
              <w:rPr>
                <w:rFonts w:ascii="Arial" w:hAnsi="Arial" w:cs="Arial"/>
                <w:sz w:val="18"/>
                <w:szCs w:val="18"/>
              </w:rPr>
              <w:t>492,680</w:t>
            </w:r>
          </w:p>
        </w:tc>
        <w:tc>
          <w:tcPr>
            <w:tcW w:w="1134" w:type="dxa"/>
            <w:tcBorders>
              <w:top w:val="nil"/>
              <w:left w:val="nil"/>
              <w:bottom w:val="nil"/>
              <w:right w:val="nil"/>
            </w:tcBorders>
          </w:tcPr>
          <w:p w14:paraId="1CF8009C" w14:textId="035F3D73" w:rsidR="00E25295" w:rsidRPr="003179D3" w:rsidRDefault="00E25295" w:rsidP="00E25295">
            <w:pPr>
              <w:pBdr>
                <w:bottom w:val="double" w:sz="4" w:space="1" w:color="auto"/>
              </w:pBdr>
              <w:tabs>
                <w:tab w:val="decimal" w:pos="844"/>
              </w:tabs>
              <w:spacing w:line="300" w:lineRule="exact"/>
              <w:jc w:val="both"/>
              <w:rPr>
                <w:rFonts w:ascii="Arial" w:hAnsi="Arial" w:cs="Arial"/>
                <w:sz w:val="18"/>
                <w:szCs w:val="18"/>
              </w:rPr>
            </w:pPr>
            <w:r w:rsidRPr="003179D3">
              <w:rPr>
                <w:rFonts w:ascii="Arial" w:hAnsi="Arial" w:cs="Arial"/>
                <w:sz w:val="18"/>
                <w:szCs w:val="18"/>
              </w:rPr>
              <w:t>462,580</w:t>
            </w:r>
          </w:p>
        </w:tc>
      </w:tr>
    </w:tbl>
    <w:p w14:paraId="023F99D1" w14:textId="005D04B7" w:rsidR="00FA5437" w:rsidRPr="00FA5437" w:rsidRDefault="00FA5437" w:rsidP="00FA5437">
      <w:pPr>
        <w:pStyle w:val="BodyTextIndent3"/>
        <w:widowControl/>
        <w:tabs>
          <w:tab w:val="clear" w:pos="2160"/>
          <w:tab w:val="clear" w:pos="9620"/>
        </w:tabs>
        <w:ind w:left="539" w:right="29" w:firstLine="0"/>
        <w:jc w:val="thaiDistribute"/>
        <w:rPr>
          <w:rFonts w:ascii="Arial" w:hAnsi="Arial" w:cs="Arial"/>
          <w:sz w:val="22"/>
          <w:szCs w:val="22"/>
          <w:lang w:val="en-US"/>
        </w:rPr>
      </w:pPr>
      <w:r w:rsidRPr="00FA5437">
        <w:rPr>
          <w:rFonts w:ascii="Arial" w:hAnsi="Arial" w:cs="Arial"/>
          <w:sz w:val="22"/>
          <w:szCs w:val="22"/>
          <w:lang w:val="en-US"/>
        </w:rPr>
        <w:t xml:space="preserve">The normal credit term is 30 </w:t>
      </w:r>
      <w:r w:rsidR="000732BA">
        <w:rPr>
          <w:rFonts w:ascii="Arial" w:hAnsi="Arial" w:cs="Arial"/>
          <w:sz w:val="22"/>
          <w:szCs w:val="22"/>
          <w:lang w:val="en-US"/>
        </w:rPr>
        <w:t xml:space="preserve">days </w:t>
      </w:r>
      <w:r w:rsidRPr="00FA5437">
        <w:rPr>
          <w:rFonts w:ascii="Arial" w:hAnsi="Arial" w:cs="Arial"/>
          <w:sz w:val="22"/>
          <w:szCs w:val="22"/>
          <w:lang w:val="en-US"/>
        </w:rPr>
        <w:t>to</w:t>
      </w:r>
      <w:r w:rsidRPr="00FA5437">
        <w:rPr>
          <w:rFonts w:ascii="Arial" w:hAnsi="Arial" w:cs="Arial" w:hint="cs"/>
          <w:sz w:val="22"/>
          <w:szCs w:val="22"/>
          <w:cs/>
          <w:lang w:val="en-US"/>
        </w:rPr>
        <w:t xml:space="preserve"> </w:t>
      </w:r>
      <w:r w:rsidRPr="00FA5437">
        <w:rPr>
          <w:rFonts w:ascii="Arial" w:hAnsi="Arial" w:cs="Arial"/>
          <w:sz w:val="22"/>
          <w:szCs w:val="22"/>
          <w:lang w:val="en-US"/>
        </w:rPr>
        <w:t>100 days</w:t>
      </w:r>
    </w:p>
    <w:p w14:paraId="5CFC8D5D" w14:textId="467B527F" w:rsidR="00FA5437" w:rsidRPr="00FA5437" w:rsidRDefault="00FA5437" w:rsidP="00FA5437">
      <w:pPr>
        <w:pStyle w:val="BodyTextIndent3"/>
        <w:widowControl/>
        <w:tabs>
          <w:tab w:val="clear" w:pos="2160"/>
          <w:tab w:val="clear" w:pos="9620"/>
        </w:tabs>
        <w:ind w:left="539" w:right="29" w:firstLine="0"/>
        <w:jc w:val="thaiDistribute"/>
        <w:rPr>
          <w:rFonts w:ascii="Arial" w:hAnsi="Arial" w:cs="Arial"/>
          <w:sz w:val="22"/>
          <w:szCs w:val="22"/>
          <w:lang w:val="en-US"/>
        </w:rPr>
      </w:pPr>
      <w:r w:rsidRPr="00FA5437">
        <w:rPr>
          <w:rFonts w:ascii="Arial" w:hAnsi="Arial" w:cs="Arial"/>
          <w:sz w:val="22"/>
          <w:szCs w:val="22"/>
          <w:lang w:val="en-US"/>
        </w:rPr>
        <w:t>Set out below is the movements in the allowance for expected credit losses of</w:t>
      </w:r>
      <w:r w:rsidR="0058501E">
        <w:rPr>
          <w:rFonts w:ascii="Arial" w:hAnsi="Arial" w:cs="Arial"/>
          <w:sz w:val="22"/>
          <w:szCs w:val="22"/>
          <w:lang w:val="en-US"/>
        </w:rPr>
        <w:t xml:space="preserve"> trade </w:t>
      </w:r>
      <w:r w:rsidR="001C4ECE">
        <w:rPr>
          <w:rFonts w:ascii="Arial" w:hAnsi="Arial" w:cs="Arial"/>
          <w:sz w:val="22"/>
          <w:szCs w:val="22"/>
          <w:lang w:val="en-US"/>
        </w:rPr>
        <w:t>accounts</w:t>
      </w:r>
      <w:r w:rsidRPr="00FA5437">
        <w:rPr>
          <w:rFonts w:ascii="Arial" w:hAnsi="Arial" w:cs="Arial"/>
          <w:sz w:val="22"/>
          <w:szCs w:val="22"/>
          <w:lang w:val="en-US"/>
        </w:rPr>
        <w:t xml:space="preserve"> receivable.</w:t>
      </w:r>
    </w:p>
    <w:tbl>
      <w:tblPr>
        <w:tblW w:w="9198" w:type="dxa"/>
        <w:tblInd w:w="450" w:type="dxa"/>
        <w:tblLayout w:type="fixed"/>
        <w:tblLook w:val="04A0" w:firstRow="1" w:lastRow="0" w:firstColumn="1" w:lastColumn="0" w:noHBand="0" w:noVBand="1"/>
      </w:tblPr>
      <w:tblGrid>
        <w:gridCol w:w="4050"/>
        <w:gridCol w:w="1287"/>
        <w:gridCol w:w="1287"/>
        <w:gridCol w:w="1287"/>
        <w:gridCol w:w="1287"/>
      </w:tblGrid>
      <w:tr w:rsidR="00FA5437" w:rsidRPr="00B44FFC" w:rsidDel="001174AF" w14:paraId="122C6805" w14:textId="77777777" w:rsidTr="003454CF">
        <w:trPr>
          <w:trHeight w:val="375"/>
          <w:tblHeader/>
        </w:trPr>
        <w:tc>
          <w:tcPr>
            <w:tcW w:w="4050" w:type="dxa"/>
            <w:vAlign w:val="bottom"/>
          </w:tcPr>
          <w:p w14:paraId="1824F0C6" w14:textId="77777777" w:rsidR="00FA5437" w:rsidRPr="00714264" w:rsidDel="001174AF" w:rsidRDefault="00FA5437" w:rsidP="00714264">
            <w:pPr>
              <w:spacing w:line="340" w:lineRule="exact"/>
              <w:jc w:val="center"/>
              <w:rPr>
                <w:rFonts w:ascii="Arial" w:hAnsi="Arial" w:cs="Arial"/>
                <w:sz w:val="20"/>
                <w:szCs w:val="20"/>
                <w:u w:val="single"/>
              </w:rPr>
            </w:pPr>
          </w:p>
        </w:tc>
        <w:tc>
          <w:tcPr>
            <w:tcW w:w="5148" w:type="dxa"/>
            <w:gridSpan w:val="4"/>
            <w:vAlign w:val="bottom"/>
          </w:tcPr>
          <w:p w14:paraId="5C35ACA0" w14:textId="77777777" w:rsidR="00FA5437" w:rsidRPr="00714264" w:rsidDel="001174AF" w:rsidRDefault="00FA5437" w:rsidP="00714264">
            <w:pPr>
              <w:tabs>
                <w:tab w:val="decimal" w:pos="978"/>
              </w:tabs>
              <w:spacing w:line="340" w:lineRule="exact"/>
              <w:ind w:right="-13" w:firstLine="70"/>
              <w:jc w:val="right"/>
              <w:rPr>
                <w:rFonts w:ascii="Arial" w:hAnsi="Arial" w:cs="Arial"/>
                <w:sz w:val="20"/>
                <w:szCs w:val="20"/>
                <w:cs/>
              </w:rPr>
            </w:pPr>
            <w:r w:rsidRPr="00714264" w:rsidDel="001174AF">
              <w:rPr>
                <w:rFonts w:ascii="Arial" w:hAnsi="Arial" w:cs="Arial"/>
                <w:sz w:val="20"/>
                <w:szCs w:val="20"/>
                <w:cs/>
              </w:rPr>
              <w:t>(</w:t>
            </w:r>
            <w:r w:rsidRPr="00714264">
              <w:rPr>
                <w:rFonts w:ascii="Arial" w:hAnsi="Arial" w:cs="Arial"/>
                <w:sz w:val="20"/>
                <w:szCs w:val="20"/>
              </w:rPr>
              <w:t>Unit</w:t>
            </w:r>
            <w:r w:rsidRPr="00714264">
              <w:rPr>
                <w:rFonts w:ascii="Arial" w:hAnsi="Arial" w:cs="Arial"/>
                <w:sz w:val="20"/>
                <w:szCs w:val="20"/>
                <w:cs/>
              </w:rPr>
              <w:t xml:space="preserve">: </w:t>
            </w:r>
            <w:r w:rsidRPr="00714264">
              <w:rPr>
                <w:rFonts w:ascii="Arial" w:hAnsi="Arial" w:cs="Arial"/>
                <w:sz w:val="20"/>
                <w:szCs w:val="20"/>
              </w:rPr>
              <w:t>Thousand Baht</w:t>
            </w:r>
            <w:r w:rsidRPr="00714264" w:rsidDel="001174AF">
              <w:rPr>
                <w:rFonts w:ascii="Arial" w:hAnsi="Arial" w:cs="Arial"/>
                <w:sz w:val="20"/>
                <w:szCs w:val="20"/>
                <w:cs/>
              </w:rPr>
              <w:t>)</w:t>
            </w:r>
          </w:p>
        </w:tc>
      </w:tr>
      <w:tr w:rsidR="00FA5437" w:rsidRPr="00B44FFC" w:rsidDel="001174AF" w14:paraId="3CBC05CC" w14:textId="77777777" w:rsidTr="003454CF">
        <w:trPr>
          <w:trHeight w:val="80"/>
          <w:tblHeader/>
        </w:trPr>
        <w:tc>
          <w:tcPr>
            <w:tcW w:w="4050" w:type="dxa"/>
          </w:tcPr>
          <w:p w14:paraId="4C9F3EE3" w14:textId="77777777" w:rsidR="00FA5437" w:rsidRPr="00714264" w:rsidDel="001174AF" w:rsidRDefault="00FA5437" w:rsidP="00714264">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574" w:type="dxa"/>
            <w:gridSpan w:val="2"/>
          </w:tcPr>
          <w:p w14:paraId="143C77B7" w14:textId="1A5B5FF4" w:rsidR="00FA5437" w:rsidRPr="00714264" w:rsidDel="001174AF" w:rsidRDefault="00FA5437" w:rsidP="00714264">
            <w:pPr>
              <w:pBdr>
                <w:bottom w:val="single" w:sz="4" w:space="1" w:color="auto"/>
              </w:pBdr>
              <w:spacing w:line="340" w:lineRule="exact"/>
              <w:jc w:val="center"/>
              <w:rPr>
                <w:rFonts w:ascii="Arial" w:hAnsi="Arial" w:cs="Arial"/>
                <w:spacing w:val="-5"/>
                <w:sz w:val="20"/>
                <w:szCs w:val="20"/>
              </w:rPr>
            </w:pPr>
            <w:r w:rsidRPr="00714264">
              <w:rPr>
                <w:rFonts w:ascii="Arial" w:hAnsi="Arial" w:cs="Arial"/>
                <w:sz w:val="20"/>
                <w:szCs w:val="20"/>
              </w:rPr>
              <w:t xml:space="preserve">Consolidated </w:t>
            </w:r>
            <w:r w:rsidR="001C4ECE" w:rsidRPr="00714264">
              <w:rPr>
                <w:rFonts w:ascii="Arial" w:hAnsi="Arial" w:cs="Arial"/>
                <w:sz w:val="20"/>
                <w:szCs w:val="20"/>
              </w:rPr>
              <w:t xml:space="preserve">           </w:t>
            </w:r>
            <w:r w:rsidRPr="00714264">
              <w:rPr>
                <w:rFonts w:ascii="Arial" w:hAnsi="Arial" w:cs="Arial"/>
                <w:sz w:val="20"/>
                <w:szCs w:val="20"/>
              </w:rPr>
              <w:t>financial statements</w:t>
            </w:r>
          </w:p>
        </w:tc>
        <w:tc>
          <w:tcPr>
            <w:tcW w:w="2574" w:type="dxa"/>
            <w:gridSpan w:val="2"/>
            <w:vAlign w:val="bottom"/>
          </w:tcPr>
          <w:p w14:paraId="6EC95483" w14:textId="77777777" w:rsidR="00FA5437" w:rsidRPr="00714264" w:rsidDel="001174AF" w:rsidRDefault="00FA5437" w:rsidP="00714264">
            <w:pPr>
              <w:pBdr>
                <w:bottom w:val="single" w:sz="4" w:space="1" w:color="auto"/>
              </w:pBdr>
              <w:spacing w:line="340" w:lineRule="exact"/>
              <w:jc w:val="center"/>
              <w:rPr>
                <w:rFonts w:ascii="Arial" w:hAnsi="Arial" w:cs="Arial"/>
                <w:spacing w:val="-5"/>
                <w:sz w:val="20"/>
                <w:szCs w:val="20"/>
                <w:cs/>
              </w:rPr>
            </w:pPr>
            <w:r w:rsidRPr="00714264">
              <w:rPr>
                <w:rFonts w:ascii="Arial" w:hAnsi="Arial" w:cs="Arial"/>
                <w:sz w:val="20"/>
                <w:szCs w:val="20"/>
              </w:rPr>
              <w:t xml:space="preserve">Separate </w:t>
            </w:r>
            <w:r w:rsidRPr="00714264">
              <w:rPr>
                <w:rFonts w:ascii="Arial" w:hAnsi="Arial" w:cs="Arial"/>
                <w:sz w:val="20"/>
                <w:szCs w:val="20"/>
                <w:cs/>
              </w:rPr>
              <w:t xml:space="preserve">              </w:t>
            </w:r>
            <w:r w:rsidRPr="00714264">
              <w:rPr>
                <w:rFonts w:ascii="Arial" w:hAnsi="Arial" w:cs="Arial"/>
                <w:sz w:val="20"/>
                <w:szCs w:val="20"/>
              </w:rPr>
              <w:t>financial statements</w:t>
            </w:r>
          </w:p>
        </w:tc>
      </w:tr>
      <w:tr w:rsidR="00FA5437" w:rsidRPr="00766C97" w:rsidDel="001174AF" w14:paraId="13C2271F" w14:textId="77777777" w:rsidTr="003454CF">
        <w:trPr>
          <w:trHeight w:val="80"/>
          <w:tblHeader/>
        </w:trPr>
        <w:tc>
          <w:tcPr>
            <w:tcW w:w="4050" w:type="dxa"/>
          </w:tcPr>
          <w:p w14:paraId="143745A5" w14:textId="77777777" w:rsidR="00FA5437" w:rsidRPr="00714264" w:rsidDel="001174AF" w:rsidRDefault="00FA5437" w:rsidP="00714264">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87" w:type="dxa"/>
            <w:vAlign w:val="bottom"/>
          </w:tcPr>
          <w:p w14:paraId="277778F3" w14:textId="550C3281" w:rsidR="00FA5437" w:rsidRPr="00714264" w:rsidDel="001174AF" w:rsidRDefault="0038239D" w:rsidP="00714264">
            <w:pPr>
              <w:pBdr>
                <w:bottom w:val="single" w:sz="4" w:space="1" w:color="auto"/>
              </w:pBdr>
              <w:spacing w:line="340" w:lineRule="exact"/>
              <w:jc w:val="center"/>
              <w:rPr>
                <w:rFonts w:ascii="Arial" w:hAnsi="Arial" w:cs="Arial"/>
                <w:sz w:val="20"/>
                <w:szCs w:val="20"/>
                <w:cs/>
              </w:rPr>
            </w:pPr>
            <w:r w:rsidRPr="00714264">
              <w:rPr>
                <w:rFonts w:ascii="Arial" w:hAnsi="Arial" w:cs="Arial"/>
                <w:sz w:val="20"/>
                <w:szCs w:val="20"/>
              </w:rPr>
              <w:t>2024</w:t>
            </w:r>
          </w:p>
        </w:tc>
        <w:tc>
          <w:tcPr>
            <w:tcW w:w="1287" w:type="dxa"/>
            <w:vAlign w:val="bottom"/>
          </w:tcPr>
          <w:p w14:paraId="2D67C9FC" w14:textId="26CDD8C7" w:rsidR="00FA5437" w:rsidRPr="00714264" w:rsidDel="001174AF" w:rsidRDefault="0038239D" w:rsidP="00714264">
            <w:pPr>
              <w:pBdr>
                <w:bottom w:val="single" w:sz="4" w:space="1" w:color="auto"/>
              </w:pBdr>
              <w:spacing w:line="340" w:lineRule="exact"/>
              <w:jc w:val="center"/>
              <w:rPr>
                <w:rFonts w:ascii="Arial" w:hAnsi="Arial" w:cs="Arial"/>
                <w:sz w:val="20"/>
                <w:szCs w:val="20"/>
                <w:cs/>
              </w:rPr>
            </w:pPr>
            <w:r w:rsidRPr="00714264">
              <w:rPr>
                <w:rFonts w:ascii="Arial" w:hAnsi="Arial" w:cs="Arial"/>
                <w:sz w:val="20"/>
                <w:szCs w:val="20"/>
              </w:rPr>
              <w:t>2023</w:t>
            </w:r>
          </w:p>
        </w:tc>
        <w:tc>
          <w:tcPr>
            <w:tcW w:w="1287" w:type="dxa"/>
            <w:vAlign w:val="bottom"/>
          </w:tcPr>
          <w:p w14:paraId="01BC9BDF" w14:textId="4D0DC83F" w:rsidR="00FA5437" w:rsidRPr="00714264" w:rsidDel="001174AF" w:rsidRDefault="0038239D" w:rsidP="00714264">
            <w:pPr>
              <w:pBdr>
                <w:bottom w:val="single" w:sz="4" w:space="1" w:color="auto"/>
              </w:pBdr>
              <w:spacing w:line="340" w:lineRule="exact"/>
              <w:jc w:val="center"/>
              <w:rPr>
                <w:rFonts w:ascii="Arial" w:hAnsi="Arial" w:cs="Arial"/>
                <w:sz w:val="20"/>
                <w:szCs w:val="20"/>
                <w:cs/>
              </w:rPr>
            </w:pPr>
            <w:r w:rsidRPr="00714264">
              <w:rPr>
                <w:rFonts w:ascii="Arial" w:hAnsi="Arial" w:cs="Arial"/>
                <w:sz w:val="20"/>
                <w:szCs w:val="20"/>
              </w:rPr>
              <w:t>2024</w:t>
            </w:r>
          </w:p>
        </w:tc>
        <w:tc>
          <w:tcPr>
            <w:tcW w:w="1287" w:type="dxa"/>
            <w:vAlign w:val="bottom"/>
          </w:tcPr>
          <w:p w14:paraId="3BB46CE3" w14:textId="56A0D1A7" w:rsidR="00FA5437" w:rsidRPr="00714264" w:rsidDel="001174AF" w:rsidRDefault="0038239D" w:rsidP="00714264">
            <w:pPr>
              <w:pBdr>
                <w:bottom w:val="single" w:sz="4" w:space="1" w:color="auto"/>
              </w:pBdr>
              <w:spacing w:line="340" w:lineRule="exact"/>
              <w:jc w:val="center"/>
              <w:rPr>
                <w:rFonts w:ascii="Arial" w:hAnsi="Arial" w:cs="Arial"/>
                <w:sz w:val="20"/>
                <w:szCs w:val="20"/>
                <w:cs/>
              </w:rPr>
            </w:pPr>
            <w:r w:rsidRPr="00714264">
              <w:rPr>
                <w:rFonts w:ascii="Arial" w:hAnsi="Arial" w:cs="Arial"/>
                <w:sz w:val="20"/>
                <w:szCs w:val="20"/>
              </w:rPr>
              <w:t>2023</w:t>
            </w:r>
          </w:p>
        </w:tc>
      </w:tr>
      <w:tr w:rsidR="00E25295" w:rsidRPr="00766C97" w14:paraId="07B8647D" w14:textId="77777777" w:rsidTr="003454CF">
        <w:trPr>
          <w:trHeight w:val="79"/>
        </w:trPr>
        <w:tc>
          <w:tcPr>
            <w:tcW w:w="4050" w:type="dxa"/>
          </w:tcPr>
          <w:p w14:paraId="1A6394E6" w14:textId="6FBDBB77" w:rsidR="00E25295" w:rsidRPr="00714264" w:rsidRDefault="00E65E15" w:rsidP="00714264">
            <w:pPr>
              <w:spacing w:line="340" w:lineRule="exact"/>
              <w:ind w:left="156" w:hanging="156"/>
              <w:textAlignment w:val="auto"/>
              <w:rPr>
                <w:rFonts w:ascii="Arial" w:hAnsi="Arial" w:cs="Arial"/>
                <w:sz w:val="20"/>
                <w:szCs w:val="20"/>
              </w:rPr>
            </w:pPr>
            <w:r>
              <w:rPr>
                <w:rFonts w:ascii="Arial" w:hAnsi="Arial" w:cs="Browallia New"/>
                <w:sz w:val="20"/>
                <w:szCs w:val="25"/>
              </w:rPr>
              <w:t>Balance at b</w:t>
            </w:r>
            <w:r w:rsidR="00E25295" w:rsidRPr="00714264">
              <w:rPr>
                <w:rFonts w:ascii="Arial" w:hAnsi="Arial" w:cs="Arial"/>
                <w:sz w:val="20"/>
                <w:szCs w:val="20"/>
              </w:rPr>
              <w:t xml:space="preserve">eginning </w:t>
            </w:r>
            <w:r>
              <w:rPr>
                <w:rFonts w:ascii="Arial" w:hAnsi="Arial" w:cs="Arial"/>
                <w:sz w:val="20"/>
                <w:szCs w:val="20"/>
              </w:rPr>
              <w:t>of year</w:t>
            </w:r>
          </w:p>
        </w:tc>
        <w:tc>
          <w:tcPr>
            <w:tcW w:w="1287" w:type="dxa"/>
            <w:vAlign w:val="bottom"/>
          </w:tcPr>
          <w:p w14:paraId="7953FDB7" w14:textId="5AFE654C" w:rsidR="00E25295" w:rsidRPr="00714264" w:rsidRDefault="00E25295" w:rsidP="00714264">
            <w:pPr>
              <w:tabs>
                <w:tab w:val="decimal" w:pos="975"/>
              </w:tabs>
              <w:spacing w:line="340" w:lineRule="exact"/>
              <w:rPr>
                <w:rFonts w:ascii="Arial" w:hAnsi="Arial" w:cs="Arial"/>
                <w:sz w:val="20"/>
                <w:szCs w:val="20"/>
              </w:rPr>
            </w:pPr>
            <w:r w:rsidRPr="00714264">
              <w:rPr>
                <w:rFonts w:ascii="Arial" w:hAnsi="Arial" w:cs="Arial"/>
                <w:sz w:val="20"/>
                <w:szCs w:val="20"/>
              </w:rPr>
              <w:t>4,149</w:t>
            </w:r>
          </w:p>
        </w:tc>
        <w:tc>
          <w:tcPr>
            <w:tcW w:w="1287" w:type="dxa"/>
            <w:vAlign w:val="bottom"/>
          </w:tcPr>
          <w:p w14:paraId="26393E3B" w14:textId="2B3CACF3" w:rsidR="00E25295" w:rsidRPr="00714264" w:rsidRDefault="00E25295" w:rsidP="00714264">
            <w:pPr>
              <w:tabs>
                <w:tab w:val="decimal" w:pos="975"/>
              </w:tabs>
              <w:spacing w:line="340" w:lineRule="exact"/>
              <w:rPr>
                <w:rFonts w:ascii="Arial" w:hAnsi="Arial" w:cs="Arial"/>
                <w:sz w:val="20"/>
                <w:szCs w:val="20"/>
              </w:rPr>
            </w:pPr>
            <w:r w:rsidRPr="00714264">
              <w:rPr>
                <w:rFonts w:ascii="Arial" w:hAnsi="Arial" w:cs="Arial"/>
                <w:sz w:val="20"/>
                <w:szCs w:val="20"/>
                <w:cs/>
              </w:rPr>
              <w:t>2</w:t>
            </w:r>
            <w:r w:rsidRPr="00714264">
              <w:rPr>
                <w:rFonts w:ascii="Arial" w:hAnsi="Arial" w:cs="Arial"/>
                <w:sz w:val="20"/>
                <w:szCs w:val="20"/>
              </w:rPr>
              <w:t>,</w:t>
            </w:r>
            <w:r w:rsidRPr="00714264">
              <w:rPr>
                <w:rFonts w:ascii="Arial" w:hAnsi="Arial" w:cs="Arial"/>
                <w:sz w:val="20"/>
                <w:szCs w:val="20"/>
                <w:cs/>
              </w:rPr>
              <w:t>6</w:t>
            </w:r>
            <w:r w:rsidRPr="00714264">
              <w:rPr>
                <w:rFonts w:ascii="Arial" w:hAnsi="Arial" w:cs="Arial"/>
                <w:sz w:val="20"/>
                <w:szCs w:val="20"/>
              </w:rPr>
              <w:t>20</w:t>
            </w:r>
          </w:p>
        </w:tc>
        <w:tc>
          <w:tcPr>
            <w:tcW w:w="1287" w:type="dxa"/>
            <w:vAlign w:val="bottom"/>
          </w:tcPr>
          <w:p w14:paraId="7D1534DF" w14:textId="51C3A524" w:rsidR="00E25295" w:rsidRPr="00714264" w:rsidRDefault="00E25295" w:rsidP="00714264">
            <w:pPr>
              <w:tabs>
                <w:tab w:val="decimal" w:pos="975"/>
              </w:tabs>
              <w:spacing w:line="340" w:lineRule="exact"/>
              <w:rPr>
                <w:rFonts w:ascii="Arial" w:hAnsi="Arial" w:cs="Arial"/>
                <w:sz w:val="20"/>
                <w:szCs w:val="20"/>
              </w:rPr>
            </w:pPr>
            <w:r w:rsidRPr="00714264">
              <w:rPr>
                <w:rFonts w:ascii="Arial" w:hAnsi="Arial" w:cs="Arial"/>
                <w:sz w:val="20"/>
                <w:szCs w:val="20"/>
              </w:rPr>
              <w:t>3,997</w:t>
            </w:r>
          </w:p>
        </w:tc>
        <w:tc>
          <w:tcPr>
            <w:tcW w:w="1287" w:type="dxa"/>
            <w:vAlign w:val="bottom"/>
          </w:tcPr>
          <w:p w14:paraId="319A4E3E" w14:textId="44E2372D" w:rsidR="00E25295" w:rsidRPr="00714264" w:rsidRDefault="00E25295" w:rsidP="00714264">
            <w:pPr>
              <w:tabs>
                <w:tab w:val="decimal" w:pos="975"/>
              </w:tabs>
              <w:spacing w:line="340" w:lineRule="exact"/>
              <w:rPr>
                <w:rFonts w:ascii="Arial" w:hAnsi="Arial" w:cs="Arial"/>
                <w:sz w:val="20"/>
                <w:szCs w:val="20"/>
              </w:rPr>
            </w:pPr>
            <w:r w:rsidRPr="00714264">
              <w:rPr>
                <w:rFonts w:ascii="Arial" w:hAnsi="Arial" w:cs="Arial"/>
                <w:sz w:val="20"/>
                <w:szCs w:val="20"/>
              </w:rPr>
              <w:t>2,354</w:t>
            </w:r>
          </w:p>
        </w:tc>
      </w:tr>
      <w:tr w:rsidR="00E25295" w:rsidRPr="00766C97" w14:paraId="1AE85E3B" w14:textId="77777777" w:rsidTr="003454CF">
        <w:trPr>
          <w:trHeight w:val="79"/>
        </w:trPr>
        <w:tc>
          <w:tcPr>
            <w:tcW w:w="4050" w:type="dxa"/>
          </w:tcPr>
          <w:p w14:paraId="47F3B938" w14:textId="77777777" w:rsidR="00E25295" w:rsidRPr="00714264" w:rsidRDefault="00E25295" w:rsidP="00714264">
            <w:pPr>
              <w:spacing w:line="340" w:lineRule="exact"/>
              <w:ind w:left="156" w:hanging="156"/>
              <w:textAlignment w:val="auto"/>
              <w:rPr>
                <w:rFonts w:ascii="Arial" w:hAnsi="Arial" w:cs="Arial"/>
                <w:sz w:val="20"/>
                <w:szCs w:val="20"/>
              </w:rPr>
            </w:pPr>
            <w:r w:rsidRPr="00714264">
              <w:rPr>
                <w:rFonts w:ascii="Arial" w:hAnsi="Arial" w:cs="Arial"/>
                <w:sz w:val="20"/>
                <w:szCs w:val="20"/>
              </w:rPr>
              <w:t>Provision for expected credit losses</w:t>
            </w:r>
          </w:p>
        </w:tc>
        <w:tc>
          <w:tcPr>
            <w:tcW w:w="1287" w:type="dxa"/>
            <w:vAlign w:val="bottom"/>
          </w:tcPr>
          <w:p w14:paraId="6C1580D1" w14:textId="497AEF82" w:rsidR="00E25295" w:rsidRPr="00714264" w:rsidRDefault="00304247" w:rsidP="00714264">
            <w:pPr>
              <w:tabs>
                <w:tab w:val="decimal" w:pos="975"/>
              </w:tabs>
              <w:spacing w:line="340" w:lineRule="exact"/>
              <w:rPr>
                <w:rFonts w:ascii="Arial" w:hAnsi="Arial" w:cs="Arial"/>
                <w:sz w:val="20"/>
                <w:szCs w:val="20"/>
              </w:rPr>
            </w:pPr>
            <w:r>
              <w:rPr>
                <w:rFonts w:ascii="Arial" w:hAnsi="Arial" w:cs="Arial"/>
                <w:sz w:val="20"/>
                <w:szCs w:val="20"/>
              </w:rPr>
              <w:t>7,280</w:t>
            </w:r>
          </w:p>
        </w:tc>
        <w:tc>
          <w:tcPr>
            <w:tcW w:w="1287" w:type="dxa"/>
            <w:vAlign w:val="bottom"/>
          </w:tcPr>
          <w:p w14:paraId="0FFBCC36" w14:textId="7A80A330" w:rsidR="00E25295" w:rsidRPr="00714264" w:rsidRDefault="00E25295" w:rsidP="00714264">
            <w:pPr>
              <w:tabs>
                <w:tab w:val="decimal" w:pos="975"/>
              </w:tabs>
              <w:spacing w:line="340" w:lineRule="exact"/>
              <w:rPr>
                <w:rFonts w:ascii="Arial" w:hAnsi="Arial" w:cs="Arial"/>
                <w:sz w:val="20"/>
                <w:szCs w:val="20"/>
              </w:rPr>
            </w:pPr>
            <w:r w:rsidRPr="00714264">
              <w:rPr>
                <w:rFonts w:ascii="Arial" w:hAnsi="Arial" w:cs="Arial"/>
                <w:sz w:val="20"/>
                <w:szCs w:val="20"/>
              </w:rPr>
              <w:t>3,172</w:t>
            </w:r>
          </w:p>
        </w:tc>
        <w:tc>
          <w:tcPr>
            <w:tcW w:w="1287" w:type="dxa"/>
            <w:vAlign w:val="bottom"/>
          </w:tcPr>
          <w:p w14:paraId="49D5F7E0" w14:textId="3079D0CF" w:rsidR="00E25295" w:rsidRPr="00714264" w:rsidRDefault="00304247" w:rsidP="00714264">
            <w:pPr>
              <w:tabs>
                <w:tab w:val="decimal" w:pos="975"/>
              </w:tabs>
              <w:spacing w:line="340" w:lineRule="exact"/>
              <w:rPr>
                <w:rFonts w:ascii="Arial" w:hAnsi="Arial" w:cs="Arial"/>
                <w:sz w:val="20"/>
                <w:szCs w:val="20"/>
              </w:rPr>
            </w:pPr>
            <w:r>
              <w:rPr>
                <w:rFonts w:ascii="Arial" w:hAnsi="Arial" w:cs="Arial"/>
                <w:sz w:val="20"/>
                <w:szCs w:val="20"/>
              </w:rPr>
              <w:t>6,744</w:t>
            </w:r>
          </w:p>
        </w:tc>
        <w:tc>
          <w:tcPr>
            <w:tcW w:w="1287" w:type="dxa"/>
            <w:vAlign w:val="bottom"/>
          </w:tcPr>
          <w:p w14:paraId="3093386C" w14:textId="127F247B" w:rsidR="00E25295" w:rsidRPr="00714264" w:rsidRDefault="00E25295" w:rsidP="00714264">
            <w:pPr>
              <w:tabs>
                <w:tab w:val="decimal" w:pos="975"/>
              </w:tabs>
              <w:spacing w:line="340" w:lineRule="exact"/>
              <w:rPr>
                <w:rFonts w:ascii="Arial" w:hAnsi="Arial" w:cs="Arial"/>
                <w:sz w:val="20"/>
                <w:szCs w:val="20"/>
              </w:rPr>
            </w:pPr>
            <w:r w:rsidRPr="00714264">
              <w:rPr>
                <w:rFonts w:ascii="Arial" w:hAnsi="Arial" w:cs="Arial"/>
                <w:sz w:val="20"/>
                <w:szCs w:val="20"/>
              </w:rPr>
              <w:t>3,285</w:t>
            </w:r>
          </w:p>
        </w:tc>
      </w:tr>
      <w:tr w:rsidR="00E25295" w:rsidRPr="00766C97" w14:paraId="45BB4103" w14:textId="77777777" w:rsidTr="003454CF">
        <w:trPr>
          <w:trHeight w:val="79"/>
        </w:trPr>
        <w:tc>
          <w:tcPr>
            <w:tcW w:w="4050" w:type="dxa"/>
          </w:tcPr>
          <w:p w14:paraId="5F73AC7D" w14:textId="0874B292" w:rsidR="00E25295" w:rsidRPr="00714264" w:rsidRDefault="00E65E15" w:rsidP="00714264">
            <w:pPr>
              <w:spacing w:line="340" w:lineRule="exact"/>
              <w:ind w:left="156" w:hanging="156"/>
              <w:textAlignment w:val="auto"/>
              <w:rPr>
                <w:rFonts w:ascii="Arial" w:hAnsi="Arial" w:cs="Arial"/>
                <w:sz w:val="20"/>
                <w:szCs w:val="20"/>
              </w:rPr>
            </w:pPr>
            <w:r>
              <w:rPr>
                <w:rFonts w:ascii="Arial" w:hAnsi="Arial" w:cs="Arial"/>
                <w:sz w:val="20"/>
                <w:szCs w:val="20"/>
              </w:rPr>
              <w:t>Reversal of provision for expected credit losses</w:t>
            </w:r>
          </w:p>
        </w:tc>
        <w:tc>
          <w:tcPr>
            <w:tcW w:w="1287" w:type="dxa"/>
            <w:vAlign w:val="bottom"/>
          </w:tcPr>
          <w:p w14:paraId="73AD13F2" w14:textId="158288BF" w:rsidR="00E25295" w:rsidRPr="00714264" w:rsidRDefault="00E25295" w:rsidP="00714264">
            <w:pPr>
              <w:pBdr>
                <w:bottom w:val="single" w:sz="4" w:space="1" w:color="auto"/>
              </w:pBdr>
              <w:tabs>
                <w:tab w:val="decimal" w:pos="975"/>
              </w:tabs>
              <w:spacing w:line="340" w:lineRule="exact"/>
              <w:rPr>
                <w:rFonts w:ascii="Arial" w:hAnsi="Arial" w:cs="Arial"/>
                <w:sz w:val="20"/>
                <w:szCs w:val="20"/>
              </w:rPr>
            </w:pPr>
            <w:r w:rsidRPr="00714264">
              <w:rPr>
                <w:rFonts w:ascii="Arial" w:hAnsi="Arial" w:cs="Arial"/>
                <w:sz w:val="20"/>
                <w:szCs w:val="20"/>
              </w:rPr>
              <w:t>(</w:t>
            </w:r>
            <w:r w:rsidR="00304247">
              <w:rPr>
                <w:rFonts w:ascii="Arial" w:hAnsi="Arial" w:cs="Arial"/>
                <w:sz w:val="20"/>
                <w:szCs w:val="20"/>
              </w:rPr>
              <w:t>8,208</w:t>
            </w:r>
            <w:r w:rsidRPr="00714264">
              <w:rPr>
                <w:rFonts w:ascii="Arial" w:hAnsi="Arial" w:cs="Arial"/>
                <w:sz w:val="20"/>
                <w:szCs w:val="20"/>
              </w:rPr>
              <w:t>)</w:t>
            </w:r>
          </w:p>
        </w:tc>
        <w:tc>
          <w:tcPr>
            <w:tcW w:w="1287" w:type="dxa"/>
            <w:vAlign w:val="bottom"/>
          </w:tcPr>
          <w:p w14:paraId="51E31144" w14:textId="34836F71" w:rsidR="00E25295" w:rsidRPr="00714264" w:rsidRDefault="00E25295" w:rsidP="00714264">
            <w:pPr>
              <w:pBdr>
                <w:bottom w:val="single" w:sz="4" w:space="1" w:color="auto"/>
              </w:pBdr>
              <w:tabs>
                <w:tab w:val="decimal" w:pos="975"/>
              </w:tabs>
              <w:spacing w:line="340" w:lineRule="exact"/>
              <w:rPr>
                <w:rFonts w:ascii="Arial" w:hAnsi="Arial" w:cs="Arial"/>
                <w:sz w:val="20"/>
                <w:szCs w:val="20"/>
              </w:rPr>
            </w:pPr>
            <w:r w:rsidRPr="00714264">
              <w:rPr>
                <w:rFonts w:ascii="Arial" w:hAnsi="Arial" w:cs="Arial"/>
                <w:sz w:val="20"/>
                <w:szCs w:val="20"/>
              </w:rPr>
              <w:t>(1,643)</w:t>
            </w:r>
          </w:p>
        </w:tc>
        <w:tc>
          <w:tcPr>
            <w:tcW w:w="1287" w:type="dxa"/>
            <w:vAlign w:val="bottom"/>
          </w:tcPr>
          <w:p w14:paraId="0F1A3C57" w14:textId="561FC81D" w:rsidR="00E25295" w:rsidRPr="00714264" w:rsidRDefault="00E25295" w:rsidP="00714264">
            <w:pPr>
              <w:pBdr>
                <w:bottom w:val="single" w:sz="4" w:space="1" w:color="auto"/>
              </w:pBdr>
              <w:tabs>
                <w:tab w:val="decimal" w:pos="975"/>
              </w:tabs>
              <w:spacing w:line="340" w:lineRule="exact"/>
              <w:rPr>
                <w:rFonts w:ascii="Arial" w:hAnsi="Arial" w:cs="Arial"/>
                <w:sz w:val="20"/>
                <w:szCs w:val="20"/>
              </w:rPr>
            </w:pPr>
            <w:r w:rsidRPr="00714264">
              <w:rPr>
                <w:rFonts w:ascii="Arial" w:hAnsi="Arial" w:cs="Arial"/>
                <w:sz w:val="20"/>
                <w:szCs w:val="20"/>
              </w:rPr>
              <w:t>(</w:t>
            </w:r>
            <w:r w:rsidR="00304247">
              <w:rPr>
                <w:rFonts w:ascii="Arial" w:hAnsi="Arial" w:cs="Arial"/>
                <w:sz w:val="20"/>
                <w:szCs w:val="20"/>
              </w:rPr>
              <w:t>7,542</w:t>
            </w:r>
            <w:r w:rsidRPr="00714264">
              <w:rPr>
                <w:rFonts w:ascii="Arial" w:hAnsi="Arial" w:cs="Arial"/>
                <w:sz w:val="20"/>
                <w:szCs w:val="20"/>
              </w:rPr>
              <w:t>)</w:t>
            </w:r>
          </w:p>
        </w:tc>
        <w:tc>
          <w:tcPr>
            <w:tcW w:w="1287" w:type="dxa"/>
            <w:vAlign w:val="bottom"/>
          </w:tcPr>
          <w:p w14:paraId="7C8998E3" w14:textId="4A037616" w:rsidR="00E25295" w:rsidRPr="00714264" w:rsidRDefault="00E25295" w:rsidP="00714264">
            <w:pPr>
              <w:pBdr>
                <w:bottom w:val="single" w:sz="4" w:space="1" w:color="auto"/>
              </w:pBdr>
              <w:tabs>
                <w:tab w:val="decimal" w:pos="975"/>
              </w:tabs>
              <w:spacing w:line="340" w:lineRule="exact"/>
              <w:rPr>
                <w:rFonts w:ascii="Arial" w:hAnsi="Arial" w:cs="Arial"/>
                <w:sz w:val="20"/>
                <w:szCs w:val="20"/>
              </w:rPr>
            </w:pPr>
            <w:r w:rsidRPr="00714264">
              <w:rPr>
                <w:rFonts w:ascii="Arial" w:hAnsi="Arial" w:cs="Arial"/>
                <w:sz w:val="20"/>
                <w:szCs w:val="20"/>
              </w:rPr>
              <w:t>(1,642)</w:t>
            </w:r>
          </w:p>
        </w:tc>
      </w:tr>
      <w:tr w:rsidR="00E25295" w:rsidRPr="000B6749" w14:paraId="1057B0D0" w14:textId="77777777" w:rsidTr="003454CF">
        <w:trPr>
          <w:trHeight w:val="219"/>
        </w:trPr>
        <w:tc>
          <w:tcPr>
            <w:tcW w:w="4050" w:type="dxa"/>
            <w:hideMark/>
          </w:tcPr>
          <w:p w14:paraId="3BB9F65E" w14:textId="5D012452" w:rsidR="00E25295" w:rsidRPr="00714264" w:rsidRDefault="00E65E15" w:rsidP="00714264">
            <w:pPr>
              <w:spacing w:line="340" w:lineRule="exact"/>
              <w:ind w:left="520" w:hanging="520"/>
              <w:rPr>
                <w:rFonts w:ascii="Arial" w:hAnsi="Arial" w:cs="Arial"/>
                <w:sz w:val="20"/>
                <w:szCs w:val="20"/>
              </w:rPr>
            </w:pPr>
            <w:r>
              <w:rPr>
                <w:rFonts w:ascii="Arial" w:hAnsi="Arial" w:cs="Arial"/>
                <w:sz w:val="20"/>
                <w:szCs w:val="20"/>
              </w:rPr>
              <w:t>Balance at e</w:t>
            </w:r>
            <w:r w:rsidR="00E25295" w:rsidRPr="00714264">
              <w:rPr>
                <w:rFonts w:ascii="Arial" w:hAnsi="Arial" w:cs="Arial"/>
                <w:sz w:val="20"/>
                <w:szCs w:val="20"/>
              </w:rPr>
              <w:t>nding balance</w:t>
            </w:r>
          </w:p>
        </w:tc>
        <w:tc>
          <w:tcPr>
            <w:tcW w:w="1287" w:type="dxa"/>
            <w:vAlign w:val="bottom"/>
          </w:tcPr>
          <w:p w14:paraId="682D4BAA" w14:textId="74183F8B" w:rsidR="00E25295" w:rsidRPr="00714264" w:rsidRDefault="00E25295" w:rsidP="00714264">
            <w:pPr>
              <w:pBdr>
                <w:bottom w:val="double" w:sz="4" w:space="1" w:color="auto"/>
              </w:pBdr>
              <w:tabs>
                <w:tab w:val="decimal" w:pos="975"/>
              </w:tabs>
              <w:spacing w:line="340" w:lineRule="exact"/>
              <w:rPr>
                <w:rFonts w:ascii="Arial" w:hAnsi="Arial" w:cs="Arial"/>
                <w:sz w:val="20"/>
                <w:szCs w:val="20"/>
              </w:rPr>
            </w:pPr>
            <w:r w:rsidRPr="00714264">
              <w:rPr>
                <w:rFonts w:ascii="Arial" w:hAnsi="Arial" w:cs="Arial"/>
                <w:sz w:val="20"/>
                <w:szCs w:val="20"/>
              </w:rPr>
              <w:t>3,221</w:t>
            </w:r>
          </w:p>
        </w:tc>
        <w:tc>
          <w:tcPr>
            <w:tcW w:w="1287" w:type="dxa"/>
            <w:vAlign w:val="bottom"/>
          </w:tcPr>
          <w:p w14:paraId="2CBC9898" w14:textId="086257C7" w:rsidR="00E25295" w:rsidRPr="00714264" w:rsidRDefault="00E25295" w:rsidP="00714264">
            <w:pPr>
              <w:pBdr>
                <w:bottom w:val="double" w:sz="4" w:space="1" w:color="auto"/>
              </w:pBdr>
              <w:tabs>
                <w:tab w:val="decimal" w:pos="975"/>
              </w:tabs>
              <w:spacing w:line="340" w:lineRule="exact"/>
              <w:rPr>
                <w:rFonts w:ascii="Arial" w:hAnsi="Arial" w:cs="Arial"/>
                <w:sz w:val="20"/>
                <w:szCs w:val="20"/>
              </w:rPr>
            </w:pPr>
            <w:r w:rsidRPr="00714264">
              <w:rPr>
                <w:rFonts w:ascii="Arial" w:hAnsi="Arial" w:cs="Arial"/>
                <w:sz w:val="20"/>
                <w:szCs w:val="20"/>
              </w:rPr>
              <w:t>4,149</w:t>
            </w:r>
          </w:p>
        </w:tc>
        <w:tc>
          <w:tcPr>
            <w:tcW w:w="1287" w:type="dxa"/>
            <w:vAlign w:val="bottom"/>
          </w:tcPr>
          <w:p w14:paraId="5A36BEE8" w14:textId="3FCE2963" w:rsidR="00E25295" w:rsidRPr="00714264" w:rsidRDefault="00E25295" w:rsidP="00714264">
            <w:pPr>
              <w:pBdr>
                <w:bottom w:val="double" w:sz="4" w:space="1" w:color="auto"/>
              </w:pBdr>
              <w:tabs>
                <w:tab w:val="decimal" w:pos="975"/>
              </w:tabs>
              <w:spacing w:line="340" w:lineRule="exact"/>
              <w:rPr>
                <w:rFonts w:ascii="Arial" w:hAnsi="Arial" w:cs="Arial"/>
                <w:sz w:val="20"/>
                <w:szCs w:val="20"/>
              </w:rPr>
            </w:pPr>
            <w:r w:rsidRPr="00714264">
              <w:rPr>
                <w:rFonts w:ascii="Arial" w:hAnsi="Arial" w:cs="Arial"/>
                <w:sz w:val="20"/>
                <w:szCs w:val="20"/>
              </w:rPr>
              <w:t>3,199</w:t>
            </w:r>
          </w:p>
        </w:tc>
        <w:tc>
          <w:tcPr>
            <w:tcW w:w="1287" w:type="dxa"/>
            <w:vAlign w:val="bottom"/>
          </w:tcPr>
          <w:p w14:paraId="0146B343" w14:textId="5BA53F3A" w:rsidR="00E25295" w:rsidRPr="00714264" w:rsidRDefault="00E25295" w:rsidP="00714264">
            <w:pPr>
              <w:pBdr>
                <w:bottom w:val="double" w:sz="4" w:space="1" w:color="auto"/>
              </w:pBdr>
              <w:tabs>
                <w:tab w:val="decimal" w:pos="975"/>
              </w:tabs>
              <w:spacing w:line="340" w:lineRule="exact"/>
              <w:rPr>
                <w:rFonts w:ascii="Arial" w:hAnsi="Arial" w:cs="Arial"/>
                <w:sz w:val="20"/>
                <w:szCs w:val="20"/>
              </w:rPr>
            </w:pPr>
            <w:r w:rsidRPr="00714264">
              <w:rPr>
                <w:rFonts w:ascii="Arial" w:hAnsi="Arial" w:cs="Arial"/>
                <w:sz w:val="20"/>
                <w:szCs w:val="20"/>
              </w:rPr>
              <w:t>3,997</w:t>
            </w:r>
          </w:p>
        </w:tc>
      </w:tr>
    </w:tbl>
    <w:p w14:paraId="66F5D766" w14:textId="69FC73E9" w:rsidR="002702A4" w:rsidRPr="00413E72" w:rsidRDefault="00A63896" w:rsidP="00714264">
      <w:pPr>
        <w:spacing w:before="240" w:after="120" w:line="380" w:lineRule="exact"/>
        <w:ind w:left="533" w:hanging="533"/>
        <w:jc w:val="both"/>
        <w:rPr>
          <w:rFonts w:ascii="Arial" w:hAnsi="Arial" w:cs="Arial"/>
          <w:b/>
          <w:bCs/>
          <w:sz w:val="22"/>
          <w:szCs w:val="22"/>
        </w:rPr>
      </w:pPr>
      <w:r w:rsidRPr="00413E72">
        <w:rPr>
          <w:rFonts w:ascii="Arial" w:hAnsi="Arial" w:cs="Arial"/>
          <w:b/>
          <w:bCs/>
          <w:sz w:val="22"/>
          <w:szCs w:val="22"/>
        </w:rPr>
        <w:t>9</w:t>
      </w:r>
      <w:r w:rsidR="005B2B59" w:rsidRPr="00413E72">
        <w:rPr>
          <w:rFonts w:ascii="Arial" w:hAnsi="Arial" w:cs="Arial"/>
          <w:b/>
          <w:bCs/>
          <w:sz w:val="22"/>
          <w:szCs w:val="22"/>
          <w:cs/>
        </w:rPr>
        <w:t>.</w:t>
      </w:r>
      <w:r w:rsidR="005B2B59" w:rsidRPr="00413E72">
        <w:rPr>
          <w:rFonts w:ascii="Arial" w:hAnsi="Arial" w:cs="Arial"/>
          <w:b/>
          <w:bCs/>
          <w:sz w:val="22"/>
          <w:szCs w:val="22"/>
        </w:rPr>
        <w:tab/>
      </w:r>
      <w:bookmarkStart w:id="3" w:name="_Hlk126245929"/>
      <w:r w:rsidR="00304247">
        <w:rPr>
          <w:rFonts w:ascii="Arial" w:hAnsi="Arial" w:cs="Arial"/>
          <w:b/>
          <w:bCs/>
          <w:sz w:val="22"/>
          <w:szCs w:val="22"/>
        </w:rPr>
        <w:t>Short-term l</w:t>
      </w:r>
      <w:r w:rsidR="002702A4" w:rsidRPr="00413E72">
        <w:rPr>
          <w:rFonts w:ascii="Arial" w:hAnsi="Arial" w:cs="Arial"/>
          <w:b/>
          <w:bCs/>
          <w:sz w:val="22"/>
          <w:szCs w:val="22"/>
        </w:rPr>
        <w:t>oan</w:t>
      </w:r>
      <w:r w:rsidR="00BD2C17">
        <w:rPr>
          <w:rFonts w:ascii="Arial" w:hAnsi="Arial" w:cs="Arial"/>
          <w:b/>
          <w:bCs/>
          <w:sz w:val="22"/>
          <w:szCs w:val="22"/>
        </w:rPr>
        <w:t>s</w:t>
      </w:r>
      <w:r w:rsidR="002702A4" w:rsidRPr="00413E72">
        <w:rPr>
          <w:rFonts w:ascii="Arial" w:hAnsi="Arial" w:cs="Arial"/>
          <w:b/>
          <w:bCs/>
          <w:sz w:val="22"/>
          <w:szCs w:val="22"/>
        </w:rPr>
        <w:t xml:space="preserve"> to </w:t>
      </w:r>
      <w:r w:rsidR="00281CAB" w:rsidRPr="00413E72">
        <w:rPr>
          <w:rFonts w:ascii="Arial" w:hAnsi="Arial" w:cs="Arial"/>
          <w:b/>
          <w:bCs/>
          <w:sz w:val="22"/>
          <w:szCs w:val="22"/>
        </w:rPr>
        <w:t>other</w:t>
      </w:r>
      <w:r w:rsidR="002702A4" w:rsidRPr="00413E72">
        <w:rPr>
          <w:rFonts w:ascii="Arial" w:hAnsi="Arial" w:cs="Arial"/>
          <w:b/>
          <w:bCs/>
          <w:sz w:val="22"/>
          <w:szCs w:val="22"/>
        </w:rPr>
        <w:t xml:space="preserve"> compan</w:t>
      </w:r>
      <w:bookmarkEnd w:id="3"/>
      <w:r w:rsidR="00BD2C17">
        <w:rPr>
          <w:rFonts w:ascii="Arial" w:hAnsi="Arial" w:cs="Arial"/>
          <w:b/>
          <w:bCs/>
          <w:sz w:val="22"/>
          <w:szCs w:val="22"/>
        </w:rPr>
        <w:t>ies</w:t>
      </w:r>
    </w:p>
    <w:p w14:paraId="0055544D" w14:textId="5A7DA119" w:rsidR="002702A4" w:rsidRPr="00413E72" w:rsidRDefault="002702A4" w:rsidP="002702A4">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B2197D">
        <w:rPr>
          <w:rFonts w:ascii="Arial" w:hAnsi="Arial" w:cs="Arial"/>
          <w:sz w:val="22"/>
          <w:szCs w:val="22"/>
          <w:lang w:val="en-US"/>
        </w:rPr>
        <w:t>2024</w:t>
      </w:r>
      <w:r w:rsidRPr="00413E72">
        <w:rPr>
          <w:rFonts w:ascii="Arial" w:hAnsi="Arial" w:cs="Arial"/>
          <w:sz w:val="22"/>
          <w:szCs w:val="22"/>
          <w:lang w:val="en-US"/>
        </w:rPr>
        <w:t xml:space="preserve"> and </w:t>
      </w:r>
      <w:r w:rsidR="00B2197D">
        <w:rPr>
          <w:rFonts w:ascii="Arial" w:hAnsi="Arial" w:cs="Arial"/>
          <w:sz w:val="22"/>
          <w:szCs w:val="22"/>
          <w:lang w:val="en-US"/>
        </w:rPr>
        <w:t>2023</w:t>
      </w:r>
      <w:r w:rsidRPr="00413E72">
        <w:rPr>
          <w:rFonts w:ascii="Arial" w:hAnsi="Arial" w:cs="Arial"/>
          <w:sz w:val="22"/>
          <w:szCs w:val="22"/>
          <w:lang w:val="en-US"/>
        </w:rPr>
        <w:t xml:space="preserve">, the balance of </w:t>
      </w:r>
      <w:r w:rsidR="00CF777E">
        <w:rPr>
          <w:rFonts w:ascii="Arial" w:hAnsi="Arial" w:cs="Arial"/>
          <w:sz w:val="22"/>
          <w:szCs w:val="22"/>
          <w:lang w:val="en-US"/>
        </w:rPr>
        <w:t xml:space="preserve">short-term </w:t>
      </w:r>
      <w:r w:rsidRPr="00413E72">
        <w:rPr>
          <w:rFonts w:ascii="Arial" w:hAnsi="Arial" w:cs="Arial"/>
          <w:sz w:val="22"/>
          <w:szCs w:val="22"/>
          <w:lang w:val="en-US"/>
        </w:rPr>
        <w:t>loan</w:t>
      </w:r>
      <w:r w:rsidR="00F74517">
        <w:rPr>
          <w:rFonts w:ascii="Arial" w:hAnsi="Arial" w:cs="Arial"/>
          <w:sz w:val="22"/>
          <w:szCs w:val="22"/>
          <w:lang w:val="en-US"/>
        </w:rPr>
        <w:t>s</w:t>
      </w:r>
      <w:r w:rsidRPr="00413E72">
        <w:rPr>
          <w:rFonts w:ascii="Arial" w:hAnsi="Arial" w:cs="Arial"/>
          <w:sz w:val="22"/>
          <w:szCs w:val="22"/>
          <w:lang w:val="en-US"/>
        </w:rPr>
        <w:t xml:space="preserve"> to </w:t>
      </w:r>
      <w:r w:rsidR="00906930" w:rsidRPr="00413E72">
        <w:rPr>
          <w:rFonts w:ascii="Arial" w:hAnsi="Arial" w:cs="Arial"/>
          <w:sz w:val="22"/>
          <w:szCs w:val="22"/>
        </w:rPr>
        <w:t>other</w:t>
      </w:r>
      <w:r w:rsidRPr="00413E72">
        <w:rPr>
          <w:rFonts w:ascii="Arial" w:hAnsi="Arial" w:cs="Arial"/>
          <w:b/>
          <w:bCs/>
          <w:sz w:val="22"/>
          <w:szCs w:val="22"/>
        </w:rPr>
        <w:t xml:space="preserve"> </w:t>
      </w:r>
      <w:r w:rsidR="00BD2C17">
        <w:rPr>
          <w:rFonts w:ascii="Arial" w:hAnsi="Arial" w:cs="Arial"/>
          <w:sz w:val="22"/>
          <w:szCs w:val="22"/>
          <w:lang w:val="en-US"/>
        </w:rPr>
        <w:t>companies</w:t>
      </w:r>
      <w:r w:rsidRPr="00413E72">
        <w:rPr>
          <w:rFonts w:ascii="Arial" w:hAnsi="Arial" w:cs="Arial"/>
          <w:sz w:val="22"/>
          <w:szCs w:val="22"/>
          <w:lang w:val="en-US"/>
        </w:rPr>
        <w:t xml:space="preserve"> and the movements are as follows.</w:t>
      </w:r>
    </w:p>
    <w:p w14:paraId="648FC531" w14:textId="528901AA" w:rsidR="002702A4" w:rsidRPr="00FA5437" w:rsidRDefault="002702A4" w:rsidP="00E04CDC">
      <w:pPr>
        <w:spacing w:before="120" w:after="120" w:line="380" w:lineRule="exact"/>
        <w:ind w:left="533" w:right="-277" w:hanging="533"/>
        <w:jc w:val="right"/>
        <w:rPr>
          <w:rFonts w:ascii="Arial" w:hAnsi="Arial" w:cs="Arial"/>
          <w:b/>
          <w:bCs/>
          <w:sz w:val="16"/>
          <w:szCs w:val="16"/>
        </w:rPr>
      </w:pPr>
      <w:r w:rsidRPr="00FA5437">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3150"/>
        <w:gridCol w:w="1260"/>
        <w:gridCol w:w="1260"/>
        <w:gridCol w:w="1260"/>
        <w:gridCol w:w="1260"/>
        <w:gridCol w:w="1260"/>
      </w:tblGrid>
      <w:tr w:rsidR="00F74517" w:rsidRPr="00FA5437" w14:paraId="6DD958AC" w14:textId="77777777" w:rsidTr="001E1AD3">
        <w:trPr>
          <w:trHeight w:val="338"/>
        </w:trPr>
        <w:tc>
          <w:tcPr>
            <w:tcW w:w="3150" w:type="dxa"/>
          </w:tcPr>
          <w:p w14:paraId="7E0703A5" w14:textId="77777777" w:rsidR="00F74517" w:rsidRPr="00FA5437" w:rsidRDefault="00F74517" w:rsidP="00A56D63">
            <w:pPr>
              <w:spacing w:line="320" w:lineRule="exact"/>
              <w:ind w:left="-14" w:right="-43"/>
              <w:jc w:val="both"/>
              <w:rPr>
                <w:rFonts w:ascii="Arial" w:hAnsi="Arial" w:cs="Arial"/>
                <w:b/>
                <w:bCs/>
                <w:sz w:val="16"/>
                <w:szCs w:val="16"/>
                <w:u w:val="single"/>
              </w:rPr>
            </w:pPr>
          </w:p>
        </w:tc>
        <w:tc>
          <w:tcPr>
            <w:tcW w:w="6300" w:type="dxa"/>
            <w:gridSpan w:val="5"/>
          </w:tcPr>
          <w:p w14:paraId="6E23C8C0" w14:textId="0B736A2B" w:rsidR="00F74517" w:rsidRPr="00FA5437" w:rsidRDefault="00F74517" w:rsidP="00A56D63">
            <w:pPr>
              <w:pBdr>
                <w:bottom w:val="single" w:sz="4" w:space="1" w:color="auto"/>
              </w:pBdr>
              <w:tabs>
                <w:tab w:val="decimal" w:pos="846"/>
              </w:tabs>
              <w:spacing w:line="320" w:lineRule="exact"/>
              <w:ind w:left="-14" w:right="-43"/>
              <w:jc w:val="center"/>
              <w:rPr>
                <w:rFonts w:ascii="Arial" w:hAnsi="Arial" w:cs="Arial"/>
                <w:sz w:val="16"/>
                <w:szCs w:val="16"/>
              </w:rPr>
            </w:pPr>
            <w:r w:rsidRPr="00FA5437">
              <w:rPr>
                <w:rFonts w:ascii="Arial" w:hAnsi="Arial" w:cs="Arial"/>
                <w:sz w:val="16"/>
                <w:szCs w:val="16"/>
              </w:rPr>
              <w:t>Consolidated financial statements</w:t>
            </w:r>
          </w:p>
        </w:tc>
      </w:tr>
      <w:tr w:rsidR="00F74517" w:rsidRPr="00FA5437" w14:paraId="7D78495E" w14:textId="77777777" w:rsidTr="001E1AD3">
        <w:trPr>
          <w:trHeight w:val="297"/>
        </w:trPr>
        <w:tc>
          <w:tcPr>
            <w:tcW w:w="3150" w:type="dxa"/>
          </w:tcPr>
          <w:p w14:paraId="462BA01E" w14:textId="77777777" w:rsidR="00F74517" w:rsidRPr="00FA5437" w:rsidRDefault="00F74517" w:rsidP="002F0263">
            <w:pPr>
              <w:spacing w:line="320" w:lineRule="exact"/>
              <w:ind w:left="-14" w:right="-43"/>
              <w:jc w:val="both"/>
              <w:rPr>
                <w:rFonts w:ascii="Arial" w:hAnsi="Arial" w:cs="Arial"/>
                <w:b/>
                <w:bCs/>
                <w:sz w:val="16"/>
                <w:szCs w:val="16"/>
                <w:u w:val="single"/>
              </w:rPr>
            </w:pPr>
          </w:p>
        </w:tc>
        <w:tc>
          <w:tcPr>
            <w:tcW w:w="1260" w:type="dxa"/>
          </w:tcPr>
          <w:p w14:paraId="12AA6C74" w14:textId="77777777" w:rsidR="00F74517" w:rsidRPr="00FA5437" w:rsidRDefault="00F74517" w:rsidP="002F0263">
            <w:pPr>
              <w:spacing w:line="320" w:lineRule="exact"/>
              <w:ind w:left="-14" w:right="-43"/>
              <w:jc w:val="center"/>
              <w:rPr>
                <w:rFonts w:ascii="Arial" w:hAnsi="Arial" w:cs="Arial"/>
                <w:sz w:val="16"/>
                <w:szCs w:val="16"/>
              </w:rPr>
            </w:pPr>
            <w:r w:rsidRPr="00FA5437">
              <w:rPr>
                <w:rFonts w:ascii="Arial" w:hAnsi="Arial" w:cs="Arial"/>
                <w:sz w:val="16"/>
                <w:szCs w:val="16"/>
              </w:rPr>
              <w:t>Balance as at</w:t>
            </w:r>
          </w:p>
        </w:tc>
        <w:tc>
          <w:tcPr>
            <w:tcW w:w="1260" w:type="dxa"/>
          </w:tcPr>
          <w:p w14:paraId="2F0F518B" w14:textId="77777777" w:rsidR="00F74517" w:rsidRPr="00FA5437" w:rsidRDefault="00F74517" w:rsidP="002F0263">
            <w:pPr>
              <w:spacing w:line="320" w:lineRule="exact"/>
              <w:ind w:left="-14" w:right="-43"/>
              <w:jc w:val="center"/>
              <w:rPr>
                <w:rFonts w:ascii="Arial" w:hAnsi="Arial" w:cs="Arial"/>
                <w:sz w:val="16"/>
                <w:szCs w:val="16"/>
              </w:rPr>
            </w:pPr>
            <w:r w:rsidRPr="00FA5437">
              <w:rPr>
                <w:rFonts w:ascii="Arial" w:hAnsi="Arial" w:cs="Arial"/>
                <w:sz w:val="16"/>
                <w:szCs w:val="16"/>
              </w:rPr>
              <w:t xml:space="preserve">Increase </w:t>
            </w:r>
          </w:p>
        </w:tc>
        <w:tc>
          <w:tcPr>
            <w:tcW w:w="1260" w:type="dxa"/>
          </w:tcPr>
          <w:p w14:paraId="79B80C32" w14:textId="77777777" w:rsidR="00F74517" w:rsidRPr="00FA5437" w:rsidRDefault="00F74517" w:rsidP="002F0263">
            <w:pPr>
              <w:spacing w:line="320" w:lineRule="exact"/>
              <w:ind w:left="-14" w:right="-43"/>
              <w:jc w:val="center"/>
              <w:rPr>
                <w:rFonts w:ascii="Arial" w:hAnsi="Arial" w:cs="Arial"/>
                <w:sz w:val="16"/>
                <w:szCs w:val="16"/>
              </w:rPr>
            </w:pPr>
            <w:r w:rsidRPr="00FA5437">
              <w:rPr>
                <w:rFonts w:ascii="Arial" w:hAnsi="Arial" w:cs="Arial"/>
                <w:sz w:val="16"/>
                <w:szCs w:val="16"/>
              </w:rPr>
              <w:t>Decrease</w:t>
            </w:r>
          </w:p>
        </w:tc>
        <w:tc>
          <w:tcPr>
            <w:tcW w:w="1260" w:type="dxa"/>
          </w:tcPr>
          <w:p w14:paraId="2494DC03" w14:textId="3ED7F170" w:rsidR="00F74517" w:rsidRPr="00FA5437" w:rsidRDefault="00F74517" w:rsidP="002F0263">
            <w:pPr>
              <w:spacing w:line="320" w:lineRule="exact"/>
              <w:ind w:left="-14" w:right="-43"/>
              <w:jc w:val="center"/>
              <w:rPr>
                <w:rFonts w:ascii="Arial" w:hAnsi="Arial" w:cs="Arial"/>
                <w:sz w:val="16"/>
                <w:szCs w:val="16"/>
              </w:rPr>
            </w:pPr>
          </w:p>
        </w:tc>
        <w:tc>
          <w:tcPr>
            <w:tcW w:w="1260" w:type="dxa"/>
          </w:tcPr>
          <w:p w14:paraId="33A1CB08" w14:textId="13E71ECA" w:rsidR="00F74517" w:rsidRPr="00FA5437" w:rsidRDefault="00F74517" w:rsidP="002F0263">
            <w:pPr>
              <w:spacing w:line="320" w:lineRule="exact"/>
              <w:ind w:left="-14" w:right="-43"/>
              <w:jc w:val="center"/>
              <w:rPr>
                <w:rFonts w:ascii="Arial" w:hAnsi="Arial" w:cs="Arial"/>
                <w:sz w:val="16"/>
                <w:szCs w:val="16"/>
              </w:rPr>
            </w:pPr>
            <w:r w:rsidRPr="00FA5437">
              <w:rPr>
                <w:rFonts w:ascii="Arial" w:hAnsi="Arial" w:cs="Arial"/>
                <w:sz w:val="16"/>
                <w:szCs w:val="16"/>
              </w:rPr>
              <w:t>Balance as at</w:t>
            </w:r>
          </w:p>
        </w:tc>
      </w:tr>
      <w:tr w:rsidR="00F74517" w:rsidRPr="00FA5437" w14:paraId="1D805CEE" w14:textId="77777777" w:rsidTr="001E1AD3">
        <w:trPr>
          <w:trHeight w:val="297"/>
        </w:trPr>
        <w:tc>
          <w:tcPr>
            <w:tcW w:w="3150" w:type="dxa"/>
          </w:tcPr>
          <w:p w14:paraId="0AA3A087" w14:textId="321A61AD" w:rsidR="00F74517" w:rsidRPr="00FA5437" w:rsidRDefault="00F74517" w:rsidP="002F0263">
            <w:pPr>
              <w:spacing w:line="320" w:lineRule="exact"/>
              <w:ind w:left="-14" w:right="-43"/>
              <w:jc w:val="center"/>
              <w:rPr>
                <w:rFonts w:ascii="Arial" w:hAnsi="Arial" w:cs="Arial"/>
                <w:b/>
                <w:bCs/>
                <w:sz w:val="16"/>
                <w:szCs w:val="16"/>
                <w:u w:val="single"/>
              </w:rPr>
            </w:pPr>
          </w:p>
        </w:tc>
        <w:tc>
          <w:tcPr>
            <w:tcW w:w="1260" w:type="dxa"/>
          </w:tcPr>
          <w:p w14:paraId="42520B86" w14:textId="77777777" w:rsidR="00F74517" w:rsidRPr="00FA5437" w:rsidRDefault="00F74517" w:rsidP="002F0263">
            <w:pPr>
              <w:spacing w:line="320" w:lineRule="exact"/>
              <w:ind w:left="-14" w:right="-43"/>
              <w:jc w:val="center"/>
              <w:rPr>
                <w:rFonts w:ascii="Arial" w:hAnsi="Arial" w:cs="Arial"/>
                <w:sz w:val="16"/>
                <w:szCs w:val="16"/>
              </w:rPr>
            </w:pPr>
            <w:r w:rsidRPr="00FA5437">
              <w:rPr>
                <w:rFonts w:ascii="Arial" w:hAnsi="Arial" w:cs="Arial"/>
                <w:sz w:val="16"/>
                <w:szCs w:val="16"/>
              </w:rPr>
              <w:t>31 December</w:t>
            </w:r>
          </w:p>
        </w:tc>
        <w:tc>
          <w:tcPr>
            <w:tcW w:w="1260" w:type="dxa"/>
          </w:tcPr>
          <w:p w14:paraId="6090DB29" w14:textId="77777777" w:rsidR="00F74517" w:rsidRPr="00FA5437" w:rsidRDefault="00F74517" w:rsidP="002F0263">
            <w:pPr>
              <w:spacing w:line="320" w:lineRule="exact"/>
              <w:ind w:left="-14" w:right="-43"/>
              <w:jc w:val="center"/>
              <w:rPr>
                <w:rFonts w:ascii="Arial" w:hAnsi="Arial" w:cs="Arial"/>
                <w:sz w:val="16"/>
                <w:szCs w:val="16"/>
              </w:rPr>
            </w:pPr>
            <w:r w:rsidRPr="00FA5437">
              <w:rPr>
                <w:rFonts w:ascii="Arial" w:hAnsi="Arial" w:cs="Arial"/>
                <w:sz w:val="16"/>
                <w:szCs w:val="16"/>
              </w:rPr>
              <w:t xml:space="preserve">during </w:t>
            </w:r>
          </w:p>
        </w:tc>
        <w:tc>
          <w:tcPr>
            <w:tcW w:w="1260" w:type="dxa"/>
          </w:tcPr>
          <w:p w14:paraId="303498AD" w14:textId="77777777" w:rsidR="00F74517" w:rsidRPr="00FA5437" w:rsidRDefault="00F74517" w:rsidP="002F0263">
            <w:pPr>
              <w:spacing w:line="320" w:lineRule="exact"/>
              <w:ind w:left="-14" w:right="-43"/>
              <w:jc w:val="center"/>
              <w:rPr>
                <w:rFonts w:ascii="Arial" w:hAnsi="Arial" w:cs="Arial"/>
                <w:sz w:val="16"/>
                <w:szCs w:val="16"/>
              </w:rPr>
            </w:pPr>
            <w:r w:rsidRPr="00FA5437">
              <w:rPr>
                <w:rFonts w:ascii="Arial" w:hAnsi="Arial" w:cs="Arial"/>
                <w:sz w:val="16"/>
                <w:szCs w:val="16"/>
              </w:rPr>
              <w:t xml:space="preserve">during </w:t>
            </w:r>
          </w:p>
        </w:tc>
        <w:tc>
          <w:tcPr>
            <w:tcW w:w="1260" w:type="dxa"/>
          </w:tcPr>
          <w:p w14:paraId="2AF03BC4" w14:textId="7D563D29" w:rsidR="00F74517" w:rsidRPr="00FA5437" w:rsidRDefault="00F74517" w:rsidP="002F0263">
            <w:pPr>
              <w:spacing w:line="320" w:lineRule="exact"/>
              <w:ind w:left="-14" w:right="-43"/>
              <w:jc w:val="center"/>
              <w:rPr>
                <w:rFonts w:ascii="Arial" w:hAnsi="Arial" w:cs="Arial"/>
                <w:sz w:val="16"/>
                <w:szCs w:val="16"/>
              </w:rPr>
            </w:pPr>
            <w:r>
              <w:rPr>
                <w:rFonts w:ascii="Arial" w:hAnsi="Arial" w:cs="Arial"/>
                <w:sz w:val="16"/>
                <w:szCs w:val="16"/>
              </w:rPr>
              <w:t>Loss on</w:t>
            </w:r>
          </w:p>
        </w:tc>
        <w:tc>
          <w:tcPr>
            <w:tcW w:w="1260" w:type="dxa"/>
          </w:tcPr>
          <w:p w14:paraId="40A4248B" w14:textId="7DC93481" w:rsidR="00F74517" w:rsidRPr="00FA5437" w:rsidRDefault="00F74517" w:rsidP="002F0263">
            <w:pPr>
              <w:spacing w:line="320" w:lineRule="exact"/>
              <w:ind w:left="-14" w:right="-43"/>
              <w:jc w:val="center"/>
              <w:rPr>
                <w:rFonts w:ascii="Arial" w:hAnsi="Arial" w:cs="Arial"/>
                <w:sz w:val="16"/>
                <w:szCs w:val="16"/>
              </w:rPr>
            </w:pPr>
            <w:r w:rsidRPr="00FA5437">
              <w:rPr>
                <w:rFonts w:ascii="Arial" w:hAnsi="Arial" w:cs="Arial"/>
                <w:sz w:val="16"/>
                <w:szCs w:val="16"/>
              </w:rPr>
              <w:t>31 December</w:t>
            </w:r>
          </w:p>
        </w:tc>
      </w:tr>
      <w:tr w:rsidR="00F74517" w:rsidRPr="00FA5437" w14:paraId="42CBFBA2" w14:textId="77777777" w:rsidTr="001E1AD3">
        <w:trPr>
          <w:trHeight w:val="338"/>
        </w:trPr>
        <w:tc>
          <w:tcPr>
            <w:tcW w:w="3150" w:type="dxa"/>
          </w:tcPr>
          <w:p w14:paraId="6079CE48" w14:textId="6BB6AD82" w:rsidR="00F74517" w:rsidRPr="00FA5437" w:rsidRDefault="00714264" w:rsidP="002F0263">
            <w:pPr>
              <w:pBdr>
                <w:bottom w:val="single" w:sz="4" w:space="1" w:color="auto"/>
              </w:pBdr>
              <w:spacing w:line="320" w:lineRule="exact"/>
              <w:ind w:left="-14" w:right="-43"/>
              <w:jc w:val="center"/>
              <w:rPr>
                <w:rFonts w:ascii="Arial" w:hAnsi="Arial" w:cstheme="minorBidi"/>
                <w:sz w:val="16"/>
                <w:szCs w:val="16"/>
              </w:rPr>
            </w:pPr>
            <w:r>
              <w:rPr>
                <w:rFonts w:ascii="Arial" w:hAnsi="Arial" w:cstheme="minorBidi"/>
                <w:sz w:val="16"/>
                <w:szCs w:val="16"/>
              </w:rPr>
              <w:t>Othe Companies</w:t>
            </w:r>
          </w:p>
        </w:tc>
        <w:tc>
          <w:tcPr>
            <w:tcW w:w="1260" w:type="dxa"/>
          </w:tcPr>
          <w:p w14:paraId="3BEB865C" w14:textId="5DA35DC9" w:rsidR="00F74517" w:rsidRPr="00FA5437" w:rsidRDefault="00F74517" w:rsidP="002F0263">
            <w:pPr>
              <w:pBdr>
                <w:bottom w:val="single" w:sz="4" w:space="1" w:color="auto"/>
              </w:pBdr>
              <w:spacing w:line="320" w:lineRule="exact"/>
              <w:ind w:left="-14" w:right="-43"/>
              <w:jc w:val="center"/>
              <w:rPr>
                <w:rFonts w:ascii="Arial" w:hAnsi="Arial" w:cs="Arial"/>
                <w:sz w:val="16"/>
                <w:szCs w:val="16"/>
              </w:rPr>
            </w:pPr>
            <w:r>
              <w:rPr>
                <w:rFonts w:ascii="Arial" w:hAnsi="Arial" w:cs="Arial"/>
                <w:sz w:val="16"/>
                <w:szCs w:val="16"/>
              </w:rPr>
              <w:t>2023</w:t>
            </w:r>
          </w:p>
        </w:tc>
        <w:tc>
          <w:tcPr>
            <w:tcW w:w="1260" w:type="dxa"/>
          </w:tcPr>
          <w:p w14:paraId="558E47F8" w14:textId="77777777" w:rsidR="00F74517" w:rsidRPr="00FA5437" w:rsidRDefault="00F74517" w:rsidP="002F0263">
            <w:pPr>
              <w:pBdr>
                <w:bottom w:val="single" w:sz="4" w:space="1" w:color="auto"/>
              </w:pBdr>
              <w:spacing w:line="320" w:lineRule="exact"/>
              <w:ind w:left="-14" w:right="-43"/>
              <w:jc w:val="center"/>
              <w:rPr>
                <w:rFonts w:ascii="Arial" w:hAnsi="Arial" w:cs="Arial"/>
                <w:sz w:val="16"/>
                <w:szCs w:val="16"/>
              </w:rPr>
            </w:pPr>
            <w:r w:rsidRPr="00FA5437">
              <w:rPr>
                <w:rFonts w:ascii="Arial" w:hAnsi="Arial" w:cs="Arial"/>
                <w:sz w:val="16"/>
                <w:szCs w:val="16"/>
              </w:rPr>
              <w:t>the year</w:t>
            </w:r>
          </w:p>
        </w:tc>
        <w:tc>
          <w:tcPr>
            <w:tcW w:w="1260" w:type="dxa"/>
          </w:tcPr>
          <w:p w14:paraId="4E6BD90C" w14:textId="77777777" w:rsidR="00F74517" w:rsidRPr="00FA5437" w:rsidRDefault="00F74517" w:rsidP="002F0263">
            <w:pPr>
              <w:pBdr>
                <w:bottom w:val="single" w:sz="4" w:space="1" w:color="auto"/>
              </w:pBdr>
              <w:spacing w:line="320" w:lineRule="exact"/>
              <w:ind w:left="-14" w:right="-43"/>
              <w:jc w:val="center"/>
              <w:rPr>
                <w:rFonts w:ascii="Arial" w:hAnsi="Arial" w:cs="Arial"/>
                <w:sz w:val="16"/>
                <w:szCs w:val="16"/>
              </w:rPr>
            </w:pPr>
            <w:r w:rsidRPr="00FA5437">
              <w:rPr>
                <w:rFonts w:ascii="Arial" w:hAnsi="Arial" w:cs="Arial"/>
                <w:sz w:val="16"/>
                <w:szCs w:val="16"/>
              </w:rPr>
              <w:t>the year</w:t>
            </w:r>
          </w:p>
        </w:tc>
        <w:tc>
          <w:tcPr>
            <w:tcW w:w="1260" w:type="dxa"/>
          </w:tcPr>
          <w:p w14:paraId="512BAC28" w14:textId="76430AA6" w:rsidR="00F74517" w:rsidRDefault="00F74517" w:rsidP="002F0263">
            <w:pPr>
              <w:pBdr>
                <w:bottom w:val="single" w:sz="4" w:space="1" w:color="auto"/>
              </w:pBdr>
              <w:spacing w:line="320" w:lineRule="exact"/>
              <w:ind w:left="-14" w:right="-43"/>
              <w:jc w:val="center"/>
              <w:rPr>
                <w:rFonts w:ascii="Arial" w:hAnsi="Arial" w:cs="Arial"/>
                <w:sz w:val="16"/>
                <w:szCs w:val="16"/>
              </w:rPr>
            </w:pPr>
            <w:r>
              <w:rPr>
                <w:rFonts w:ascii="Arial" w:hAnsi="Arial" w:cs="Arial"/>
                <w:sz w:val="16"/>
                <w:szCs w:val="16"/>
              </w:rPr>
              <w:t>exchange rate</w:t>
            </w:r>
          </w:p>
        </w:tc>
        <w:tc>
          <w:tcPr>
            <w:tcW w:w="1260" w:type="dxa"/>
          </w:tcPr>
          <w:p w14:paraId="5D1E31DC" w14:textId="5D318E44" w:rsidR="00F74517" w:rsidRPr="00FA5437" w:rsidRDefault="00F74517" w:rsidP="002F0263">
            <w:pPr>
              <w:pBdr>
                <w:bottom w:val="single" w:sz="4" w:space="1" w:color="auto"/>
              </w:pBdr>
              <w:spacing w:line="320" w:lineRule="exact"/>
              <w:ind w:left="-14" w:right="-43"/>
              <w:jc w:val="center"/>
              <w:rPr>
                <w:rFonts w:ascii="Arial" w:hAnsi="Arial" w:cs="Arial"/>
                <w:sz w:val="16"/>
                <w:szCs w:val="16"/>
              </w:rPr>
            </w:pPr>
            <w:r>
              <w:rPr>
                <w:rFonts w:ascii="Arial" w:hAnsi="Arial" w:cs="Arial"/>
                <w:sz w:val="16"/>
                <w:szCs w:val="16"/>
              </w:rPr>
              <w:t>2024</w:t>
            </w:r>
          </w:p>
        </w:tc>
      </w:tr>
      <w:tr w:rsidR="00F74517" w:rsidRPr="003A228D" w14:paraId="114D5F98" w14:textId="77777777" w:rsidTr="001E1AD3">
        <w:trPr>
          <w:trHeight w:val="71"/>
        </w:trPr>
        <w:tc>
          <w:tcPr>
            <w:tcW w:w="3150" w:type="dxa"/>
          </w:tcPr>
          <w:p w14:paraId="4EDBE751" w14:textId="420A162C" w:rsidR="00F74517" w:rsidRPr="00F74517" w:rsidRDefault="00F74517" w:rsidP="00F74517">
            <w:pPr>
              <w:tabs>
                <w:tab w:val="right" w:pos="7280"/>
                <w:tab w:val="right" w:pos="8540"/>
              </w:tabs>
              <w:spacing w:line="320" w:lineRule="exact"/>
              <w:ind w:left="148" w:hanging="142"/>
              <w:rPr>
                <w:rFonts w:ascii="Arial" w:hAnsi="Arial" w:cs="Arial"/>
                <w:sz w:val="16"/>
                <w:szCs w:val="16"/>
                <w:cs/>
              </w:rPr>
            </w:pPr>
            <w:r w:rsidRPr="00F74517">
              <w:rPr>
                <w:rFonts w:ascii="Arial" w:hAnsi="Arial" w:cs="Arial"/>
                <w:sz w:val="16"/>
                <w:szCs w:val="16"/>
              </w:rPr>
              <w:t xml:space="preserve">S. </w:t>
            </w:r>
            <w:proofErr w:type="spellStart"/>
            <w:r w:rsidRPr="00F74517">
              <w:rPr>
                <w:rFonts w:ascii="Arial" w:hAnsi="Arial" w:cs="Arial"/>
                <w:sz w:val="16"/>
                <w:szCs w:val="16"/>
              </w:rPr>
              <w:t>Khonkean</w:t>
            </w:r>
            <w:proofErr w:type="spellEnd"/>
            <w:r w:rsidRPr="00F74517">
              <w:rPr>
                <w:rFonts w:ascii="Arial" w:hAnsi="Arial" w:cs="Arial"/>
                <w:sz w:val="16"/>
                <w:szCs w:val="16"/>
              </w:rPr>
              <w:t xml:space="preserve"> Cuisine B.V.</w:t>
            </w:r>
          </w:p>
        </w:tc>
        <w:tc>
          <w:tcPr>
            <w:tcW w:w="1260" w:type="dxa"/>
          </w:tcPr>
          <w:p w14:paraId="6545FF0B" w14:textId="77777777" w:rsidR="00F74517" w:rsidRPr="00F74517" w:rsidRDefault="00F74517" w:rsidP="00F74517">
            <w:pPr>
              <w:tabs>
                <w:tab w:val="decimal" w:pos="1065"/>
              </w:tabs>
              <w:spacing w:line="320" w:lineRule="exact"/>
              <w:jc w:val="right"/>
              <w:rPr>
                <w:rFonts w:ascii="Arial" w:hAnsi="Arial" w:cs="Arial"/>
                <w:sz w:val="16"/>
                <w:szCs w:val="16"/>
              </w:rPr>
            </w:pPr>
            <w:r w:rsidRPr="00F74517">
              <w:rPr>
                <w:rFonts w:ascii="Arial" w:hAnsi="Arial" w:cs="Arial"/>
                <w:sz w:val="16"/>
                <w:szCs w:val="16"/>
              </w:rPr>
              <w:t>11,300</w:t>
            </w:r>
          </w:p>
        </w:tc>
        <w:tc>
          <w:tcPr>
            <w:tcW w:w="1260" w:type="dxa"/>
          </w:tcPr>
          <w:p w14:paraId="4956230F" w14:textId="77777777" w:rsidR="00F74517" w:rsidRPr="00F74517" w:rsidRDefault="00F74517" w:rsidP="00CF777E">
            <w:pPr>
              <w:tabs>
                <w:tab w:val="decimal" w:pos="752"/>
              </w:tabs>
              <w:spacing w:line="320" w:lineRule="exact"/>
              <w:jc w:val="right"/>
              <w:rPr>
                <w:rFonts w:ascii="Arial" w:hAnsi="Arial" w:cs="Arial"/>
                <w:sz w:val="16"/>
                <w:szCs w:val="16"/>
              </w:rPr>
            </w:pPr>
            <w:r w:rsidRPr="00F74517">
              <w:rPr>
                <w:rFonts w:ascii="Arial" w:hAnsi="Arial" w:cs="Arial"/>
                <w:sz w:val="16"/>
                <w:szCs w:val="16"/>
              </w:rPr>
              <w:t>-</w:t>
            </w:r>
          </w:p>
        </w:tc>
        <w:tc>
          <w:tcPr>
            <w:tcW w:w="1260" w:type="dxa"/>
            <w:vAlign w:val="bottom"/>
          </w:tcPr>
          <w:p w14:paraId="088BDD08" w14:textId="77777777" w:rsidR="00F74517" w:rsidRPr="00F74517" w:rsidRDefault="00F74517" w:rsidP="00CF777E">
            <w:pPr>
              <w:tabs>
                <w:tab w:val="decimal" w:pos="882"/>
              </w:tabs>
              <w:spacing w:line="320" w:lineRule="exact"/>
              <w:jc w:val="center"/>
              <w:rPr>
                <w:rFonts w:ascii="Arial" w:hAnsi="Arial" w:cs="Arial"/>
                <w:sz w:val="16"/>
                <w:szCs w:val="16"/>
              </w:rPr>
            </w:pPr>
            <w:r w:rsidRPr="00F74517">
              <w:rPr>
                <w:rFonts w:ascii="Arial" w:hAnsi="Arial" w:cs="Arial"/>
                <w:sz w:val="16"/>
                <w:szCs w:val="16"/>
              </w:rPr>
              <w:t>-</w:t>
            </w:r>
          </w:p>
        </w:tc>
        <w:tc>
          <w:tcPr>
            <w:tcW w:w="1260" w:type="dxa"/>
          </w:tcPr>
          <w:p w14:paraId="78AB2291" w14:textId="77777777" w:rsidR="00F74517" w:rsidRPr="00F74517" w:rsidRDefault="00F74517" w:rsidP="00CF777E">
            <w:pPr>
              <w:tabs>
                <w:tab w:val="decimal" w:pos="975"/>
              </w:tabs>
              <w:spacing w:line="320" w:lineRule="exact"/>
              <w:jc w:val="right"/>
              <w:rPr>
                <w:rFonts w:ascii="Arial" w:hAnsi="Arial" w:cs="Arial"/>
                <w:sz w:val="16"/>
                <w:szCs w:val="16"/>
              </w:rPr>
            </w:pPr>
            <w:r w:rsidRPr="00F74517">
              <w:rPr>
                <w:rFonts w:ascii="Arial" w:hAnsi="Arial" w:cs="Arial"/>
                <w:sz w:val="16"/>
                <w:szCs w:val="16"/>
              </w:rPr>
              <w:t>(777)</w:t>
            </w:r>
          </w:p>
        </w:tc>
        <w:tc>
          <w:tcPr>
            <w:tcW w:w="1260" w:type="dxa"/>
          </w:tcPr>
          <w:p w14:paraId="585A0A63" w14:textId="77777777" w:rsidR="00F74517" w:rsidRPr="00F74517" w:rsidRDefault="00F74517" w:rsidP="00CF777E">
            <w:pPr>
              <w:tabs>
                <w:tab w:val="decimal" w:pos="885"/>
              </w:tabs>
              <w:spacing w:line="320" w:lineRule="exact"/>
              <w:rPr>
                <w:rFonts w:ascii="Arial" w:hAnsi="Arial" w:cs="Arial"/>
                <w:sz w:val="16"/>
                <w:szCs w:val="16"/>
              </w:rPr>
            </w:pPr>
            <w:r w:rsidRPr="00F74517">
              <w:rPr>
                <w:rFonts w:ascii="Arial" w:hAnsi="Arial" w:cs="Arial"/>
                <w:sz w:val="16"/>
                <w:szCs w:val="16"/>
              </w:rPr>
              <w:t>10,523</w:t>
            </w:r>
          </w:p>
        </w:tc>
      </w:tr>
      <w:tr w:rsidR="00CF777E" w:rsidRPr="003A228D" w14:paraId="16D54725" w14:textId="77777777" w:rsidTr="00CF777E">
        <w:trPr>
          <w:trHeight w:val="71"/>
        </w:trPr>
        <w:tc>
          <w:tcPr>
            <w:tcW w:w="3150" w:type="dxa"/>
          </w:tcPr>
          <w:p w14:paraId="415D6A41" w14:textId="3A1A79C9" w:rsidR="00CF777E" w:rsidRPr="00F74517" w:rsidRDefault="00CF777E" w:rsidP="00F74517">
            <w:pPr>
              <w:tabs>
                <w:tab w:val="right" w:pos="7280"/>
                <w:tab w:val="right" w:pos="8540"/>
              </w:tabs>
              <w:spacing w:line="320" w:lineRule="exact"/>
              <w:ind w:left="148" w:hanging="142"/>
              <w:rPr>
                <w:rFonts w:ascii="Arial" w:hAnsi="Arial" w:cs="Arial"/>
                <w:sz w:val="16"/>
                <w:szCs w:val="16"/>
              </w:rPr>
            </w:pPr>
            <w:proofErr w:type="spellStart"/>
            <w:r>
              <w:rPr>
                <w:rFonts w:ascii="Arial" w:hAnsi="Arial" w:cs="Arial"/>
                <w:sz w:val="16"/>
                <w:szCs w:val="16"/>
              </w:rPr>
              <w:t>Wuyang</w:t>
            </w:r>
            <w:proofErr w:type="spellEnd"/>
            <w:r>
              <w:rPr>
                <w:rFonts w:ascii="Arial" w:hAnsi="Arial" w:cs="Arial"/>
                <w:sz w:val="16"/>
                <w:szCs w:val="16"/>
              </w:rPr>
              <w:t xml:space="preserve"> County </w:t>
            </w:r>
            <w:proofErr w:type="spellStart"/>
            <w:r>
              <w:rPr>
                <w:rFonts w:ascii="Arial" w:hAnsi="Arial" w:cs="Arial"/>
                <w:sz w:val="16"/>
                <w:szCs w:val="16"/>
              </w:rPr>
              <w:t>Xingwu</w:t>
            </w:r>
            <w:proofErr w:type="spellEnd"/>
            <w:r>
              <w:rPr>
                <w:rFonts w:ascii="Arial" w:hAnsi="Arial" w:cs="Arial"/>
                <w:sz w:val="16"/>
                <w:szCs w:val="16"/>
              </w:rPr>
              <w:t xml:space="preserve"> Investment     Co., Ltd.</w:t>
            </w:r>
          </w:p>
        </w:tc>
        <w:tc>
          <w:tcPr>
            <w:tcW w:w="1260" w:type="dxa"/>
            <w:vAlign w:val="bottom"/>
          </w:tcPr>
          <w:p w14:paraId="37C2134F" w14:textId="03961536" w:rsidR="00CF777E" w:rsidRPr="00F74517" w:rsidRDefault="00CF777E" w:rsidP="00CF777E">
            <w:pPr>
              <w:pBdr>
                <w:bottom w:val="single" w:sz="4" w:space="1" w:color="auto"/>
              </w:pBdr>
              <w:tabs>
                <w:tab w:val="decimal" w:pos="1065"/>
              </w:tabs>
              <w:spacing w:line="320" w:lineRule="exact"/>
              <w:rPr>
                <w:rFonts w:ascii="Arial" w:hAnsi="Arial" w:cs="Arial"/>
                <w:sz w:val="16"/>
                <w:szCs w:val="16"/>
              </w:rPr>
            </w:pPr>
            <w:r>
              <w:rPr>
                <w:rFonts w:ascii="Arial" w:hAnsi="Arial" w:cs="Arial"/>
                <w:sz w:val="16"/>
                <w:szCs w:val="16"/>
              </w:rPr>
              <w:t>-</w:t>
            </w:r>
          </w:p>
        </w:tc>
        <w:tc>
          <w:tcPr>
            <w:tcW w:w="1260" w:type="dxa"/>
            <w:vAlign w:val="bottom"/>
          </w:tcPr>
          <w:p w14:paraId="2B6B936B" w14:textId="7F790F63" w:rsidR="00CF777E" w:rsidRPr="00F74517" w:rsidRDefault="00CF777E" w:rsidP="00CF777E">
            <w:pPr>
              <w:pBdr>
                <w:bottom w:val="single" w:sz="4" w:space="1" w:color="auto"/>
              </w:pBdr>
              <w:tabs>
                <w:tab w:val="decimal" w:pos="752"/>
              </w:tabs>
              <w:spacing w:line="320" w:lineRule="exact"/>
              <w:jc w:val="right"/>
              <w:rPr>
                <w:rFonts w:ascii="Arial" w:hAnsi="Arial" w:cs="Arial"/>
                <w:sz w:val="16"/>
                <w:szCs w:val="16"/>
              </w:rPr>
            </w:pPr>
            <w:r>
              <w:rPr>
                <w:rFonts w:ascii="Arial" w:hAnsi="Arial" w:cs="Arial"/>
                <w:sz w:val="16"/>
                <w:szCs w:val="16"/>
              </w:rPr>
              <w:t>10,109</w:t>
            </w:r>
          </w:p>
        </w:tc>
        <w:tc>
          <w:tcPr>
            <w:tcW w:w="1260" w:type="dxa"/>
            <w:vAlign w:val="bottom"/>
          </w:tcPr>
          <w:p w14:paraId="590341EB" w14:textId="790D270F" w:rsidR="00CF777E" w:rsidRPr="00F74517" w:rsidRDefault="00CF777E" w:rsidP="00CF777E">
            <w:pPr>
              <w:pBdr>
                <w:bottom w:val="single" w:sz="4" w:space="1" w:color="auto"/>
              </w:pBdr>
              <w:tabs>
                <w:tab w:val="decimal" w:pos="882"/>
              </w:tabs>
              <w:spacing w:line="320" w:lineRule="exact"/>
              <w:jc w:val="center"/>
              <w:rPr>
                <w:rFonts w:ascii="Arial" w:hAnsi="Arial" w:cs="Arial"/>
                <w:sz w:val="16"/>
                <w:szCs w:val="16"/>
              </w:rPr>
            </w:pPr>
            <w:r>
              <w:rPr>
                <w:rFonts w:ascii="Arial" w:hAnsi="Arial" w:cs="Arial"/>
                <w:sz w:val="16"/>
                <w:szCs w:val="16"/>
              </w:rPr>
              <w:t>(10,109)</w:t>
            </w:r>
          </w:p>
        </w:tc>
        <w:tc>
          <w:tcPr>
            <w:tcW w:w="1260" w:type="dxa"/>
            <w:vAlign w:val="bottom"/>
          </w:tcPr>
          <w:p w14:paraId="6D04AA3D" w14:textId="49EA1982" w:rsidR="00CF777E" w:rsidRPr="00F74517" w:rsidRDefault="00CF777E" w:rsidP="00CF777E">
            <w:pPr>
              <w:pBdr>
                <w:bottom w:val="single" w:sz="4" w:space="1" w:color="auto"/>
              </w:pBdr>
              <w:tabs>
                <w:tab w:val="decimal" w:pos="975"/>
              </w:tabs>
              <w:spacing w:line="320" w:lineRule="exact"/>
              <w:rPr>
                <w:rFonts w:ascii="Arial" w:hAnsi="Arial" w:cs="Arial"/>
                <w:sz w:val="16"/>
                <w:szCs w:val="16"/>
              </w:rPr>
            </w:pPr>
            <w:r>
              <w:rPr>
                <w:rFonts w:ascii="Arial" w:hAnsi="Arial" w:cs="Arial"/>
                <w:sz w:val="16"/>
                <w:szCs w:val="16"/>
              </w:rPr>
              <w:t>-</w:t>
            </w:r>
          </w:p>
        </w:tc>
        <w:tc>
          <w:tcPr>
            <w:tcW w:w="1260" w:type="dxa"/>
            <w:vAlign w:val="bottom"/>
          </w:tcPr>
          <w:p w14:paraId="6703C624" w14:textId="34E16353" w:rsidR="00CF777E" w:rsidRPr="00F74517" w:rsidRDefault="00CF777E" w:rsidP="00CF777E">
            <w:pPr>
              <w:pBdr>
                <w:bottom w:val="single" w:sz="4" w:space="1" w:color="auto"/>
              </w:pBdr>
              <w:tabs>
                <w:tab w:val="decimal" w:pos="885"/>
              </w:tabs>
              <w:spacing w:line="320" w:lineRule="exact"/>
              <w:rPr>
                <w:rFonts w:ascii="Arial" w:hAnsi="Arial" w:cs="Arial"/>
                <w:sz w:val="16"/>
                <w:szCs w:val="16"/>
              </w:rPr>
            </w:pPr>
            <w:r>
              <w:rPr>
                <w:rFonts w:ascii="Arial" w:hAnsi="Arial" w:cs="Arial"/>
                <w:sz w:val="16"/>
                <w:szCs w:val="16"/>
              </w:rPr>
              <w:t>-</w:t>
            </w:r>
          </w:p>
        </w:tc>
      </w:tr>
      <w:tr w:rsidR="00CF777E" w:rsidRPr="003A228D" w14:paraId="7C7730BF" w14:textId="77777777" w:rsidTr="001E1AD3">
        <w:trPr>
          <w:trHeight w:val="71"/>
        </w:trPr>
        <w:tc>
          <w:tcPr>
            <w:tcW w:w="3150" w:type="dxa"/>
          </w:tcPr>
          <w:p w14:paraId="795EC3B1" w14:textId="4EBEBF24" w:rsidR="00CF777E" w:rsidRDefault="00E84286" w:rsidP="00F74517">
            <w:pPr>
              <w:tabs>
                <w:tab w:val="right" w:pos="7280"/>
                <w:tab w:val="right" w:pos="8540"/>
              </w:tabs>
              <w:spacing w:line="320" w:lineRule="exact"/>
              <w:ind w:left="148" w:hanging="142"/>
              <w:rPr>
                <w:rFonts w:ascii="Arial" w:hAnsi="Arial" w:cs="Arial"/>
                <w:sz w:val="16"/>
                <w:szCs w:val="16"/>
              </w:rPr>
            </w:pPr>
            <w:r>
              <w:rPr>
                <w:rFonts w:ascii="Arial" w:hAnsi="Arial" w:cs="Arial"/>
                <w:sz w:val="16"/>
                <w:szCs w:val="16"/>
              </w:rPr>
              <w:t>Total</w:t>
            </w:r>
          </w:p>
        </w:tc>
        <w:tc>
          <w:tcPr>
            <w:tcW w:w="1260" w:type="dxa"/>
          </w:tcPr>
          <w:p w14:paraId="43864A52" w14:textId="03CF67AC" w:rsidR="00CF777E" w:rsidRPr="00F74517" w:rsidRDefault="00CF777E" w:rsidP="00F74517">
            <w:pPr>
              <w:tabs>
                <w:tab w:val="decimal" w:pos="1065"/>
              </w:tabs>
              <w:spacing w:line="320" w:lineRule="exact"/>
              <w:jc w:val="right"/>
              <w:rPr>
                <w:rFonts w:ascii="Arial" w:hAnsi="Arial" w:cs="Arial"/>
                <w:sz w:val="16"/>
                <w:szCs w:val="16"/>
              </w:rPr>
            </w:pPr>
            <w:r>
              <w:rPr>
                <w:rFonts w:ascii="Arial" w:hAnsi="Arial" w:cs="Arial"/>
                <w:sz w:val="16"/>
                <w:szCs w:val="16"/>
              </w:rPr>
              <w:t>11,300</w:t>
            </w:r>
          </w:p>
        </w:tc>
        <w:tc>
          <w:tcPr>
            <w:tcW w:w="1260" w:type="dxa"/>
          </w:tcPr>
          <w:p w14:paraId="11DE10B8" w14:textId="036B56F8" w:rsidR="00CF777E" w:rsidRPr="00F74517" w:rsidRDefault="00CF777E" w:rsidP="00E84286">
            <w:pPr>
              <w:pBdr>
                <w:bottom w:val="double" w:sz="4" w:space="1" w:color="auto"/>
              </w:pBdr>
              <w:tabs>
                <w:tab w:val="decimal" w:pos="752"/>
              </w:tabs>
              <w:spacing w:line="320" w:lineRule="exact"/>
              <w:jc w:val="right"/>
              <w:rPr>
                <w:rFonts w:ascii="Arial" w:hAnsi="Arial" w:cs="Arial"/>
                <w:sz w:val="16"/>
                <w:szCs w:val="16"/>
              </w:rPr>
            </w:pPr>
            <w:r>
              <w:rPr>
                <w:rFonts w:ascii="Arial" w:hAnsi="Arial" w:cs="Arial"/>
                <w:sz w:val="16"/>
                <w:szCs w:val="16"/>
              </w:rPr>
              <w:t>10,109</w:t>
            </w:r>
          </w:p>
        </w:tc>
        <w:tc>
          <w:tcPr>
            <w:tcW w:w="1260" w:type="dxa"/>
            <w:vAlign w:val="bottom"/>
          </w:tcPr>
          <w:p w14:paraId="0F343006" w14:textId="2A9C20D5" w:rsidR="00CF777E" w:rsidRPr="00F74517" w:rsidRDefault="00CF777E" w:rsidP="00E84286">
            <w:pPr>
              <w:pBdr>
                <w:bottom w:val="double" w:sz="4" w:space="1" w:color="auto"/>
              </w:pBdr>
              <w:tabs>
                <w:tab w:val="decimal" w:pos="882"/>
              </w:tabs>
              <w:spacing w:line="320" w:lineRule="exact"/>
              <w:jc w:val="center"/>
              <w:rPr>
                <w:rFonts w:ascii="Arial" w:hAnsi="Arial" w:cs="Arial"/>
                <w:sz w:val="16"/>
                <w:szCs w:val="16"/>
              </w:rPr>
            </w:pPr>
            <w:r>
              <w:rPr>
                <w:rFonts w:ascii="Arial" w:hAnsi="Arial" w:cs="Arial"/>
                <w:sz w:val="16"/>
                <w:szCs w:val="16"/>
              </w:rPr>
              <w:t>(10,109)</w:t>
            </w:r>
          </w:p>
        </w:tc>
        <w:tc>
          <w:tcPr>
            <w:tcW w:w="1260" w:type="dxa"/>
          </w:tcPr>
          <w:p w14:paraId="60230D1A" w14:textId="21B0687A" w:rsidR="00CF777E" w:rsidRPr="00F74517" w:rsidRDefault="00CF777E" w:rsidP="00E84286">
            <w:pPr>
              <w:pBdr>
                <w:bottom w:val="double" w:sz="4" w:space="1" w:color="auto"/>
              </w:pBdr>
              <w:tabs>
                <w:tab w:val="decimal" w:pos="975"/>
              </w:tabs>
              <w:spacing w:line="320" w:lineRule="exact"/>
              <w:jc w:val="right"/>
              <w:rPr>
                <w:rFonts w:ascii="Arial" w:hAnsi="Arial" w:cs="Arial"/>
                <w:sz w:val="16"/>
                <w:szCs w:val="16"/>
              </w:rPr>
            </w:pPr>
            <w:r>
              <w:rPr>
                <w:rFonts w:ascii="Arial" w:hAnsi="Arial" w:cs="Arial"/>
                <w:sz w:val="16"/>
                <w:szCs w:val="16"/>
              </w:rPr>
              <w:t>(777)</w:t>
            </w:r>
          </w:p>
        </w:tc>
        <w:tc>
          <w:tcPr>
            <w:tcW w:w="1260" w:type="dxa"/>
          </w:tcPr>
          <w:p w14:paraId="3BBA7DC1" w14:textId="6C17C5B9" w:rsidR="00CF777E" w:rsidRPr="00F74517" w:rsidRDefault="00CF777E" w:rsidP="00CF777E">
            <w:pPr>
              <w:tabs>
                <w:tab w:val="decimal" w:pos="885"/>
              </w:tabs>
              <w:spacing w:line="320" w:lineRule="exact"/>
              <w:rPr>
                <w:rFonts w:ascii="Arial" w:hAnsi="Arial" w:cs="Arial"/>
                <w:sz w:val="16"/>
                <w:szCs w:val="16"/>
              </w:rPr>
            </w:pPr>
            <w:r>
              <w:rPr>
                <w:rFonts w:ascii="Arial" w:hAnsi="Arial" w:cs="Arial"/>
                <w:sz w:val="16"/>
                <w:szCs w:val="16"/>
              </w:rPr>
              <w:t>10,523</w:t>
            </w:r>
          </w:p>
        </w:tc>
      </w:tr>
      <w:tr w:rsidR="0057663F" w:rsidRPr="003A228D" w14:paraId="4BC5588C" w14:textId="77777777" w:rsidTr="001E1AD3">
        <w:trPr>
          <w:trHeight w:val="71"/>
        </w:trPr>
        <w:tc>
          <w:tcPr>
            <w:tcW w:w="3150" w:type="dxa"/>
            <w:vAlign w:val="bottom"/>
          </w:tcPr>
          <w:p w14:paraId="160FEA1B" w14:textId="1F7B0DAC" w:rsidR="0057663F" w:rsidRPr="00F74517" w:rsidRDefault="00F74517" w:rsidP="00F74517">
            <w:pPr>
              <w:tabs>
                <w:tab w:val="right" w:pos="7280"/>
                <w:tab w:val="right" w:pos="8540"/>
              </w:tabs>
              <w:spacing w:line="320" w:lineRule="exact"/>
              <w:rPr>
                <w:rFonts w:ascii="Arial" w:hAnsi="Arial" w:cs="Arial"/>
                <w:sz w:val="16"/>
                <w:szCs w:val="16"/>
                <w:cs/>
              </w:rPr>
            </w:pPr>
            <w:r w:rsidRPr="00F74517">
              <w:rPr>
                <w:rFonts w:ascii="Arial" w:hAnsi="Arial" w:cs="Arial"/>
                <w:sz w:val="16"/>
                <w:szCs w:val="16"/>
              </w:rPr>
              <w:t>Less: A</w:t>
            </w:r>
            <w:r w:rsidR="00E65E15">
              <w:rPr>
                <w:rFonts w:ascii="Arial" w:hAnsi="Arial" w:cs="Arial"/>
                <w:sz w:val="16"/>
                <w:szCs w:val="16"/>
              </w:rPr>
              <w:t>ll</w:t>
            </w:r>
            <w:r w:rsidRPr="00F74517">
              <w:rPr>
                <w:rFonts w:ascii="Arial" w:hAnsi="Arial" w:cs="Arial"/>
                <w:sz w:val="16"/>
                <w:szCs w:val="16"/>
              </w:rPr>
              <w:t>owance for impairment loss</w:t>
            </w:r>
          </w:p>
        </w:tc>
        <w:tc>
          <w:tcPr>
            <w:tcW w:w="1260" w:type="dxa"/>
            <w:vAlign w:val="bottom"/>
          </w:tcPr>
          <w:p w14:paraId="7B94CA1F" w14:textId="1416F8B5" w:rsidR="0057663F" w:rsidRPr="00F74517" w:rsidRDefault="0057663F" w:rsidP="00F74517">
            <w:pPr>
              <w:pBdr>
                <w:bottom w:val="single" w:sz="4" w:space="1" w:color="auto"/>
              </w:pBdr>
              <w:tabs>
                <w:tab w:val="decimal" w:pos="1065"/>
              </w:tabs>
              <w:spacing w:line="320" w:lineRule="exact"/>
              <w:jc w:val="right"/>
              <w:rPr>
                <w:rFonts w:ascii="Arial" w:hAnsi="Arial" w:cs="Arial"/>
                <w:sz w:val="16"/>
                <w:szCs w:val="16"/>
              </w:rPr>
            </w:pPr>
            <w:r w:rsidRPr="00F74517">
              <w:rPr>
                <w:rFonts w:ascii="Arial" w:hAnsi="Arial" w:cs="Arial"/>
                <w:sz w:val="16"/>
                <w:szCs w:val="16"/>
              </w:rPr>
              <w:t>(</w:t>
            </w:r>
            <w:r w:rsidR="001E1AD3">
              <w:rPr>
                <w:rFonts w:ascii="Arial" w:hAnsi="Arial" w:cs="Arial"/>
                <w:sz w:val="16"/>
                <w:szCs w:val="16"/>
              </w:rPr>
              <w:t>3</w:t>
            </w:r>
            <w:r w:rsidRPr="00F74517">
              <w:rPr>
                <w:rFonts w:ascii="Arial" w:hAnsi="Arial" w:cs="Arial"/>
                <w:sz w:val="16"/>
                <w:szCs w:val="16"/>
              </w:rPr>
              <w:t>,400)</w:t>
            </w:r>
          </w:p>
        </w:tc>
        <w:tc>
          <w:tcPr>
            <w:tcW w:w="1260" w:type="dxa"/>
            <w:vAlign w:val="bottom"/>
          </w:tcPr>
          <w:p w14:paraId="161B0FEF" w14:textId="77777777" w:rsidR="0057663F" w:rsidRPr="00F74517" w:rsidRDefault="0057663F" w:rsidP="00F74517">
            <w:pPr>
              <w:tabs>
                <w:tab w:val="decimal" w:pos="752"/>
              </w:tabs>
              <w:spacing w:line="320" w:lineRule="exact"/>
              <w:jc w:val="right"/>
              <w:rPr>
                <w:rFonts w:ascii="Arial" w:hAnsi="Arial" w:cs="Arial"/>
                <w:sz w:val="16"/>
                <w:szCs w:val="16"/>
              </w:rPr>
            </w:pPr>
          </w:p>
        </w:tc>
        <w:tc>
          <w:tcPr>
            <w:tcW w:w="1260" w:type="dxa"/>
            <w:vAlign w:val="bottom"/>
          </w:tcPr>
          <w:p w14:paraId="273F034A" w14:textId="77777777" w:rsidR="0057663F" w:rsidRPr="00F74517" w:rsidRDefault="0057663F" w:rsidP="00F74517">
            <w:pPr>
              <w:tabs>
                <w:tab w:val="decimal" w:pos="882"/>
              </w:tabs>
              <w:spacing w:line="320" w:lineRule="exact"/>
              <w:jc w:val="center"/>
              <w:rPr>
                <w:rFonts w:ascii="Arial" w:hAnsi="Arial" w:cs="Arial"/>
                <w:sz w:val="16"/>
                <w:szCs w:val="16"/>
              </w:rPr>
            </w:pPr>
          </w:p>
        </w:tc>
        <w:tc>
          <w:tcPr>
            <w:tcW w:w="1260" w:type="dxa"/>
          </w:tcPr>
          <w:p w14:paraId="376E01F4" w14:textId="77777777" w:rsidR="0057663F" w:rsidRPr="00F74517" w:rsidRDefault="0057663F" w:rsidP="00F74517">
            <w:pPr>
              <w:tabs>
                <w:tab w:val="decimal" w:pos="1155"/>
              </w:tabs>
              <w:spacing w:line="320" w:lineRule="exact"/>
              <w:rPr>
                <w:rFonts w:ascii="Arial" w:hAnsi="Arial" w:cs="Arial"/>
                <w:sz w:val="16"/>
                <w:szCs w:val="16"/>
              </w:rPr>
            </w:pPr>
          </w:p>
        </w:tc>
        <w:tc>
          <w:tcPr>
            <w:tcW w:w="1260" w:type="dxa"/>
            <w:vAlign w:val="bottom"/>
          </w:tcPr>
          <w:p w14:paraId="124DBFD7" w14:textId="0CD60C33" w:rsidR="0057663F" w:rsidRPr="00F74517" w:rsidRDefault="0057663F" w:rsidP="00CF777E">
            <w:pPr>
              <w:pBdr>
                <w:bottom w:val="single" w:sz="4" w:space="1" w:color="auto"/>
              </w:pBdr>
              <w:tabs>
                <w:tab w:val="decimal" w:pos="885"/>
              </w:tabs>
              <w:spacing w:line="320" w:lineRule="exact"/>
              <w:rPr>
                <w:rFonts w:ascii="Arial" w:hAnsi="Arial" w:cs="Arial"/>
                <w:sz w:val="16"/>
                <w:szCs w:val="16"/>
              </w:rPr>
            </w:pPr>
            <w:r w:rsidRPr="00F74517">
              <w:rPr>
                <w:rFonts w:ascii="Arial" w:hAnsi="Arial" w:cs="Arial"/>
                <w:sz w:val="16"/>
                <w:szCs w:val="16"/>
              </w:rPr>
              <w:t>(</w:t>
            </w:r>
            <w:r w:rsidR="001E1AD3">
              <w:rPr>
                <w:rFonts w:ascii="Arial" w:hAnsi="Arial" w:cs="Arial"/>
                <w:sz w:val="16"/>
                <w:szCs w:val="16"/>
              </w:rPr>
              <w:t>7</w:t>
            </w:r>
            <w:r w:rsidRPr="00F74517">
              <w:rPr>
                <w:rFonts w:ascii="Arial" w:hAnsi="Arial" w:cs="Arial"/>
                <w:sz w:val="16"/>
                <w:szCs w:val="16"/>
              </w:rPr>
              <w:t>,766)</w:t>
            </w:r>
          </w:p>
        </w:tc>
      </w:tr>
      <w:tr w:rsidR="0057663F" w:rsidRPr="003A228D" w14:paraId="04D2F3ED" w14:textId="77777777" w:rsidTr="001E1AD3">
        <w:trPr>
          <w:trHeight w:val="71"/>
        </w:trPr>
        <w:tc>
          <w:tcPr>
            <w:tcW w:w="3150" w:type="dxa"/>
            <w:vAlign w:val="bottom"/>
          </w:tcPr>
          <w:p w14:paraId="6CE2CA99" w14:textId="6FEB9A82" w:rsidR="00F74517" w:rsidRPr="00F74517" w:rsidRDefault="001E1AD3" w:rsidP="00F74517">
            <w:pPr>
              <w:tabs>
                <w:tab w:val="right" w:pos="7280"/>
                <w:tab w:val="right" w:pos="8540"/>
              </w:tabs>
              <w:spacing w:line="320" w:lineRule="exact"/>
              <w:jc w:val="thaiDistribute"/>
              <w:rPr>
                <w:rFonts w:ascii="Arial" w:hAnsi="Arial" w:cs="Arial"/>
                <w:sz w:val="16"/>
                <w:szCs w:val="16"/>
                <w:cs/>
              </w:rPr>
            </w:pPr>
            <w:r>
              <w:rPr>
                <w:rFonts w:ascii="Arial" w:hAnsi="Arial" w:cs="Arial"/>
                <w:sz w:val="16"/>
                <w:szCs w:val="16"/>
              </w:rPr>
              <w:t>Short-term l</w:t>
            </w:r>
            <w:r w:rsidR="00F74517" w:rsidRPr="00F74517">
              <w:rPr>
                <w:rFonts w:ascii="Arial" w:hAnsi="Arial" w:cs="Arial"/>
                <w:sz w:val="16"/>
                <w:szCs w:val="16"/>
              </w:rPr>
              <w:t xml:space="preserve">oans to other companies </w:t>
            </w:r>
            <w:r w:rsidR="00F74517">
              <w:rPr>
                <w:rFonts w:ascii="Arial" w:hAnsi="Arial" w:cs="Arial"/>
                <w:sz w:val="16"/>
                <w:szCs w:val="16"/>
              </w:rPr>
              <w:t>-</w:t>
            </w:r>
            <w:r w:rsidR="00F74517" w:rsidRPr="00F74517">
              <w:rPr>
                <w:rFonts w:ascii="Arial" w:hAnsi="Arial" w:cs="Arial"/>
                <w:sz w:val="16"/>
                <w:szCs w:val="16"/>
              </w:rPr>
              <w:t xml:space="preserve"> net</w:t>
            </w:r>
          </w:p>
        </w:tc>
        <w:tc>
          <w:tcPr>
            <w:tcW w:w="1260" w:type="dxa"/>
            <w:vAlign w:val="bottom"/>
          </w:tcPr>
          <w:p w14:paraId="53834452" w14:textId="26CBF36A" w:rsidR="0057663F" w:rsidRPr="00F74517" w:rsidRDefault="001E1AD3" w:rsidP="001E1AD3">
            <w:pPr>
              <w:pBdr>
                <w:bottom w:val="double" w:sz="4" w:space="1" w:color="auto"/>
              </w:pBdr>
              <w:tabs>
                <w:tab w:val="decimal" w:pos="1065"/>
              </w:tabs>
              <w:spacing w:line="320" w:lineRule="exact"/>
              <w:jc w:val="right"/>
              <w:rPr>
                <w:rFonts w:ascii="Arial" w:hAnsi="Arial" w:cs="Arial"/>
                <w:sz w:val="16"/>
                <w:szCs w:val="16"/>
              </w:rPr>
            </w:pPr>
            <w:r>
              <w:rPr>
                <w:rFonts w:ascii="Arial" w:hAnsi="Arial" w:cs="Arial"/>
                <w:sz w:val="16"/>
                <w:szCs w:val="16"/>
              </w:rPr>
              <w:t>7</w:t>
            </w:r>
            <w:r w:rsidR="0057663F" w:rsidRPr="00F74517">
              <w:rPr>
                <w:rFonts w:ascii="Arial" w:hAnsi="Arial" w:cs="Arial"/>
                <w:sz w:val="16"/>
                <w:szCs w:val="16"/>
              </w:rPr>
              <w:t>,900</w:t>
            </w:r>
          </w:p>
        </w:tc>
        <w:tc>
          <w:tcPr>
            <w:tcW w:w="1260" w:type="dxa"/>
            <w:vAlign w:val="bottom"/>
          </w:tcPr>
          <w:p w14:paraId="6DE0D7A0" w14:textId="77777777" w:rsidR="0057663F" w:rsidRPr="00F74517" w:rsidRDefault="0057663F" w:rsidP="00F74517">
            <w:pPr>
              <w:tabs>
                <w:tab w:val="decimal" w:pos="752"/>
              </w:tabs>
              <w:spacing w:line="320" w:lineRule="exact"/>
              <w:jc w:val="right"/>
              <w:rPr>
                <w:rFonts w:ascii="Arial" w:hAnsi="Arial" w:cs="Arial"/>
                <w:sz w:val="16"/>
                <w:szCs w:val="16"/>
              </w:rPr>
            </w:pPr>
          </w:p>
        </w:tc>
        <w:tc>
          <w:tcPr>
            <w:tcW w:w="1260" w:type="dxa"/>
            <w:vAlign w:val="bottom"/>
          </w:tcPr>
          <w:p w14:paraId="65BD0D28" w14:textId="77777777" w:rsidR="0057663F" w:rsidRPr="00F74517" w:rsidRDefault="0057663F" w:rsidP="00F74517">
            <w:pPr>
              <w:tabs>
                <w:tab w:val="decimal" w:pos="882"/>
              </w:tabs>
              <w:spacing w:line="320" w:lineRule="exact"/>
              <w:jc w:val="center"/>
              <w:rPr>
                <w:rFonts w:ascii="Arial" w:hAnsi="Arial" w:cs="Arial"/>
                <w:sz w:val="16"/>
                <w:szCs w:val="16"/>
              </w:rPr>
            </w:pPr>
          </w:p>
        </w:tc>
        <w:tc>
          <w:tcPr>
            <w:tcW w:w="1260" w:type="dxa"/>
          </w:tcPr>
          <w:p w14:paraId="20AEB770" w14:textId="77777777" w:rsidR="0057663F" w:rsidRPr="00F74517" w:rsidRDefault="0057663F" w:rsidP="00F74517">
            <w:pPr>
              <w:tabs>
                <w:tab w:val="decimal" w:pos="1155"/>
              </w:tabs>
              <w:spacing w:line="320" w:lineRule="exact"/>
              <w:rPr>
                <w:rFonts w:ascii="Arial" w:hAnsi="Arial" w:cs="Arial"/>
                <w:sz w:val="16"/>
                <w:szCs w:val="16"/>
              </w:rPr>
            </w:pPr>
          </w:p>
        </w:tc>
        <w:tc>
          <w:tcPr>
            <w:tcW w:w="1260" w:type="dxa"/>
            <w:vAlign w:val="bottom"/>
          </w:tcPr>
          <w:p w14:paraId="69BFF97C" w14:textId="051BDFA9" w:rsidR="0057663F" w:rsidRPr="00F74517" w:rsidRDefault="001E1AD3" w:rsidP="00CF777E">
            <w:pPr>
              <w:pBdr>
                <w:bottom w:val="double" w:sz="4" w:space="1" w:color="auto"/>
              </w:pBdr>
              <w:tabs>
                <w:tab w:val="decimal" w:pos="885"/>
              </w:tabs>
              <w:spacing w:line="320" w:lineRule="exact"/>
              <w:rPr>
                <w:rFonts w:ascii="Arial" w:hAnsi="Arial" w:cs="Arial"/>
                <w:sz w:val="16"/>
                <w:szCs w:val="16"/>
              </w:rPr>
            </w:pPr>
            <w:r>
              <w:rPr>
                <w:rFonts w:ascii="Arial" w:hAnsi="Arial" w:cs="Arial"/>
                <w:sz w:val="16"/>
                <w:szCs w:val="16"/>
              </w:rPr>
              <w:t>2</w:t>
            </w:r>
            <w:r w:rsidR="0057663F" w:rsidRPr="00F74517">
              <w:rPr>
                <w:rFonts w:ascii="Arial" w:hAnsi="Arial" w:cs="Arial"/>
                <w:sz w:val="16"/>
                <w:szCs w:val="16"/>
              </w:rPr>
              <w:t>,757</w:t>
            </w:r>
          </w:p>
        </w:tc>
      </w:tr>
    </w:tbl>
    <w:p w14:paraId="0DEC2F48" w14:textId="118E205A" w:rsidR="007333F6" w:rsidRDefault="0057663F" w:rsidP="001E1AD3">
      <w:pPr>
        <w:pStyle w:val="BodyTextIndent3"/>
        <w:widowControl/>
        <w:tabs>
          <w:tab w:val="clear" w:pos="2160"/>
          <w:tab w:val="clear" w:pos="9620"/>
        </w:tabs>
        <w:spacing w:before="240"/>
        <w:ind w:left="533" w:right="29" w:hanging="533"/>
        <w:jc w:val="thaiDistribute"/>
        <w:rPr>
          <w:rFonts w:ascii="Arial" w:hAnsi="Arial" w:cs="Arial"/>
          <w:sz w:val="22"/>
          <w:szCs w:val="22"/>
          <w:lang w:val="en-US"/>
        </w:rPr>
      </w:pPr>
      <w:r>
        <w:rPr>
          <w:sz w:val="32"/>
          <w:szCs w:val="32"/>
        </w:rPr>
        <w:lastRenderedPageBreak/>
        <w:tab/>
      </w:r>
      <w:r w:rsidR="002702A4" w:rsidRPr="00413E72">
        <w:rPr>
          <w:rFonts w:ascii="Arial" w:hAnsi="Arial" w:cs="Arial"/>
          <w:sz w:val="22"/>
          <w:szCs w:val="22"/>
          <w:lang w:val="en-US"/>
        </w:rPr>
        <w:t>In</w:t>
      </w:r>
      <w:r w:rsidR="000B69D5" w:rsidRPr="00413E72">
        <w:rPr>
          <w:rFonts w:ascii="Arial" w:hAnsi="Arial" w:cs="Arial"/>
          <w:sz w:val="22"/>
          <w:szCs w:val="22"/>
          <w:lang w:val="en-US"/>
        </w:rPr>
        <w:t xml:space="preserve"> December </w:t>
      </w:r>
      <w:r w:rsidR="00775502" w:rsidRPr="00413E72">
        <w:rPr>
          <w:rFonts w:ascii="Arial" w:hAnsi="Arial" w:cs="Arial"/>
          <w:sz w:val="22"/>
          <w:szCs w:val="22"/>
          <w:lang w:val="en-US"/>
        </w:rPr>
        <w:t>202</w:t>
      </w:r>
      <w:r w:rsidR="0022172E" w:rsidRPr="00413E72">
        <w:rPr>
          <w:rFonts w:ascii="Arial" w:hAnsi="Arial" w:cs="Arial"/>
          <w:sz w:val="22"/>
          <w:szCs w:val="22"/>
          <w:lang w:val="en-US"/>
        </w:rPr>
        <w:t>2</w:t>
      </w:r>
      <w:r w:rsidR="002702A4" w:rsidRPr="00413E72">
        <w:rPr>
          <w:rFonts w:ascii="Arial" w:hAnsi="Arial" w:cs="Arial"/>
          <w:sz w:val="22"/>
          <w:szCs w:val="22"/>
          <w:lang w:val="en-US"/>
        </w:rPr>
        <w:t xml:space="preserve">, </w:t>
      </w:r>
      <w:r w:rsidR="000B69D5" w:rsidRPr="00413E72">
        <w:rPr>
          <w:rFonts w:ascii="Arial" w:hAnsi="Arial" w:cs="Arial"/>
          <w:sz w:val="22"/>
          <w:szCs w:val="22"/>
          <w:lang w:val="en-US"/>
        </w:rPr>
        <w:t xml:space="preserve">S. </w:t>
      </w:r>
      <w:proofErr w:type="spellStart"/>
      <w:r w:rsidR="000B69D5" w:rsidRPr="00413E72">
        <w:rPr>
          <w:rFonts w:ascii="Arial" w:hAnsi="Arial" w:cs="Arial"/>
          <w:sz w:val="22"/>
          <w:szCs w:val="22"/>
          <w:lang w:val="en-US"/>
        </w:rPr>
        <w:t>Khonkaen</w:t>
      </w:r>
      <w:proofErr w:type="spellEnd"/>
      <w:r w:rsidR="000B69D5" w:rsidRPr="00413E72">
        <w:rPr>
          <w:rFonts w:ascii="Arial" w:hAnsi="Arial" w:cs="Arial"/>
          <w:sz w:val="22"/>
          <w:szCs w:val="22"/>
          <w:lang w:val="en-US"/>
        </w:rPr>
        <w:t xml:space="preserve"> Cuisine (Thailand) Co., Ltd.</w:t>
      </w:r>
      <w:r w:rsidR="002702A4" w:rsidRPr="00413E72">
        <w:rPr>
          <w:rFonts w:ascii="Arial" w:hAnsi="Arial" w:cs="Arial"/>
          <w:sz w:val="22"/>
          <w:szCs w:val="22"/>
          <w:lang w:val="en-US"/>
        </w:rPr>
        <w:t xml:space="preserve"> </w:t>
      </w:r>
      <w:r w:rsidR="002F0263">
        <w:rPr>
          <w:rFonts w:ascii="Arial" w:hAnsi="Arial" w:cs="Arial"/>
          <w:sz w:val="22"/>
          <w:szCs w:val="22"/>
          <w:lang w:val="en-US"/>
        </w:rPr>
        <w:t>(subsidia</w:t>
      </w:r>
      <w:r w:rsidR="00BD2C17">
        <w:rPr>
          <w:rFonts w:ascii="Arial" w:hAnsi="Arial" w:cs="Arial"/>
          <w:sz w:val="22"/>
          <w:szCs w:val="22"/>
          <w:lang w:val="en-US"/>
        </w:rPr>
        <w:t>ry</w:t>
      </w:r>
      <w:r w:rsidR="002F0263">
        <w:rPr>
          <w:rFonts w:ascii="Arial" w:hAnsi="Arial" w:cs="Arial"/>
          <w:sz w:val="22"/>
          <w:szCs w:val="22"/>
          <w:lang w:val="en-US"/>
        </w:rPr>
        <w:t xml:space="preserve">) </w:t>
      </w:r>
      <w:r w:rsidR="002702A4" w:rsidRPr="00413E72">
        <w:rPr>
          <w:rFonts w:ascii="Arial" w:hAnsi="Arial" w:cs="Arial"/>
          <w:sz w:val="22"/>
          <w:szCs w:val="22"/>
          <w:lang w:val="en-US"/>
        </w:rPr>
        <w:t>provided loan to</w:t>
      </w:r>
      <w:r w:rsidR="00714264">
        <w:rPr>
          <w:rFonts w:ascii="Arial" w:hAnsi="Arial" w:cs="Arial"/>
          <w:sz w:val="22"/>
          <w:szCs w:val="22"/>
          <w:lang w:val="en-US"/>
        </w:rPr>
        <w:t xml:space="preserve"> </w:t>
      </w:r>
      <w:r w:rsidR="00E65E15">
        <w:rPr>
          <w:rFonts w:ascii="Arial" w:hAnsi="Arial" w:cs="Arial"/>
          <w:sz w:val="22"/>
          <w:szCs w:val="22"/>
          <w:lang w:val="en-US"/>
        </w:rPr>
        <w:t xml:space="preserve">  </w:t>
      </w:r>
      <w:r w:rsidR="00714264">
        <w:rPr>
          <w:rFonts w:ascii="Arial" w:hAnsi="Arial" w:cs="Arial"/>
          <w:sz w:val="22"/>
          <w:szCs w:val="22"/>
          <w:lang w:val="en-US"/>
        </w:rPr>
        <w:t xml:space="preserve">S. </w:t>
      </w:r>
      <w:proofErr w:type="spellStart"/>
      <w:r w:rsidR="00714264">
        <w:rPr>
          <w:rFonts w:ascii="Arial" w:hAnsi="Arial" w:cs="Arial"/>
          <w:sz w:val="22"/>
          <w:szCs w:val="22"/>
          <w:lang w:val="en-US"/>
        </w:rPr>
        <w:t>Khonkean</w:t>
      </w:r>
      <w:proofErr w:type="spellEnd"/>
      <w:r w:rsidR="00714264">
        <w:rPr>
          <w:rFonts w:ascii="Arial" w:hAnsi="Arial" w:cs="Arial"/>
          <w:sz w:val="22"/>
          <w:szCs w:val="22"/>
          <w:lang w:val="en-US"/>
        </w:rPr>
        <w:t xml:space="preserve"> Cuisine B.V.,</w:t>
      </w:r>
      <w:r w:rsidR="002702A4" w:rsidRPr="00413E72">
        <w:rPr>
          <w:rFonts w:ascii="Arial" w:hAnsi="Arial" w:cs="Arial"/>
          <w:sz w:val="22"/>
          <w:szCs w:val="22"/>
          <w:lang w:val="en-US"/>
        </w:rPr>
        <w:t xml:space="preserve"> </w:t>
      </w:r>
      <w:proofErr w:type="gramStart"/>
      <w:r w:rsidR="002702A4" w:rsidRPr="00413E72">
        <w:rPr>
          <w:rFonts w:ascii="Arial" w:hAnsi="Arial" w:cs="Arial"/>
          <w:sz w:val="22"/>
          <w:szCs w:val="22"/>
          <w:lang w:val="en-US"/>
        </w:rPr>
        <w:t>a</w:t>
      </w:r>
      <w:proofErr w:type="gramEnd"/>
      <w:r w:rsidR="002702A4" w:rsidRPr="00413E72">
        <w:rPr>
          <w:rFonts w:ascii="Arial" w:hAnsi="Arial" w:cs="Arial"/>
          <w:sz w:val="22"/>
          <w:szCs w:val="22"/>
          <w:lang w:val="en-US"/>
        </w:rPr>
        <w:t xml:space="preserve"> </w:t>
      </w:r>
      <w:r w:rsidR="00BD2C17">
        <w:rPr>
          <w:rFonts w:ascii="Arial" w:hAnsi="Arial" w:cs="Arial"/>
          <w:sz w:val="22"/>
          <w:szCs w:val="22"/>
          <w:lang w:val="en-US"/>
        </w:rPr>
        <w:t>un</w:t>
      </w:r>
      <w:r w:rsidR="00F16F09" w:rsidRPr="00413E72">
        <w:rPr>
          <w:rFonts w:ascii="Arial" w:hAnsi="Arial" w:cs="Arial"/>
          <w:sz w:val="22"/>
          <w:szCs w:val="22"/>
          <w:lang w:val="en-US"/>
        </w:rPr>
        <w:t xml:space="preserve">related </w:t>
      </w:r>
      <w:r w:rsidR="002702A4" w:rsidRPr="00413E72">
        <w:rPr>
          <w:rFonts w:ascii="Arial" w:hAnsi="Arial" w:cs="Arial"/>
          <w:sz w:val="22"/>
          <w:szCs w:val="22"/>
          <w:lang w:val="en-US"/>
        </w:rPr>
        <w:t xml:space="preserve">overseas company. The loan carried interest at the rate of </w:t>
      </w:r>
      <w:r w:rsidR="000F2CCE" w:rsidRPr="00413E72">
        <w:rPr>
          <w:rFonts w:ascii="Arial" w:hAnsi="Arial" w:cs="Arial"/>
          <w:sz w:val="22"/>
          <w:szCs w:val="22"/>
          <w:lang w:val="en-US"/>
        </w:rPr>
        <w:t>4</w:t>
      </w:r>
      <w:r w:rsidR="00BD2C17">
        <w:rPr>
          <w:rFonts w:ascii="Arial" w:hAnsi="Arial" w:cs="Arial"/>
          <w:sz w:val="22"/>
          <w:szCs w:val="22"/>
          <w:lang w:val="en-US"/>
        </w:rPr>
        <w:t xml:space="preserve">.50% per </w:t>
      </w:r>
      <w:r w:rsidR="002702A4" w:rsidRPr="00413E72">
        <w:rPr>
          <w:rFonts w:ascii="Arial" w:hAnsi="Arial" w:cs="Arial"/>
          <w:sz w:val="22"/>
          <w:szCs w:val="22"/>
          <w:lang w:val="en-US"/>
        </w:rPr>
        <w:t xml:space="preserve">annum. The repayment term is </w:t>
      </w:r>
      <w:r w:rsidR="00714264">
        <w:rPr>
          <w:rFonts w:ascii="Arial" w:hAnsi="Arial" w:cs="Arial"/>
          <w:sz w:val="22"/>
          <w:szCs w:val="22"/>
          <w:lang w:val="en-US"/>
        </w:rPr>
        <w:t>by 2027</w:t>
      </w:r>
      <w:r w:rsidR="002702A4" w:rsidRPr="00413E72">
        <w:rPr>
          <w:rFonts w:ascii="Arial" w:hAnsi="Arial" w:cs="Arial"/>
          <w:sz w:val="22"/>
          <w:szCs w:val="22"/>
          <w:lang w:val="en-US"/>
        </w:rPr>
        <w:t xml:space="preserve"> </w:t>
      </w:r>
      <w:r w:rsidR="007D352D" w:rsidRPr="00413E72">
        <w:rPr>
          <w:rFonts w:ascii="Arial" w:hAnsi="Arial" w:cs="Arial"/>
          <w:sz w:val="22"/>
          <w:szCs w:val="22"/>
          <w:lang w:val="en-US"/>
        </w:rPr>
        <w:t xml:space="preserve">or </w:t>
      </w:r>
      <w:r w:rsidR="002D70B5" w:rsidRPr="00413E72">
        <w:rPr>
          <w:rFonts w:ascii="Arial" w:hAnsi="Arial" w:cs="Arial"/>
          <w:sz w:val="22"/>
          <w:szCs w:val="22"/>
          <w:lang w:val="en-US"/>
        </w:rPr>
        <w:t>on demand</w:t>
      </w:r>
      <w:r w:rsidR="002702A4" w:rsidRPr="00413E72">
        <w:rPr>
          <w:rFonts w:ascii="Arial" w:hAnsi="Arial" w:cs="Arial"/>
          <w:sz w:val="22"/>
          <w:szCs w:val="22"/>
          <w:lang w:val="en-US"/>
        </w:rPr>
        <w:t>.</w:t>
      </w:r>
    </w:p>
    <w:p w14:paraId="420A8402" w14:textId="77777777" w:rsidR="00CF777E" w:rsidRPr="00413E72" w:rsidRDefault="00CF777E" w:rsidP="00CF777E">
      <w:pPr>
        <w:pStyle w:val="BodyTextIndent3"/>
        <w:widowControl/>
        <w:tabs>
          <w:tab w:val="clear" w:pos="2160"/>
          <w:tab w:val="clear" w:pos="9620"/>
        </w:tabs>
        <w:ind w:left="533" w:right="29" w:firstLine="0"/>
        <w:rPr>
          <w:rFonts w:ascii="Arial" w:hAnsi="Arial" w:cs="Arial"/>
          <w:sz w:val="22"/>
          <w:szCs w:val="22"/>
          <w:lang w:val="en-US"/>
        </w:rPr>
      </w:pPr>
      <w:r>
        <w:rPr>
          <w:rFonts w:ascii="Arial" w:hAnsi="Arial" w:cs="Arial"/>
          <w:sz w:val="22"/>
          <w:szCs w:val="22"/>
          <w:lang w:val="en-US"/>
        </w:rPr>
        <w:t xml:space="preserve">In June 2024, S. </w:t>
      </w:r>
      <w:proofErr w:type="spellStart"/>
      <w:r>
        <w:rPr>
          <w:rFonts w:ascii="Arial" w:hAnsi="Arial" w:cs="Arial"/>
          <w:sz w:val="22"/>
          <w:szCs w:val="22"/>
          <w:lang w:val="en-US"/>
        </w:rPr>
        <w:t>KhonKaen</w:t>
      </w:r>
      <w:proofErr w:type="spellEnd"/>
      <w:r>
        <w:rPr>
          <w:rFonts w:ascii="Arial" w:hAnsi="Arial" w:cs="Arial"/>
          <w:sz w:val="22"/>
          <w:szCs w:val="22"/>
          <w:lang w:val="en-US"/>
        </w:rPr>
        <w:t xml:space="preserve"> Meat Food Products (Henan) Co., Ltd. (subsidiary) provided loan to </w:t>
      </w:r>
      <w:proofErr w:type="spellStart"/>
      <w:r>
        <w:rPr>
          <w:rFonts w:ascii="Arial" w:hAnsi="Arial" w:cs="Arial"/>
          <w:sz w:val="22"/>
          <w:szCs w:val="22"/>
          <w:lang w:val="en-US"/>
        </w:rPr>
        <w:t>Wuyang</w:t>
      </w:r>
      <w:proofErr w:type="spellEnd"/>
      <w:r>
        <w:rPr>
          <w:rFonts w:ascii="Arial" w:hAnsi="Arial" w:cs="Arial"/>
          <w:sz w:val="22"/>
          <w:szCs w:val="22"/>
          <w:lang w:val="en-US"/>
        </w:rPr>
        <w:t xml:space="preserve"> County </w:t>
      </w:r>
      <w:proofErr w:type="spellStart"/>
      <w:r>
        <w:rPr>
          <w:rFonts w:ascii="Arial" w:hAnsi="Arial" w:cs="Arial"/>
          <w:sz w:val="22"/>
          <w:szCs w:val="22"/>
          <w:lang w:val="en-US"/>
        </w:rPr>
        <w:t>Xingwu</w:t>
      </w:r>
      <w:proofErr w:type="spellEnd"/>
      <w:r>
        <w:rPr>
          <w:rFonts w:ascii="Arial" w:hAnsi="Arial" w:cs="Arial"/>
          <w:sz w:val="22"/>
          <w:szCs w:val="22"/>
          <w:lang w:val="en-US"/>
        </w:rPr>
        <w:t xml:space="preserve"> Investment Co., Ltd. The loan carried interest at the rate of 4.00% per annum. The subsidiary received full repayment of principal and interest during the year.</w:t>
      </w:r>
    </w:p>
    <w:p w14:paraId="292E43DB" w14:textId="1974116D" w:rsidR="005B2B59" w:rsidRPr="00413E72" w:rsidRDefault="007333F6" w:rsidP="00D30AE8">
      <w:pPr>
        <w:spacing w:before="240" w:after="120" w:line="380" w:lineRule="exact"/>
        <w:ind w:left="533" w:hanging="533"/>
        <w:jc w:val="both"/>
        <w:rPr>
          <w:rFonts w:ascii="Arial" w:hAnsi="Arial" w:cs="Arial"/>
          <w:b/>
          <w:bCs/>
          <w:sz w:val="22"/>
          <w:szCs w:val="22"/>
        </w:rPr>
      </w:pPr>
      <w:r w:rsidRPr="00413E72">
        <w:rPr>
          <w:rFonts w:ascii="Arial" w:hAnsi="Arial" w:cs="Arial"/>
          <w:b/>
          <w:bCs/>
          <w:sz w:val="22"/>
          <w:szCs w:val="22"/>
        </w:rPr>
        <w:t xml:space="preserve">10. </w:t>
      </w:r>
      <w:r w:rsidRPr="00413E72">
        <w:rPr>
          <w:rFonts w:ascii="Arial" w:hAnsi="Arial" w:cs="Arial"/>
          <w:b/>
          <w:bCs/>
          <w:sz w:val="22"/>
          <w:szCs w:val="22"/>
        </w:rPr>
        <w:tab/>
      </w:r>
      <w:r w:rsidR="005B2B59" w:rsidRPr="00413E72">
        <w:rPr>
          <w:rFonts w:ascii="Arial" w:hAnsi="Arial" w:cs="Arial"/>
          <w:b/>
          <w:bCs/>
          <w:sz w:val="22"/>
          <w:szCs w:val="22"/>
        </w:rPr>
        <w:t>Inventories</w:t>
      </w:r>
    </w:p>
    <w:p w14:paraId="6EEE01CC" w14:textId="77777777" w:rsidR="003C54DE" w:rsidRPr="00413E72" w:rsidRDefault="003C54DE" w:rsidP="0085109C">
      <w:pPr>
        <w:spacing w:line="380" w:lineRule="exact"/>
        <w:ind w:left="533" w:right="-187" w:hanging="533"/>
        <w:jc w:val="right"/>
        <w:rPr>
          <w:rFonts w:ascii="Arial" w:hAnsi="Arial" w:cs="Arial"/>
          <w:b/>
          <w:bCs/>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5B2B59" w:rsidRPr="00413E72" w14:paraId="1A6835B7" w14:textId="77777777" w:rsidTr="0085109C">
        <w:trPr>
          <w:trHeight w:val="80"/>
        </w:trPr>
        <w:tc>
          <w:tcPr>
            <w:tcW w:w="3060" w:type="dxa"/>
          </w:tcPr>
          <w:p w14:paraId="3BC7D5C3" w14:textId="77777777" w:rsidR="005B2B59" w:rsidRPr="00413E72" w:rsidRDefault="005B2B59" w:rsidP="00436ACF">
            <w:pPr>
              <w:spacing w:line="320" w:lineRule="exact"/>
              <w:ind w:right="-14"/>
              <w:jc w:val="thaiDistribute"/>
              <w:rPr>
                <w:rFonts w:ascii="Arial" w:hAnsi="Arial" w:cs="Arial"/>
                <w:sz w:val="18"/>
                <w:szCs w:val="18"/>
              </w:rPr>
            </w:pPr>
          </w:p>
        </w:tc>
        <w:tc>
          <w:tcPr>
            <w:tcW w:w="6300" w:type="dxa"/>
            <w:gridSpan w:val="6"/>
            <w:shd w:val="clear" w:color="auto" w:fill="auto"/>
          </w:tcPr>
          <w:p w14:paraId="7C606DFB" w14:textId="77777777" w:rsidR="005B2B59" w:rsidRPr="00413E72"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Consolidated financial statements</w:t>
            </w:r>
          </w:p>
        </w:tc>
      </w:tr>
      <w:tr w:rsidR="005B2B59" w:rsidRPr="00413E72" w14:paraId="4EB18C56" w14:textId="77777777" w:rsidTr="0085109C">
        <w:trPr>
          <w:trHeight w:val="80"/>
        </w:trPr>
        <w:tc>
          <w:tcPr>
            <w:tcW w:w="3060" w:type="dxa"/>
          </w:tcPr>
          <w:p w14:paraId="2AE166F4" w14:textId="77777777" w:rsidR="005B2B59" w:rsidRPr="00413E72" w:rsidRDefault="005B2B59" w:rsidP="00436ACF">
            <w:pPr>
              <w:spacing w:line="320" w:lineRule="exact"/>
              <w:ind w:right="-14"/>
              <w:jc w:val="thaiDistribute"/>
              <w:rPr>
                <w:rFonts w:ascii="Arial" w:hAnsi="Arial" w:cs="Arial"/>
                <w:sz w:val="18"/>
                <w:szCs w:val="18"/>
                <w:u w:val="single"/>
              </w:rPr>
            </w:pPr>
          </w:p>
        </w:tc>
        <w:tc>
          <w:tcPr>
            <w:tcW w:w="2100" w:type="dxa"/>
            <w:gridSpan w:val="2"/>
            <w:shd w:val="clear" w:color="auto" w:fill="auto"/>
            <w:vAlign w:val="bottom"/>
          </w:tcPr>
          <w:p w14:paraId="24375E55" w14:textId="77777777" w:rsidR="005B2B59" w:rsidRPr="00413E72"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p>
          <w:p w14:paraId="7B2AA57D" w14:textId="77777777" w:rsidR="005B2B59" w:rsidRPr="00413E72"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Cost</w:t>
            </w:r>
          </w:p>
        </w:tc>
        <w:tc>
          <w:tcPr>
            <w:tcW w:w="2100" w:type="dxa"/>
            <w:gridSpan w:val="2"/>
            <w:shd w:val="clear" w:color="auto" w:fill="auto"/>
            <w:vAlign w:val="bottom"/>
          </w:tcPr>
          <w:p w14:paraId="2E1B989C" w14:textId="77777777" w:rsidR="005B2B59" w:rsidRPr="00413E72" w:rsidRDefault="004D02AA" w:rsidP="00436ACF">
            <w:pPr>
              <w:pBdr>
                <w:bottom w:val="single" w:sz="4" w:space="1" w:color="auto"/>
              </w:pBdr>
              <w:tabs>
                <w:tab w:val="center" w:pos="6480"/>
                <w:tab w:val="center" w:pos="8820"/>
              </w:tabs>
              <w:spacing w:line="320" w:lineRule="exact"/>
              <w:jc w:val="center"/>
              <w:rPr>
                <w:rFonts w:ascii="Arial" w:hAnsi="Arial" w:cs="Arial"/>
                <w:sz w:val="18"/>
                <w:szCs w:val="18"/>
                <w:cs/>
              </w:rPr>
            </w:pPr>
            <w:r w:rsidRPr="00413E72">
              <w:rPr>
                <w:rFonts w:ascii="Arial" w:hAnsi="Arial" w:cs="Arial"/>
                <w:sz w:val="18"/>
                <w:szCs w:val="18"/>
              </w:rPr>
              <w:t>Reduce cost</w:t>
            </w:r>
            <w:r w:rsidR="001F2D1F" w:rsidRPr="00413E72">
              <w:rPr>
                <w:rFonts w:ascii="Arial" w:hAnsi="Arial" w:cs="Arial"/>
                <w:sz w:val="18"/>
                <w:szCs w:val="18"/>
              </w:rPr>
              <w:t xml:space="preserve"> to net </w:t>
            </w:r>
            <w:proofErr w:type="spellStart"/>
            <w:r w:rsidR="0080682E" w:rsidRPr="00413E72">
              <w:rPr>
                <w:rFonts w:ascii="Arial" w:hAnsi="Arial" w:cs="Arial"/>
                <w:sz w:val="18"/>
                <w:szCs w:val="18"/>
              </w:rPr>
              <w:t>realisable</w:t>
            </w:r>
            <w:proofErr w:type="spellEnd"/>
            <w:r w:rsidR="001F2D1F" w:rsidRPr="00413E72">
              <w:rPr>
                <w:rFonts w:ascii="Arial" w:hAnsi="Arial" w:cs="Arial"/>
                <w:sz w:val="18"/>
                <w:szCs w:val="18"/>
              </w:rPr>
              <w:t xml:space="preserve"> value</w:t>
            </w:r>
          </w:p>
        </w:tc>
        <w:tc>
          <w:tcPr>
            <w:tcW w:w="2100" w:type="dxa"/>
            <w:gridSpan w:val="2"/>
            <w:shd w:val="clear" w:color="auto" w:fill="auto"/>
            <w:vAlign w:val="bottom"/>
          </w:tcPr>
          <w:p w14:paraId="73BA573C" w14:textId="77777777" w:rsidR="005B2B59" w:rsidRPr="00413E72" w:rsidRDefault="005B2B59" w:rsidP="00906C00">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Inventor</w:t>
            </w:r>
            <w:r w:rsidR="00906C00" w:rsidRPr="00413E72">
              <w:rPr>
                <w:rFonts w:ascii="Arial" w:hAnsi="Arial" w:cs="Arial"/>
                <w:sz w:val="18"/>
                <w:szCs w:val="18"/>
              </w:rPr>
              <w:t>ies</w:t>
            </w:r>
            <w:r w:rsidR="001449B1" w:rsidRPr="00413E72">
              <w:rPr>
                <w:rFonts w:ascii="Arial" w:hAnsi="Arial" w:cs="Arial"/>
                <w:sz w:val="18"/>
                <w:szCs w:val="18"/>
                <w:cs/>
              </w:rPr>
              <w:t xml:space="preserve"> </w:t>
            </w:r>
            <w:r w:rsidRPr="00413E72">
              <w:rPr>
                <w:rFonts w:ascii="Arial" w:hAnsi="Arial" w:cs="Arial"/>
                <w:sz w:val="18"/>
                <w:szCs w:val="18"/>
                <w:cs/>
              </w:rPr>
              <w:t>-</w:t>
            </w:r>
            <w:r w:rsidR="001449B1" w:rsidRPr="00413E72">
              <w:rPr>
                <w:rFonts w:ascii="Arial" w:hAnsi="Arial" w:cs="Arial"/>
                <w:sz w:val="18"/>
                <w:szCs w:val="18"/>
                <w:cs/>
              </w:rPr>
              <w:t xml:space="preserve"> </w:t>
            </w:r>
            <w:r w:rsidRPr="00413E72">
              <w:rPr>
                <w:rFonts w:ascii="Arial" w:hAnsi="Arial" w:cs="Arial"/>
                <w:sz w:val="18"/>
                <w:szCs w:val="18"/>
              </w:rPr>
              <w:t>net</w:t>
            </w:r>
          </w:p>
        </w:tc>
      </w:tr>
      <w:tr w:rsidR="00B2197D" w:rsidRPr="00413E72" w14:paraId="769FA382" w14:textId="77777777" w:rsidTr="0085109C">
        <w:trPr>
          <w:trHeight w:val="80"/>
        </w:trPr>
        <w:tc>
          <w:tcPr>
            <w:tcW w:w="3060" w:type="dxa"/>
          </w:tcPr>
          <w:p w14:paraId="0C619CAE" w14:textId="77777777" w:rsidR="00B2197D" w:rsidRPr="00413E72" w:rsidRDefault="00B2197D" w:rsidP="00B2197D">
            <w:pPr>
              <w:spacing w:line="320" w:lineRule="exact"/>
              <w:ind w:right="-14"/>
              <w:jc w:val="thaiDistribute"/>
              <w:rPr>
                <w:rFonts w:ascii="Arial" w:hAnsi="Arial" w:cs="Arial"/>
                <w:sz w:val="18"/>
                <w:szCs w:val="18"/>
                <w:u w:val="single"/>
              </w:rPr>
            </w:pPr>
          </w:p>
        </w:tc>
        <w:tc>
          <w:tcPr>
            <w:tcW w:w="1050" w:type="dxa"/>
            <w:shd w:val="clear" w:color="auto" w:fill="auto"/>
          </w:tcPr>
          <w:p w14:paraId="17C48619" w14:textId="1E01782B" w:rsidR="00B2197D" w:rsidRPr="00413E72" w:rsidRDefault="00B2197D" w:rsidP="00B2197D">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2024</w:t>
            </w:r>
          </w:p>
        </w:tc>
        <w:tc>
          <w:tcPr>
            <w:tcW w:w="1050" w:type="dxa"/>
            <w:shd w:val="clear" w:color="auto" w:fill="auto"/>
          </w:tcPr>
          <w:p w14:paraId="69591A1D" w14:textId="0535D7D1" w:rsidR="00B2197D" w:rsidRPr="00413E72" w:rsidRDefault="00B2197D" w:rsidP="00B2197D">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2023</w:t>
            </w:r>
          </w:p>
        </w:tc>
        <w:tc>
          <w:tcPr>
            <w:tcW w:w="1050" w:type="dxa"/>
            <w:shd w:val="clear" w:color="auto" w:fill="auto"/>
          </w:tcPr>
          <w:p w14:paraId="1A4BAABF" w14:textId="421BBAC9" w:rsidR="00B2197D" w:rsidRPr="00413E72" w:rsidRDefault="00B2197D" w:rsidP="00B2197D">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2024</w:t>
            </w:r>
          </w:p>
        </w:tc>
        <w:tc>
          <w:tcPr>
            <w:tcW w:w="1050" w:type="dxa"/>
            <w:shd w:val="clear" w:color="auto" w:fill="auto"/>
          </w:tcPr>
          <w:p w14:paraId="63E21D8D" w14:textId="7EA8B162" w:rsidR="00B2197D" w:rsidRPr="00413E72" w:rsidRDefault="00B2197D" w:rsidP="00B2197D">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2023</w:t>
            </w:r>
          </w:p>
        </w:tc>
        <w:tc>
          <w:tcPr>
            <w:tcW w:w="1050" w:type="dxa"/>
            <w:shd w:val="clear" w:color="auto" w:fill="auto"/>
          </w:tcPr>
          <w:p w14:paraId="7494A4F4" w14:textId="1E178835" w:rsidR="00B2197D" w:rsidRPr="00413E72" w:rsidRDefault="00B2197D" w:rsidP="00B2197D">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2024</w:t>
            </w:r>
          </w:p>
        </w:tc>
        <w:tc>
          <w:tcPr>
            <w:tcW w:w="1050" w:type="dxa"/>
            <w:shd w:val="clear" w:color="auto" w:fill="auto"/>
          </w:tcPr>
          <w:p w14:paraId="058912B7" w14:textId="7A974B74" w:rsidR="00B2197D" w:rsidRPr="00413E72" w:rsidRDefault="00B2197D" w:rsidP="00B2197D">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2023</w:t>
            </w:r>
          </w:p>
        </w:tc>
      </w:tr>
      <w:tr w:rsidR="0057663F" w:rsidRPr="00413E72" w14:paraId="51D32CE4" w14:textId="77777777" w:rsidTr="0085109C">
        <w:trPr>
          <w:trHeight w:val="80"/>
        </w:trPr>
        <w:tc>
          <w:tcPr>
            <w:tcW w:w="3060" w:type="dxa"/>
          </w:tcPr>
          <w:p w14:paraId="6550B8CC" w14:textId="77777777" w:rsidR="0057663F" w:rsidRPr="00413E72" w:rsidRDefault="0057663F" w:rsidP="0057663F">
            <w:pPr>
              <w:spacing w:line="320" w:lineRule="exact"/>
              <w:ind w:left="170" w:right="-11" w:hanging="170"/>
              <w:rPr>
                <w:rFonts w:ascii="Arial" w:hAnsi="Arial" w:cs="Arial"/>
                <w:sz w:val="18"/>
                <w:szCs w:val="18"/>
              </w:rPr>
            </w:pPr>
            <w:r w:rsidRPr="00413E72">
              <w:rPr>
                <w:rFonts w:ascii="Arial" w:hAnsi="Arial" w:cs="Arial"/>
                <w:sz w:val="18"/>
                <w:szCs w:val="18"/>
              </w:rPr>
              <w:t>Finished goods</w:t>
            </w:r>
          </w:p>
        </w:tc>
        <w:tc>
          <w:tcPr>
            <w:tcW w:w="1050" w:type="dxa"/>
            <w:shd w:val="clear" w:color="auto" w:fill="auto"/>
            <w:vAlign w:val="bottom"/>
          </w:tcPr>
          <w:p w14:paraId="64CE4CA3" w14:textId="77726622"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45,474</w:t>
            </w:r>
          </w:p>
        </w:tc>
        <w:tc>
          <w:tcPr>
            <w:tcW w:w="1050" w:type="dxa"/>
            <w:shd w:val="clear" w:color="auto" w:fill="auto"/>
            <w:vAlign w:val="bottom"/>
          </w:tcPr>
          <w:p w14:paraId="595F03F2" w14:textId="77709266"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50,320</w:t>
            </w:r>
          </w:p>
        </w:tc>
        <w:tc>
          <w:tcPr>
            <w:tcW w:w="1050" w:type="dxa"/>
            <w:shd w:val="clear" w:color="auto" w:fill="auto"/>
            <w:vAlign w:val="bottom"/>
          </w:tcPr>
          <w:p w14:paraId="2D2748FC" w14:textId="34AD3F7A"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cs/>
              </w:rPr>
              <w:t>(</w:t>
            </w:r>
            <w:r w:rsidRPr="0057663F">
              <w:rPr>
                <w:rFonts w:ascii="Arial" w:hAnsi="Arial" w:cs="Arial"/>
                <w:sz w:val="18"/>
                <w:szCs w:val="18"/>
              </w:rPr>
              <w:t>2,019</w:t>
            </w:r>
            <w:r w:rsidRPr="0057663F">
              <w:rPr>
                <w:rFonts w:ascii="Arial" w:hAnsi="Arial" w:cs="Arial"/>
                <w:sz w:val="18"/>
                <w:szCs w:val="18"/>
                <w:cs/>
              </w:rPr>
              <w:t>)</w:t>
            </w:r>
          </w:p>
        </w:tc>
        <w:tc>
          <w:tcPr>
            <w:tcW w:w="1050" w:type="dxa"/>
            <w:shd w:val="clear" w:color="auto" w:fill="auto"/>
            <w:vAlign w:val="bottom"/>
          </w:tcPr>
          <w:p w14:paraId="5727BEDE" w14:textId="5806526E"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(1,112)</w:t>
            </w:r>
          </w:p>
        </w:tc>
        <w:tc>
          <w:tcPr>
            <w:tcW w:w="1050" w:type="dxa"/>
            <w:shd w:val="clear" w:color="auto" w:fill="auto"/>
            <w:vAlign w:val="bottom"/>
          </w:tcPr>
          <w:p w14:paraId="2AD223E4" w14:textId="05952067"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43,455</w:t>
            </w:r>
          </w:p>
        </w:tc>
        <w:tc>
          <w:tcPr>
            <w:tcW w:w="1050" w:type="dxa"/>
            <w:shd w:val="clear" w:color="auto" w:fill="auto"/>
            <w:vAlign w:val="bottom"/>
          </w:tcPr>
          <w:p w14:paraId="5AB7A21E" w14:textId="20418632" w:rsidR="0057663F" w:rsidRPr="00413E72" w:rsidRDefault="0057663F" w:rsidP="0057663F">
            <w:pPr>
              <w:tabs>
                <w:tab w:val="decimal" w:pos="816"/>
              </w:tabs>
              <w:spacing w:line="320" w:lineRule="exact"/>
              <w:jc w:val="thaiDistribute"/>
              <w:rPr>
                <w:rFonts w:ascii="Arial" w:hAnsi="Arial" w:cs="Arial"/>
                <w:sz w:val="18"/>
                <w:szCs w:val="18"/>
              </w:rPr>
            </w:pPr>
            <w:r w:rsidRPr="00413E72">
              <w:rPr>
                <w:rFonts w:ascii="Arial" w:hAnsi="Arial" w:cs="Arial"/>
                <w:sz w:val="18"/>
                <w:szCs w:val="18"/>
              </w:rPr>
              <w:t>49,208</w:t>
            </w:r>
          </w:p>
        </w:tc>
      </w:tr>
      <w:tr w:rsidR="0057663F" w:rsidRPr="00413E72" w14:paraId="3E55CFCC" w14:textId="77777777" w:rsidTr="0085109C">
        <w:trPr>
          <w:trHeight w:val="80"/>
        </w:trPr>
        <w:tc>
          <w:tcPr>
            <w:tcW w:w="3060" w:type="dxa"/>
          </w:tcPr>
          <w:p w14:paraId="2D6E186C" w14:textId="77777777" w:rsidR="0057663F" w:rsidRPr="00413E72" w:rsidRDefault="0057663F" w:rsidP="0057663F">
            <w:pPr>
              <w:spacing w:line="320" w:lineRule="exact"/>
              <w:ind w:left="170" w:right="-11" w:hanging="170"/>
              <w:rPr>
                <w:rFonts w:ascii="Arial" w:hAnsi="Arial" w:cs="Arial"/>
                <w:sz w:val="18"/>
                <w:szCs w:val="18"/>
              </w:rPr>
            </w:pPr>
            <w:r w:rsidRPr="00413E72">
              <w:rPr>
                <w:rFonts w:ascii="Arial" w:hAnsi="Arial" w:cs="Arial"/>
                <w:sz w:val="18"/>
                <w:szCs w:val="18"/>
              </w:rPr>
              <w:t>Work in process</w:t>
            </w:r>
          </w:p>
        </w:tc>
        <w:tc>
          <w:tcPr>
            <w:tcW w:w="1050" w:type="dxa"/>
            <w:shd w:val="clear" w:color="auto" w:fill="auto"/>
            <w:vAlign w:val="bottom"/>
          </w:tcPr>
          <w:p w14:paraId="73ABA8CB" w14:textId="4508CC1C"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32,104</w:t>
            </w:r>
          </w:p>
        </w:tc>
        <w:tc>
          <w:tcPr>
            <w:tcW w:w="1050" w:type="dxa"/>
            <w:shd w:val="clear" w:color="auto" w:fill="auto"/>
            <w:vAlign w:val="bottom"/>
          </w:tcPr>
          <w:p w14:paraId="1B77717A" w14:textId="5F488439"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31,057</w:t>
            </w:r>
          </w:p>
        </w:tc>
        <w:tc>
          <w:tcPr>
            <w:tcW w:w="1050" w:type="dxa"/>
            <w:shd w:val="clear" w:color="auto" w:fill="auto"/>
            <w:vAlign w:val="bottom"/>
          </w:tcPr>
          <w:p w14:paraId="5049275E" w14:textId="7C057B02"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(187)</w:t>
            </w:r>
          </w:p>
        </w:tc>
        <w:tc>
          <w:tcPr>
            <w:tcW w:w="1050" w:type="dxa"/>
            <w:shd w:val="clear" w:color="auto" w:fill="auto"/>
            <w:vAlign w:val="bottom"/>
          </w:tcPr>
          <w:p w14:paraId="21781705" w14:textId="1B60B4A7"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(27)</w:t>
            </w:r>
          </w:p>
        </w:tc>
        <w:tc>
          <w:tcPr>
            <w:tcW w:w="1050" w:type="dxa"/>
            <w:shd w:val="clear" w:color="auto" w:fill="auto"/>
            <w:vAlign w:val="bottom"/>
          </w:tcPr>
          <w:p w14:paraId="1717D470" w14:textId="67FF336C"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31,917</w:t>
            </w:r>
          </w:p>
        </w:tc>
        <w:tc>
          <w:tcPr>
            <w:tcW w:w="1050" w:type="dxa"/>
            <w:shd w:val="clear" w:color="auto" w:fill="auto"/>
            <w:vAlign w:val="bottom"/>
          </w:tcPr>
          <w:p w14:paraId="083D9A51" w14:textId="7B6F0FBE" w:rsidR="0057663F" w:rsidRPr="00413E72" w:rsidRDefault="0057663F" w:rsidP="0057663F">
            <w:pPr>
              <w:tabs>
                <w:tab w:val="decimal" w:pos="816"/>
              </w:tabs>
              <w:spacing w:line="320" w:lineRule="exact"/>
              <w:jc w:val="thaiDistribute"/>
              <w:rPr>
                <w:rFonts w:ascii="Arial" w:hAnsi="Arial" w:cs="Arial"/>
                <w:sz w:val="18"/>
                <w:szCs w:val="18"/>
              </w:rPr>
            </w:pPr>
            <w:r w:rsidRPr="00413E72">
              <w:rPr>
                <w:rFonts w:ascii="Arial" w:hAnsi="Arial" w:cs="Arial"/>
                <w:sz w:val="18"/>
                <w:szCs w:val="18"/>
              </w:rPr>
              <w:t>31,030</w:t>
            </w:r>
          </w:p>
        </w:tc>
      </w:tr>
      <w:tr w:rsidR="0057663F" w:rsidRPr="00413E72" w14:paraId="5E98DE02" w14:textId="77777777" w:rsidTr="0085109C">
        <w:trPr>
          <w:trHeight w:val="80"/>
        </w:trPr>
        <w:tc>
          <w:tcPr>
            <w:tcW w:w="3060" w:type="dxa"/>
          </w:tcPr>
          <w:p w14:paraId="7D118BB0" w14:textId="77777777" w:rsidR="0057663F" w:rsidRPr="00413E72" w:rsidRDefault="0057663F" w:rsidP="0057663F">
            <w:pPr>
              <w:spacing w:line="320" w:lineRule="exact"/>
              <w:ind w:left="170" w:right="-11" w:hanging="170"/>
              <w:rPr>
                <w:rFonts w:ascii="Arial" w:hAnsi="Arial" w:cs="Arial"/>
                <w:sz w:val="18"/>
                <w:szCs w:val="18"/>
              </w:rPr>
            </w:pPr>
            <w:r w:rsidRPr="00413E72">
              <w:rPr>
                <w:rFonts w:ascii="Arial" w:hAnsi="Arial" w:cs="Arial"/>
                <w:sz w:val="18"/>
                <w:szCs w:val="18"/>
              </w:rPr>
              <w:t>Raw materials</w:t>
            </w:r>
          </w:p>
        </w:tc>
        <w:tc>
          <w:tcPr>
            <w:tcW w:w="1050" w:type="dxa"/>
            <w:shd w:val="clear" w:color="auto" w:fill="auto"/>
            <w:vAlign w:val="bottom"/>
          </w:tcPr>
          <w:p w14:paraId="2528E330" w14:textId="44649E62"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115,246</w:t>
            </w:r>
          </w:p>
        </w:tc>
        <w:tc>
          <w:tcPr>
            <w:tcW w:w="1050" w:type="dxa"/>
            <w:shd w:val="clear" w:color="auto" w:fill="auto"/>
            <w:vAlign w:val="bottom"/>
          </w:tcPr>
          <w:p w14:paraId="2CA072D8" w14:textId="6ADDB3E8"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161,465</w:t>
            </w:r>
          </w:p>
        </w:tc>
        <w:tc>
          <w:tcPr>
            <w:tcW w:w="1050" w:type="dxa"/>
            <w:shd w:val="clear" w:color="auto" w:fill="auto"/>
            <w:vAlign w:val="bottom"/>
          </w:tcPr>
          <w:p w14:paraId="22628A1C" w14:textId="564BBAB3"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(677)</w:t>
            </w:r>
          </w:p>
        </w:tc>
        <w:tc>
          <w:tcPr>
            <w:tcW w:w="1050" w:type="dxa"/>
            <w:shd w:val="clear" w:color="auto" w:fill="auto"/>
            <w:vAlign w:val="bottom"/>
          </w:tcPr>
          <w:p w14:paraId="39590C25" w14:textId="4C7C1598"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(176)</w:t>
            </w:r>
          </w:p>
        </w:tc>
        <w:tc>
          <w:tcPr>
            <w:tcW w:w="1050" w:type="dxa"/>
            <w:shd w:val="clear" w:color="auto" w:fill="auto"/>
            <w:vAlign w:val="bottom"/>
          </w:tcPr>
          <w:p w14:paraId="2833B538" w14:textId="4F55517E"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114,569</w:t>
            </w:r>
          </w:p>
        </w:tc>
        <w:tc>
          <w:tcPr>
            <w:tcW w:w="1050" w:type="dxa"/>
            <w:shd w:val="clear" w:color="auto" w:fill="auto"/>
            <w:vAlign w:val="bottom"/>
          </w:tcPr>
          <w:p w14:paraId="62BBEDA6" w14:textId="0AD8CC78" w:rsidR="0057663F" w:rsidRPr="00413E72" w:rsidRDefault="0057663F" w:rsidP="0057663F">
            <w:pPr>
              <w:tabs>
                <w:tab w:val="decimal" w:pos="816"/>
              </w:tabs>
              <w:spacing w:line="320" w:lineRule="exact"/>
              <w:jc w:val="thaiDistribute"/>
              <w:rPr>
                <w:rFonts w:ascii="Arial" w:hAnsi="Arial" w:cs="Arial"/>
                <w:sz w:val="18"/>
                <w:szCs w:val="18"/>
              </w:rPr>
            </w:pPr>
            <w:r w:rsidRPr="00413E72">
              <w:rPr>
                <w:rFonts w:ascii="Arial" w:hAnsi="Arial" w:cs="Arial"/>
                <w:sz w:val="18"/>
                <w:szCs w:val="18"/>
              </w:rPr>
              <w:t>161,289</w:t>
            </w:r>
          </w:p>
        </w:tc>
      </w:tr>
      <w:tr w:rsidR="0057663F" w:rsidRPr="00413E72" w14:paraId="0DC9EF75" w14:textId="77777777" w:rsidTr="0085109C">
        <w:trPr>
          <w:trHeight w:val="80"/>
        </w:trPr>
        <w:tc>
          <w:tcPr>
            <w:tcW w:w="3060" w:type="dxa"/>
          </w:tcPr>
          <w:p w14:paraId="2989D15D" w14:textId="77777777" w:rsidR="0057663F" w:rsidRPr="00413E72" w:rsidRDefault="0057663F" w:rsidP="0057663F">
            <w:pPr>
              <w:spacing w:line="320" w:lineRule="exact"/>
              <w:ind w:left="170" w:right="-11" w:hanging="170"/>
              <w:rPr>
                <w:rFonts w:ascii="Arial" w:hAnsi="Arial" w:cs="Arial"/>
                <w:sz w:val="18"/>
                <w:szCs w:val="18"/>
              </w:rPr>
            </w:pPr>
            <w:r w:rsidRPr="00413E72">
              <w:rPr>
                <w:rFonts w:ascii="Arial" w:hAnsi="Arial" w:cs="Arial"/>
                <w:sz w:val="18"/>
                <w:szCs w:val="18"/>
              </w:rPr>
              <w:t>Packing materials</w:t>
            </w:r>
          </w:p>
        </w:tc>
        <w:tc>
          <w:tcPr>
            <w:tcW w:w="1050" w:type="dxa"/>
            <w:shd w:val="clear" w:color="auto" w:fill="auto"/>
            <w:vAlign w:val="bottom"/>
          </w:tcPr>
          <w:p w14:paraId="2731A013" w14:textId="1724307C"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41,851</w:t>
            </w:r>
          </w:p>
        </w:tc>
        <w:tc>
          <w:tcPr>
            <w:tcW w:w="1050" w:type="dxa"/>
            <w:shd w:val="clear" w:color="auto" w:fill="auto"/>
            <w:vAlign w:val="bottom"/>
          </w:tcPr>
          <w:p w14:paraId="35D6B0BA" w14:textId="4C38C7AA"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36,123</w:t>
            </w:r>
          </w:p>
        </w:tc>
        <w:tc>
          <w:tcPr>
            <w:tcW w:w="1050" w:type="dxa"/>
            <w:shd w:val="clear" w:color="auto" w:fill="auto"/>
            <w:vAlign w:val="bottom"/>
          </w:tcPr>
          <w:p w14:paraId="08468F6A" w14:textId="395093F5"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(1,726)</w:t>
            </w:r>
          </w:p>
        </w:tc>
        <w:tc>
          <w:tcPr>
            <w:tcW w:w="1050" w:type="dxa"/>
            <w:shd w:val="clear" w:color="auto" w:fill="auto"/>
            <w:vAlign w:val="bottom"/>
          </w:tcPr>
          <w:p w14:paraId="15F87FB2" w14:textId="01504B88"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(2,126)</w:t>
            </w:r>
          </w:p>
        </w:tc>
        <w:tc>
          <w:tcPr>
            <w:tcW w:w="1050" w:type="dxa"/>
            <w:shd w:val="clear" w:color="auto" w:fill="auto"/>
            <w:vAlign w:val="bottom"/>
          </w:tcPr>
          <w:p w14:paraId="79478D40" w14:textId="006E5FCD"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40,125</w:t>
            </w:r>
          </w:p>
        </w:tc>
        <w:tc>
          <w:tcPr>
            <w:tcW w:w="1050" w:type="dxa"/>
            <w:shd w:val="clear" w:color="auto" w:fill="auto"/>
            <w:vAlign w:val="bottom"/>
          </w:tcPr>
          <w:p w14:paraId="4902DC4A" w14:textId="6C1E89E8" w:rsidR="0057663F" w:rsidRPr="00413E72" w:rsidRDefault="0057663F" w:rsidP="0057663F">
            <w:pPr>
              <w:tabs>
                <w:tab w:val="decimal" w:pos="816"/>
              </w:tabs>
              <w:spacing w:line="320" w:lineRule="exact"/>
              <w:jc w:val="thaiDistribute"/>
              <w:rPr>
                <w:rFonts w:ascii="Arial" w:hAnsi="Arial" w:cs="Arial"/>
                <w:sz w:val="18"/>
                <w:szCs w:val="18"/>
              </w:rPr>
            </w:pPr>
            <w:r w:rsidRPr="00413E72">
              <w:rPr>
                <w:rFonts w:ascii="Arial" w:hAnsi="Arial" w:cs="Arial"/>
                <w:sz w:val="18"/>
                <w:szCs w:val="18"/>
              </w:rPr>
              <w:t>33,997</w:t>
            </w:r>
          </w:p>
        </w:tc>
      </w:tr>
      <w:tr w:rsidR="0057663F" w:rsidRPr="00413E72" w14:paraId="5A44163A" w14:textId="77777777" w:rsidTr="0085109C">
        <w:trPr>
          <w:trHeight w:val="80"/>
        </w:trPr>
        <w:tc>
          <w:tcPr>
            <w:tcW w:w="3060" w:type="dxa"/>
          </w:tcPr>
          <w:p w14:paraId="16F4168D" w14:textId="77777777" w:rsidR="0057663F" w:rsidRPr="00413E72" w:rsidRDefault="0057663F" w:rsidP="0057663F">
            <w:pPr>
              <w:spacing w:line="320" w:lineRule="exact"/>
              <w:ind w:left="170" w:right="-11" w:hanging="170"/>
              <w:rPr>
                <w:rFonts w:ascii="Arial" w:hAnsi="Arial" w:cs="Arial"/>
                <w:sz w:val="18"/>
                <w:szCs w:val="18"/>
              </w:rPr>
            </w:pPr>
            <w:r w:rsidRPr="00413E72">
              <w:rPr>
                <w:rFonts w:ascii="Arial" w:hAnsi="Arial" w:cs="Arial"/>
                <w:sz w:val="18"/>
                <w:szCs w:val="18"/>
              </w:rPr>
              <w:t>Spare parts and factory supplies</w:t>
            </w:r>
          </w:p>
        </w:tc>
        <w:tc>
          <w:tcPr>
            <w:tcW w:w="1050" w:type="dxa"/>
            <w:shd w:val="clear" w:color="auto" w:fill="auto"/>
            <w:vAlign w:val="bottom"/>
          </w:tcPr>
          <w:p w14:paraId="2D11D7CC" w14:textId="255DE237"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17,682</w:t>
            </w:r>
          </w:p>
        </w:tc>
        <w:tc>
          <w:tcPr>
            <w:tcW w:w="1050" w:type="dxa"/>
            <w:shd w:val="clear" w:color="auto" w:fill="auto"/>
            <w:vAlign w:val="bottom"/>
          </w:tcPr>
          <w:p w14:paraId="209065E8" w14:textId="53426466"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14,826</w:t>
            </w:r>
          </w:p>
        </w:tc>
        <w:tc>
          <w:tcPr>
            <w:tcW w:w="1050" w:type="dxa"/>
            <w:shd w:val="clear" w:color="auto" w:fill="auto"/>
            <w:vAlign w:val="bottom"/>
          </w:tcPr>
          <w:p w14:paraId="5EA242FB" w14:textId="351281CC"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(1,499)</w:t>
            </w:r>
          </w:p>
        </w:tc>
        <w:tc>
          <w:tcPr>
            <w:tcW w:w="1050" w:type="dxa"/>
            <w:shd w:val="clear" w:color="auto" w:fill="auto"/>
            <w:vAlign w:val="bottom"/>
          </w:tcPr>
          <w:p w14:paraId="11F07EE3" w14:textId="7DFC96B3"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(1,157)</w:t>
            </w:r>
          </w:p>
        </w:tc>
        <w:tc>
          <w:tcPr>
            <w:tcW w:w="1050" w:type="dxa"/>
            <w:shd w:val="clear" w:color="auto" w:fill="auto"/>
            <w:vAlign w:val="bottom"/>
          </w:tcPr>
          <w:p w14:paraId="52408CED" w14:textId="5E2E4085"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16,183</w:t>
            </w:r>
          </w:p>
        </w:tc>
        <w:tc>
          <w:tcPr>
            <w:tcW w:w="1050" w:type="dxa"/>
            <w:shd w:val="clear" w:color="auto" w:fill="auto"/>
            <w:vAlign w:val="bottom"/>
          </w:tcPr>
          <w:p w14:paraId="116B3E5C" w14:textId="766E70B3" w:rsidR="0057663F" w:rsidRPr="00413E72" w:rsidRDefault="0057663F" w:rsidP="0057663F">
            <w:pPr>
              <w:tabs>
                <w:tab w:val="decimal" w:pos="816"/>
              </w:tabs>
              <w:spacing w:line="320" w:lineRule="exact"/>
              <w:jc w:val="thaiDistribute"/>
              <w:rPr>
                <w:rFonts w:ascii="Arial" w:hAnsi="Arial" w:cs="Arial"/>
                <w:sz w:val="18"/>
                <w:szCs w:val="18"/>
              </w:rPr>
            </w:pPr>
            <w:r w:rsidRPr="00413E72">
              <w:rPr>
                <w:rFonts w:ascii="Arial" w:hAnsi="Arial" w:cs="Arial"/>
                <w:sz w:val="18"/>
                <w:szCs w:val="18"/>
              </w:rPr>
              <w:t>13,669</w:t>
            </w:r>
          </w:p>
        </w:tc>
      </w:tr>
      <w:tr w:rsidR="0057663F" w:rsidRPr="00413E72" w14:paraId="74F8F671" w14:textId="77777777" w:rsidTr="0085109C">
        <w:trPr>
          <w:trHeight w:val="80"/>
        </w:trPr>
        <w:tc>
          <w:tcPr>
            <w:tcW w:w="3060" w:type="dxa"/>
          </w:tcPr>
          <w:p w14:paraId="0115A1DD" w14:textId="77777777" w:rsidR="0057663F" w:rsidRPr="00413E72" w:rsidRDefault="0057663F" w:rsidP="0057663F">
            <w:pPr>
              <w:spacing w:line="320" w:lineRule="exact"/>
              <w:ind w:left="170" w:right="-11" w:hanging="170"/>
              <w:rPr>
                <w:rFonts w:ascii="Arial" w:hAnsi="Arial" w:cs="Arial"/>
                <w:sz w:val="18"/>
                <w:szCs w:val="18"/>
              </w:rPr>
            </w:pPr>
            <w:r w:rsidRPr="00413E72">
              <w:rPr>
                <w:rFonts w:ascii="Arial" w:hAnsi="Arial" w:cs="Arial"/>
                <w:sz w:val="18"/>
                <w:szCs w:val="18"/>
              </w:rPr>
              <w:t xml:space="preserve">Animal foods and vaccine for swine </w:t>
            </w:r>
          </w:p>
        </w:tc>
        <w:tc>
          <w:tcPr>
            <w:tcW w:w="1050" w:type="dxa"/>
            <w:shd w:val="clear" w:color="auto" w:fill="auto"/>
            <w:vAlign w:val="bottom"/>
          </w:tcPr>
          <w:p w14:paraId="35EF5940" w14:textId="2F6E12F2"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22,271</w:t>
            </w:r>
          </w:p>
        </w:tc>
        <w:tc>
          <w:tcPr>
            <w:tcW w:w="1050" w:type="dxa"/>
            <w:shd w:val="clear" w:color="auto" w:fill="auto"/>
            <w:vAlign w:val="bottom"/>
          </w:tcPr>
          <w:p w14:paraId="3A3FCE68" w14:textId="34B20C89"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3,584</w:t>
            </w:r>
          </w:p>
        </w:tc>
        <w:tc>
          <w:tcPr>
            <w:tcW w:w="1050" w:type="dxa"/>
            <w:shd w:val="clear" w:color="auto" w:fill="auto"/>
            <w:vAlign w:val="bottom"/>
          </w:tcPr>
          <w:p w14:paraId="3CDE4F23" w14:textId="2D97C195"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w:t>
            </w:r>
          </w:p>
        </w:tc>
        <w:tc>
          <w:tcPr>
            <w:tcW w:w="1050" w:type="dxa"/>
            <w:shd w:val="clear" w:color="auto" w:fill="auto"/>
            <w:vAlign w:val="bottom"/>
          </w:tcPr>
          <w:p w14:paraId="378EC603" w14:textId="00EC8491"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w:t>
            </w:r>
          </w:p>
        </w:tc>
        <w:tc>
          <w:tcPr>
            <w:tcW w:w="1050" w:type="dxa"/>
            <w:shd w:val="clear" w:color="auto" w:fill="auto"/>
            <w:vAlign w:val="bottom"/>
          </w:tcPr>
          <w:p w14:paraId="7B4F21D3" w14:textId="0CA66A66"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22,271</w:t>
            </w:r>
          </w:p>
        </w:tc>
        <w:tc>
          <w:tcPr>
            <w:tcW w:w="1050" w:type="dxa"/>
            <w:shd w:val="clear" w:color="auto" w:fill="auto"/>
            <w:vAlign w:val="bottom"/>
          </w:tcPr>
          <w:p w14:paraId="25D19975" w14:textId="7C2D6EA2" w:rsidR="0057663F" w:rsidRPr="00413E72" w:rsidRDefault="0057663F" w:rsidP="0057663F">
            <w:pPr>
              <w:tabs>
                <w:tab w:val="decimal" w:pos="816"/>
              </w:tabs>
              <w:spacing w:line="320" w:lineRule="exact"/>
              <w:jc w:val="thaiDistribute"/>
              <w:rPr>
                <w:rFonts w:ascii="Arial" w:hAnsi="Arial" w:cs="Arial"/>
                <w:sz w:val="18"/>
                <w:szCs w:val="18"/>
              </w:rPr>
            </w:pPr>
            <w:r w:rsidRPr="00413E72">
              <w:rPr>
                <w:rFonts w:ascii="Arial" w:hAnsi="Arial" w:cs="Arial"/>
                <w:sz w:val="18"/>
                <w:szCs w:val="18"/>
              </w:rPr>
              <w:t>3,584</w:t>
            </w:r>
          </w:p>
        </w:tc>
      </w:tr>
      <w:tr w:rsidR="0057663F" w:rsidRPr="00413E72" w14:paraId="0A039DB6" w14:textId="77777777" w:rsidTr="0085109C">
        <w:trPr>
          <w:trHeight w:val="80"/>
        </w:trPr>
        <w:tc>
          <w:tcPr>
            <w:tcW w:w="3060" w:type="dxa"/>
          </w:tcPr>
          <w:p w14:paraId="0E133E32" w14:textId="77777777" w:rsidR="0057663F" w:rsidRPr="00413E72" w:rsidRDefault="0057663F" w:rsidP="0057663F">
            <w:pPr>
              <w:spacing w:line="320" w:lineRule="exact"/>
              <w:ind w:left="170" w:right="-11" w:hanging="170"/>
              <w:rPr>
                <w:rFonts w:ascii="Arial" w:hAnsi="Arial" w:cs="Arial"/>
                <w:sz w:val="18"/>
                <w:szCs w:val="18"/>
              </w:rPr>
            </w:pPr>
            <w:r w:rsidRPr="00413E72">
              <w:rPr>
                <w:rFonts w:ascii="Arial" w:hAnsi="Arial" w:cs="Arial"/>
                <w:sz w:val="18"/>
                <w:szCs w:val="18"/>
              </w:rPr>
              <w:t>Raw materials for production of animal foods</w:t>
            </w:r>
            <w:r w:rsidRPr="00413E72">
              <w:rPr>
                <w:rFonts w:ascii="Arial" w:hAnsi="Arial" w:cs="Arial"/>
                <w:sz w:val="18"/>
                <w:szCs w:val="18"/>
              </w:rPr>
              <w:tab/>
            </w:r>
          </w:p>
        </w:tc>
        <w:tc>
          <w:tcPr>
            <w:tcW w:w="1050" w:type="dxa"/>
            <w:shd w:val="clear" w:color="auto" w:fill="auto"/>
            <w:vAlign w:val="bottom"/>
          </w:tcPr>
          <w:p w14:paraId="1345C26F" w14:textId="674C759D"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3,890</w:t>
            </w:r>
          </w:p>
        </w:tc>
        <w:tc>
          <w:tcPr>
            <w:tcW w:w="1050" w:type="dxa"/>
            <w:shd w:val="clear" w:color="auto" w:fill="auto"/>
            <w:vAlign w:val="bottom"/>
          </w:tcPr>
          <w:p w14:paraId="7640CDA0" w14:textId="38C450DA"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9,751</w:t>
            </w:r>
          </w:p>
        </w:tc>
        <w:tc>
          <w:tcPr>
            <w:tcW w:w="1050" w:type="dxa"/>
            <w:shd w:val="clear" w:color="auto" w:fill="auto"/>
            <w:vAlign w:val="bottom"/>
          </w:tcPr>
          <w:p w14:paraId="2F1D60E5" w14:textId="5E5E9A6D"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w:t>
            </w:r>
          </w:p>
        </w:tc>
        <w:tc>
          <w:tcPr>
            <w:tcW w:w="1050" w:type="dxa"/>
            <w:shd w:val="clear" w:color="auto" w:fill="auto"/>
            <w:vAlign w:val="bottom"/>
          </w:tcPr>
          <w:p w14:paraId="151B0F14" w14:textId="24A3FE12"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w:t>
            </w:r>
          </w:p>
        </w:tc>
        <w:tc>
          <w:tcPr>
            <w:tcW w:w="1050" w:type="dxa"/>
            <w:shd w:val="clear" w:color="auto" w:fill="auto"/>
            <w:vAlign w:val="bottom"/>
          </w:tcPr>
          <w:p w14:paraId="4A1E3C98" w14:textId="4256BB73" w:rsidR="0057663F" w:rsidRPr="00413E72" w:rsidRDefault="0057663F" w:rsidP="0057663F">
            <w:pPr>
              <w:tabs>
                <w:tab w:val="decimal" w:pos="816"/>
              </w:tabs>
              <w:spacing w:line="320" w:lineRule="exact"/>
              <w:jc w:val="thaiDistribute"/>
              <w:rPr>
                <w:rFonts w:ascii="Arial" w:hAnsi="Arial" w:cs="Arial"/>
                <w:sz w:val="18"/>
                <w:szCs w:val="18"/>
              </w:rPr>
            </w:pPr>
            <w:r w:rsidRPr="0057663F">
              <w:rPr>
                <w:rFonts w:ascii="Arial" w:hAnsi="Arial" w:cs="Arial"/>
                <w:sz w:val="18"/>
                <w:szCs w:val="18"/>
              </w:rPr>
              <w:t>3,890</w:t>
            </w:r>
          </w:p>
        </w:tc>
        <w:tc>
          <w:tcPr>
            <w:tcW w:w="1050" w:type="dxa"/>
            <w:shd w:val="clear" w:color="auto" w:fill="auto"/>
            <w:vAlign w:val="bottom"/>
          </w:tcPr>
          <w:p w14:paraId="05077441" w14:textId="3E443610" w:rsidR="0057663F" w:rsidRPr="00413E72" w:rsidRDefault="0057663F" w:rsidP="0057663F">
            <w:pPr>
              <w:tabs>
                <w:tab w:val="decimal" w:pos="816"/>
              </w:tabs>
              <w:spacing w:line="320" w:lineRule="exact"/>
              <w:jc w:val="thaiDistribute"/>
              <w:rPr>
                <w:rFonts w:ascii="Arial" w:hAnsi="Arial" w:cs="Arial"/>
                <w:sz w:val="18"/>
                <w:szCs w:val="18"/>
              </w:rPr>
            </w:pPr>
            <w:r w:rsidRPr="00413E72">
              <w:rPr>
                <w:rFonts w:ascii="Arial" w:hAnsi="Arial" w:cs="Arial"/>
                <w:sz w:val="18"/>
                <w:szCs w:val="18"/>
              </w:rPr>
              <w:t>9,751</w:t>
            </w:r>
          </w:p>
        </w:tc>
      </w:tr>
      <w:tr w:rsidR="0057663F" w:rsidRPr="00413E72" w14:paraId="4FD12AA4" w14:textId="77777777" w:rsidTr="0085109C">
        <w:trPr>
          <w:trHeight w:val="80"/>
        </w:trPr>
        <w:tc>
          <w:tcPr>
            <w:tcW w:w="3060" w:type="dxa"/>
          </w:tcPr>
          <w:p w14:paraId="47C5F628" w14:textId="77777777" w:rsidR="0057663F" w:rsidRPr="00413E72" w:rsidRDefault="0057663F" w:rsidP="0057663F">
            <w:pPr>
              <w:spacing w:line="320" w:lineRule="exact"/>
              <w:ind w:right="-14"/>
              <w:jc w:val="thaiDistribute"/>
              <w:rPr>
                <w:rFonts w:ascii="Arial" w:hAnsi="Arial" w:cs="Arial"/>
                <w:sz w:val="18"/>
                <w:szCs w:val="18"/>
              </w:rPr>
            </w:pPr>
            <w:r w:rsidRPr="00413E72">
              <w:rPr>
                <w:rFonts w:ascii="Arial" w:hAnsi="Arial" w:cs="Arial"/>
                <w:sz w:val="18"/>
                <w:szCs w:val="18"/>
              </w:rPr>
              <w:t>Total</w:t>
            </w:r>
          </w:p>
        </w:tc>
        <w:tc>
          <w:tcPr>
            <w:tcW w:w="1050" w:type="dxa"/>
            <w:shd w:val="clear" w:color="auto" w:fill="auto"/>
            <w:vAlign w:val="bottom"/>
          </w:tcPr>
          <w:p w14:paraId="1081285D" w14:textId="14620C7D" w:rsidR="0057663F" w:rsidRPr="00413E72" w:rsidRDefault="0057663F" w:rsidP="0057663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57663F">
              <w:rPr>
                <w:rFonts w:ascii="Arial" w:hAnsi="Arial" w:cs="Arial"/>
                <w:sz w:val="18"/>
                <w:szCs w:val="18"/>
              </w:rPr>
              <w:t>278,518</w:t>
            </w:r>
          </w:p>
        </w:tc>
        <w:tc>
          <w:tcPr>
            <w:tcW w:w="1050" w:type="dxa"/>
            <w:shd w:val="clear" w:color="auto" w:fill="auto"/>
            <w:vAlign w:val="bottom"/>
          </w:tcPr>
          <w:p w14:paraId="45F6245E" w14:textId="76F64172" w:rsidR="0057663F" w:rsidRPr="00413E72" w:rsidRDefault="0057663F" w:rsidP="0057663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57663F">
              <w:rPr>
                <w:rFonts w:ascii="Arial" w:hAnsi="Arial" w:cs="Arial"/>
                <w:sz w:val="18"/>
                <w:szCs w:val="18"/>
              </w:rPr>
              <w:t>307,126</w:t>
            </w:r>
          </w:p>
        </w:tc>
        <w:tc>
          <w:tcPr>
            <w:tcW w:w="1050" w:type="dxa"/>
            <w:shd w:val="clear" w:color="auto" w:fill="auto"/>
            <w:vAlign w:val="bottom"/>
          </w:tcPr>
          <w:p w14:paraId="0EDE06EA" w14:textId="6039A7FA" w:rsidR="0057663F" w:rsidRPr="00413E72" w:rsidRDefault="0057663F" w:rsidP="0057663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57663F">
              <w:rPr>
                <w:rFonts w:ascii="Arial" w:hAnsi="Arial" w:cs="Arial"/>
                <w:sz w:val="18"/>
                <w:szCs w:val="18"/>
                <w:cs/>
              </w:rPr>
              <w:t>(</w:t>
            </w:r>
            <w:r w:rsidRPr="0057663F">
              <w:rPr>
                <w:rFonts w:ascii="Arial" w:hAnsi="Arial" w:cs="Arial"/>
                <w:sz w:val="18"/>
                <w:szCs w:val="18"/>
              </w:rPr>
              <w:t>6,108</w:t>
            </w:r>
            <w:r w:rsidRPr="0057663F">
              <w:rPr>
                <w:rFonts w:ascii="Arial" w:hAnsi="Arial" w:cs="Arial"/>
                <w:sz w:val="18"/>
                <w:szCs w:val="18"/>
                <w:cs/>
              </w:rPr>
              <w:t>)</w:t>
            </w:r>
          </w:p>
        </w:tc>
        <w:tc>
          <w:tcPr>
            <w:tcW w:w="1050" w:type="dxa"/>
            <w:shd w:val="clear" w:color="auto" w:fill="auto"/>
            <w:vAlign w:val="bottom"/>
          </w:tcPr>
          <w:p w14:paraId="76BBED89" w14:textId="2AD69454" w:rsidR="0057663F" w:rsidRPr="00413E72" w:rsidRDefault="0057663F" w:rsidP="0057663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57663F">
              <w:rPr>
                <w:rFonts w:ascii="Arial" w:hAnsi="Arial" w:cs="Arial"/>
                <w:sz w:val="18"/>
                <w:szCs w:val="18"/>
              </w:rPr>
              <w:t>(4,598)</w:t>
            </w:r>
          </w:p>
        </w:tc>
        <w:tc>
          <w:tcPr>
            <w:tcW w:w="1050" w:type="dxa"/>
            <w:shd w:val="clear" w:color="auto" w:fill="auto"/>
            <w:vAlign w:val="bottom"/>
          </w:tcPr>
          <w:p w14:paraId="22949942" w14:textId="050515CA" w:rsidR="0057663F" w:rsidRPr="00413E72" w:rsidRDefault="0057663F" w:rsidP="0057663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57663F">
              <w:rPr>
                <w:rFonts w:ascii="Arial" w:hAnsi="Arial" w:cs="Arial"/>
                <w:sz w:val="18"/>
                <w:szCs w:val="18"/>
              </w:rPr>
              <w:t>272,410</w:t>
            </w:r>
          </w:p>
        </w:tc>
        <w:tc>
          <w:tcPr>
            <w:tcW w:w="1050" w:type="dxa"/>
            <w:shd w:val="clear" w:color="auto" w:fill="auto"/>
            <w:vAlign w:val="bottom"/>
          </w:tcPr>
          <w:p w14:paraId="39C82F73" w14:textId="2DD27238" w:rsidR="0057663F" w:rsidRPr="00413E72" w:rsidRDefault="0057663F" w:rsidP="0057663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413E72">
              <w:rPr>
                <w:rFonts w:ascii="Arial" w:hAnsi="Arial" w:cs="Arial"/>
                <w:sz w:val="18"/>
                <w:szCs w:val="18"/>
              </w:rPr>
              <w:t>302,528</w:t>
            </w:r>
          </w:p>
        </w:tc>
      </w:tr>
    </w:tbl>
    <w:p w14:paraId="265DA395" w14:textId="1F257744" w:rsidR="003C54DE" w:rsidRPr="00413E72" w:rsidRDefault="003C54DE" w:rsidP="0085109C">
      <w:pPr>
        <w:spacing w:before="120" w:after="120" w:line="380" w:lineRule="exact"/>
        <w:ind w:left="533" w:right="-187" w:hanging="533"/>
        <w:jc w:val="right"/>
        <w:rPr>
          <w:rFonts w:ascii="Arial" w:hAnsi="Arial" w:cs="Arial"/>
          <w:b/>
          <w:bCs/>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036AD8" w:rsidRPr="00413E72" w14:paraId="5724C0BA" w14:textId="77777777" w:rsidTr="0085109C">
        <w:trPr>
          <w:trHeight w:val="80"/>
        </w:trPr>
        <w:tc>
          <w:tcPr>
            <w:tcW w:w="3060" w:type="dxa"/>
          </w:tcPr>
          <w:p w14:paraId="715941F9" w14:textId="77777777" w:rsidR="00036AD8" w:rsidRPr="00413E72" w:rsidRDefault="00036AD8" w:rsidP="00E65E15">
            <w:pPr>
              <w:overflowPunct/>
              <w:autoSpaceDE/>
              <w:autoSpaceDN/>
              <w:adjustRightInd/>
              <w:spacing w:line="320" w:lineRule="exact"/>
              <w:textAlignment w:val="auto"/>
              <w:rPr>
                <w:rFonts w:ascii="Arial" w:hAnsi="Arial" w:cs="Arial"/>
                <w:sz w:val="18"/>
                <w:szCs w:val="18"/>
              </w:rPr>
            </w:pPr>
          </w:p>
        </w:tc>
        <w:tc>
          <w:tcPr>
            <w:tcW w:w="6300" w:type="dxa"/>
            <w:gridSpan w:val="6"/>
            <w:shd w:val="clear" w:color="auto" w:fill="auto"/>
          </w:tcPr>
          <w:p w14:paraId="0844EC2A" w14:textId="77777777" w:rsidR="00036AD8" w:rsidRPr="00413E72" w:rsidRDefault="00036AD8" w:rsidP="00E65E15">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Separate financial statements</w:t>
            </w:r>
          </w:p>
        </w:tc>
      </w:tr>
      <w:tr w:rsidR="00036AD8" w:rsidRPr="00413E72" w14:paraId="504CF0E8" w14:textId="77777777" w:rsidTr="0085109C">
        <w:trPr>
          <w:trHeight w:val="80"/>
        </w:trPr>
        <w:tc>
          <w:tcPr>
            <w:tcW w:w="3060" w:type="dxa"/>
          </w:tcPr>
          <w:p w14:paraId="380285A0" w14:textId="77777777" w:rsidR="00036AD8" w:rsidRPr="00413E72" w:rsidRDefault="00036AD8" w:rsidP="00E65E15">
            <w:pPr>
              <w:spacing w:line="320" w:lineRule="exact"/>
              <w:ind w:right="-14"/>
              <w:jc w:val="thaiDistribute"/>
              <w:rPr>
                <w:rFonts w:ascii="Arial" w:hAnsi="Arial" w:cs="Arial"/>
                <w:sz w:val="18"/>
                <w:szCs w:val="18"/>
                <w:u w:val="single"/>
              </w:rPr>
            </w:pPr>
          </w:p>
        </w:tc>
        <w:tc>
          <w:tcPr>
            <w:tcW w:w="2100" w:type="dxa"/>
            <w:gridSpan w:val="2"/>
            <w:shd w:val="clear" w:color="auto" w:fill="auto"/>
            <w:vAlign w:val="bottom"/>
          </w:tcPr>
          <w:p w14:paraId="53CD0DBC" w14:textId="77777777" w:rsidR="00036AD8" w:rsidRPr="00413E72" w:rsidRDefault="00036AD8" w:rsidP="00E65E15">
            <w:pPr>
              <w:pBdr>
                <w:bottom w:val="single" w:sz="4" w:space="1" w:color="auto"/>
              </w:pBdr>
              <w:tabs>
                <w:tab w:val="center" w:pos="6480"/>
                <w:tab w:val="center" w:pos="8820"/>
              </w:tabs>
              <w:spacing w:line="320" w:lineRule="exact"/>
              <w:jc w:val="center"/>
              <w:rPr>
                <w:rFonts w:ascii="Arial" w:hAnsi="Arial" w:cs="Arial"/>
                <w:sz w:val="18"/>
                <w:szCs w:val="18"/>
              </w:rPr>
            </w:pPr>
          </w:p>
          <w:p w14:paraId="7C94D17D" w14:textId="77777777" w:rsidR="00036AD8" w:rsidRPr="00413E72" w:rsidRDefault="00036AD8" w:rsidP="00E65E15">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Cost</w:t>
            </w:r>
          </w:p>
        </w:tc>
        <w:tc>
          <w:tcPr>
            <w:tcW w:w="2100" w:type="dxa"/>
            <w:gridSpan w:val="2"/>
            <w:shd w:val="clear" w:color="auto" w:fill="auto"/>
            <w:vAlign w:val="bottom"/>
          </w:tcPr>
          <w:p w14:paraId="7435B3B3" w14:textId="77777777" w:rsidR="00036AD8" w:rsidRPr="00413E72" w:rsidRDefault="004D02AA" w:rsidP="00E65E15">
            <w:pPr>
              <w:pBdr>
                <w:bottom w:val="single" w:sz="4" w:space="1" w:color="auto"/>
              </w:pBdr>
              <w:tabs>
                <w:tab w:val="center" w:pos="6480"/>
                <w:tab w:val="center" w:pos="8820"/>
              </w:tabs>
              <w:spacing w:line="320" w:lineRule="exact"/>
              <w:jc w:val="center"/>
              <w:rPr>
                <w:rFonts w:ascii="Arial" w:hAnsi="Arial" w:cs="Arial"/>
                <w:sz w:val="18"/>
                <w:szCs w:val="18"/>
                <w:cs/>
              </w:rPr>
            </w:pPr>
            <w:r w:rsidRPr="00413E72">
              <w:rPr>
                <w:rFonts w:ascii="Arial" w:hAnsi="Arial" w:cs="Arial"/>
                <w:sz w:val="18"/>
                <w:szCs w:val="18"/>
              </w:rPr>
              <w:t xml:space="preserve">Reduce cost to net </w:t>
            </w:r>
            <w:proofErr w:type="spellStart"/>
            <w:r w:rsidRPr="00413E72">
              <w:rPr>
                <w:rFonts w:ascii="Arial" w:hAnsi="Arial" w:cs="Arial"/>
                <w:sz w:val="18"/>
                <w:szCs w:val="18"/>
              </w:rPr>
              <w:t>realisable</w:t>
            </w:r>
            <w:proofErr w:type="spellEnd"/>
            <w:r w:rsidRPr="00413E72">
              <w:rPr>
                <w:rFonts w:ascii="Arial" w:hAnsi="Arial" w:cs="Arial"/>
                <w:sz w:val="18"/>
                <w:szCs w:val="18"/>
              </w:rPr>
              <w:t xml:space="preserve"> value</w:t>
            </w:r>
          </w:p>
        </w:tc>
        <w:tc>
          <w:tcPr>
            <w:tcW w:w="2100" w:type="dxa"/>
            <w:gridSpan w:val="2"/>
            <w:shd w:val="clear" w:color="auto" w:fill="auto"/>
            <w:vAlign w:val="bottom"/>
          </w:tcPr>
          <w:p w14:paraId="4B3BCDA4" w14:textId="77777777" w:rsidR="00036AD8" w:rsidRPr="00413E72" w:rsidRDefault="00036AD8" w:rsidP="00E65E15">
            <w:pPr>
              <w:pBdr>
                <w:bottom w:val="single" w:sz="4" w:space="1" w:color="auto"/>
              </w:pBdr>
              <w:tabs>
                <w:tab w:val="center" w:pos="6480"/>
                <w:tab w:val="center" w:pos="8820"/>
              </w:tabs>
              <w:spacing w:line="320" w:lineRule="exact"/>
              <w:jc w:val="center"/>
              <w:rPr>
                <w:rFonts w:ascii="Arial" w:hAnsi="Arial" w:cs="Arial"/>
                <w:sz w:val="18"/>
                <w:szCs w:val="18"/>
              </w:rPr>
            </w:pPr>
            <w:r w:rsidRPr="00413E72">
              <w:rPr>
                <w:rFonts w:ascii="Arial" w:hAnsi="Arial" w:cs="Arial"/>
                <w:sz w:val="18"/>
                <w:szCs w:val="18"/>
              </w:rPr>
              <w:t>Inventor</w:t>
            </w:r>
            <w:r w:rsidR="00906C00" w:rsidRPr="00413E72">
              <w:rPr>
                <w:rFonts w:ascii="Arial" w:hAnsi="Arial" w:cs="Arial"/>
                <w:sz w:val="18"/>
                <w:szCs w:val="18"/>
              </w:rPr>
              <w:t>ies</w:t>
            </w:r>
            <w:r w:rsidR="001449B1" w:rsidRPr="00413E72">
              <w:rPr>
                <w:rFonts w:ascii="Arial" w:hAnsi="Arial" w:cs="Arial"/>
                <w:sz w:val="18"/>
                <w:szCs w:val="18"/>
                <w:cs/>
              </w:rPr>
              <w:t xml:space="preserve"> </w:t>
            </w:r>
            <w:r w:rsidRPr="00413E72">
              <w:rPr>
                <w:rFonts w:ascii="Arial" w:hAnsi="Arial" w:cs="Arial"/>
                <w:sz w:val="18"/>
                <w:szCs w:val="18"/>
                <w:cs/>
              </w:rPr>
              <w:t>-</w:t>
            </w:r>
            <w:r w:rsidR="001449B1" w:rsidRPr="00413E72">
              <w:rPr>
                <w:rFonts w:ascii="Arial" w:hAnsi="Arial" w:cs="Arial"/>
                <w:sz w:val="18"/>
                <w:szCs w:val="18"/>
                <w:cs/>
              </w:rPr>
              <w:t xml:space="preserve"> </w:t>
            </w:r>
            <w:r w:rsidRPr="00413E72">
              <w:rPr>
                <w:rFonts w:ascii="Arial" w:hAnsi="Arial" w:cs="Arial"/>
                <w:sz w:val="18"/>
                <w:szCs w:val="18"/>
              </w:rPr>
              <w:t>net</w:t>
            </w:r>
          </w:p>
        </w:tc>
      </w:tr>
      <w:tr w:rsidR="00B2197D" w:rsidRPr="00413E72" w14:paraId="33D2A16A" w14:textId="77777777" w:rsidTr="0085109C">
        <w:trPr>
          <w:trHeight w:val="80"/>
        </w:trPr>
        <w:tc>
          <w:tcPr>
            <w:tcW w:w="3060" w:type="dxa"/>
          </w:tcPr>
          <w:p w14:paraId="32C2D670" w14:textId="77777777" w:rsidR="00B2197D" w:rsidRPr="00413E72" w:rsidRDefault="00B2197D" w:rsidP="00E65E15">
            <w:pPr>
              <w:spacing w:line="320" w:lineRule="exact"/>
              <w:ind w:right="-14"/>
              <w:jc w:val="thaiDistribute"/>
              <w:rPr>
                <w:rFonts w:ascii="Arial" w:hAnsi="Arial" w:cs="Arial"/>
                <w:sz w:val="18"/>
                <w:szCs w:val="18"/>
                <w:u w:val="single"/>
              </w:rPr>
            </w:pPr>
          </w:p>
        </w:tc>
        <w:tc>
          <w:tcPr>
            <w:tcW w:w="1050" w:type="dxa"/>
            <w:shd w:val="clear" w:color="auto" w:fill="auto"/>
          </w:tcPr>
          <w:p w14:paraId="77A95E93" w14:textId="55F700FA" w:rsidR="00B2197D" w:rsidRPr="00413E72" w:rsidRDefault="00B2197D" w:rsidP="00E65E15">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2024</w:t>
            </w:r>
          </w:p>
        </w:tc>
        <w:tc>
          <w:tcPr>
            <w:tcW w:w="1050" w:type="dxa"/>
            <w:shd w:val="clear" w:color="auto" w:fill="auto"/>
          </w:tcPr>
          <w:p w14:paraId="379E3014" w14:textId="52892389" w:rsidR="00B2197D" w:rsidRPr="00413E72" w:rsidRDefault="00B2197D" w:rsidP="00E65E15">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2023</w:t>
            </w:r>
          </w:p>
        </w:tc>
        <w:tc>
          <w:tcPr>
            <w:tcW w:w="1050" w:type="dxa"/>
            <w:shd w:val="clear" w:color="auto" w:fill="auto"/>
          </w:tcPr>
          <w:p w14:paraId="4AA740B6" w14:textId="134DB46F" w:rsidR="00B2197D" w:rsidRPr="00413E72" w:rsidRDefault="00B2197D" w:rsidP="00E65E15">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2024</w:t>
            </w:r>
          </w:p>
        </w:tc>
        <w:tc>
          <w:tcPr>
            <w:tcW w:w="1050" w:type="dxa"/>
            <w:shd w:val="clear" w:color="auto" w:fill="auto"/>
          </w:tcPr>
          <w:p w14:paraId="0D6A70F8" w14:textId="237426D5" w:rsidR="00B2197D" w:rsidRPr="00413E72" w:rsidRDefault="00B2197D" w:rsidP="00E65E15">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2023</w:t>
            </w:r>
          </w:p>
        </w:tc>
        <w:tc>
          <w:tcPr>
            <w:tcW w:w="1050" w:type="dxa"/>
            <w:shd w:val="clear" w:color="auto" w:fill="auto"/>
          </w:tcPr>
          <w:p w14:paraId="477C8E52" w14:textId="0EA5EABA" w:rsidR="00B2197D" w:rsidRPr="00413E72" w:rsidRDefault="00B2197D" w:rsidP="00E65E15">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2024</w:t>
            </w:r>
          </w:p>
        </w:tc>
        <w:tc>
          <w:tcPr>
            <w:tcW w:w="1050" w:type="dxa"/>
            <w:shd w:val="clear" w:color="auto" w:fill="auto"/>
          </w:tcPr>
          <w:p w14:paraId="106CAA6C" w14:textId="14CCA634" w:rsidR="00B2197D" w:rsidRPr="00413E72" w:rsidRDefault="00B2197D" w:rsidP="00E65E15">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2023</w:t>
            </w:r>
          </w:p>
        </w:tc>
      </w:tr>
      <w:tr w:rsidR="0057663F" w:rsidRPr="00413E72" w14:paraId="5DCC6BC7" w14:textId="77777777" w:rsidTr="0085109C">
        <w:trPr>
          <w:trHeight w:val="80"/>
        </w:trPr>
        <w:tc>
          <w:tcPr>
            <w:tcW w:w="3060" w:type="dxa"/>
          </w:tcPr>
          <w:p w14:paraId="3287317B" w14:textId="77777777" w:rsidR="0057663F" w:rsidRPr="00413E72" w:rsidRDefault="0057663F" w:rsidP="00E65E15">
            <w:pPr>
              <w:spacing w:line="320" w:lineRule="exact"/>
              <w:ind w:left="170" w:right="-11" w:hanging="170"/>
              <w:rPr>
                <w:rFonts w:ascii="Arial" w:hAnsi="Arial" w:cs="Arial"/>
                <w:sz w:val="18"/>
                <w:szCs w:val="18"/>
              </w:rPr>
            </w:pPr>
            <w:r w:rsidRPr="00413E72">
              <w:rPr>
                <w:rFonts w:ascii="Arial" w:hAnsi="Arial" w:cs="Arial"/>
                <w:sz w:val="18"/>
                <w:szCs w:val="18"/>
              </w:rPr>
              <w:t>Finished goods</w:t>
            </w:r>
          </w:p>
        </w:tc>
        <w:tc>
          <w:tcPr>
            <w:tcW w:w="1050" w:type="dxa"/>
            <w:shd w:val="clear" w:color="auto" w:fill="auto"/>
            <w:vAlign w:val="bottom"/>
          </w:tcPr>
          <w:p w14:paraId="07820A96" w14:textId="7945FE1A"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29,910</w:t>
            </w:r>
          </w:p>
        </w:tc>
        <w:tc>
          <w:tcPr>
            <w:tcW w:w="1050" w:type="dxa"/>
            <w:shd w:val="clear" w:color="auto" w:fill="auto"/>
            <w:vAlign w:val="bottom"/>
          </w:tcPr>
          <w:p w14:paraId="22DCDA3C" w14:textId="58BB914F"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28,941</w:t>
            </w:r>
          </w:p>
        </w:tc>
        <w:tc>
          <w:tcPr>
            <w:tcW w:w="1050" w:type="dxa"/>
            <w:shd w:val="clear" w:color="auto" w:fill="auto"/>
            <w:vAlign w:val="bottom"/>
          </w:tcPr>
          <w:p w14:paraId="0DACFD0D" w14:textId="2EC26C4D"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(1,331)</w:t>
            </w:r>
          </w:p>
        </w:tc>
        <w:tc>
          <w:tcPr>
            <w:tcW w:w="1050" w:type="dxa"/>
            <w:shd w:val="clear" w:color="auto" w:fill="auto"/>
            <w:vAlign w:val="bottom"/>
          </w:tcPr>
          <w:p w14:paraId="4074999D" w14:textId="63A45CAF"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(394)</w:t>
            </w:r>
          </w:p>
        </w:tc>
        <w:tc>
          <w:tcPr>
            <w:tcW w:w="1050" w:type="dxa"/>
            <w:shd w:val="clear" w:color="auto" w:fill="auto"/>
            <w:vAlign w:val="bottom"/>
          </w:tcPr>
          <w:p w14:paraId="5435F739" w14:textId="33849764"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28,579</w:t>
            </w:r>
          </w:p>
        </w:tc>
        <w:tc>
          <w:tcPr>
            <w:tcW w:w="1050" w:type="dxa"/>
            <w:shd w:val="clear" w:color="auto" w:fill="auto"/>
            <w:vAlign w:val="bottom"/>
          </w:tcPr>
          <w:p w14:paraId="355A21B8" w14:textId="1C330176" w:rsidR="0057663F" w:rsidRPr="00413E72" w:rsidRDefault="0057663F" w:rsidP="00E65E15">
            <w:pPr>
              <w:tabs>
                <w:tab w:val="decimal" w:pos="816"/>
              </w:tabs>
              <w:spacing w:line="320" w:lineRule="exact"/>
              <w:rPr>
                <w:rFonts w:ascii="Arial" w:hAnsi="Arial" w:cs="Arial"/>
                <w:sz w:val="18"/>
                <w:szCs w:val="18"/>
              </w:rPr>
            </w:pPr>
            <w:r w:rsidRPr="00413E72">
              <w:rPr>
                <w:rFonts w:ascii="Arial" w:hAnsi="Arial" w:cs="Arial"/>
                <w:sz w:val="18"/>
                <w:szCs w:val="18"/>
              </w:rPr>
              <w:t>28,54</w:t>
            </w:r>
            <w:r w:rsidR="00505FDB">
              <w:rPr>
                <w:rFonts w:ascii="Arial" w:hAnsi="Arial" w:cs="Arial"/>
                <w:sz w:val="18"/>
                <w:szCs w:val="18"/>
              </w:rPr>
              <w:t>7</w:t>
            </w:r>
          </w:p>
        </w:tc>
      </w:tr>
      <w:tr w:rsidR="0057663F" w:rsidRPr="00413E72" w14:paraId="7DC51434" w14:textId="77777777" w:rsidTr="0085109C">
        <w:trPr>
          <w:trHeight w:val="80"/>
        </w:trPr>
        <w:tc>
          <w:tcPr>
            <w:tcW w:w="3060" w:type="dxa"/>
          </w:tcPr>
          <w:p w14:paraId="064FACA1" w14:textId="77777777" w:rsidR="0057663F" w:rsidRPr="00413E72" w:rsidRDefault="0057663F" w:rsidP="00E65E15">
            <w:pPr>
              <w:spacing w:line="320" w:lineRule="exact"/>
              <w:ind w:left="170" w:right="-11" w:hanging="170"/>
              <w:rPr>
                <w:rFonts w:ascii="Arial" w:hAnsi="Arial" w:cs="Arial"/>
                <w:sz w:val="18"/>
                <w:szCs w:val="18"/>
              </w:rPr>
            </w:pPr>
            <w:r w:rsidRPr="00413E72">
              <w:rPr>
                <w:rFonts w:ascii="Arial" w:hAnsi="Arial" w:cs="Arial"/>
                <w:sz w:val="18"/>
                <w:szCs w:val="18"/>
              </w:rPr>
              <w:t>Work in process</w:t>
            </w:r>
          </w:p>
        </w:tc>
        <w:tc>
          <w:tcPr>
            <w:tcW w:w="1050" w:type="dxa"/>
            <w:shd w:val="clear" w:color="auto" w:fill="auto"/>
            <w:vAlign w:val="bottom"/>
          </w:tcPr>
          <w:p w14:paraId="399E4F37" w14:textId="00B0ADCD"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20,242</w:t>
            </w:r>
          </w:p>
        </w:tc>
        <w:tc>
          <w:tcPr>
            <w:tcW w:w="1050" w:type="dxa"/>
            <w:shd w:val="clear" w:color="auto" w:fill="auto"/>
            <w:vAlign w:val="bottom"/>
          </w:tcPr>
          <w:p w14:paraId="0951C9B3" w14:textId="7710C98E"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27,552</w:t>
            </w:r>
          </w:p>
        </w:tc>
        <w:tc>
          <w:tcPr>
            <w:tcW w:w="1050" w:type="dxa"/>
            <w:shd w:val="clear" w:color="auto" w:fill="auto"/>
            <w:vAlign w:val="bottom"/>
          </w:tcPr>
          <w:p w14:paraId="21B38DE7" w14:textId="5A113BD1"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(187)</w:t>
            </w:r>
          </w:p>
        </w:tc>
        <w:tc>
          <w:tcPr>
            <w:tcW w:w="1050" w:type="dxa"/>
            <w:shd w:val="clear" w:color="auto" w:fill="auto"/>
            <w:vAlign w:val="bottom"/>
          </w:tcPr>
          <w:p w14:paraId="0057A167" w14:textId="7E88990B"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(27)</w:t>
            </w:r>
          </w:p>
        </w:tc>
        <w:tc>
          <w:tcPr>
            <w:tcW w:w="1050" w:type="dxa"/>
            <w:shd w:val="clear" w:color="auto" w:fill="auto"/>
            <w:vAlign w:val="bottom"/>
          </w:tcPr>
          <w:p w14:paraId="3CD78EA9" w14:textId="59643474"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20,055</w:t>
            </w:r>
          </w:p>
        </w:tc>
        <w:tc>
          <w:tcPr>
            <w:tcW w:w="1050" w:type="dxa"/>
            <w:shd w:val="clear" w:color="auto" w:fill="auto"/>
            <w:vAlign w:val="bottom"/>
          </w:tcPr>
          <w:p w14:paraId="3488C39C" w14:textId="029AE318" w:rsidR="0057663F" w:rsidRPr="00413E72" w:rsidRDefault="0057663F" w:rsidP="00E65E15">
            <w:pPr>
              <w:tabs>
                <w:tab w:val="decimal" w:pos="816"/>
              </w:tabs>
              <w:spacing w:line="320" w:lineRule="exact"/>
              <w:rPr>
                <w:rFonts w:ascii="Arial" w:hAnsi="Arial" w:cs="Arial"/>
                <w:sz w:val="18"/>
                <w:szCs w:val="18"/>
              </w:rPr>
            </w:pPr>
            <w:r w:rsidRPr="00413E72">
              <w:rPr>
                <w:rFonts w:ascii="Arial" w:hAnsi="Arial" w:cs="Arial"/>
                <w:sz w:val="18"/>
                <w:szCs w:val="18"/>
              </w:rPr>
              <w:t>27,52</w:t>
            </w:r>
            <w:r w:rsidR="00505FDB">
              <w:rPr>
                <w:rFonts w:ascii="Arial" w:hAnsi="Arial" w:cs="Arial"/>
                <w:sz w:val="18"/>
                <w:szCs w:val="18"/>
              </w:rPr>
              <w:t>5</w:t>
            </w:r>
          </w:p>
        </w:tc>
      </w:tr>
      <w:tr w:rsidR="0057663F" w:rsidRPr="00413E72" w14:paraId="248620FE" w14:textId="77777777" w:rsidTr="0085109C">
        <w:trPr>
          <w:trHeight w:val="80"/>
        </w:trPr>
        <w:tc>
          <w:tcPr>
            <w:tcW w:w="3060" w:type="dxa"/>
          </w:tcPr>
          <w:p w14:paraId="0CA51B9C" w14:textId="77777777" w:rsidR="0057663F" w:rsidRPr="00413E72" w:rsidRDefault="0057663F" w:rsidP="00E65E15">
            <w:pPr>
              <w:spacing w:line="320" w:lineRule="exact"/>
              <w:ind w:left="170" w:right="-11" w:hanging="170"/>
              <w:rPr>
                <w:rFonts w:ascii="Arial" w:hAnsi="Arial" w:cs="Arial"/>
                <w:sz w:val="18"/>
                <w:szCs w:val="18"/>
              </w:rPr>
            </w:pPr>
            <w:r w:rsidRPr="00413E72">
              <w:rPr>
                <w:rFonts w:ascii="Arial" w:hAnsi="Arial" w:cs="Arial"/>
                <w:sz w:val="18"/>
                <w:szCs w:val="18"/>
              </w:rPr>
              <w:t>Raw materials</w:t>
            </w:r>
          </w:p>
        </w:tc>
        <w:tc>
          <w:tcPr>
            <w:tcW w:w="1050" w:type="dxa"/>
            <w:shd w:val="clear" w:color="auto" w:fill="auto"/>
            <w:vAlign w:val="bottom"/>
          </w:tcPr>
          <w:p w14:paraId="3520E7F2" w14:textId="743D30E9"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56,847</w:t>
            </w:r>
          </w:p>
        </w:tc>
        <w:tc>
          <w:tcPr>
            <w:tcW w:w="1050" w:type="dxa"/>
            <w:shd w:val="clear" w:color="auto" w:fill="auto"/>
            <w:vAlign w:val="bottom"/>
          </w:tcPr>
          <w:p w14:paraId="4A6EF233" w14:textId="57DD733D"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90,231</w:t>
            </w:r>
          </w:p>
        </w:tc>
        <w:tc>
          <w:tcPr>
            <w:tcW w:w="1050" w:type="dxa"/>
            <w:shd w:val="clear" w:color="auto" w:fill="auto"/>
            <w:vAlign w:val="bottom"/>
          </w:tcPr>
          <w:p w14:paraId="1D4E6CB7" w14:textId="659AC153"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(677)</w:t>
            </w:r>
          </w:p>
        </w:tc>
        <w:tc>
          <w:tcPr>
            <w:tcW w:w="1050" w:type="dxa"/>
            <w:shd w:val="clear" w:color="auto" w:fill="auto"/>
            <w:vAlign w:val="bottom"/>
          </w:tcPr>
          <w:p w14:paraId="64AD6851" w14:textId="3F4FF53B"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(176)</w:t>
            </w:r>
          </w:p>
        </w:tc>
        <w:tc>
          <w:tcPr>
            <w:tcW w:w="1050" w:type="dxa"/>
            <w:shd w:val="clear" w:color="auto" w:fill="auto"/>
            <w:vAlign w:val="bottom"/>
          </w:tcPr>
          <w:p w14:paraId="6B87E256" w14:textId="797FBAA9"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56,170</w:t>
            </w:r>
          </w:p>
        </w:tc>
        <w:tc>
          <w:tcPr>
            <w:tcW w:w="1050" w:type="dxa"/>
            <w:shd w:val="clear" w:color="auto" w:fill="auto"/>
            <w:vAlign w:val="bottom"/>
          </w:tcPr>
          <w:p w14:paraId="5702E132" w14:textId="03C4115C" w:rsidR="0057663F" w:rsidRPr="00413E72" w:rsidRDefault="0057663F" w:rsidP="00E65E15">
            <w:pPr>
              <w:tabs>
                <w:tab w:val="decimal" w:pos="816"/>
              </w:tabs>
              <w:spacing w:line="320" w:lineRule="exact"/>
              <w:rPr>
                <w:rFonts w:ascii="Arial" w:hAnsi="Arial" w:cs="Arial"/>
                <w:sz w:val="18"/>
                <w:szCs w:val="18"/>
              </w:rPr>
            </w:pPr>
            <w:r w:rsidRPr="00413E72">
              <w:rPr>
                <w:rFonts w:ascii="Arial" w:hAnsi="Arial" w:cs="Arial"/>
                <w:sz w:val="18"/>
                <w:szCs w:val="18"/>
              </w:rPr>
              <w:t>90,05</w:t>
            </w:r>
            <w:r>
              <w:rPr>
                <w:rFonts w:ascii="Arial" w:hAnsi="Arial" w:cs="Arial"/>
                <w:sz w:val="18"/>
                <w:szCs w:val="18"/>
              </w:rPr>
              <w:t>5</w:t>
            </w:r>
          </w:p>
        </w:tc>
      </w:tr>
      <w:tr w:rsidR="0057663F" w:rsidRPr="00413E72" w14:paraId="2E825194" w14:textId="77777777" w:rsidTr="0085109C">
        <w:trPr>
          <w:trHeight w:val="80"/>
        </w:trPr>
        <w:tc>
          <w:tcPr>
            <w:tcW w:w="3060" w:type="dxa"/>
          </w:tcPr>
          <w:p w14:paraId="48AC8458" w14:textId="77777777" w:rsidR="0057663F" w:rsidRPr="00413E72" w:rsidRDefault="0057663F" w:rsidP="00E65E15">
            <w:pPr>
              <w:spacing w:line="320" w:lineRule="exact"/>
              <w:ind w:left="170" w:right="-11" w:hanging="170"/>
              <w:rPr>
                <w:rFonts w:ascii="Arial" w:hAnsi="Arial" w:cs="Arial"/>
                <w:sz w:val="18"/>
                <w:szCs w:val="18"/>
              </w:rPr>
            </w:pPr>
            <w:r w:rsidRPr="00413E72">
              <w:rPr>
                <w:rFonts w:ascii="Arial" w:hAnsi="Arial" w:cs="Arial"/>
                <w:sz w:val="18"/>
                <w:szCs w:val="18"/>
              </w:rPr>
              <w:t>Packing materials</w:t>
            </w:r>
          </w:p>
        </w:tc>
        <w:tc>
          <w:tcPr>
            <w:tcW w:w="1050" w:type="dxa"/>
            <w:shd w:val="clear" w:color="auto" w:fill="auto"/>
            <w:vAlign w:val="bottom"/>
          </w:tcPr>
          <w:p w14:paraId="1D5DF62B" w14:textId="3428EA9E"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26,883</w:t>
            </w:r>
          </w:p>
        </w:tc>
        <w:tc>
          <w:tcPr>
            <w:tcW w:w="1050" w:type="dxa"/>
            <w:shd w:val="clear" w:color="auto" w:fill="auto"/>
            <w:vAlign w:val="bottom"/>
          </w:tcPr>
          <w:p w14:paraId="38B98D10" w14:textId="220D3D6C"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25,461</w:t>
            </w:r>
          </w:p>
        </w:tc>
        <w:tc>
          <w:tcPr>
            <w:tcW w:w="1050" w:type="dxa"/>
            <w:shd w:val="clear" w:color="auto" w:fill="auto"/>
            <w:vAlign w:val="bottom"/>
          </w:tcPr>
          <w:p w14:paraId="4165768E" w14:textId="70FA10F4"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(1,658)</w:t>
            </w:r>
          </w:p>
        </w:tc>
        <w:tc>
          <w:tcPr>
            <w:tcW w:w="1050" w:type="dxa"/>
            <w:shd w:val="clear" w:color="auto" w:fill="auto"/>
            <w:vAlign w:val="bottom"/>
          </w:tcPr>
          <w:p w14:paraId="6C81F3F5" w14:textId="16D8111F"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(1,911)</w:t>
            </w:r>
          </w:p>
        </w:tc>
        <w:tc>
          <w:tcPr>
            <w:tcW w:w="1050" w:type="dxa"/>
            <w:shd w:val="clear" w:color="auto" w:fill="auto"/>
            <w:vAlign w:val="bottom"/>
          </w:tcPr>
          <w:p w14:paraId="5078FE0E" w14:textId="7A159458"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25,225</w:t>
            </w:r>
          </w:p>
        </w:tc>
        <w:tc>
          <w:tcPr>
            <w:tcW w:w="1050" w:type="dxa"/>
            <w:shd w:val="clear" w:color="auto" w:fill="auto"/>
            <w:vAlign w:val="bottom"/>
          </w:tcPr>
          <w:p w14:paraId="4CB74942" w14:textId="4654CFDC" w:rsidR="0057663F" w:rsidRPr="00413E72" w:rsidRDefault="0057663F" w:rsidP="00E65E15">
            <w:pPr>
              <w:tabs>
                <w:tab w:val="decimal" w:pos="816"/>
              </w:tabs>
              <w:spacing w:line="320" w:lineRule="exact"/>
              <w:rPr>
                <w:rFonts w:ascii="Arial" w:hAnsi="Arial" w:cs="Arial"/>
                <w:sz w:val="18"/>
                <w:szCs w:val="18"/>
              </w:rPr>
            </w:pPr>
            <w:r w:rsidRPr="00413E72">
              <w:rPr>
                <w:rFonts w:ascii="Arial" w:hAnsi="Arial" w:cs="Arial"/>
                <w:sz w:val="18"/>
                <w:szCs w:val="18"/>
              </w:rPr>
              <w:t>23,55</w:t>
            </w:r>
            <w:r>
              <w:rPr>
                <w:rFonts w:ascii="Arial" w:hAnsi="Arial" w:cs="Arial"/>
                <w:sz w:val="18"/>
                <w:szCs w:val="18"/>
              </w:rPr>
              <w:t>0</w:t>
            </w:r>
          </w:p>
        </w:tc>
      </w:tr>
      <w:tr w:rsidR="0057663F" w:rsidRPr="00413E72" w14:paraId="4DC361EE" w14:textId="77777777" w:rsidTr="0085109C">
        <w:trPr>
          <w:trHeight w:val="80"/>
        </w:trPr>
        <w:tc>
          <w:tcPr>
            <w:tcW w:w="3060" w:type="dxa"/>
          </w:tcPr>
          <w:p w14:paraId="5880641F" w14:textId="77777777" w:rsidR="0057663F" w:rsidRPr="00413E72" w:rsidRDefault="0057663F" w:rsidP="00E65E15">
            <w:pPr>
              <w:spacing w:line="320" w:lineRule="exact"/>
              <w:ind w:left="170" w:right="-11" w:hanging="170"/>
              <w:rPr>
                <w:rFonts w:ascii="Arial" w:hAnsi="Arial" w:cs="Arial"/>
                <w:sz w:val="18"/>
                <w:szCs w:val="18"/>
              </w:rPr>
            </w:pPr>
            <w:r w:rsidRPr="00413E72">
              <w:rPr>
                <w:rFonts w:ascii="Arial" w:hAnsi="Arial" w:cs="Arial"/>
                <w:sz w:val="18"/>
                <w:szCs w:val="18"/>
              </w:rPr>
              <w:t>Spare parts and</w:t>
            </w:r>
            <w:r w:rsidRPr="00413E72">
              <w:rPr>
                <w:rFonts w:ascii="Arial" w:hAnsi="Arial" w:cs="Arial"/>
                <w:sz w:val="18"/>
                <w:szCs w:val="18"/>
                <w:cs/>
              </w:rPr>
              <w:t xml:space="preserve"> </w:t>
            </w:r>
            <w:r w:rsidRPr="00413E72">
              <w:rPr>
                <w:rFonts w:ascii="Arial" w:hAnsi="Arial" w:cs="Arial"/>
                <w:sz w:val="18"/>
                <w:szCs w:val="18"/>
              </w:rPr>
              <w:t>factory supplies</w:t>
            </w:r>
          </w:p>
        </w:tc>
        <w:tc>
          <w:tcPr>
            <w:tcW w:w="1050" w:type="dxa"/>
            <w:shd w:val="clear" w:color="auto" w:fill="auto"/>
            <w:vAlign w:val="bottom"/>
          </w:tcPr>
          <w:p w14:paraId="508DCC6E" w14:textId="28E8FC1D"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10,700</w:t>
            </w:r>
          </w:p>
        </w:tc>
        <w:tc>
          <w:tcPr>
            <w:tcW w:w="1050" w:type="dxa"/>
            <w:shd w:val="clear" w:color="auto" w:fill="auto"/>
            <w:vAlign w:val="bottom"/>
          </w:tcPr>
          <w:p w14:paraId="6AE889A0" w14:textId="22FF77B4"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7,835</w:t>
            </w:r>
          </w:p>
        </w:tc>
        <w:tc>
          <w:tcPr>
            <w:tcW w:w="1050" w:type="dxa"/>
            <w:shd w:val="clear" w:color="auto" w:fill="auto"/>
            <w:vAlign w:val="bottom"/>
          </w:tcPr>
          <w:p w14:paraId="75F4AE04" w14:textId="3D9FFFD8"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(1,499)</w:t>
            </w:r>
          </w:p>
        </w:tc>
        <w:tc>
          <w:tcPr>
            <w:tcW w:w="1050" w:type="dxa"/>
            <w:shd w:val="clear" w:color="auto" w:fill="auto"/>
            <w:vAlign w:val="bottom"/>
          </w:tcPr>
          <w:p w14:paraId="46C4C910" w14:textId="7336DD30"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(1,157)</w:t>
            </w:r>
          </w:p>
        </w:tc>
        <w:tc>
          <w:tcPr>
            <w:tcW w:w="1050" w:type="dxa"/>
            <w:shd w:val="clear" w:color="auto" w:fill="auto"/>
            <w:vAlign w:val="bottom"/>
          </w:tcPr>
          <w:p w14:paraId="06623D2A" w14:textId="1AD073D3" w:rsidR="0057663F" w:rsidRPr="00413E72" w:rsidRDefault="0057663F" w:rsidP="00E65E15">
            <w:pPr>
              <w:tabs>
                <w:tab w:val="decimal" w:pos="816"/>
              </w:tabs>
              <w:spacing w:line="320" w:lineRule="exact"/>
              <w:rPr>
                <w:rFonts w:ascii="Arial" w:hAnsi="Arial" w:cs="Arial"/>
                <w:sz w:val="18"/>
                <w:szCs w:val="18"/>
              </w:rPr>
            </w:pPr>
            <w:r w:rsidRPr="0057663F">
              <w:rPr>
                <w:rFonts w:ascii="Arial" w:hAnsi="Arial" w:cs="Arial"/>
                <w:sz w:val="18"/>
                <w:szCs w:val="18"/>
              </w:rPr>
              <w:t>9,201</w:t>
            </w:r>
          </w:p>
        </w:tc>
        <w:tc>
          <w:tcPr>
            <w:tcW w:w="1050" w:type="dxa"/>
            <w:shd w:val="clear" w:color="auto" w:fill="auto"/>
            <w:vAlign w:val="bottom"/>
          </w:tcPr>
          <w:p w14:paraId="01D11947" w14:textId="5BF3121D" w:rsidR="0057663F" w:rsidRPr="00413E72" w:rsidRDefault="0057663F" w:rsidP="00E65E15">
            <w:pPr>
              <w:tabs>
                <w:tab w:val="decimal" w:pos="816"/>
              </w:tabs>
              <w:spacing w:line="320" w:lineRule="exact"/>
              <w:rPr>
                <w:rFonts w:ascii="Arial" w:hAnsi="Arial" w:cs="Arial"/>
                <w:sz w:val="18"/>
                <w:szCs w:val="18"/>
              </w:rPr>
            </w:pPr>
            <w:r w:rsidRPr="00413E72">
              <w:rPr>
                <w:rFonts w:ascii="Arial" w:hAnsi="Arial" w:cs="Arial"/>
                <w:sz w:val="18"/>
                <w:szCs w:val="18"/>
              </w:rPr>
              <w:t>6,678</w:t>
            </w:r>
          </w:p>
        </w:tc>
      </w:tr>
      <w:tr w:rsidR="0057663F" w:rsidRPr="00413E72" w14:paraId="3017A323" w14:textId="77777777" w:rsidTr="0085109C">
        <w:trPr>
          <w:trHeight w:val="80"/>
        </w:trPr>
        <w:tc>
          <w:tcPr>
            <w:tcW w:w="3060" w:type="dxa"/>
          </w:tcPr>
          <w:p w14:paraId="5B90B696" w14:textId="77777777" w:rsidR="0057663F" w:rsidRPr="00413E72" w:rsidRDefault="0057663F" w:rsidP="00E65E15">
            <w:pPr>
              <w:spacing w:line="320" w:lineRule="exact"/>
              <w:ind w:right="-14"/>
              <w:jc w:val="thaiDistribute"/>
              <w:rPr>
                <w:rFonts w:ascii="Arial" w:hAnsi="Arial" w:cs="Arial"/>
                <w:sz w:val="18"/>
                <w:szCs w:val="18"/>
              </w:rPr>
            </w:pPr>
            <w:r w:rsidRPr="00413E72">
              <w:rPr>
                <w:rFonts w:ascii="Arial" w:hAnsi="Arial" w:cs="Arial"/>
                <w:sz w:val="18"/>
                <w:szCs w:val="18"/>
              </w:rPr>
              <w:t>Total</w:t>
            </w:r>
          </w:p>
        </w:tc>
        <w:tc>
          <w:tcPr>
            <w:tcW w:w="1050" w:type="dxa"/>
            <w:shd w:val="clear" w:color="auto" w:fill="auto"/>
            <w:vAlign w:val="bottom"/>
          </w:tcPr>
          <w:p w14:paraId="59B98224" w14:textId="49F82305" w:rsidR="0057663F" w:rsidRPr="00413E72" w:rsidRDefault="0057663F" w:rsidP="00E65E15">
            <w:pPr>
              <w:pBdr>
                <w:top w:val="single" w:sz="4" w:space="1" w:color="auto"/>
                <w:bottom w:val="double" w:sz="4" w:space="1" w:color="auto"/>
              </w:pBdr>
              <w:tabs>
                <w:tab w:val="decimal" w:pos="816"/>
              </w:tabs>
              <w:spacing w:line="320" w:lineRule="exact"/>
              <w:rPr>
                <w:rFonts w:ascii="Arial" w:hAnsi="Arial" w:cs="Arial"/>
                <w:sz w:val="18"/>
                <w:szCs w:val="18"/>
              </w:rPr>
            </w:pPr>
            <w:r w:rsidRPr="0057663F">
              <w:rPr>
                <w:rFonts w:ascii="Arial" w:hAnsi="Arial" w:cs="Arial"/>
                <w:sz w:val="18"/>
                <w:szCs w:val="18"/>
              </w:rPr>
              <w:t>144,582</w:t>
            </w:r>
          </w:p>
        </w:tc>
        <w:tc>
          <w:tcPr>
            <w:tcW w:w="1050" w:type="dxa"/>
            <w:shd w:val="clear" w:color="auto" w:fill="auto"/>
            <w:vAlign w:val="bottom"/>
          </w:tcPr>
          <w:p w14:paraId="3CC27D43" w14:textId="551B3E5A" w:rsidR="0057663F" w:rsidRPr="00413E72" w:rsidRDefault="0057663F" w:rsidP="00E65E15">
            <w:pPr>
              <w:pBdr>
                <w:top w:val="single" w:sz="4" w:space="1" w:color="auto"/>
                <w:bottom w:val="double" w:sz="4" w:space="1" w:color="auto"/>
              </w:pBdr>
              <w:tabs>
                <w:tab w:val="decimal" w:pos="816"/>
              </w:tabs>
              <w:spacing w:line="320" w:lineRule="exact"/>
              <w:rPr>
                <w:rFonts w:ascii="Arial" w:hAnsi="Arial" w:cs="Arial"/>
                <w:sz w:val="18"/>
                <w:szCs w:val="18"/>
              </w:rPr>
            </w:pPr>
            <w:r w:rsidRPr="0057663F">
              <w:rPr>
                <w:rFonts w:ascii="Arial" w:hAnsi="Arial" w:cs="Arial"/>
                <w:sz w:val="18"/>
                <w:szCs w:val="18"/>
              </w:rPr>
              <w:t>180,020</w:t>
            </w:r>
          </w:p>
        </w:tc>
        <w:tc>
          <w:tcPr>
            <w:tcW w:w="1050" w:type="dxa"/>
            <w:shd w:val="clear" w:color="auto" w:fill="auto"/>
            <w:vAlign w:val="bottom"/>
          </w:tcPr>
          <w:p w14:paraId="0C4C598C" w14:textId="1133DC03" w:rsidR="0057663F" w:rsidRPr="00413E72" w:rsidRDefault="0057663F" w:rsidP="00E65E15">
            <w:pPr>
              <w:pBdr>
                <w:top w:val="single" w:sz="4" w:space="1" w:color="auto"/>
                <w:bottom w:val="double" w:sz="4" w:space="1" w:color="auto"/>
              </w:pBdr>
              <w:tabs>
                <w:tab w:val="decimal" w:pos="816"/>
              </w:tabs>
              <w:spacing w:line="320" w:lineRule="exact"/>
              <w:rPr>
                <w:rFonts w:ascii="Arial" w:hAnsi="Arial" w:cs="Arial"/>
                <w:sz w:val="18"/>
                <w:szCs w:val="18"/>
              </w:rPr>
            </w:pPr>
            <w:r w:rsidRPr="0057663F">
              <w:rPr>
                <w:rFonts w:ascii="Arial" w:hAnsi="Arial" w:cs="Arial"/>
                <w:sz w:val="18"/>
                <w:szCs w:val="18"/>
              </w:rPr>
              <w:t>(5,352)</w:t>
            </w:r>
          </w:p>
        </w:tc>
        <w:tc>
          <w:tcPr>
            <w:tcW w:w="1050" w:type="dxa"/>
            <w:shd w:val="clear" w:color="auto" w:fill="auto"/>
            <w:vAlign w:val="bottom"/>
          </w:tcPr>
          <w:p w14:paraId="6813FA0B" w14:textId="54A7F434" w:rsidR="0057663F" w:rsidRPr="00413E72" w:rsidRDefault="0057663F" w:rsidP="00E65E15">
            <w:pPr>
              <w:pBdr>
                <w:top w:val="single" w:sz="4" w:space="1" w:color="auto"/>
                <w:bottom w:val="double" w:sz="4" w:space="1" w:color="auto"/>
              </w:pBdr>
              <w:tabs>
                <w:tab w:val="decimal" w:pos="816"/>
              </w:tabs>
              <w:spacing w:line="320" w:lineRule="exact"/>
              <w:rPr>
                <w:rFonts w:ascii="Arial" w:hAnsi="Arial" w:cs="Arial"/>
                <w:sz w:val="18"/>
                <w:szCs w:val="18"/>
              </w:rPr>
            </w:pPr>
            <w:r w:rsidRPr="0057663F">
              <w:rPr>
                <w:rFonts w:ascii="Arial" w:hAnsi="Arial" w:cs="Arial"/>
                <w:sz w:val="18"/>
                <w:szCs w:val="18"/>
              </w:rPr>
              <w:t>(3,665)</w:t>
            </w:r>
          </w:p>
        </w:tc>
        <w:tc>
          <w:tcPr>
            <w:tcW w:w="1050" w:type="dxa"/>
            <w:shd w:val="clear" w:color="auto" w:fill="auto"/>
            <w:vAlign w:val="bottom"/>
          </w:tcPr>
          <w:p w14:paraId="616C5BF3" w14:textId="4A5060DB" w:rsidR="0057663F" w:rsidRPr="00413E72" w:rsidRDefault="0057663F" w:rsidP="00E65E15">
            <w:pPr>
              <w:pBdr>
                <w:top w:val="single" w:sz="4" w:space="1" w:color="auto"/>
                <w:bottom w:val="double" w:sz="4" w:space="1" w:color="auto"/>
              </w:pBdr>
              <w:tabs>
                <w:tab w:val="decimal" w:pos="816"/>
              </w:tabs>
              <w:spacing w:line="320" w:lineRule="exact"/>
              <w:rPr>
                <w:rFonts w:ascii="Arial" w:hAnsi="Arial" w:cs="Arial"/>
                <w:sz w:val="18"/>
                <w:szCs w:val="18"/>
              </w:rPr>
            </w:pPr>
            <w:r w:rsidRPr="0057663F">
              <w:rPr>
                <w:rFonts w:ascii="Arial" w:hAnsi="Arial" w:cs="Arial"/>
                <w:sz w:val="18"/>
                <w:szCs w:val="18"/>
              </w:rPr>
              <w:t>139,230</w:t>
            </w:r>
          </w:p>
        </w:tc>
        <w:tc>
          <w:tcPr>
            <w:tcW w:w="1050" w:type="dxa"/>
            <w:shd w:val="clear" w:color="auto" w:fill="auto"/>
            <w:vAlign w:val="bottom"/>
          </w:tcPr>
          <w:p w14:paraId="15105EF5" w14:textId="6829EABC" w:rsidR="0057663F" w:rsidRPr="00413E72" w:rsidRDefault="0057663F" w:rsidP="00E65E15">
            <w:pPr>
              <w:pBdr>
                <w:top w:val="single" w:sz="4" w:space="1" w:color="auto"/>
                <w:bottom w:val="double" w:sz="4" w:space="1" w:color="auto"/>
              </w:pBdr>
              <w:tabs>
                <w:tab w:val="decimal" w:pos="816"/>
              </w:tabs>
              <w:spacing w:line="320" w:lineRule="exact"/>
              <w:rPr>
                <w:rFonts w:ascii="Arial" w:hAnsi="Arial" w:cs="Arial"/>
                <w:sz w:val="18"/>
                <w:szCs w:val="18"/>
              </w:rPr>
            </w:pPr>
            <w:r w:rsidRPr="00413E72">
              <w:rPr>
                <w:rFonts w:ascii="Arial" w:hAnsi="Arial" w:cs="Arial"/>
                <w:sz w:val="18"/>
                <w:szCs w:val="18"/>
              </w:rPr>
              <w:t>176,355</w:t>
            </w:r>
          </w:p>
        </w:tc>
      </w:tr>
    </w:tbl>
    <w:p w14:paraId="11BB1377" w14:textId="72F44D96" w:rsidR="00E50A4B" w:rsidRPr="00413E72" w:rsidRDefault="00B864BA" w:rsidP="00357893">
      <w:pPr>
        <w:pStyle w:val="BodyTextIndent3"/>
        <w:widowControl/>
        <w:tabs>
          <w:tab w:val="clear" w:pos="2160"/>
          <w:tab w:val="clear" w:pos="9620"/>
        </w:tabs>
        <w:spacing w:before="240"/>
        <w:ind w:left="547" w:right="29" w:firstLine="0"/>
        <w:jc w:val="thaiDistribute"/>
        <w:rPr>
          <w:rFonts w:ascii="Arial" w:hAnsi="Arial" w:cs="Arial"/>
          <w:sz w:val="22"/>
          <w:szCs w:val="22"/>
          <w:lang w:val="en-US"/>
        </w:rPr>
      </w:pPr>
      <w:r w:rsidRPr="00413E72">
        <w:rPr>
          <w:rFonts w:ascii="Arial" w:hAnsi="Arial" w:cs="Arial"/>
          <w:sz w:val="22"/>
          <w:szCs w:val="22"/>
          <w:lang w:val="en-US"/>
        </w:rPr>
        <w:t xml:space="preserve">During the year, the </w:t>
      </w:r>
      <w:r w:rsidR="00311B5E" w:rsidRPr="00413E72">
        <w:rPr>
          <w:rFonts w:ascii="Arial" w:hAnsi="Arial" w:cs="Arial"/>
          <w:sz w:val="22"/>
          <w:szCs w:val="22"/>
          <w:lang w:val="en-US"/>
        </w:rPr>
        <w:t>Group</w:t>
      </w:r>
      <w:r w:rsidRPr="00413E72">
        <w:rPr>
          <w:rFonts w:ascii="Arial" w:hAnsi="Arial" w:cs="Arial"/>
          <w:sz w:val="22"/>
          <w:szCs w:val="22"/>
          <w:lang w:val="en-US"/>
        </w:rPr>
        <w:t xml:space="preserve"> </w:t>
      </w:r>
      <w:r w:rsidR="00F16F09" w:rsidRPr="00413E72">
        <w:rPr>
          <w:rFonts w:ascii="Arial" w:hAnsi="Arial" w:cs="Arial"/>
          <w:sz w:val="22"/>
          <w:szCs w:val="22"/>
          <w:lang w:val="en-US"/>
        </w:rPr>
        <w:t>deducted</w:t>
      </w:r>
      <w:r w:rsidRPr="00413E72">
        <w:rPr>
          <w:rFonts w:ascii="Arial" w:hAnsi="Arial" w:cs="Arial"/>
          <w:sz w:val="22"/>
          <w:szCs w:val="22"/>
          <w:lang w:val="en-US"/>
        </w:rPr>
        <w:t xml:space="preserve"> cost of inventories by Baht</w:t>
      </w:r>
      <w:r w:rsidR="000E21FF" w:rsidRPr="00413E72">
        <w:rPr>
          <w:rFonts w:ascii="Arial" w:hAnsi="Arial" w:cs="Arial"/>
          <w:sz w:val="22"/>
          <w:szCs w:val="22"/>
          <w:cs/>
          <w:lang w:val="en-US"/>
        </w:rPr>
        <w:t xml:space="preserve"> </w:t>
      </w:r>
      <w:r w:rsidR="0057663F">
        <w:rPr>
          <w:rFonts w:ascii="Arial" w:hAnsi="Arial" w:cs="Arial"/>
          <w:sz w:val="22"/>
          <w:szCs w:val="22"/>
          <w:lang w:val="en-US"/>
        </w:rPr>
        <w:t>3.0</w:t>
      </w:r>
      <w:r w:rsidR="00B2197D">
        <w:rPr>
          <w:rFonts w:ascii="Arial" w:hAnsi="Arial" w:cs="Arial"/>
          <w:sz w:val="22"/>
          <w:szCs w:val="22"/>
          <w:lang w:val="en-US"/>
        </w:rPr>
        <w:t xml:space="preserve"> </w:t>
      </w:r>
      <w:r w:rsidR="00E9342F" w:rsidRPr="00413E72">
        <w:rPr>
          <w:rFonts w:ascii="Arial" w:hAnsi="Arial" w:cs="Arial"/>
          <w:sz w:val="22"/>
          <w:szCs w:val="22"/>
          <w:lang w:val="en-US"/>
        </w:rPr>
        <w:t>million</w:t>
      </w:r>
      <w:r w:rsidR="006C60E8" w:rsidRPr="00413E72">
        <w:rPr>
          <w:rFonts w:ascii="Arial" w:hAnsi="Arial" w:cs="Arial"/>
          <w:sz w:val="22"/>
          <w:szCs w:val="22"/>
          <w:cs/>
          <w:lang w:val="en-US"/>
        </w:rPr>
        <w:t xml:space="preserve"> </w:t>
      </w:r>
      <w:r w:rsidR="003E626E">
        <w:rPr>
          <w:rFonts w:ascii="Arial" w:hAnsi="Arial" w:cs="Arial"/>
          <w:sz w:val="22"/>
          <w:szCs w:val="22"/>
          <w:lang w:val="en-US"/>
        </w:rPr>
        <w:t>(</w:t>
      </w:r>
      <w:r w:rsidR="00B2197D">
        <w:rPr>
          <w:rFonts w:ascii="Arial" w:hAnsi="Arial" w:cs="Arial"/>
          <w:sz w:val="22"/>
          <w:szCs w:val="22"/>
          <w:lang w:val="en-US"/>
        </w:rPr>
        <w:t>2023</w:t>
      </w:r>
      <w:r w:rsidR="00FB4B36" w:rsidRPr="00413E72">
        <w:rPr>
          <w:rFonts w:ascii="Arial" w:hAnsi="Arial" w:cs="Arial"/>
          <w:sz w:val="22"/>
          <w:szCs w:val="22"/>
          <w:cs/>
          <w:lang w:val="en-US"/>
        </w:rPr>
        <w:t>:</w:t>
      </w:r>
      <w:r w:rsidR="003E65DF" w:rsidRPr="00413E72">
        <w:rPr>
          <w:rFonts w:ascii="Arial" w:hAnsi="Arial" w:cs="Arial"/>
          <w:sz w:val="22"/>
          <w:szCs w:val="22"/>
          <w:cs/>
          <w:lang w:val="en-US"/>
        </w:rPr>
        <w:t xml:space="preserve"> </w:t>
      </w:r>
      <w:r w:rsidR="006C60E8" w:rsidRPr="00413E72">
        <w:rPr>
          <w:rFonts w:ascii="Arial" w:hAnsi="Arial" w:cs="Arial"/>
          <w:sz w:val="22"/>
          <w:szCs w:val="22"/>
          <w:lang w:val="en-US"/>
        </w:rPr>
        <w:t xml:space="preserve">Baht </w:t>
      </w:r>
      <w:r w:rsidR="008748CB" w:rsidRPr="00413E72">
        <w:rPr>
          <w:rFonts w:ascii="Arial" w:hAnsi="Arial" w:cs="Arial"/>
          <w:sz w:val="22"/>
          <w:szCs w:val="22"/>
          <w:lang w:val="en-US"/>
        </w:rPr>
        <w:t xml:space="preserve">                     </w:t>
      </w:r>
      <w:r w:rsidR="00B2197D" w:rsidRPr="00413E72">
        <w:rPr>
          <w:rFonts w:ascii="Arial" w:hAnsi="Arial" w:cs="Arial"/>
          <w:sz w:val="22"/>
          <w:szCs w:val="22"/>
          <w:lang w:val="en-US"/>
        </w:rPr>
        <w:t xml:space="preserve">2 </w:t>
      </w:r>
      <w:r w:rsidR="006C60E8" w:rsidRPr="00413E72">
        <w:rPr>
          <w:rFonts w:ascii="Arial" w:hAnsi="Arial" w:cs="Arial"/>
          <w:sz w:val="22"/>
          <w:szCs w:val="22"/>
          <w:lang w:val="en-US"/>
        </w:rPr>
        <w:t>million</w:t>
      </w:r>
      <w:r w:rsidR="006C60E8" w:rsidRPr="00413E72">
        <w:rPr>
          <w:rFonts w:ascii="Arial" w:hAnsi="Arial" w:cs="Arial"/>
          <w:sz w:val="22"/>
          <w:szCs w:val="22"/>
          <w:cs/>
          <w:lang w:val="en-US"/>
        </w:rPr>
        <w:t>)</w:t>
      </w:r>
      <w:r w:rsidR="00E9342F" w:rsidRPr="00413E72">
        <w:rPr>
          <w:rFonts w:ascii="Arial" w:hAnsi="Arial" w:cs="Arial"/>
          <w:sz w:val="22"/>
          <w:szCs w:val="22"/>
          <w:cs/>
          <w:lang w:val="en-US"/>
        </w:rPr>
        <w:t xml:space="preserve"> </w:t>
      </w:r>
      <w:r w:rsidR="00BD2C17">
        <w:rPr>
          <w:rFonts w:ascii="Arial" w:hAnsi="Arial" w:cs="Arial"/>
          <w:sz w:val="22"/>
          <w:szCs w:val="22"/>
          <w:lang w:val="en-US"/>
        </w:rPr>
        <w:t>(t</w:t>
      </w:r>
      <w:r w:rsidR="00594D70" w:rsidRPr="00413E72">
        <w:rPr>
          <w:rFonts w:ascii="Arial" w:hAnsi="Arial" w:cs="Arial"/>
          <w:sz w:val="22"/>
          <w:szCs w:val="22"/>
          <w:lang w:val="en-US"/>
        </w:rPr>
        <w:t>he Company only</w:t>
      </w:r>
      <w:r w:rsidR="00594D70" w:rsidRPr="00413E72">
        <w:rPr>
          <w:rFonts w:ascii="Arial" w:hAnsi="Arial" w:cs="Arial"/>
          <w:sz w:val="22"/>
          <w:szCs w:val="22"/>
          <w:cs/>
          <w:lang w:val="en-US"/>
        </w:rPr>
        <w:t xml:space="preserve">: </w:t>
      </w:r>
      <w:r w:rsidR="00594D70" w:rsidRPr="00413E72">
        <w:rPr>
          <w:rFonts w:ascii="Arial" w:hAnsi="Arial" w:cs="Arial"/>
          <w:sz w:val="22"/>
          <w:szCs w:val="22"/>
          <w:lang w:val="en-US"/>
        </w:rPr>
        <w:t xml:space="preserve">Baht </w:t>
      </w:r>
      <w:r w:rsidR="0057663F">
        <w:rPr>
          <w:rFonts w:ascii="Arial" w:hAnsi="Arial" w:cs="Arial"/>
          <w:sz w:val="22"/>
          <w:szCs w:val="22"/>
          <w:lang w:val="en-US"/>
        </w:rPr>
        <w:t>2.</w:t>
      </w:r>
      <w:r w:rsidR="00304247">
        <w:rPr>
          <w:rFonts w:ascii="Arial" w:hAnsi="Arial" w:cs="Arial"/>
          <w:sz w:val="22"/>
          <w:szCs w:val="22"/>
          <w:lang w:val="en-US"/>
        </w:rPr>
        <w:t>2</w:t>
      </w:r>
      <w:r w:rsidR="00B2197D">
        <w:rPr>
          <w:rFonts w:ascii="Arial" w:hAnsi="Arial" w:cs="Arial"/>
          <w:sz w:val="22"/>
          <w:szCs w:val="22"/>
          <w:lang w:val="en-US"/>
        </w:rPr>
        <w:t xml:space="preserve"> </w:t>
      </w:r>
      <w:r w:rsidR="00A4281B" w:rsidRPr="00413E72">
        <w:rPr>
          <w:rFonts w:ascii="Arial" w:hAnsi="Arial" w:cs="Arial"/>
          <w:sz w:val="22"/>
          <w:szCs w:val="22"/>
          <w:lang w:val="en-US"/>
        </w:rPr>
        <w:t xml:space="preserve">million and </w:t>
      </w:r>
      <w:r w:rsidR="00B2197D">
        <w:rPr>
          <w:rFonts w:ascii="Arial" w:hAnsi="Arial" w:cs="Arial"/>
          <w:sz w:val="22"/>
          <w:szCs w:val="22"/>
          <w:lang w:val="en-US"/>
        </w:rPr>
        <w:t>2023</w:t>
      </w:r>
      <w:r w:rsidRPr="00413E72">
        <w:rPr>
          <w:rFonts w:ascii="Arial" w:hAnsi="Arial" w:cs="Arial"/>
          <w:sz w:val="22"/>
          <w:szCs w:val="22"/>
          <w:cs/>
          <w:lang w:val="en-US"/>
        </w:rPr>
        <w:t xml:space="preserve">: </w:t>
      </w:r>
      <w:r w:rsidRPr="00413E72">
        <w:rPr>
          <w:rFonts w:ascii="Arial" w:hAnsi="Arial" w:cs="Arial"/>
          <w:sz w:val="22"/>
          <w:szCs w:val="22"/>
          <w:lang w:val="en-US"/>
        </w:rPr>
        <w:t xml:space="preserve">Baht </w:t>
      </w:r>
      <w:r w:rsidR="00B2197D" w:rsidRPr="00413E72">
        <w:rPr>
          <w:rFonts w:ascii="Arial" w:hAnsi="Arial" w:cs="Arial"/>
          <w:sz w:val="22"/>
          <w:szCs w:val="22"/>
          <w:lang w:val="en-US"/>
        </w:rPr>
        <w:t xml:space="preserve">1 </w:t>
      </w:r>
      <w:r w:rsidRPr="00413E72">
        <w:rPr>
          <w:rFonts w:ascii="Arial" w:hAnsi="Arial" w:cs="Arial"/>
          <w:sz w:val="22"/>
          <w:szCs w:val="22"/>
          <w:lang w:val="en-US"/>
        </w:rPr>
        <w:t>million</w:t>
      </w:r>
      <w:r w:rsidRPr="00413E72">
        <w:rPr>
          <w:rFonts w:ascii="Arial" w:hAnsi="Arial" w:cs="Arial"/>
          <w:sz w:val="22"/>
          <w:szCs w:val="22"/>
          <w:cs/>
          <w:lang w:val="en-US"/>
        </w:rPr>
        <w:t>)</w:t>
      </w:r>
      <w:r w:rsidRPr="00413E72">
        <w:rPr>
          <w:rFonts w:ascii="Arial" w:hAnsi="Arial" w:cs="Arial"/>
          <w:sz w:val="22"/>
          <w:szCs w:val="22"/>
          <w:lang w:val="en-US"/>
        </w:rPr>
        <w:t xml:space="preserve">, to reflect the net </w:t>
      </w:r>
      <w:proofErr w:type="spellStart"/>
      <w:r w:rsidRPr="00413E72">
        <w:rPr>
          <w:rFonts w:ascii="Arial" w:hAnsi="Arial" w:cs="Arial"/>
          <w:sz w:val="22"/>
          <w:szCs w:val="22"/>
          <w:lang w:val="en-US"/>
        </w:rPr>
        <w:t>realisable</w:t>
      </w:r>
      <w:proofErr w:type="spellEnd"/>
      <w:r w:rsidRPr="00413E72">
        <w:rPr>
          <w:rFonts w:ascii="Arial" w:hAnsi="Arial" w:cs="Arial"/>
          <w:sz w:val="22"/>
          <w:szCs w:val="22"/>
          <w:lang w:val="en-US"/>
        </w:rPr>
        <w:t xml:space="preserve"> value</w:t>
      </w:r>
      <w:r w:rsidRPr="00413E72">
        <w:rPr>
          <w:rFonts w:ascii="Arial" w:hAnsi="Arial" w:cs="Arial"/>
          <w:sz w:val="22"/>
          <w:szCs w:val="22"/>
          <w:cs/>
          <w:lang w:val="en-US"/>
        </w:rPr>
        <w:t xml:space="preserve">. </w:t>
      </w:r>
      <w:r w:rsidRPr="00413E72">
        <w:rPr>
          <w:rFonts w:ascii="Arial" w:hAnsi="Arial" w:cs="Arial"/>
          <w:sz w:val="22"/>
          <w:szCs w:val="22"/>
          <w:lang w:val="en-US"/>
        </w:rPr>
        <w:t>This was in</w:t>
      </w:r>
      <w:bookmarkStart w:id="4" w:name="Note12_included"/>
      <w:bookmarkEnd w:id="4"/>
      <w:r w:rsidRPr="00413E72">
        <w:rPr>
          <w:rFonts w:ascii="Arial" w:hAnsi="Arial" w:cs="Arial"/>
          <w:sz w:val="22"/>
          <w:szCs w:val="22"/>
          <w:lang w:val="en-US"/>
        </w:rPr>
        <w:t xml:space="preserve">cluded </w:t>
      </w:r>
      <w:r w:rsidR="00F16F09" w:rsidRPr="00413E72">
        <w:rPr>
          <w:rFonts w:ascii="Arial" w:hAnsi="Arial" w:cs="Arial"/>
          <w:sz w:val="22"/>
          <w:szCs w:val="22"/>
          <w:lang w:val="en-US"/>
        </w:rPr>
        <w:t>as part of</w:t>
      </w:r>
      <w:r w:rsidRPr="00413E72">
        <w:rPr>
          <w:rFonts w:ascii="Arial" w:hAnsi="Arial" w:cs="Arial"/>
          <w:sz w:val="22"/>
          <w:szCs w:val="22"/>
          <w:lang w:val="en-US"/>
        </w:rPr>
        <w:t xml:space="preserve"> </w:t>
      </w:r>
      <w:r w:rsidR="0079351F" w:rsidRPr="00413E72">
        <w:rPr>
          <w:rFonts w:ascii="Arial" w:hAnsi="Arial" w:cs="Arial"/>
          <w:sz w:val="22"/>
          <w:szCs w:val="22"/>
          <w:lang w:val="en-US"/>
        </w:rPr>
        <w:t>cost of sales</w:t>
      </w:r>
      <w:r w:rsidRPr="00413E72">
        <w:rPr>
          <w:rFonts w:ascii="Arial" w:hAnsi="Arial" w:cs="Arial"/>
          <w:sz w:val="22"/>
          <w:szCs w:val="22"/>
          <w:cs/>
          <w:lang w:val="en-US"/>
        </w:rPr>
        <w:t>.</w:t>
      </w:r>
      <w:r w:rsidR="00D30AE8" w:rsidRPr="00413E72">
        <w:rPr>
          <w:rFonts w:ascii="Arial" w:hAnsi="Arial" w:cs="Arial"/>
          <w:sz w:val="22"/>
          <w:szCs w:val="22"/>
          <w:cs/>
          <w:lang w:val="en-US"/>
        </w:rPr>
        <w:t xml:space="preserve"> </w:t>
      </w:r>
      <w:r w:rsidR="007B342C" w:rsidRPr="00413E72">
        <w:rPr>
          <w:rFonts w:ascii="Arial" w:hAnsi="Arial" w:cs="Arial"/>
          <w:sz w:val="22"/>
          <w:szCs w:val="22"/>
          <w:lang w:val="en-US"/>
        </w:rPr>
        <w:t xml:space="preserve">In </w:t>
      </w:r>
      <w:r w:rsidR="00BF02C0" w:rsidRPr="00413E72">
        <w:rPr>
          <w:rFonts w:ascii="Arial" w:hAnsi="Arial" w:cs="Arial"/>
          <w:sz w:val="22"/>
          <w:szCs w:val="22"/>
          <w:lang w:val="en-US"/>
        </w:rPr>
        <w:t>a</w:t>
      </w:r>
      <w:r w:rsidR="007B342C" w:rsidRPr="00413E72">
        <w:rPr>
          <w:rFonts w:ascii="Arial" w:hAnsi="Arial" w:cs="Arial"/>
          <w:sz w:val="22"/>
          <w:szCs w:val="22"/>
          <w:lang w:val="en-US"/>
        </w:rPr>
        <w:t xml:space="preserve">ddition, the </w:t>
      </w:r>
      <w:r w:rsidR="00311B5E" w:rsidRPr="00413E72">
        <w:rPr>
          <w:rFonts w:ascii="Arial" w:hAnsi="Arial" w:cs="Arial"/>
          <w:sz w:val="22"/>
          <w:szCs w:val="22"/>
          <w:lang w:val="en-US"/>
        </w:rPr>
        <w:t>Group</w:t>
      </w:r>
      <w:r w:rsidR="000E21FF" w:rsidRPr="00413E72">
        <w:rPr>
          <w:rFonts w:ascii="Arial" w:hAnsi="Arial" w:cs="Arial"/>
          <w:sz w:val="22"/>
          <w:szCs w:val="22"/>
          <w:cs/>
          <w:lang w:val="en-US"/>
        </w:rPr>
        <w:t xml:space="preserve"> </w:t>
      </w:r>
      <w:r w:rsidR="007B342C" w:rsidRPr="00413E72">
        <w:rPr>
          <w:rFonts w:ascii="Arial" w:hAnsi="Arial" w:cs="Arial"/>
          <w:sz w:val="22"/>
          <w:szCs w:val="22"/>
          <w:lang w:val="en-US"/>
        </w:rPr>
        <w:t xml:space="preserve">reversed </w:t>
      </w:r>
      <w:r w:rsidR="00BD2C17">
        <w:rPr>
          <w:rFonts w:ascii="Arial" w:hAnsi="Arial" w:cs="Arial"/>
          <w:sz w:val="22"/>
          <w:szCs w:val="22"/>
          <w:lang w:val="en-US"/>
        </w:rPr>
        <w:t>the write-down of</w:t>
      </w:r>
      <w:r w:rsidR="007B342C" w:rsidRPr="00413E72">
        <w:rPr>
          <w:rFonts w:ascii="Arial" w:hAnsi="Arial" w:cs="Arial"/>
          <w:sz w:val="22"/>
          <w:szCs w:val="22"/>
          <w:lang w:val="en-US"/>
        </w:rPr>
        <w:t xml:space="preserve"> cost of inventories by Baht </w:t>
      </w:r>
      <w:r w:rsidR="0057663F">
        <w:rPr>
          <w:rFonts w:ascii="Arial" w:hAnsi="Arial" w:cs="Arial"/>
          <w:sz w:val="22"/>
          <w:szCs w:val="22"/>
          <w:lang w:val="en-US"/>
        </w:rPr>
        <w:t>1.5</w:t>
      </w:r>
      <w:r w:rsidR="00B2197D">
        <w:rPr>
          <w:rFonts w:ascii="Arial" w:hAnsi="Arial" w:cs="Arial"/>
          <w:sz w:val="22"/>
          <w:szCs w:val="22"/>
          <w:lang w:val="en-US"/>
        </w:rPr>
        <w:t xml:space="preserve"> </w:t>
      </w:r>
      <w:r w:rsidR="007B342C" w:rsidRPr="00413E72">
        <w:rPr>
          <w:rFonts w:ascii="Arial" w:hAnsi="Arial" w:cs="Arial"/>
          <w:sz w:val="22"/>
          <w:szCs w:val="22"/>
          <w:lang w:val="en-US"/>
        </w:rPr>
        <w:t>million</w:t>
      </w:r>
      <w:r w:rsidR="00A3073C" w:rsidRPr="00413E72">
        <w:rPr>
          <w:rFonts w:ascii="Arial" w:hAnsi="Arial" w:cs="Arial"/>
          <w:sz w:val="22"/>
          <w:szCs w:val="22"/>
          <w:cs/>
          <w:lang w:val="en-US"/>
        </w:rPr>
        <w:t xml:space="preserve"> </w:t>
      </w:r>
      <w:r w:rsidR="007B342C" w:rsidRPr="00413E72">
        <w:rPr>
          <w:rFonts w:ascii="Arial" w:hAnsi="Arial" w:cs="Arial"/>
          <w:sz w:val="22"/>
          <w:szCs w:val="22"/>
          <w:cs/>
          <w:lang w:val="en-US"/>
        </w:rPr>
        <w:t>(</w:t>
      </w:r>
      <w:r w:rsidR="00B2197D">
        <w:rPr>
          <w:rFonts w:ascii="Arial" w:hAnsi="Arial" w:cs="Arial"/>
          <w:sz w:val="22"/>
          <w:szCs w:val="22"/>
          <w:lang w:val="en-US"/>
        </w:rPr>
        <w:t>2023</w:t>
      </w:r>
      <w:r w:rsidR="007B342C" w:rsidRPr="00413E72">
        <w:rPr>
          <w:rFonts w:ascii="Arial" w:hAnsi="Arial" w:cs="Arial"/>
          <w:sz w:val="22"/>
          <w:szCs w:val="22"/>
          <w:cs/>
          <w:lang w:val="en-US"/>
        </w:rPr>
        <w:t xml:space="preserve">: </w:t>
      </w:r>
      <w:r w:rsidR="007B342C" w:rsidRPr="00413E72">
        <w:rPr>
          <w:rFonts w:ascii="Arial" w:hAnsi="Arial" w:cs="Arial"/>
          <w:sz w:val="22"/>
          <w:szCs w:val="22"/>
          <w:lang w:val="en-US"/>
        </w:rPr>
        <w:t xml:space="preserve">Baht </w:t>
      </w:r>
      <w:r w:rsidR="00B2197D" w:rsidRPr="00413E72">
        <w:rPr>
          <w:rFonts w:ascii="Arial" w:hAnsi="Arial" w:cs="Arial"/>
          <w:sz w:val="22"/>
          <w:szCs w:val="22"/>
          <w:lang w:val="en-US"/>
        </w:rPr>
        <w:t xml:space="preserve">3 </w:t>
      </w:r>
      <w:r w:rsidR="007B342C" w:rsidRPr="00413E72">
        <w:rPr>
          <w:rFonts w:ascii="Arial" w:hAnsi="Arial" w:cs="Arial"/>
          <w:sz w:val="22"/>
          <w:szCs w:val="22"/>
          <w:lang w:val="en-US"/>
        </w:rPr>
        <w:t>million</w:t>
      </w:r>
      <w:r w:rsidR="007B342C" w:rsidRPr="00413E72">
        <w:rPr>
          <w:rFonts w:ascii="Arial" w:hAnsi="Arial" w:cs="Arial"/>
          <w:sz w:val="22"/>
          <w:szCs w:val="22"/>
          <w:cs/>
          <w:lang w:val="en-US"/>
        </w:rPr>
        <w:t>) (</w:t>
      </w:r>
      <w:r w:rsidR="007B342C" w:rsidRPr="00413E72">
        <w:rPr>
          <w:rFonts w:ascii="Arial" w:hAnsi="Arial" w:cs="Arial"/>
          <w:sz w:val="22"/>
          <w:szCs w:val="22"/>
          <w:lang w:val="en-US"/>
        </w:rPr>
        <w:t>the Company only</w:t>
      </w:r>
      <w:r w:rsidR="007B342C" w:rsidRPr="00413E72">
        <w:rPr>
          <w:rFonts w:ascii="Arial" w:hAnsi="Arial" w:cs="Arial"/>
          <w:sz w:val="22"/>
          <w:szCs w:val="22"/>
          <w:cs/>
          <w:lang w:val="en-US"/>
        </w:rPr>
        <w:t xml:space="preserve">: </w:t>
      </w:r>
      <w:r w:rsidR="007B342C" w:rsidRPr="00413E72">
        <w:rPr>
          <w:rFonts w:ascii="Arial" w:hAnsi="Arial" w:cs="Arial"/>
          <w:sz w:val="22"/>
          <w:szCs w:val="22"/>
          <w:lang w:val="en-US"/>
        </w:rPr>
        <w:t xml:space="preserve">Baht </w:t>
      </w:r>
      <w:r w:rsidR="0057663F">
        <w:rPr>
          <w:rFonts w:ascii="Arial" w:hAnsi="Arial" w:cs="Arial"/>
          <w:sz w:val="22"/>
          <w:szCs w:val="22"/>
          <w:lang w:val="en-US"/>
        </w:rPr>
        <w:t>0.</w:t>
      </w:r>
      <w:r w:rsidR="00304247">
        <w:rPr>
          <w:rFonts w:ascii="Arial" w:hAnsi="Arial" w:cs="Arial"/>
          <w:sz w:val="22"/>
          <w:szCs w:val="22"/>
          <w:lang w:val="en-US"/>
        </w:rPr>
        <w:t>5</w:t>
      </w:r>
      <w:r w:rsidR="00B2197D">
        <w:rPr>
          <w:rFonts w:ascii="Arial" w:hAnsi="Arial" w:cs="Arial"/>
          <w:sz w:val="22"/>
          <w:szCs w:val="22"/>
          <w:lang w:val="en-US"/>
        </w:rPr>
        <w:t xml:space="preserve"> </w:t>
      </w:r>
      <w:r w:rsidR="00A4281B" w:rsidRPr="00413E72">
        <w:rPr>
          <w:rFonts w:ascii="Arial" w:hAnsi="Arial" w:cs="Arial"/>
          <w:sz w:val="22"/>
          <w:szCs w:val="22"/>
          <w:lang w:val="en-US"/>
        </w:rPr>
        <w:t>million</w:t>
      </w:r>
      <w:r w:rsidR="00BD2C17">
        <w:rPr>
          <w:rFonts w:ascii="Arial" w:hAnsi="Arial" w:cs="Arial"/>
          <w:sz w:val="22"/>
          <w:szCs w:val="22"/>
          <w:lang w:val="en-US"/>
        </w:rPr>
        <w:t xml:space="preserve">, </w:t>
      </w:r>
      <w:r w:rsidR="00B2197D">
        <w:rPr>
          <w:rFonts w:ascii="Arial" w:hAnsi="Arial" w:cs="Arial"/>
          <w:sz w:val="22"/>
          <w:szCs w:val="22"/>
          <w:lang w:val="en-US"/>
        </w:rPr>
        <w:t>2023</w:t>
      </w:r>
      <w:r w:rsidR="00D30ACD" w:rsidRPr="00413E72">
        <w:rPr>
          <w:rFonts w:ascii="Arial" w:hAnsi="Arial" w:cs="Arial"/>
          <w:sz w:val="22"/>
          <w:szCs w:val="22"/>
          <w:cs/>
          <w:lang w:val="en-US"/>
        </w:rPr>
        <w:t xml:space="preserve">: </w:t>
      </w:r>
      <w:r w:rsidR="00D30ACD" w:rsidRPr="00413E72">
        <w:rPr>
          <w:rFonts w:ascii="Arial" w:hAnsi="Arial" w:cs="Arial"/>
          <w:sz w:val="22"/>
          <w:szCs w:val="22"/>
          <w:lang w:val="en-US"/>
        </w:rPr>
        <w:t xml:space="preserve">Baht </w:t>
      </w:r>
      <w:r w:rsidR="00B2197D" w:rsidRPr="00413E72">
        <w:rPr>
          <w:rFonts w:ascii="Arial" w:hAnsi="Arial" w:cs="Arial"/>
          <w:sz w:val="22"/>
          <w:szCs w:val="22"/>
          <w:lang w:val="en-US"/>
        </w:rPr>
        <w:t xml:space="preserve">2 </w:t>
      </w:r>
      <w:r w:rsidR="007B342C" w:rsidRPr="00413E72">
        <w:rPr>
          <w:rFonts w:ascii="Arial" w:hAnsi="Arial" w:cs="Arial"/>
          <w:sz w:val="22"/>
          <w:szCs w:val="22"/>
          <w:lang w:val="en-US"/>
        </w:rPr>
        <w:t>million</w:t>
      </w:r>
      <w:r w:rsidR="007B342C" w:rsidRPr="00413E72">
        <w:rPr>
          <w:rFonts w:ascii="Arial" w:hAnsi="Arial" w:cs="Arial"/>
          <w:sz w:val="22"/>
          <w:szCs w:val="22"/>
          <w:cs/>
          <w:lang w:val="en-US"/>
        </w:rPr>
        <w:t>)</w:t>
      </w:r>
      <w:r w:rsidR="007B342C" w:rsidRPr="00413E72">
        <w:rPr>
          <w:rFonts w:ascii="Arial" w:hAnsi="Arial" w:cs="Arial"/>
          <w:sz w:val="22"/>
          <w:szCs w:val="22"/>
          <w:lang w:val="en-US"/>
        </w:rPr>
        <w:t xml:space="preserve">, </w:t>
      </w:r>
      <w:r w:rsidR="00562028" w:rsidRPr="00413E72">
        <w:rPr>
          <w:rFonts w:ascii="Arial" w:hAnsi="Arial" w:cs="Arial"/>
          <w:sz w:val="22"/>
          <w:szCs w:val="22"/>
          <w:lang w:val="en-US"/>
        </w:rPr>
        <w:t xml:space="preserve">by </w:t>
      </w:r>
      <w:r w:rsidR="00F16F09" w:rsidRPr="00413E72">
        <w:rPr>
          <w:rFonts w:ascii="Arial" w:hAnsi="Arial" w:cs="Arial"/>
          <w:sz w:val="22"/>
          <w:szCs w:val="22"/>
          <w:lang w:val="en-US"/>
        </w:rPr>
        <w:t>deducted</w:t>
      </w:r>
      <w:r w:rsidR="007B342C" w:rsidRPr="00413E72">
        <w:rPr>
          <w:rFonts w:ascii="Arial" w:hAnsi="Arial" w:cs="Arial"/>
          <w:sz w:val="22"/>
          <w:szCs w:val="22"/>
          <w:lang w:val="en-US"/>
        </w:rPr>
        <w:t xml:space="preserve"> the amount of inventories </w:t>
      </w:r>
      <w:proofErr w:type="spellStart"/>
      <w:r w:rsidR="007B342C" w:rsidRPr="00413E72">
        <w:rPr>
          <w:rFonts w:ascii="Arial" w:hAnsi="Arial" w:cs="Arial"/>
          <w:sz w:val="22"/>
          <w:szCs w:val="22"/>
          <w:lang w:val="en-US"/>
        </w:rPr>
        <w:t>recognised</w:t>
      </w:r>
      <w:proofErr w:type="spellEnd"/>
      <w:r w:rsidR="007B342C" w:rsidRPr="00413E72">
        <w:rPr>
          <w:rFonts w:ascii="Arial" w:hAnsi="Arial" w:cs="Arial"/>
          <w:sz w:val="22"/>
          <w:szCs w:val="22"/>
          <w:lang w:val="en-US"/>
        </w:rPr>
        <w:t xml:space="preserve"> as </w:t>
      </w:r>
      <w:r w:rsidR="00950F76" w:rsidRPr="00413E72">
        <w:rPr>
          <w:rFonts w:ascii="Arial" w:hAnsi="Arial" w:cs="Arial"/>
          <w:sz w:val="22"/>
          <w:szCs w:val="22"/>
          <w:lang w:val="en-US"/>
        </w:rPr>
        <w:t>cost of sales</w:t>
      </w:r>
      <w:r w:rsidR="007B342C" w:rsidRPr="00413E72">
        <w:rPr>
          <w:rFonts w:ascii="Arial" w:hAnsi="Arial" w:cs="Arial"/>
          <w:sz w:val="22"/>
          <w:szCs w:val="22"/>
          <w:lang w:val="en-US"/>
        </w:rPr>
        <w:t xml:space="preserve"> during the yea</w:t>
      </w:r>
      <w:r w:rsidR="00E50A4B" w:rsidRPr="00413E72">
        <w:rPr>
          <w:rFonts w:ascii="Arial" w:hAnsi="Arial" w:cs="Arial"/>
          <w:sz w:val="22"/>
          <w:szCs w:val="22"/>
          <w:lang w:val="en-US"/>
        </w:rPr>
        <w:t>r.</w:t>
      </w:r>
    </w:p>
    <w:p w14:paraId="7341CB38" w14:textId="6DB7309A" w:rsidR="00DA1C8A" w:rsidRPr="00413E72" w:rsidRDefault="00DA1C8A" w:rsidP="00E50A4B">
      <w:pPr>
        <w:pStyle w:val="BodyTextIndent3"/>
        <w:widowControl/>
        <w:tabs>
          <w:tab w:val="clear" w:pos="2160"/>
          <w:tab w:val="clear" w:pos="9620"/>
        </w:tabs>
        <w:ind w:left="547" w:right="29" w:hanging="547"/>
        <w:jc w:val="thaiDistribute"/>
        <w:rPr>
          <w:rFonts w:ascii="Arial" w:hAnsi="Arial" w:cs="Arial"/>
          <w:b/>
          <w:bCs/>
          <w:sz w:val="22"/>
          <w:szCs w:val="22"/>
        </w:rPr>
      </w:pPr>
      <w:r w:rsidRPr="00413E72">
        <w:rPr>
          <w:rFonts w:ascii="Arial" w:hAnsi="Arial" w:cs="Arial"/>
          <w:b/>
          <w:bCs/>
          <w:sz w:val="22"/>
          <w:szCs w:val="22"/>
        </w:rPr>
        <w:lastRenderedPageBreak/>
        <w:t>1</w:t>
      </w:r>
      <w:r w:rsidR="003F5B27" w:rsidRPr="00413E72">
        <w:rPr>
          <w:rFonts w:ascii="Arial" w:hAnsi="Arial" w:cs="Arial"/>
          <w:b/>
          <w:bCs/>
          <w:sz w:val="22"/>
          <w:szCs w:val="22"/>
        </w:rPr>
        <w:t>1</w:t>
      </w:r>
      <w:r w:rsidRPr="00413E72">
        <w:rPr>
          <w:rFonts w:ascii="Arial" w:hAnsi="Arial" w:cs="Arial"/>
          <w:b/>
          <w:bCs/>
          <w:sz w:val="22"/>
          <w:szCs w:val="22"/>
          <w:cs/>
        </w:rPr>
        <w:t>.</w:t>
      </w:r>
      <w:r w:rsidRPr="00413E72">
        <w:rPr>
          <w:rFonts w:ascii="Arial" w:hAnsi="Arial" w:cs="Arial"/>
          <w:b/>
          <w:bCs/>
          <w:sz w:val="22"/>
          <w:szCs w:val="22"/>
        </w:rPr>
        <w:tab/>
        <w:t>Restricted bank deposits</w:t>
      </w:r>
    </w:p>
    <w:p w14:paraId="3E1E287E" w14:textId="77777777" w:rsidR="00DA1C8A" w:rsidRPr="00413E72" w:rsidRDefault="00DA1C8A" w:rsidP="00E04EE8">
      <w:pPr>
        <w:spacing w:before="120" w:after="120" w:line="380" w:lineRule="exact"/>
        <w:ind w:left="540" w:hanging="533"/>
        <w:jc w:val="both"/>
        <w:rPr>
          <w:rFonts w:ascii="Arial" w:hAnsi="Arial" w:cs="Arial"/>
          <w:sz w:val="22"/>
          <w:szCs w:val="22"/>
        </w:rPr>
      </w:pPr>
      <w:r w:rsidRPr="00413E72">
        <w:rPr>
          <w:rFonts w:ascii="Arial" w:hAnsi="Arial" w:cs="Arial"/>
          <w:sz w:val="22"/>
          <w:szCs w:val="22"/>
        </w:rPr>
        <w:tab/>
        <w:t xml:space="preserve">These represent fixed deposits pledged with the banks to secure </w:t>
      </w:r>
      <w:r w:rsidR="00121A54" w:rsidRPr="00413E72">
        <w:rPr>
          <w:rFonts w:ascii="Arial" w:hAnsi="Arial" w:cs="Arial"/>
          <w:sz w:val="22"/>
          <w:szCs w:val="22"/>
        </w:rPr>
        <w:t xml:space="preserve">a fuel credit card and guarantee </w:t>
      </w:r>
      <w:r w:rsidR="00016753" w:rsidRPr="00413E72">
        <w:rPr>
          <w:rFonts w:ascii="Arial" w:hAnsi="Arial" w:cs="Arial"/>
          <w:sz w:val="22"/>
          <w:szCs w:val="22"/>
        </w:rPr>
        <w:t xml:space="preserve">for </w:t>
      </w:r>
      <w:r w:rsidR="00121A54" w:rsidRPr="00413E72">
        <w:rPr>
          <w:rFonts w:ascii="Arial" w:hAnsi="Arial" w:cs="Arial"/>
          <w:sz w:val="22"/>
          <w:szCs w:val="22"/>
        </w:rPr>
        <w:t xml:space="preserve">utility </w:t>
      </w:r>
      <w:r w:rsidR="00016753" w:rsidRPr="00413E72">
        <w:rPr>
          <w:rFonts w:ascii="Arial" w:hAnsi="Arial" w:cs="Arial"/>
          <w:sz w:val="22"/>
          <w:szCs w:val="22"/>
        </w:rPr>
        <w:t>usages</w:t>
      </w:r>
      <w:r w:rsidRPr="00413E72">
        <w:rPr>
          <w:rFonts w:ascii="Arial" w:hAnsi="Arial" w:cs="Arial"/>
          <w:sz w:val="22"/>
          <w:szCs w:val="22"/>
          <w:cs/>
        </w:rPr>
        <w:t>.</w:t>
      </w:r>
    </w:p>
    <w:p w14:paraId="53F3F9EE" w14:textId="38363847" w:rsidR="00304247" w:rsidRPr="00413E72" w:rsidRDefault="00304247" w:rsidP="00CF777E">
      <w:pPr>
        <w:spacing w:before="120" w:after="120" w:line="380" w:lineRule="exact"/>
        <w:ind w:left="533" w:hanging="533"/>
        <w:jc w:val="both"/>
        <w:rPr>
          <w:rFonts w:ascii="Arial" w:hAnsi="Arial" w:cs="Arial"/>
          <w:b/>
          <w:bCs/>
          <w:sz w:val="22"/>
          <w:szCs w:val="22"/>
        </w:rPr>
      </w:pPr>
      <w:r>
        <w:rPr>
          <w:rFonts w:ascii="Arial" w:hAnsi="Arial" w:cs="Arial"/>
          <w:b/>
          <w:bCs/>
          <w:sz w:val="22"/>
          <w:szCs w:val="22"/>
        </w:rPr>
        <w:t>12</w:t>
      </w:r>
      <w:r w:rsidRPr="00413E72">
        <w:rPr>
          <w:rFonts w:ascii="Arial" w:hAnsi="Arial" w:cs="Arial"/>
          <w:b/>
          <w:bCs/>
          <w:sz w:val="22"/>
          <w:szCs w:val="22"/>
          <w:cs/>
        </w:rPr>
        <w:t>.</w:t>
      </w:r>
      <w:r w:rsidRPr="00413E72">
        <w:rPr>
          <w:rFonts w:ascii="Arial" w:hAnsi="Arial" w:cs="Arial"/>
          <w:b/>
          <w:bCs/>
          <w:sz w:val="22"/>
          <w:szCs w:val="22"/>
        </w:rPr>
        <w:tab/>
      </w:r>
      <w:r w:rsidR="00DA2DCB">
        <w:rPr>
          <w:rFonts w:ascii="Arial" w:hAnsi="Arial" w:cs="Arial"/>
          <w:b/>
          <w:bCs/>
          <w:sz w:val="22"/>
          <w:szCs w:val="22"/>
        </w:rPr>
        <w:t>Long</w:t>
      </w:r>
      <w:r>
        <w:rPr>
          <w:rFonts w:ascii="Arial" w:hAnsi="Arial" w:cs="Arial"/>
          <w:b/>
          <w:bCs/>
          <w:sz w:val="22"/>
          <w:szCs w:val="22"/>
        </w:rPr>
        <w:t>-term l</w:t>
      </w:r>
      <w:r w:rsidRPr="00413E72">
        <w:rPr>
          <w:rFonts w:ascii="Arial" w:hAnsi="Arial" w:cs="Arial"/>
          <w:b/>
          <w:bCs/>
          <w:sz w:val="22"/>
          <w:szCs w:val="22"/>
        </w:rPr>
        <w:t>oan</w:t>
      </w:r>
      <w:r>
        <w:rPr>
          <w:rFonts w:ascii="Arial" w:hAnsi="Arial" w:cs="Arial"/>
          <w:b/>
          <w:bCs/>
          <w:sz w:val="22"/>
          <w:szCs w:val="22"/>
        </w:rPr>
        <w:t>s</w:t>
      </w:r>
      <w:r w:rsidRPr="00413E72">
        <w:rPr>
          <w:rFonts w:ascii="Arial" w:hAnsi="Arial" w:cs="Arial"/>
          <w:b/>
          <w:bCs/>
          <w:sz w:val="22"/>
          <w:szCs w:val="22"/>
        </w:rPr>
        <w:t xml:space="preserve"> to other compan</w:t>
      </w:r>
      <w:r>
        <w:rPr>
          <w:rFonts w:ascii="Arial" w:hAnsi="Arial" w:cs="Arial"/>
          <w:b/>
          <w:bCs/>
          <w:sz w:val="22"/>
          <w:szCs w:val="22"/>
        </w:rPr>
        <w:t>ies</w:t>
      </w:r>
    </w:p>
    <w:p w14:paraId="51C81339" w14:textId="0979CF3E" w:rsidR="00304247" w:rsidRPr="00413E72" w:rsidRDefault="00304247" w:rsidP="00304247">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Pr>
          <w:rFonts w:ascii="Arial" w:hAnsi="Arial" w:cs="Arial"/>
          <w:sz w:val="22"/>
          <w:szCs w:val="22"/>
          <w:lang w:val="en-US"/>
        </w:rPr>
        <w:t>2024</w:t>
      </w:r>
      <w:r w:rsidRPr="00413E72">
        <w:rPr>
          <w:rFonts w:ascii="Arial" w:hAnsi="Arial" w:cs="Arial"/>
          <w:sz w:val="22"/>
          <w:szCs w:val="22"/>
          <w:lang w:val="en-US"/>
        </w:rPr>
        <w:t xml:space="preserve"> and </w:t>
      </w:r>
      <w:r>
        <w:rPr>
          <w:rFonts w:ascii="Arial" w:hAnsi="Arial" w:cs="Arial"/>
          <w:sz w:val="22"/>
          <w:szCs w:val="22"/>
          <w:lang w:val="en-US"/>
        </w:rPr>
        <w:t>2023</w:t>
      </w:r>
      <w:r w:rsidRPr="00413E72">
        <w:rPr>
          <w:rFonts w:ascii="Arial" w:hAnsi="Arial" w:cs="Arial"/>
          <w:sz w:val="22"/>
          <w:szCs w:val="22"/>
          <w:lang w:val="en-US"/>
        </w:rPr>
        <w:t xml:space="preserve">, the balance of </w:t>
      </w:r>
      <w:r w:rsidR="00CF777E">
        <w:rPr>
          <w:rFonts w:ascii="Arial" w:hAnsi="Arial" w:cs="Arial"/>
          <w:sz w:val="22"/>
          <w:szCs w:val="22"/>
          <w:lang w:val="en-US"/>
        </w:rPr>
        <w:t xml:space="preserve">long-term </w:t>
      </w:r>
      <w:r w:rsidRPr="00413E72">
        <w:rPr>
          <w:rFonts w:ascii="Arial" w:hAnsi="Arial" w:cs="Arial"/>
          <w:sz w:val="22"/>
          <w:szCs w:val="22"/>
          <w:lang w:val="en-US"/>
        </w:rPr>
        <w:t>loan</w:t>
      </w:r>
      <w:r>
        <w:rPr>
          <w:rFonts w:ascii="Arial" w:hAnsi="Arial" w:cs="Arial"/>
          <w:sz w:val="22"/>
          <w:szCs w:val="22"/>
          <w:lang w:val="en-US"/>
        </w:rPr>
        <w:t>s</w:t>
      </w:r>
      <w:r w:rsidRPr="00413E72">
        <w:rPr>
          <w:rFonts w:ascii="Arial" w:hAnsi="Arial" w:cs="Arial"/>
          <w:sz w:val="22"/>
          <w:szCs w:val="22"/>
          <w:lang w:val="en-US"/>
        </w:rPr>
        <w:t xml:space="preserve"> to </w:t>
      </w:r>
      <w:r w:rsidRPr="00413E72">
        <w:rPr>
          <w:rFonts w:ascii="Arial" w:hAnsi="Arial" w:cs="Arial"/>
          <w:sz w:val="22"/>
          <w:szCs w:val="22"/>
        </w:rPr>
        <w:t>other</w:t>
      </w:r>
      <w:r w:rsidRPr="00413E72">
        <w:rPr>
          <w:rFonts w:ascii="Arial" w:hAnsi="Arial" w:cs="Arial"/>
          <w:b/>
          <w:bCs/>
          <w:sz w:val="22"/>
          <w:szCs w:val="22"/>
        </w:rPr>
        <w:t xml:space="preserve"> </w:t>
      </w:r>
      <w:r>
        <w:rPr>
          <w:rFonts w:ascii="Arial" w:hAnsi="Arial" w:cs="Arial"/>
          <w:sz w:val="22"/>
          <w:szCs w:val="22"/>
          <w:lang w:val="en-US"/>
        </w:rPr>
        <w:t>companies</w:t>
      </w:r>
      <w:r w:rsidRPr="00413E72">
        <w:rPr>
          <w:rFonts w:ascii="Arial" w:hAnsi="Arial" w:cs="Arial"/>
          <w:sz w:val="22"/>
          <w:szCs w:val="22"/>
          <w:lang w:val="en-US"/>
        </w:rPr>
        <w:t xml:space="preserve"> and the movements are as follows.</w:t>
      </w:r>
    </w:p>
    <w:p w14:paraId="039663E7" w14:textId="77777777" w:rsidR="00304247" w:rsidRPr="00FA5437" w:rsidRDefault="00304247" w:rsidP="00B91959">
      <w:pPr>
        <w:spacing w:line="380" w:lineRule="exact"/>
        <w:ind w:left="533" w:hanging="533"/>
        <w:jc w:val="right"/>
        <w:rPr>
          <w:rFonts w:ascii="Arial" w:hAnsi="Arial" w:cs="Arial"/>
          <w:b/>
          <w:bCs/>
          <w:sz w:val="16"/>
          <w:szCs w:val="16"/>
        </w:rPr>
      </w:pPr>
      <w:r w:rsidRPr="00FA5437">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3150"/>
        <w:gridCol w:w="1485"/>
        <w:gridCol w:w="1485"/>
        <w:gridCol w:w="1485"/>
        <w:gridCol w:w="1485"/>
      </w:tblGrid>
      <w:tr w:rsidR="00304247" w:rsidRPr="00FA5437" w14:paraId="5767E73C" w14:textId="77777777" w:rsidTr="00B91959">
        <w:trPr>
          <w:trHeight w:val="338"/>
        </w:trPr>
        <w:tc>
          <w:tcPr>
            <w:tcW w:w="3150" w:type="dxa"/>
          </w:tcPr>
          <w:p w14:paraId="3B834180" w14:textId="77777777" w:rsidR="00304247" w:rsidRPr="00FA5437" w:rsidRDefault="00304247" w:rsidP="00B91959">
            <w:pPr>
              <w:spacing w:line="300" w:lineRule="exact"/>
              <w:ind w:left="-14" w:right="-43"/>
              <w:jc w:val="both"/>
              <w:rPr>
                <w:rFonts w:ascii="Arial" w:hAnsi="Arial" w:cs="Arial"/>
                <w:b/>
                <w:bCs/>
                <w:sz w:val="16"/>
                <w:szCs w:val="16"/>
                <w:u w:val="single"/>
              </w:rPr>
            </w:pPr>
          </w:p>
        </w:tc>
        <w:tc>
          <w:tcPr>
            <w:tcW w:w="5940" w:type="dxa"/>
            <w:gridSpan w:val="4"/>
          </w:tcPr>
          <w:p w14:paraId="3574A843" w14:textId="77777777" w:rsidR="00304247" w:rsidRPr="00FA5437" w:rsidRDefault="00304247" w:rsidP="00B91959">
            <w:pPr>
              <w:pBdr>
                <w:bottom w:val="single" w:sz="4" w:space="1" w:color="auto"/>
              </w:pBdr>
              <w:tabs>
                <w:tab w:val="decimal" w:pos="846"/>
              </w:tabs>
              <w:spacing w:line="300" w:lineRule="exact"/>
              <w:ind w:left="-14" w:right="-43"/>
              <w:jc w:val="center"/>
              <w:rPr>
                <w:rFonts w:ascii="Arial" w:hAnsi="Arial" w:cs="Arial"/>
                <w:sz w:val="16"/>
                <w:szCs w:val="16"/>
              </w:rPr>
            </w:pPr>
            <w:r w:rsidRPr="00FA5437">
              <w:rPr>
                <w:rFonts w:ascii="Arial" w:hAnsi="Arial" w:cs="Arial"/>
                <w:sz w:val="16"/>
                <w:szCs w:val="16"/>
              </w:rPr>
              <w:t>Consolidated financial statements</w:t>
            </w:r>
          </w:p>
        </w:tc>
      </w:tr>
      <w:tr w:rsidR="001E1AD3" w:rsidRPr="00FA5437" w14:paraId="324E2A41" w14:textId="77777777" w:rsidTr="00B91959">
        <w:trPr>
          <w:trHeight w:val="297"/>
        </w:trPr>
        <w:tc>
          <w:tcPr>
            <w:tcW w:w="3150" w:type="dxa"/>
          </w:tcPr>
          <w:p w14:paraId="481EBAEB" w14:textId="77777777" w:rsidR="001E1AD3" w:rsidRPr="00FA5437" w:rsidRDefault="001E1AD3" w:rsidP="00B91959">
            <w:pPr>
              <w:spacing w:line="300" w:lineRule="exact"/>
              <w:ind w:left="-14" w:right="-43"/>
              <w:jc w:val="both"/>
              <w:rPr>
                <w:rFonts w:ascii="Arial" w:hAnsi="Arial" w:cs="Arial"/>
                <w:b/>
                <w:bCs/>
                <w:sz w:val="16"/>
                <w:szCs w:val="16"/>
                <w:u w:val="single"/>
              </w:rPr>
            </w:pPr>
          </w:p>
        </w:tc>
        <w:tc>
          <w:tcPr>
            <w:tcW w:w="1485" w:type="dxa"/>
          </w:tcPr>
          <w:p w14:paraId="5DF5A635" w14:textId="77777777" w:rsidR="001E1AD3" w:rsidRPr="00FA5437" w:rsidRDefault="001E1AD3" w:rsidP="00B91959">
            <w:pPr>
              <w:spacing w:line="300" w:lineRule="exact"/>
              <w:ind w:left="-14" w:right="-43"/>
              <w:jc w:val="center"/>
              <w:rPr>
                <w:rFonts w:ascii="Arial" w:hAnsi="Arial" w:cs="Arial"/>
                <w:sz w:val="16"/>
                <w:szCs w:val="16"/>
              </w:rPr>
            </w:pPr>
            <w:r w:rsidRPr="00FA5437">
              <w:rPr>
                <w:rFonts w:ascii="Arial" w:hAnsi="Arial" w:cs="Arial"/>
                <w:sz w:val="16"/>
                <w:szCs w:val="16"/>
              </w:rPr>
              <w:t>Balance as at</w:t>
            </w:r>
          </w:p>
        </w:tc>
        <w:tc>
          <w:tcPr>
            <w:tcW w:w="1485" w:type="dxa"/>
          </w:tcPr>
          <w:p w14:paraId="33F61B1E" w14:textId="77777777" w:rsidR="001E1AD3" w:rsidRPr="00FA5437" w:rsidRDefault="001E1AD3" w:rsidP="00B91959">
            <w:pPr>
              <w:spacing w:line="300" w:lineRule="exact"/>
              <w:ind w:left="-14" w:right="-43"/>
              <w:jc w:val="center"/>
              <w:rPr>
                <w:rFonts w:ascii="Arial" w:hAnsi="Arial" w:cs="Arial"/>
                <w:sz w:val="16"/>
                <w:szCs w:val="16"/>
              </w:rPr>
            </w:pPr>
            <w:r w:rsidRPr="00FA5437">
              <w:rPr>
                <w:rFonts w:ascii="Arial" w:hAnsi="Arial" w:cs="Arial"/>
                <w:sz w:val="16"/>
                <w:szCs w:val="16"/>
              </w:rPr>
              <w:t xml:space="preserve">Increase </w:t>
            </w:r>
          </w:p>
        </w:tc>
        <w:tc>
          <w:tcPr>
            <w:tcW w:w="1485" w:type="dxa"/>
          </w:tcPr>
          <w:p w14:paraId="037B1BE7" w14:textId="77777777" w:rsidR="001E1AD3" w:rsidRPr="00FA5437" w:rsidRDefault="001E1AD3" w:rsidP="00B91959">
            <w:pPr>
              <w:spacing w:line="300" w:lineRule="exact"/>
              <w:ind w:left="-14" w:right="-43"/>
              <w:jc w:val="center"/>
              <w:rPr>
                <w:rFonts w:ascii="Arial" w:hAnsi="Arial" w:cs="Arial"/>
                <w:sz w:val="16"/>
                <w:szCs w:val="16"/>
              </w:rPr>
            </w:pPr>
            <w:r w:rsidRPr="00FA5437">
              <w:rPr>
                <w:rFonts w:ascii="Arial" w:hAnsi="Arial" w:cs="Arial"/>
                <w:sz w:val="16"/>
                <w:szCs w:val="16"/>
              </w:rPr>
              <w:t>Decrease</w:t>
            </w:r>
          </w:p>
        </w:tc>
        <w:tc>
          <w:tcPr>
            <w:tcW w:w="1485" w:type="dxa"/>
          </w:tcPr>
          <w:p w14:paraId="456AEE8B" w14:textId="77777777" w:rsidR="001E1AD3" w:rsidRPr="00FA5437" w:rsidRDefault="001E1AD3" w:rsidP="00B91959">
            <w:pPr>
              <w:spacing w:line="300" w:lineRule="exact"/>
              <w:ind w:left="-14" w:right="-43"/>
              <w:jc w:val="center"/>
              <w:rPr>
                <w:rFonts w:ascii="Arial" w:hAnsi="Arial" w:cs="Arial"/>
                <w:sz w:val="16"/>
                <w:szCs w:val="16"/>
              </w:rPr>
            </w:pPr>
            <w:r w:rsidRPr="00FA5437">
              <w:rPr>
                <w:rFonts w:ascii="Arial" w:hAnsi="Arial" w:cs="Arial"/>
                <w:sz w:val="16"/>
                <w:szCs w:val="16"/>
              </w:rPr>
              <w:t>Balance as at</w:t>
            </w:r>
          </w:p>
        </w:tc>
      </w:tr>
      <w:tr w:rsidR="001E1AD3" w:rsidRPr="00FA5437" w14:paraId="3268EF42" w14:textId="77777777" w:rsidTr="00B91959">
        <w:trPr>
          <w:trHeight w:val="297"/>
        </w:trPr>
        <w:tc>
          <w:tcPr>
            <w:tcW w:w="3150" w:type="dxa"/>
          </w:tcPr>
          <w:p w14:paraId="7BB7DEB2" w14:textId="77777777" w:rsidR="001E1AD3" w:rsidRPr="00FA5437" w:rsidRDefault="001E1AD3" w:rsidP="00B91959">
            <w:pPr>
              <w:spacing w:line="300" w:lineRule="exact"/>
              <w:ind w:left="-14" w:right="-43"/>
              <w:jc w:val="center"/>
              <w:rPr>
                <w:rFonts w:ascii="Arial" w:hAnsi="Arial" w:cs="Arial"/>
                <w:b/>
                <w:bCs/>
                <w:sz w:val="16"/>
                <w:szCs w:val="16"/>
                <w:u w:val="single"/>
              </w:rPr>
            </w:pPr>
          </w:p>
        </w:tc>
        <w:tc>
          <w:tcPr>
            <w:tcW w:w="1485" w:type="dxa"/>
          </w:tcPr>
          <w:p w14:paraId="57E73FC2" w14:textId="77777777" w:rsidR="001E1AD3" w:rsidRPr="00FA5437" w:rsidRDefault="001E1AD3" w:rsidP="00B91959">
            <w:pPr>
              <w:spacing w:line="300" w:lineRule="exact"/>
              <w:ind w:left="-14" w:right="-43"/>
              <w:jc w:val="center"/>
              <w:rPr>
                <w:rFonts w:ascii="Arial" w:hAnsi="Arial" w:cs="Arial"/>
                <w:sz w:val="16"/>
                <w:szCs w:val="16"/>
              </w:rPr>
            </w:pPr>
            <w:r w:rsidRPr="00FA5437">
              <w:rPr>
                <w:rFonts w:ascii="Arial" w:hAnsi="Arial" w:cs="Arial"/>
                <w:sz w:val="16"/>
                <w:szCs w:val="16"/>
              </w:rPr>
              <w:t>31 December</w:t>
            </w:r>
          </w:p>
        </w:tc>
        <w:tc>
          <w:tcPr>
            <w:tcW w:w="1485" w:type="dxa"/>
          </w:tcPr>
          <w:p w14:paraId="5D85E14C" w14:textId="77777777" w:rsidR="001E1AD3" w:rsidRPr="00FA5437" w:rsidRDefault="001E1AD3" w:rsidP="00B91959">
            <w:pPr>
              <w:spacing w:line="300" w:lineRule="exact"/>
              <w:ind w:left="-14" w:right="-43"/>
              <w:jc w:val="center"/>
              <w:rPr>
                <w:rFonts w:ascii="Arial" w:hAnsi="Arial" w:cs="Arial"/>
                <w:sz w:val="16"/>
                <w:szCs w:val="16"/>
              </w:rPr>
            </w:pPr>
            <w:r w:rsidRPr="00FA5437">
              <w:rPr>
                <w:rFonts w:ascii="Arial" w:hAnsi="Arial" w:cs="Arial"/>
                <w:sz w:val="16"/>
                <w:szCs w:val="16"/>
              </w:rPr>
              <w:t xml:space="preserve">during </w:t>
            </w:r>
          </w:p>
        </w:tc>
        <w:tc>
          <w:tcPr>
            <w:tcW w:w="1485" w:type="dxa"/>
          </w:tcPr>
          <w:p w14:paraId="7421090E" w14:textId="77777777" w:rsidR="001E1AD3" w:rsidRPr="00FA5437" w:rsidRDefault="001E1AD3" w:rsidP="00B91959">
            <w:pPr>
              <w:spacing w:line="300" w:lineRule="exact"/>
              <w:ind w:left="-14" w:right="-43"/>
              <w:jc w:val="center"/>
              <w:rPr>
                <w:rFonts w:ascii="Arial" w:hAnsi="Arial" w:cs="Arial"/>
                <w:sz w:val="16"/>
                <w:szCs w:val="16"/>
              </w:rPr>
            </w:pPr>
            <w:r w:rsidRPr="00FA5437">
              <w:rPr>
                <w:rFonts w:ascii="Arial" w:hAnsi="Arial" w:cs="Arial"/>
                <w:sz w:val="16"/>
                <w:szCs w:val="16"/>
              </w:rPr>
              <w:t xml:space="preserve">during </w:t>
            </w:r>
          </w:p>
        </w:tc>
        <w:tc>
          <w:tcPr>
            <w:tcW w:w="1485" w:type="dxa"/>
          </w:tcPr>
          <w:p w14:paraId="770FC0EB" w14:textId="77777777" w:rsidR="001E1AD3" w:rsidRPr="00FA5437" w:rsidRDefault="001E1AD3" w:rsidP="00B91959">
            <w:pPr>
              <w:spacing w:line="300" w:lineRule="exact"/>
              <w:ind w:left="-14" w:right="-43"/>
              <w:jc w:val="center"/>
              <w:rPr>
                <w:rFonts w:ascii="Arial" w:hAnsi="Arial" w:cs="Arial"/>
                <w:sz w:val="16"/>
                <w:szCs w:val="16"/>
              </w:rPr>
            </w:pPr>
            <w:r w:rsidRPr="00FA5437">
              <w:rPr>
                <w:rFonts w:ascii="Arial" w:hAnsi="Arial" w:cs="Arial"/>
                <w:sz w:val="16"/>
                <w:szCs w:val="16"/>
              </w:rPr>
              <w:t>31 December</w:t>
            </w:r>
          </w:p>
        </w:tc>
      </w:tr>
      <w:tr w:rsidR="001E1AD3" w:rsidRPr="00FA5437" w14:paraId="36E88DBD" w14:textId="77777777" w:rsidTr="00B91959">
        <w:trPr>
          <w:trHeight w:val="338"/>
        </w:trPr>
        <w:tc>
          <w:tcPr>
            <w:tcW w:w="3150" w:type="dxa"/>
          </w:tcPr>
          <w:p w14:paraId="7EAF826D" w14:textId="77777777" w:rsidR="001E1AD3" w:rsidRPr="00FA5437" w:rsidRDefault="001E1AD3" w:rsidP="00B91959">
            <w:pPr>
              <w:pBdr>
                <w:bottom w:val="single" w:sz="4" w:space="1" w:color="auto"/>
              </w:pBdr>
              <w:spacing w:line="300" w:lineRule="exact"/>
              <w:ind w:left="-14" w:right="-43"/>
              <w:jc w:val="center"/>
              <w:rPr>
                <w:rFonts w:ascii="Arial" w:hAnsi="Arial" w:cstheme="minorBidi"/>
                <w:sz w:val="16"/>
                <w:szCs w:val="16"/>
              </w:rPr>
            </w:pPr>
            <w:r>
              <w:rPr>
                <w:rFonts w:ascii="Arial" w:hAnsi="Arial" w:cstheme="minorBidi"/>
                <w:sz w:val="16"/>
                <w:szCs w:val="16"/>
              </w:rPr>
              <w:t>Othe Companies</w:t>
            </w:r>
          </w:p>
        </w:tc>
        <w:tc>
          <w:tcPr>
            <w:tcW w:w="1485" w:type="dxa"/>
          </w:tcPr>
          <w:p w14:paraId="2E2B8C6E" w14:textId="77777777" w:rsidR="001E1AD3" w:rsidRPr="00FA5437" w:rsidRDefault="001E1AD3" w:rsidP="00B91959">
            <w:pPr>
              <w:pBdr>
                <w:bottom w:val="single" w:sz="4" w:space="1" w:color="auto"/>
              </w:pBdr>
              <w:spacing w:line="300" w:lineRule="exact"/>
              <w:ind w:left="-14" w:right="-43"/>
              <w:jc w:val="center"/>
              <w:rPr>
                <w:rFonts w:ascii="Arial" w:hAnsi="Arial" w:cs="Arial"/>
                <w:sz w:val="16"/>
                <w:szCs w:val="16"/>
              </w:rPr>
            </w:pPr>
            <w:r>
              <w:rPr>
                <w:rFonts w:ascii="Arial" w:hAnsi="Arial" w:cs="Arial"/>
                <w:sz w:val="16"/>
                <w:szCs w:val="16"/>
              </w:rPr>
              <w:t>2023</w:t>
            </w:r>
          </w:p>
        </w:tc>
        <w:tc>
          <w:tcPr>
            <w:tcW w:w="1485" w:type="dxa"/>
          </w:tcPr>
          <w:p w14:paraId="57B7231D" w14:textId="77777777" w:rsidR="001E1AD3" w:rsidRPr="00FA5437" w:rsidRDefault="001E1AD3" w:rsidP="00B91959">
            <w:pPr>
              <w:pBdr>
                <w:bottom w:val="single" w:sz="4" w:space="1" w:color="auto"/>
              </w:pBdr>
              <w:spacing w:line="300" w:lineRule="exact"/>
              <w:ind w:left="-14" w:right="-43"/>
              <w:jc w:val="center"/>
              <w:rPr>
                <w:rFonts w:ascii="Arial" w:hAnsi="Arial" w:cs="Arial"/>
                <w:sz w:val="16"/>
                <w:szCs w:val="16"/>
              </w:rPr>
            </w:pPr>
            <w:r w:rsidRPr="00FA5437">
              <w:rPr>
                <w:rFonts w:ascii="Arial" w:hAnsi="Arial" w:cs="Arial"/>
                <w:sz w:val="16"/>
                <w:szCs w:val="16"/>
              </w:rPr>
              <w:t>the year</w:t>
            </w:r>
          </w:p>
        </w:tc>
        <w:tc>
          <w:tcPr>
            <w:tcW w:w="1485" w:type="dxa"/>
          </w:tcPr>
          <w:p w14:paraId="27CAF07F" w14:textId="77777777" w:rsidR="001E1AD3" w:rsidRPr="00FA5437" w:rsidRDefault="001E1AD3" w:rsidP="00B91959">
            <w:pPr>
              <w:pBdr>
                <w:bottom w:val="single" w:sz="4" w:space="1" w:color="auto"/>
              </w:pBdr>
              <w:spacing w:line="300" w:lineRule="exact"/>
              <w:ind w:left="-14" w:right="-43"/>
              <w:jc w:val="center"/>
              <w:rPr>
                <w:rFonts w:ascii="Arial" w:hAnsi="Arial" w:cs="Arial"/>
                <w:sz w:val="16"/>
                <w:szCs w:val="16"/>
              </w:rPr>
            </w:pPr>
            <w:r w:rsidRPr="00FA5437">
              <w:rPr>
                <w:rFonts w:ascii="Arial" w:hAnsi="Arial" w:cs="Arial"/>
                <w:sz w:val="16"/>
                <w:szCs w:val="16"/>
              </w:rPr>
              <w:t>the year</w:t>
            </w:r>
          </w:p>
        </w:tc>
        <w:tc>
          <w:tcPr>
            <w:tcW w:w="1485" w:type="dxa"/>
          </w:tcPr>
          <w:p w14:paraId="4D32F4DD" w14:textId="77777777" w:rsidR="001E1AD3" w:rsidRPr="00FA5437" w:rsidRDefault="001E1AD3" w:rsidP="00B91959">
            <w:pPr>
              <w:pBdr>
                <w:bottom w:val="single" w:sz="4" w:space="1" w:color="auto"/>
              </w:pBdr>
              <w:spacing w:line="300" w:lineRule="exact"/>
              <w:ind w:left="-14" w:right="-43"/>
              <w:jc w:val="center"/>
              <w:rPr>
                <w:rFonts w:ascii="Arial" w:hAnsi="Arial" w:cs="Arial"/>
                <w:sz w:val="16"/>
                <w:szCs w:val="16"/>
              </w:rPr>
            </w:pPr>
            <w:r>
              <w:rPr>
                <w:rFonts w:ascii="Arial" w:hAnsi="Arial" w:cs="Arial"/>
                <w:sz w:val="16"/>
                <w:szCs w:val="16"/>
              </w:rPr>
              <w:t>2024</w:t>
            </w:r>
          </w:p>
        </w:tc>
      </w:tr>
      <w:tr w:rsidR="001E1AD3" w:rsidRPr="003A228D" w14:paraId="6B38FBAB" w14:textId="77777777" w:rsidTr="00B91959">
        <w:trPr>
          <w:trHeight w:val="71"/>
        </w:trPr>
        <w:tc>
          <w:tcPr>
            <w:tcW w:w="3150" w:type="dxa"/>
          </w:tcPr>
          <w:p w14:paraId="1B867B3D" w14:textId="77777777" w:rsidR="001E1AD3" w:rsidRPr="00F74517" w:rsidRDefault="001E1AD3" w:rsidP="00B91959">
            <w:pPr>
              <w:tabs>
                <w:tab w:val="right" w:pos="7280"/>
                <w:tab w:val="right" w:pos="8540"/>
              </w:tabs>
              <w:spacing w:line="300" w:lineRule="exact"/>
              <w:ind w:left="72" w:hanging="72"/>
              <w:rPr>
                <w:rFonts w:ascii="Arial" w:hAnsi="Arial" w:cs="Arial"/>
                <w:strike/>
                <w:sz w:val="16"/>
                <w:szCs w:val="16"/>
                <w:cs/>
              </w:rPr>
            </w:pPr>
            <w:r w:rsidRPr="00F74517">
              <w:rPr>
                <w:rFonts w:ascii="Arial" w:hAnsi="Arial" w:cs="Arial"/>
                <w:sz w:val="16"/>
                <w:szCs w:val="16"/>
              </w:rPr>
              <w:t xml:space="preserve">Sib </w:t>
            </w:r>
            <w:proofErr w:type="spellStart"/>
            <w:r w:rsidRPr="00F74517">
              <w:rPr>
                <w:rFonts w:ascii="Arial" w:hAnsi="Arial" w:cs="Arial"/>
                <w:sz w:val="16"/>
                <w:szCs w:val="16"/>
              </w:rPr>
              <w:t>Yokkamlang</w:t>
            </w:r>
            <w:proofErr w:type="spellEnd"/>
            <w:r w:rsidRPr="00F74517">
              <w:rPr>
                <w:rFonts w:ascii="Arial" w:hAnsi="Arial" w:cs="Arial"/>
                <w:sz w:val="16"/>
                <w:szCs w:val="16"/>
              </w:rPr>
              <w:t xml:space="preserve"> Sib Co., Ltd.</w:t>
            </w:r>
          </w:p>
        </w:tc>
        <w:tc>
          <w:tcPr>
            <w:tcW w:w="1485" w:type="dxa"/>
          </w:tcPr>
          <w:p w14:paraId="11329EEA" w14:textId="77777777" w:rsidR="001E1AD3" w:rsidRPr="00F74517" w:rsidRDefault="001E1AD3" w:rsidP="0088227A">
            <w:pPr>
              <w:tabs>
                <w:tab w:val="decimal" w:pos="1065"/>
              </w:tabs>
              <w:spacing w:line="300" w:lineRule="exact"/>
              <w:jc w:val="right"/>
              <w:rPr>
                <w:rFonts w:ascii="Arial" w:hAnsi="Arial" w:cs="Arial"/>
                <w:strike/>
                <w:sz w:val="16"/>
                <w:szCs w:val="16"/>
              </w:rPr>
            </w:pPr>
            <w:r w:rsidRPr="00F74517">
              <w:rPr>
                <w:rFonts w:ascii="Arial" w:hAnsi="Arial" w:cs="Arial"/>
                <w:sz w:val="16"/>
                <w:szCs w:val="16"/>
              </w:rPr>
              <w:t>4,000</w:t>
            </w:r>
          </w:p>
        </w:tc>
        <w:tc>
          <w:tcPr>
            <w:tcW w:w="1485" w:type="dxa"/>
          </w:tcPr>
          <w:p w14:paraId="5E0742FC" w14:textId="77777777" w:rsidR="001E1AD3" w:rsidRPr="00F74517" w:rsidRDefault="001E1AD3" w:rsidP="00B91959">
            <w:pPr>
              <w:pBdr>
                <w:bottom w:val="double" w:sz="4" w:space="1" w:color="auto"/>
              </w:pBdr>
              <w:tabs>
                <w:tab w:val="decimal" w:pos="752"/>
              </w:tabs>
              <w:spacing w:line="300" w:lineRule="exact"/>
              <w:jc w:val="right"/>
              <w:rPr>
                <w:rFonts w:ascii="Arial" w:hAnsi="Arial" w:cs="Arial"/>
                <w:strike/>
                <w:sz w:val="16"/>
                <w:szCs w:val="16"/>
              </w:rPr>
            </w:pPr>
            <w:r w:rsidRPr="00F74517">
              <w:rPr>
                <w:rFonts w:ascii="Arial" w:hAnsi="Arial" w:cs="Arial"/>
                <w:sz w:val="16"/>
                <w:szCs w:val="16"/>
              </w:rPr>
              <w:t>-</w:t>
            </w:r>
          </w:p>
        </w:tc>
        <w:tc>
          <w:tcPr>
            <w:tcW w:w="1485" w:type="dxa"/>
            <w:vAlign w:val="bottom"/>
          </w:tcPr>
          <w:p w14:paraId="57A19E6E" w14:textId="77777777" w:rsidR="001E1AD3" w:rsidRPr="00F74517" w:rsidRDefault="001E1AD3" w:rsidP="00B91959">
            <w:pPr>
              <w:pBdr>
                <w:bottom w:val="double" w:sz="4" w:space="1" w:color="auto"/>
              </w:pBdr>
              <w:tabs>
                <w:tab w:val="decimal" w:pos="882"/>
              </w:tabs>
              <w:spacing w:line="300" w:lineRule="exact"/>
              <w:jc w:val="center"/>
              <w:rPr>
                <w:rFonts w:ascii="Arial" w:hAnsi="Arial" w:cs="Arial"/>
                <w:sz w:val="16"/>
                <w:szCs w:val="16"/>
              </w:rPr>
            </w:pPr>
            <w:r w:rsidRPr="00F74517">
              <w:rPr>
                <w:rFonts w:ascii="Arial" w:hAnsi="Arial" w:cs="Arial"/>
                <w:sz w:val="16"/>
                <w:szCs w:val="16"/>
              </w:rPr>
              <w:t>-</w:t>
            </w:r>
          </w:p>
        </w:tc>
        <w:tc>
          <w:tcPr>
            <w:tcW w:w="1485" w:type="dxa"/>
          </w:tcPr>
          <w:p w14:paraId="50306253" w14:textId="77777777" w:rsidR="001E1AD3" w:rsidRPr="00F74517" w:rsidRDefault="001E1AD3" w:rsidP="0088227A">
            <w:pPr>
              <w:tabs>
                <w:tab w:val="decimal" w:pos="1155"/>
              </w:tabs>
              <w:spacing w:line="300" w:lineRule="exact"/>
              <w:rPr>
                <w:rFonts w:ascii="Arial" w:hAnsi="Arial" w:cs="Arial"/>
                <w:strike/>
                <w:sz w:val="16"/>
                <w:szCs w:val="16"/>
              </w:rPr>
            </w:pPr>
            <w:r w:rsidRPr="00F74517">
              <w:rPr>
                <w:rFonts w:ascii="Arial" w:hAnsi="Arial" w:cs="Arial"/>
                <w:sz w:val="16"/>
                <w:szCs w:val="16"/>
              </w:rPr>
              <w:t>4,000</w:t>
            </w:r>
          </w:p>
        </w:tc>
      </w:tr>
      <w:tr w:rsidR="001E1AD3" w:rsidRPr="003A228D" w14:paraId="1088219F" w14:textId="77777777" w:rsidTr="00B91959">
        <w:trPr>
          <w:trHeight w:val="71"/>
        </w:trPr>
        <w:tc>
          <w:tcPr>
            <w:tcW w:w="3150" w:type="dxa"/>
            <w:vAlign w:val="bottom"/>
          </w:tcPr>
          <w:p w14:paraId="6B539F96" w14:textId="77777777" w:rsidR="001E1AD3" w:rsidRPr="00F74517" w:rsidRDefault="001E1AD3" w:rsidP="00B91959">
            <w:pPr>
              <w:tabs>
                <w:tab w:val="right" w:pos="7280"/>
                <w:tab w:val="right" w:pos="8540"/>
              </w:tabs>
              <w:spacing w:line="300" w:lineRule="exact"/>
              <w:rPr>
                <w:rFonts w:ascii="Arial" w:hAnsi="Arial" w:cs="Arial"/>
                <w:sz w:val="16"/>
                <w:szCs w:val="16"/>
                <w:cs/>
              </w:rPr>
            </w:pPr>
            <w:r w:rsidRPr="00F74517">
              <w:rPr>
                <w:rFonts w:ascii="Arial" w:hAnsi="Arial" w:cs="Arial"/>
                <w:sz w:val="16"/>
                <w:szCs w:val="16"/>
              </w:rPr>
              <w:t>Less: A</w:t>
            </w:r>
            <w:r>
              <w:rPr>
                <w:rFonts w:ascii="Arial" w:hAnsi="Arial" w:cs="Arial"/>
                <w:sz w:val="16"/>
                <w:szCs w:val="16"/>
              </w:rPr>
              <w:t>ll</w:t>
            </w:r>
            <w:r w:rsidRPr="00F74517">
              <w:rPr>
                <w:rFonts w:ascii="Arial" w:hAnsi="Arial" w:cs="Arial"/>
                <w:sz w:val="16"/>
                <w:szCs w:val="16"/>
              </w:rPr>
              <w:t>owance for impairment loss</w:t>
            </w:r>
          </w:p>
        </w:tc>
        <w:tc>
          <w:tcPr>
            <w:tcW w:w="1485" w:type="dxa"/>
            <w:vAlign w:val="bottom"/>
          </w:tcPr>
          <w:p w14:paraId="021E37C7" w14:textId="4E9522DB" w:rsidR="001E1AD3" w:rsidRPr="00F74517" w:rsidRDefault="001E1AD3" w:rsidP="00B91959">
            <w:pPr>
              <w:pBdr>
                <w:bottom w:val="single" w:sz="4" w:space="1" w:color="auto"/>
              </w:pBdr>
              <w:tabs>
                <w:tab w:val="decimal" w:pos="1065"/>
              </w:tabs>
              <w:spacing w:line="300" w:lineRule="exact"/>
              <w:jc w:val="right"/>
              <w:rPr>
                <w:rFonts w:ascii="Arial" w:hAnsi="Arial" w:cs="Arial"/>
                <w:sz w:val="16"/>
                <w:szCs w:val="16"/>
              </w:rPr>
            </w:pPr>
            <w:r w:rsidRPr="00F74517">
              <w:rPr>
                <w:rFonts w:ascii="Arial" w:hAnsi="Arial" w:cs="Arial"/>
                <w:sz w:val="16"/>
                <w:szCs w:val="16"/>
              </w:rPr>
              <w:t>(</w:t>
            </w:r>
            <w:r w:rsidR="00B91959">
              <w:rPr>
                <w:rFonts w:ascii="Arial" w:hAnsi="Arial" w:cs="Arial"/>
                <w:sz w:val="16"/>
                <w:szCs w:val="16"/>
              </w:rPr>
              <w:t>2,000</w:t>
            </w:r>
            <w:r w:rsidRPr="00F74517">
              <w:rPr>
                <w:rFonts w:ascii="Arial" w:hAnsi="Arial" w:cs="Arial"/>
                <w:sz w:val="16"/>
                <w:szCs w:val="16"/>
              </w:rPr>
              <w:t>)</w:t>
            </w:r>
          </w:p>
        </w:tc>
        <w:tc>
          <w:tcPr>
            <w:tcW w:w="1485" w:type="dxa"/>
            <w:vAlign w:val="bottom"/>
          </w:tcPr>
          <w:p w14:paraId="5C4E918D" w14:textId="77777777" w:rsidR="001E1AD3" w:rsidRPr="00F74517" w:rsidRDefault="001E1AD3" w:rsidP="00B91959">
            <w:pPr>
              <w:tabs>
                <w:tab w:val="decimal" w:pos="752"/>
              </w:tabs>
              <w:spacing w:line="300" w:lineRule="exact"/>
              <w:jc w:val="right"/>
              <w:rPr>
                <w:rFonts w:ascii="Arial" w:hAnsi="Arial" w:cs="Arial"/>
                <w:sz w:val="16"/>
                <w:szCs w:val="16"/>
              </w:rPr>
            </w:pPr>
          </w:p>
        </w:tc>
        <w:tc>
          <w:tcPr>
            <w:tcW w:w="1485" w:type="dxa"/>
            <w:vAlign w:val="bottom"/>
          </w:tcPr>
          <w:p w14:paraId="4D32BA45" w14:textId="77777777" w:rsidR="001E1AD3" w:rsidRPr="00F74517" w:rsidRDefault="001E1AD3" w:rsidP="00B91959">
            <w:pPr>
              <w:tabs>
                <w:tab w:val="decimal" w:pos="882"/>
              </w:tabs>
              <w:spacing w:line="300" w:lineRule="exact"/>
              <w:jc w:val="center"/>
              <w:rPr>
                <w:rFonts w:ascii="Arial" w:hAnsi="Arial" w:cs="Arial"/>
                <w:sz w:val="16"/>
                <w:szCs w:val="16"/>
              </w:rPr>
            </w:pPr>
          </w:p>
        </w:tc>
        <w:tc>
          <w:tcPr>
            <w:tcW w:w="1485" w:type="dxa"/>
            <w:vAlign w:val="bottom"/>
          </w:tcPr>
          <w:p w14:paraId="3CE74D2A" w14:textId="2BE0390B" w:rsidR="001E1AD3" w:rsidRPr="00F74517" w:rsidRDefault="001E1AD3" w:rsidP="00B91959">
            <w:pPr>
              <w:pBdr>
                <w:bottom w:val="single" w:sz="4" w:space="1" w:color="auto"/>
              </w:pBdr>
              <w:tabs>
                <w:tab w:val="decimal" w:pos="1155"/>
              </w:tabs>
              <w:spacing w:line="300" w:lineRule="exact"/>
              <w:rPr>
                <w:rFonts w:ascii="Arial" w:hAnsi="Arial" w:cs="Arial"/>
                <w:sz w:val="16"/>
                <w:szCs w:val="16"/>
              </w:rPr>
            </w:pPr>
            <w:r w:rsidRPr="00F74517">
              <w:rPr>
                <w:rFonts w:ascii="Arial" w:hAnsi="Arial" w:cs="Arial"/>
                <w:sz w:val="16"/>
                <w:szCs w:val="16"/>
              </w:rPr>
              <w:t>(</w:t>
            </w:r>
            <w:r w:rsidR="00B91959">
              <w:rPr>
                <w:rFonts w:ascii="Arial" w:hAnsi="Arial" w:cs="Arial"/>
                <w:sz w:val="16"/>
                <w:szCs w:val="16"/>
              </w:rPr>
              <w:t>2,000</w:t>
            </w:r>
            <w:r w:rsidRPr="00F74517">
              <w:rPr>
                <w:rFonts w:ascii="Arial" w:hAnsi="Arial" w:cs="Arial"/>
                <w:sz w:val="16"/>
                <w:szCs w:val="16"/>
              </w:rPr>
              <w:t>)</w:t>
            </w:r>
          </w:p>
        </w:tc>
      </w:tr>
      <w:tr w:rsidR="001E1AD3" w:rsidRPr="003A228D" w14:paraId="0F116C0C" w14:textId="77777777" w:rsidTr="00B91959">
        <w:trPr>
          <w:trHeight w:val="71"/>
        </w:trPr>
        <w:tc>
          <w:tcPr>
            <w:tcW w:w="3150" w:type="dxa"/>
            <w:vAlign w:val="bottom"/>
          </w:tcPr>
          <w:p w14:paraId="517E90AD" w14:textId="46A385DE" w:rsidR="001E1AD3" w:rsidRPr="00F74517" w:rsidRDefault="00B91959" w:rsidP="00B91959">
            <w:pPr>
              <w:tabs>
                <w:tab w:val="right" w:pos="7280"/>
                <w:tab w:val="right" w:pos="8540"/>
              </w:tabs>
              <w:spacing w:line="300" w:lineRule="exact"/>
              <w:jc w:val="thaiDistribute"/>
              <w:rPr>
                <w:rFonts w:ascii="Arial" w:hAnsi="Arial" w:cs="Arial"/>
                <w:sz w:val="16"/>
                <w:szCs w:val="16"/>
                <w:cs/>
              </w:rPr>
            </w:pPr>
            <w:r>
              <w:rPr>
                <w:rFonts w:ascii="Arial" w:hAnsi="Arial" w:cs="Arial"/>
                <w:sz w:val="16"/>
                <w:szCs w:val="16"/>
              </w:rPr>
              <w:t>Long-term l</w:t>
            </w:r>
            <w:r w:rsidR="001E1AD3" w:rsidRPr="00F74517">
              <w:rPr>
                <w:rFonts w:ascii="Arial" w:hAnsi="Arial" w:cs="Arial"/>
                <w:sz w:val="16"/>
                <w:szCs w:val="16"/>
              </w:rPr>
              <w:t xml:space="preserve">oans to other companies </w:t>
            </w:r>
            <w:r w:rsidR="001E1AD3">
              <w:rPr>
                <w:rFonts w:ascii="Arial" w:hAnsi="Arial" w:cs="Arial"/>
                <w:sz w:val="16"/>
                <w:szCs w:val="16"/>
              </w:rPr>
              <w:t>-</w:t>
            </w:r>
            <w:r w:rsidR="001E1AD3" w:rsidRPr="00F74517">
              <w:rPr>
                <w:rFonts w:ascii="Arial" w:hAnsi="Arial" w:cs="Arial"/>
                <w:sz w:val="16"/>
                <w:szCs w:val="16"/>
              </w:rPr>
              <w:t xml:space="preserve"> net</w:t>
            </w:r>
          </w:p>
        </w:tc>
        <w:tc>
          <w:tcPr>
            <w:tcW w:w="1485" w:type="dxa"/>
            <w:vAlign w:val="bottom"/>
          </w:tcPr>
          <w:p w14:paraId="7F81145C" w14:textId="14F1A183" w:rsidR="001E1AD3" w:rsidRPr="00F74517" w:rsidRDefault="00B91959" w:rsidP="00B91959">
            <w:pPr>
              <w:pBdr>
                <w:bottom w:val="double" w:sz="4" w:space="1" w:color="auto"/>
              </w:pBdr>
              <w:tabs>
                <w:tab w:val="decimal" w:pos="1065"/>
              </w:tabs>
              <w:spacing w:line="300" w:lineRule="exact"/>
              <w:jc w:val="right"/>
              <w:rPr>
                <w:rFonts w:ascii="Arial" w:hAnsi="Arial" w:cs="Arial"/>
                <w:sz w:val="16"/>
                <w:szCs w:val="16"/>
              </w:rPr>
            </w:pPr>
            <w:r>
              <w:rPr>
                <w:rFonts w:ascii="Arial" w:hAnsi="Arial" w:cs="Arial"/>
                <w:sz w:val="16"/>
                <w:szCs w:val="16"/>
              </w:rPr>
              <w:t>2,000</w:t>
            </w:r>
          </w:p>
        </w:tc>
        <w:tc>
          <w:tcPr>
            <w:tcW w:w="1485" w:type="dxa"/>
            <w:vAlign w:val="bottom"/>
          </w:tcPr>
          <w:p w14:paraId="15F7139F" w14:textId="77777777" w:rsidR="001E1AD3" w:rsidRPr="00F74517" w:rsidRDefault="001E1AD3" w:rsidP="00B91959">
            <w:pPr>
              <w:tabs>
                <w:tab w:val="decimal" w:pos="752"/>
              </w:tabs>
              <w:spacing w:line="300" w:lineRule="exact"/>
              <w:jc w:val="right"/>
              <w:rPr>
                <w:rFonts w:ascii="Arial" w:hAnsi="Arial" w:cs="Arial"/>
                <w:sz w:val="16"/>
                <w:szCs w:val="16"/>
              </w:rPr>
            </w:pPr>
          </w:p>
        </w:tc>
        <w:tc>
          <w:tcPr>
            <w:tcW w:w="1485" w:type="dxa"/>
            <w:vAlign w:val="bottom"/>
          </w:tcPr>
          <w:p w14:paraId="42B87A87" w14:textId="77777777" w:rsidR="001E1AD3" w:rsidRPr="00F74517" w:rsidRDefault="001E1AD3" w:rsidP="00B91959">
            <w:pPr>
              <w:tabs>
                <w:tab w:val="decimal" w:pos="882"/>
              </w:tabs>
              <w:spacing w:line="300" w:lineRule="exact"/>
              <w:jc w:val="center"/>
              <w:rPr>
                <w:rFonts w:ascii="Arial" w:hAnsi="Arial" w:cs="Arial"/>
                <w:sz w:val="16"/>
                <w:szCs w:val="16"/>
              </w:rPr>
            </w:pPr>
          </w:p>
        </w:tc>
        <w:tc>
          <w:tcPr>
            <w:tcW w:w="1485" w:type="dxa"/>
            <w:vAlign w:val="bottom"/>
          </w:tcPr>
          <w:p w14:paraId="77A4F9D6" w14:textId="7D002D76" w:rsidR="001E1AD3" w:rsidRPr="00F74517" w:rsidRDefault="00B91959" w:rsidP="00B91959">
            <w:pPr>
              <w:pBdr>
                <w:bottom w:val="double" w:sz="4" w:space="1" w:color="auto"/>
              </w:pBdr>
              <w:tabs>
                <w:tab w:val="decimal" w:pos="1155"/>
              </w:tabs>
              <w:spacing w:line="300" w:lineRule="exact"/>
              <w:rPr>
                <w:rFonts w:ascii="Arial" w:hAnsi="Arial" w:cs="Arial"/>
                <w:sz w:val="16"/>
                <w:szCs w:val="16"/>
              </w:rPr>
            </w:pPr>
            <w:r>
              <w:rPr>
                <w:rFonts w:ascii="Arial" w:hAnsi="Arial" w:cs="Arial"/>
                <w:sz w:val="16"/>
                <w:szCs w:val="16"/>
              </w:rPr>
              <w:t>2,000</w:t>
            </w:r>
          </w:p>
        </w:tc>
      </w:tr>
    </w:tbl>
    <w:p w14:paraId="006BC5DD" w14:textId="21102443" w:rsidR="00304247" w:rsidRDefault="001E1AD3" w:rsidP="001E1AD3">
      <w:pPr>
        <w:spacing w:before="240" w:after="120" w:line="380" w:lineRule="exact"/>
        <w:ind w:left="533"/>
        <w:jc w:val="both"/>
        <w:rPr>
          <w:rFonts w:ascii="Arial" w:hAnsi="Arial" w:cs="Arial"/>
          <w:b/>
          <w:bCs/>
          <w:sz w:val="22"/>
          <w:szCs w:val="22"/>
        </w:rPr>
      </w:pPr>
      <w:r w:rsidRPr="00413E72">
        <w:rPr>
          <w:rFonts w:ascii="Arial" w:hAnsi="Arial" w:cs="Arial"/>
          <w:sz w:val="22"/>
          <w:szCs w:val="22"/>
        </w:rPr>
        <w:t>In</w:t>
      </w:r>
      <w:r>
        <w:rPr>
          <w:rFonts w:ascii="Arial" w:hAnsi="Arial" w:cs="Arial"/>
          <w:sz w:val="22"/>
          <w:szCs w:val="22"/>
        </w:rPr>
        <w:t xml:space="preserve"> June 2023</w:t>
      </w:r>
      <w:r w:rsidRPr="00413E72">
        <w:rPr>
          <w:rFonts w:ascii="Arial" w:hAnsi="Arial" w:cs="Arial"/>
          <w:sz w:val="22"/>
          <w:szCs w:val="22"/>
        </w:rPr>
        <w:t xml:space="preserve">, S. Restaurant Holding Co., Ltd. </w:t>
      </w:r>
      <w:r>
        <w:rPr>
          <w:rFonts w:ascii="Arial" w:hAnsi="Arial" w:cs="Arial"/>
          <w:sz w:val="22"/>
          <w:szCs w:val="22"/>
        </w:rPr>
        <w:t xml:space="preserve">(subsidiary) </w:t>
      </w:r>
      <w:r w:rsidRPr="00413E72">
        <w:rPr>
          <w:rFonts w:ascii="Arial" w:hAnsi="Arial" w:cs="Arial"/>
          <w:sz w:val="22"/>
          <w:szCs w:val="22"/>
        </w:rPr>
        <w:t>provided loan to</w:t>
      </w:r>
      <w:r>
        <w:rPr>
          <w:rFonts w:ascii="Arial" w:hAnsi="Arial" w:cs="Arial"/>
          <w:sz w:val="22"/>
          <w:szCs w:val="22"/>
        </w:rPr>
        <w:t xml:space="preserve"> Sib </w:t>
      </w:r>
      <w:proofErr w:type="spellStart"/>
      <w:r>
        <w:rPr>
          <w:rFonts w:ascii="Arial" w:hAnsi="Arial" w:cs="Arial"/>
          <w:sz w:val="22"/>
          <w:szCs w:val="22"/>
        </w:rPr>
        <w:t>Yokkamlang</w:t>
      </w:r>
      <w:proofErr w:type="spellEnd"/>
      <w:r>
        <w:rPr>
          <w:rFonts w:ascii="Arial" w:hAnsi="Arial" w:cs="Arial"/>
          <w:sz w:val="22"/>
          <w:szCs w:val="22"/>
        </w:rPr>
        <w:t xml:space="preserve"> Sib Co., Ltd,</w:t>
      </w:r>
      <w:r w:rsidRPr="00413E72">
        <w:rPr>
          <w:rFonts w:ascii="Arial" w:hAnsi="Arial" w:cs="Arial"/>
          <w:sz w:val="22"/>
          <w:szCs w:val="22"/>
        </w:rPr>
        <w:t xml:space="preserve"> a</w:t>
      </w:r>
      <w:r w:rsidR="00CF777E">
        <w:rPr>
          <w:rFonts w:ascii="Arial" w:hAnsi="Arial" w:cs="Arial"/>
          <w:sz w:val="22"/>
          <w:szCs w:val="22"/>
        </w:rPr>
        <w:t>n</w:t>
      </w:r>
      <w:r w:rsidRPr="00413E72">
        <w:rPr>
          <w:rFonts w:ascii="Arial" w:hAnsi="Arial" w:cs="Arial"/>
          <w:sz w:val="22"/>
          <w:szCs w:val="22"/>
        </w:rPr>
        <w:t xml:space="preserve"> </w:t>
      </w:r>
      <w:r>
        <w:rPr>
          <w:rFonts w:ascii="Arial" w:hAnsi="Arial" w:cs="Arial"/>
          <w:sz w:val="22"/>
          <w:szCs w:val="22"/>
        </w:rPr>
        <w:t>un</w:t>
      </w:r>
      <w:r w:rsidRPr="00413E72">
        <w:rPr>
          <w:rFonts w:ascii="Arial" w:hAnsi="Arial" w:cs="Arial"/>
          <w:sz w:val="22"/>
          <w:szCs w:val="22"/>
        </w:rPr>
        <w:t>related company. The loan carried interest at the rate of</w:t>
      </w:r>
      <w:r>
        <w:rPr>
          <w:rFonts w:ascii="Arial" w:hAnsi="Arial" w:cs="Arial"/>
          <w:sz w:val="22"/>
          <w:szCs w:val="22"/>
        </w:rPr>
        <w:t xml:space="preserve"> 5.00%</w:t>
      </w:r>
      <w:r w:rsidRPr="00413E72">
        <w:rPr>
          <w:rFonts w:ascii="Arial" w:hAnsi="Arial" w:cs="Arial"/>
          <w:sz w:val="22"/>
          <w:szCs w:val="22"/>
        </w:rPr>
        <w:t xml:space="preserve"> per annum.</w:t>
      </w:r>
      <w:r>
        <w:rPr>
          <w:rFonts w:ascii="Arial" w:hAnsi="Arial" w:cs="Arial"/>
          <w:sz w:val="22"/>
          <w:szCs w:val="22"/>
        </w:rPr>
        <w:t xml:space="preserve"> The repayment term is from 2023 to 2026.</w:t>
      </w:r>
    </w:p>
    <w:p w14:paraId="555BBB61" w14:textId="7629C9F7" w:rsidR="005B2B59" w:rsidRPr="00413E72" w:rsidRDefault="00304247" w:rsidP="0085109C">
      <w:pPr>
        <w:spacing w:before="60" w:after="60" w:line="380" w:lineRule="exact"/>
        <w:ind w:left="540" w:hanging="533"/>
        <w:jc w:val="both"/>
        <w:rPr>
          <w:rFonts w:ascii="Arial" w:hAnsi="Arial" w:cs="Arial"/>
          <w:b/>
          <w:bCs/>
          <w:sz w:val="22"/>
          <w:szCs w:val="22"/>
        </w:rPr>
      </w:pPr>
      <w:r>
        <w:rPr>
          <w:rFonts w:ascii="Arial" w:hAnsi="Arial" w:cs="Arial"/>
          <w:b/>
          <w:bCs/>
          <w:sz w:val="22"/>
          <w:szCs w:val="22"/>
        </w:rPr>
        <w:t>13</w:t>
      </w:r>
      <w:r w:rsidR="005B2B59" w:rsidRPr="00413E72">
        <w:rPr>
          <w:rFonts w:ascii="Arial" w:hAnsi="Arial" w:cs="Arial"/>
          <w:b/>
          <w:bCs/>
          <w:sz w:val="22"/>
          <w:szCs w:val="22"/>
          <w:cs/>
        </w:rPr>
        <w:t>.</w:t>
      </w:r>
      <w:r w:rsidR="005B2B59" w:rsidRPr="00413E72">
        <w:rPr>
          <w:rFonts w:ascii="Arial" w:hAnsi="Arial" w:cs="Arial"/>
          <w:b/>
          <w:bCs/>
          <w:sz w:val="22"/>
          <w:szCs w:val="22"/>
        </w:rPr>
        <w:tab/>
        <w:t>Investments in subsidiaries</w:t>
      </w:r>
    </w:p>
    <w:p w14:paraId="3B306BDA" w14:textId="77777777" w:rsidR="003C54DE" w:rsidRPr="00413E72" w:rsidRDefault="005B2B59" w:rsidP="0085109C">
      <w:pPr>
        <w:pStyle w:val="BodyTextIndent3"/>
        <w:widowControl/>
        <w:tabs>
          <w:tab w:val="clear" w:pos="2160"/>
          <w:tab w:val="clear" w:pos="9620"/>
        </w:tabs>
        <w:spacing w:before="60" w:after="60"/>
        <w:ind w:left="533" w:hanging="533"/>
        <w:jc w:val="thaiDistribute"/>
        <w:rPr>
          <w:rFonts w:ascii="Arial" w:hAnsi="Arial" w:cs="Arial"/>
          <w:sz w:val="22"/>
          <w:szCs w:val="22"/>
          <w:lang w:val="en-US"/>
        </w:rPr>
      </w:pPr>
      <w:r w:rsidRPr="00413E72">
        <w:rPr>
          <w:rFonts w:ascii="Arial" w:hAnsi="Arial" w:cs="Arial"/>
          <w:sz w:val="22"/>
          <w:szCs w:val="22"/>
          <w:lang w:val="en-US"/>
        </w:rPr>
        <w:tab/>
        <w:t>Details of investments in subsidiaries as presented in separate fina</w:t>
      </w:r>
      <w:r w:rsidR="00E513D0" w:rsidRPr="00413E72">
        <w:rPr>
          <w:rFonts w:ascii="Arial" w:hAnsi="Arial" w:cs="Arial"/>
          <w:sz w:val="22"/>
          <w:szCs w:val="22"/>
          <w:lang w:val="en-US"/>
        </w:rPr>
        <w:t>ncial statements are as follow</w:t>
      </w:r>
      <w:r w:rsidR="0082074B" w:rsidRPr="00413E72">
        <w:rPr>
          <w:rFonts w:ascii="Arial" w:hAnsi="Arial" w:cs="Arial"/>
          <w:sz w:val="22"/>
          <w:szCs w:val="22"/>
          <w:lang w:val="en-US"/>
        </w:rPr>
        <w:t>s</w:t>
      </w:r>
      <w:r w:rsidR="00E513D0" w:rsidRPr="00413E72">
        <w:rPr>
          <w:rFonts w:ascii="Arial" w:hAnsi="Arial" w:cs="Arial"/>
          <w:sz w:val="22"/>
          <w:szCs w:val="22"/>
          <w:cs/>
          <w:lang w:val="en-US"/>
        </w:rPr>
        <w:t>:</w:t>
      </w:r>
    </w:p>
    <w:p w14:paraId="4AE80CF7" w14:textId="047449F2" w:rsidR="00376A6C" w:rsidRPr="00413E72" w:rsidRDefault="00376A6C" w:rsidP="00B91959">
      <w:pPr>
        <w:pStyle w:val="BodyTextIndent3"/>
        <w:widowControl/>
        <w:tabs>
          <w:tab w:val="clear" w:pos="2160"/>
          <w:tab w:val="clear" w:pos="9620"/>
        </w:tabs>
        <w:spacing w:before="0" w:after="0" w:line="300" w:lineRule="exact"/>
        <w:ind w:left="539" w:right="-457" w:hanging="539"/>
        <w:jc w:val="right"/>
        <w:rPr>
          <w:rFonts w:ascii="Arial" w:hAnsi="Arial" w:cs="Arial"/>
          <w:sz w:val="12"/>
          <w:szCs w:val="12"/>
          <w:lang w:val="en-US"/>
        </w:rPr>
      </w:pPr>
      <w:r w:rsidRPr="00413E72">
        <w:rPr>
          <w:rFonts w:ascii="Arial" w:hAnsi="Arial" w:cs="Arial"/>
          <w:sz w:val="12"/>
          <w:szCs w:val="12"/>
          <w:cs/>
        </w:rPr>
        <w:t>(</w:t>
      </w:r>
      <w:r w:rsidRPr="00413E72">
        <w:rPr>
          <w:rFonts w:ascii="Arial" w:hAnsi="Arial" w:cs="Arial"/>
          <w:sz w:val="12"/>
          <w:szCs w:val="12"/>
        </w:rPr>
        <w:t>Unit</w:t>
      </w:r>
      <w:r w:rsidRPr="00413E72">
        <w:rPr>
          <w:rFonts w:ascii="Arial" w:hAnsi="Arial" w:cs="Arial"/>
          <w:sz w:val="12"/>
          <w:szCs w:val="12"/>
          <w:cs/>
        </w:rPr>
        <w:t xml:space="preserve">: </w:t>
      </w:r>
      <w:r w:rsidRPr="00413E72">
        <w:rPr>
          <w:rFonts w:ascii="Arial" w:hAnsi="Arial" w:cs="Arial"/>
          <w:sz w:val="12"/>
          <w:szCs w:val="12"/>
        </w:rPr>
        <w:t>Thousand Baht</w:t>
      </w:r>
      <w:r w:rsidRPr="00413E72">
        <w:rPr>
          <w:rFonts w:ascii="Arial" w:hAnsi="Arial" w:cs="Arial"/>
          <w:sz w:val="12"/>
          <w:szCs w:val="12"/>
          <w:cs/>
        </w:rPr>
        <w:t>)</w:t>
      </w:r>
    </w:p>
    <w:tbl>
      <w:tblPr>
        <w:tblW w:w="10080" w:type="dxa"/>
        <w:tblInd w:w="90" w:type="dxa"/>
        <w:tblLayout w:type="fixed"/>
        <w:tblLook w:val="0000" w:firstRow="0" w:lastRow="0" w:firstColumn="0" w:lastColumn="0" w:noHBand="0" w:noVBand="0"/>
      </w:tblPr>
      <w:tblGrid>
        <w:gridCol w:w="2430"/>
        <w:gridCol w:w="1080"/>
        <w:gridCol w:w="1080"/>
        <w:gridCol w:w="945"/>
        <w:gridCol w:w="945"/>
        <w:gridCol w:w="900"/>
        <w:gridCol w:w="900"/>
        <w:gridCol w:w="900"/>
        <w:gridCol w:w="900"/>
      </w:tblGrid>
      <w:tr w:rsidR="00304247" w:rsidRPr="00413E72" w14:paraId="0541AC64" w14:textId="1A7114B6" w:rsidTr="00EE051A">
        <w:tc>
          <w:tcPr>
            <w:tcW w:w="2430" w:type="dxa"/>
          </w:tcPr>
          <w:p w14:paraId="43463BBE" w14:textId="77777777" w:rsidR="00304247" w:rsidRPr="00413E72" w:rsidRDefault="00304247" w:rsidP="00B91959">
            <w:pPr>
              <w:spacing w:line="250" w:lineRule="exact"/>
              <w:jc w:val="center"/>
              <w:rPr>
                <w:rFonts w:ascii="Arial" w:hAnsi="Arial" w:cs="Arial"/>
                <w:sz w:val="12"/>
                <w:szCs w:val="12"/>
              </w:rPr>
            </w:pPr>
          </w:p>
        </w:tc>
        <w:tc>
          <w:tcPr>
            <w:tcW w:w="2160" w:type="dxa"/>
            <w:gridSpan w:val="2"/>
          </w:tcPr>
          <w:p w14:paraId="6FB5DC18" w14:textId="13F5B477" w:rsidR="00304247" w:rsidRPr="00413E72" w:rsidRDefault="00304247" w:rsidP="00B91959">
            <w:pPr>
              <w:spacing w:line="250" w:lineRule="exact"/>
              <w:ind w:right="-107"/>
              <w:jc w:val="center"/>
              <w:rPr>
                <w:rFonts w:ascii="Arial" w:hAnsi="Arial" w:cs="Arial"/>
                <w:sz w:val="12"/>
                <w:szCs w:val="12"/>
              </w:rPr>
            </w:pPr>
          </w:p>
        </w:tc>
        <w:tc>
          <w:tcPr>
            <w:tcW w:w="1890" w:type="dxa"/>
            <w:gridSpan w:val="2"/>
          </w:tcPr>
          <w:p w14:paraId="4C608956" w14:textId="2B7E8BBB" w:rsidR="00304247" w:rsidRPr="00413E72" w:rsidRDefault="00304247" w:rsidP="00B91959">
            <w:pPr>
              <w:spacing w:line="250" w:lineRule="exact"/>
              <w:ind w:right="-107"/>
              <w:jc w:val="center"/>
              <w:rPr>
                <w:rFonts w:ascii="Arial" w:hAnsi="Arial" w:cs="Arial"/>
                <w:sz w:val="12"/>
                <w:szCs w:val="12"/>
              </w:rPr>
            </w:pPr>
          </w:p>
        </w:tc>
        <w:tc>
          <w:tcPr>
            <w:tcW w:w="1800" w:type="dxa"/>
            <w:gridSpan w:val="2"/>
          </w:tcPr>
          <w:p w14:paraId="2E81817C" w14:textId="77777777" w:rsidR="00304247" w:rsidRPr="00413E72" w:rsidRDefault="00304247" w:rsidP="00B91959">
            <w:pPr>
              <w:spacing w:line="250" w:lineRule="exact"/>
              <w:jc w:val="center"/>
              <w:rPr>
                <w:rFonts w:ascii="Arial" w:hAnsi="Arial" w:cs="Arial"/>
                <w:sz w:val="12"/>
                <w:szCs w:val="12"/>
              </w:rPr>
            </w:pPr>
          </w:p>
        </w:tc>
        <w:tc>
          <w:tcPr>
            <w:tcW w:w="1800" w:type="dxa"/>
            <w:gridSpan w:val="2"/>
          </w:tcPr>
          <w:p w14:paraId="7F34448F" w14:textId="3CD5BCF1" w:rsidR="00304247" w:rsidRPr="00413E72" w:rsidRDefault="00304247" w:rsidP="00B91959">
            <w:pPr>
              <w:spacing w:line="250" w:lineRule="exact"/>
              <w:jc w:val="center"/>
              <w:rPr>
                <w:rFonts w:ascii="Arial" w:hAnsi="Arial" w:cs="Arial"/>
                <w:sz w:val="12"/>
                <w:szCs w:val="12"/>
              </w:rPr>
            </w:pPr>
            <w:r w:rsidRPr="00413E72">
              <w:rPr>
                <w:rFonts w:ascii="Arial" w:hAnsi="Arial" w:cs="Arial"/>
                <w:sz w:val="12"/>
                <w:szCs w:val="12"/>
              </w:rPr>
              <w:t>Dividend received</w:t>
            </w:r>
          </w:p>
        </w:tc>
      </w:tr>
      <w:tr w:rsidR="00304247" w:rsidRPr="00413E72" w14:paraId="2289C8E9" w14:textId="133715DE" w:rsidTr="00EE051A">
        <w:tc>
          <w:tcPr>
            <w:tcW w:w="2430" w:type="dxa"/>
          </w:tcPr>
          <w:p w14:paraId="437F39E4" w14:textId="77777777" w:rsidR="00304247" w:rsidRPr="00413E72" w:rsidRDefault="00304247" w:rsidP="00B91959">
            <w:pPr>
              <w:spacing w:line="250" w:lineRule="exact"/>
              <w:jc w:val="center"/>
              <w:rPr>
                <w:rFonts w:ascii="Arial" w:hAnsi="Arial" w:cs="Arial"/>
                <w:sz w:val="12"/>
                <w:szCs w:val="12"/>
              </w:rPr>
            </w:pPr>
          </w:p>
        </w:tc>
        <w:tc>
          <w:tcPr>
            <w:tcW w:w="2160" w:type="dxa"/>
            <w:gridSpan w:val="2"/>
          </w:tcPr>
          <w:p w14:paraId="025F361C" w14:textId="5B7461F8" w:rsidR="00304247" w:rsidRPr="00413E72" w:rsidRDefault="00CF777E" w:rsidP="00B91959">
            <w:pPr>
              <w:pBdr>
                <w:bottom w:val="single" w:sz="4" w:space="1" w:color="auto"/>
              </w:pBdr>
              <w:spacing w:line="250" w:lineRule="exact"/>
              <w:ind w:left="-16" w:right="-19" w:firstLine="16"/>
              <w:jc w:val="center"/>
              <w:rPr>
                <w:rFonts w:ascii="Arial" w:hAnsi="Arial" w:cs="Arial"/>
                <w:sz w:val="12"/>
                <w:szCs w:val="12"/>
              </w:rPr>
            </w:pPr>
            <w:r w:rsidRPr="00413E72">
              <w:rPr>
                <w:rFonts w:ascii="Arial" w:hAnsi="Arial" w:cs="Arial"/>
                <w:sz w:val="12"/>
                <w:szCs w:val="12"/>
              </w:rPr>
              <w:t>Paid</w:t>
            </w:r>
            <w:r w:rsidRPr="00413E72">
              <w:rPr>
                <w:rFonts w:ascii="Arial" w:hAnsi="Arial" w:cs="Arial"/>
                <w:sz w:val="12"/>
                <w:szCs w:val="12"/>
                <w:cs/>
              </w:rPr>
              <w:t>-</w:t>
            </w:r>
            <w:r w:rsidRPr="00413E72">
              <w:rPr>
                <w:rFonts w:ascii="Arial" w:hAnsi="Arial" w:cs="Arial"/>
                <w:sz w:val="12"/>
                <w:szCs w:val="12"/>
              </w:rPr>
              <w:t xml:space="preserve">up </w:t>
            </w:r>
            <w:r w:rsidR="00304247" w:rsidRPr="00413E72">
              <w:rPr>
                <w:rFonts w:ascii="Arial" w:hAnsi="Arial" w:cs="Arial"/>
                <w:sz w:val="12"/>
                <w:szCs w:val="12"/>
              </w:rPr>
              <w:t>capital</w:t>
            </w:r>
          </w:p>
        </w:tc>
        <w:tc>
          <w:tcPr>
            <w:tcW w:w="1890" w:type="dxa"/>
            <w:gridSpan w:val="2"/>
          </w:tcPr>
          <w:p w14:paraId="686CCB0F" w14:textId="4DCAB522" w:rsidR="00304247" w:rsidRPr="00413E72" w:rsidRDefault="00CF777E" w:rsidP="00B91959">
            <w:pPr>
              <w:pBdr>
                <w:bottom w:val="single" w:sz="4" w:space="1" w:color="auto"/>
              </w:pBdr>
              <w:spacing w:line="250" w:lineRule="exact"/>
              <w:ind w:left="-16" w:right="-19" w:firstLine="16"/>
              <w:jc w:val="center"/>
              <w:rPr>
                <w:rFonts w:ascii="Arial" w:hAnsi="Arial" w:cs="Arial"/>
                <w:sz w:val="12"/>
                <w:szCs w:val="12"/>
              </w:rPr>
            </w:pPr>
            <w:r w:rsidRPr="00413E72">
              <w:rPr>
                <w:rFonts w:ascii="Arial" w:hAnsi="Arial" w:cs="Arial"/>
                <w:sz w:val="12"/>
                <w:szCs w:val="12"/>
              </w:rPr>
              <w:t xml:space="preserve">Shareholding </w:t>
            </w:r>
            <w:r w:rsidR="00304247" w:rsidRPr="00413E72">
              <w:rPr>
                <w:rFonts w:ascii="Arial" w:hAnsi="Arial" w:cs="Arial"/>
                <w:sz w:val="12"/>
                <w:szCs w:val="12"/>
              </w:rPr>
              <w:t>percentage</w:t>
            </w:r>
          </w:p>
        </w:tc>
        <w:tc>
          <w:tcPr>
            <w:tcW w:w="1800" w:type="dxa"/>
            <w:gridSpan w:val="2"/>
          </w:tcPr>
          <w:p w14:paraId="30B6ECBF" w14:textId="77777777" w:rsidR="00304247" w:rsidRPr="00413E72" w:rsidRDefault="00304247" w:rsidP="00B91959">
            <w:pPr>
              <w:pBdr>
                <w:bottom w:val="single" w:sz="4" w:space="1" w:color="auto"/>
              </w:pBdr>
              <w:spacing w:line="250" w:lineRule="exact"/>
              <w:ind w:right="-19"/>
              <w:jc w:val="center"/>
              <w:rPr>
                <w:rFonts w:ascii="Arial" w:hAnsi="Arial" w:cs="Arial"/>
                <w:sz w:val="12"/>
                <w:szCs w:val="12"/>
              </w:rPr>
            </w:pPr>
            <w:r w:rsidRPr="00413E72">
              <w:rPr>
                <w:rFonts w:ascii="Arial" w:hAnsi="Arial" w:cs="Arial"/>
                <w:sz w:val="12"/>
                <w:szCs w:val="12"/>
              </w:rPr>
              <w:t>Cost</w:t>
            </w:r>
          </w:p>
        </w:tc>
        <w:tc>
          <w:tcPr>
            <w:tcW w:w="1800" w:type="dxa"/>
            <w:gridSpan w:val="2"/>
          </w:tcPr>
          <w:p w14:paraId="434E9920" w14:textId="2F5B01B6" w:rsidR="00304247" w:rsidRPr="00413E72" w:rsidRDefault="00304247" w:rsidP="00B91959">
            <w:pPr>
              <w:pBdr>
                <w:bottom w:val="single" w:sz="4" w:space="1" w:color="auto"/>
              </w:pBdr>
              <w:spacing w:line="250" w:lineRule="exact"/>
              <w:ind w:right="-19"/>
              <w:jc w:val="center"/>
              <w:rPr>
                <w:rFonts w:ascii="Arial" w:hAnsi="Arial" w:cs="Arial"/>
                <w:sz w:val="12"/>
                <w:szCs w:val="12"/>
              </w:rPr>
            </w:pPr>
            <w:r w:rsidRPr="00413E72">
              <w:rPr>
                <w:rFonts w:ascii="Arial" w:hAnsi="Arial" w:cs="Arial"/>
                <w:sz w:val="12"/>
                <w:szCs w:val="12"/>
              </w:rPr>
              <w:t>during the year</w:t>
            </w:r>
          </w:p>
        </w:tc>
      </w:tr>
      <w:tr w:rsidR="00304247" w:rsidRPr="00413E72" w14:paraId="71AEC839" w14:textId="3955324C" w:rsidTr="00EE051A">
        <w:tc>
          <w:tcPr>
            <w:tcW w:w="2430" w:type="dxa"/>
          </w:tcPr>
          <w:p w14:paraId="1AED62F9" w14:textId="77777777" w:rsidR="00304247" w:rsidRPr="00413E72" w:rsidRDefault="00304247" w:rsidP="00B91959">
            <w:pPr>
              <w:pBdr>
                <w:bottom w:val="single" w:sz="4" w:space="1" w:color="auto"/>
              </w:pBdr>
              <w:spacing w:line="250" w:lineRule="exact"/>
              <w:jc w:val="center"/>
              <w:rPr>
                <w:rFonts w:ascii="Arial" w:hAnsi="Arial" w:cs="Arial"/>
                <w:sz w:val="12"/>
                <w:szCs w:val="12"/>
              </w:rPr>
            </w:pPr>
            <w:r w:rsidRPr="00413E72">
              <w:rPr>
                <w:rFonts w:ascii="Arial" w:hAnsi="Arial" w:cs="Arial"/>
                <w:sz w:val="12"/>
                <w:szCs w:val="12"/>
              </w:rPr>
              <w:t>Subsidiaries</w:t>
            </w:r>
            <w:r w:rsidRPr="00413E72">
              <w:rPr>
                <w:rFonts w:ascii="Arial" w:hAnsi="Arial" w:cs="Arial"/>
                <w:sz w:val="12"/>
                <w:szCs w:val="12"/>
                <w:cs/>
              </w:rPr>
              <w:t xml:space="preserve">’ </w:t>
            </w:r>
            <w:r w:rsidRPr="00413E72">
              <w:rPr>
                <w:rFonts w:ascii="Arial" w:hAnsi="Arial" w:cs="Arial"/>
                <w:sz w:val="12"/>
                <w:szCs w:val="12"/>
              </w:rPr>
              <w:t>name</w:t>
            </w:r>
          </w:p>
        </w:tc>
        <w:tc>
          <w:tcPr>
            <w:tcW w:w="1080" w:type="dxa"/>
          </w:tcPr>
          <w:p w14:paraId="1FFA9EA6" w14:textId="5E37CACC" w:rsidR="00304247" w:rsidRPr="00413E72" w:rsidRDefault="00304247" w:rsidP="00B91959">
            <w:pPr>
              <w:pBdr>
                <w:bottom w:val="single" w:sz="4" w:space="1" w:color="auto"/>
              </w:pBdr>
              <w:spacing w:line="250" w:lineRule="exact"/>
              <w:ind w:right="-19"/>
              <w:jc w:val="center"/>
              <w:rPr>
                <w:rFonts w:ascii="Arial" w:hAnsi="Arial" w:cs="Arial"/>
                <w:sz w:val="12"/>
                <w:szCs w:val="12"/>
              </w:rPr>
            </w:pPr>
            <w:r>
              <w:rPr>
                <w:rFonts w:ascii="Arial" w:hAnsi="Arial" w:cs="Arial"/>
                <w:sz w:val="12"/>
                <w:szCs w:val="12"/>
              </w:rPr>
              <w:t>2024</w:t>
            </w:r>
          </w:p>
        </w:tc>
        <w:tc>
          <w:tcPr>
            <w:tcW w:w="1080" w:type="dxa"/>
          </w:tcPr>
          <w:p w14:paraId="61D280E7" w14:textId="1D6BEB9F" w:rsidR="00304247" w:rsidRDefault="00304247" w:rsidP="00B91959">
            <w:pPr>
              <w:pBdr>
                <w:bottom w:val="single" w:sz="4" w:space="1" w:color="auto"/>
              </w:pBdr>
              <w:spacing w:line="250" w:lineRule="exact"/>
              <w:ind w:left="-19" w:right="-19"/>
              <w:jc w:val="center"/>
              <w:rPr>
                <w:rFonts w:ascii="Arial" w:hAnsi="Arial" w:cs="Arial"/>
                <w:sz w:val="12"/>
                <w:szCs w:val="12"/>
              </w:rPr>
            </w:pPr>
            <w:r>
              <w:rPr>
                <w:rFonts w:ascii="Arial" w:hAnsi="Arial" w:cs="Arial"/>
                <w:sz w:val="12"/>
                <w:szCs w:val="12"/>
              </w:rPr>
              <w:t>2023</w:t>
            </w:r>
          </w:p>
        </w:tc>
        <w:tc>
          <w:tcPr>
            <w:tcW w:w="945" w:type="dxa"/>
          </w:tcPr>
          <w:p w14:paraId="544C7361" w14:textId="503B01BC" w:rsidR="00304247" w:rsidRDefault="00304247" w:rsidP="00B91959">
            <w:pPr>
              <w:pBdr>
                <w:bottom w:val="single" w:sz="4" w:space="1" w:color="auto"/>
              </w:pBdr>
              <w:spacing w:line="250" w:lineRule="exact"/>
              <w:ind w:left="-19" w:right="-19"/>
              <w:jc w:val="center"/>
              <w:rPr>
                <w:rFonts w:ascii="Arial" w:hAnsi="Arial" w:cs="Arial"/>
                <w:sz w:val="12"/>
                <w:szCs w:val="12"/>
              </w:rPr>
            </w:pPr>
            <w:r>
              <w:rPr>
                <w:rFonts w:ascii="Arial" w:hAnsi="Arial" w:cs="Arial"/>
                <w:sz w:val="12"/>
                <w:szCs w:val="12"/>
              </w:rPr>
              <w:t>2024</w:t>
            </w:r>
          </w:p>
        </w:tc>
        <w:tc>
          <w:tcPr>
            <w:tcW w:w="945" w:type="dxa"/>
          </w:tcPr>
          <w:p w14:paraId="6CA4FA44" w14:textId="5F8329A4" w:rsidR="00304247" w:rsidRPr="00413E72" w:rsidRDefault="00304247" w:rsidP="00B91959">
            <w:pPr>
              <w:pBdr>
                <w:bottom w:val="single" w:sz="4" w:space="1" w:color="auto"/>
              </w:pBdr>
              <w:spacing w:line="250" w:lineRule="exact"/>
              <w:ind w:left="-68" w:right="-19"/>
              <w:jc w:val="center"/>
              <w:rPr>
                <w:rFonts w:ascii="Arial" w:hAnsi="Arial" w:cs="Arial"/>
                <w:sz w:val="12"/>
                <w:szCs w:val="12"/>
              </w:rPr>
            </w:pPr>
            <w:r>
              <w:rPr>
                <w:rFonts w:ascii="Arial" w:hAnsi="Arial" w:cs="Arial"/>
                <w:sz w:val="12"/>
                <w:szCs w:val="12"/>
              </w:rPr>
              <w:t>2023</w:t>
            </w:r>
          </w:p>
        </w:tc>
        <w:tc>
          <w:tcPr>
            <w:tcW w:w="900" w:type="dxa"/>
          </w:tcPr>
          <w:p w14:paraId="1021EE7E" w14:textId="737CB1FA" w:rsidR="00304247" w:rsidRPr="00413E72" w:rsidRDefault="00304247" w:rsidP="00B91959">
            <w:pPr>
              <w:pBdr>
                <w:bottom w:val="single" w:sz="4" w:space="1" w:color="auto"/>
              </w:pBdr>
              <w:spacing w:line="250" w:lineRule="exact"/>
              <w:ind w:right="-19"/>
              <w:jc w:val="center"/>
              <w:rPr>
                <w:rFonts w:ascii="Arial" w:hAnsi="Arial" w:cs="Arial"/>
                <w:sz w:val="12"/>
                <w:szCs w:val="12"/>
              </w:rPr>
            </w:pPr>
            <w:r>
              <w:rPr>
                <w:rFonts w:ascii="Arial" w:hAnsi="Arial" w:cs="Arial"/>
                <w:sz w:val="12"/>
                <w:szCs w:val="12"/>
              </w:rPr>
              <w:t>2024</w:t>
            </w:r>
          </w:p>
        </w:tc>
        <w:tc>
          <w:tcPr>
            <w:tcW w:w="900" w:type="dxa"/>
          </w:tcPr>
          <w:p w14:paraId="00C70350" w14:textId="759F7DEC" w:rsidR="00304247" w:rsidRPr="00413E72" w:rsidRDefault="00304247" w:rsidP="00B91959">
            <w:pPr>
              <w:pBdr>
                <w:bottom w:val="single" w:sz="4" w:space="1" w:color="auto"/>
              </w:pBdr>
              <w:spacing w:line="250" w:lineRule="exact"/>
              <w:ind w:right="-19"/>
              <w:jc w:val="center"/>
              <w:rPr>
                <w:rFonts w:ascii="Arial" w:hAnsi="Arial" w:cs="Arial"/>
                <w:sz w:val="12"/>
                <w:szCs w:val="12"/>
              </w:rPr>
            </w:pPr>
            <w:r>
              <w:rPr>
                <w:rFonts w:ascii="Arial" w:hAnsi="Arial" w:cs="Arial"/>
                <w:sz w:val="12"/>
                <w:szCs w:val="12"/>
              </w:rPr>
              <w:t>2023</w:t>
            </w:r>
          </w:p>
        </w:tc>
        <w:tc>
          <w:tcPr>
            <w:tcW w:w="900" w:type="dxa"/>
          </w:tcPr>
          <w:p w14:paraId="61E85FE3" w14:textId="6D14FACD" w:rsidR="00304247" w:rsidRPr="00413E72" w:rsidRDefault="00304247" w:rsidP="00B91959">
            <w:pPr>
              <w:pBdr>
                <w:bottom w:val="single" w:sz="4" w:space="1" w:color="auto"/>
              </w:pBdr>
              <w:spacing w:line="250" w:lineRule="exact"/>
              <w:ind w:right="-19"/>
              <w:jc w:val="center"/>
              <w:rPr>
                <w:rFonts w:ascii="Arial" w:hAnsi="Arial" w:cs="Arial"/>
                <w:sz w:val="12"/>
                <w:szCs w:val="12"/>
              </w:rPr>
            </w:pPr>
            <w:r>
              <w:rPr>
                <w:rFonts w:ascii="Arial" w:hAnsi="Arial" w:cs="Arial"/>
                <w:sz w:val="12"/>
                <w:szCs w:val="12"/>
              </w:rPr>
              <w:t>2024</w:t>
            </w:r>
          </w:p>
        </w:tc>
        <w:tc>
          <w:tcPr>
            <w:tcW w:w="900" w:type="dxa"/>
          </w:tcPr>
          <w:p w14:paraId="14776700" w14:textId="1D7D1687" w:rsidR="00304247" w:rsidRPr="00413E72" w:rsidRDefault="00304247" w:rsidP="00B91959">
            <w:pPr>
              <w:pBdr>
                <w:bottom w:val="single" w:sz="4" w:space="1" w:color="auto"/>
              </w:pBdr>
              <w:spacing w:line="250" w:lineRule="exact"/>
              <w:ind w:right="-19"/>
              <w:jc w:val="center"/>
              <w:rPr>
                <w:rFonts w:ascii="Arial" w:hAnsi="Arial" w:cs="Arial"/>
                <w:sz w:val="12"/>
                <w:szCs w:val="12"/>
              </w:rPr>
            </w:pPr>
            <w:r>
              <w:rPr>
                <w:rFonts w:ascii="Arial" w:hAnsi="Arial" w:cs="Arial"/>
                <w:sz w:val="12"/>
                <w:szCs w:val="12"/>
              </w:rPr>
              <w:t>2023</w:t>
            </w:r>
          </w:p>
        </w:tc>
      </w:tr>
      <w:tr w:rsidR="00304247" w:rsidRPr="00413E72" w14:paraId="7DEF7676" w14:textId="77777777" w:rsidTr="00EE051A">
        <w:tc>
          <w:tcPr>
            <w:tcW w:w="2430" w:type="dxa"/>
          </w:tcPr>
          <w:p w14:paraId="6E705C2D" w14:textId="77777777" w:rsidR="00304247" w:rsidRPr="00413E72" w:rsidRDefault="00304247" w:rsidP="00B91959">
            <w:pPr>
              <w:spacing w:line="250" w:lineRule="exact"/>
              <w:rPr>
                <w:rFonts w:ascii="Arial" w:hAnsi="Arial" w:cs="Arial"/>
                <w:sz w:val="12"/>
                <w:szCs w:val="12"/>
                <w:u w:val="single"/>
              </w:rPr>
            </w:pPr>
          </w:p>
        </w:tc>
        <w:tc>
          <w:tcPr>
            <w:tcW w:w="1080" w:type="dxa"/>
          </w:tcPr>
          <w:p w14:paraId="678D2E72" w14:textId="77777777" w:rsidR="00304247" w:rsidRPr="00413E72" w:rsidRDefault="00304247" w:rsidP="00B91959">
            <w:pPr>
              <w:spacing w:line="250" w:lineRule="exact"/>
              <w:jc w:val="center"/>
              <w:rPr>
                <w:rFonts w:ascii="Arial" w:hAnsi="Arial" w:cs="Arial"/>
                <w:sz w:val="12"/>
                <w:szCs w:val="12"/>
              </w:rPr>
            </w:pPr>
          </w:p>
        </w:tc>
        <w:tc>
          <w:tcPr>
            <w:tcW w:w="1080" w:type="dxa"/>
          </w:tcPr>
          <w:p w14:paraId="407F00A1" w14:textId="77777777" w:rsidR="00304247" w:rsidRPr="00413E72" w:rsidRDefault="00304247" w:rsidP="00B91959">
            <w:pPr>
              <w:spacing w:line="250" w:lineRule="exact"/>
              <w:jc w:val="center"/>
              <w:rPr>
                <w:rFonts w:ascii="Arial" w:hAnsi="Arial" w:cs="Arial"/>
                <w:sz w:val="12"/>
                <w:szCs w:val="12"/>
                <w:cs/>
              </w:rPr>
            </w:pPr>
          </w:p>
        </w:tc>
        <w:tc>
          <w:tcPr>
            <w:tcW w:w="945" w:type="dxa"/>
          </w:tcPr>
          <w:p w14:paraId="7684A630" w14:textId="66EC5E5A" w:rsidR="00304247" w:rsidRPr="00413E72" w:rsidRDefault="00B91959" w:rsidP="00B91959">
            <w:pPr>
              <w:spacing w:line="250" w:lineRule="exact"/>
              <w:jc w:val="center"/>
              <w:rPr>
                <w:rFonts w:ascii="Arial" w:hAnsi="Arial" w:cs="Arial"/>
                <w:sz w:val="12"/>
                <w:szCs w:val="12"/>
                <w:cs/>
              </w:rPr>
            </w:pPr>
            <w:r w:rsidRPr="00413E72">
              <w:rPr>
                <w:rFonts w:ascii="Arial" w:hAnsi="Arial" w:cs="Arial"/>
                <w:sz w:val="12"/>
                <w:szCs w:val="12"/>
                <w:cs/>
              </w:rPr>
              <w:t>(</w:t>
            </w:r>
            <w:r w:rsidRPr="00413E72">
              <w:rPr>
                <w:rFonts w:ascii="Arial" w:hAnsi="Arial" w:cs="Arial"/>
                <w:sz w:val="12"/>
                <w:szCs w:val="12"/>
              </w:rPr>
              <w:t>Percent</w:t>
            </w:r>
            <w:r w:rsidRPr="00413E72">
              <w:rPr>
                <w:rFonts w:ascii="Arial" w:hAnsi="Arial" w:cs="Arial"/>
                <w:sz w:val="12"/>
                <w:szCs w:val="12"/>
                <w:cs/>
              </w:rPr>
              <w:t>)</w:t>
            </w:r>
          </w:p>
        </w:tc>
        <w:tc>
          <w:tcPr>
            <w:tcW w:w="945" w:type="dxa"/>
          </w:tcPr>
          <w:p w14:paraId="2E3BAE3F" w14:textId="13F34401" w:rsidR="00304247" w:rsidRPr="00413E72" w:rsidRDefault="00304247" w:rsidP="00B91959">
            <w:pPr>
              <w:spacing w:line="250" w:lineRule="exact"/>
              <w:jc w:val="center"/>
              <w:rPr>
                <w:rFonts w:ascii="Arial" w:hAnsi="Arial" w:cs="Arial"/>
                <w:sz w:val="12"/>
                <w:szCs w:val="12"/>
                <w:cs/>
              </w:rPr>
            </w:pPr>
            <w:r w:rsidRPr="00413E72">
              <w:rPr>
                <w:rFonts w:ascii="Arial" w:hAnsi="Arial" w:cs="Arial"/>
                <w:sz w:val="12"/>
                <w:szCs w:val="12"/>
                <w:cs/>
              </w:rPr>
              <w:t>(</w:t>
            </w:r>
            <w:r w:rsidRPr="00413E72">
              <w:rPr>
                <w:rFonts w:ascii="Arial" w:hAnsi="Arial" w:cs="Arial"/>
                <w:sz w:val="12"/>
                <w:szCs w:val="12"/>
              </w:rPr>
              <w:t>Percent</w:t>
            </w:r>
            <w:r w:rsidRPr="00413E72">
              <w:rPr>
                <w:rFonts w:ascii="Arial" w:hAnsi="Arial" w:cs="Arial"/>
                <w:sz w:val="12"/>
                <w:szCs w:val="12"/>
                <w:cs/>
              </w:rPr>
              <w:t>)</w:t>
            </w:r>
          </w:p>
        </w:tc>
        <w:tc>
          <w:tcPr>
            <w:tcW w:w="900" w:type="dxa"/>
          </w:tcPr>
          <w:p w14:paraId="429870C4" w14:textId="77777777" w:rsidR="00304247" w:rsidRPr="00413E72" w:rsidRDefault="00304247" w:rsidP="00B91959">
            <w:pPr>
              <w:tabs>
                <w:tab w:val="decimal" w:pos="578"/>
              </w:tabs>
              <w:spacing w:line="250" w:lineRule="exact"/>
              <w:jc w:val="both"/>
              <w:rPr>
                <w:rFonts w:ascii="Arial" w:hAnsi="Arial" w:cs="Arial"/>
                <w:sz w:val="12"/>
                <w:szCs w:val="12"/>
              </w:rPr>
            </w:pPr>
          </w:p>
        </w:tc>
        <w:tc>
          <w:tcPr>
            <w:tcW w:w="900" w:type="dxa"/>
          </w:tcPr>
          <w:p w14:paraId="6D2AECC9" w14:textId="77777777" w:rsidR="00304247" w:rsidRPr="00413E72" w:rsidRDefault="00304247" w:rsidP="00B91959">
            <w:pPr>
              <w:tabs>
                <w:tab w:val="decimal" w:pos="578"/>
              </w:tabs>
              <w:spacing w:line="250" w:lineRule="exact"/>
              <w:jc w:val="both"/>
              <w:rPr>
                <w:rFonts w:ascii="Arial" w:hAnsi="Arial" w:cs="Arial"/>
                <w:sz w:val="12"/>
                <w:szCs w:val="12"/>
              </w:rPr>
            </w:pPr>
          </w:p>
        </w:tc>
        <w:tc>
          <w:tcPr>
            <w:tcW w:w="900" w:type="dxa"/>
          </w:tcPr>
          <w:p w14:paraId="45ACD983" w14:textId="77777777" w:rsidR="00304247" w:rsidRPr="00413E72" w:rsidRDefault="00304247" w:rsidP="00B91959">
            <w:pPr>
              <w:tabs>
                <w:tab w:val="decimal" w:pos="578"/>
              </w:tabs>
              <w:spacing w:line="250" w:lineRule="exact"/>
              <w:jc w:val="both"/>
              <w:rPr>
                <w:rFonts w:ascii="Arial" w:hAnsi="Arial" w:cs="Arial"/>
                <w:sz w:val="12"/>
                <w:szCs w:val="12"/>
              </w:rPr>
            </w:pPr>
          </w:p>
        </w:tc>
        <w:tc>
          <w:tcPr>
            <w:tcW w:w="900" w:type="dxa"/>
          </w:tcPr>
          <w:p w14:paraId="1321420C" w14:textId="77777777" w:rsidR="00304247" w:rsidRPr="00413E72" w:rsidRDefault="00304247" w:rsidP="00B91959">
            <w:pPr>
              <w:tabs>
                <w:tab w:val="decimal" w:pos="578"/>
              </w:tabs>
              <w:spacing w:line="250" w:lineRule="exact"/>
              <w:jc w:val="both"/>
              <w:rPr>
                <w:rFonts w:ascii="Arial" w:hAnsi="Arial" w:cs="Arial"/>
                <w:sz w:val="12"/>
                <w:szCs w:val="12"/>
              </w:rPr>
            </w:pPr>
          </w:p>
        </w:tc>
      </w:tr>
      <w:tr w:rsidR="00304247" w:rsidRPr="00413E72" w14:paraId="61C7A390" w14:textId="43B7393A" w:rsidTr="00EE051A">
        <w:tc>
          <w:tcPr>
            <w:tcW w:w="2430" w:type="dxa"/>
          </w:tcPr>
          <w:p w14:paraId="5944208D" w14:textId="11B1B90B" w:rsidR="00304247" w:rsidRPr="00413E72" w:rsidRDefault="00304247" w:rsidP="00B91959">
            <w:pPr>
              <w:spacing w:line="250" w:lineRule="exact"/>
              <w:rPr>
                <w:rFonts w:ascii="Arial" w:hAnsi="Arial" w:cs="Arial"/>
                <w:sz w:val="12"/>
                <w:szCs w:val="12"/>
                <w:u w:val="single"/>
              </w:rPr>
            </w:pPr>
            <w:r w:rsidRPr="00413E72">
              <w:rPr>
                <w:rFonts w:ascii="Arial" w:hAnsi="Arial" w:cs="Arial"/>
                <w:sz w:val="12"/>
                <w:szCs w:val="12"/>
                <w:u w:val="single"/>
              </w:rPr>
              <w:t>Subsidiaries held by the Company</w:t>
            </w:r>
          </w:p>
        </w:tc>
        <w:tc>
          <w:tcPr>
            <w:tcW w:w="1080" w:type="dxa"/>
          </w:tcPr>
          <w:p w14:paraId="25A1A627" w14:textId="77777777" w:rsidR="00304247" w:rsidRPr="00413E72" w:rsidRDefault="00304247" w:rsidP="00B91959">
            <w:pPr>
              <w:spacing w:line="250" w:lineRule="exact"/>
              <w:jc w:val="center"/>
              <w:rPr>
                <w:rFonts w:ascii="Arial" w:hAnsi="Arial" w:cs="Arial"/>
                <w:sz w:val="12"/>
                <w:szCs w:val="12"/>
              </w:rPr>
            </w:pPr>
          </w:p>
        </w:tc>
        <w:tc>
          <w:tcPr>
            <w:tcW w:w="1080" w:type="dxa"/>
          </w:tcPr>
          <w:p w14:paraId="5944923E" w14:textId="77777777" w:rsidR="00304247" w:rsidRPr="00413E72" w:rsidRDefault="00304247" w:rsidP="00B91959">
            <w:pPr>
              <w:spacing w:line="250" w:lineRule="exact"/>
              <w:jc w:val="center"/>
              <w:rPr>
                <w:rFonts w:ascii="Arial" w:hAnsi="Arial" w:cs="Arial"/>
                <w:sz w:val="12"/>
                <w:szCs w:val="12"/>
              </w:rPr>
            </w:pPr>
          </w:p>
        </w:tc>
        <w:tc>
          <w:tcPr>
            <w:tcW w:w="945" w:type="dxa"/>
          </w:tcPr>
          <w:p w14:paraId="466D1439" w14:textId="77777777" w:rsidR="00304247" w:rsidRPr="00413E72" w:rsidRDefault="00304247" w:rsidP="00B91959">
            <w:pPr>
              <w:spacing w:line="250" w:lineRule="exact"/>
              <w:jc w:val="center"/>
              <w:rPr>
                <w:rFonts w:ascii="Arial" w:hAnsi="Arial" w:cs="Arial"/>
                <w:sz w:val="12"/>
                <w:szCs w:val="12"/>
              </w:rPr>
            </w:pPr>
          </w:p>
        </w:tc>
        <w:tc>
          <w:tcPr>
            <w:tcW w:w="945" w:type="dxa"/>
          </w:tcPr>
          <w:p w14:paraId="456FF358" w14:textId="59E878BF" w:rsidR="00304247" w:rsidRPr="00413E72" w:rsidRDefault="00304247" w:rsidP="00B91959">
            <w:pPr>
              <w:spacing w:line="250" w:lineRule="exact"/>
              <w:jc w:val="center"/>
              <w:rPr>
                <w:rFonts w:ascii="Arial" w:hAnsi="Arial" w:cs="Arial"/>
                <w:sz w:val="12"/>
                <w:szCs w:val="12"/>
              </w:rPr>
            </w:pPr>
          </w:p>
        </w:tc>
        <w:tc>
          <w:tcPr>
            <w:tcW w:w="900" w:type="dxa"/>
          </w:tcPr>
          <w:p w14:paraId="72D75440" w14:textId="77777777" w:rsidR="00304247" w:rsidRPr="00413E72" w:rsidRDefault="00304247" w:rsidP="00B91959">
            <w:pPr>
              <w:tabs>
                <w:tab w:val="decimal" w:pos="578"/>
              </w:tabs>
              <w:spacing w:line="250" w:lineRule="exact"/>
              <w:jc w:val="both"/>
              <w:rPr>
                <w:rFonts w:ascii="Arial" w:hAnsi="Arial" w:cs="Arial"/>
                <w:sz w:val="12"/>
                <w:szCs w:val="12"/>
              </w:rPr>
            </w:pPr>
          </w:p>
        </w:tc>
        <w:tc>
          <w:tcPr>
            <w:tcW w:w="900" w:type="dxa"/>
          </w:tcPr>
          <w:p w14:paraId="49C820EC" w14:textId="77777777" w:rsidR="00304247" w:rsidRPr="00413E72" w:rsidRDefault="00304247" w:rsidP="00B91959">
            <w:pPr>
              <w:tabs>
                <w:tab w:val="decimal" w:pos="578"/>
              </w:tabs>
              <w:spacing w:line="250" w:lineRule="exact"/>
              <w:jc w:val="both"/>
              <w:rPr>
                <w:rFonts w:ascii="Arial" w:hAnsi="Arial" w:cs="Arial"/>
                <w:sz w:val="12"/>
                <w:szCs w:val="12"/>
              </w:rPr>
            </w:pPr>
          </w:p>
        </w:tc>
        <w:tc>
          <w:tcPr>
            <w:tcW w:w="900" w:type="dxa"/>
          </w:tcPr>
          <w:p w14:paraId="42EFEDBC" w14:textId="77777777" w:rsidR="00304247" w:rsidRPr="00413E72" w:rsidRDefault="00304247" w:rsidP="00B91959">
            <w:pPr>
              <w:tabs>
                <w:tab w:val="decimal" w:pos="578"/>
              </w:tabs>
              <w:spacing w:line="250" w:lineRule="exact"/>
              <w:jc w:val="both"/>
              <w:rPr>
                <w:rFonts w:ascii="Arial" w:hAnsi="Arial" w:cs="Arial"/>
                <w:sz w:val="12"/>
                <w:szCs w:val="12"/>
              </w:rPr>
            </w:pPr>
          </w:p>
        </w:tc>
        <w:tc>
          <w:tcPr>
            <w:tcW w:w="900" w:type="dxa"/>
          </w:tcPr>
          <w:p w14:paraId="671B31D2" w14:textId="77777777" w:rsidR="00304247" w:rsidRPr="00413E72" w:rsidRDefault="00304247" w:rsidP="00B91959">
            <w:pPr>
              <w:tabs>
                <w:tab w:val="decimal" w:pos="578"/>
              </w:tabs>
              <w:spacing w:line="250" w:lineRule="exact"/>
              <w:jc w:val="both"/>
              <w:rPr>
                <w:rFonts w:ascii="Arial" w:hAnsi="Arial" w:cs="Arial"/>
                <w:sz w:val="12"/>
                <w:szCs w:val="12"/>
              </w:rPr>
            </w:pPr>
          </w:p>
        </w:tc>
      </w:tr>
      <w:tr w:rsidR="00EE051A" w:rsidRPr="00413E72" w14:paraId="73005B13" w14:textId="195337A2" w:rsidTr="00EE051A">
        <w:tc>
          <w:tcPr>
            <w:tcW w:w="2430" w:type="dxa"/>
          </w:tcPr>
          <w:p w14:paraId="42DAC1D9" w14:textId="77777777" w:rsidR="00EE051A" w:rsidRPr="00413E72" w:rsidRDefault="00EE051A" w:rsidP="00B91959">
            <w:pPr>
              <w:spacing w:line="250" w:lineRule="exact"/>
              <w:ind w:left="162" w:hanging="162"/>
              <w:jc w:val="both"/>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 xml:space="preserve">. </w:t>
            </w:r>
            <w:proofErr w:type="spellStart"/>
            <w:r w:rsidRPr="00413E72">
              <w:rPr>
                <w:rFonts w:ascii="Arial" w:hAnsi="Arial" w:cs="Arial"/>
                <w:sz w:val="12"/>
                <w:szCs w:val="12"/>
              </w:rPr>
              <w:t>Pasusat</w:t>
            </w:r>
            <w:proofErr w:type="spellEnd"/>
            <w:r w:rsidRPr="00413E72">
              <w:rPr>
                <w:rFonts w:ascii="Arial" w:hAnsi="Arial" w:cs="Arial"/>
                <w:sz w:val="12"/>
                <w:szCs w:val="12"/>
              </w:rPr>
              <w:t xml:space="preserve"> Co</w:t>
            </w:r>
            <w:r w:rsidRPr="00413E72">
              <w:rPr>
                <w:rFonts w:ascii="Arial" w:hAnsi="Arial" w:cs="Arial"/>
                <w:sz w:val="12"/>
                <w:szCs w:val="12"/>
                <w:cs/>
              </w:rPr>
              <w:t>.</w:t>
            </w:r>
            <w:r w:rsidRPr="00413E72">
              <w:rPr>
                <w:rFonts w:ascii="Arial" w:hAnsi="Arial" w:cs="Arial"/>
                <w:sz w:val="12"/>
                <w:szCs w:val="12"/>
              </w:rPr>
              <w:t>, Ltd</w:t>
            </w:r>
            <w:r w:rsidRPr="00413E72">
              <w:rPr>
                <w:rFonts w:ascii="Arial" w:hAnsi="Arial" w:cs="Arial"/>
                <w:sz w:val="12"/>
                <w:szCs w:val="12"/>
                <w:cs/>
              </w:rPr>
              <w:t>.</w:t>
            </w:r>
          </w:p>
        </w:tc>
        <w:tc>
          <w:tcPr>
            <w:tcW w:w="1080" w:type="dxa"/>
          </w:tcPr>
          <w:p w14:paraId="5D4B894E" w14:textId="77777777" w:rsidR="00EE051A" w:rsidRPr="00413E72" w:rsidRDefault="00EE051A" w:rsidP="00B91959">
            <w:pPr>
              <w:spacing w:line="250" w:lineRule="exact"/>
              <w:ind w:left="-108" w:right="-18"/>
              <w:jc w:val="center"/>
              <w:rPr>
                <w:rFonts w:ascii="Arial" w:hAnsi="Arial" w:cs="Arial"/>
                <w:sz w:val="12"/>
                <w:szCs w:val="12"/>
              </w:rPr>
            </w:pPr>
            <w:r w:rsidRPr="00413E72">
              <w:rPr>
                <w:rFonts w:ascii="Arial" w:hAnsi="Arial" w:cs="Arial"/>
                <w:sz w:val="12"/>
                <w:szCs w:val="12"/>
              </w:rPr>
              <w:t>Baht 45 million</w:t>
            </w:r>
          </w:p>
        </w:tc>
        <w:tc>
          <w:tcPr>
            <w:tcW w:w="1080" w:type="dxa"/>
          </w:tcPr>
          <w:p w14:paraId="5FF07986" w14:textId="05CCC154" w:rsidR="00EE051A" w:rsidRPr="00413E72" w:rsidRDefault="00EE051A" w:rsidP="00B91959">
            <w:pPr>
              <w:tabs>
                <w:tab w:val="decimal" w:pos="456"/>
              </w:tabs>
              <w:spacing w:line="250" w:lineRule="exact"/>
              <w:jc w:val="center"/>
              <w:rPr>
                <w:rFonts w:ascii="Arial" w:hAnsi="Arial" w:cs="Arial"/>
                <w:sz w:val="12"/>
                <w:szCs w:val="12"/>
              </w:rPr>
            </w:pPr>
            <w:r w:rsidRPr="00413E72">
              <w:rPr>
                <w:rFonts w:ascii="Arial" w:hAnsi="Arial" w:cs="Arial"/>
                <w:sz w:val="12"/>
                <w:szCs w:val="12"/>
              </w:rPr>
              <w:t>Baht 45 million</w:t>
            </w:r>
          </w:p>
        </w:tc>
        <w:tc>
          <w:tcPr>
            <w:tcW w:w="945" w:type="dxa"/>
          </w:tcPr>
          <w:p w14:paraId="5E75710A" w14:textId="1CB20C51"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100</w:t>
            </w:r>
          </w:p>
        </w:tc>
        <w:tc>
          <w:tcPr>
            <w:tcW w:w="945" w:type="dxa"/>
          </w:tcPr>
          <w:p w14:paraId="35DF6F9F" w14:textId="61ADAA91"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100</w:t>
            </w:r>
          </w:p>
        </w:tc>
        <w:tc>
          <w:tcPr>
            <w:tcW w:w="900" w:type="dxa"/>
            <w:vAlign w:val="bottom"/>
          </w:tcPr>
          <w:p w14:paraId="57C9EB05" w14:textId="61B91488" w:rsidR="00EE051A" w:rsidRPr="00413E72" w:rsidRDefault="00EE051A" w:rsidP="00B91959">
            <w:pPr>
              <w:tabs>
                <w:tab w:val="decimal" w:pos="798"/>
              </w:tabs>
              <w:spacing w:line="250" w:lineRule="exact"/>
              <w:rPr>
                <w:rFonts w:ascii="Arial" w:hAnsi="Arial" w:cs="Arial"/>
                <w:sz w:val="12"/>
                <w:szCs w:val="12"/>
              </w:rPr>
            </w:pPr>
            <w:r w:rsidRPr="00E65E15">
              <w:rPr>
                <w:rFonts w:ascii="Arial" w:hAnsi="Arial" w:cs="Arial"/>
                <w:sz w:val="12"/>
                <w:szCs w:val="12"/>
              </w:rPr>
              <w:t>44,968</w:t>
            </w:r>
          </w:p>
        </w:tc>
        <w:tc>
          <w:tcPr>
            <w:tcW w:w="900" w:type="dxa"/>
            <w:vAlign w:val="bottom"/>
          </w:tcPr>
          <w:p w14:paraId="784A0ADC" w14:textId="788AFAC3"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44,968</w:t>
            </w:r>
          </w:p>
        </w:tc>
        <w:tc>
          <w:tcPr>
            <w:tcW w:w="900" w:type="dxa"/>
            <w:vAlign w:val="bottom"/>
          </w:tcPr>
          <w:p w14:paraId="13906F61" w14:textId="303DB8EF" w:rsidR="00EE051A" w:rsidRPr="00413E72" w:rsidRDefault="00EE051A" w:rsidP="00B91959">
            <w:pPr>
              <w:tabs>
                <w:tab w:val="decimal" w:pos="798"/>
              </w:tabs>
              <w:spacing w:line="250" w:lineRule="exact"/>
              <w:rPr>
                <w:rFonts w:ascii="Arial" w:hAnsi="Arial" w:cs="Arial"/>
                <w:sz w:val="12"/>
                <w:szCs w:val="12"/>
              </w:rPr>
            </w:pPr>
            <w:r w:rsidRPr="0057663F">
              <w:rPr>
                <w:rFonts w:ascii="Arial" w:hAnsi="Arial" w:cs="Arial"/>
                <w:sz w:val="12"/>
                <w:szCs w:val="12"/>
              </w:rPr>
              <w:t>3,465</w:t>
            </w:r>
          </w:p>
        </w:tc>
        <w:tc>
          <w:tcPr>
            <w:tcW w:w="900" w:type="dxa"/>
            <w:vAlign w:val="bottom"/>
          </w:tcPr>
          <w:p w14:paraId="2889FC5F" w14:textId="7CD1C5DC"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cs/>
              </w:rPr>
              <w:t>-</w:t>
            </w:r>
          </w:p>
        </w:tc>
      </w:tr>
      <w:tr w:rsidR="00EE051A" w:rsidRPr="00413E72" w14:paraId="7BF6869F" w14:textId="50A39D08" w:rsidTr="00EE051A">
        <w:tc>
          <w:tcPr>
            <w:tcW w:w="2430" w:type="dxa"/>
          </w:tcPr>
          <w:p w14:paraId="6FB2ED7F" w14:textId="77777777" w:rsidR="00EE051A" w:rsidRPr="00413E72" w:rsidRDefault="00EE051A" w:rsidP="00B91959">
            <w:pPr>
              <w:spacing w:line="250" w:lineRule="exact"/>
              <w:ind w:left="162" w:hanging="162"/>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w:t>
            </w:r>
            <w:r w:rsidRPr="00413E72">
              <w:rPr>
                <w:rFonts w:ascii="Arial" w:hAnsi="Arial" w:cs="Arial"/>
                <w:sz w:val="12"/>
                <w:szCs w:val="12"/>
              </w:rPr>
              <w:t>K</w:t>
            </w:r>
            <w:r w:rsidRPr="00413E72">
              <w:rPr>
                <w:rFonts w:ascii="Arial" w:hAnsi="Arial" w:cs="Arial"/>
                <w:sz w:val="12"/>
                <w:szCs w:val="12"/>
                <w:cs/>
              </w:rPr>
              <w:t>.</w:t>
            </w:r>
            <w:r w:rsidRPr="00413E72">
              <w:rPr>
                <w:rFonts w:ascii="Arial" w:hAnsi="Arial" w:cs="Arial"/>
                <w:sz w:val="12"/>
                <w:szCs w:val="12"/>
              </w:rPr>
              <w:t>K</w:t>
            </w:r>
            <w:r w:rsidRPr="00413E72">
              <w:rPr>
                <w:rFonts w:ascii="Arial" w:hAnsi="Arial" w:cs="Arial"/>
                <w:sz w:val="12"/>
                <w:szCs w:val="12"/>
                <w:cs/>
              </w:rPr>
              <w:t xml:space="preserve">. </w:t>
            </w:r>
            <w:r w:rsidRPr="00413E72">
              <w:rPr>
                <w:rFonts w:ascii="Arial" w:hAnsi="Arial" w:cs="Arial"/>
                <w:sz w:val="12"/>
                <w:szCs w:val="12"/>
              </w:rPr>
              <w:t>Food Co</w:t>
            </w:r>
            <w:r w:rsidRPr="00413E72">
              <w:rPr>
                <w:rFonts w:ascii="Arial" w:hAnsi="Arial" w:cs="Arial"/>
                <w:sz w:val="12"/>
                <w:szCs w:val="12"/>
                <w:cs/>
              </w:rPr>
              <w:t>.</w:t>
            </w:r>
            <w:r w:rsidRPr="00413E72">
              <w:rPr>
                <w:rFonts w:ascii="Arial" w:hAnsi="Arial" w:cs="Arial"/>
                <w:sz w:val="12"/>
                <w:szCs w:val="12"/>
              </w:rPr>
              <w:t>, Ltd</w:t>
            </w:r>
            <w:r w:rsidRPr="00413E72">
              <w:rPr>
                <w:rFonts w:ascii="Arial" w:hAnsi="Arial" w:cs="Arial"/>
                <w:sz w:val="12"/>
                <w:szCs w:val="12"/>
                <w:cs/>
              </w:rPr>
              <w:t>.</w:t>
            </w:r>
          </w:p>
        </w:tc>
        <w:tc>
          <w:tcPr>
            <w:tcW w:w="1080" w:type="dxa"/>
          </w:tcPr>
          <w:p w14:paraId="3E4E1C3F" w14:textId="77777777" w:rsidR="00EE051A" w:rsidRPr="00413E72" w:rsidRDefault="00EE051A" w:rsidP="00B91959">
            <w:pPr>
              <w:spacing w:line="250" w:lineRule="exact"/>
              <w:ind w:left="-108" w:right="-18"/>
              <w:jc w:val="center"/>
              <w:rPr>
                <w:rFonts w:ascii="Arial" w:hAnsi="Arial" w:cs="Arial"/>
                <w:sz w:val="12"/>
                <w:szCs w:val="12"/>
              </w:rPr>
            </w:pPr>
            <w:r w:rsidRPr="00413E72">
              <w:rPr>
                <w:rFonts w:ascii="Arial" w:hAnsi="Arial" w:cs="Arial"/>
                <w:sz w:val="12"/>
                <w:szCs w:val="12"/>
              </w:rPr>
              <w:t>Baht 120 million</w:t>
            </w:r>
          </w:p>
        </w:tc>
        <w:tc>
          <w:tcPr>
            <w:tcW w:w="1080" w:type="dxa"/>
          </w:tcPr>
          <w:p w14:paraId="019FC82D" w14:textId="1B215DC7" w:rsidR="00EE051A" w:rsidRPr="0057663F" w:rsidRDefault="00EE051A" w:rsidP="00B91959">
            <w:pPr>
              <w:tabs>
                <w:tab w:val="decimal" w:pos="456"/>
              </w:tabs>
              <w:spacing w:line="250" w:lineRule="exact"/>
              <w:jc w:val="center"/>
              <w:rPr>
                <w:rFonts w:ascii="Arial" w:hAnsi="Arial" w:cs="Arial"/>
                <w:sz w:val="12"/>
                <w:szCs w:val="12"/>
              </w:rPr>
            </w:pPr>
            <w:r w:rsidRPr="00413E72">
              <w:rPr>
                <w:rFonts w:ascii="Arial" w:hAnsi="Arial" w:cs="Arial"/>
                <w:sz w:val="12"/>
                <w:szCs w:val="12"/>
              </w:rPr>
              <w:t>Baht 120 million</w:t>
            </w:r>
          </w:p>
        </w:tc>
        <w:tc>
          <w:tcPr>
            <w:tcW w:w="945" w:type="dxa"/>
            <w:vAlign w:val="bottom"/>
          </w:tcPr>
          <w:p w14:paraId="3EAF5BCF" w14:textId="758F5298" w:rsidR="00EE051A" w:rsidRPr="0057663F"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99</w:t>
            </w:r>
          </w:p>
        </w:tc>
        <w:tc>
          <w:tcPr>
            <w:tcW w:w="945" w:type="dxa"/>
            <w:vAlign w:val="bottom"/>
          </w:tcPr>
          <w:p w14:paraId="559E6125" w14:textId="5A7E69D8" w:rsidR="00EE051A" w:rsidRPr="00413E72"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99</w:t>
            </w:r>
          </w:p>
        </w:tc>
        <w:tc>
          <w:tcPr>
            <w:tcW w:w="900" w:type="dxa"/>
            <w:vAlign w:val="bottom"/>
          </w:tcPr>
          <w:p w14:paraId="3801B47D" w14:textId="14558B76" w:rsidR="00EE051A" w:rsidRPr="00413E72" w:rsidRDefault="00EE051A" w:rsidP="00B91959">
            <w:pPr>
              <w:tabs>
                <w:tab w:val="decimal" w:pos="798"/>
              </w:tabs>
              <w:spacing w:line="250" w:lineRule="exact"/>
              <w:rPr>
                <w:rFonts w:ascii="Arial" w:hAnsi="Arial" w:cs="Arial"/>
                <w:sz w:val="12"/>
                <w:szCs w:val="12"/>
              </w:rPr>
            </w:pPr>
            <w:r w:rsidRPr="00E65E15">
              <w:rPr>
                <w:rFonts w:ascii="Arial" w:hAnsi="Arial" w:cs="Arial"/>
                <w:sz w:val="12"/>
                <w:szCs w:val="12"/>
              </w:rPr>
              <w:t>119,225</w:t>
            </w:r>
          </w:p>
        </w:tc>
        <w:tc>
          <w:tcPr>
            <w:tcW w:w="900" w:type="dxa"/>
            <w:vAlign w:val="bottom"/>
          </w:tcPr>
          <w:p w14:paraId="3475F667" w14:textId="2524401E"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119,225</w:t>
            </w:r>
          </w:p>
        </w:tc>
        <w:tc>
          <w:tcPr>
            <w:tcW w:w="900" w:type="dxa"/>
            <w:vAlign w:val="bottom"/>
          </w:tcPr>
          <w:p w14:paraId="5217E592" w14:textId="4AEC862F" w:rsidR="00EE051A" w:rsidRPr="00413E72" w:rsidRDefault="00EE051A" w:rsidP="00B91959">
            <w:pPr>
              <w:tabs>
                <w:tab w:val="decimal" w:pos="798"/>
              </w:tabs>
              <w:spacing w:line="250" w:lineRule="exact"/>
              <w:rPr>
                <w:rFonts w:ascii="Arial" w:hAnsi="Arial" w:cs="Arial"/>
                <w:sz w:val="12"/>
                <w:szCs w:val="12"/>
              </w:rPr>
            </w:pPr>
            <w:r w:rsidRPr="0057663F">
              <w:rPr>
                <w:rFonts w:ascii="Arial" w:hAnsi="Arial" w:cs="Arial"/>
                <w:sz w:val="12"/>
                <w:szCs w:val="12"/>
              </w:rPr>
              <w:t>-</w:t>
            </w:r>
          </w:p>
        </w:tc>
        <w:tc>
          <w:tcPr>
            <w:tcW w:w="900" w:type="dxa"/>
            <w:vAlign w:val="bottom"/>
          </w:tcPr>
          <w:p w14:paraId="2FCC118D" w14:textId="29540D7C"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cs/>
              </w:rPr>
              <w:t>-</w:t>
            </w:r>
          </w:p>
        </w:tc>
      </w:tr>
      <w:tr w:rsidR="00EE051A" w:rsidRPr="00413E72" w14:paraId="217FD9AB" w14:textId="42CA194D" w:rsidTr="00EE051A">
        <w:tc>
          <w:tcPr>
            <w:tcW w:w="2430" w:type="dxa"/>
          </w:tcPr>
          <w:p w14:paraId="3B978D47" w14:textId="77777777" w:rsidR="00EE051A" w:rsidRPr="00413E72" w:rsidRDefault="00EE051A" w:rsidP="00B91959">
            <w:pPr>
              <w:spacing w:line="250" w:lineRule="exact"/>
              <w:ind w:left="162" w:hanging="162"/>
              <w:rPr>
                <w:rFonts w:ascii="Arial" w:hAnsi="Arial" w:cs="Arial"/>
                <w:sz w:val="12"/>
                <w:szCs w:val="12"/>
              </w:rPr>
            </w:pPr>
            <w:proofErr w:type="spellStart"/>
            <w:r w:rsidRPr="00413E72">
              <w:rPr>
                <w:rFonts w:ascii="Arial" w:hAnsi="Arial" w:cs="Arial"/>
                <w:sz w:val="12"/>
                <w:szCs w:val="12"/>
              </w:rPr>
              <w:t>Mahachai</w:t>
            </w:r>
            <w:proofErr w:type="spellEnd"/>
            <w:r w:rsidRPr="00413E72">
              <w:rPr>
                <w:rFonts w:ascii="Arial" w:hAnsi="Arial" w:cs="Arial"/>
                <w:sz w:val="12"/>
                <w:szCs w:val="12"/>
              </w:rPr>
              <w:t xml:space="preserve"> Foods Co</w:t>
            </w:r>
            <w:r w:rsidRPr="00413E72">
              <w:rPr>
                <w:rFonts w:ascii="Arial" w:hAnsi="Arial" w:cs="Arial"/>
                <w:sz w:val="12"/>
                <w:szCs w:val="12"/>
                <w:cs/>
              </w:rPr>
              <w:t>.</w:t>
            </w:r>
            <w:r w:rsidRPr="00413E72">
              <w:rPr>
                <w:rFonts w:ascii="Arial" w:hAnsi="Arial" w:cs="Arial"/>
                <w:sz w:val="12"/>
                <w:szCs w:val="12"/>
              </w:rPr>
              <w:t>, Ltd</w:t>
            </w:r>
            <w:r w:rsidRPr="00413E72">
              <w:rPr>
                <w:rFonts w:ascii="Arial" w:hAnsi="Arial" w:cs="Arial"/>
                <w:sz w:val="12"/>
                <w:szCs w:val="12"/>
                <w:cs/>
              </w:rPr>
              <w:t>.</w:t>
            </w:r>
          </w:p>
        </w:tc>
        <w:tc>
          <w:tcPr>
            <w:tcW w:w="1080" w:type="dxa"/>
          </w:tcPr>
          <w:p w14:paraId="4013BF06" w14:textId="77777777" w:rsidR="00EE051A" w:rsidRPr="00413E72" w:rsidRDefault="00EE051A" w:rsidP="00B91959">
            <w:pPr>
              <w:spacing w:line="250" w:lineRule="exact"/>
              <w:ind w:left="-108" w:right="-18"/>
              <w:jc w:val="center"/>
              <w:rPr>
                <w:rFonts w:ascii="Arial" w:hAnsi="Arial" w:cs="Arial"/>
                <w:sz w:val="12"/>
                <w:szCs w:val="12"/>
              </w:rPr>
            </w:pPr>
            <w:r w:rsidRPr="00413E72">
              <w:rPr>
                <w:rFonts w:ascii="Arial" w:hAnsi="Arial" w:cs="Arial"/>
                <w:sz w:val="12"/>
                <w:szCs w:val="12"/>
              </w:rPr>
              <w:t>Baht 245 million</w:t>
            </w:r>
          </w:p>
        </w:tc>
        <w:tc>
          <w:tcPr>
            <w:tcW w:w="1080" w:type="dxa"/>
          </w:tcPr>
          <w:p w14:paraId="49B3FE9A" w14:textId="6A175FDA" w:rsidR="00EE051A" w:rsidRPr="0057663F" w:rsidRDefault="00EE051A" w:rsidP="00B91959">
            <w:pPr>
              <w:tabs>
                <w:tab w:val="decimal" w:pos="456"/>
              </w:tabs>
              <w:spacing w:line="250" w:lineRule="exact"/>
              <w:jc w:val="center"/>
              <w:rPr>
                <w:rFonts w:ascii="Arial" w:hAnsi="Arial" w:cs="Arial"/>
                <w:sz w:val="12"/>
                <w:szCs w:val="12"/>
              </w:rPr>
            </w:pPr>
            <w:r w:rsidRPr="00413E72">
              <w:rPr>
                <w:rFonts w:ascii="Arial" w:hAnsi="Arial" w:cs="Arial"/>
                <w:sz w:val="12"/>
                <w:szCs w:val="12"/>
              </w:rPr>
              <w:t>Baht 245 million</w:t>
            </w:r>
          </w:p>
        </w:tc>
        <w:tc>
          <w:tcPr>
            <w:tcW w:w="945" w:type="dxa"/>
            <w:vAlign w:val="bottom"/>
          </w:tcPr>
          <w:p w14:paraId="10D8DD17" w14:textId="166082E3" w:rsidR="00EE051A" w:rsidRPr="0057663F"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99</w:t>
            </w:r>
          </w:p>
        </w:tc>
        <w:tc>
          <w:tcPr>
            <w:tcW w:w="945" w:type="dxa"/>
            <w:vAlign w:val="bottom"/>
          </w:tcPr>
          <w:p w14:paraId="5094280A" w14:textId="6861F3F5" w:rsidR="00EE051A" w:rsidRPr="00413E72"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99</w:t>
            </w:r>
          </w:p>
        </w:tc>
        <w:tc>
          <w:tcPr>
            <w:tcW w:w="900" w:type="dxa"/>
            <w:vAlign w:val="bottom"/>
          </w:tcPr>
          <w:p w14:paraId="5ED0DFD2" w14:textId="30D3F07B" w:rsidR="00EE051A" w:rsidRPr="00413E72" w:rsidRDefault="00EE051A" w:rsidP="00B91959">
            <w:pPr>
              <w:tabs>
                <w:tab w:val="decimal" w:pos="798"/>
              </w:tabs>
              <w:spacing w:line="250" w:lineRule="exact"/>
              <w:rPr>
                <w:rFonts w:ascii="Arial" w:hAnsi="Arial" w:cs="Arial"/>
                <w:sz w:val="12"/>
                <w:szCs w:val="12"/>
              </w:rPr>
            </w:pPr>
            <w:r w:rsidRPr="00E65E15">
              <w:rPr>
                <w:rFonts w:ascii="Arial" w:hAnsi="Arial" w:cs="Arial"/>
                <w:sz w:val="12"/>
                <w:szCs w:val="12"/>
              </w:rPr>
              <w:t>286,919</w:t>
            </w:r>
          </w:p>
        </w:tc>
        <w:tc>
          <w:tcPr>
            <w:tcW w:w="900" w:type="dxa"/>
            <w:vAlign w:val="bottom"/>
          </w:tcPr>
          <w:p w14:paraId="0E27737A" w14:textId="4E5ABCA0"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286,919</w:t>
            </w:r>
          </w:p>
        </w:tc>
        <w:tc>
          <w:tcPr>
            <w:tcW w:w="900" w:type="dxa"/>
            <w:vAlign w:val="bottom"/>
          </w:tcPr>
          <w:p w14:paraId="11029683" w14:textId="6EE49F59" w:rsidR="00EE051A" w:rsidRPr="00413E72" w:rsidRDefault="00EE051A" w:rsidP="00B91959">
            <w:pPr>
              <w:tabs>
                <w:tab w:val="decimal" w:pos="798"/>
              </w:tabs>
              <w:spacing w:line="250" w:lineRule="exact"/>
              <w:rPr>
                <w:rFonts w:ascii="Arial" w:hAnsi="Arial" w:cs="Arial"/>
                <w:sz w:val="12"/>
                <w:szCs w:val="12"/>
              </w:rPr>
            </w:pPr>
            <w:r w:rsidRPr="0057663F">
              <w:rPr>
                <w:rFonts w:ascii="Arial" w:hAnsi="Arial" w:cs="Arial"/>
                <w:sz w:val="12"/>
                <w:szCs w:val="12"/>
              </w:rPr>
              <w:t>38,450</w:t>
            </w:r>
          </w:p>
        </w:tc>
        <w:tc>
          <w:tcPr>
            <w:tcW w:w="900" w:type="dxa"/>
            <w:vAlign w:val="bottom"/>
          </w:tcPr>
          <w:p w14:paraId="5E3978F6" w14:textId="59574668"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58,892</w:t>
            </w:r>
          </w:p>
        </w:tc>
      </w:tr>
      <w:tr w:rsidR="00EE051A" w:rsidRPr="00413E72" w14:paraId="0C311959" w14:textId="5DE254F9" w:rsidTr="00EE051A">
        <w:tc>
          <w:tcPr>
            <w:tcW w:w="2430" w:type="dxa"/>
          </w:tcPr>
          <w:p w14:paraId="40CE2706" w14:textId="02F8EC87" w:rsidR="00EE051A" w:rsidRPr="00413E72" w:rsidRDefault="00EE051A" w:rsidP="00B91959">
            <w:pPr>
              <w:spacing w:line="250" w:lineRule="exact"/>
              <w:ind w:left="162" w:hanging="162"/>
              <w:rPr>
                <w:rFonts w:ascii="Arial" w:hAnsi="Arial" w:cs="Arial"/>
                <w:sz w:val="12"/>
                <w:szCs w:val="12"/>
              </w:rPr>
            </w:pPr>
            <w:r>
              <w:rPr>
                <w:rFonts w:ascii="Arial" w:hAnsi="Arial" w:cs="Arial"/>
                <w:sz w:val="12"/>
                <w:szCs w:val="12"/>
              </w:rPr>
              <w:t xml:space="preserve">S. Biz Co., Ltd. </w:t>
            </w:r>
          </w:p>
        </w:tc>
        <w:tc>
          <w:tcPr>
            <w:tcW w:w="1080" w:type="dxa"/>
          </w:tcPr>
          <w:p w14:paraId="3FBBE9F8" w14:textId="3C9A7B15" w:rsidR="00EE051A" w:rsidRPr="00413E72" w:rsidRDefault="00EE051A" w:rsidP="00B91959">
            <w:pPr>
              <w:spacing w:line="250" w:lineRule="exact"/>
              <w:ind w:left="-108" w:right="-18"/>
              <w:jc w:val="center"/>
              <w:rPr>
                <w:rFonts w:ascii="Arial" w:hAnsi="Arial" w:cs="Arial"/>
                <w:sz w:val="12"/>
                <w:szCs w:val="12"/>
              </w:rPr>
            </w:pPr>
            <w:r w:rsidRPr="00413E72">
              <w:rPr>
                <w:rFonts w:ascii="Arial" w:hAnsi="Arial" w:cs="Arial"/>
                <w:sz w:val="12"/>
                <w:szCs w:val="12"/>
              </w:rPr>
              <w:t>Baht 90 million</w:t>
            </w:r>
          </w:p>
        </w:tc>
        <w:tc>
          <w:tcPr>
            <w:tcW w:w="1080" w:type="dxa"/>
          </w:tcPr>
          <w:p w14:paraId="0D86AB7B" w14:textId="1DC50FC1" w:rsidR="00EE051A" w:rsidRPr="0057663F" w:rsidRDefault="00EE051A" w:rsidP="00B91959">
            <w:pPr>
              <w:tabs>
                <w:tab w:val="decimal" w:pos="456"/>
              </w:tabs>
              <w:spacing w:line="250" w:lineRule="exact"/>
              <w:jc w:val="center"/>
              <w:rPr>
                <w:rFonts w:ascii="Arial" w:hAnsi="Arial" w:cs="Arial"/>
                <w:sz w:val="12"/>
                <w:szCs w:val="12"/>
              </w:rPr>
            </w:pPr>
            <w:r w:rsidRPr="00413E72">
              <w:rPr>
                <w:rFonts w:ascii="Arial" w:hAnsi="Arial" w:cs="Arial"/>
                <w:sz w:val="12"/>
                <w:szCs w:val="12"/>
              </w:rPr>
              <w:t>Baht 90 million</w:t>
            </w:r>
          </w:p>
        </w:tc>
        <w:tc>
          <w:tcPr>
            <w:tcW w:w="945" w:type="dxa"/>
            <w:vAlign w:val="bottom"/>
          </w:tcPr>
          <w:p w14:paraId="10D971D1" w14:textId="0F8A0713" w:rsidR="00EE051A" w:rsidRPr="0057663F"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100</w:t>
            </w:r>
          </w:p>
        </w:tc>
        <w:tc>
          <w:tcPr>
            <w:tcW w:w="945" w:type="dxa"/>
            <w:vAlign w:val="bottom"/>
          </w:tcPr>
          <w:p w14:paraId="270BB24D" w14:textId="6AA68216" w:rsidR="00EE051A" w:rsidRPr="00413E72"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100</w:t>
            </w:r>
          </w:p>
        </w:tc>
        <w:tc>
          <w:tcPr>
            <w:tcW w:w="900" w:type="dxa"/>
            <w:vAlign w:val="bottom"/>
          </w:tcPr>
          <w:p w14:paraId="06C3FA56" w14:textId="4DBD6484" w:rsidR="00EE051A" w:rsidRPr="00413E72" w:rsidRDefault="00EE051A" w:rsidP="00B91959">
            <w:pPr>
              <w:tabs>
                <w:tab w:val="decimal" w:pos="798"/>
              </w:tabs>
              <w:spacing w:line="250" w:lineRule="exact"/>
              <w:rPr>
                <w:rFonts w:ascii="Arial" w:hAnsi="Arial" w:cs="Arial"/>
                <w:sz w:val="12"/>
                <w:szCs w:val="12"/>
              </w:rPr>
            </w:pPr>
            <w:r w:rsidRPr="00E65E15">
              <w:rPr>
                <w:rFonts w:ascii="Arial" w:hAnsi="Arial" w:cs="Arial"/>
                <w:sz w:val="12"/>
                <w:szCs w:val="12"/>
              </w:rPr>
              <w:t>89,996</w:t>
            </w:r>
          </w:p>
        </w:tc>
        <w:tc>
          <w:tcPr>
            <w:tcW w:w="900" w:type="dxa"/>
            <w:vAlign w:val="bottom"/>
          </w:tcPr>
          <w:p w14:paraId="276757DC" w14:textId="7C859EA7"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89,996</w:t>
            </w:r>
          </w:p>
        </w:tc>
        <w:tc>
          <w:tcPr>
            <w:tcW w:w="900" w:type="dxa"/>
            <w:vAlign w:val="bottom"/>
          </w:tcPr>
          <w:p w14:paraId="6E7758C3" w14:textId="53C21736" w:rsidR="00EE051A" w:rsidRPr="00413E72" w:rsidRDefault="00EE051A" w:rsidP="00B91959">
            <w:pPr>
              <w:tabs>
                <w:tab w:val="decimal" w:pos="798"/>
              </w:tabs>
              <w:spacing w:line="250" w:lineRule="exact"/>
              <w:rPr>
                <w:rFonts w:ascii="Arial" w:hAnsi="Arial" w:cs="Arial"/>
                <w:sz w:val="12"/>
                <w:szCs w:val="12"/>
              </w:rPr>
            </w:pPr>
            <w:r w:rsidRPr="0057663F">
              <w:rPr>
                <w:rFonts w:ascii="Arial" w:hAnsi="Arial" w:cs="Arial"/>
                <w:sz w:val="12"/>
                <w:szCs w:val="12"/>
              </w:rPr>
              <w:t>-</w:t>
            </w:r>
          </w:p>
        </w:tc>
        <w:tc>
          <w:tcPr>
            <w:tcW w:w="900" w:type="dxa"/>
            <w:vAlign w:val="bottom"/>
          </w:tcPr>
          <w:p w14:paraId="4EE2CBF8" w14:textId="635B566C"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5,940</w:t>
            </w:r>
          </w:p>
        </w:tc>
      </w:tr>
      <w:tr w:rsidR="00EE051A" w:rsidRPr="00413E72" w14:paraId="29035956" w14:textId="6DB7B811" w:rsidTr="00EE051A">
        <w:tc>
          <w:tcPr>
            <w:tcW w:w="2430" w:type="dxa"/>
          </w:tcPr>
          <w:p w14:paraId="52A62939" w14:textId="1EF96252" w:rsidR="00EE051A" w:rsidRPr="00413E72" w:rsidRDefault="00EE051A" w:rsidP="00B91959">
            <w:pPr>
              <w:spacing w:line="250" w:lineRule="exact"/>
              <w:ind w:left="162" w:hanging="162"/>
              <w:rPr>
                <w:rFonts w:ascii="Arial" w:hAnsi="Arial" w:cs="Arial"/>
                <w:sz w:val="12"/>
                <w:szCs w:val="12"/>
              </w:rPr>
            </w:pPr>
            <w:r w:rsidRPr="00413E72">
              <w:rPr>
                <w:rFonts w:ascii="Arial" w:hAnsi="Arial" w:cs="Arial"/>
                <w:sz w:val="12"/>
                <w:szCs w:val="12"/>
              </w:rPr>
              <w:t>Sor</w:t>
            </w:r>
            <w:r w:rsidRPr="00413E72">
              <w:rPr>
                <w:rFonts w:ascii="Arial" w:hAnsi="Arial" w:cs="Arial"/>
                <w:sz w:val="12"/>
                <w:szCs w:val="12"/>
                <w:cs/>
              </w:rPr>
              <w:t xml:space="preserve">. </w:t>
            </w:r>
            <w:r w:rsidRPr="00413E72">
              <w:rPr>
                <w:rFonts w:ascii="Arial" w:hAnsi="Arial" w:cs="Arial"/>
                <w:sz w:val="12"/>
                <w:szCs w:val="12"/>
              </w:rPr>
              <w:t>Training Center Co</w:t>
            </w:r>
            <w:r w:rsidRPr="00413E72">
              <w:rPr>
                <w:rFonts w:ascii="Arial" w:hAnsi="Arial" w:cs="Arial"/>
                <w:sz w:val="12"/>
                <w:szCs w:val="12"/>
                <w:cs/>
              </w:rPr>
              <w:t>.</w:t>
            </w:r>
            <w:r w:rsidRPr="00413E72">
              <w:rPr>
                <w:rFonts w:ascii="Arial" w:hAnsi="Arial" w:cs="Arial"/>
                <w:sz w:val="12"/>
                <w:szCs w:val="12"/>
              </w:rPr>
              <w:t>, Ltd</w:t>
            </w:r>
            <w:r w:rsidRPr="00413E72">
              <w:rPr>
                <w:rFonts w:ascii="Arial" w:hAnsi="Arial" w:cs="Arial"/>
                <w:sz w:val="12"/>
                <w:szCs w:val="12"/>
                <w:cs/>
              </w:rPr>
              <w:t>.</w:t>
            </w:r>
          </w:p>
        </w:tc>
        <w:tc>
          <w:tcPr>
            <w:tcW w:w="1080" w:type="dxa"/>
          </w:tcPr>
          <w:p w14:paraId="4B884AE5" w14:textId="77777777" w:rsidR="00EE051A" w:rsidRPr="00413E72" w:rsidRDefault="00EE051A" w:rsidP="00B91959">
            <w:pPr>
              <w:spacing w:line="250" w:lineRule="exact"/>
              <w:ind w:left="-108" w:right="-18"/>
              <w:jc w:val="center"/>
              <w:rPr>
                <w:rFonts w:ascii="Arial" w:hAnsi="Arial" w:cs="Arial"/>
                <w:sz w:val="12"/>
                <w:szCs w:val="12"/>
              </w:rPr>
            </w:pPr>
            <w:r w:rsidRPr="00413E72">
              <w:rPr>
                <w:rFonts w:ascii="Arial" w:hAnsi="Arial" w:cs="Arial"/>
                <w:sz w:val="12"/>
                <w:szCs w:val="12"/>
              </w:rPr>
              <w:t>Baht 0</w:t>
            </w:r>
            <w:r w:rsidRPr="00413E72">
              <w:rPr>
                <w:rFonts w:ascii="Arial" w:hAnsi="Arial" w:cs="Arial"/>
                <w:sz w:val="12"/>
                <w:szCs w:val="12"/>
                <w:cs/>
              </w:rPr>
              <w:t>.</w:t>
            </w:r>
            <w:r w:rsidRPr="00413E72">
              <w:rPr>
                <w:rFonts w:ascii="Arial" w:hAnsi="Arial" w:cs="Arial"/>
                <w:sz w:val="12"/>
                <w:szCs w:val="12"/>
              </w:rPr>
              <w:t>5 million</w:t>
            </w:r>
          </w:p>
        </w:tc>
        <w:tc>
          <w:tcPr>
            <w:tcW w:w="1080" w:type="dxa"/>
          </w:tcPr>
          <w:p w14:paraId="36D95781" w14:textId="2BFA259F" w:rsidR="00EE051A" w:rsidRPr="0057663F" w:rsidRDefault="00EE051A" w:rsidP="00B91959">
            <w:pPr>
              <w:tabs>
                <w:tab w:val="decimal" w:pos="456"/>
              </w:tabs>
              <w:spacing w:line="250" w:lineRule="exact"/>
              <w:jc w:val="center"/>
              <w:rPr>
                <w:rFonts w:ascii="Arial" w:hAnsi="Arial" w:cs="Arial"/>
                <w:sz w:val="12"/>
                <w:szCs w:val="12"/>
              </w:rPr>
            </w:pPr>
            <w:r w:rsidRPr="00413E72">
              <w:rPr>
                <w:rFonts w:ascii="Arial" w:hAnsi="Arial" w:cs="Arial"/>
                <w:sz w:val="12"/>
                <w:szCs w:val="12"/>
              </w:rPr>
              <w:t>Baht 0</w:t>
            </w:r>
            <w:r w:rsidRPr="00413E72">
              <w:rPr>
                <w:rFonts w:ascii="Arial" w:hAnsi="Arial" w:cs="Arial"/>
                <w:sz w:val="12"/>
                <w:szCs w:val="12"/>
                <w:cs/>
              </w:rPr>
              <w:t>.</w:t>
            </w:r>
            <w:r w:rsidRPr="00413E72">
              <w:rPr>
                <w:rFonts w:ascii="Arial" w:hAnsi="Arial" w:cs="Arial"/>
                <w:sz w:val="12"/>
                <w:szCs w:val="12"/>
              </w:rPr>
              <w:t>5 million</w:t>
            </w:r>
          </w:p>
        </w:tc>
        <w:tc>
          <w:tcPr>
            <w:tcW w:w="945" w:type="dxa"/>
            <w:vAlign w:val="bottom"/>
          </w:tcPr>
          <w:p w14:paraId="172F51E0" w14:textId="3D3E17C1" w:rsidR="00EE051A" w:rsidRPr="0057663F"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100</w:t>
            </w:r>
          </w:p>
        </w:tc>
        <w:tc>
          <w:tcPr>
            <w:tcW w:w="945" w:type="dxa"/>
            <w:vAlign w:val="bottom"/>
          </w:tcPr>
          <w:p w14:paraId="46AE0F34" w14:textId="00F02104" w:rsidR="00EE051A" w:rsidRPr="00413E72"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100</w:t>
            </w:r>
          </w:p>
        </w:tc>
        <w:tc>
          <w:tcPr>
            <w:tcW w:w="900" w:type="dxa"/>
            <w:vAlign w:val="bottom"/>
          </w:tcPr>
          <w:p w14:paraId="1E8A19D4" w14:textId="75C600E1" w:rsidR="00EE051A" w:rsidRPr="00413E72" w:rsidRDefault="00EE051A" w:rsidP="00B91959">
            <w:pPr>
              <w:tabs>
                <w:tab w:val="decimal" w:pos="798"/>
              </w:tabs>
              <w:spacing w:line="250" w:lineRule="exact"/>
              <w:rPr>
                <w:rFonts w:ascii="Arial" w:hAnsi="Arial" w:cs="Arial"/>
                <w:sz w:val="12"/>
                <w:szCs w:val="12"/>
              </w:rPr>
            </w:pPr>
            <w:r w:rsidRPr="00E65E15">
              <w:rPr>
                <w:rFonts w:ascii="Arial" w:hAnsi="Arial" w:cs="Arial"/>
                <w:sz w:val="12"/>
                <w:szCs w:val="12"/>
              </w:rPr>
              <w:t>500</w:t>
            </w:r>
          </w:p>
        </w:tc>
        <w:tc>
          <w:tcPr>
            <w:tcW w:w="900" w:type="dxa"/>
            <w:vAlign w:val="bottom"/>
          </w:tcPr>
          <w:p w14:paraId="330DAEFC" w14:textId="5F267593"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500</w:t>
            </w:r>
          </w:p>
        </w:tc>
        <w:tc>
          <w:tcPr>
            <w:tcW w:w="900" w:type="dxa"/>
            <w:vAlign w:val="bottom"/>
          </w:tcPr>
          <w:p w14:paraId="3AD563C8" w14:textId="58015273" w:rsidR="00EE051A" w:rsidRPr="00413E72" w:rsidRDefault="00EE051A" w:rsidP="00B91959">
            <w:pPr>
              <w:tabs>
                <w:tab w:val="decimal" w:pos="798"/>
              </w:tabs>
              <w:spacing w:line="250" w:lineRule="exact"/>
              <w:rPr>
                <w:rFonts w:ascii="Arial" w:hAnsi="Arial" w:cs="Arial"/>
                <w:sz w:val="12"/>
                <w:szCs w:val="12"/>
              </w:rPr>
            </w:pPr>
            <w:r w:rsidRPr="0057663F">
              <w:rPr>
                <w:rFonts w:ascii="Arial" w:hAnsi="Arial" w:cs="Arial"/>
                <w:sz w:val="12"/>
                <w:szCs w:val="12"/>
              </w:rPr>
              <w:t>-</w:t>
            </w:r>
          </w:p>
        </w:tc>
        <w:tc>
          <w:tcPr>
            <w:tcW w:w="900" w:type="dxa"/>
            <w:vAlign w:val="bottom"/>
          </w:tcPr>
          <w:p w14:paraId="3C1D4F40" w14:textId="58175868"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w:t>
            </w:r>
          </w:p>
        </w:tc>
      </w:tr>
      <w:tr w:rsidR="00EE051A" w:rsidRPr="00413E72" w14:paraId="77C15DF5" w14:textId="4B761374" w:rsidTr="00EE051A">
        <w:tc>
          <w:tcPr>
            <w:tcW w:w="2430" w:type="dxa"/>
          </w:tcPr>
          <w:p w14:paraId="585DD8AD" w14:textId="2B4806EB" w:rsidR="00EE051A" w:rsidRPr="00413E72" w:rsidRDefault="00EE051A" w:rsidP="00B91959">
            <w:pPr>
              <w:spacing w:line="250" w:lineRule="exact"/>
              <w:ind w:left="162" w:right="-195" w:hanging="162"/>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 xml:space="preserve">. </w:t>
            </w:r>
            <w:proofErr w:type="spellStart"/>
            <w:r w:rsidRPr="00413E72">
              <w:rPr>
                <w:rFonts w:ascii="Arial" w:hAnsi="Arial" w:cs="Arial"/>
                <w:sz w:val="12"/>
                <w:szCs w:val="12"/>
              </w:rPr>
              <w:t>Khonkaen</w:t>
            </w:r>
            <w:proofErr w:type="spellEnd"/>
            <w:r w:rsidRPr="00413E72">
              <w:rPr>
                <w:rFonts w:ascii="Arial" w:hAnsi="Arial" w:cs="Arial"/>
                <w:sz w:val="12"/>
                <w:szCs w:val="12"/>
              </w:rPr>
              <w:t xml:space="preserve"> Foods </w:t>
            </w:r>
            <w:r w:rsidRPr="00413E72">
              <w:rPr>
                <w:rFonts w:ascii="Arial" w:hAnsi="Arial" w:cs="Arial"/>
                <w:sz w:val="12"/>
                <w:szCs w:val="12"/>
                <w:cs/>
              </w:rPr>
              <w:t>(</w:t>
            </w:r>
            <w:r w:rsidRPr="00413E72">
              <w:rPr>
                <w:rFonts w:ascii="Arial" w:hAnsi="Arial" w:cs="Arial"/>
                <w:sz w:val="12"/>
                <w:szCs w:val="12"/>
              </w:rPr>
              <w:t>Netherlands</w:t>
            </w:r>
            <w:r w:rsidRPr="00413E72">
              <w:rPr>
                <w:rFonts w:ascii="Arial" w:hAnsi="Arial" w:cs="Arial"/>
                <w:sz w:val="12"/>
                <w:szCs w:val="12"/>
                <w:cs/>
              </w:rPr>
              <w:t xml:space="preserve">) </w:t>
            </w:r>
            <w:r w:rsidRPr="00413E72">
              <w:rPr>
                <w:rFonts w:ascii="Arial" w:hAnsi="Arial" w:cs="Arial"/>
                <w:sz w:val="12"/>
                <w:szCs w:val="12"/>
              </w:rPr>
              <w:t>B</w:t>
            </w:r>
            <w:r w:rsidRPr="00413E72">
              <w:rPr>
                <w:rFonts w:ascii="Arial" w:hAnsi="Arial" w:cs="Arial"/>
                <w:sz w:val="12"/>
                <w:szCs w:val="12"/>
                <w:cs/>
              </w:rPr>
              <w:t>.</w:t>
            </w:r>
            <w:r w:rsidRPr="00413E72">
              <w:rPr>
                <w:rFonts w:ascii="Arial" w:hAnsi="Arial" w:cs="Arial"/>
                <w:sz w:val="12"/>
                <w:szCs w:val="12"/>
              </w:rPr>
              <w:t>V</w:t>
            </w:r>
            <w:r w:rsidRPr="00413E72">
              <w:rPr>
                <w:rFonts w:ascii="Arial" w:hAnsi="Arial" w:cs="Arial"/>
                <w:sz w:val="12"/>
                <w:szCs w:val="12"/>
                <w:cs/>
              </w:rPr>
              <w:t>.</w:t>
            </w:r>
          </w:p>
        </w:tc>
        <w:tc>
          <w:tcPr>
            <w:tcW w:w="1080" w:type="dxa"/>
            <w:vAlign w:val="bottom"/>
          </w:tcPr>
          <w:p w14:paraId="234E46B5" w14:textId="6A1E31CE" w:rsidR="00EE051A" w:rsidRPr="00413E72" w:rsidRDefault="00EE051A" w:rsidP="00B91959">
            <w:pPr>
              <w:spacing w:line="250" w:lineRule="exact"/>
              <w:ind w:left="-108" w:right="-18"/>
              <w:jc w:val="center"/>
              <w:rPr>
                <w:rFonts w:ascii="Arial" w:hAnsi="Arial" w:cs="Arial"/>
                <w:sz w:val="12"/>
                <w:szCs w:val="12"/>
              </w:rPr>
            </w:pPr>
            <w:r w:rsidRPr="00413E72">
              <w:rPr>
                <w:rFonts w:ascii="Arial" w:hAnsi="Arial" w:cs="Arial"/>
                <w:sz w:val="12"/>
                <w:szCs w:val="12"/>
              </w:rPr>
              <w:t>EUR 100</w:t>
            </w:r>
          </w:p>
        </w:tc>
        <w:tc>
          <w:tcPr>
            <w:tcW w:w="1080" w:type="dxa"/>
            <w:vAlign w:val="bottom"/>
          </w:tcPr>
          <w:p w14:paraId="29B29C68" w14:textId="36821BAE" w:rsidR="00EE051A" w:rsidRPr="0057663F" w:rsidRDefault="00EE051A" w:rsidP="00B91959">
            <w:pPr>
              <w:tabs>
                <w:tab w:val="decimal" w:pos="456"/>
              </w:tabs>
              <w:spacing w:line="250" w:lineRule="exact"/>
              <w:jc w:val="center"/>
              <w:rPr>
                <w:rFonts w:ascii="Arial" w:hAnsi="Arial" w:cs="Arial"/>
                <w:sz w:val="12"/>
                <w:szCs w:val="12"/>
              </w:rPr>
            </w:pPr>
            <w:r w:rsidRPr="00413E72">
              <w:rPr>
                <w:rFonts w:ascii="Arial" w:hAnsi="Arial" w:cs="Arial"/>
                <w:sz w:val="12"/>
                <w:szCs w:val="12"/>
              </w:rPr>
              <w:t>EUR 100</w:t>
            </w:r>
          </w:p>
        </w:tc>
        <w:tc>
          <w:tcPr>
            <w:tcW w:w="945" w:type="dxa"/>
            <w:vAlign w:val="bottom"/>
          </w:tcPr>
          <w:p w14:paraId="6B4432A7" w14:textId="12221544" w:rsidR="00EE051A" w:rsidRPr="0057663F"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100</w:t>
            </w:r>
          </w:p>
        </w:tc>
        <w:tc>
          <w:tcPr>
            <w:tcW w:w="945" w:type="dxa"/>
            <w:vAlign w:val="bottom"/>
          </w:tcPr>
          <w:p w14:paraId="0CFB49C6" w14:textId="0D64B36E" w:rsidR="00EE051A" w:rsidRPr="00413E72"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100</w:t>
            </w:r>
          </w:p>
        </w:tc>
        <w:tc>
          <w:tcPr>
            <w:tcW w:w="900" w:type="dxa"/>
            <w:vAlign w:val="bottom"/>
          </w:tcPr>
          <w:p w14:paraId="1F49F75D" w14:textId="481CAB47" w:rsidR="00EE051A" w:rsidRPr="00413E72" w:rsidRDefault="00EE051A" w:rsidP="00B91959">
            <w:pPr>
              <w:tabs>
                <w:tab w:val="decimal" w:pos="798"/>
              </w:tabs>
              <w:spacing w:line="250" w:lineRule="exact"/>
              <w:rPr>
                <w:rFonts w:ascii="Arial" w:hAnsi="Arial" w:cs="Arial"/>
                <w:sz w:val="12"/>
                <w:szCs w:val="12"/>
              </w:rPr>
            </w:pPr>
            <w:r w:rsidRPr="00E65E15">
              <w:rPr>
                <w:rFonts w:ascii="Arial" w:hAnsi="Arial" w:cs="Arial"/>
                <w:sz w:val="12"/>
                <w:szCs w:val="12"/>
              </w:rPr>
              <w:t>4</w:t>
            </w:r>
          </w:p>
        </w:tc>
        <w:tc>
          <w:tcPr>
            <w:tcW w:w="900" w:type="dxa"/>
            <w:vAlign w:val="bottom"/>
          </w:tcPr>
          <w:p w14:paraId="73A37ABB" w14:textId="3DD432B0"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4</w:t>
            </w:r>
          </w:p>
        </w:tc>
        <w:tc>
          <w:tcPr>
            <w:tcW w:w="900" w:type="dxa"/>
            <w:vAlign w:val="bottom"/>
          </w:tcPr>
          <w:p w14:paraId="6D36E1E9" w14:textId="45C4EBD4" w:rsidR="00EE051A" w:rsidRPr="00413E72" w:rsidRDefault="00EE051A" w:rsidP="00B91959">
            <w:pPr>
              <w:tabs>
                <w:tab w:val="decimal" w:pos="798"/>
              </w:tabs>
              <w:spacing w:line="250" w:lineRule="exact"/>
              <w:rPr>
                <w:rFonts w:ascii="Arial" w:hAnsi="Arial" w:cs="Arial"/>
                <w:sz w:val="12"/>
                <w:szCs w:val="12"/>
              </w:rPr>
            </w:pPr>
            <w:r w:rsidRPr="0057663F">
              <w:rPr>
                <w:rFonts w:ascii="Arial" w:hAnsi="Arial" w:cs="Arial"/>
                <w:sz w:val="12"/>
                <w:szCs w:val="12"/>
              </w:rPr>
              <w:t>-</w:t>
            </w:r>
          </w:p>
        </w:tc>
        <w:tc>
          <w:tcPr>
            <w:tcW w:w="900" w:type="dxa"/>
            <w:vAlign w:val="bottom"/>
          </w:tcPr>
          <w:p w14:paraId="0BD534BE" w14:textId="463611F4"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10,171</w:t>
            </w:r>
          </w:p>
        </w:tc>
      </w:tr>
      <w:tr w:rsidR="00EE051A" w:rsidRPr="00413E72" w14:paraId="11E8A940" w14:textId="0D550A35" w:rsidTr="00EE051A">
        <w:tc>
          <w:tcPr>
            <w:tcW w:w="2430" w:type="dxa"/>
          </w:tcPr>
          <w:p w14:paraId="6B97AC5E" w14:textId="194B3CDC" w:rsidR="00EE051A" w:rsidRPr="00413E72" w:rsidRDefault="00EE051A" w:rsidP="00B91959">
            <w:pPr>
              <w:spacing w:line="250" w:lineRule="exact"/>
              <w:ind w:left="162" w:hanging="162"/>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 xml:space="preserve">. </w:t>
            </w:r>
            <w:proofErr w:type="spellStart"/>
            <w:r w:rsidRPr="00413E72">
              <w:rPr>
                <w:rFonts w:ascii="Arial" w:hAnsi="Arial" w:cs="Arial"/>
                <w:sz w:val="12"/>
                <w:szCs w:val="12"/>
              </w:rPr>
              <w:t>Khonkaen</w:t>
            </w:r>
            <w:proofErr w:type="spellEnd"/>
            <w:r w:rsidRPr="00413E72">
              <w:rPr>
                <w:rFonts w:ascii="Arial" w:hAnsi="Arial" w:cs="Arial"/>
                <w:sz w:val="12"/>
                <w:szCs w:val="12"/>
              </w:rPr>
              <w:t xml:space="preserve"> Holding Co., Ltd.</w:t>
            </w:r>
          </w:p>
        </w:tc>
        <w:tc>
          <w:tcPr>
            <w:tcW w:w="1080" w:type="dxa"/>
          </w:tcPr>
          <w:p w14:paraId="34BC8B29" w14:textId="7CB3318B" w:rsidR="00EE051A" w:rsidRPr="00413E72" w:rsidRDefault="00EE051A" w:rsidP="00B91959">
            <w:pPr>
              <w:spacing w:line="250" w:lineRule="exact"/>
              <w:ind w:left="-108" w:right="-18"/>
              <w:jc w:val="center"/>
              <w:rPr>
                <w:rFonts w:ascii="Arial" w:hAnsi="Arial" w:cs="Arial"/>
                <w:sz w:val="12"/>
                <w:szCs w:val="12"/>
              </w:rPr>
            </w:pPr>
            <w:r w:rsidRPr="00413E72">
              <w:rPr>
                <w:rFonts w:ascii="Arial" w:hAnsi="Arial" w:cs="Arial"/>
                <w:sz w:val="12"/>
                <w:szCs w:val="12"/>
              </w:rPr>
              <w:t>Baht 1 million</w:t>
            </w:r>
          </w:p>
        </w:tc>
        <w:tc>
          <w:tcPr>
            <w:tcW w:w="1080" w:type="dxa"/>
          </w:tcPr>
          <w:p w14:paraId="28591718" w14:textId="386CB0A9" w:rsidR="00EE051A" w:rsidRPr="0057663F" w:rsidRDefault="00EE051A" w:rsidP="00B91959">
            <w:pPr>
              <w:tabs>
                <w:tab w:val="decimal" w:pos="456"/>
              </w:tabs>
              <w:spacing w:line="250" w:lineRule="exact"/>
              <w:jc w:val="center"/>
              <w:rPr>
                <w:rFonts w:ascii="Arial" w:hAnsi="Arial" w:cs="Arial"/>
                <w:sz w:val="12"/>
                <w:szCs w:val="12"/>
              </w:rPr>
            </w:pPr>
            <w:r w:rsidRPr="00413E72">
              <w:rPr>
                <w:rFonts w:ascii="Arial" w:hAnsi="Arial" w:cs="Arial"/>
                <w:sz w:val="12"/>
                <w:szCs w:val="12"/>
              </w:rPr>
              <w:t>Baht 1 million</w:t>
            </w:r>
          </w:p>
        </w:tc>
        <w:tc>
          <w:tcPr>
            <w:tcW w:w="945" w:type="dxa"/>
            <w:vAlign w:val="bottom"/>
          </w:tcPr>
          <w:p w14:paraId="7740175E" w14:textId="4096967D" w:rsidR="00EE051A" w:rsidRPr="0057663F"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100</w:t>
            </w:r>
          </w:p>
        </w:tc>
        <w:tc>
          <w:tcPr>
            <w:tcW w:w="945" w:type="dxa"/>
            <w:vAlign w:val="bottom"/>
          </w:tcPr>
          <w:p w14:paraId="403364DC" w14:textId="32580EE4" w:rsidR="00EE051A" w:rsidRPr="00413E72"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100</w:t>
            </w:r>
          </w:p>
        </w:tc>
        <w:tc>
          <w:tcPr>
            <w:tcW w:w="900" w:type="dxa"/>
            <w:vAlign w:val="bottom"/>
          </w:tcPr>
          <w:p w14:paraId="0EB111E9" w14:textId="0EE3A03B" w:rsidR="00EE051A" w:rsidRPr="00413E72" w:rsidRDefault="00EE051A" w:rsidP="00B91959">
            <w:pPr>
              <w:tabs>
                <w:tab w:val="decimal" w:pos="798"/>
              </w:tabs>
              <w:spacing w:line="250" w:lineRule="exact"/>
              <w:rPr>
                <w:rFonts w:ascii="Arial" w:hAnsi="Arial" w:cs="Arial"/>
                <w:sz w:val="12"/>
                <w:szCs w:val="12"/>
              </w:rPr>
            </w:pPr>
            <w:r w:rsidRPr="00E65E15">
              <w:rPr>
                <w:rFonts w:ascii="Arial" w:hAnsi="Arial" w:cs="Arial"/>
                <w:sz w:val="12"/>
                <w:szCs w:val="12"/>
              </w:rPr>
              <w:t>1,000</w:t>
            </w:r>
          </w:p>
        </w:tc>
        <w:tc>
          <w:tcPr>
            <w:tcW w:w="900" w:type="dxa"/>
            <w:vAlign w:val="bottom"/>
          </w:tcPr>
          <w:p w14:paraId="3A08BDC9" w14:textId="0C5BF506"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1,000</w:t>
            </w:r>
          </w:p>
        </w:tc>
        <w:tc>
          <w:tcPr>
            <w:tcW w:w="900" w:type="dxa"/>
            <w:vAlign w:val="bottom"/>
          </w:tcPr>
          <w:p w14:paraId="3906DE4A" w14:textId="2E980CFE" w:rsidR="00EE051A" w:rsidRPr="00413E72" w:rsidRDefault="00EE051A" w:rsidP="00B91959">
            <w:pPr>
              <w:tabs>
                <w:tab w:val="decimal" w:pos="798"/>
              </w:tabs>
              <w:spacing w:line="250" w:lineRule="exact"/>
              <w:rPr>
                <w:rFonts w:ascii="Arial" w:hAnsi="Arial" w:cs="Arial"/>
                <w:sz w:val="12"/>
                <w:szCs w:val="12"/>
              </w:rPr>
            </w:pPr>
            <w:r w:rsidRPr="0057663F">
              <w:rPr>
                <w:rFonts w:ascii="Arial" w:hAnsi="Arial" w:cs="Arial"/>
                <w:sz w:val="12"/>
                <w:szCs w:val="12"/>
              </w:rPr>
              <w:t>-</w:t>
            </w:r>
          </w:p>
        </w:tc>
        <w:tc>
          <w:tcPr>
            <w:tcW w:w="900" w:type="dxa"/>
            <w:vAlign w:val="bottom"/>
          </w:tcPr>
          <w:p w14:paraId="12755B0A" w14:textId="61A71BE5"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w:t>
            </w:r>
          </w:p>
        </w:tc>
      </w:tr>
      <w:tr w:rsidR="00EE051A" w:rsidRPr="00413E72" w14:paraId="6FAFDC0A" w14:textId="3B32428F" w:rsidTr="00EE051A">
        <w:trPr>
          <w:trHeight w:val="83"/>
        </w:trPr>
        <w:tc>
          <w:tcPr>
            <w:tcW w:w="2430" w:type="dxa"/>
          </w:tcPr>
          <w:p w14:paraId="60FD49A3" w14:textId="3EA2CCD3" w:rsidR="00EE051A" w:rsidRPr="00413E72" w:rsidRDefault="00EE051A" w:rsidP="00B91959">
            <w:pPr>
              <w:spacing w:line="250" w:lineRule="exact"/>
              <w:ind w:left="162" w:right="-198" w:hanging="162"/>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 xml:space="preserve">. </w:t>
            </w:r>
            <w:proofErr w:type="spellStart"/>
            <w:r w:rsidRPr="00413E72">
              <w:rPr>
                <w:rFonts w:ascii="Arial" w:hAnsi="Arial" w:cs="Arial"/>
                <w:sz w:val="12"/>
                <w:szCs w:val="12"/>
              </w:rPr>
              <w:t>Khonkaen</w:t>
            </w:r>
            <w:proofErr w:type="spellEnd"/>
            <w:r w:rsidR="00BF3504">
              <w:rPr>
                <w:rFonts w:ascii="Arial" w:hAnsi="Arial" w:cs="Arial"/>
                <w:sz w:val="12"/>
                <w:szCs w:val="12"/>
              </w:rPr>
              <w:t xml:space="preserve"> Foods</w:t>
            </w:r>
            <w:r w:rsidRPr="00413E72">
              <w:rPr>
                <w:rFonts w:ascii="Arial" w:hAnsi="Arial" w:cs="Arial"/>
                <w:sz w:val="12"/>
                <w:szCs w:val="12"/>
              </w:rPr>
              <w:t xml:space="preserve"> (USA), Inc</w:t>
            </w:r>
            <w:r w:rsidRPr="00413E72">
              <w:rPr>
                <w:rFonts w:ascii="Arial" w:hAnsi="Arial" w:cs="Arial"/>
                <w:sz w:val="12"/>
                <w:szCs w:val="12"/>
                <w:cs/>
              </w:rPr>
              <w:t>.</w:t>
            </w:r>
          </w:p>
        </w:tc>
        <w:tc>
          <w:tcPr>
            <w:tcW w:w="1080" w:type="dxa"/>
            <w:vAlign w:val="bottom"/>
          </w:tcPr>
          <w:p w14:paraId="6FFEE72D" w14:textId="5BE538BC" w:rsidR="00EE051A" w:rsidRPr="00413E72" w:rsidRDefault="00EE051A" w:rsidP="00B91959">
            <w:pPr>
              <w:spacing w:line="250" w:lineRule="exact"/>
              <w:ind w:left="-108" w:right="-18"/>
              <w:jc w:val="center"/>
              <w:rPr>
                <w:rFonts w:ascii="Arial" w:hAnsi="Arial" w:cs="Arial"/>
                <w:sz w:val="12"/>
                <w:szCs w:val="12"/>
              </w:rPr>
            </w:pPr>
            <w:r>
              <w:rPr>
                <w:rFonts w:ascii="Arial" w:hAnsi="Arial" w:cs="Arial"/>
                <w:sz w:val="12"/>
                <w:szCs w:val="12"/>
              </w:rPr>
              <w:t>USD 1.2 million</w:t>
            </w:r>
          </w:p>
        </w:tc>
        <w:tc>
          <w:tcPr>
            <w:tcW w:w="1080" w:type="dxa"/>
            <w:vAlign w:val="bottom"/>
          </w:tcPr>
          <w:p w14:paraId="7CAE075C" w14:textId="3CC2240D" w:rsidR="00EE051A" w:rsidRPr="0057663F" w:rsidRDefault="00EE051A" w:rsidP="00B91959">
            <w:pPr>
              <w:tabs>
                <w:tab w:val="decimal" w:pos="456"/>
              </w:tabs>
              <w:spacing w:line="250" w:lineRule="exact"/>
              <w:jc w:val="center"/>
              <w:rPr>
                <w:rFonts w:ascii="Arial" w:hAnsi="Arial" w:cs="Arial"/>
                <w:sz w:val="12"/>
                <w:szCs w:val="12"/>
              </w:rPr>
            </w:pPr>
            <w:r>
              <w:rPr>
                <w:rFonts w:ascii="Arial" w:hAnsi="Arial" w:cs="Arial"/>
                <w:sz w:val="12"/>
                <w:szCs w:val="12"/>
              </w:rPr>
              <w:t>USD 0.9 million</w:t>
            </w:r>
          </w:p>
        </w:tc>
        <w:tc>
          <w:tcPr>
            <w:tcW w:w="945" w:type="dxa"/>
          </w:tcPr>
          <w:p w14:paraId="13548919" w14:textId="6C180982" w:rsidR="00EE051A" w:rsidRPr="0057663F" w:rsidRDefault="00EE051A" w:rsidP="00B91959">
            <w:pPr>
              <w:tabs>
                <w:tab w:val="decimal" w:pos="456"/>
              </w:tabs>
              <w:spacing w:line="250" w:lineRule="exact"/>
              <w:rPr>
                <w:rFonts w:ascii="Arial" w:hAnsi="Arial" w:cs="Arial"/>
                <w:sz w:val="12"/>
                <w:szCs w:val="12"/>
              </w:rPr>
            </w:pPr>
            <w:r w:rsidRPr="0057663F">
              <w:rPr>
                <w:rFonts w:ascii="Arial" w:hAnsi="Arial" w:cs="Arial"/>
                <w:sz w:val="12"/>
                <w:szCs w:val="12"/>
              </w:rPr>
              <w:t>74</w:t>
            </w:r>
          </w:p>
        </w:tc>
        <w:tc>
          <w:tcPr>
            <w:tcW w:w="945" w:type="dxa"/>
          </w:tcPr>
          <w:p w14:paraId="20F797F2" w14:textId="1EBEF0BF" w:rsidR="00EE051A" w:rsidRPr="00413E72" w:rsidRDefault="00505FDB" w:rsidP="00B91959">
            <w:pPr>
              <w:tabs>
                <w:tab w:val="decimal" w:pos="456"/>
              </w:tabs>
              <w:spacing w:line="250" w:lineRule="exact"/>
              <w:rPr>
                <w:rFonts w:ascii="Arial" w:hAnsi="Arial" w:cs="Arial"/>
                <w:sz w:val="12"/>
                <w:szCs w:val="12"/>
              </w:rPr>
            </w:pPr>
            <w:r>
              <w:rPr>
                <w:rFonts w:ascii="Arial" w:hAnsi="Arial" w:cs="Arial"/>
                <w:sz w:val="12"/>
                <w:szCs w:val="12"/>
              </w:rPr>
              <w:t>51</w:t>
            </w:r>
          </w:p>
        </w:tc>
        <w:tc>
          <w:tcPr>
            <w:tcW w:w="900" w:type="dxa"/>
          </w:tcPr>
          <w:p w14:paraId="558CD649" w14:textId="4D86BE51" w:rsidR="00EE051A" w:rsidRPr="00413E72" w:rsidRDefault="00EE051A" w:rsidP="00B91959">
            <w:pPr>
              <w:tabs>
                <w:tab w:val="decimal" w:pos="798"/>
              </w:tabs>
              <w:spacing w:line="250" w:lineRule="exact"/>
              <w:rPr>
                <w:rFonts w:ascii="Arial" w:hAnsi="Arial" w:cs="Arial"/>
                <w:sz w:val="12"/>
                <w:szCs w:val="12"/>
              </w:rPr>
            </w:pPr>
            <w:r w:rsidRPr="00E65E15">
              <w:rPr>
                <w:rFonts w:ascii="Arial" w:hAnsi="Arial" w:cs="Arial" w:hint="cs"/>
                <w:sz w:val="12"/>
                <w:szCs w:val="12"/>
                <w:cs/>
              </w:rPr>
              <w:t>31</w:t>
            </w:r>
            <w:r w:rsidRPr="00E65E15">
              <w:rPr>
                <w:rFonts w:ascii="Arial" w:hAnsi="Arial" w:cs="Arial"/>
                <w:sz w:val="12"/>
                <w:szCs w:val="12"/>
              </w:rPr>
              <w:t>,053</w:t>
            </w:r>
          </w:p>
        </w:tc>
        <w:tc>
          <w:tcPr>
            <w:tcW w:w="900" w:type="dxa"/>
            <w:vAlign w:val="bottom"/>
          </w:tcPr>
          <w:p w14:paraId="17059147" w14:textId="2F78CB41"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16,376</w:t>
            </w:r>
          </w:p>
        </w:tc>
        <w:tc>
          <w:tcPr>
            <w:tcW w:w="900" w:type="dxa"/>
          </w:tcPr>
          <w:p w14:paraId="7AE1C795" w14:textId="1A37321C" w:rsidR="00EE051A" w:rsidRPr="00413E72" w:rsidRDefault="00EE051A" w:rsidP="00B91959">
            <w:pPr>
              <w:tabs>
                <w:tab w:val="decimal" w:pos="798"/>
              </w:tabs>
              <w:spacing w:line="250" w:lineRule="exact"/>
              <w:rPr>
                <w:rFonts w:ascii="Arial" w:hAnsi="Arial" w:cs="Arial"/>
                <w:sz w:val="12"/>
                <w:szCs w:val="12"/>
              </w:rPr>
            </w:pPr>
            <w:r w:rsidRPr="0057663F">
              <w:rPr>
                <w:rFonts w:ascii="Arial" w:hAnsi="Arial" w:cs="Arial"/>
                <w:sz w:val="12"/>
                <w:szCs w:val="12"/>
              </w:rPr>
              <w:t>-</w:t>
            </w:r>
          </w:p>
        </w:tc>
        <w:tc>
          <w:tcPr>
            <w:tcW w:w="900" w:type="dxa"/>
            <w:vAlign w:val="bottom"/>
          </w:tcPr>
          <w:p w14:paraId="12303D12" w14:textId="6AA6A843" w:rsidR="00EE051A" w:rsidRPr="00413E72" w:rsidRDefault="00EE051A" w:rsidP="00B91959">
            <w:pPr>
              <w:tabs>
                <w:tab w:val="decimal" w:pos="798"/>
              </w:tabs>
              <w:spacing w:line="250" w:lineRule="exact"/>
              <w:rPr>
                <w:rFonts w:ascii="Arial" w:hAnsi="Arial" w:cs="Arial"/>
                <w:sz w:val="12"/>
                <w:szCs w:val="12"/>
              </w:rPr>
            </w:pPr>
            <w:r w:rsidRPr="00413E72">
              <w:rPr>
                <w:rFonts w:ascii="Arial" w:hAnsi="Arial" w:cs="Arial"/>
                <w:sz w:val="12"/>
                <w:szCs w:val="12"/>
              </w:rPr>
              <w:t>-</w:t>
            </w:r>
          </w:p>
        </w:tc>
      </w:tr>
      <w:tr w:rsidR="00EE051A" w:rsidRPr="00413E72" w14:paraId="3AFA66DC" w14:textId="77777777" w:rsidTr="00CF777E">
        <w:tc>
          <w:tcPr>
            <w:tcW w:w="2430" w:type="dxa"/>
          </w:tcPr>
          <w:p w14:paraId="29D94632" w14:textId="36ACB701" w:rsidR="00EE051A" w:rsidRPr="00413E72" w:rsidRDefault="00EE051A" w:rsidP="00B91959">
            <w:pPr>
              <w:spacing w:line="250" w:lineRule="exact"/>
              <w:ind w:left="162" w:right="-198" w:hanging="162"/>
              <w:rPr>
                <w:rFonts w:ascii="Arial" w:hAnsi="Arial" w:cs="Arial"/>
                <w:sz w:val="12"/>
                <w:szCs w:val="12"/>
              </w:rPr>
            </w:pPr>
            <w:r>
              <w:rPr>
                <w:rFonts w:ascii="Arial" w:hAnsi="Arial" w:cs="Arial"/>
                <w:sz w:val="12"/>
                <w:szCs w:val="12"/>
              </w:rPr>
              <w:t xml:space="preserve">S. </w:t>
            </w:r>
            <w:proofErr w:type="spellStart"/>
            <w:r>
              <w:rPr>
                <w:rFonts w:ascii="Arial" w:hAnsi="Arial" w:cs="Arial"/>
                <w:sz w:val="12"/>
                <w:szCs w:val="12"/>
              </w:rPr>
              <w:t>Khonkaen</w:t>
            </w:r>
            <w:proofErr w:type="spellEnd"/>
            <w:r>
              <w:rPr>
                <w:rFonts w:ascii="Arial" w:hAnsi="Arial" w:cs="Arial"/>
                <w:sz w:val="12"/>
                <w:szCs w:val="12"/>
              </w:rPr>
              <w:t xml:space="preserve"> Meat Food Products (Henan) Co., Ltd</w:t>
            </w:r>
          </w:p>
        </w:tc>
        <w:tc>
          <w:tcPr>
            <w:tcW w:w="1080" w:type="dxa"/>
          </w:tcPr>
          <w:p w14:paraId="0F66A9D5" w14:textId="0E6B1617" w:rsidR="00EE051A" w:rsidRDefault="00EE051A" w:rsidP="00CF777E">
            <w:pPr>
              <w:spacing w:line="250" w:lineRule="exact"/>
              <w:ind w:left="-108" w:right="-18"/>
              <w:jc w:val="center"/>
              <w:rPr>
                <w:rFonts w:ascii="Arial" w:hAnsi="Arial" w:cs="Arial"/>
                <w:sz w:val="12"/>
                <w:szCs w:val="12"/>
              </w:rPr>
            </w:pPr>
            <w:r>
              <w:rPr>
                <w:rFonts w:ascii="Arial" w:hAnsi="Arial" w:cs="Arial"/>
                <w:sz w:val="12"/>
                <w:szCs w:val="12"/>
              </w:rPr>
              <w:t>USD 1.6 million</w:t>
            </w:r>
          </w:p>
        </w:tc>
        <w:tc>
          <w:tcPr>
            <w:tcW w:w="1080" w:type="dxa"/>
          </w:tcPr>
          <w:p w14:paraId="07DD405B" w14:textId="71B009B4" w:rsidR="00EE051A" w:rsidRPr="0057663F" w:rsidRDefault="00EE051A" w:rsidP="00DA2DCB">
            <w:pPr>
              <w:spacing w:line="250" w:lineRule="exact"/>
              <w:jc w:val="center"/>
              <w:rPr>
                <w:rFonts w:ascii="Arial" w:hAnsi="Arial" w:cs="Arial"/>
                <w:sz w:val="12"/>
                <w:szCs w:val="12"/>
              </w:rPr>
            </w:pPr>
            <w:r>
              <w:rPr>
                <w:rFonts w:ascii="Arial" w:hAnsi="Arial" w:cs="Arial"/>
                <w:sz w:val="12"/>
                <w:szCs w:val="12"/>
              </w:rPr>
              <w:t>-</w:t>
            </w:r>
          </w:p>
        </w:tc>
        <w:tc>
          <w:tcPr>
            <w:tcW w:w="945" w:type="dxa"/>
          </w:tcPr>
          <w:p w14:paraId="322F90B8" w14:textId="7131A0BB" w:rsidR="00EE051A" w:rsidRPr="0057663F" w:rsidRDefault="00EE051A" w:rsidP="00DA2DCB">
            <w:pPr>
              <w:tabs>
                <w:tab w:val="decimal" w:pos="456"/>
              </w:tabs>
              <w:spacing w:line="250" w:lineRule="exact"/>
              <w:rPr>
                <w:rFonts w:ascii="Arial" w:hAnsi="Arial" w:cs="Arial"/>
                <w:sz w:val="12"/>
                <w:szCs w:val="12"/>
              </w:rPr>
            </w:pPr>
            <w:r w:rsidRPr="0057663F">
              <w:rPr>
                <w:rFonts w:ascii="Arial" w:hAnsi="Arial" w:cs="Arial"/>
                <w:sz w:val="12"/>
                <w:szCs w:val="12"/>
              </w:rPr>
              <w:t>51</w:t>
            </w:r>
          </w:p>
        </w:tc>
        <w:tc>
          <w:tcPr>
            <w:tcW w:w="945" w:type="dxa"/>
          </w:tcPr>
          <w:p w14:paraId="708E16A9" w14:textId="1DA13776" w:rsidR="00EE051A" w:rsidRPr="00413E72" w:rsidRDefault="00EE051A" w:rsidP="00DA2DCB">
            <w:pPr>
              <w:spacing w:line="250" w:lineRule="exact"/>
              <w:jc w:val="center"/>
              <w:rPr>
                <w:rFonts w:ascii="Arial" w:hAnsi="Arial" w:cs="Arial"/>
                <w:sz w:val="12"/>
                <w:szCs w:val="12"/>
              </w:rPr>
            </w:pPr>
            <w:r>
              <w:rPr>
                <w:rFonts w:ascii="Arial" w:hAnsi="Arial" w:cs="Arial"/>
                <w:sz w:val="12"/>
                <w:szCs w:val="12"/>
              </w:rPr>
              <w:t>-</w:t>
            </w:r>
          </w:p>
        </w:tc>
        <w:tc>
          <w:tcPr>
            <w:tcW w:w="900" w:type="dxa"/>
          </w:tcPr>
          <w:p w14:paraId="160839C6" w14:textId="42D2E47F" w:rsidR="00EE051A" w:rsidRPr="00413E72" w:rsidRDefault="00EE051A" w:rsidP="00CF777E">
            <w:pPr>
              <w:tabs>
                <w:tab w:val="decimal" w:pos="798"/>
              </w:tabs>
              <w:spacing w:line="250" w:lineRule="exact"/>
              <w:jc w:val="center"/>
              <w:rPr>
                <w:rFonts w:ascii="Arial" w:hAnsi="Arial" w:cs="Arial"/>
                <w:sz w:val="12"/>
                <w:szCs w:val="12"/>
              </w:rPr>
            </w:pPr>
            <w:r w:rsidRPr="00E65E15">
              <w:rPr>
                <w:rFonts w:ascii="Arial" w:hAnsi="Arial" w:cs="Arial"/>
                <w:sz w:val="12"/>
                <w:szCs w:val="12"/>
              </w:rPr>
              <w:t>36,659</w:t>
            </w:r>
          </w:p>
        </w:tc>
        <w:tc>
          <w:tcPr>
            <w:tcW w:w="900" w:type="dxa"/>
          </w:tcPr>
          <w:p w14:paraId="549D1574" w14:textId="2296B1DD" w:rsidR="00EE051A" w:rsidRPr="00413E72" w:rsidRDefault="00EE051A" w:rsidP="00CF777E">
            <w:pPr>
              <w:tabs>
                <w:tab w:val="decimal" w:pos="798"/>
              </w:tabs>
              <w:spacing w:line="250" w:lineRule="exact"/>
              <w:jc w:val="center"/>
              <w:rPr>
                <w:rFonts w:ascii="Arial" w:hAnsi="Arial" w:cs="Arial"/>
                <w:sz w:val="12"/>
                <w:szCs w:val="12"/>
              </w:rPr>
            </w:pPr>
            <w:r>
              <w:rPr>
                <w:rFonts w:ascii="Arial" w:hAnsi="Arial" w:cs="Arial"/>
                <w:sz w:val="12"/>
                <w:szCs w:val="12"/>
              </w:rPr>
              <w:t>-</w:t>
            </w:r>
          </w:p>
        </w:tc>
        <w:tc>
          <w:tcPr>
            <w:tcW w:w="900" w:type="dxa"/>
          </w:tcPr>
          <w:p w14:paraId="4A0BE1FA" w14:textId="173091D7" w:rsidR="00EE051A" w:rsidRPr="00413E72" w:rsidRDefault="00EE051A" w:rsidP="00CF777E">
            <w:pPr>
              <w:tabs>
                <w:tab w:val="decimal" w:pos="798"/>
              </w:tabs>
              <w:spacing w:line="250" w:lineRule="exact"/>
              <w:jc w:val="center"/>
              <w:rPr>
                <w:rFonts w:ascii="Arial" w:hAnsi="Arial" w:cs="Arial"/>
                <w:sz w:val="12"/>
                <w:szCs w:val="12"/>
              </w:rPr>
            </w:pPr>
            <w:r w:rsidRPr="0057663F">
              <w:rPr>
                <w:rFonts w:ascii="Arial" w:hAnsi="Arial" w:cs="Arial"/>
                <w:sz w:val="12"/>
                <w:szCs w:val="12"/>
              </w:rPr>
              <w:t>-</w:t>
            </w:r>
          </w:p>
        </w:tc>
        <w:tc>
          <w:tcPr>
            <w:tcW w:w="900" w:type="dxa"/>
          </w:tcPr>
          <w:p w14:paraId="44E90890" w14:textId="1B5320ED" w:rsidR="00EE051A" w:rsidRPr="00413E72" w:rsidRDefault="00EE051A" w:rsidP="00CF777E">
            <w:pPr>
              <w:tabs>
                <w:tab w:val="decimal" w:pos="798"/>
              </w:tabs>
              <w:spacing w:line="250" w:lineRule="exact"/>
              <w:jc w:val="center"/>
              <w:rPr>
                <w:rFonts w:ascii="Arial" w:hAnsi="Arial" w:cs="Arial"/>
                <w:sz w:val="12"/>
                <w:szCs w:val="12"/>
              </w:rPr>
            </w:pPr>
            <w:r>
              <w:rPr>
                <w:rFonts w:ascii="Arial" w:hAnsi="Arial" w:cs="Arial"/>
                <w:sz w:val="12"/>
                <w:szCs w:val="12"/>
              </w:rPr>
              <w:t>-</w:t>
            </w:r>
          </w:p>
        </w:tc>
      </w:tr>
      <w:tr w:rsidR="00EE051A" w:rsidRPr="00413E72" w14:paraId="3A4C4D90" w14:textId="77777777" w:rsidTr="00CF777E">
        <w:tc>
          <w:tcPr>
            <w:tcW w:w="2430" w:type="dxa"/>
          </w:tcPr>
          <w:p w14:paraId="7CA40E48" w14:textId="4795AB8E" w:rsidR="00EE051A" w:rsidRPr="00413E72" w:rsidRDefault="00EE051A" w:rsidP="00B91959">
            <w:pPr>
              <w:spacing w:line="250" w:lineRule="exact"/>
              <w:ind w:left="162" w:right="-198" w:hanging="162"/>
              <w:rPr>
                <w:rFonts w:ascii="Arial" w:hAnsi="Arial" w:cs="Arial"/>
                <w:sz w:val="12"/>
                <w:szCs w:val="12"/>
              </w:rPr>
            </w:pPr>
            <w:r>
              <w:rPr>
                <w:rFonts w:ascii="Arial" w:hAnsi="Arial" w:cs="Arial"/>
                <w:sz w:val="12"/>
                <w:szCs w:val="12"/>
              </w:rPr>
              <w:t xml:space="preserve">S. </w:t>
            </w:r>
            <w:proofErr w:type="spellStart"/>
            <w:r>
              <w:rPr>
                <w:rFonts w:ascii="Arial" w:hAnsi="Arial" w:cs="Arial"/>
                <w:sz w:val="12"/>
                <w:szCs w:val="12"/>
              </w:rPr>
              <w:t>Khonkaen</w:t>
            </w:r>
            <w:proofErr w:type="spellEnd"/>
            <w:r>
              <w:rPr>
                <w:rFonts w:ascii="Arial" w:hAnsi="Arial" w:cs="Arial"/>
                <w:sz w:val="12"/>
                <w:szCs w:val="12"/>
              </w:rPr>
              <w:t xml:space="preserve"> Food Industry (</w:t>
            </w:r>
            <w:proofErr w:type="gramStart"/>
            <w:r>
              <w:rPr>
                <w:rFonts w:ascii="Arial" w:hAnsi="Arial" w:cs="Arial"/>
                <w:sz w:val="12"/>
                <w:szCs w:val="12"/>
              </w:rPr>
              <w:t xml:space="preserve">Guangzhou)   </w:t>
            </w:r>
            <w:proofErr w:type="gramEnd"/>
            <w:r>
              <w:rPr>
                <w:rFonts w:ascii="Arial" w:hAnsi="Arial" w:cs="Arial"/>
                <w:sz w:val="12"/>
                <w:szCs w:val="12"/>
              </w:rPr>
              <w:t xml:space="preserve"> Co., Ltd</w:t>
            </w:r>
          </w:p>
        </w:tc>
        <w:tc>
          <w:tcPr>
            <w:tcW w:w="1080" w:type="dxa"/>
          </w:tcPr>
          <w:p w14:paraId="3CC4CE3A" w14:textId="6CD4B9F9" w:rsidR="00EE051A" w:rsidRDefault="00EE051A" w:rsidP="00CF777E">
            <w:pPr>
              <w:spacing w:line="250" w:lineRule="exact"/>
              <w:ind w:left="-108" w:right="-18"/>
              <w:jc w:val="center"/>
              <w:rPr>
                <w:rFonts w:ascii="Arial" w:hAnsi="Arial" w:cs="Arial"/>
                <w:sz w:val="12"/>
                <w:szCs w:val="12"/>
              </w:rPr>
            </w:pPr>
            <w:r>
              <w:rPr>
                <w:rFonts w:ascii="Arial" w:hAnsi="Arial" w:cs="Arial"/>
                <w:sz w:val="12"/>
                <w:szCs w:val="12"/>
              </w:rPr>
              <w:t>CYN 0.3 million</w:t>
            </w:r>
          </w:p>
        </w:tc>
        <w:tc>
          <w:tcPr>
            <w:tcW w:w="1080" w:type="dxa"/>
          </w:tcPr>
          <w:p w14:paraId="2308E4F3" w14:textId="09713B3A" w:rsidR="00EE051A" w:rsidRPr="0057663F" w:rsidRDefault="00EE051A" w:rsidP="00DA2DCB">
            <w:pPr>
              <w:spacing w:line="250" w:lineRule="exact"/>
              <w:jc w:val="center"/>
              <w:rPr>
                <w:rFonts w:ascii="Arial" w:hAnsi="Arial" w:cs="Arial"/>
                <w:sz w:val="12"/>
                <w:szCs w:val="12"/>
              </w:rPr>
            </w:pPr>
            <w:r>
              <w:rPr>
                <w:rFonts w:ascii="Arial" w:hAnsi="Arial" w:cs="Arial"/>
                <w:sz w:val="12"/>
                <w:szCs w:val="12"/>
              </w:rPr>
              <w:t>-</w:t>
            </w:r>
          </w:p>
        </w:tc>
        <w:tc>
          <w:tcPr>
            <w:tcW w:w="945" w:type="dxa"/>
          </w:tcPr>
          <w:p w14:paraId="6E948B16" w14:textId="17F02457" w:rsidR="00EE051A" w:rsidRPr="0057663F" w:rsidRDefault="00EE051A" w:rsidP="00DA2DCB">
            <w:pPr>
              <w:tabs>
                <w:tab w:val="decimal" w:pos="456"/>
              </w:tabs>
              <w:spacing w:line="250" w:lineRule="exact"/>
              <w:rPr>
                <w:rFonts w:ascii="Arial" w:hAnsi="Arial" w:cs="Arial"/>
                <w:sz w:val="12"/>
                <w:szCs w:val="12"/>
              </w:rPr>
            </w:pPr>
            <w:r w:rsidRPr="0057663F">
              <w:rPr>
                <w:rFonts w:ascii="Arial" w:hAnsi="Arial" w:cs="Arial"/>
                <w:sz w:val="12"/>
                <w:szCs w:val="12"/>
              </w:rPr>
              <w:t>51</w:t>
            </w:r>
          </w:p>
        </w:tc>
        <w:tc>
          <w:tcPr>
            <w:tcW w:w="945" w:type="dxa"/>
          </w:tcPr>
          <w:p w14:paraId="65285A77" w14:textId="4CD9655C" w:rsidR="00EE051A" w:rsidRPr="00413E72" w:rsidRDefault="00EE051A" w:rsidP="00DA2DCB">
            <w:pPr>
              <w:spacing w:line="250" w:lineRule="exact"/>
              <w:jc w:val="center"/>
              <w:rPr>
                <w:rFonts w:ascii="Arial" w:hAnsi="Arial" w:cs="Arial"/>
                <w:sz w:val="12"/>
                <w:szCs w:val="12"/>
              </w:rPr>
            </w:pPr>
            <w:r>
              <w:rPr>
                <w:rFonts w:ascii="Arial" w:hAnsi="Arial" w:cs="Arial"/>
                <w:sz w:val="12"/>
                <w:szCs w:val="12"/>
              </w:rPr>
              <w:t>-</w:t>
            </w:r>
          </w:p>
        </w:tc>
        <w:tc>
          <w:tcPr>
            <w:tcW w:w="900" w:type="dxa"/>
          </w:tcPr>
          <w:p w14:paraId="5EF1A784" w14:textId="77777777" w:rsidR="00EE051A" w:rsidRDefault="00EE051A" w:rsidP="00CF777E">
            <w:pPr>
              <w:pBdr>
                <w:bottom w:val="single" w:sz="4" w:space="1" w:color="auto"/>
              </w:pBdr>
              <w:tabs>
                <w:tab w:val="decimal" w:pos="798"/>
              </w:tabs>
              <w:spacing w:line="250" w:lineRule="exact"/>
              <w:jc w:val="center"/>
              <w:rPr>
                <w:rFonts w:ascii="Arial" w:hAnsi="Arial" w:cs="Arial"/>
                <w:sz w:val="12"/>
                <w:szCs w:val="12"/>
              </w:rPr>
            </w:pPr>
            <w:r w:rsidRPr="00E65E15">
              <w:rPr>
                <w:rFonts w:ascii="Arial" w:hAnsi="Arial" w:cs="Arial"/>
                <w:sz w:val="12"/>
                <w:szCs w:val="12"/>
                <w:cs/>
              </w:rPr>
              <w:t>-</w:t>
            </w:r>
          </w:p>
          <w:p w14:paraId="58236770" w14:textId="78637A7D" w:rsidR="00CF777E" w:rsidRPr="00413E72" w:rsidRDefault="00CF777E" w:rsidP="00CF777E">
            <w:pPr>
              <w:pBdr>
                <w:bottom w:val="single" w:sz="4" w:space="1" w:color="auto"/>
              </w:pBdr>
              <w:tabs>
                <w:tab w:val="decimal" w:pos="798"/>
              </w:tabs>
              <w:spacing w:line="250" w:lineRule="exact"/>
              <w:jc w:val="center"/>
              <w:rPr>
                <w:rFonts w:ascii="Arial" w:hAnsi="Arial" w:cs="Arial"/>
                <w:sz w:val="12"/>
                <w:szCs w:val="12"/>
              </w:rPr>
            </w:pPr>
          </w:p>
        </w:tc>
        <w:tc>
          <w:tcPr>
            <w:tcW w:w="900" w:type="dxa"/>
          </w:tcPr>
          <w:p w14:paraId="5D851BCD" w14:textId="77777777" w:rsidR="00EE051A" w:rsidRDefault="00EE051A" w:rsidP="00CF777E">
            <w:pPr>
              <w:pBdr>
                <w:bottom w:val="single" w:sz="4" w:space="1" w:color="auto"/>
              </w:pBdr>
              <w:tabs>
                <w:tab w:val="decimal" w:pos="798"/>
              </w:tabs>
              <w:spacing w:line="250" w:lineRule="exact"/>
              <w:jc w:val="center"/>
              <w:rPr>
                <w:rFonts w:ascii="Arial" w:hAnsi="Arial" w:cs="Arial"/>
                <w:sz w:val="12"/>
                <w:szCs w:val="12"/>
              </w:rPr>
            </w:pPr>
            <w:r>
              <w:rPr>
                <w:rFonts w:ascii="Arial" w:hAnsi="Arial" w:cs="Arial"/>
                <w:sz w:val="12"/>
                <w:szCs w:val="12"/>
              </w:rPr>
              <w:t>-</w:t>
            </w:r>
          </w:p>
          <w:p w14:paraId="61441637" w14:textId="0A323552" w:rsidR="00CF777E" w:rsidRPr="00413E72" w:rsidRDefault="00CF777E" w:rsidP="00CF777E">
            <w:pPr>
              <w:pBdr>
                <w:bottom w:val="single" w:sz="4" w:space="1" w:color="auto"/>
              </w:pBdr>
              <w:tabs>
                <w:tab w:val="decimal" w:pos="798"/>
              </w:tabs>
              <w:spacing w:line="250" w:lineRule="exact"/>
              <w:jc w:val="center"/>
              <w:rPr>
                <w:rFonts w:ascii="Arial" w:hAnsi="Arial" w:cs="Arial"/>
                <w:sz w:val="12"/>
                <w:szCs w:val="12"/>
              </w:rPr>
            </w:pPr>
          </w:p>
        </w:tc>
        <w:tc>
          <w:tcPr>
            <w:tcW w:w="900" w:type="dxa"/>
          </w:tcPr>
          <w:p w14:paraId="4B48F1DE" w14:textId="77777777" w:rsidR="00EE051A" w:rsidRDefault="00EE051A" w:rsidP="00CF777E">
            <w:pPr>
              <w:pBdr>
                <w:bottom w:val="single" w:sz="4" w:space="1" w:color="auto"/>
              </w:pBdr>
              <w:tabs>
                <w:tab w:val="decimal" w:pos="798"/>
              </w:tabs>
              <w:spacing w:line="250" w:lineRule="exact"/>
              <w:jc w:val="center"/>
              <w:rPr>
                <w:rFonts w:ascii="Arial" w:hAnsi="Arial" w:cs="Arial"/>
                <w:sz w:val="12"/>
                <w:szCs w:val="12"/>
              </w:rPr>
            </w:pPr>
            <w:r w:rsidRPr="0057663F">
              <w:rPr>
                <w:rFonts w:ascii="Arial" w:hAnsi="Arial" w:cs="Arial"/>
                <w:sz w:val="12"/>
                <w:szCs w:val="12"/>
              </w:rPr>
              <w:t>-</w:t>
            </w:r>
          </w:p>
          <w:p w14:paraId="2A63F022" w14:textId="650997DA" w:rsidR="00CF777E" w:rsidRPr="00413E72" w:rsidRDefault="00CF777E" w:rsidP="00CF777E">
            <w:pPr>
              <w:pBdr>
                <w:bottom w:val="single" w:sz="4" w:space="1" w:color="auto"/>
              </w:pBdr>
              <w:tabs>
                <w:tab w:val="decimal" w:pos="798"/>
              </w:tabs>
              <w:spacing w:line="250" w:lineRule="exact"/>
              <w:jc w:val="center"/>
              <w:rPr>
                <w:rFonts w:ascii="Arial" w:hAnsi="Arial" w:cs="Arial"/>
                <w:sz w:val="12"/>
                <w:szCs w:val="12"/>
              </w:rPr>
            </w:pPr>
          </w:p>
        </w:tc>
        <w:tc>
          <w:tcPr>
            <w:tcW w:w="900" w:type="dxa"/>
          </w:tcPr>
          <w:p w14:paraId="1B6C4AB8" w14:textId="77777777" w:rsidR="00EE051A" w:rsidRDefault="00EE051A" w:rsidP="00CF777E">
            <w:pPr>
              <w:pBdr>
                <w:bottom w:val="single" w:sz="4" w:space="1" w:color="auto"/>
              </w:pBdr>
              <w:tabs>
                <w:tab w:val="decimal" w:pos="798"/>
              </w:tabs>
              <w:spacing w:line="250" w:lineRule="exact"/>
              <w:jc w:val="center"/>
              <w:rPr>
                <w:rFonts w:ascii="Arial" w:hAnsi="Arial" w:cs="Arial"/>
                <w:sz w:val="12"/>
                <w:szCs w:val="12"/>
              </w:rPr>
            </w:pPr>
            <w:r>
              <w:rPr>
                <w:rFonts w:ascii="Arial" w:hAnsi="Arial" w:cs="Arial"/>
                <w:sz w:val="12"/>
                <w:szCs w:val="12"/>
              </w:rPr>
              <w:t>-</w:t>
            </w:r>
          </w:p>
          <w:p w14:paraId="57001C58" w14:textId="5F22DE9D" w:rsidR="00CF777E" w:rsidRPr="00413E72" w:rsidRDefault="00CF777E" w:rsidP="00CF777E">
            <w:pPr>
              <w:pBdr>
                <w:bottom w:val="single" w:sz="4" w:space="1" w:color="auto"/>
              </w:pBdr>
              <w:tabs>
                <w:tab w:val="decimal" w:pos="798"/>
              </w:tabs>
              <w:spacing w:line="250" w:lineRule="exact"/>
              <w:jc w:val="center"/>
              <w:rPr>
                <w:rFonts w:ascii="Arial" w:hAnsi="Arial" w:cs="Arial"/>
                <w:sz w:val="12"/>
                <w:szCs w:val="12"/>
              </w:rPr>
            </w:pPr>
          </w:p>
        </w:tc>
      </w:tr>
      <w:tr w:rsidR="00EE051A" w:rsidRPr="00413E72" w14:paraId="2B6C9091" w14:textId="77777777" w:rsidTr="00EE051A">
        <w:tc>
          <w:tcPr>
            <w:tcW w:w="2430" w:type="dxa"/>
          </w:tcPr>
          <w:p w14:paraId="0894EBC4" w14:textId="6D1D2E0E" w:rsidR="00EE051A" w:rsidRPr="00413E72" w:rsidRDefault="00EE051A" w:rsidP="00B91959">
            <w:pPr>
              <w:spacing w:line="250" w:lineRule="exact"/>
              <w:ind w:left="162" w:right="-198" w:hanging="162"/>
              <w:rPr>
                <w:rFonts w:ascii="Arial" w:hAnsi="Arial" w:cs="Arial"/>
                <w:sz w:val="12"/>
                <w:szCs w:val="12"/>
              </w:rPr>
            </w:pPr>
            <w:r w:rsidRPr="00413E72">
              <w:rPr>
                <w:rFonts w:ascii="Arial" w:hAnsi="Arial" w:cs="Arial"/>
                <w:sz w:val="12"/>
                <w:szCs w:val="12"/>
              </w:rPr>
              <w:t>Investments in subsidiaries - net</w:t>
            </w:r>
          </w:p>
        </w:tc>
        <w:tc>
          <w:tcPr>
            <w:tcW w:w="1080" w:type="dxa"/>
            <w:vAlign w:val="bottom"/>
          </w:tcPr>
          <w:p w14:paraId="54257C78" w14:textId="77777777" w:rsidR="00EE051A" w:rsidRPr="00413E72" w:rsidRDefault="00EE051A" w:rsidP="00B91959">
            <w:pPr>
              <w:spacing w:line="250" w:lineRule="exact"/>
              <w:ind w:left="-108" w:right="-18"/>
              <w:jc w:val="center"/>
              <w:rPr>
                <w:rFonts w:ascii="Arial" w:hAnsi="Arial" w:cs="Arial"/>
                <w:sz w:val="12"/>
                <w:szCs w:val="12"/>
              </w:rPr>
            </w:pPr>
          </w:p>
        </w:tc>
        <w:tc>
          <w:tcPr>
            <w:tcW w:w="1080" w:type="dxa"/>
          </w:tcPr>
          <w:p w14:paraId="78390145" w14:textId="77777777" w:rsidR="00EE051A" w:rsidRPr="00413E72" w:rsidRDefault="00EE051A" w:rsidP="00B91959">
            <w:pPr>
              <w:tabs>
                <w:tab w:val="decimal" w:pos="456"/>
              </w:tabs>
              <w:spacing w:line="250" w:lineRule="exact"/>
              <w:rPr>
                <w:rFonts w:ascii="Arial" w:hAnsi="Arial" w:cs="Arial"/>
                <w:sz w:val="12"/>
                <w:szCs w:val="12"/>
              </w:rPr>
            </w:pPr>
          </w:p>
        </w:tc>
        <w:tc>
          <w:tcPr>
            <w:tcW w:w="945" w:type="dxa"/>
          </w:tcPr>
          <w:p w14:paraId="0CE71628" w14:textId="77777777" w:rsidR="00EE051A" w:rsidRPr="00413E72" w:rsidRDefault="00EE051A" w:rsidP="00B91959">
            <w:pPr>
              <w:tabs>
                <w:tab w:val="decimal" w:pos="456"/>
              </w:tabs>
              <w:spacing w:line="250" w:lineRule="exact"/>
              <w:rPr>
                <w:rFonts w:ascii="Arial" w:hAnsi="Arial" w:cs="Arial"/>
                <w:sz w:val="12"/>
                <w:szCs w:val="12"/>
              </w:rPr>
            </w:pPr>
          </w:p>
        </w:tc>
        <w:tc>
          <w:tcPr>
            <w:tcW w:w="945" w:type="dxa"/>
            <w:vAlign w:val="bottom"/>
          </w:tcPr>
          <w:p w14:paraId="3D24DF43" w14:textId="53A8C6FF" w:rsidR="00EE051A" w:rsidRPr="00413E72" w:rsidRDefault="00EE051A" w:rsidP="00B91959">
            <w:pPr>
              <w:tabs>
                <w:tab w:val="decimal" w:pos="456"/>
              </w:tabs>
              <w:spacing w:line="250" w:lineRule="exact"/>
              <w:rPr>
                <w:rFonts w:ascii="Arial" w:hAnsi="Arial" w:cs="Arial"/>
                <w:sz w:val="12"/>
                <w:szCs w:val="12"/>
              </w:rPr>
            </w:pPr>
          </w:p>
        </w:tc>
        <w:tc>
          <w:tcPr>
            <w:tcW w:w="900" w:type="dxa"/>
            <w:vAlign w:val="bottom"/>
          </w:tcPr>
          <w:p w14:paraId="4A95D4BF" w14:textId="1B5EFB7B" w:rsidR="00EE051A" w:rsidRPr="00413E72" w:rsidRDefault="00EE051A" w:rsidP="00B91959">
            <w:pPr>
              <w:pBdr>
                <w:bottom w:val="double" w:sz="4" w:space="1" w:color="auto"/>
              </w:pBdr>
              <w:tabs>
                <w:tab w:val="decimal" w:pos="798"/>
              </w:tabs>
              <w:spacing w:line="250" w:lineRule="exact"/>
              <w:rPr>
                <w:rFonts w:ascii="Arial" w:hAnsi="Arial" w:cs="Arial"/>
                <w:sz w:val="12"/>
                <w:szCs w:val="12"/>
              </w:rPr>
            </w:pPr>
            <w:r w:rsidRPr="003A228D">
              <w:rPr>
                <w:rFonts w:ascii="Angsana New" w:hAnsi="Angsana New"/>
                <w:sz w:val="20"/>
                <w:szCs w:val="20"/>
              </w:rPr>
              <w:t>610,324</w:t>
            </w:r>
          </w:p>
        </w:tc>
        <w:tc>
          <w:tcPr>
            <w:tcW w:w="900" w:type="dxa"/>
            <w:vAlign w:val="bottom"/>
          </w:tcPr>
          <w:p w14:paraId="710F8132" w14:textId="7BEF9AE6" w:rsidR="00EE051A" w:rsidRPr="00413E72" w:rsidRDefault="00EE051A" w:rsidP="00B91959">
            <w:pPr>
              <w:pBdr>
                <w:bottom w:val="double" w:sz="4" w:space="1" w:color="auto"/>
              </w:pBdr>
              <w:tabs>
                <w:tab w:val="decimal" w:pos="798"/>
              </w:tabs>
              <w:spacing w:line="250" w:lineRule="exact"/>
              <w:rPr>
                <w:rFonts w:ascii="Arial" w:hAnsi="Arial" w:cs="Arial"/>
                <w:sz w:val="12"/>
                <w:szCs w:val="12"/>
              </w:rPr>
            </w:pPr>
            <w:r w:rsidRPr="00413E72">
              <w:rPr>
                <w:rFonts w:ascii="Arial" w:hAnsi="Arial" w:cs="Arial"/>
                <w:sz w:val="12"/>
                <w:szCs w:val="12"/>
              </w:rPr>
              <w:t>558,988</w:t>
            </w:r>
          </w:p>
        </w:tc>
        <w:tc>
          <w:tcPr>
            <w:tcW w:w="900" w:type="dxa"/>
            <w:vAlign w:val="bottom"/>
          </w:tcPr>
          <w:p w14:paraId="2ED6EFB5" w14:textId="3C1361D5" w:rsidR="00EE051A" w:rsidRPr="00413E72" w:rsidRDefault="00EE051A" w:rsidP="00B91959">
            <w:pPr>
              <w:pBdr>
                <w:bottom w:val="double" w:sz="4" w:space="1" w:color="auto"/>
              </w:pBdr>
              <w:tabs>
                <w:tab w:val="decimal" w:pos="798"/>
              </w:tabs>
              <w:spacing w:line="250" w:lineRule="exact"/>
              <w:rPr>
                <w:rFonts w:ascii="Arial" w:hAnsi="Arial" w:cs="Arial"/>
                <w:sz w:val="12"/>
                <w:szCs w:val="12"/>
              </w:rPr>
            </w:pPr>
            <w:r w:rsidRPr="0057663F">
              <w:rPr>
                <w:rFonts w:ascii="Arial" w:hAnsi="Arial" w:cs="Arial"/>
                <w:sz w:val="12"/>
                <w:szCs w:val="12"/>
              </w:rPr>
              <w:t>41,915</w:t>
            </w:r>
          </w:p>
        </w:tc>
        <w:tc>
          <w:tcPr>
            <w:tcW w:w="900" w:type="dxa"/>
            <w:vAlign w:val="bottom"/>
          </w:tcPr>
          <w:p w14:paraId="06B6BC90" w14:textId="5CD743DB" w:rsidR="00EE051A" w:rsidRPr="00413E72" w:rsidRDefault="00EE051A" w:rsidP="00B91959">
            <w:pPr>
              <w:pBdr>
                <w:bottom w:val="double" w:sz="4" w:space="1" w:color="auto"/>
              </w:pBdr>
              <w:tabs>
                <w:tab w:val="decimal" w:pos="798"/>
              </w:tabs>
              <w:spacing w:line="250" w:lineRule="exact"/>
              <w:rPr>
                <w:rFonts w:ascii="Arial" w:hAnsi="Arial" w:cs="Arial"/>
                <w:sz w:val="12"/>
                <w:szCs w:val="12"/>
              </w:rPr>
            </w:pPr>
            <w:r w:rsidRPr="00413E72">
              <w:rPr>
                <w:rFonts w:ascii="Arial" w:hAnsi="Arial" w:cs="Arial"/>
                <w:sz w:val="12"/>
                <w:szCs w:val="12"/>
              </w:rPr>
              <w:t>75,003</w:t>
            </w:r>
          </w:p>
        </w:tc>
      </w:tr>
    </w:tbl>
    <w:p w14:paraId="0B048E39" w14:textId="77777777" w:rsidR="00CF777E" w:rsidRPr="00413E72" w:rsidRDefault="00CF777E" w:rsidP="00CF777E">
      <w:pPr>
        <w:pStyle w:val="BodyTextIndent3"/>
        <w:widowControl/>
        <w:tabs>
          <w:tab w:val="clear" w:pos="2160"/>
          <w:tab w:val="clear" w:pos="9620"/>
        </w:tabs>
        <w:spacing w:before="0" w:after="0" w:line="300" w:lineRule="exact"/>
        <w:ind w:left="539" w:right="-457" w:hanging="539"/>
        <w:jc w:val="right"/>
        <w:rPr>
          <w:rFonts w:ascii="Arial" w:hAnsi="Arial" w:cs="Arial"/>
          <w:sz w:val="12"/>
          <w:szCs w:val="12"/>
          <w:lang w:val="en-US"/>
        </w:rPr>
      </w:pPr>
      <w:r>
        <w:br w:type="page"/>
      </w:r>
      <w:r w:rsidRPr="00413E72">
        <w:rPr>
          <w:rFonts w:ascii="Arial" w:hAnsi="Arial" w:cs="Arial"/>
          <w:sz w:val="12"/>
          <w:szCs w:val="12"/>
          <w:cs/>
        </w:rPr>
        <w:lastRenderedPageBreak/>
        <w:t>(</w:t>
      </w:r>
      <w:r w:rsidRPr="00413E72">
        <w:rPr>
          <w:rFonts w:ascii="Arial" w:hAnsi="Arial" w:cs="Arial"/>
          <w:sz w:val="12"/>
          <w:szCs w:val="12"/>
        </w:rPr>
        <w:t>Unit</w:t>
      </w:r>
      <w:r w:rsidRPr="00413E72">
        <w:rPr>
          <w:rFonts w:ascii="Arial" w:hAnsi="Arial" w:cs="Arial"/>
          <w:sz w:val="12"/>
          <w:szCs w:val="12"/>
          <w:cs/>
        </w:rPr>
        <w:t xml:space="preserve">: </w:t>
      </w:r>
      <w:r w:rsidRPr="00413E72">
        <w:rPr>
          <w:rFonts w:ascii="Arial" w:hAnsi="Arial" w:cs="Arial"/>
          <w:sz w:val="12"/>
          <w:szCs w:val="12"/>
        </w:rPr>
        <w:t>Thousand Baht</w:t>
      </w:r>
      <w:r w:rsidRPr="00413E72">
        <w:rPr>
          <w:rFonts w:ascii="Arial" w:hAnsi="Arial" w:cs="Arial"/>
          <w:sz w:val="12"/>
          <w:szCs w:val="12"/>
          <w:cs/>
        </w:rPr>
        <w:t>)</w:t>
      </w:r>
    </w:p>
    <w:tbl>
      <w:tblPr>
        <w:tblW w:w="10080" w:type="dxa"/>
        <w:tblInd w:w="90" w:type="dxa"/>
        <w:tblLayout w:type="fixed"/>
        <w:tblLook w:val="0000" w:firstRow="0" w:lastRow="0" w:firstColumn="0" w:lastColumn="0" w:noHBand="0" w:noVBand="0"/>
      </w:tblPr>
      <w:tblGrid>
        <w:gridCol w:w="2430"/>
        <w:gridCol w:w="1080"/>
        <w:gridCol w:w="1080"/>
        <w:gridCol w:w="945"/>
        <w:gridCol w:w="945"/>
        <w:gridCol w:w="900"/>
        <w:gridCol w:w="900"/>
        <w:gridCol w:w="900"/>
        <w:gridCol w:w="900"/>
      </w:tblGrid>
      <w:tr w:rsidR="00CF777E" w:rsidRPr="00413E72" w14:paraId="0512CE6C" w14:textId="77777777" w:rsidTr="00EC1E5B">
        <w:tc>
          <w:tcPr>
            <w:tcW w:w="2430" w:type="dxa"/>
          </w:tcPr>
          <w:p w14:paraId="48D0D1DC" w14:textId="77777777" w:rsidR="00CF777E" w:rsidRPr="00413E72" w:rsidRDefault="00CF777E" w:rsidP="00EC1E5B">
            <w:pPr>
              <w:spacing w:line="250" w:lineRule="exact"/>
              <w:jc w:val="center"/>
              <w:rPr>
                <w:rFonts w:ascii="Arial" w:hAnsi="Arial" w:cs="Arial"/>
                <w:sz w:val="12"/>
                <w:szCs w:val="12"/>
              </w:rPr>
            </w:pPr>
          </w:p>
        </w:tc>
        <w:tc>
          <w:tcPr>
            <w:tcW w:w="2160" w:type="dxa"/>
            <w:gridSpan w:val="2"/>
          </w:tcPr>
          <w:p w14:paraId="0E0FC4C2" w14:textId="77777777" w:rsidR="00CF777E" w:rsidRPr="00413E72" w:rsidRDefault="00CF777E" w:rsidP="00EC1E5B">
            <w:pPr>
              <w:spacing w:line="250" w:lineRule="exact"/>
              <w:ind w:right="-107"/>
              <w:jc w:val="center"/>
              <w:rPr>
                <w:rFonts w:ascii="Arial" w:hAnsi="Arial" w:cs="Arial"/>
                <w:sz w:val="12"/>
                <w:szCs w:val="12"/>
              </w:rPr>
            </w:pPr>
          </w:p>
        </w:tc>
        <w:tc>
          <w:tcPr>
            <w:tcW w:w="1890" w:type="dxa"/>
            <w:gridSpan w:val="2"/>
          </w:tcPr>
          <w:p w14:paraId="0DFC062B" w14:textId="77777777" w:rsidR="00CF777E" w:rsidRPr="00413E72" w:rsidRDefault="00CF777E" w:rsidP="00EC1E5B">
            <w:pPr>
              <w:spacing w:line="250" w:lineRule="exact"/>
              <w:ind w:right="-107"/>
              <w:jc w:val="center"/>
              <w:rPr>
                <w:rFonts w:ascii="Arial" w:hAnsi="Arial" w:cs="Arial"/>
                <w:sz w:val="12"/>
                <w:szCs w:val="12"/>
              </w:rPr>
            </w:pPr>
          </w:p>
        </w:tc>
        <w:tc>
          <w:tcPr>
            <w:tcW w:w="1800" w:type="dxa"/>
            <w:gridSpan w:val="2"/>
          </w:tcPr>
          <w:p w14:paraId="1885623C" w14:textId="77777777" w:rsidR="00CF777E" w:rsidRPr="00413E72" w:rsidRDefault="00CF777E" w:rsidP="00EC1E5B">
            <w:pPr>
              <w:spacing w:line="250" w:lineRule="exact"/>
              <w:jc w:val="center"/>
              <w:rPr>
                <w:rFonts w:ascii="Arial" w:hAnsi="Arial" w:cs="Arial"/>
                <w:sz w:val="12"/>
                <w:szCs w:val="12"/>
              </w:rPr>
            </w:pPr>
          </w:p>
        </w:tc>
        <w:tc>
          <w:tcPr>
            <w:tcW w:w="1800" w:type="dxa"/>
            <w:gridSpan w:val="2"/>
          </w:tcPr>
          <w:p w14:paraId="50165DA1" w14:textId="77777777" w:rsidR="00CF777E" w:rsidRPr="00413E72" w:rsidRDefault="00CF777E" w:rsidP="00EC1E5B">
            <w:pPr>
              <w:spacing w:line="250" w:lineRule="exact"/>
              <w:jc w:val="center"/>
              <w:rPr>
                <w:rFonts w:ascii="Arial" w:hAnsi="Arial" w:cs="Arial"/>
                <w:sz w:val="12"/>
                <w:szCs w:val="12"/>
              </w:rPr>
            </w:pPr>
            <w:r w:rsidRPr="00413E72">
              <w:rPr>
                <w:rFonts w:ascii="Arial" w:hAnsi="Arial" w:cs="Arial"/>
                <w:sz w:val="12"/>
                <w:szCs w:val="12"/>
              </w:rPr>
              <w:t>Dividend received</w:t>
            </w:r>
          </w:p>
        </w:tc>
      </w:tr>
      <w:tr w:rsidR="00CF777E" w:rsidRPr="00413E72" w14:paraId="7C02522D" w14:textId="77777777" w:rsidTr="00EC1E5B">
        <w:tc>
          <w:tcPr>
            <w:tcW w:w="2430" w:type="dxa"/>
          </w:tcPr>
          <w:p w14:paraId="3D85AC0C" w14:textId="77777777" w:rsidR="00CF777E" w:rsidRPr="00413E72" w:rsidRDefault="00CF777E" w:rsidP="00EC1E5B">
            <w:pPr>
              <w:spacing w:line="250" w:lineRule="exact"/>
              <w:jc w:val="center"/>
              <w:rPr>
                <w:rFonts w:ascii="Arial" w:hAnsi="Arial" w:cs="Arial"/>
                <w:sz w:val="12"/>
                <w:szCs w:val="12"/>
              </w:rPr>
            </w:pPr>
          </w:p>
        </w:tc>
        <w:tc>
          <w:tcPr>
            <w:tcW w:w="2160" w:type="dxa"/>
            <w:gridSpan w:val="2"/>
          </w:tcPr>
          <w:p w14:paraId="4C2625A5" w14:textId="77777777" w:rsidR="00CF777E" w:rsidRPr="00413E72" w:rsidRDefault="00CF777E" w:rsidP="00EC1E5B">
            <w:pPr>
              <w:pBdr>
                <w:bottom w:val="single" w:sz="4" w:space="1" w:color="auto"/>
              </w:pBdr>
              <w:spacing w:line="250" w:lineRule="exact"/>
              <w:ind w:left="-16" w:right="-19" w:firstLine="16"/>
              <w:jc w:val="center"/>
              <w:rPr>
                <w:rFonts w:ascii="Arial" w:hAnsi="Arial" w:cs="Arial"/>
                <w:sz w:val="12"/>
                <w:szCs w:val="12"/>
              </w:rPr>
            </w:pPr>
            <w:r w:rsidRPr="00413E72">
              <w:rPr>
                <w:rFonts w:ascii="Arial" w:hAnsi="Arial" w:cs="Arial"/>
                <w:sz w:val="12"/>
                <w:szCs w:val="12"/>
              </w:rPr>
              <w:t>Paid</w:t>
            </w:r>
            <w:r w:rsidRPr="00413E72">
              <w:rPr>
                <w:rFonts w:ascii="Arial" w:hAnsi="Arial" w:cs="Arial"/>
                <w:sz w:val="12"/>
                <w:szCs w:val="12"/>
                <w:cs/>
              </w:rPr>
              <w:t>-</w:t>
            </w:r>
            <w:r w:rsidRPr="00413E72">
              <w:rPr>
                <w:rFonts w:ascii="Arial" w:hAnsi="Arial" w:cs="Arial"/>
                <w:sz w:val="12"/>
                <w:szCs w:val="12"/>
              </w:rPr>
              <w:t>up capital</w:t>
            </w:r>
          </w:p>
        </w:tc>
        <w:tc>
          <w:tcPr>
            <w:tcW w:w="1890" w:type="dxa"/>
            <w:gridSpan w:val="2"/>
          </w:tcPr>
          <w:p w14:paraId="6E7F0A3F" w14:textId="77777777" w:rsidR="00CF777E" w:rsidRPr="00413E72" w:rsidRDefault="00CF777E" w:rsidP="00EC1E5B">
            <w:pPr>
              <w:pBdr>
                <w:bottom w:val="single" w:sz="4" w:space="1" w:color="auto"/>
              </w:pBdr>
              <w:spacing w:line="250" w:lineRule="exact"/>
              <w:ind w:left="-16" w:right="-19" w:firstLine="16"/>
              <w:jc w:val="center"/>
              <w:rPr>
                <w:rFonts w:ascii="Arial" w:hAnsi="Arial" w:cs="Arial"/>
                <w:sz w:val="12"/>
                <w:szCs w:val="12"/>
              </w:rPr>
            </w:pPr>
            <w:r w:rsidRPr="00413E72">
              <w:rPr>
                <w:rFonts w:ascii="Arial" w:hAnsi="Arial" w:cs="Arial"/>
                <w:sz w:val="12"/>
                <w:szCs w:val="12"/>
              </w:rPr>
              <w:t>Shareholding percentage</w:t>
            </w:r>
          </w:p>
        </w:tc>
        <w:tc>
          <w:tcPr>
            <w:tcW w:w="1800" w:type="dxa"/>
            <w:gridSpan w:val="2"/>
          </w:tcPr>
          <w:p w14:paraId="1AB914E4" w14:textId="77777777" w:rsidR="00CF777E" w:rsidRPr="00413E72" w:rsidRDefault="00CF777E" w:rsidP="00EC1E5B">
            <w:pPr>
              <w:pBdr>
                <w:bottom w:val="single" w:sz="4" w:space="1" w:color="auto"/>
              </w:pBdr>
              <w:spacing w:line="250" w:lineRule="exact"/>
              <w:ind w:right="-19"/>
              <w:jc w:val="center"/>
              <w:rPr>
                <w:rFonts w:ascii="Arial" w:hAnsi="Arial" w:cs="Arial"/>
                <w:sz w:val="12"/>
                <w:szCs w:val="12"/>
              </w:rPr>
            </w:pPr>
            <w:r w:rsidRPr="00413E72">
              <w:rPr>
                <w:rFonts w:ascii="Arial" w:hAnsi="Arial" w:cs="Arial"/>
                <w:sz w:val="12"/>
                <w:szCs w:val="12"/>
              </w:rPr>
              <w:t>Cost</w:t>
            </w:r>
          </w:p>
        </w:tc>
        <w:tc>
          <w:tcPr>
            <w:tcW w:w="1800" w:type="dxa"/>
            <w:gridSpan w:val="2"/>
          </w:tcPr>
          <w:p w14:paraId="49632800" w14:textId="77777777" w:rsidR="00CF777E" w:rsidRPr="00413E72" w:rsidRDefault="00CF777E" w:rsidP="00EC1E5B">
            <w:pPr>
              <w:pBdr>
                <w:bottom w:val="single" w:sz="4" w:space="1" w:color="auto"/>
              </w:pBdr>
              <w:spacing w:line="250" w:lineRule="exact"/>
              <w:ind w:right="-19"/>
              <w:jc w:val="center"/>
              <w:rPr>
                <w:rFonts w:ascii="Arial" w:hAnsi="Arial" w:cs="Arial"/>
                <w:sz w:val="12"/>
                <w:szCs w:val="12"/>
              </w:rPr>
            </w:pPr>
            <w:r w:rsidRPr="00413E72">
              <w:rPr>
                <w:rFonts w:ascii="Arial" w:hAnsi="Arial" w:cs="Arial"/>
                <w:sz w:val="12"/>
                <w:szCs w:val="12"/>
              </w:rPr>
              <w:t>during the year</w:t>
            </w:r>
          </w:p>
        </w:tc>
      </w:tr>
      <w:tr w:rsidR="00CF777E" w:rsidRPr="00413E72" w14:paraId="60A86897" w14:textId="77777777" w:rsidTr="00EC1E5B">
        <w:tc>
          <w:tcPr>
            <w:tcW w:w="2430" w:type="dxa"/>
          </w:tcPr>
          <w:p w14:paraId="001781D0" w14:textId="77777777" w:rsidR="00CF777E" w:rsidRPr="00413E72" w:rsidRDefault="00CF777E" w:rsidP="00EC1E5B">
            <w:pPr>
              <w:pBdr>
                <w:bottom w:val="single" w:sz="4" w:space="1" w:color="auto"/>
              </w:pBdr>
              <w:spacing w:line="250" w:lineRule="exact"/>
              <w:jc w:val="center"/>
              <w:rPr>
                <w:rFonts w:ascii="Arial" w:hAnsi="Arial" w:cs="Arial"/>
                <w:sz w:val="12"/>
                <w:szCs w:val="12"/>
              </w:rPr>
            </w:pPr>
            <w:r w:rsidRPr="00413E72">
              <w:rPr>
                <w:rFonts w:ascii="Arial" w:hAnsi="Arial" w:cs="Arial"/>
                <w:sz w:val="12"/>
                <w:szCs w:val="12"/>
              </w:rPr>
              <w:t>Subsidiaries</w:t>
            </w:r>
            <w:r w:rsidRPr="00413E72">
              <w:rPr>
                <w:rFonts w:ascii="Arial" w:hAnsi="Arial" w:cs="Arial"/>
                <w:sz w:val="12"/>
                <w:szCs w:val="12"/>
                <w:cs/>
              </w:rPr>
              <w:t xml:space="preserve">’ </w:t>
            </w:r>
            <w:r w:rsidRPr="00413E72">
              <w:rPr>
                <w:rFonts w:ascii="Arial" w:hAnsi="Arial" w:cs="Arial"/>
                <w:sz w:val="12"/>
                <w:szCs w:val="12"/>
              </w:rPr>
              <w:t>name</w:t>
            </w:r>
          </w:p>
        </w:tc>
        <w:tc>
          <w:tcPr>
            <w:tcW w:w="1080" w:type="dxa"/>
          </w:tcPr>
          <w:p w14:paraId="20DBA69C" w14:textId="77777777" w:rsidR="00CF777E" w:rsidRPr="00413E72" w:rsidRDefault="00CF777E" w:rsidP="00EC1E5B">
            <w:pPr>
              <w:pBdr>
                <w:bottom w:val="single" w:sz="4" w:space="1" w:color="auto"/>
              </w:pBdr>
              <w:spacing w:line="250" w:lineRule="exact"/>
              <w:ind w:right="-19"/>
              <w:jc w:val="center"/>
              <w:rPr>
                <w:rFonts w:ascii="Arial" w:hAnsi="Arial" w:cs="Arial"/>
                <w:sz w:val="12"/>
                <w:szCs w:val="12"/>
              </w:rPr>
            </w:pPr>
            <w:r>
              <w:rPr>
                <w:rFonts w:ascii="Arial" w:hAnsi="Arial" w:cs="Arial"/>
                <w:sz w:val="12"/>
                <w:szCs w:val="12"/>
              </w:rPr>
              <w:t>2024</w:t>
            </w:r>
          </w:p>
        </w:tc>
        <w:tc>
          <w:tcPr>
            <w:tcW w:w="1080" w:type="dxa"/>
          </w:tcPr>
          <w:p w14:paraId="2593824C" w14:textId="77777777" w:rsidR="00CF777E" w:rsidRDefault="00CF777E" w:rsidP="00EC1E5B">
            <w:pPr>
              <w:pBdr>
                <w:bottom w:val="single" w:sz="4" w:space="1" w:color="auto"/>
              </w:pBdr>
              <w:spacing w:line="250" w:lineRule="exact"/>
              <w:ind w:left="-19" w:right="-19"/>
              <w:jc w:val="center"/>
              <w:rPr>
                <w:rFonts w:ascii="Arial" w:hAnsi="Arial" w:cs="Arial"/>
                <w:sz w:val="12"/>
                <w:szCs w:val="12"/>
              </w:rPr>
            </w:pPr>
            <w:r>
              <w:rPr>
                <w:rFonts w:ascii="Arial" w:hAnsi="Arial" w:cs="Arial"/>
                <w:sz w:val="12"/>
                <w:szCs w:val="12"/>
              </w:rPr>
              <w:t>2023</w:t>
            </w:r>
          </w:p>
        </w:tc>
        <w:tc>
          <w:tcPr>
            <w:tcW w:w="945" w:type="dxa"/>
          </w:tcPr>
          <w:p w14:paraId="26FA53A2" w14:textId="77777777" w:rsidR="00CF777E" w:rsidRDefault="00CF777E" w:rsidP="00EC1E5B">
            <w:pPr>
              <w:pBdr>
                <w:bottom w:val="single" w:sz="4" w:space="1" w:color="auto"/>
              </w:pBdr>
              <w:spacing w:line="250" w:lineRule="exact"/>
              <w:ind w:left="-19" w:right="-19"/>
              <w:jc w:val="center"/>
              <w:rPr>
                <w:rFonts w:ascii="Arial" w:hAnsi="Arial" w:cs="Arial"/>
                <w:sz w:val="12"/>
                <w:szCs w:val="12"/>
              </w:rPr>
            </w:pPr>
            <w:r>
              <w:rPr>
                <w:rFonts w:ascii="Arial" w:hAnsi="Arial" w:cs="Arial"/>
                <w:sz w:val="12"/>
                <w:szCs w:val="12"/>
              </w:rPr>
              <w:t>2024</w:t>
            </w:r>
          </w:p>
        </w:tc>
        <w:tc>
          <w:tcPr>
            <w:tcW w:w="945" w:type="dxa"/>
          </w:tcPr>
          <w:p w14:paraId="6C674644" w14:textId="77777777" w:rsidR="00CF777E" w:rsidRPr="00413E72" w:rsidRDefault="00CF777E" w:rsidP="00EC1E5B">
            <w:pPr>
              <w:pBdr>
                <w:bottom w:val="single" w:sz="4" w:space="1" w:color="auto"/>
              </w:pBdr>
              <w:spacing w:line="250" w:lineRule="exact"/>
              <w:ind w:left="-68" w:right="-19"/>
              <w:jc w:val="center"/>
              <w:rPr>
                <w:rFonts w:ascii="Arial" w:hAnsi="Arial" w:cs="Arial"/>
                <w:sz w:val="12"/>
                <w:szCs w:val="12"/>
              </w:rPr>
            </w:pPr>
            <w:r>
              <w:rPr>
                <w:rFonts w:ascii="Arial" w:hAnsi="Arial" w:cs="Arial"/>
                <w:sz w:val="12"/>
                <w:szCs w:val="12"/>
              </w:rPr>
              <w:t>2023</w:t>
            </w:r>
          </w:p>
        </w:tc>
        <w:tc>
          <w:tcPr>
            <w:tcW w:w="900" w:type="dxa"/>
          </w:tcPr>
          <w:p w14:paraId="50FF856E" w14:textId="77777777" w:rsidR="00CF777E" w:rsidRPr="00413E72" w:rsidRDefault="00CF777E" w:rsidP="00EC1E5B">
            <w:pPr>
              <w:pBdr>
                <w:bottom w:val="single" w:sz="4" w:space="1" w:color="auto"/>
              </w:pBdr>
              <w:spacing w:line="250" w:lineRule="exact"/>
              <w:ind w:right="-19"/>
              <w:jc w:val="center"/>
              <w:rPr>
                <w:rFonts w:ascii="Arial" w:hAnsi="Arial" w:cs="Arial"/>
                <w:sz w:val="12"/>
                <w:szCs w:val="12"/>
              </w:rPr>
            </w:pPr>
            <w:r>
              <w:rPr>
                <w:rFonts w:ascii="Arial" w:hAnsi="Arial" w:cs="Arial"/>
                <w:sz w:val="12"/>
                <w:szCs w:val="12"/>
              </w:rPr>
              <w:t>2024</w:t>
            </w:r>
          </w:p>
        </w:tc>
        <w:tc>
          <w:tcPr>
            <w:tcW w:w="900" w:type="dxa"/>
          </w:tcPr>
          <w:p w14:paraId="75AEA7FF" w14:textId="77777777" w:rsidR="00CF777E" w:rsidRPr="00413E72" w:rsidRDefault="00CF777E" w:rsidP="00EC1E5B">
            <w:pPr>
              <w:pBdr>
                <w:bottom w:val="single" w:sz="4" w:space="1" w:color="auto"/>
              </w:pBdr>
              <w:spacing w:line="250" w:lineRule="exact"/>
              <w:ind w:right="-19"/>
              <w:jc w:val="center"/>
              <w:rPr>
                <w:rFonts w:ascii="Arial" w:hAnsi="Arial" w:cs="Arial"/>
                <w:sz w:val="12"/>
                <w:szCs w:val="12"/>
              </w:rPr>
            </w:pPr>
            <w:r>
              <w:rPr>
                <w:rFonts w:ascii="Arial" w:hAnsi="Arial" w:cs="Arial"/>
                <w:sz w:val="12"/>
                <w:szCs w:val="12"/>
              </w:rPr>
              <w:t>2023</w:t>
            </w:r>
          </w:p>
        </w:tc>
        <w:tc>
          <w:tcPr>
            <w:tcW w:w="900" w:type="dxa"/>
          </w:tcPr>
          <w:p w14:paraId="486FD613" w14:textId="77777777" w:rsidR="00CF777E" w:rsidRPr="00413E72" w:rsidRDefault="00CF777E" w:rsidP="00EC1E5B">
            <w:pPr>
              <w:pBdr>
                <w:bottom w:val="single" w:sz="4" w:space="1" w:color="auto"/>
              </w:pBdr>
              <w:spacing w:line="250" w:lineRule="exact"/>
              <w:ind w:right="-19"/>
              <w:jc w:val="center"/>
              <w:rPr>
                <w:rFonts w:ascii="Arial" w:hAnsi="Arial" w:cs="Arial"/>
                <w:sz w:val="12"/>
                <w:szCs w:val="12"/>
              </w:rPr>
            </w:pPr>
            <w:r>
              <w:rPr>
                <w:rFonts w:ascii="Arial" w:hAnsi="Arial" w:cs="Arial"/>
                <w:sz w:val="12"/>
                <w:szCs w:val="12"/>
              </w:rPr>
              <w:t>2024</w:t>
            </w:r>
          </w:p>
        </w:tc>
        <w:tc>
          <w:tcPr>
            <w:tcW w:w="900" w:type="dxa"/>
          </w:tcPr>
          <w:p w14:paraId="05747B3C" w14:textId="77777777" w:rsidR="00CF777E" w:rsidRPr="00413E72" w:rsidRDefault="00CF777E" w:rsidP="00EC1E5B">
            <w:pPr>
              <w:pBdr>
                <w:bottom w:val="single" w:sz="4" w:space="1" w:color="auto"/>
              </w:pBdr>
              <w:spacing w:line="250" w:lineRule="exact"/>
              <w:ind w:right="-19"/>
              <w:jc w:val="center"/>
              <w:rPr>
                <w:rFonts w:ascii="Arial" w:hAnsi="Arial" w:cs="Arial"/>
                <w:sz w:val="12"/>
                <w:szCs w:val="12"/>
              </w:rPr>
            </w:pPr>
            <w:r>
              <w:rPr>
                <w:rFonts w:ascii="Arial" w:hAnsi="Arial" w:cs="Arial"/>
                <w:sz w:val="12"/>
                <w:szCs w:val="12"/>
              </w:rPr>
              <w:t>2023</w:t>
            </w:r>
          </w:p>
        </w:tc>
      </w:tr>
      <w:tr w:rsidR="00CF777E" w:rsidRPr="00413E72" w14:paraId="07E8D13C" w14:textId="77777777" w:rsidTr="00EC1E5B">
        <w:tc>
          <w:tcPr>
            <w:tcW w:w="2430" w:type="dxa"/>
          </w:tcPr>
          <w:p w14:paraId="37C140BF" w14:textId="77777777" w:rsidR="00CF777E" w:rsidRPr="00413E72" w:rsidRDefault="00CF777E" w:rsidP="00EC1E5B">
            <w:pPr>
              <w:spacing w:line="250" w:lineRule="exact"/>
              <w:rPr>
                <w:rFonts w:ascii="Arial" w:hAnsi="Arial" w:cs="Arial"/>
                <w:sz w:val="12"/>
                <w:szCs w:val="12"/>
                <w:u w:val="single"/>
              </w:rPr>
            </w:pPr>
          </w:p>
        </w:tc>
        <w:tc>
          <w:tcPr>
            <w:tcW w:w="1080" w:type="dxa"/>
          </w:tcPr>
          <w:p w14:paraId="0BDDBBB4" w14:textId="77777777" w:rsidR="00CF777E" w:rsidRPr="00413E72" w:rsidRDefault="00CF777E" w:rsidP="00EC1E5B">
            <w:pPr>
              <w:spacing w:line="250" w:lineRule="exact"/>
              <w:jc w:val="center"/>
              <w:rPr>
                <w:rFonts w:ascii="Arial" w:hAnsi="Arial" w:cs="Arial"/>
                <w:sz w:val="12"/>
                <w:szCs w:val="12"/>
              </w:rPr>
            </w:pPr>
          </w:p>
        </w:tc>
        <w:tc>
          <w:tcPr>
            <w:tcW w:w="1080" w:type="dxa"/>
          </w:tcPr>
          <w:p w14:paraId="54769379" w14:textId="77777777" w:rsidR="00CF777E" w:rsidRPr="00413E72" w:rsidRDefault="00CF777E" w:rsidP="00EC1E5B">
            <w:pPr>
              <w:spacing w:line="250" w:lineRule="exact"/>
              <w:jc w:val="center"/>
              <w:rPr>
                <w:rFonts w:ascii="Arial" w:hAnsi="Arial" w:cs="Arial"/>
                <w:sz w:val="12"/>
                <w:szCs w:val="12"/>
                <w:cs/>
              </w:rPr>
            </w:pPr>
          </w:p>
        </w:tc>
        <w:tc>
          <w:tcPr>
            <w:tcW w:w="945" w:type="dxa"/>
          </w:tcPr>
          <w:p w14:paraId="640473CE" w14:textId="77777777" w:rsidR="00CF777E" w:rsidRPr="00413E72" w:rsidRDefault="00CF777E" w:rsidP="00EC1E5B">
            <w:pPr>
              <w:spacing w:line="250" w:lineRule="exact"/>
              <w:jc w:val="center"/>
              <w:rPr>
                <w:rFonts w:ascii="Arial" w:hAnsi="Arial" w:cs="Arial"/>
                <w:sz w:val="12"/>
                <w:szCs w:val="12"/>
                <w:cs/>
              </w:rPr>
            </w:pPr>
            <w:r w:rsidRPr="00413E72">
              <w:rPr>
                <w:rFonts w:ascii="Arial" w:hAnsi="Arial" w:cs="Arial"/>
                <w:sz w:val="12"/>
                <w:szCs w:val="12"/>
                <w:cs/>
              </w:rPr>
              <w:t>(</w:t>
            </w:r>
            <w:r w:rsidRPr="00413E72">
              <w:rPr>
                <w:rFonts w:ascii="Arial" w:hAnsi="Arial" w:cs="Arial"/>
                <w:sz w:val="12"/>
                <w:szCs w:val="12"/>
              </w:rPr>
              <w:t>Percent</w:t>
            </w:r>
            <w:r w:rsidRPr="00413E72">
              <w:rPr>
                <w:rFonts w:ascii="Arial" w:hAnsi="Arial" w:cs="Arial"/>
                <w:sz w:val="12"/>
                <w:szCs w:val="12"/>
                <w:cs/>
              </w:rPr>
              <w:t>)</w:t>
            </w:r>
          </w:p>
        </w:tc>
        <w:tc>
          <w:tcPr>
            <w:tcW w:w="945" w:type="dxa"/>
          </w:tcPr>
          <w:p w14:paraId="19DB806D" w14:textId="77777777" w:rsidR="00CF777E" w:rsidRPr="00413E72" w:rsidRDefault="00CF777E" w:rsidP="00EC1E5B">
            <w:pPr>
              <w:spacing w:line="250" w:lineRule="exact"/>
              <w:jc w:val="center"/>
              <w:rPr>
                <w:rFonts w:ascii="Arial" w:hAnsi="Arial" w:cs="Arial"/>
                <w:sz w:val="12"/>
                <w:szCs w:val="12"/>
                <w:cs/>
              </w:rPr>
            </w:pPr>
            <w:r w:rsidRPr="00413E72">
              <w:rPr>
                <w:rFonts w:ascii="Arial" w:hAnsi="Arial" w:cs="Arial"/>
                <w:sz w:val="12"/>
                <w:szCs w:val="12"/>
                <w:cs/>
              </w:rPr>
              <w:t>(</w:t>
            </w:r>
            <w:r w:rsidRPr="00413E72">
              <w:rPr>
                <w:rFonts w:ascii="Arial" w:hAnsi="Arial" w:cs="Arial"/>
                <w:sz w:val="12"/>
                <w:szCs w:val="12"/>
              </w:rPr>
              <w:t>Percent</w:t>
            </w:r>
            <w:r w:rsidRPr="00413E72">
              <w:rPr>
                <w:rFonts w:ascii="Arial" w:hAnsi="Arial" w:cs="Arial"/>
                <w:sz w:val="12"/>
                <w:szCs w:val="12"/>
                <w:cs/>
              </w:rPr>
              <w:t>)</w:t>
            </w:r>
          </w:p>
        </w:tc>
        <w:tc>
          <w:tcPr>
            <w:tcW w:w="900" w:type="dxa"/>
          </w:tcPr>
          <w:p w14:paraId="14DAA03B" w14:textId="77777777" w:rsidR="00CF777E" w:rsidRPr="00413E72" w:rsidRDefault="00CF777E" w:rsidP="00EC1E5B">
            <w:pPr>
              <w:tabs>
                <w:tab w:val="decimal" w:pos="578"/>
              </w:tabs>
              <w:spacing w:line="250" w:lineRule="exact"/>
              <w:jc w:val="both"/>
              <w:rPr>
                <w:rFonts w:ascii="Arial" w:hAnsi="Arial" w:cs="Arial"/>
                <w:sz w:val="12"/>
                <w:szCs w:val="12"/>
              </w:rPr>
            </w:pPr>
          </w:p>
        </w:tc>
        <w:tc>
          <w:tcPr>
            <w:tcW w:w="900" w:type="dxa"/>
          </w:tcPr>
          <w:p w14:paraId="2241A79D" w14:textId="77777777" w:rsidR="00CF777E" w:rsidRPr="00413E72" w:rsidRDefault="00CF777E" w:rsidP="00EC1E5B">
            <w:pPr>
              <w:tabs>
                <w:tab w:val="decimal" w:pos="578"/>
              </w:tabs>
              <w:spacing w:line="250" w:lineRule="exact"/>
              <w:jc w:val="both"/>
              <w:rPr>
                <w:rFonts w:ascii="Arial" w:hAnsi="Arial" w:cs="Arial"/>
                <w:sz w:val="12"/>
                <w:szCs w:val="12"/>
              </w:rPr>
            </w:pPr>
          </w:p>
        </w:tc>
        <w:tc>
          <w:tcPr>
            <w:tcW w:w="900" w:type="dxa"/>
          </w:tcPr>
          <w:p w14:paraId="4BC80402" w14:textId="77777777" w:rsidR="00CF777E" w:rsidRPr="00413E72" w:rsidRDefault="00CF777E" w:rsidP="00EC1E5B">
            <w:pPr>
              <w:tabs>
                <w:tab w:val="decimal" w:pos="578"/>
              </w:tabs>
              <w:spacing w:line="250" w:lineRule="exact"/>
              <w:jc w:val="both"/>
              <w:rPr>
                <w:rFonts w:ascii="Arial" w:hAnsi="Arial" w:cs="Arial"/>
                <w:sz w:val="12"/>
                <w:szCs w:val="12"/>
              </w:rPr>
            </w:pPr>
          </w:p>
        </w:tc>
        <w:tc>
          <w:tcPr>
            <w:tcW w:w="900" w:type="dxa"/>
          </w:tcPr>
          <w:p w14:paraId="534E8FA0" w14:textId="77777777" w:rsidR="00CF777E" w:rsidRPr="00413E72" w:rsidRDefault="00CF777E" w:rsidP="00EC1E5B">
            <w:pPr>
              <w:tabs>
                <w:tab w:val="decimal" w:pos="578"/>
              </w:tabs>
              <w:spacing w:line="250" w:lineRule="exact"/>
              <w:jc w:val="both"/>
              <w:rPr>
                <w:rFonts w:ascii="Arial" w:hAnsi="Arial" w:cs="Arial"/>
                <w:sz w:val="12"/>
                <w:szCs w:val="12"/>
              </w:rPr>
            </w:pPr>
          </w:p>
        </w:tc>
      </w:tr>
      <w:tr w:rsidR="00EE051A" w:rsidRPr="00413E72" w14:paraId="69F355AD" w14:textId="77777777" w:rsidTr="00EE051A">
        <w:tc>
          <w:tcPr>
            <w:tcW w:w="2430" w:type="dxa"/>
          </w:tcPr>
          <w:p w14:paraId="205B0006" w14:textId="401647DD" w:rsidR="00EE051A" w:rsidRPr="00413E72" w:rsidRDefault="00EE051A" w:rsidP="00B91959">
            <w:pPr>
              <w:spacing w:line="250" w:lineRule="exact"/>
              <w:ind w:left="162" w:right="-198" w:hanging="162"/>
              <w:rPr>
                <w:rFonts w:ascii="Arial" w:hAnsi="Arial" w:cs="Arial"/>
                <w:sz w:val="12"/>
                <w:szCs w:val="12"/>
                <w:u w:val="single"/>
              </w:rPr>
            </w:pPr>
            <w:r w:rsidRPr="00413E72">
              <w:rPr>
                <w:rFonts w:ascii="Arial" w:hAnsi="Arial" w:cs="Arial"/>
                <w:sz w:val="12"/>
                <w:szCs w:val="12"/>
                <w:u w:val="single"/>
              </w:rPr>
              <w:t>Subsidiaries hel</w:t>
            </w:r>
            <w:r w:rsidRPr="00413E72">
              <w:rPr>
                <w:rFonts w:ascii="Arial" w:hAnsi="Arial" w:cs="Browallia New"/>
                <w:sz w:val="12"/>
                <w:szCs w:val="15"/>
                <w:u w:val="single"/>
              </w:rPr>
              <w:t>d</w:t>
            </w:r>
            <w:r w:rsidRPr="00413E72">
              <w:rPr>
                <w:rFonts w:ascii="Arial" w:hAnsi="Arial" w:cs="Arial"/>
                <w:sz w:val="12"/>
                <w:szCs w:val="12"/>
                <w:u w:val="single"/>
              </w:rPr>
              <w:t xml:space="preserve"> by </w:t>
            </w:r>
          </w:p>
          <w:p w14:paraId="54416F8E" w14:textId="588278A4" w:rsidR="00EE051A" w:rsidRPr="00413E72" w:rsidRDefault="00EE051A" w:rsidP="00B91959">
            <w:pPr>
              <w:spacing w:line="250" w:lineRule="exact"/>
              <w:ind w:left="162" w:right="-198" w:firstLine="2"/>
              <w:rPr>
                <w:rFonts w:ascii="Arial" w:hAnsi="Arial" w:cs="Arial"/>
                <w:sz w:val="12"/>
                <w:szCs w:val="12"/>
              </w:rPr>
            </w:pPr>
            <w:r w:rsidRPr="00413E72">
              <w:rPr>
                <w:rFonts w:ascii="Arial" w:hAnsi="Arial" w:cs="Browallia New"/>
                <w:sz w:val="12"/>
                <w:szCs w:val="12"/>
                <w:u w:val="single"/>
              </w:rPr>
              <w:t xml:space="preserve">S. </w:t>
            </w:r>
            <w:proofErr w:type="spellStart"/>
            <w:r w:rsidRPr="00413E72">
              <w:rPr>
                <w:rFonts w:ascii="Arial" w:hAnsi="Arial" w:cs="Browallia New"/>
                <w:sz w:val="12"/>
                <w:szCs w:val="12"/>
                <w:u w:val="single"/>
              </w:rPr>
              <w:t>Khonkaen</w:t>
            </w:r>
            <w:proofErr w:type="spellEnd"/>
            <w:r w:rsidRPr="00413E72">
              <w:rPr>
                <w:rFonts w:ascii="Arial" w:hAnsi="Arial" w:cs="Browallia New"/>
                <w:sz w:val="12"/>
                <w:szCs w:val="12"/>
                <w:u w:val="single"/>
              </w:rPr>
              <w:t xml:space="preserve"> Holding Co., Ltd.</w:t>
            </w:r>
          </w:p>
        </w:tc>
        <w:tc>
          <w:tcPr>
            <w:tcW w:w="1080" w:type="dxa"/>
            <w:vAlign w:val="bottom"/>
          </w:tcPr>
          <w:p w14:paraId="6D616D74" w14:textId="77777777" w:rsidR="00EE051A" w:rsidRPr="00413E72" w:rsidRDefault="00EE051A" w:rsidP="00B91959">
            <w:pPr>
              <w:spacing w:line="250" w:lineRule="exact"/>
              <w:ind w:left="-108" w:right="-18"/>
              <w:jc w:val="center"/>
              <w:rPr>
                <w:rFonts w:ascii="Arial" w:hAnsi="Arial" w:cs="Arial"/>
                <w:sz w:val="12"/>
                <w:szCs w:val="12"/>
              </w:rPr>
            </w:pPr>
          </w:p>
        </w:tc>
        <w:tc>
          <w:tcPr>
            <w:tcW w:w="1080" w:type="dxa"/>
          </w:tcPr>
          <w:p w14:paraId="758172F2" w14:textId="77777777" w:rsidR="00EE051A" w:rsidRPr="00413E72" w:rsidRDefault="00EE051A" w:rsidP="00B91959">
            <w:pPr>
              <w:tabs>
                <w:tab w:val="decimal" w:pos="456"/>
              </w:tabs>
              <w:spacing w:line="250" w:lineRule="exact"/>
              <w:rPr>
                <w:rFonts w:ascii="Arial" w:hAnsi="Arial" w:cs="Arial"/>
                <w:sz w:val="12"/>
                <w:szCs w:val="12"/>
              </w:rPr>
            </w:pPr>
          </w:p>
        </w:tc>
        <w:tc>
          <w:tcPr>
            <w:tcW w:w="945" w:type="dxa"/>
          </w:tcPr>
          <w:p w14:paraId="2D1A2A44" w14:textId="28C70116" w:rsidR="00EE051A" w:rsidRPr="00413E72" w:rsidRDefault="00EE051A" w:rsidP="00B91959">
            <w:pPr>
              <w:tabs>
                <w:tab w:val="decimal" w:pos="456"/>
              </w:tabs>
              <w:spacing w:line="250" w:lineRule="exact"/>
              <w:rPr>
                <w:rFonts w:ascii="Arial" w:hAnsi="Arial" w:cs="Arial"/>
                <w:sz w:val="12"/>
                <w:szCs w:val="12"/>
              </w:rPr>
            </w:pPr>
          </w:p>
        </w:tc>
        <w:tc>
          <w:tcPr>
            <w:tcW w:w="945" w:type="dxa"/>
            <w:vAlign w:val="bottom"/>
          </w:tcPr>
          <w:p w14:paraId="4DB0F74C" w14:textId="70955CE8" w:rsidR="00EE051A" w:rsidRPr="00413E72" w:rsidRDefault="00EE051A" w:rsidP="00B91959">
            <w:pPr>
              <w:tabs>
                <w:tab w:val="decimal" w:pos="456"/>
              </w:tabs>
              <w:spacing w:line="250" w:lineRule="exact"/>
              <w:rPr>
                <w:rFonts w:ascii="Arial" w:hAnsi="Arial" w:cs="Arial"/>
                <w:sz w:val="12"/>
                <w:szCs w:val="12"/>
              </w:rPr>
            </w:pPr>
          </w:p>
        </w:tc>
        <w:tc>
          <w:tcPr>
            <w:tcW w:w="900" w:type="dxa"/>
            <w:vAlign w:val="bottom"/>
          </w:tcPr>
          <w:p w14:paraId="190BF7B4" w14:textId="77777777" w:rsidR="00EE051A" w:rsidRPr="00413E72" w:rsidRDefault="00EE051A" w:rsidP="00B91959">
            <w:pPr>
              <w:tabs>
                <w:tab w:val="decimal" w:pos="612"/>
              </w:tabs>
              <w:spacing w:line="250" w:lineRule="exact"/>
              <w:rPr>
                <w:rFonts w:ascii="Arial" w:hAnsi="Arial" w:cs="Arial"/>
                <w:sz w:val="12"/>
                <w:szCs w:val="12"/>
              </w:rPr>
            </w:pPr>
          </w:p>
        </w:tc>
        <w:tc>
          <w:tcPr>
            <w:tcW w:w="900" w:type="dxa"/>
            <w:vAlign w:val="bottom"/>
          </w:tcPr>
          <w:p w14:paraId="7B2A66BD" w14:textId="77777777" w:rsidR="00EE051A" w:rsidRPr="00413E72" w:rsidRDefault="00EE051A" w:rsidP="00B91959">
            <w:pPr>
              <w:tabs>
                <w:tab w:val="decimal" w:pos="612"/>
              </w:tabs>
              <w:spacing w:line="250" w:lineRule="exact"/>
              <w:rPr>
                <w:rFonts w:ascii="Arial" w:hAnsi="Arial" w:cs="Arial"/>
                <w:sz w:val="12"/>
                <w:szCs w:val="12"/>
              </w:rPr>
            </w:pPr>
          </w:p>
        </w:tc>
        <w:tc>
          <w:tcPr>
            <w:tcW w:w="900" w:type="dxa"/>
            <w:vAlign w:val="bottom"/>
          </w:tcPr>
          <w:p w14:paraId="44178A22" w14:textId="77777777" w:rsidR="00EE051A" w:rsidRPr="00413E72" w:rsidRDefault="00EE051A" w:rsidP="00B91959">
            <w:pPr>
              <w:tabs>
                <w:tab w:val="decimal" w:pos="612"/>
              </w:tabs>
              <w:spacing w:line="250" w:lineRule="exact"/>
              <w:rPr>
                <w:rFonts w:ascii="Arial" w:hAnsi="Arial" w:cs="Arial"/>
                <w:sz w:val="12"/>
                <w:szCs w:val="12"/>
              </w:rPr>
            </w:pPr>
          </w:p>
        </w:tc>
        <w:tc>
          <w:tcPr>
            <w:tcW w:w="900" w:type="dxa"/>
            <w:vAlign w:val="bottom"/>
          </w:tcPr>
          <w:p w14:paraId="561B21FA" w14:textId="77777777" w:rsidR="00EE051A" w:rsidRPr="00413E72" w:rsidRDefault="00EE051A" w:rsidP="00B91959">
            <w:pPr>
              <w:tabs>
                <w:tab w:val="decimal" w:pos="612"/>
              </w:tabs>
              <w:spacing w:line="250" w:lineRule="exact"/>
              <w:rPr>
                <w:rFonts w:ascii="Arial" w:hAnsi="Arial" w:cs="Arial"/>
                <w:sz w:val="12"/>
                <w:szCs w:val="12"/>
              </w:rPr>
            </w:pPr>
          </w:p>
        </w:tc>
      </w:tr>
      <w:tr w:rsidR="00EE051A" w:rsidRPr="00413E72" w14:paraId="40FD3E8E" w14:textId="77777777" w:rsidTr="00055A1C">
        <w:tc>
          <w:tcPr>
            <w:tcW w:w="2430" w:type="dxa"/>
          </w:tcPr>
          <w:p w14:paraId="66D2F2F1" w14:textId="41A77417" w:rsidR="00EE051A" w:rsidRPr="00413E72" w:rsidRDefault="00EE051A" w:rsidP="00B91959">
            <w:pPr>
              <w:spacing w:line="250" w:lineRule="exact"/>
              <w:ind w:left="162" w:right="-198" w:hanging="162"/>
              <w:rPr>
                <w:rFonts w:ascii="Arial" w:hAnsi="Arial" w:cs="Arial"/>
                <w:sz w:val="12"/>
                <w:szCs w:val="12"/>
              </w:rPr>
            </w:pPr>
            <w:r w:rsidRPr="00413E72">
              <w:rPr>
                <w:rFonts w:ascii="Arial" w:hAnsi="Arial" w:cs="Arial"/>
                <w:sz w:val="12"/>
                <w:szCs w:val="12"/>
              </w:rPr>
              <w:t>S</w:t>
            </w:r>
            <w:r w:rsidRPr="00413E72">
              <w:rPr>
                <w:rFonts w:ascii="Arial" w:hAnsi="Arial" w:cs="Arial"/>
                <w:sz w:val="12"/>
                <w:szCs w:val="12"/>
                <w:cs/>
              </w:rPr>
              <w:t xml:space="preserve">. </w:t>
            </w:r>
            <w:proofErr w:type="spellStart"/>
            <w:r w:rsidRPr="00413E72">
              <w:rPr>
                <w:rFonts w:ascii="Arial" w:hAnsi="Arial" w:cs="Arial"/>
                <w:sz w:val="12"/>
                <w:szCs w:val="12"/>
              </w:rPr>
              <w:t>Khonkaen</w:t>
            </w:r>
            <w:proofErr w:type="spellEnd"/>
            <w:r w:rsidRPr="00413E72">
              <w:rPr>
                <w:rFonts w:ascii="Arial" w:hAnsi="Arial" w:cs="Arial"/>
                <w:sz w:val="12"/>
                <w:szCs w:val="12"/>
              </w:rPr>
              <w:t xml:space="preserve"> Cuisine (Thailand) Co., Ltd.</w:t>
            </w:r>
          </w:p>
        </w:tc>
        <w:tc>
          <w:tcPr>
            <w:tcW w:w="1080" w:type="dxa"/>
            <w:vAlign w:val="bottom"/>
          </w:tcPr>
          <w:p w14:paraId="45BEF698" w14:textId="59B829C9" w:rsidR="00EE051A" w:rsidRPr="00413E72" w:rsidRDefault="00EE051A" w:rsidP="00B91959">
            <w:pPr>
              <w:spacing w:line="250" w:lineRule="exact"/>
              <w:ind w:left="-108" w:right="-18"/>
              <w:jc w:val="center"/>
              <w:rPr>
                <w:rFonts w:ascii="Arial" w:hAnsi="Arial" w:cs="Arial"/>
                <w:sz w:val="12"/>
                <w:szCs w:val="12"/>
              </w:rPr>
            </w:pPr>
            <w:r w:rsidRPr="00413E72">
              <w:rPr>
                <w:rFonts w:ascii="Arial" w:hAnsi="Arial" w:cs="Arial"/>
                <w:sz w:val="12"/>
                <w:szCs w:val="12"/>
              </w:rPr>
              <w:t>Baht 8 million</w:t>
            </w:r>
          </w:p>
        </w:tc>
        <w:tc>
          <w:tcPr>
            <w:tcW w:w="1080" w:type="dxa"/>
            <w:vAlign w:val="bottom"/>
          </w:tcPr>
          <w:p w14:paraId="29B6D671" w14:textId="4EC473A1"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Baht 8 million</w:t>
            </w:r>
          </w:p>
        </w:tc>
        <w:tc>
          <w:tcPr>
            <w:tcW w:w="945" w:type="dxa"/>
            <w:vAlign w:val="bottom"/>
          </w:tcPr>
          <w:p w14:paraId="6CDFD54E" w14:textId="31B94B30"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100</w:t>
            </w:r>
          </w:p>
        </w:tc>
        <w:tc>
          <w:tcPr>
            <w:tcW w:w="945" w:type="dxa"/>
            <w:vAlign w:val="bottom"/>
          </w:tcPr>
          <w:p w14:paraId="4A070667" w14:textId="5FD44173"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100</w:t>
            </w:r>
          </w:p>
        </w:tc>
        <w:tc>
          <w:tcPr>
            <w:tcW w:w="900" w:type="dxa"/>
            <w:vAlign w:val="bottom"/>
          </w:tcPr>
          <w:p w14:paraId="0A8D6773" w14:textId="29A3F172" w:rsidR="00EE051A" w:rsidRPr="00413E72" w:rsidRDefault="00EE051A" w:rsidP="00B91959">
            <w:pPr>
              <w:tabs>
                <w:tab w:val="decimal" w:pos="612"/>
              </w:tabs>
              <w:spacing w:line="250" w:lineRule="exact"/>
              <w:rPr>
                <w:rFonts w:ascii="Arial" w:hAnsi="Arial" w:cs="Arial"/>
                <w:sz w:val="12"/>
                <w:szCs w:val="12"/>
              </w:rPr>
            </w:pPr>
            <w:r w:rsidRPr="0057663F">
              <w:rPr>
                <w:rFonts w:ascii="Arial" w:hAnsi="Arial" w:cs="Arial"/>
                <w:sz w:val="12"/>
                <w:szCs w:val="12"/>
              </w:rPr>
              <w:t>8,000</w:t>
            </w:r>
          </w:p>
        </w:tc>
        <w:tc>
          <w:tcPr>
            <w:tcW w:w="900" w:type="dxa"/>
            <w:vAlign w:val="bottom"/>
          </w:tcPr>
          <w:p w14:paraId="6DC66BEF" w14:textId="112B0DBF" w:rsidR="00EE051A" w:rsidRPr="00413E72" w:rsidRDefault="00EE051A" w:rsidP="00B91959">
            <w:pPr>
              <w:tabs>
                <w:tab w:val="decimal" w:pos="612"/>
              </w:tabs>
              <w:spacing w:line="250" w:lineRule="exact"/>
              <w:rPr>
                <w:rFonts w:ascii="Arial" w:hAnsi="Arial" w:cs="Arial"/>
                <w:sz w:val="12"/>
                <w:szCs w:val="12"/>
              </w:rPr>
            </w:pPr>
            <w:r w:rsidRPr="00413E72">
              <w:rPr>
                <w:rFonts w:ascii="Arial" w:hAnsi="Arial" w:cs="Arial"/>
                <w:sz w:val="12"/>
                <w:szCs w:val="12"/>
              </w:rPr>
              <w:t>8,000</w:t>
            </w:r>
          </w:p>
        </w:tc>
        <w:tc>
          <w:tcPr>
            <w:tcW w:w="900" w:type="dxa"/>
            <w:vAlign w:val="bottom"/>
          </w:tcPr>
          <w:p w14:paraId="3497F78C" w14:textId="62970230" w:rsidR="00EE051A" w:rsidRPr="00413E72" w:rsidRDefault="00EE051A" w:rsidP="00B91959">
            <w:pPr>
              <w:tabs>
                <w:tab w:val="decimal" w:pos="612"/>
              </w:tabs>
              <w:spacing w:line="250" w:lineRule="exact"/>
              <w:rPr>
                <w:rFonts w:ascii="Arial" w:hAnsi="Arial" w:cs="Arial"/>
                <w:sz w:val="12"/>
                <w:szCs w:val="12"/>
              </w:rPr>
            </w:pPr>
            <w:r w:rsidRPr="00413E72">
              <w:rPr>
                <w:rFonts w:ascii="Arial" w:hAnsi="Arial" w:cs="Arial"/>
                <w:sz w:val="12"/>
                <w:szCs w:val="12"/>
              </w:rPr>
              <w:t>-</w:t>
            </w:r>
          </w:p>
        </w:tc>
        <w:tc>
          <w:tcPr>
            <w:tcW w:w="900" w:type="dxa"/>
            <w:vAlign w:val="bottom"/>
          </w:tcPr>
          <w:p w14:paraId="45008BBA" w14:textId="2296AFF6" w:rsidR="00EE051A" w:rsidRPr="00413E72" w:rsidRDefault="00EE051A" w:rsidP="00B91959">
            <w:pPr>
              <w:tabs>
                <w:tab w:val="decimal" w:pos="612"/>
              </w:tabs>
              <w:spacing w:line="250" w:lineRule="exact"/>
              <w:rPr>
                <w:rFonts w:ascii="Arial" w:hAnsi="Arial" w:cs="Arial"/>
                <w:sz w:val="12"/>
                <w:szCs w:val="12"/>
              </w:rPr>
            </w:pPr>
            <w:r w:rsidRPr="00413E72">
              <w:rPr>
                <w:rFonts w:ascii="Arial" w:hAnsi="Arial" w:cs="Arial"/>
                <w:sz w:val="12"/>
                <w:szCs w:val="12"/>
              </w:rPr>
              <w:t>-</w:t>
            </w:r>
          </w:p>
        </w:tc>
      </w:tr>
      <w:tr w:rsidR="00EE051A" w:rsidRPr="00413E72" w14:paraId="25F13138" w14:textId="77777777" w:rsidTr="00055A1C">
        <w:tc>
          <w:tcPr>
            <w:tcW w:w="2430" w:type="dxa"/>
            <w:tcBorders>
              <w:top w:val="nil"/>
              <w:left w:val="nil"/>
              <w:bottom w:val="nil"/>
              <w:right w:val="nil"/>
            </w:tcBorders>
          </w:tcPr>
          <w:p w14:paraId="02D14FC9" w14:textId="725D48AA" w:rsidR="00EE051A" w:rsidRPr="00413E72" w:rsidRDefault="00EE051A" w:rsidP="00B91959">
            <w:pPr>
              <w:spacing w:line="250" w:lineRule="exact"/>
              <w:ind w:left="162" w:right="-198" w:hanging="162"/>
              <w:rPr>
                <w:rFonts w:ascii="Arial" w:hAnsi="Arial" w:cs="Arial"/>
                <w:sz w:val="12"/>
                <w:szCs w:val="12"/>
              </w:rPr>
            </w:pPr>
            <w:r w:rsidRPr="00413E72">
              <w:rPr>
                <w:rFonts w:ascii="Arial" w:hAnsi="Arial" w:cs="Arial"/>
                <w:sz w:val="12"/>
                <w:szCs w:val="12"/>
              </w:rPr>
              <w:t>S. Restaurant Holding Co.,</w:t>
            </w:r>
            <w:r>
              <w:rPr>
                <w:rFonts w:ascii="Arial" w:hAnsi="Arial" w:cs="Arial"/>
                <w:sz w:val="12"/>
                <w:szCs w:val="12"/>
              </w:rPr>
              <w:t xml:space="preserve"> </w:t>
            </w:r>
            <w:r w:rsidRPr="00413E72">
              <w:rPr>
                <w:rFonts w:ascii="Arial" w:hAnsi="Arial" w:cs="Arial"/>
                <w:sz w:val="12"/>
                <w:szCs w:val="12"/>
              </w:rPr>
              <w:t>Ltd</w:t>
            </w:r>
            <w:r>
              <w:rPr>
                <w:rFonts w:ascii="Arial" w:hAnsi="Arial" w:cs="Arial"/>
                <w:sz w:val="12"/>
                <w:szCs w:val="12"/>
              </w:rPr>
              <w:t>.</w:t>
            </w:r>
          </w:p>
        </w:tc>
        <w:tc>
          <w:tcPr>
            <w:tcW w:w="1080" w:type="dxa"/>
            <w:vAlign w:val="bottom"/>
          </w:tcPr>
          <w:p w14:paraId="32EE82E0" w14:textId="05582E0F" w:rsidR="00EE051A" w:rsidRPr="00413E72" w:rsidRDefault="00EE051A" w:rsidP="00B91959">
            <w:pPr>
              <w:spacing w:line="250" w:lineRule="exact"/>
              <w:ind w:left="-108" w:right="-18"/>
              <w:jc w:val="center"/>
              <w:rPr>
                <w:rFonts w:ascii="Arial" w:hAnsi="Arial" w:cs="Arial"/>
                <w:sz w:val="12"/>
                <w:szCs w:val="12"/>
              </w:rPr>
            </w:pPr>
            <w:r w:rsidRPr="00413E72">
              <w:rPr>
                <w:rFonts w:ascii="Arial" w:hAnsi="Arial" w:cs="Arial"/>
                <w:sz w:val="12"/>
                <w:szCs w:val="12"/>
              </w:rPr>
              <w:t>Baht 4 million</w:t>
            </w:r>
          </w:p>
        </w:tc>
        <w:tc>
          <w:tcPr>
            <w:tcW w:w="1080" w:type="dxa"/>
            <w:vAlign w:val="bottom"/>
          </w:tcPr>
          <w:p w14:paraId="472E6226" w14:textId="6194BF74"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Baht 4 million</w:t>
            </w:r>
          </w:p>
        </w:tc>
        <w:tc>
          <w:tcPr>
            <w:tcW w:w="945" w:type="dxa"/>
            <w:vAlign w:val="bottom"/>
          </w:tcPr>
          <w:p w14:paraId="4391F461" w14:textId="2C863047"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100</w:t>
            </w:r>
          </w:p>
        </w:tc>
        <w:tc>
          <w:tcPr>
            <w:tcW w:w="945" w:type="dxa"/>
            <w:vAlign w:val="bottom"/>
          </w:tcPr>
          <w:p w14:paraId="031F8F57" w14:textId="62070D31"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100</w:t>
            </w:r>
          </w:p>
        </w:tc>
        <w:tc>
          <w:tcPr>
            <w:tcW w:w="900" w:type="dxa"/>
            <w:vAlign w:val="bottom"/>
          </w:tcPr>
          <w:p w14:paraId="6CCABD6B" w14:textId="1172694D" w:rsidR="00EE051A" w:rsidRPr="00413E72" w:rsidRDefault="00EE051A" w:rsidP="00B91959">
            <w:pPr>
              <w:tabs>
                <w:tab w:val="decimal" w:pos="612"/>
              </w:tabs>
              <w:spacing w:line="250" w:lineRule="exact"/>
              <w:rPr>
                <w:rFonts w:ascii="Arial" w:hAnsi="Arial" w:cs="Arial"/>
                <w:sz w:val="12"/>
                <w:szCs w:val="12"/>
              </w:rPr>
            </w:pPr>
            <w:r w:rsidRPr="0057663F">
              <w:rPr>
                <w:rFonts w:ascii="Arial" w:hAnsi="Arial" w:cs="Arial"/>
                <w:sz w:val="12"/>
                <w:szCs w:val="12"/>
              </w:rPr>
              <w:t>4,000</w:t>
            </w:r>
          </w:p>
        </w:tc>
        <w:tc>
          <w:tcPr>
            <w:tcW w:w="900" w:type="dxa"/>
            <w:vAlign w:val="bottom"/>
          </w:tcPr>
          <w:p w14:paraId="38D19049" w14:textId="51FC7106" w:rsidR="00EE051A" w:rsidRPr="00413E72" w:rsidRDefault="00EE051A" w:rsidP="00B91959">
            <w:pPr>
              <w:tabs>
                <w:tab w:val="decimal" w:pos="612"/>
              </w:tabs>
              <w:spacing w:line="250" w:lineRule="exact"/>
              <w:rPr>
                <w:rFonts w:ascii="Arial" w:hAnsi="Arial" w:cs="Arial"/>
                <w:sz w:val="12"/>
                <w:szCs w:val="12"/>
              </w:rPr>
            </w:pPr>
            <w:r w:rsidRPr="00413E72">
              <w:rPr>
                <w:rFonts w:ascii="Arial" w:hAnsi="Arial" w:cs="Arial"/>
                <w:sz w:val="12"/>
                <w:szCs w:val="12"/>
              </w:rPr>
              <w:t>4,000</w:t>
            </w:r>
          </w:p>
        </w:tc>
        <w:tc>
          <w:tcPr>
            <w:tcW w:w="900" w:type="dxa"/>
          </w:tcPr>
          <w:p w14:paraId="3F890371" w14:textId="563BD95B" w:rsidR="00EE051A" w:rsidRPr="00413E72" w:rsidRDefault="00EE051A" w:rsidP="00B91959">
            <w:pPr>
              <w:tabs>
                <w:tab w:val="decimal" w:pos="612"/>
              </w:tabs>
              <w:spacing w:line="250" w:lineRule="exact"/>
              <w:rPr>
                <w:rFonts w:ascii="Arial" w:hAnsi="Arial" w:cs="Arial"/>
                <w:sz w:val="12"/>
                <w:szCs w:val="12"/>
              </w:rPr>
            </w:pPr>
            <w:r w:rsidRPr="00413E72">
              <w:rPr>
                <w:rFonts w:ascii="Arial" w:hAnsi="Arial" w:cs="Arial"/>
                <w:sz w:val="12"/>
                <w:szCs w:val="12"/>
              </w:rPr>
              <w:t>-</w:t>
            </w:r>
          </w:p>
        </w:tc>
        <w:tc>
          <w:tcPr>
            <w:tcW w:w="900" w:type="dxa"/>
          </w:tcPr>
          <w:p w14:paraId="0655D5A1" w14:textId="037E75A7" w:rsidR="00EE051A" w:rsidRPr="00413E72" w:rsidRDefault="00EE051A" w:rsidP="00B91959">
            <w:pPr>
              <w:tabs>
                <w:tab w:val="decimal" w:pos="612"/>
              </w:tabs>
              <w:spacing w:line="250" w:lineRule="exact"/>
              <w:rPr>
                <w:rFonts w:ascii="Arial" w:hAnsi="Arial" w:cs="Arial"/>
                <w:sz w:val="12"/>
                <w:szCs w:val="12"/>
              </w:rPr>
            </w:pPr>
            <w:r w:rsidRPr="00413E72">
              <w:rPr>
                <w:rFonts w:ascii="Arial" w:hAnsi="Arial" w:cs="Arial"/>
                <w:sz w:val="12"/>
                <w:szCs w:val="12"/>
              </w:rPr>
              <w:t>-</w:t>
            </w:r>
          </w:p>
        </w:tc>
      </w:tr>
      <w:tr w:rsidR="00EE051A" w:rsidRPr="00413E72" w14:paraId="400EB8C8" w14:textId="77777777" w:rsidTr="00055A1C">
        <w:tc>
          <w:tcPr>
            <w:tcW w:w="2430" w:type="dxa"/>
            <w:tcBorders>
              <w:top w:val="nil"/>
              <w:left w:val="nil"/>
              <w:bottom w:val="nil"/>
              <w:right w:val="nil"/>
            </w:tcBorders>
          </w:tcPr>
          <w:p w14:paraId="3357579E" w14:textId="3D4A9C5C" w:rsidR="00EE051A" w:rsidRPr="00413E72" w:rsidRDefault="00EE051A" w:rsidP="00B91959">
            <w:pPr>
              <w:spacing w:line="250" w:lineRule="exact"/>
              <w:ind w:left="162" w:right="-198" w:hanging="162"/>
              <w:rPr>
                <w:rFonts w:ascii="Arial" w:hAnsi="Arial" w:cs="Arial"/>
                <w:sz w:val="12"/>
                <w:szCs w:val="12"/>
              </w:rPr>
            </w:pPr>
            <w:r w:rsidRPr="00413E72">
              <w:rPr>
                <w:rFonts w:ascii="Arial" w:hAnsi="Arial" w:cs="Arial"/>
                <w:sz w:val="12"/>
                <w:szCs w:val="12"/>
              </w:rPr>
              <w:t>S. Local Foods Co.,</w:t>
            </w:r>
            <w:r>
              <w:rPr>
                <w:rFonts w:ascii="Arial" w:hAnsi="Arial" w:cs="Arial"/>
                <w:sz w:val="12"/>
                <w:szCs w:val="12"/>
              </w:rPr>
              <w:t xml:space="preserve"> </w:t>
            </w:r>
            <w:r w:rsidRPr="00413E72">
              <w:rPr>
                <w:rFonts w:ascii="Arial" w:hAnsi="Arial" w:cs="Arial"/>
                <w:sz w:val="12"/>
                <w:szCs w:val="12"/>
              </w:rPr>
              <w:t>Ltd</w:t>
            </w:r>
            <w:r>
              <w:rPr>
                <w:rFonts w:ascii="Arial" w:hAnsi="Arial" w:cs="Arial"/>
                <w:sz w:val="12"/>
                <w:szCs w:val="12"/>
              </w:rPr>
              <w:t>.</w:t>
            </w:r>
          </w:p>
        </w:tc>
        <w:tc>
          <w:tcPr>
            <w:tcW w:w="1080" w:type="dxa"/>
            <w:vAlign w:val="bottom"/>
          </w:tcPr>
          <w:p w14:paraId="38C908EA" w14:textId="14E02C34" w:rsidR="00EE051A" w:rsidRPr="00413E72" w:rsidRDefault="00EE051A" w:rsidP="00B91959">
            <w:pPr>
              <w:spacing w:line="250" w:lineRule="exact"/>
              <w:ind w:left="-108" w:right="-18"/>
              <w:jc w:val="center"/>
              <w:rPr>
                <w:rFonts w:ascii="Arial" w:hAnsi="Arial" w:cs="Arial"/>
                <w:sz w:val="12"/>
                <w:szCs w:val="12"/>
              </w:rPr>
            </w:pPr>
            <w:r w:rsidRPr="00413E72">
              <w:rPr>
                <w:rFonts w:ascii="Arial" w:hAnsi="Arial" w:cs="Arial"/>
                <w:sz w:val="12"/>
                <w:szCs w:val="12"/>
              </w:rPr>
              <w:t xml:space="preserve">Baht </w:t>
            </w:r>
            <w:r>
              <w:rPr>
                <w:rFonts w:ascii="Arial" w:hAnsi="Arial" w:cs="Arial"/>
                <w:sz w:val="12"/>
                <w:szCs w:val="12"/>
              </w:rPr>
              <w:t>70</w:t>
            </w:r>
            <w:r w:rsidRPr="00413E72">
              <w:rPr>
                <w:rFonts w:ascii="Arial" w:hAnsi="Arial" w:cs="Arial"/>
                <w:sz w:val="12"/>
                <w:szCs w:val="12"/>
              </w:rPr>
              <w:t xml:space="preserve"> million</w:t>
            </w:r>
          </w:p>
        </w:tc>
        <w:tc>
          <w:tcPr>
            <w:tcW w:w="1080" w:type="dxa"/>
            <w:vAlign w:val="bottom"/>
          </w:tcPr>
          <w:p w14:paraId="72F26978" w14:textId="2281A86C"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Baht 4 million</w:t>
            </w:r>
          </w:p>
        </w:tc>
        <w:tc>
          <w:tcPr>
            <w:tcW w:w="945" w:type="dxa"/>
            <w:vAlign w:val="bottom"/>
          </w:tcPr>
          <w:p w14:paraId="61BEA16D" w14:textId="32F6E458"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60</w:t>
            </w:r>
          </w:p>
        </w:tc>
        <w:tc>
          <w:tcPr>
            <w:tcW w:w="945" w:type="dxa"/>
            <w:vAlign w:val="bottom"/>
          </w:tcPr>
          <w:p w14:paraId="1367BB8C" w14:textId="51591670"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60</w:t>
            </w:r>
          </w:p>
        </w:tc>
        <w:tc>
          <w:tcPr>
            <w:tcW w:w="900" w:type="dxa"/>
            <w:vAlign w:val="bottom"/>
          </w:tcPr>
          <w:p w14:paraId="0D92A8BA" w14:textId="6D3E5C01" w:rsidR="00EE051A" w:rsidRPr="00413E72" w:rsidRDefault="00EE051A" w:rsidP="00B91959">
            <w:pPr>
              <w:pBdr>
                <w:bottom w:val="single" w:sz="4" w:space="1" w:color="auto"/>
              </w:pBdr>
              <w:tabs>
                <w:tab w:val="decimal" w:pos="612"/>
              </w:tabs>
              <w:spacing w:line="250" w:lineRule="exact"/>
              <w:rPr>
                <w:rFonts w:ascii="Arial" w:hAnsi="Arial" w:cs="Arial"/>
                <w:sz w:val="12"/>
                <w:szCs w:val="12"/>
              </w:rPr>
            </w:pPr>
            <w:r w:rsidRPr="0057663F">
              <w:rPr>
                <w:rFonts w:ascii="Arial" w:hAnsi="Arial" w:cs="Arial"/>
                <w:sz w:val="12"/>
                <w:szCs w:val="12"/>
              </w:rPr>
              <w:t>42,000</w:t>
            </w:r>
          </w:p>
        </w:tc>
        <w:tc>
          <w:tcPr>
            <w:tcW w:w="900" w:type="dxa"/>
            <w:vAlign w:val="bottom"/>
          </w:tcPr>
          <w:p w14:paraId="4E5FAA42" w14:textId="7589BD92" w:rsidR="00EE051A" w:rsidRPr="00413E72" w:rsidRDefault="00EE051A" w:rsidP="00B91959">
            <w:pPr>
              <w:pBdr>
                <w:bottom w:val="sing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2,400</w:t>
            </w:r>
          </w:p>
        </w:tc>
        <w:tc>
          <w:tcPr>
            <w:tcW w:w="900" w:type="dxa"/>
          </w:tcPr>
          <w:p w14:paraId="78FA5D1E" w14:textId="510E63CE" w:rsidR="00EE051A" w:rsidRPr="00413E72" w:rsidRDefault="00EE051A" w:rsidP="00B91959">
            <w:pPr>
              <w:pBdr>
                <w:bottom w:val="sing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w:t>
            </w:r>
          </w:p>
        </w:tc>
        <w:tc>
          <w:tcPr>
            <w:tcW w:w="900" w:type="dxa"/>
          </w:tcPr>
          <w:p w14:paraId="37D34BC6" w14:textId="6B2D1284" w:rsidR="00EE051A" w:rsidRPr="00413E72" w:rsidRDefault="00EE051A" w:rsidP="00B91959">
            <w:pPr>
              <w:pBdr>
                <w:bottom w:val="sing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w:t>
            </w:r>
          </w:p>
        </w:tc>
      </w:tr>
      <w:tr w:rsidR="00EE051A" w:rsidRPr="00413E72" w14:paraId="6F614D15" w14:textId="77777777" w:rsidTr="00055A1C">
        <w:tc>
          <w:tcPr>
            <w:tcW w:w="2430" w:type="dxa"/>
            <w:tcBorders>
              <w:top w:val="nil"/>
              <w:left w:val="nil"/>
              <w:bottom w:val="nil"/>
              <w:right w:val="nil"/>
            </w:tcBorders>
          </w:tcPr>
          <w:p w14:paraId="59A36413" w14:textId="77777777" w:rsidR="00EE051A" w:rsidRPr="00413E72" w:rsidRDefault="00EE051A" w:rsidP="00B91959">
            <w:pPr>
              <w:spacing w:line="250" w:lineRule="exact"/>
              <w:ind w:left="162" w:right="-198" w:hanging="162"/>
              <w:rPr>
                <w:rFonts w:ascii="Arial" w:hAnsi="Arial" w:cs="Arial"/>
                <w:sz w:val="12"/>
                <w:szCs w:val="12"/>
              </w:rPr>
            </w:pPr>
          </w:p>
        </w:tc>
        <w:tc>
          <w:tcPr>
            <w:tcW w:w="1080" w:type="dxa"/>
            <w:vAlign w:val="bottom"/>
          </w:tcPr>
          <w:p w14:paraId="6C431580" w14:textId="77777777" w:rsidR="00EE051A" w:rsidRPr="00413E72" w:rsidRDefault="00EE051A" w:rsidP="00B91959">
            <w:pPr>
              <w:spacing w:line="250" w:lineRule="exact"/>
              <w:ind w:left="-108" w:right="-18"/>
              <w:jc w:val="center"/>
              <w:rPr>
                <w:rFonts w:ascii="Arial" w:hAnsi="Arial" w:cs="Arial"/>
                <w:sz w:val="12"/>
                <w:szCs w:val="12"/>
              </w:rPr>
            </w:pPr>
          </w:p>
        </w:tc>
        <w:tc>
          <w:tcPr>
            <w:tcW w:w="1080" w:type="dxa"/>
            <w:vAlign w:val="bottom"/>
          </w:tcPr>
          <w:p w14:paraId="1E0C3DE9" w14:textId="77777777" w:rsidR="00EE051A" w:rsidRPr="00413E72" w:rsidRDefault="00EE051A" w:rsidP="00B91959">
            <w:pPr>
              <w:tabs>
                <w:tab w:val="decimal" w:pos="456"/>
              </w:tabs>
              <w:spacing w:line="250" w:lineRule="exact"/>
              <w:rPr>
                <w:rFonts w:ascii="Arial" w:hAnsi="Arial" w:cs="Arial"/>
                <w:sz w:val="12"/>
                <w:szCs w:val="12"/>
              </w:rPr>
            </w:pPr>
          </w:p>
        </w:tc>
        <w:tc>
          <w:tcPr>
            <w:tcW w:w="945" w:type="dxa"/>
            <w:vAlign w:val="bottom"/>
          </w:tcPr>
          <w:p w14:paraId="640A388E" w14:textId="58C5243E" w:rsidR="00EE051A" w:rsidRPr="00413E72" w:rsidRDefault="00EE051A" w:rsidP="00B91959">
            <w:pPr>
              <w:tabs>
                <w:tab w:val="decimal" w:pos="456"/>
              </w:tabs>
              <w:spacing w:line="250" w:lineRule="exact"/>
              <w:rPr>
                <w:rFonts w:ascii="Arial" w:hAnsi="Arial" w:cs="Arial"/>
                <w:sz w:val="12"/>
                <w:szCs w:val="12"/>
              </w:rPr>
            </w:pPr>
          </w:p>
        </w:tc>
        <w:tc>
          <w:tcPr>
            <w:tcW w:w="945" w:type="dxa"/>
            <w:vAlign w:val="bottom"/>
          </w:tcPr>
          <w:p w14:paraId="649CBF37" w14:textId="6943AB29" w:rsidR="00EE051A" w:rsidRPr="00413E72" w:rsidRDefault="00EE051A" w:rsidP="00B91959">
            <w:pPr>
              <w:tabs>
                <w:tab w:val="decimal" w:pos="456"/>
              </w:tabs>
              <w:spacing w:line="250" w:lineRule="exact"/>
              <w:rPr>
                <w:rFonts w:ascii="Arial" w:hAnsi="Arial" w:cs="Arial"/>
                <w:sz w:val="12"/>
                <w:szCs w:val="12"/>
              </w:rPr>
            </w:pPr>
          </w:p>
        </w:tc>
        <w:tc>
          <w:tcPr>
            <w:tcW w:w="900" w:type="dxa"/>
            <w:vAlign w:val="bottom"/>
          </w:tcPr>
          <w:p w14:paraId="6C609A96" w14:textId="0C5C7293" w:rsidR="00EE051A" w:rsidRPr="00413E72" w:rsidRDefault="00EE051A" w:rsidP="00B91959">
            <w:pPr>
              <w:pBdr>
                <w:bottom w:val="double" w:sz="4" w:space="1" w:color="auto"/>
              </w:pBdr>
              <w:tabs>
                <w:tab w:val="decimal" w:pos="612"/>
              </w:tabs>
              <w:spacing w:line="250" w:lineRule="exact"/>
              <w:rPr>
                <w:rFonts w:ascii="Arial" w:hAnsi="Arial" w:cs="Arial"/>
                <w:sz w:val="12"/>
                <w:szCs w:val="12"/>
              </w:rPr>
            </w:pPr>
            <w:r w:rsidRPr="0057663F">
              <w:rPr>
                <w:rFonts w:ascii="Arial" w:hAnsi="Arial" w:cs="Arial"/>
                <w:sz w:val="12"/>
                <w:szCs w:val="12"/>
              </w:rPr>
              <w:t>54,000</w:t>
            </w:r>
          </w:p>
        </w:tc>
        <w:tc>
          <w:tcPr>
            <w:tcW w:w="900" w:type="dxa"/>
            <w:vAlign w:val="bottom"/>
          </w:tcPr>
          <w:p w14:paraId="51176520" w14:textId="2A6A878B" w:rsidR="00EE051A" w:rsidRPr="00413E72" w:rsidRDefault="00EE051A" w:rsidP="00B91959">
            <w:pPr>
              <w:pBdr>
                <w:bottom w:val="doub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14,</w:t>
            </w:r>
            <w:r>
              <w:rPr>
                <w:rFonts w:ascii="Arial" w:hAnsi="Arial" w:cs="Arial"/>
                <w:sz w:val="12"/>
                <w:szCs w:val="12"/>
              </w:rPr>
              <w:t>400</w:t>
            </w:r>
          </w:p>
        </w:tc>
        <w:tc>
          <w:tcPr>
            <w:tcW w:w="900" w:type="dxa"/>
            <w:vAlign w:val="bottom"/>
          </w:tcPr>
          <w:p w14:paraId="33C396FB" w14:textId="3017B752" w:rsidR="00EE051A" w:rsidRPr="00413E72" w:rsidRDefault="00EE051A" w:rsidP="00B91959">
            <w:pPr>
              <w:pBdr>
                <w:bottom w:val="doub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w:t>
            </w:r>
          </w:p>
        </w:tc>
        <w:tc>
          <w:tcPr>
            <w:tcW w:w="900" w:type="dxa"/>
            <w:vAlign w:val="bottom"/>
          </w:tcPr>
          <w:p w14:paraId="7183FBD7" w14:textId="3863DA87" w:rsidR="00EE051A" w:rsidRPr="00413E72" w:rsidRDefault="00EE051A" w:rsidP="00B91959">
            <w:pPr>
              <w:pBdr>
                <w:bottom w:val="doub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w:t>
            </w:r>
          </w:p>
        </w:tc>
      </w:tr>
      <w:tr w:rsidR="00EE051A" w:rsidRPr="00413E72" w14:paraId="730275EA" w14:textId="77777777" w:rsidTr="00055A1C">
        <w:tc>
          <w:tcPr>
            <w:tcW w:w="2430" w:type="dxa"/>
            <w:tcBorders>
              <w:top w:val="nil"/>
              <w:left w:val="nil"/>
              <w:bottom w:val="nil"/>
              <w:right w:val="nil"/>
            </w:tcBorders>
          </w:tcPr>
          <w:p w14:paraId="0BB872F5" w14:textId="77777777" w:rsidR="00EE051A" w:rsidRPr="00413E72" w:rsidRDefault="00EE051A" w:rsidP="00B91959">
            <w:pPr>
              <w:spacing w:line="250" w:lineRule="exact"/>
              <w:ind w:left="162" w:right="-198" w:hanging="162"/>
              <w:rPr>
                <w:rFonts w:ascii="Arial" w:hAnsi="Arial" w:cs="Arial"/>
                <w:sz w:val="12"/>
                <w:szCs w:val="12"/>
                <w:u w:val="single"/>
              </w:rPr>
            </w:pPr>
            <w:r w:rsidRPr="00413E72">
              <w:rPr>
                <w:rFonts w:ascii="Arial" w:hAnsi="Arial" w:cs="Arial"/>
                <w:sz w:val="12"/>
                <w:szCs w:val="12"/>
                <w:u w:val="single"/>
              </w:rPr>
              <w:t>Subsidiaries held by</w:t>
            </w:r>
          </w:p>
          <w:p w14:paraId="11DDB0D8" w14:textId="4DEF4DE2" w:rsidR="00EE051A" w:rsidRPr="00413E72" w:rsidRDefault="00EE051A" w:rsidP="00B91959">
            <w:pPr>
              <w:spacing w:line="250" w:lineRule="exact"/>
              <w:ind w:left="162" w:right="-198" w:hanging="162"/>
              <w:rPr>
                <w:rFonts w:ascii="Arial" w:hAnsi="Arial" w:cs="Arial"/>
                <w:sz w:val="12"/>
                <w:szCs w:val="12"/>
                <w:u w:val="single"/>
              </w:rPr>
            </w:pPr>
            <w:r w:rsidRPr="00413E72">
              <w:rPr>
                <w:rFonts w:ascii="Arial" w:hAnsi="Arial" w:cs="Arial"/>
                <w:sz w:val="12"/>
                <w:szCs w:val="12"/>
              </w:rPr>
              <w:t xml:space="preserve">    </w:t>
            </w:r>
            <w:r w:rsidRPr="00413E72">
              <w:rPr>
                <w:rFonts w:ascii="Arial" w:hAnsi="Arial" w:cs="Arial"/>
                <w:sz w:val="12"/>
                <w:szCs w:val="12"/>
                <w:u w:val="single"/>
              </w:rPr>
              <w:t>S. Restaurant Holding Co.,</w:t>
            </w:r>
            <w:r>
              <w:rPr>
                <w:rFonts w:ascii="Arial" w:hAnsi="Arial" w:cs="Arial"/>
                <w:sz w:val="12"/>
                <w:szCs w:val="12"/>
                <w:u w:val="single"/>
              </w:rPr>
              <w:t xml:space="preserve"> </w:t>
            </w:r>
            <w:r w:rsidRPr="00413E72">
              <w:rPr>
                <w:rFonts w:ascii="Arial" w:hAnsi="Arial" w:cs="Arial"/>
                <w:sz w:val="12"/>
                <w:szCs w:val="12"/>
                <w:u w:val="single"/>
              </w:rPr>
              <w:t>Ltd</w:t>
            </w:r>
            <w:r>
              <w:rPr>
                <w:rFonts w:ascii="Arial" w:hAnsi="Arial" w:cs="Arial"/>
                <w:sz w:val="12"/>
                <w:szCs w:val="12"/>
                <w:u w:val="single"/>
              </w:rPr>
              <w:t>.</w:t>
            </w:r>
          </w:p>
        </w:tc>
        <w:tc>
          <w:tcPr>
            <w:tcW w:w="1080" w:type="dxa"/>
            <w:vAlign w:val="bottom"/>
          </w:tcPr>
          <w:p w14:paraId="00D60BD7" w14:textId="77777777" w:rsidR="00EE051A" w:rsidRPr="00413E72" w:rsidRDefault="00EE051A" w:rsidP="00B91959">
            <w:pPr>
              <w:spacing w:line="250" w:lineRule="exact"/>
              <w:ind w:left="-108" w:right="-18"/>
              <w:jc w:val="center"/>
              <w:rPr>
                <w:rFonts w:ascii="Arial" w:hAnsi="Arial" w:cs="Arial"/>
                <w:sz w:val="12"/>
                <w:szCs w:val="12"/>
              </w:rPr>
            </w:pPr>
          </w:p>
        </w:tc>
        <w:tc>
          <w:tcPr>
            <w:tcW w:w="1080" w:type="dxa"/>
            <w:vAlign w:val="bottom"/>
          </w:tcPr>
          <w:p w14:paraId="31C712CE" w14:textId="77777777" w:rsidR="00EE051A" w:rsidRPr="00413E72" w:rsidRDefault="00EE051A" w:rsidP="00B91959">
            <w:pPr>
              <w:tabs>
                <w:tab w:val="decimal" w:pos="456"/>
              </w:tabs>
              <w:spacing w:line="250" w:lineRule="exact"/>
              <w:rPr>
                <w:rFonts w:ascii="Arial" w:hAnsi="Arial" w:cs="Arial"/>
                <w:sz w:val="12"/>
                <w:szCs w:val="12"/>
              </w:rPr>
            </w:pPr>
          </w:p>
        </w:tc>
        <w:tc>
          <w:tcPr>
            <w:tcW w:w="945" w:type="dxa"/>
            <w:vAlign w:val="bottom"/>
          </w:tcPr>
          <w:p w14:paraId="6B75C657" w14:textId="56AFCFE3" w:rsidR="00EE051A" w:rsidRPr="00413E72" w:rsidRDefault="00EE051A" w:rsidP="00B91959">
            <w:pPr>
              <w:tabs>
                <w:tab w:val="decimal" w:pos="456"/>
              </w:tabs>
              <w:spacing w:line="250" w:lineRule="exact"/>
              <w:rPr>
                <w:rFonts w:ascii="Arial" w:hAnsi="Arial" w:cs="Arial"/>
                <w:sz w:val="12"/>
                <w:szCs w:val="12"/>
              </w:rPr>
            </w:pPr>
          </w:p>
        </w:tc>
        <w:tc>
          <w:tcPr>
            <w:tcW w:w="945" w:type="dxa"/>
            <w:vAlign w:val="bottom"/>
          </w:tcPr>
          <w:p w14:paraId="2E90E184" w14:textId="772898AB" w:rsidR="00EE051A" w:rsidRPr="00413E72" w:rsidRDefault="00EE051A" w:rsidP="00B91959">
            <w:pPr>
              <w:tabs>
                <w:tab w:val="decimal" w:pos="456"/>
              </w:tabs>
              <w:spacing w:line="250" w:lineRule="exact"/>
              <w:rPr>
                <w:rFonts w:ascii="Arial" w:hAnsi="Arial" w:cs="Arial"/>
                <w:sz w:val="12"/>
                <w:szCs w:val="12"/>
              </w:rPr>
            </w:pPr>
          </w:p>
        </w:tc>
        <w:tc>
          <w:tcPr>
            <w:tcW w:w="900" w:type="dxa"/>
            <w:vAlign w:val="bottom"/>
          </w:tcPr>
          <w:p w14:paraId="07285774" w14:textId="77777777" w:rsidR="00EE051A" w:rsidRPr="00413E72" w:rsidRDefault="00EE051A" w:rsidP="00B91959">
            <w:pPr>
              <w:tabs>
                <w:tab w:val="decimal" w:pos="612"/>
              </w:tabs>
              <w:spacing w:line="250" w:lineRule="exact"/>
              <w:rPr>
                <w:rFonts w:ascii="Arial" w:hAnsi="Arial" w:cs="Arial"/>
                <w:sz w:val="12"/>
                <w:szCs w:val="12"/>
              </w:rPr>
            </w:pPr>
          </w:p>
        </w:tc>
        <w:tc>
          <w:tcPr>
            <w:tcW w:w="900" w:type="dxa"/>
            <w:vAlign w:val="bottom"/>
          </w:tcPr>
          <w:p w14:paraId="31AFBB98" w14:textId="77777777" w:rsidR="00EE051A" w:rsidRPr="00413E72" w:rsidRDefault="00EE051A" w:rsidP="00B91959">
            <w:pPr>
              <w:tabs>
                <w:tab w:val="decimal" w:pos="612"/>
              </w:tabs>
              <w:spacing w:line="250" w:lineRule="exact"/>
              <w:rPr>
                <w:rFonts w:ascii="Arial" w:hAnsi="Arial" w:cs="Arial"/>
                <w:sz w:val="12"/>
                <w:szCs w:val="12"/>
              </w:rPr>
            </w:pPr>
          </w:p>
        </w:tc>
        <w:tc>
          <w:tcPr>
            <w:tcW w:w="900" w:type="dxa"/>
            <w:vAlign w:val="bottom"/>
          </w:tcPr>
          <w:p w14:paraId="437C9420" w14:textId="77777777" w:rsidR="00EE051A" w:rsidRPr="00413E72" w:rsidRDefault="00EE051A" w:rsidP="00B91959">
            <w:pPr>
              <w:tabs>
                <w:tab w:val="decimal" w:pos="612"/>
              </w:tabs>
              <w:spacing w:line="250" w:lineRule="exact"/>
              <w:rPr>
                <w:rFonts w:ascii="Arial" w:hAnsi="Arial" w:cs="Arial"/>
                <w:sz w:val="12"/>
                <w:szCs w:val="12"/>
              </w:rPr>
            </w:pPr>
          </w:p>
        </w:tc>
        <w:tc>
          <w:tcPr>
            <w:tcW w:w="900" w:type="dxa"/>
            <w:vAlign w:val="bottom"/>
          </w:tcPr>
          <w:p w14:paraId="1D4B7634" w14:textId="77777777" w:rsidR="00EE051A" w:rsidRPr="00413E72" w:rsidRDefault="00EE051A" w:rsidP="00B91959">
            <w:pPr>
              <w:tabs>
                <w:tab w:val="decimal" w:pos="612"/>
              </w:tabs>
              <w:spacing w:line="250" w:lineRule="exact"/>
              <w:rPr>
                <w:rFonts w:ascii="Arial" w:hAnsi="Arial" w:cs="Arial"/>
                <w:sz w:val="12"/>
                <w:szCs w:val="12"/>
              </w:rPr>
            </w:pPr>
          </w:p>
        </w:tc>
      </w:tr>
      <w:tr w:rsidR="00EE051A" w:rsidRPr="00413E72" w14:paraId="20C347ED" w14:textId="77777777" w:rsidTr="00055A1C">
        <w:tc>
          <w:tcPr>
            <w:tcW w:w="2430" w:type="dxa"/>
            <w:tcBorders>
              <w:top w:val="nil"/>
              <w:left w:val="nil"/>
              <w:bottom w:val="nil"/>
              <w:right w:val="nil"/>
            </w:tcBorders>
          </w:tcPr>
          <w:p w14:paraId="4F17D419" w14:textId="15B9A78E" w:rsidR="00EE051A" w:rsidRPr="00413E72" w:rsidRDefault="00EE051A" w:rsidP="00B91959">
            <w:pPr>
              <w:spacing w:line="250" w:lineRule="exact"/>
              <w:ind w:left="162" w:right="-198" w:hanging="162"/>
              <w:rPr>
                <w:rFonts w:ascii="Arial" w:hAnsi="Arial" w:cs="Arial"/>
                <w:sz w:val="12"/>
                <w:szCs w:val="12"/>
                <w:u w:val="single"/>
              </w:rPr>
            </w:pPr>
            <w:r w:rsidRPr="00413E72">
              <w:rPr>
                <w:rFonts w:ascii="Arial" w:hAnsi="Arial" w:cs="Arial"/>
                <w:sz w:val="12"/>
                <w:szCs w:val="12"/>
              </w:rPr>
              <w:t>Sor. Kitchen Co.,</w:t>
            </w:r>
            <w:r>
              <w:rPr>
                <w:rFonts w:ascii="Arial" w:hAnsi="Arial" w:cs="Arial"/>
                <w:sz w:val="12"/>
                <w:szCs w:val="12"/>
              </w:rPr>
              <w:t xml:space="preserve"> </w:t>
            </w:r>
            <w:r w:rsidRPr="00413E72">
              <w:rPr>
                <w:rFonts w:ascii="Arial" w:hAnsi="Arial" w:cs="Arial"/>
                <w:sz w:val="12"/>
                <w:szCs w:val="12"/>
              </w:rPr>
              <w:t>Ltd</w:t>
            </w:r>
            <w:r>
              <w:rPr>
                <w:rFonts w:ascii="Arial" w:hAnsi="Arial" w:cs="Arial"/>
                <w:sz w:val="12"/>
                <w:szCs w:val="12"/>
              </w:rPr>
              <w:t>.</w:t>
            </w:r>
          </w:p>
        </w:tc>
        <w:tc>
          <w:tcPr>
            <w:tcW w:w="1080" w:type="dxa"/>
            <w:vAlign w:val="bottom"/>
          </w:tcPr>
          <w:p w14:paraId="6030B5CC" w14:textId="3DF05BEB" w:rsidR="00EE051A" w:rsidRPr="00413E72" w:rsidRDefault="00EE051A" w:rsidP="00B91959">
            <w:pPr>
              <w:spacing w:line="250" w:lineRule="exact"/>
              <w:ind w:left="-108" w:right="-18"/>
              <w:jc w:val="center"/>
              <w:rPr>
                <w:rFonts w:ascii="Arial" w:hAnsi="Arial" w:cs="Arial"/>
                <w:sz w:val="12"/>
                <w:szCs w:val="12"/>
              </w:rPr>
            </w:pPr>
            <w:r w:rsidRPr="00413E72">
              <w:rPr>
                <w:rFonts w:ascii="Arial" w:hAnsi="Arial" w:cs="Arial"/>
                <w:sz w:val="12"/>
                <w:szCs w:val="12"/>
              </w:rPr>
              <w:t>Baht 4 million</w:t>
            </w:r>
          </w:p>
        </w:tc>
        <w:tc>
          <w:tcPr>
            <w:tcW w:w="1080" w:type="dxa"/>
            <w:vAlign w:val="bottom"/>
          </w:tcPr>
          <w:p w14:paraId="6F99FEED" w14:textId="6327048F"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Baht 4 million</w:t>
            </w:r>
          </w:p>
        </w:tc>
        <w:tc>
          <w:tcPr>
            <w:tcW w:w="945" w:type="dxa"/>
            <w:vAlign w:val="bottom"/>
          </w:tcPr>
          <w:p w14:paraId="58FD473A" w14:textId="44A2C18F"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100</w:t>
            </w:r>
          </w:p>
        </w:tc>
        <w:tc>
          <w:tcPr>
            <w:tcW w:w="945" w:type="dxa"/>
            <w:vAlign w:val="bottom"/>
          </w:tcPr>
          <w:p w14:paraId="47BB3078" w14:textId="2046D8F1" w:rsidR="00EE051A" w:rsidRPr="00413E72" w:rsidRDefault="00EE051A" w:rsidP="00B91959">
            <w:pPr>
              <w:tabs>
                <w:tab w:val="decimal" w:pos="456"/>
              </w:tabs>
              <w:spacing w:line="250" w:lineRule="exact"/>
              <w:rPr>
                <w:rFonts w:ascii="Arial" w:hAnsi="Arial" w:cs="Arial"/>
                <w:sz w:val="12"/>
                <w:szCs w:val="12"/>
              </w:rPr>
            </w:pPr>
            <w:r w:rsidRPr="00413E72">
              <w:rPr>
                <w:rFonts w:ascii="Arial" w:hAnsi="Arial" w:cs="Arial"/>
                <w:sz w:val="12"/>
                <w:szCs w:val="12"/>
              </w:rPr>
              <w:t>100</w:t>
            </w:r>
          </w:p>
        </w:tc>
        <w:tc>
          <w:tcPr>
            <w:tcW w:w="900" w:type="dxa"/>
            <w:vAlign w:val="bottom"/>
          </w:tcPr>
          <w:p w14:paraId="733F51DE" w14:textId="59CB78AB" w:rsidR="00EE051A" w:rsidRPr="00413E72" w:rsidRDefault="00EE051A" w:rsidP="00B91959">
            <w:pPr>
              <w:pBdr>
                <w:bottom w:val="sing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4,000</w:t>
            </w:r>
          </w:p>
        </w:tc>
        <w:tc>
          <w:tcPr>
            <w:tcW w:w="900" w:type="dxa"/>
            <w:vAlign w:val="bottom"/>
          </w:tcPr>
          <w:p w14:paraId="5F34AF87" w14:textId="004A22E5" w:rsidR="00EE051A" w:rsidRPr="00413E72" w:rsidRDefault="00EE051A" w:rsidP="00B91959">
            <w:pPr>
              <w:pBdr>
                <w:bottom w:val="sing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4,000</w:t>
            </w:r>
          </w:p>
        </w:tc>
        <w:tc>
          <w:tcPr>
            <w:tcW w:w="900" w:type="dxa"/>
            <w:vAlign w:val="bottom"/>
          </w:tcPr>
          <w:p w14:paraId="2EFD1206" w14:textId="1CE78437" w:rsidR="00EE051A" w:rsidRPr="00413E72" w:rsidRDefault="00EE051A" w:rsidP="00B91959">
            <w:pPr>
              <w:pBdr>
                <w:bottom w:val="sing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w:t>
            </w:r>
          </w:p>
        </w:tc>
        <w:tc>
          <w:tcPr>
            <w:tcW w:w="900" w:type="dxa"/>
            <w:vAlign w:val="bottom"/>
          </w:tcPr>
          <w:p w14:paraId="3DA93E2E" w14:textId="11D313D7" w:rsidR="00EE051A" w:rsidRPr="00413E72" w:rsidRDefault="00EE051A" w:rsidP="00B91959">
            <w:pPr>
              <w:pBdr>
                <w:bottom w:val="sing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w:t>
            </w:r>
          </w:p>
        </w:tc>
      </w:tr>
      <w:tr w:rsidR="00EE051A" w:rsidRPr="00413E72" w14:paraId="75E19C00" w14:textId="5FA39C33" w:rsidTr="00EE051A">
        <w:trPr>
          <w:cantSplit/>
        </w:trPr>
        <w:tc>
          <w:tcPr>
            <w:tcW w:w="2430" w:type="dxa"/>
            <w:tcBorders>
              <w:top w:val="nil"/>
              <w:left w:val="nil"/>
              <w:bottom w:val="nil"/>
              <w:right w:val="nil"/>
            </w:tcBorders>
          </w:tcPr>
          <w:p w14:paraId="48996B9C" w14:textId="6D866074" w:rsidR="00EE051A" w:rsidRPr="00413E72" w:rsidRDefault="00EE051A" w:rsidP="00B91959">
            <w:pPr>
              <w:spacing w:line="250" w:lineRule="exact"/>
              <w:jc w:val="both"/>
              <w:rPr>
                <w:rFonts w:ascii="Arial" w:hAnsi="Arial" w:cs="Arial"/>
                <w:sz w:val="12"/>
                <w:szCs w:val="12"/>
              </w:rPr>
            </w:pPr>
          </w:p>
        </w:tc>
        <w:tc>
          <w:tcPr>
            <w:tcW w:w="1080" w:type="dxa"/>
          </w:tcPr>
          <w:p w14:paraId="40C222CD" w14:textId="77777777" w:rsidR="00EE051A" w:rsidRPr="00413E72" w:rsidRDefault="00EE051A" w:rsidP="00B91959">
            <w:pPr>
              <w:tabs>
                <w:tab w:val="decimal" w:pos="271"/>
              </w:tabs>
              <w:spacing w:line="250" w:lineRule="exact"/>
              <w:ind w:right="-18"/>
              <w:jc w:val="thaiDistribute"/>
              <w:rPr>
                <w:rFonts w:ascii="Arial" w:hAnsi="Arial" w:cs="Arial"/>
                <w:sz w:val="12"/>
                <w:szCs w:val="12"/>
              </w:rPr>
            </w:pPr>
          </w:p>
        </w:tc>
        <w:tc>
          <w:tcPr>
            <w:tcW w:w="1080" w:type="dxa"/>
          </w:tcPr>
          <w:p w14:paraId="0120A4C3" w14:textId="77777777" w:rsidR="00EE051A" w:rsidRPr="00413E72" w:rsidRDefault="00EE051A" w:rsidP="00B91959">
            <w:pPr>
              <w:tabs>
                <w:tab w:val="decimal" w:pos="271"/>
              </w:tabs>
              <w:spacing w:line="250" w:lineRule="exact"/>
              <w:jc w:val="thaiDistribute"/>
              <w:rPr>
                <w:rFonts w:ascii="Arial" w:hAnsi="Arial" w:cs="Arial"/>
                <w:sz w:val="12"/>
                <w:szCs w:val="12"/>
              </w:rPr>
            </w:pPr>
          </w:p>
        </w:tc>
        <w:tc>
          <w:tcPr>
            <w:tcW w:w="945" w:type="dxa"/>
          </w:tcPr>
          <w:p w14:paraId="7C3C20FE" w14:textId="01D5C62F" w:rsidR="00EE051A" w:rsidRPr="00413E72" w:rsidRDefault="00EE051A" w:rsidP="00B91959">
            <w:pPr>
              <w:tabs>
                <w:tab w:val="decimal" w:pos="271"/>
              </w:tabs>
              <w:spacing w:line="250" w:lineRule="exact"/>
              <w:jc w:val="thaiDistribute"/>
              <w:rPr>
                <w:rFonts w:ascii="Arial" w:hAnsi="Arial" w:cs="Arial"/>
                <w:sz w:val="12"/>
                <w:szCs w:val="12"/>
              </w:rPr>
            </w:pPr>
          </w:p>
        </w:tc>
        <w:tc>
          <w:tcPr>
            <w:tcW w:w="945" w:type="dxa"/>
          </w:tcPr>
          <w:p w14:paraId="72BDF839" w14:textId="07A26653" w:rsidR="00EE051A" w:rsidRPr="00413E72" w:rsidRDefault="00EE051A" w:rsidP="00B91959">
            <w:pPr>
              <w:tabs>
                <w:tab w:val="decimal" w:pos="271"/>
              </w:tabs>
              <w:spacing w:line="250" w:lineRule="exact"/>
              <w:jc w:val="thaiDistribute"/>
              <w:rPr>
                <w:rFonts w:ascii="Arial" w:hAnsi="Arial" w:cs="Arial"/>
                <w:sz w:val="12"/>
                <w:szCs w:val="12"/>
              </w:rPr>
            </w:pPr>
          </w:p>
        </w:tc>
        <w:tc>
          <w:tcPr>
            <w:tcW w:w="900" w:type="dxa"/>
            <w:vAlign w:val="bottom"/>
          </w:tcPr>
          <w:p w14:paraId="7CE8962B" w14:textId="6DE11435" w:rsidR="00EE051A" w:rsidRPr="00413E72" w:rsidRDefault="00EE051A" w:rsidP="00B91959">
            <w:pPr>
              <w:pBdr>
                <w:bottom w:val="doub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4,000</w:t>
            </w:r>
          </w:p>
        </w:tc>
        <w:tc>
          <w:tcPr>
            <w:tcW w:w="900" w:type="dxa"/>
            <w:vAlign w:val="bottom"/>
          </w:tcPr>
          <w:p w14:paraId="01D5EC61" w14:textId="29AC668C" w:rsidR="00EE051A" w:rsidRPr="00413E72" w:rsidRDefault="00EE051A" w:rsidP="00B91959">
            <w:pPr>
              <w:pBdr>
                <w:bottom w:val="doub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4,000</w:t>
            </w:r>
          </w:p>
        </w:tc>
        <w:tc>
          <w:tcPr>
            <w:tcW w:w="900" w:type="dxa"/>
          </w:tcPr>
          <w:p w14:paraId="5918D751" w14:textId="78C802AD" w:rsidR="00EE051A" w:rsidRPr="00413E72" w:rsidRDefault="00EE051A" w:rsidP="00B91959">
            <w:pPr>
              <w:pBdr>
                <w:bottom w:val="doub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w:t>
            </w:r>
          </w:p>
        </w:tc>
        <w:tc>
          <w:tcPr>
            <w:tcW w:w="900" w:type="dxa"/>
          </w:tcPr>
          <w:p w14:paraId="22AC475E" w14:textId="7999C6C1" w:rsidR="00EE051A" w:rsidRPr="00413E72" w:rsidRDefault="00EE051A" w:rsidP="00B91959">
            <w:pPr>
              <w:pBdr>
                <w:bottom w:val="double" w:sz="4" w:space="1" w:color="auto"/>
              </w:pBdr>
              <w:tabs>
                <w:tab w:val="decimal" w:pos="612"/>
              </w:tabs>
              <w:spacing w:line="250" w:lineRule="exact"/>
              <w:rPr>
                <w:rFonts w:ascii="Arial" w:hAnsi="Arial" w:cs="Arial"/>
                <w:sz w:val="12"/>
                <w:szCs w:val="12"/>
              </w:rPr>
            </w:pPr>
            <w:r w:rsidRPr="00413E72">
              <w:rPr>
                <w:rFonts w:ascii="Arial" w:hAnsi="Arial" w:cs="Arial"/>
                <w:sz w:val="12"/>
                <w:szCs w:val="12"/>
              </w:rPr>
              <w:t>-</w:t>
            </w:r>
          </w:p>
        </w:tc>
      </w:tr>
    </w:tbl>
    <w:p w14:paraId="002CF69D" w14:textId="14B75928" w:rsidR="00F725E8" w:rsidRPr="00544716" w:rsidRDefault="00F725E8" w:rsidP="00F725E8">
      <w:pPr>
        <w:pStyle w:val="BodyTextIndent3"/>
        <w:widowControl/>
        <w:tabs>
          <w:tab w:val="clear" w:pos="2160"/>
          <w:tab w:val="clear" w:pos="9620"/>
        </w:tabs>
        <w:spacing w:before="240"/>
        <w:ind w:left="547" w:firstLine="0"/>
        <w:jc w:val="thaiDistribute"/>
        <w:rPr>
          <w:rFonts w:ascii="Arial" w:hAnsi="Arial" w:cs="Arial"/>
          <w:b/>
          <w:bCs/>
          <w:sz w:val="22"/>
          <w:szCs w:val="22"/>
        </w:rPr>
      </w:pPr>
      <w:r w:rsidRPr="00544716">
        <w:rPr>
          <w:rFonts w:ascii="Arial" w:hAnsi="Arial" w:cs="Arial"/>
          <w:b/>
          <w:bCs/>
          <w:sz w:val="22"/>
          <w:szCs w:val="22"/>
        </w:rPr>
        <w:t xml:space="preserve">S. </w:t>
      </w:r>
      <w:proofErr w:type="spellStart"/>
      <w:r w:rsidRPr="00544716">
        <w:rPr>
          <w:rFonts w:ascii="Arial" w:hAnsi="Arial" w:cs="Arial"/>
          <w:b/>
          <w:bCs/>
          <w:sz w:val="22"/>
          <w:szCs w:val="22"/>
        </w:rPr>
        <w:t>Khonkaen</w:t>
      </w:r>
      <w:proofErr w:type="spellEnd"/>
      <w:r w:rsidRPr="00544716">
        <w:rPr>
          <w:rFonts w:ascii="Arial" w:hAnsi="Arial" w:cs="Arial"/>
          <w:b/>
          <w:bCs/>
          <w:sz w:val="22"/>
          <w:szCs w:val="22"/>
        </w:rPr>
        <w:t xml:space="preserve"> Meat Food Products (Henan) Co., Ltd.</w:t>
      </w:r>
    </w:p>
    <w:p w14:paraId="57FD8F85" w14:textId="77777777" w:rsidR="00F725E8" w:rsidRDefault="00F725E8" w:rsidP="00F725E8">
      <w:pPr>
        <w:pStyle w:val="BodyTextIndent3"/>
        <w:widowControl/>
        <w:tabs>
          <w:tab w:val="clear" w:pos="2160"/>
          <w:tab w:val="clear" w:pos="9620"/>
        </w:tabs>
        <w:ind w:left="547" w:firstLine="0"/>
        <w:jc w:val="thaiDistribute"/>
        <w:rPr>
          <w:rFonts w:ascii="Arial" w:hAnsi="Arial" w:cs="Arial"/>
          <w:sz w:val="22"/>
          <w:szCs w:val="22"/>
        </w:rPr>
      </w:pPr>
      <w:r w:rsidRPr="008A480D">
        <w:rPr>
          <w:rFonts w:ascii="Arial" w:hAnsi="Arial" w:cs="Arial"/>
          <w:sz w:val="22"/>
          <w:szCs w:val="22"/>
          <w:lang w:val="en-US"/>
        </w:rPr>
        <w:t xml:space="preserve">On </w:t>
      </w:r>
      <w:r>
        <w:rPr>
          <w:rFonts w:ascii="Arial" w:hAnsi="Arial" w:cs="Arial"/>
          <w:sz w:val="22"/>
          <w:szCs w:val="22"/>
          <w:lang w:val="en-US"/>
        </w:rPr>
        <w:t>27</w:t>
      </w:r>
      <w:r w:rsidRPr="008A480D">
        <w:rPr>
          <w:rFonts w:ascii="Arial" w:hAnsi="Arial" w:cs="Arial"/>
          <w:sz w:val="22"/>
          <w:szCs w:val="22"/>
          <w:lang w:val="en-US"/>
        </w:rPr>
        <w:t xml:space="preserve"> </w:t>
      </w:r>
      <w:r>
        <w:rPr>
          <w:rFonts w:ascii="Arial" w:hAnsi="Arial" w:cs="Arial"/>
          <w:sz w:val="22"/>
          <w:szCs w:val="22"/>
          <w:lang w:val="en-US"/>
        </w:rPr>
        <w:t>February</w:t>
      </w:r>
      <w:r w:rsidRPr="008A480D">
        <w:rPr>
          <w:rFonts w:ascii="Arial" w:hAnsi="Arial" w:cs="Arial"/>
          <w:sz w:val="22"/>
          <w:szCs w:val="22"/>
          <w:lang w:val="en-US"/>
        </w:rPr>
        <w:t xml:space="preserve"> 202</w:t>
      </w:r>
      <w:r>
        <w:rPr>
          <w:rFonts w:ascii="Arial" w:hAnsi="Arial" w:cs="Arial"/>
          <w:sz w:val="22"/>
          <w:szCs w:val="22"/>
          <w:lang w:val="en-US"/>
        </w:rPr>
        <w:t>4</w:t>
      </w:r>
      <w:r w:rsidRPr="008A480D">
        <w:rPr>
          <w:rFonts w:ascii="Arial" w:hAnsi="Arial" w:cs="Arial"/>
          <w:sz w:val="22"/>
          <w:szCs w:val="22"/>
          <w:lang w:val="en-US"/>
        </w:rPr>
        <w:t xml:space="preserve">, </w:t>
      </w:r>
      <w:r w:rsidRPr="008A480D">
        <w:rPr>
          <w:rFonts w:ascii="Arial" w:hAnsi="Arial" w:cs="Arial"/>
          <w:sz w:val="22"/>
          <w:szCs w:val="22"/>
        </w:rPr>
        <w:t xml:space="preserve">the </w:t>
      </w:r>
      <w:r>
        <w:rPr>
          <w:rFonts w:ascii="Arial" w:hAnsi="Arial" w:cs="Arial"/>
          <w:sz w:val="22"/>
          <w:szCs w:val="22"/>
        </w:rPr>
        <w:t xml:space="preserve">meeting of </w:t>
      </w:r>
      <w:r w:rsidRPr="008A480D">
        <w:rPr>
          <w:rFonts w:ascii="Arial" w:hAnsi="Arial" w:cs="Arial"/>
          <w:sz w:val="22"/>
          <w:szCs w:val="22"/>
        </w:rPr>
        <w:t>Board of Directors</w:t>
      </w:r>
      <w:r>
        <w:rPr>
          <w:rFonts w:ascii="Arial" w:hAnsi="Arial" w:cs="Arial"/>
          <w:sz w:val="22"/>
          <w:szCs w:val="22"/>
        </w:rPr>
        <w:t xml:space="preserve"> </w:t>
      </w:r>
      <w:r w:rsidRPr="008A480D">
        <w:rPr>
          <w:rFonts w:ascii="Arial" w:hAnsi="Arial" w:cs="Arial"/>
          <w:sz w:val="22"/>
          <w:szCs w:val="22"/>
        </w:rPr>
        <w:t xml:space="preserve">of the </w:t>
      </w:r>
      <w:r>
        <w:rPr>
          <w:rFonts w:ascii="Arial" w:hAnsi="Arial" w:cs="Arial"/>
          <w:sz w:val="22"/>
          <w:szCs w:val="22"/>
        </w:rPr>
        <w:t>C</w:t>
      </w:r>
      <w:r w:rsidRPr="008A480D">
        <w:rPr>
          <w:rFonts w:ascii="Arial" w:hAnsi="Arial" w:cs="Arial"/>
          <w:sz w:val="22"/>
          <w:szCs w:val="22"/>
        </w:rPr>
        <w:t xml:space="preserve">ompany passed a resolution </w:t>
      </w:r>
      <w:r>
        <w:rPr>
          <w:rFonts w:ascii="Arial" w:hAnsi="Arial" w:cs="Arial"/>
          <w:sz w:val="22"/>
          <w:szCs w:val="22"/>
        </w:rPr>
        <w:t xml:space="preserve">to </w:t>
      </w:r>
      <w:r w:rsidRPr="008A480D">
        <w:rPr>
          <w:rFonts w:ascii="Arial" w:hAnsi="Arial" w:cs="Arial"/>
          <w:sz w:val="22"/>
          <w:szCs w:val="22"/>
        </w:rPr>
        <w:t xml:space="preserve">approve </w:t>
      </w:r>
      <w:r w:rsidRPr="00064CE5">
        <w:rPr>
          <w:rFonts w:ascii="Arial" w:hAnsi="Arial" w:cs="Arial"/>
          <w:sz w:val="22"/>
          <w:szCs w:val="22"/>
        </w:rPr>
        <w:t>the amendment of</w:t>
      </w:r>
      <w:r w:rsidRPr="005F7819">
        <w:rPr>
          <w:rFonts w:ascii="Arial" w:hAnsi="Arial" w:cs="Arial"/>
          <w:sz w:val="22"/>
          <w:szCs w:val="22"/>
        </w:rPr>
        <w:t xml:space="preserve"> </w:t>
      </w:r>
      <w:r w:rsidRPr="00DA27ED">
        <w:rPr>
          <w:rFonts w:ascii="Arial" w:hAnsi="Arial" w:cs="Arial"/>
          <w:sz w:val="22"/>
          <w:szCs w:val="22"/>
        </w:rPr>
        <w:t xml:space="preserve">a subsidiary’s name from </w:t>
      </w:r>
      <w:r>
        <w:rPr>
          <w:rFonts w:ascii="Arial" w:hAnsi="Arial" w:cs="Arial"/>
          <w:sz w:val="22"/>
          <w:szCs w:val="22"/>
        </w:rPr>
        <w:t>“</w:t>
      </w:r>
      <w:r w:rsidRPr="005F7819">
        <w:rPr>
          <w:rFonts w:ascii="Arial" w:hAnsi="Arial" w:cs="Arial"/>
          <w:sz w:val="22"/>
          <w:szCs w:val="22"/>
        </w:rPr>
        <w:t xml:space="preserve">S. </w:t>
      </w:r>
      <w:proofErr w:type="spellStart"/>
      <w:r w:rsidRPr="005F7819">
        <w:rPr>
          <w:rFonts w:ascii="Arial" w:hAnsi="Arial" w:cs="Arial"/>
          <w:sz w:val="22"/>
          <w:szCs w:val="22"/>
        </w:rPr>
        <w:t>Khonkaen</w:t>
      </w:r>
      <w:proofErr w:type="spellEnd"/>
      <w:r w:rsidRPr="005F7819">
        <w:rPr>
          <w:rFonts w:ascii="Arial" w:hAnsi="Arial" w:cs="Arial"/>
          <w:sz w:val="22"/>
          <w:szCs w:val="22"/>
        </w:rPr>
        <w:t xml:space="preserve"> Food (Henan) Co., Ltd</w:t>
      </w:r>
      <w:r>
        <w:rPr>
          <w:rFonts w:ascii="Arial" w:hAnsi="Arial" w:cs="Arial"/>
          <w:sz w:val="22"/>
          <w:szCs w:val="22"/>
        </w:rPr>
        <w:t>.” to</w:t>
      </w:r>
      <w:r w:rsidRPr="00DD33EB">
        <w:t xml:space="preserve"> </w:t>
      </w:r>
      <w:r>
        <w:t>“</w:t>
      </w:r>
      <w:r w:rsidRPr="00DD33EB">
        <w:rPr>
          <w:rFonts w:ascii="Arial" w:hAnsi="Arial" w:cs="Arial"/>
          <w:sz w:val="22"/>
          <w:szCs w:val="22"/>
        </w:rPr>
        <w:t>S.</w:t>
      </w:r>
      <w:r>
        <w:rPr>
          <w:rFonts w:ascii="Arial" w:hAnsi="Arial" w:cs="Arial"/>
          <w:sz w:val="22"/>
          <w:szCs w:val="22"/>
        </w:rPr>
        <w:t xml:space="preserve"> </w:t>
      </w:r>
      <w:proofErr w:type="spellStart"/>
      <w:r w:rsidRPr="00DD33EB">
        <w:rPr>
          <w:rFonts w:ascii="Arial" w:hAnsi="Arial" w:cs="Arial"/>
          <w:sz w:val="22"/>
          <w:szCs w:val="22"/>
        </w:rPr>
        <w:t>Khonkaen</w:t>
      </w:r>
      <w:proofErr w:type="spellEnd"/>
      <w:r w:rsidRPr="00DD33EB">
        <w:rPr>
          <w:rFonts w:ascii="Arial" w:hAnsi="Arial" w:cs="Arial"/>
          <w:sz w:val="22"/>
          <w:szCs w:val="22"/>
        </w:rPr>
        <w:t xml:space="preserve"> Meat</w:t>
      </w:r>
      <w:r>
        <w:rPr>
          <w:rFonts w:ascii="Arial" w:hAnsi="Arial" w:cs="Arial"/>
          <w:sz w:val="22"/>
          <w:szCs w:val="22"/>
        </w:rPr>
        <w:t xml:space="preserve"> </w:t>
      </w:r>
      <w:r w:rsidRPr="00DD33EB">
        <w:rPr>
          <w:rFonts w:ascii="Arial" w:hAnsi="Arial" w:cs="Arial"/>
          <w:sz w:val="22"/>
          <w:szCs w:val="22"/>
        </w:rPr>
        <w:t>Food Products (Henan) Co., Ltd</w:t>
      </w:r>
      <w:r>
        <w:rPr>
          <w:rFonts w:ascii="Arial" w:hAnsi="Arial" w:cs="Arial"/>
          <w:sz w:val="22"/>
          <w:szCs w:val="22"/>
        </w:rPr>
        <w:t xml:space="preserve">.” </w:t>
      </w:r>
      <w:r w:rsidRPr="00DD33EB">
        <w:rPr>
          <w:rFonts w:ascii="Arial" w:hAnsi="Arial" w:cs="Arial"/>
          <w:sz w:val="22"/>
          <w:szCs w:val="22"/>
        </w:rPr>
        <w:t xml:space="preserve">which </w:t>
      </w:r>
      <w:r>
        <w:rPr>
          <w:rFonts w:ascii="Arial" w:hAnsi="Arial" w:cs="Arial"/>
          <w:sz w:val="22"/>
          <w:szCs w:val="22"/>
        </w:rPr>
        <w:t>is related</w:t>
      </w:r>
      <w:r w:rsidRPr="00DD33EB">
        <w:rPr>
          <w:rFonts w:ascii="Arial" w:hAnsi="Arial" w:cs="Arial"/>
          <w:sz w:val="22"/>
          <w:szCs w:val="22"/>
        </w:rPr>
        <w:t xml:space="preserve"> </w:t>
      </w:r>
      <w:r>
        <w:rPr>
          <w:rFonts w:ascii="Arial" w:hAnsi="Arial" w:cs="Browallia New"/>
          <w:sz w:val="22"/>
          <w:szCs w:val="28"/>
          <w:lang w:val="en-US"/>
        </w:rPr>
        <w:t>t</w:t>
      </w:r>
      <w:r w:rsidRPr="00DD33EB">
        <w:rPr>
          <w:rFonts w:ascii="Arial" w:hAnsi="Arial" w:cs="Arial"/>
          <w:sz w:val="22"/>
          <w:szCs w:val="22"/>
        </w:rPr>
        <w:t xml:space="preserve">o </w:t>
      </w:r>
      <w:r>
        <w:rPr>
          <w:rFonts w:ascii="Arial" w:hAnsi="Arial" w:cs="Arial"/>
          <w:sz w:val="22"/>
          <w:szCs w:val="22"/>
        </w:rPr>
        <w:t xml:space="preserve">the </w:t>
      </w:r>
      <w:r w:rsidRPr="00DD33EB">
        <w:rPr>
          <w:rFonts w:ascii="Arial" w:hAnsi="Arial" w:cs="Arial"/>
          <w:sz w:val="22"/>
          <w:szCs w:val="22"/>
        </w:rPr>
        <w:t>produc</w:t>
      </w:r>
      <w:r>
        <w:rPr>
          <w:rFonts w:ascii="Arial" w:hAnsi="Arial" w:cs="Arial"/>
          <w:sz w:val="22"/>
          <w:szCs w:val="22"/>
        </w:rPr>
        <w:t>tion</w:t>
      </w:r>
      <w:r w:rsidRPr="00DD33EB">
        <w:rPr>
          <w:rFonts w:ascii="Arial" w:hAnsi="Arial" w:cs="Arial"/>
          <w:sz w:val="22"/>
          <w:szCs w:val="22"/>
        </w:rPr>
        <w:t xml:space="preserve"> and </w:t>
      </w:r>
      <w:r>
        <w:rPr>
          <w:rFonts w:ascii="Arial" w:hAnsi="Arial" w:cs="Arial"/>
          <w:sz w:val="22"/>
          <w:szCs w:val="22"/>
        </w:rPr>
        <w:t>sale</w:t>
      </w:r>
      <w:r w:rsidRPr="00DD33EB">
        <w:rPr>
          <w:rFonts w:ascii="Arial" w:hAnsi="Arial" w:cs="Arial"/>
          <w:sz w:val="22"/>
          <w:szCs w:val="22"/>
        </w:rPr>
        <w:t xml:space="preserve"> </w:t>
      </w:r>
      <w:r>
        <w:rPr>
          <w:rFonts w:ascii="Arial" w:hAnsi="Arial" w:cs="Arial"/>
          <w:sz w:val="22"/>
          <w:szCs w:val="22"/>
        </w:rPr>
        <w:t xml:space="preserve">of </w:t>
      </w:r>
      <w:r w:rsidRPr="00DD33EB">
        <w:rPr>
          <w:rFonts w:ascii="Arial" w:hAnsi="Arial" w:cs="Arial"/>
          <w:sz w:val="22"/>
          <w:szCs w:val="22"/>
        </w:rPr>
        <w:t xml:space="preserve">processed pork products in </w:t>
      </w:r>
      <w:proofErr w:type="spellStart"/>
      <w:r w:rsidRPr="00DD33EB">
        <w:rPr>
          <w:rFonts w:ascii="Arial" w:hAnsi="Arial" w:cs="Arial"/>
          <w:sz w:val="22"/>
          <w:szCs w:val="22"/>
        </w:rPr>
        <w:t>Wuyang</w:t>
      </w:r>
      <w:proofErr w:type="spellEnd"/>
      <w:r w:rsidRPr="00DD33EB">
        <w:rPr>
          <w:rFonts w:ascii="Arial" w:hAnsi="Arial" w:cs="Arial"/>
          <w:sz w:val="22"/>
          <w:szCs w:val="22"/>
        </w:rPr>
        <w:t xml:space="preserve"> District, </w:t>
      </w:r>
      <w:proofErr w:type="spellStart"/>
      <w:r w:rsidRPr="00DD33EB">
        <w:rPr>
          <w:rFonts w:ascii="Arial" w:hAnsi="Arial" w:cs="Arial"/>
          <w:sz w:val="22"/>
          <w:szCs w:val="22"/>
        </w:rPr>
        <w:t>Luohe</w:t>
      </w:r>
      <w:proofErr w:type="spellEnd"/>
      <w:r w:rsidRPr="00DD33EB">
        <w:rPr>
          <w:rFonts w:ascii="Arial" w:hAnsi="Arial" w:cs="Arial"/>
          <w:sz w:val="22"/>
          <w:szCs w:val="22"/>
        </w:rPr>
        <w:t xml:space="preserve"> City, Henan Province, People's Republic of China</w:t>
      </w:r>
      <w:r>
        <w:rPr>
          <w:rFonts w:ascii="Arial" w:hAnsi="Arial" w:cs="Arial"/>
          <w:sz w:val="22"/>
          <w:szCs w:val="22"/>
        </w:rPr>
        <w:t>.</w:t>
      </w:r>
    </w:p>
    <w:p w14:paraId="5BE86B51" w14:textId="336915DD" w:rsidR="00B74B1C" w:rsidRDefault="00C7247F" w:rsidP="008A480D">
      <w:pPr>
        <w:pStyle w:val="BodyTextIndent3"/>
        <w:widowControl/>
        <w:tabs>
          <w:tab w:val="clear" w:pos="2160"/>
          <w:tab w:val="clear" w:pos="9620"/>
        </w:tabs>
        <w:ind w:left="540" w:right="29" w:firstLine="0"/>
        <w:jc w:val="thaiDistribute"/>
        <w:rPr>
          <w:rFonts w:ascii="Arial" w:hAnsi="Arial" w:cs="Arial"/>
          <w:sz w:val="22"/>
          <w:szCs w:val="22"/>
          <w:lang w:val="en-US"/>
        </w:rPr>
      </w:pPr>
      <w:r w:rsidRPr="008C171B">
        <w:rPr>
          <w:rFonts w:ascii="Arial" w:hAnsi="Arial" w:cs="Arial"/>
          <w:sz w:val="22"/>
          <w:szCs w:val="22"/>
          <w:lang w:val="en-US"/>
        </w:rPr>
        <w:t xml:space="preserve">On </w:t>
      </w:r>
      <w:r>
        <w:rPr>
          <w:rFonts w:ascii="Arial" w:hAnsi="Arial" w:cs="Arial"/>
          <w:sz w:val="22"/>
          <w:szCs w:val="22"/>
          <w:lang w:val="en-US"/>
        </w:rPr>
        <w:t>27</w:t>
      </w:r>
      <w:r w:rsidRPr="008A480D">
        <w:rPr>
          <w:rFonts w:ascii="Arial" w:hAnsi="Arial" w:cs="Arial"/>
          <w:sz w:val="22"/>
          <w:szCs w:val="22"/>
          <w:lang w:val="en-US"/>
        </w:rPr>
        <w:t xml:space="preserve"> </w:t>
      </w:r>
      <w:r>
        <w:rPr>
          <w:rFonts w:ascii="Arial" w:hAnsi="Arial" w:cs="Arial"/>
          <w:sz w:val="22"/>
          <w:szCs w:val="22"/>
          <w:lang w:val="en-US"/>
        </w:rPr>
        <w:t>February</w:t>
      </w:r>
      <w:r w:rsidRPr="008A480D">
        <w:rPr>
          <w:rFonts w:ascii="Arial" w:hAnsi="Arial" w:cs="Arial"/>
          <w:sz w:val="22"/>
          <w:szCs w:val="22"/>
          <w:lang w:val="en-US"/>
        </w:rPr>
        <w:t xml:space="preserve"> </w:t>
      </w:r>
      <w:r w:rsidRPr="008C171B">
        <w:rPr>
          <w:rFonts w:ascii="Arial" w:hAnsi="Arial" w:cs="Arial"/>
          <w:sz w:val="22"/>
          <w:szCs w:val="22"/>
          <w:lang w:val="en-US"/>
        </w:rPr>
        <w:t xml:space="preserve">2024, </w:t>
      </w:r>
      <w:r w:rsidRPr="008C171B">
        <w:rPr>
          <w:rFonts w:ascii="Arial" w:hAnsi="Arial" w:cs="Arial"/>
          <w:sz w:val="22"/>
          <w:szCs w:val="22"/>
        </w:rPr>
        <w:t xml:space="preserve">the </w:t>
      </w:r>
      <w:r>
        <w:rPr>
          <w:rFonts w:ascii="Arial" w:hAnsi="Arial" w:cs="Arial"/>
          <w:sz w:val="22"/>
          <w:szCs w:val="22"/>
        </w:rPr>
        <w:t xml:space="preserve">meeting of </w:t>
      </w:r>
      <w:r w:rsidRPr="008C171B">
        <w:rPr>
          <w:rFonts w:ascii="Arial" w:hAnsi="Arial" w:cs="Arial"/>
          <w:sz w:val="22"/>
          <w:szCs w:val="22"/>
        </w:rPr>
        <w:t>Board of Directors of the Company passed a resolution</w:t>
      </w:r>
      <w:r>
        <w:rPr>
          <w:rFonts w:ascii="Arial" w:hAnsi="Arial" w:cs="Arial"/>
          <w:sz w:val="22"/>
          <w:szCs w:val="22"/>
        </w:rPr>
        <w:t xml:space="preserve"> to</w:t>
      </w:r>
      <w:r w:rsidRPr="008C171B">
        <w:rPr>
          <w:rFonts w:ascii="Arial" w:hAnsi="Arial" w:cs="Arial"/>
          <w:sz w:val="22"/>
          <w:szCs w:val="22"/>
        </w:rPr>
        <w:t xml:space="preserve"> approve the payment </w:t>
      </w:r>
      <w:r>
        <w:rPr>
          <w:rFonts w:ascii="Arial" w:hAnsi="Arial" w:cs="Arial"/>
          <w:sz w:val="22"/>
          <w:szCs w:val="22"/>
        </w:rPr>
        <w:t>of</w:t>
      </w:r>
      <w:r w:rsidRPr="008C171B">
        <w:rPr>
          <w:rFonts w:ascii="Arial" w:hAnsi="Arial" w:cs="Arial"/>
          <w:sz w:val="22"/>
          <w:szCs w:val="22"/>
          <w:lang w:val="en-US"/>
        </w:rPr>
        <w:t xml:space="preserve"> registered share capital of S. </w:t>
      </w:r>
      <w:proofErr w:type="spellStart"/>
      <w:r w:rsidRPr="008C171B">
        <w:rPr>
          <w:rFonts w:ascii="Arial" w:hAnsi="Arial" w:cs="Arial"/>
          <w:sz w:val="22"/>
          <w:szCs w:val="22"/>
          <w:lang w:val="en-US"/>
        </w:rPr>
        <w:t>Khonkaen</w:t>
      </w:r>
      <w:proofErr w:type="spellEnd"/>
      <w:r>
        <w:rPr>
          <w:rFonts w:ascii="Arial" w:hAnsi="Arial" w:cs="Arial"/>
          <w:sz w:val="22"/>
          <w:szCs w:val="22"/>
          <w:lang w:val="en-US"/>
        </w:rPr>
        <w:t xml:space="preserve"> Meat</w:t>
      </w:r>
      <w:r w:rsidRPr="008C171B">
        <w:rPr>
          <w:rFonts w:ascii="Arial" w:hAnsi="Arial" w:cs="Arial"/>
          <w:sz w:val="22"/>
          <w:szCs w:val="22"/>
          <w:lang w:val="en-US"/>
        </w:rPr>
        <w:t xml:space="preserve"> Food </w:t>
      </w:r>
      <w:r>
        <w:rPr>
          <w:rFonts w:ascii="Arial" w:hAnsi="Arial" w:cs="Arial"/>
          <w:sz w:val="22"/>
          <w:szCs w:val="22"/>
          <w:lang w:val="en-US"/>
        </w:rPr>
        <w:t xml:space="preserve">Products </w:t>
      </w:r>
      <w:r w:rsidRPr="008C171B">
        <w:rPr>
          <w:rFonts w:ascii="Arial" w:hAnsi="Arial" w:cs="Arial"/>
          <w:sz w:val="22"/>
          <w:szCs w:val="22"/>
          <w:lang w:val="en-US"/>
        </w:rPr>
        <w:t>(Henan) Co., Ltd. with the registered share capital of USD 10 million</w:t>
      </w:r>
      <w:r>
        <w:rPr>
          <w:rFonts w:ascii="Arial" w:hAnsi="Arial" w:cs="Arial"/>
          <w:sz w:val="22"/>
          <w:szCs w:val="22"/>
          <w:lang w:val="en-US"/>
        </w:rPr>
        <w:t xml:space="preserve">, which owns by the Company </w:t>
      </w:r>
      <w:r w:rsidRPr="008C171B">
        <w:rPr>
          <w:rFonts w:ascii="Arial" w:hAnsi="Arial" w:cs="Arial"/>
          <w:sz w:val="22"/>
          <w:szCs w:val="22"/>
          <w:lang w:val="en-US"/>
        </w:rPr>
        <w:t>(102,000 ordinary shares with a par value of USD 100 each)</w:t>
      </w:r>
      <w:r>
        <w:rPr>
          <w:rFonts w:ascii="Arial" w:hAnsi="Arial" w:cs="Arial"/>
          <w:sz w:val="22"/>
          <w:szCs w:val="22"/>
          <w:lang w:val="en-US"/>
        </w:rPr>
        <w:t>. S</w:t>
      </w:r>
      <w:r w:rsidRPr="008C171B">
        <w:rPr>
          <w:rFonts w:ascii="Arial" w:hAnsi="Arial" w:cs="Arial"/>
          <w:sz w:val="22"/>
          <w:szCs w:val="22"/>
          <w:lang w:val="en-US"/>
        </w:rPr>
        <w:t xml:space="preserve">uch company </w:t>
      </w:r>
      <w:r>
        <w:rPr>
          <w:rFonts w:ascii="Arial" w:hAnsi="Arial" w:cs="Arial"/>
          <w:sz w:val="22"/>
          <w:szCs w:val="22"/>
          <w:lang w:val="en-US"/>
        </w:rPr>
        <w:t xml:space="preserve">         </w:t>
      </w:r>
      <w:r w:rsidRPr="008C171B">
        <w:rPr>
          <w:rFonts w:ascii="Arial" w:hAnsi="Arial" w:cs="Arial"/>
          <w:sz w:val="22"/>
          <w:szCs w:val="22"/>
          <w:lang w:val="en-US"/>
        </w:rPr>
        <w:t xml:space="preserve">called for payment of </w:t>
      </w:r>
      <w:r>
        <w:rPr>
          <w:rFonts w:ascii="Arial" w:hAnsi="Arial" w:cs="Arial"/>
          <w:sz w:val="22"/>
          <w:szCs w:val="22"/>
          <w:lang w:val="en-US"/>
        </w:rPr>
        <w:t>10</w:t>
      </w:r>
      <w:r w:rsidRPr="008C171B">
        <w:rPr>
          <w:rFonts w:ascii="Arial" w:hAnsi="Arial" w:cs="Arial"/>
          <w:sz w:val="22"/>
          <w:szCs w:val="22"/>
          <w:lang w:val="en-US"/>
        </w:rPr>
        <w:t xml:space="preserve">% of the registered share capital, in approximate amounting of </w:t>
      </w:r>
      <w:r w:rsidR="00357893">
        <w:rPr>
          <w:rFonts w:ascii="Arial" w:hAnsi="Arial" w:cs="Arial"/>
          <w:sz w:val="22"/>
          <w:szCs w:val="22"/>
          <w:lang w:val="en-US"/>
        </w:rPr>
        <w:t xml:space="preserve">         </w:t>
      </w:r>
      <w:r w:rsidRPr="008C171B">
        <w:rPr>
          <w:rFonts w:ascii="Arial" w:hAnsi="Arial" w:cs="Arial"/>
          <w:sz w:val="22"/>
          <w:szCs w:val="22"/>
          <w:lang w:val="en-US"/>
        </w:rPr>
        <w:t>Baht</w:t>
      </w:r>
      <w:r w:rsidR="00E65E15">
        <w:rPr>
          <w:rFonts w:ascii="Arial" w:hAnsi="Arial" w:cs="Arial"/>
          <w:sz w:val="22"/>
          <w:szCs w:val="22"/>
          <w:lang w:val="en-US"/>
        </w:rPr>
        <w:t xml:space="preserve"> </w:t>
      </w:r>
      <w:r w:rsidRPr="008C171B">
        <w:rPr>
          <w:rFonts w:ascii="Arial" w:hAnsi="Arial" w:cs="Arial"/>
          <w:sz w:val="22"/>
          <w:szCs w:val="22"/>
          <w:lang w:val="en-US"/>
        </w:rPr>
        <w:t>37 million.</w:t>
      </w:r>
      <w:r>
        <w:rPr>
          <w:rFonts w:ascii="Arial" w:hAnsi="Arial" w:cs="Arial"/>
          <w:sz w:val="22"/>
          <w:szCs w:val="22"/>
          <w:lang w:val="en-US"/>
        </w:rPr>
        <w:t xml:space="preserve"> The Company has already made payment for the shares.</w:t>
      </w:r>
    </w:p>
    <w:p w14:paraId="1EAD64C4" w14:textId="20D74F7B" w:rsidR="0045540C" w:rsidRPr="00544716" w:rsidRDefault="0045540C" w:rsidP="0045540C">
      <w:pPr>
        <w:pStyle w:val="BodyTextIndent3"/>
        <w:widowControl/>
        <w:tabs>
          <w:tab w:val="clear" w:pos="2160"/>
          <w:tab w:val="clear" w:pos="9620"/>
          <w:tab w:val="left" w:pos="540"/>
          <w:tab w:val="left" w:pos="810"/>
        </w:tabs>
        <w:spacing w:before="60" w:after="60"/>
        <w:ind w:left="547" w:right="29"/>
        <w:rPr>
          <w:rFonts w:ascii="Arial" w:hAnsi="Arial" w:cs="Browallia New"/>
          <w:b/>
          <w:bCs/>
          <w:sz w:val="22"/>
          <w:szCs w:val="28"/>
          <w:lang w:val="en-US"/>
        </w:rPr>
      </w:pPr>
      <w:r>
        <w:rPr>
          <w:rFonts w:ascii="Arial" w:hAnsi="Arial" w:cs="Browallia New"/>
          <w:b/>
          <w:bCs/>
          <w:sz w:val="22"/>
          <w:szCs w:val="28"/>
          <w:lang w:val="en-US"/>
        </w:rPr>
        <w:tab/>
      </w:r>
      <w:r w:rsidRPr="00544716">
        <w:rPr>
          <w:rFonts w:ascii="Arial" w:hAnsi="Arial" w:cs="Browallia New"/>
          <w:b/>
          <w:bCs/>
          <w:sz w:val="22"/>
          <w:szCs w:val="28"/>
          <w:lang w:val="en-US"/>
        </w:rPr>
        <w:t>S. Local Foods Co., Ltd.</w:t>
      </w:r>
    </w:p>
    <w:p w14:paraId="7CFF8446" w14:textId="40A1E533" w:rsidR="0045540C" w:rsidRDefault="0045540C" w:rsidP="0045540C">
      <w:pPr>
        <w:pStyle w:val="BodyTextIndent3"/>
        <w:widowControl/>
        <w:tabs>
          <w:tab w:val="clear" w:pos="2160"/>
          <w:tab w:val="clear" w:pos="9620"/>
          <w:tab w:val="left" w:pos="540"/>
          <w:tab w:val="left" w:pos="810"/>
        </w:tabs>
        <w:spacing w:before="60" w:after="60"/>
        <w:ind w:left="547" w:right="29"/>
        <w:rPr>
          <w:rFonts w:ascii="Arial" w:hAnsi="Arial" w:cs="Browallia New"/>
          <w:sz w:val="22"/>
          <w:szCs w:val="28"/>
          <w:lang w:val="en-US"/>
        </w:rPr>
      </w:pPr>
      <w:r>
        <w:rPr>
          <w:rFonts w:ascii="Arial" w:hAnsi="Arial" w:cs="Arial"/>
          <w:sz w:val="22"/>
          <w:szCs w:val="22"/>
          <w:lang w:val="en-US"/>
        </w:rPr>
        <w:tab/>
      </w:r>
      <w:r w:rsidRPr="00D14CD1">
        <w:rPr>
          <w:rFonts w:ascii="Arial" w:hAnsi="Arial" w:cs="Arial"/>
          <w:sz w:val="22"/>
          <w:szCs w:val="22"/>
        </w:rPr>
        <w:t xml:space="preserve">On </w:t>
      </w:r>
      <w:r>
        <w:rPr>
          <w:rFonts w:ascii="Arial" w:hAnsi="Arial" w:cs="Arial"/>
          <w:sz w:val="22"/>
          <w:szCs w:val="22"/>
        </w:rPr>
        <w:t xml:space="preserve">9 April </w:t>
      </w:r>
      <w:r w:rsidRPr="00D14CD1">
        <w:rPr>
          <w:rFonts w:ascii="Arial" w:hAnsi="Arial" w:cs="Arial"/>
          <w:sz w:val="22"/>
          <w:szCs w:val="22"/>
        </w:rPr>
        <w:t>202</w:t>
      </w:r>
      <w:r>
        <w:rPr>
          <w:rFonts w:ascii="Arial" w:hAnsi="Arial" w:cs="Arial"/>
          <w:sz w:val="22"/>
          <w:szCs w:val="22"/>
        </w:rPr>
        <w:t xml:space="preserve">4, </w:t>
      </w:r>
      <w:r w:rsidRPr="002F534D">
        <w:rPr>
          <w:rFonts w:ascii="Arial" w:hAnsi="Arial" w:cs="Arial"/>
          <w:sz w:val="22"/>
          <w:szCs w:val="22"/>
        </w:rPr>
        <w:t xml:space="preserve">the </w:t>
      </w:r>
      <w:r w:rsidRPr="002F534D">
        <w:rPr>
          <w:rFonts w:ascii="Arial" w:hAnsi="Arial" w:cs="Browallia New"/>
          <w:sz w:val="22"/>
          <w:szCs w:val="28"/>
          <w:lang w:val="en-US"/>
        </w:rPr>
        <w:t>Extraordinary General Meeting</w:t>
      </w:r>
      <w:r>
        <w:rPr>
          <w:rFonts w:ascii="Arial" w:hAnsi="Arial" w:cs="Browallia New"/>
          <w:sz w:val="22"/>
          <w:szCs w:val="28"/>
          <w:lang w:val="en-US"/>
        </w:rPr>
        <w:t xml:space="preserve"> of S. Local Foods Co., Ltd. (subsidiary) passed a resolution </w:t>
      </w:r>
      <w:r w:rsidRPr="00CD71AE">
        <w:rPr>
          <w:rFonts w:ascii="Arial" w:hAnsi="Arial" w:cs="Browallia New"/>
          <w:sz w:val="22"/>
          <w:szCs w:val="28"/>
          <w:lang w:val="en-US"/>
        </w:rPr>
        <w:t xml:space="preserve">to increase </w:t>
      </w:r>
      <w:r>
        <w:rPr>
          <w:rFonts w:ascii="Arial" w:hAnsi="Arial" w:cs="Browallia New"/>
          <w:sz w:val="22"/>
          <w:szCs w:val="28"/>
          <w:lang w:val="en-US"/>
        </w:rPr>
        <w:t xml:space="preserve">the registered share capital by Baht 66 million, from </w:t>
      </w:r>
      <w:r w:rsidR="00357893">
        <w:rPr>
          <w:rFonts w:ascii="Arial" w:hAnsi="Arial" w:cs="Browallia New"/>
          <w:sz w:val="22"/>
          <w:szCs w:val="28"/>
          <w:lang w:val="en-US"/>
        </w:rPr>
        <w:t xml:space="preserve">                    </w:t>
      </w:r>
      <w:r>
        <w:rPr>
          <w:rFonts w:ascii="Arial" w:hAnsi="Arial" w:cs="Browallia New"/>
          <w:sz w:val="22"/>
          <w:szCs w:val="28"/>
          <w:lang w:val="en-US"/>
        </w:rPr>
        <w:t xml:space="preserve">Baht 4 million to Baht 70 million. S. </w:t>
      </w:r>
      <w:proofErr w:type="spellStart"/>
      <w:r>
        <w:rPr>
          <w:rFonts w:ascii="Arial" w:hAnsi="Arial" w:cs="Browallia New"/>
          <w:sz w:val="22"/>
          <w:szCs w:val="28"/>
          <w:lang w:val="en-US"/>
        </w:rPr>
        <w:t>Khonkaen</w:t>
      </w:r>
      <w:proofErr w:type="spellEnd"/>
      <w:r>
        <w:rPr>
          <w:rFonts w:ascii="Arial" w:hAnsi="Arial" w:cs="Browallia New"/>
          <w:sz w:val="22"/>
          <w:szCs w:val="28"/>
          <w:lang w:val="en-US"/>
        </w:rPr>
        <w:t xml:space="preserve"> Holding Co., Ltd.</w:t>
      </w:r>
      <w:r w:rsidRPr="004F5F04">
        <w:rPr>
          <w:rFonts w:ascii="Arial" w:hAnsi="Arial" w:cs="Browallia New"/>
          <w:sz w:val="22"/>
          <w:szCs w:val="28"/>
          <w:lang w:val="en-US"/>
        </w:rPr>
        <w:t xml:space="preserve"> </w:t>
      </w:r>
      <w:r>
        <w:rPr>
          <w:rFonts w:ascii="Arial" w:hAnsi="Arial" w:cs="Browallia New"/>
          <w:sz w:val="22"/>
          <w:szCs w:val="28"/>
          <w:lang w:val="en-US"/>
        </w:rPr>
        <w:t xml:space="preserve">(subsidiary) invested </w:t>
      </w:r>
      <w:r w:rsidRPr="00C65283">
        <w:rPr>
          <w:rFonts w:ascii="Arial" w:hAnsi="Arial" w:cs="Browallia New"/>
          <w:sz w:val="22"/>
          <w:szCs w:val="28"/>
          <w:lang w:val="en-US"/>
        </w:rPr>
        <w:t xml:space="preserve">Baht </w:t>
      </w:r>
      <w:r>
        <w:rPr>
          <w:rFonts w:ascii="Arial" w:hAnsi="Arial" w:cs="Browallia New"/>
          <w:sz w:val="22"/>
          <w:szCs w:val="28"/>
          <w:lang w:val="en-US"/>
        </w:rPr>
        <w:t xml:space="preserve">         </w:t>
      </w:r>
      <w:r w:rsidRPr="00C65283">
        <w:rPr>
          <w:rFonts w:ascii="Arial" w:hAnsi="Arial" w:cs="Browallia New"/>
          <w:sz w:val="22"/>
          <w:szCs w:val="28"/>
          <w:lang w:val="en-US"/>
        </w:rPr>
        <w:t>39.6</w:t>
      </w:r>
      <w:r>
        <w:rPr>
          <w:rFonts w:ascii="Arial" w:hAnsi="Arial" w:cs="Browallia New"/>
          <w:sz w:val="22"/>
          <w:szCs w:val="28"/>
          <w:lang w:val="en-US"/>
        </w:rPr>
        <w:t>0</w:t>
      </w:r>
      <w:r w:rsidR="00357893">
        <w:rPr>
          <w:rFonts w:ascii="Arial" w:hAnsi="Arial" w:cs="Browallia New"/>
          <w:sz w:val="22"/>
          <w:szCs w:val="28"/>
          <w:lang w:val="en-US"/>
        </w:rPr>
        <w:t xml:space="preserve"> </w:t>
      </w:r>
      <w:r w:rsidRPr="00C65283">
        <w:rPr>
          <w:rFonts w:ascii="Arial" w:hAnsi="Arial" w:cs="Browallia New"/>
          <w:sz w:val="22"/>
          <w:szCs w:val="28"/>
          <w:lang w:val="en-US"/>
        </w:rPr>
        <w:t>million</w:t>
      </w:r>
      <w:r>
        <w:rPr>
          <w:rFonts w:ascii="Arial" w:hAnsi="Arial" w:cs="Browallia New"/>
          <w:sz w:val="22"/>
          <w:szCs w:val="28"/>
          <w:lang w:val="en-US"/>
        </w:rPr>
        <w:t>, proportionate of its shareholdings of 3,960,000 ordinary shares</w:t>
      </w:r>
      <w:r w:rsidRPr="00C65283">
        <w:rPr>
          <w:rFonts w:ascii="Arial" w:hAnsi="Arial" w:cs="Browallia New"/>
          <w:sz w:val="22"/>
          <w:szCs w:val="28"/>
          <w:lang w:val="en-US"/>
        </w:rPr>
        <w:t xml:space="preserve">. Such subsidiary </w:t>
      </w:r>
      <w:r>
        <w:rPr>
          <w:rFonts w:ascii="Arial" w:hAnsi="Arial" w:cs="Browallia New"/>
          <w:sz w:val="22"/>
          <w:szCs w:val="28"/>
          <w:lang w:val="en-US"/>
        </w:rPr>
        <w:t xml:space="preserve">has already made </w:t>
      </w:r>
      <w:r w:rsidRPr="00C65283">
        <w:rPr>
          <w:rFonts w:ascii="Arial" w:hAnsi="Arial" w:cs="Browallia New"/>
          <w:sz w:val="22"/>
          <w:szCs w:val="28"/>
          <w:lang w:val="en-US"/>
        </w:rPr>
        <w:t xml:space="preserve">payment </w:t>
      </w:r>
      <w:r>
        <w:rPr>
          <w:rFonts w:ascii="Arial" w:hAnsi="Arial" w:cs="Browallia New"/>
          <w:sz w:val="22"/>
          <w:szCs w:val="28"/>
          <w:lang w:val="en-US"/>
        </w:rPr>
        <w:t>for</w:t>
      </w:r>
      <w:r w:rsidRPr="00C65283">
        <w:rPr>
          <w:rFonts w:ascii="Arial" w:hAnsi="Arial" w:cs="Browallia New"/>
          <w:sz w:val="22"/>
          <w:szCs w:val="28"/>
          <w:lang w:val="en-US"/>
        </w:rPr>
        <w:t xml:space="preserve"> the additional</w:t>
      </w:r>
      <w:r>
        <w:rPr>
          <w:rFonts w:ascii="Arial" w:hAnsi="Arial" w:cs="Browallia New"/>
          <w:sz w:val="22"/>
          <w:szCs w:val="28"/>
          <w:lang w:val="en-US"/>
        </w:rPr>
        <w:t xml:space="preserve"> </w:t>
      </w:r>
      <w:r w:rsidRPr="00C65283">
        <w:rPr>
          <w:rFonts w:ascii="Arial" w:hAnsi="Arial" w:cs="Browallia New"/>
          <w:sz w:val="22"/>
          <w:szCs w:val="28"/>
          <w:lang w:val="en-US"/>
        </w:rPr>
        <w:t>share capital.</w:t>
      </w:r>
    </w:p>
    <w:p w14:paraId="42656E7C" w14:textId="77777777" w:rsidR="00412EE9" w:rsidRDefault="000106D1" w:rsidP="00EE051A">
      <w:pPr>
        <w:pStyle w:val="BodyTextIndent3"/>
        <w:widowControl/>
        <w:tabs>
          <w:tab w:val="clear" w:pos="2160"/>
          <w:tab w:val="clear" w:pos="9620"/>
          <w:tab w:val="left" w:pos="540"/>
          <w:tab w:val="left" w:pos="810"/>
        </w:tabs>
        <w:spacing w:before="60" w:after="60"/>
        <w:ind w:left="547" w:right="29"/>
        <w:rPr>
          <w:rFonts w:ascii="Arial" w:hAnsi="Arial" w:cs="Arial"/>
          <w:b/>
          <w:bCs/>
          <w:sz w:val="22"/>
          <w:szCs w:val="22"/>
          <w:lang w:val="en-US"/>
        </w:rPr>
      </w:pPr>
      <w:r>
        <w:rPr>
          <w:rFonts w:ascii="Arial" w:hAnsi="Arial" w:cs="Arial"/>
          <w:b/>
          <w:bCs/>
          <w:sz w:val="22"/>
          <w:szCs w:val="22"/>
          <w:lang w:val="en-US"/>
        </w:rPr>
        <w:tab/>
      </w:r>
    </w:p>
    <w:p w14:paraId="370EDB65" w14:textId="77777777" w:rsidR="00412EE9" w:rsidRDefault="00412EE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E34ABF7" w14:textId="484C6D6D" w:rsidR="000106D1" w:rsidRPr="00544716" w:rsidRDefault="00E65E15" w:rsidP="00EE051A">
      <w:pPr>
        <w:pStyle w:val="BodyTextIndent3"/>
        <w:widowControl/>
        <w:tabs>
          <w:tab w:val="clear" w:pos="2160"/>
          <w:tab w:val="clear" w:pos="9620"/>
          <w:tab w:val="left" w:pos="540"/>
          <w:tab w:val="left" w:pos="810"/>
        </w:tabs>
        <w:spacing w:before="60" w:after="60"/>
        <w:ind w:left="547" w:right="29"/>
        <w:rPr>
          <w:rFonts w:ascii="Arial" w:hAnsi="Arial" w:cs="Arial"/>
          <w:b/>
          <w:bCs/>
          <w:sz w:val="22"/>
          <w:szCs w:val="22"/>
          <w:lang w:val="en-US"/>
        </w:rPr>
      </w:pPr>
      <w:r>
        <w:rPr>
          <w:rFonts w:ascii="Arial" w:hAnsi="Arial" w:cs="Arial"/>
          <w:b/>
          <w:bCs/>
          <w:sz w:val="22"/>
          <w:szCs w:val="22"/>
          <w:lang w:val="en-US"/>
        </w:rPr>
        <w:lastRenderedPageBreak/>
        <w:tab/>
      </w:r>
      <w:r w:rsidR="000106D1" w:rsidRPr="00544716">
        <w:rPr>
          <w:rFonts w:ascii="Arial" w:hAnsi="Arial" w:cs="Arial"/>
          <w:b/>
          <w:bCs/>
          <w:sz w:val="22"/>
          <w:szCs w:val="22"/>
          <w:lang w:val="en-US"/>
        </w:rPr>
        <w:t xml:space="preserve">S. </w:t>
      </w:r>
      <w:proofErr w:type="spellStart"/>
      <w:r w:rsidR="000106D1" w:rsidRPr="00544716">
        <w:rPr>
          <w:rFonts w:ascii="Arial" w:hAnsi="Arial" w:cs="Arial"/>
          <w:b/>
          <w:bCs/>
          <w:sz w:val="22"/>
          <w:szCs w:val="22"/>
          <w:lang w:val="en-US"/>
        </w:rPr>
        <w:t>Khonkaen</w:t>
      </w:r>
      <w:proofErr w:type="spellEnd"/>
      <w:r w:rsidR="000106D1" w:rsidRPr="00544716">
        <w:rPr>
          <w:rFonts w:ascii="Arial" w:hAnsi="Arial" w:cs="Arial"/>
          <w:b/>
          <w:bCs/>
          <w:sz w:val="22"/>
          <w:szCs w:val="22"/>
          <w:lang w:val="en-US"/>
        </w:rPr>
        <w:t xml:space="preserve"> Foods (USA), Inc. </w:t>
      </w:r>
    </w:p>
    <w:p w14:paraId="05B5F9E0" w14:textId="77777777" w:rsidR="000106D1" w:rsidRDefault="000106D1" w:rsidP="00870423">
      <w:pPr>
        <w:pStyle w:val="BodyTextIndent3"/>
        <w:widowControl/>
        <w:tabs>
          <w:tab w:val="clear" w:pos="2160"/>
          <w:tab w:val="clear" w:pos="9620"/>
          <w:tab w:val="left" w:pos="540"/>
          <w:tab w:val="left" w:pos="810"/>
        </w:tabs>
        <w:spacing w:before="80" w:after="80"/>
        <w:ind w:left="547" w:right="29"/>
        <w:rPr>
          <w:rFonts w:ascii="Arial" w:hAnsi="Arial" w:cs="Arial"/>
          <w:sz w:val="22"/>
          <w:szCs w:val="22"/>
          <w:lang w:val="en-US"/>
        </w:rPr>
      </w:pPr>
      <w:r>
        <w:rPr>
          <w:rFonts w:ascii="Arial" w:hAnsi="Arial" w:cs="Arial"/>
          <w:sz w:val="22"/>
          <w:szCs w:val="22"/>
          <w:lang w:val="en-US"/>
        </w:rPr>
        <w:tab/>
      </w:r>
      <w:r w:rsidRPr="00DB0A4D">
        <w:rPr>
          <w:rFonts w:ascii="Arial" w:hAnsi="Arial" w:cs="Arial"/>
          <w:sz w:val="22"/>
          <w:szCs w:val="22"/>
          <w:lang w:val="en-US"/>
        </w:rPr>
        <w:t xml:space="preserve">On 8 August 2024, the </w:t>
      </w:r>
      <w:r>
        <w:rPr>
          <w:rFonts w:ascii="Arial" w:hAnsi="Arial" w:cs="Arial"/>
          <w:sz w:val="22"/>
          <w:szCs w:val="22"/>
          <w:lang w:val="en-US"/>
        </w:rPr>
        <w:t xml:space="preserve">meeting of </w:t>
      </w:r>
      <w:r w:rsidRPr="00DB0A4D">
        <w:rPr>
          <w:rFonts w:ascii="Arial" w:hAnsi="Arial" w:cs="Arial"/>
          <w:sz w:val="22"/>
          <w:szCs w:val="22"/>
          <w:lang w:val="en-US"/>
        </w:rPr>
        <w:t xml:space="preserve">Board of Directors of the Company passed a resolution to approve the acquisition of 130,500 ordinary shares of S. </w:t>
      </w:r>
      <w:proofErr w:type="spellStart"/>
      <w:r w:rsidRPr="00DB0A4D">
        <w:rPr>
          <w:rFonts w:ascii="Arial" w:hAnsi="Arial" w:cs="Arial"/>
          <w:sz w:val="22"/>
          <w:szCs w:val="22"/>
          <w:lang w:val="en-US"/>
        </w:rPr>
        <w:t>Khonkaen</w:t>
      </w:r>
      <w:proofErr w:type="spellEnd"/>
      <w:r w:rsidRPr="00DB0A4D">
        <w:rPr>
          <w:rFonts w:ascii="Arial" w:hAnsi="Arial" w:cs="Arial"/>
          <w:sz w:val="22"/>
          <w:szCs w:val="22"/>
          <w:lang w:val="en-US"/>
        </w:rPr>
        <w:t xml:space="preserve"> Foods (USA), Inc. (subsidiary) from the </w:t>
      </w:r>
      <w:r>
        <w:rPr>
          <w:rFonts w:ascii="Arial" w:hAnsi="Arial" w:cs="Arial"/>
          <w:sz w:val="22"/>
          <w:szCs w:val="22"/>
          <w:lang w:val="en-US"/>
        </w:rPr>
        <w:t xml:space="preserve">existing </w:t>
      </w:r>
      <w:r w:rsidRPr="00DB0A4D">
        <w:rPr>
          <w:rFonts w:ascii="Arial" w:hAnsi="Arial" w:cs="Arial"/>
          <w:sz w:val="22"/>
          <w:szCs w:val="22"/>
          <w:lang w:val="en-US"/>
        </w:rPr>
        <w:t>shareholder</w:t>
      </w:r>
      <w:r>
        <w:rPr>
          <w:rFonts w:ascii="Arial" w:hAnsi="Arial" w:cs="Arial"/>
          <w:sz w:val="22"/>
          <w:szCs w:val="22"/>
          <w:lang w:val="en-US"/>
        </w:rPr>
        <w:t>s</w:t>
      </w:r>
      <w:r w:rsidRPr="00DB0A4D">
        <w:rPr>
          <w:rFonts w:ascii="Arial" w:hAnsi="Arial" w:cs="Arial"/>
          <w:sz w:val="22"/>
          <w:szCs w:val="22"/>
          <w:lang w:val="en-US"/>
        </w:rPr>
        <w:t xml:space="preserve"> at a par value of USD 1 each, totaling USD 130,500 or Baht 4.27 million. </w:t>
      </w:r>
      <w:r>
        <w:rPr>
          <w:rFonts w:ascii="Arial" w:hAnsi="Arial" w:cs="Arial"/>
          <w:sz w:val="22"/>
          <w:szCs w:val="22"/>
          <w:lang w:val="en-US"/>
        </w:rPr>
        <w:t>Subsequently, on 9 August 2024, the Company entered into a</w:t>
      </w:r>
      <w:r>
        <w:rPr>
          <w:rFonts w:ascii="Arial" w:hAnsi="Arial" w:cstheme="minorBidi" w:hint="cs"/>
          <w:sz w:val="22"/>
          <w:szCs w:val="22"/>
          <w:cs/>
          <w:lang w:val="en-US"/>
        </w:rPr>
        <w:t xml:space="preserve"> </w:t>
      </w:r>
      <w:r>
        <w:rPr>
          <w:rFonts w:ascii="Arial" w:hAnsi="Arial" w:cstheme="minorBidi"/>
          <w:sz w:val="22"/>
          <w:szCs w:val="22"/>
          <w:lang w:val="en-US"/>
        </w:rPr>
        <w:t>Share Purchase</w:t>
      </w:r>
      <w:r>
        <w:rPr>
          <w:rFonts w:ascii="Arial" w:hAnsi="Arial" w:cs="Arial"/>
          <w:sz w:val="22"/>
          <w:szCs w:val="22"/>
          <w:lang w:val="en-US"/>
        </w:rPr>
        <w:t xml:space="preserve"> Agreement with 3 shareholders to purchase these shares and the Company completed the payment for the shares on 27 September 2024. The acquisition of these shares resulted in an increase in the Company's shareholding in the subsidiary from 51% to 65.5%. Under the Share Purchase Agreement, </w:t>
      </w:r>
      <w:r w:rsidRPr="004D65D0">
        <w:rPr>
          <w:rFonts w:ascii="Arial" w:hAnsi="Arial" w:cs="Arial"/>
          <w:sz w:val="22"/>
          <w:szCs w:val="22"/>
          <w:lang w:val="en-US"/>
        </w:rPr>
        <w:t>the Company</w:t>
      </w:r>
      <w:r>
        <w:rPr>
          <w:rFonts w:ascii="Arial" w:hAnsi="Arial" w:cs="Arial"/>
          <w:sz w:val="22"/>
          <w:szCs w:val="22"/>
          <w:lang w:val="en-US"/>
        </w:rPr>
        <w:t xml:space="preserve"> agreed to</w:t>
      </w:r>
      <w:r w:rsidRPr="004D65D0">
        <w:rPr>
          <w:rFonts w:ascii="Arial" w:hAnsi="Arial" w:cs="Arial"/>
          <w:sz w:val="22"/>
          <w:szCs w:val="22"/>
          <w:lang w:val="en-US"/>
        </w:rPr>
        <w:t xml:space="preserve"> grant the </w:t>
      </w:r>
      <w:proofErr w:type="gramStart"/>
      <w:r w:rsidRPr="004D65D0">
        <w:rPr>
          <w:rFonts w:ascii="Arial" w:hAnsi="Arial" w:cs="Arial"/>
          <w:sz w:val="22"/>
          <w:szCs w:val="22"/>
          <w:lang w:val="en-US"/>
        </w:rPr>
        <w:t>aforementioned shareholders</w:t>
      </w:r>
      <w:proofErr w:type="gramEnd"/>
      <w:r w:rsidRPr="004D65D0">
        <w:rPr>
          <w:rFonts w:ascii="Arial" w:hAnsi="Arial" w:cs="Arial"/>
          <w:sz w:val="22"/>
          <w:szCs w:val="22"/>
          <w:lang w:val="en-US"/>
        </w:rPr>
        <w:t xml:space="preserve"> the right to buy the shares back from the Company so that the total shareholding of these shareholders does not exceed 49%, at a price of USD 1.10 per share. The right to buy shares back has a duration of 6 months, from September 2024 to February 2025.</w:t>
      </w:r>
    </w:p>
    <w:p w14:paraId="313FC35E" w14:textId="77777777" w:rsidR="000106D1" w:rsidRDefault="000106D1" w:rsidP="00870423">
      <w:pPr>
        <w:pStyle w:val="BodyTextIndent3"/>
        <w:widowControl/>
        <w:tabs>
          <w:tab w:val="clear" w:pos="2160"/>
          <w:tab w:val="clear" w:pos="9620"/>
          <w:tab w:val="left" w:pos="540"/>
          <w:tab w:val="left" w:pos="810"/>
        </w:tabs>
        <w:spacing w:before="80" w:after="80"/>
        <w:ind w:left="547" w:right="29"/>
        <w:rPr>
          <w:rFonts w:ascii="Arial" w:hAnsi="Arial" w:cs="Arial"/>
          <w:sz w:val="22"/>
          <w:szCs w:val="22"/>
          <w:lang w:val="en-US"/>
        </w:rPr>
      </w:pPr>
      <w:r>
        <w:rPr>
          <w:rFonts w:ascii="Arial" w:hAnsi="Arial" w:cs="Arial"/>
          <w:sz w:val="22"/>
          <w:szCs w:val="22"/>
          <w:lang w:val="en-US"/>
        </w:rPr>
        <w:tab/>
      </w:r>
      <w:r w:rsidRPr="004D65D0">
        <w:rPr>
          <w:rFonts w:ascii="Arial" w:hAnsi="Arial" w:cs="Arial"/>
          <w:sz w:val="22"/>
          <w:szCs w:val="22"/>
          <w:lang w:val="en-US"/>
        </w:rPr>
        <w:t xml:space="preserve">On </w:t>
      </w:r>
      <w:r>
        <w:rPr>
          <w:rFonts w:ascii="Arial" w:hAnsi="Arial" w:cs="Arial"/>
          <w:sz w:val="22"/>
          <w:szCs w:val="22"/>
          <w:lang w:val="en-US"/>
        </w:rPr>
        <w:t>8 August 2024</w:t>
      </w:r>
      <w:r w:rsidRPr="004D65D0">
        <w:rPr>
          <w:rFonts w:ascii="Arial" w:hAnsi="Arial" w:cs="Arial"/>
          <w:sz w:val="22"/>
          <w:szCs w:val="22"/>
          <w:lang w:val="en-US"/>
        </w:rPr>
        <w:t xml:space="preserve">, the meeting of Board of Directors of the Company passed a resolution to approve the investment in the issued ordinary shares of S. </w:t>
      </w:r>
      <w:proofErr w:type="spellStart"/>
      <w:r w:rsidRPr="004D65D0">
        <w:rPr>
          <w:rFonts w:ascii="Arial" w:hAnsi="Arial" w:cs="Arial"/>
          <w:sz w:val="22"/>
          <w:szCs w:val="22"/>
          <w:lang w:val="en-US"/>
        </w:rPr>
        <w:t>Khonkaen</w:t>
      </w:r>
      <w:proofErr w:type="spellEnd"/>
      <w:r w:rsidRPr="004D65D0">
        <w:rPr>
          <w:rFonts w:ascii="Arial" w:hAnsi="Arial" w:cs="Arial"/>
          <w:sz w:val="22"/>
          <w:szCs w:val="22"/>
          <w:lang w:val="en-US"/>
        </w:rPr>
        <w:t xml:space="preserve"> Foods (USA), Inc. (subsidiary) in proportion to the shareholding of 196,500 shares at a par value of USD 1 each, totaling USD 196,500. The subsidiary will issue 300,000 ordinary shares at a par value of USD 1 each, totaling USD 300,000. In case any minority shareholders do not exercise their rights to purchase the issued ordinary shares, the Company will purchase all the remaining shares.</w:t>
      </w:r>
      <w:r>
        <w:rPr>
          <w:rFonts w:ascii="Arial" w:hAnsi="Arial" w:cs="Arial"/>
          <w:sz w:val="22"/>
          <w:szCs w:val="22"/>
          <w:lang w:val="en-US"/>
        </w:rPr>
        <w:t xml:space="preserve"> </w:t>
      </w:r>
    </w:p>
    <w:p w14:paraId="66239DD9" w14:textId="7474B311" w:rsidR="00BF3504" w:rsidRDefault="00357893" w:rsidP="00BF3504">
      <w:pPr>
        <w:pStyle w:val="BodyTextIndent3"/>
        <w:widowControl/>
        <w:tabs>
          <w:tab w:val="clear" w:pos="2160"/>
          <w:tab w:val="clear" w:pos="9620"/>
          <w:tab w:val="left" w:pos="540"/>
          <w:tab w:val="left" w:pos="810"/>
        </w:tabs>
        <w:spacing w:before="80" w:after="80"/>
        <w:ind w:left="547" w:right="29"/>
        <w:rPr>
          <w:rFonts w:ascii="Arial" w:hAnsi="Arial" w:cs="Arial"/>
          <w:sz w:val="22"/>
          <w:szCs w:val="22"/>
          <w:lang w:val="en-US"/>
        </w:rPr>
      </w:pPr>
      <w:r>
        <w:rPr>
          <w:rFonts w:ascii="Arial" w:hAnsi="Arial" w:cs="Arial"/>
          <w:sz w:val="22"/>
          <w:szCs w:val="22"/>
          <w:lang w:val="en-US"/>
        </w:rPr>
        <w:tab/>
        <w:t>On 25 November 2024, the Company paid for the issued ordinary shares of 300,000 shares at a par value of USD 1 each, amounting to USD 300,000 or Baht 10.41 million. This was due to the minority shareholders did not exercise their rights to purchase the issued ordinary shares. The acquisition of these shares resulted in a change in the Company’s shareholding in the subsidiary for 65.5% to 74.1%</w:t>
      </w:r>
      <w:r w:rsidR="00BF3504">
        <w:rPr>
          <w:rFonts w:ascii="Arial" w:hAnsi="Arial" w:cs="Arial"/>
          <w:sz w:val="22"/>
          <w:szCs w:val="22"/>
          <w:lang w:val="en-US"/>
        </w:rPr>
        <w:t xml:space="preserve">. </w:t>
      </w:r>
      <w:r w:rsidR="00BF3504" w:rsidRPr="00BF3504">
        <w:rPr>
          <w:rFonts w:ascii="Arial" w:hAnsi="Arial" w:cs="Arial"/>
          <w:sz w:val="22"/>
          <w:szCs w:val="22"/>
          <w:lang w:val="en-US"/>
        </w:rPr>
        <w:t>The 3 minority shareholders have rights to repurchase shares from the Company in proportion to their original holdings, according to the agreement dated 9 August 2024, as stipulated previously.</w:t>
      </w:r>
    </w:p>
    <w:p w14:paraId="65CFB8CE" w14:textId="77777777" w:rsidR="00412EE9" w:rsidRDefault="00412EE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04D327F" w14:textId="4A34C754" w:rsidR="00772F95" w:rsidRPr="00413E72" w:rsidRDefault="00EE051A" w:rsidP="00870423">
      <w:pPr>
        <w:spacing w:before="80" w:after="80" w:line="380" w:lineRule="exact"/>
        <w:ind w:left="567" w:hanging="567"/>
        <w:jc w:val="both"/>
        <w:rPr>
          <w:rFonts w:ascii="Arial" w:hAnsi="Arial" w:cs="Arial"/>
          <w:b/>
          <w:bCs/>
          <w:sz w:val="22"/>
          <w:szCs w:val="22"/>
        </w:rPr>
      </w:pPr>
      <w:r>
        <w:rPr>
          <w:rFonts w:ascii="Arial" w:hAnsi="Arial" w:cs="Arial"/>
          <w:b/>
          <w:bCs/>
          <w:sz w:val="22"/>
          <w:szCs w:val="22"/>
        </w:rPr>
        <w:lastRenderedPageBreak/>
        <w:t>14</w:t>
      </w:r>
      <w:r w:rsidR="00772F95" w:rsidRPr="00413E72">
        <w:rPr>
          <w:rFonts w:ascii="Arial" w:hAnsi="Arial" w:cs="Arial"/>
          <w:b/>
          <w:bCs/>
          <w:sz w:val="22"/>
          <w:szCs w:val="22"/>
          <w:cs/>
        </w:rPr>
        <w:t>.</w:t>
      </w:r>
      <w:r w:rsidR="00772F95" w:rsidRPr="00413E72">
        <w:rPr>
          <w:rFonts w:ascii="Arial" w:hAnsi="Arial" w:cs="Arial"/>
          <w:b/>
          <w:bCs/>
          <w:sz w:val="22"/>
          <w:szCs w:val="22"/>
        </w:rPr>
        <w:tab/>
        <w:t>Investments in joint ventures</w:t>
      </w:r>
    </w:p>
    <w:p w14:paraId="0C970AC8" w14:textId="2861C7A5" w:rsidR="00772F95" w:rsidRPr="00413E72" w:rsidRDefault="00EE051A" w:rsidP="00870423">
      <w:pPr>
        <w:keepNext/>
        <w:keepLines/>
        <w:tabs>
          <w:tab w:val="left" w:pos="540"/>
        </w:tabs>
        <w:spacing w:before="80" w:after="80" w:line="380" w:lineRule="exact"/>
        <w:outlineLvl w:val="1"/>
        <w:rPr>
          <w:rFonts w:ascii="Arial" w:hAnsi="Arial" w:cs="Arial"/>
          <w:color w:val="000000"/>
          <w:sz w:val="22"/>
          <w:szCs w:val="22"/>
        </w:rPr>
      </w:pPr>
      <w:r>
        <w:rPr>
          <w:rFonts w:ascii="Arial" w:hAnsi="Arial" w:cs="Arial"/>
          <w:color w:val="000000"/>
          <w:sz w:val="22"/>
          <w:szCs w:val="22"/>
        </w:rPr>
        <w:t>14</w:t>
      </w:r>
      <w:r w:rsidR="00772F95" w:rsidRPr="00413E72">
        <w:rPr>
          <w:rFonts w:ascii="Arial" w:hAnsi="Arial" w:cs="Arial"/>
          <w:color w:val="000000"/>
          <w:sz w:val="22"/>
          <w:szCs w:val="22"/>
        </w:rPr>
        <w:t>.1</w:t>
      </w:r>
      <w:r w:rsidR="00772F95" w:rsidRPr="00413E72">
        <w:rPr>
          <w:rFonts w:ascii="Arial" w:hAnsi="Arial" w:cs="Arial"/>
          <w:color w:val="000000"/>
          <w:sz w:val="22"/>
          <w:szCs w:val="22"/>
        </w:rPr>
        <w:tab/>
        <w:t xml:space="preserve">Details of investments in joint ventures as </w:t>
      </w:r>
      <w:proofErr w:type="gramStart"/>
      <w:r w:rsidR="00772F95" w:rsidRPr="00413E72">
        <w:rPr>
          <w:rFonts w:ascii="Arial" w:hAnsi="Arial" w:cs="Arial"/>
          <w:color w:val="000000"/>
          <w:sz w:val="22"/>
          <w:szCs w:val="22"/>
        </w:rPr>
        <w:t>at</w:t>
      </w:r>
      <w:proofErr w:type="gramEnd"/>
      <w:r w:rsidR="00772F95" w:rsidRPr="00413E72">
        <w:rPr>
          <w:rFonts w:ascii="Arial" w:hAnsi="Arial" w:cs="Arial"/>
          <w:color w:val="000000"/>
          <w:sz w:val="22"/>
          <w:szCs w:val="22"/>
        </w:rPr>
        <w:t xml:space="preserve"> 3</w:t>
      </w:r>
      <w:r w:rsidR="00800EA3" w:rsidRPr="00413E72">
        <w:rPr>
          <w:rFonts w:ascii="Arial" w:hAnsi="Arial" w:cs="Arial"/>
          <w:color w:val="000000"/>
          <w:sz w:val="22"/>
          <w:szCs w:val="22"/>
        </w:rPr>
        <w:t>1</w:t>
      </w:r>
      <w:r w:rsidR="00772F95" w:rsidRPr="00413E72">
        <w:rPr>
          <w:rFonts w:ascii="Arial" w:hAnsi="Arial" w:cs="Arial"/>
          <w:color w:val="000000"/>
          <w:sz w:val="22"/>
          <w:szCs w:val="22"/>
        </w:rPr>
        <w:t xml:space="preserve"> </w:t>
      </w:r>
      <w:r w:rsidR="00800EA3" w:rsidRPr="00413E72">
        <w:rPr>
          <w:rFonts w:ascii="Arial" w:hAnsi="Arial" w:cs="Arial"/>
          <w:color w:val="000000"/>
          <w:sz w:val="22"/>
          <w:szCs w:val="22"/>
        </w:rPr>
        <w:t>December</w:t>
      </w:r>
      <w:r w:rsidR="00772F95" w:rsidRPr="00413E72">
        <w:rPr>
          <w:rFonts w:ascii="Arial" w:hAnsi="Arial" w:cs="Arial"/>
          <w:color w:val="000000"/>
          <w:sz w:val="22"/>
          <w:szCs w:val="22"/>
        </w:rPr>
        <w:t xml:space="preserve"> </w:t>
      </w:r>
      <w:r w:rsidR="00B2197D">
        <w:rPr>
          <w:rFonts w:ascii="Arial" w:hAnsi="Arial" w:cs="Arial"/>
          <w:color w:val="000000"/>
          <w:sz w:val="22"/>
          <w:szCs w:val="22"/>
        </w:rPr>
        <w:t>2024</w:t>
      </w:r>
      <w:r w:rsidR="00772F95" w:rsidRPr="00413E72">
        <w:rPr>
          <w:rFonts w:ascii="Arial" w:hAnsi="Arial" w:cs="Arial"/>
          <w:color w:val="000000"/>
          <w:sz w:val="22"/>
          <w:szCs w:val="22"/>
        </w:rPr>
        <w:t xml:space="preserve"> </w:t>
      </w:r>
      <w:r w:rsidR="00412EE9">
        <w:rPr>
          <w:rFonts w:ascii="Arial" w:hAnsi="Arial" w:cs="Arial"/>
          <w:color w:val="000000"/>
          <w:sz w:val="22"/>
          <w:szCs w:val="22"/>
        </w:rPr>
        <w:t xml:space="preserve">and 2023 </w:t>
      </w:r>
      <w:r w:rsidR="00772F95" w:rsidRPr="00413E72">
        <w:rPr>
          <w:rFonts w:ascii="Arial" w:hAnsi="Arial" w:cs="Arial"/>
          <w:color w:val="000000"/>
          <w:sz w:val="22"/>
          <w:szCs w:val="22"/>
        </w:rPr>
        <w:t>are as follows.</w:t>
      </w:r>
    </w:p>
    <w:tbl>
      <w:tblPr>
        <w:tblW w:w="10260" w:type="dxa"/>
        <w:tblInd w:w="-90" w:type="dxa"/>
        <w:tblLayout w:type="fixed"/>
        <w:tblLook w:val="0000" w:firstRow="0" w:lastRow="0" w:firstColumn="0" w:lastColumn="0" w:noHBand="0" w:noVBand="0"/>
      </w:tblPr>
      <w:tblGrid>
        <w:gridCol w:w="3330"/>
        <w:gridCol w:w="1260"/>
        <w:gridCol w:w="1260"/>
        <w:gridCol w:w="1102"/>
        <w:gridCol w:w="1103"/>
        <w:gridCol w:w="1102"/>
        <w:gridCol w:w="1103"/>
      </w:tblGrid>
      <w:tr w:rsidR="0057663F" w:rsidRPr="005B0D8B" w14:paraId="2FA935E6" w14:textId="0F409A58" w:rsidTr="005B0D8B">
        <w:tc>
          <w:tcPr>
            <w:tcW w:w="3330" w:type="dxa"/>
            <w:tcBorders>
              <w:top w:val="nil"/>
              <w:left w:val="nil"/>
              <w:bottom w:val="nil"/>
              <w:right w:val="nil"/>
            </w:tcBorders>
          </w:tcPr>
          <w:p w14:paraId="19854990" w14:textId="77777777" w:rsidR="0057663F" w:rsidRPr="005B0D8B" w:rsidRDefault="0057663F" w:rsidP="00B91959">
            <w:pPr>
              <w:spacing w:line="340" w:lineRule="exact"/>
              <w:jc w:val="center"/>
              <w:rPr>
                <w:rFonts w:ascii="Arial" w:hAnsi="Arial" w:cs="Arial"/>
                <w:sz w:val="16"/>
                <w:szCs w:val="16"/>
                <w:cs/>
              </w:rPr>
            </w:pPr>
          </w:p>
        </w:tc>
        <w:tc>
          <w:tcPr>
            <w:tcW w:w="6930" w:type="dxa"/>
            <w:gridSpan w:val="6"/>
            <w:tcBorders>
              <w:top w:val="nil"/>
              <w:left w:val="nil"/>
              <w:bottom w:val="nil"/>
              <w:right w:val="nil"/>
            </w:tcBorders>
          </w:tcPr>
          <w:p w14:paraId="3C6DE2EF" w14:textId="499CE8FA" w:rsidR="0057663F" w:rsidRPr="005B0D8B" w:rsidRDefault="0057663F" w:rsidP="00B91959">
            <w:pPr>
              <w:tabs>
                <w:tab w:val="right" w:pos="7200"/>
                <w:tab w:val="right" w:pos="8540"/>
              </w:tabs>
              <w:spacing w:line="340" w:lineRule="exact"/>
              <w:jc w:val="right"/>
              <w:rPr>
                <w:rFonts w:ascii="Arial" w:hAnsi="Arial" w:cs="Arial"/>
                <w:sz w:val="16"/>
                <w:szCs w:val="16"/>
              </w:rPr>
            </w:pPr>
            <w:r w:rsidRPr="005B0D8B">
              <w:rPr>
                <w:rFonts w:ascii="Arial" w:hAnsi="Arial" w:cs="Arial"/>
                <w:sz w:val="16"/>
                <w:szCs w:val="16"/>
              </w:rPr>
              <w:t>(Unit: Thousand Baht)</w:t>
            </w:r>
          </w:p>
        </w:tc>
      </w:tr>
      <w:tr w:rsidR="00412EE9" w:rsidRPr="005B0D8B" w14:paraId="751DAD81" w14:textId="5EA7B0CE" w:rsidTr="00D46FCD">
        <w:tc>
          <w:tcPr>
            <w:tcW w:w="3330" w:type="dxa"/>
            <w:tcBorders>
              <w:top w:val="nil"/>
              <w:left w:val="nil"/>
              <w:bottom w:val="nil"/>
              <w:right w:val="nil"/>
            </w:tcBorders>
          </w:tcPr>
          <w:p w14:paraId="09857507" w14:textId="77777777" w:rsidR="00412EE9" w:rsidRPr="005B0D8B" w:rsidRDefault="00412EE9" w:rsidP="00B91959">
            <w:pPr>
              <w:spacing w:line="340" w:lineRule="exact"/>
              <w:jc w:val="center"/>
              <w:rPr>
                <w:rFonts w:ascii="Arial" w:hAnsi="Arial" w:cs="Arial"/>
                <w:sz w:val="16"/>
                <w:szCs w:val="16"/>
                <w:cs/>
              </w:rPr>
            </w:pPr>
          </w:p>
        </w:tc>
        <w:tc>
          <w:tcPr>
            <w:tcW w:w="1260" w:type="dxa"/>
            <w:tcBorders>
              <w:top w:val="nil"/>
              <w:left w:val="nil"/>
              <w:bottom w:val="nil"/>
              <w:right w:val="nil"/>
            </w:tcBorders>
          </w:tcPr>
          <w:p w14:paraId="5FE7310F" w14:textId="77777777" w:rsidR="00412EE9" w:rsidRPr="005B0D8B" w:rsidRDefault="00412EE9" w:rsidP="00B91959">
            <w:pPr>
              <w:tabs>
                <w:tab w:val="right" w:pos="7200"/>
                <w:tab w:val="right" w:pos="8540"/>
              </w:tabs>
              <w:spacing w:line="340" w:lineRule="exact"/>
              <w:jc w:val="center"/>
              <w:rPr>
                <w:rFonts w:ascii="Arial" w:hAnsi="Arial" w:cs="Arial"/>
                <w:sz w:val="16"/>
                <w:szCs w:val="16"/>
              </w:rPr>
            </w:pPr>
          </w:p>
        </w:tc>
        <w:tc>
          <w:tcPr>
            <w:tcW w:w="1260" w:type="dxa"/>
            <w:tcBorders>
              <w:top w:val="nil"/>
              <w:left w:val="nil"/>
              <w:bottom w:val="nil"/>
              <w:right w:val="nil"/>
            </w:tcBorders>
          </w:tcPr>
          <w:p w14:paraId="4351EA09" w14:textId="77777777" w:rsidR="00412EE9" w:rsidRPr="005B0D8B" w:rsidRDefault="00412EE9" w:rsidP="00B91959">
            <w:pPr>
              <w:tabs>
                <w:tab w:val="right" w:pos="7200"/>
                <w:tab w:val="right" w:pos="8540"/>
              </w:tabs>
              <w:spacing w:line="340" w:lineRule="exact"/>
              <w:jc w:val="center"/>
              <w:rPr>
                <w:rFonts w:ascii="Arial" w:hAnsi="Arial" w:cs="Arial"/>
                <w:sz w:val="16"/>
                <w:szCs w:val="16"/>
              </w:rPr>
            </w:pPr>
          </w:p>
        </w:tc>
        <w:tc>
          <w:tcPr>
            <w:tcW w:w="4410" w:type="dxa"/>
            <w:gridSpan w:val="4"/>
            <w:tcBorders>
              <w:top w:val="nil"/>
              <w:left w:val="nil"/>
              <w:bottom w:val="nil"/>
              <w:right w:val="nil"/>
            </w:tcBorders>
          </w:tcPr>
          <w:p w14:paraId="6236C1B3" w14:textId="45B0A914" w:rsidR="00412EE9" w:rsidRPr="005B0D8B" w:rsidRDefault="00412EE9" w:rsidP="00B91959">
            <w:pPr>
              <w:pBdr>
                <w:bottom w:val="single" w:sz="4" w:space="1" w:color="auto"/>
              </w:pBdr>
              <w:tabs>
                <w:tab w:val="right" w:pos="7200"/>
                <w:tab w:val="right" w:pos="8540"/>
              </w:tabs>
              <w:spacing w:line="340" w:lineRule="exact"/>
              <w:jc w:val="center"/>
              <w:rPr>
                <w:rFonts w:ascii="Arial" w:hAnsi="Arial" w:cs="Arial"/>
                <w:sz w:val="16"/>
                <w:szCs w:val="16"/>
              </w:rPr>
            </w:pPr>
            <w:r w:rsidRPr="005B0D8B">
              <w:rPr>
                <w:rFonts w:ascii="Arial" w:hAnsi="Arial" w:cs="Arial"/>
                <w:sz w:val="16"/>
                <w:szCs w:val="16"/>
              </w:rPr>
              <w:t>Consolidated financial statements</w:t>
            </w:r>
          </w:p>
        </w:tc>
      </w:tr>
      <w:tr w:rsidR="00357893" w:rsidRPr="005B0D8B" w14:paraId="33FB9998" w14:textId="1EF86543" w:rsidTr="005B0D8B">
        <w:tc>
          <w:tcPr>
            <w:tcW w:w="3330" w:type="dxa"/>
            <w:tcBorders>
              <w:top w:val="nil"/>
              <w:left w:val="nil"/>
              <w:bottom w:val="nil"/>
              <w:right w:val="nil"/>
            </w:tcBorders>
            <w:vAlign w:val="bottom"/>
          </w:tcPr>
          <w:p w14:paraId="0E963530" w14:textId="77777777" w:rsidR="00357893" w:rsidRPr="005B0D8B" w:rsidRDefault="00357893" w:rsidP="00B91959">
            <w:pPr>
              <w:pBdr>
                <w:bottom w:val="single" w:sz="4" w:space="1" w:color="auto"/>
              </w:pBdr>
              <w:spacing w:line="340" w:lineRule="exact"/>
              <w:ind w:left="76"/>
              <w:jc w:val="center"/>
              <w:rPr>
                <w:rFonts w:ascii="Arial" w:hAnsi="Arial" w:cs="Arial"/>
                <w:sz w:val="16"/>
                <w:szCs w:val="16"/>
                <w:cs/>
              </w:rPr>
            </w:pPr>
            <w:r w:rsidRPr="005B0D8B">
              <w:rPr>
                <w:rFonts w:ascii="Arial" w:hAnsi="Arial" w:cs="Arial"/>
                <w:sz w:val="16"/>
                <w:szCs w:val="16"/>
              </w:rPr>
              <w:t>Joint ventures</w:t>
            </w:r>
          </w:p>
        </w:tc>
        <w:tc>
          <w:tcPr>
            <w:tcW w:w="1260" w:type="dxa"/>
            <w:tcBorders>
              <w:top w:val="nil"/>
              <w:left w:val="nil"/>
              <w:bottom w:val="nil"/>
              <w:right w:val="nil"/>
            </w:tcBorders>
            <w:vAlign w:val="bottom"/>
          </w:tcPr>
          <w:p w14:paraId="338327B6" w14:textId="77777777" w:rsidR="00357893" w:rsidRPr="005B0D8B" w:rsidRDefault="00357893" w:rsidP="00B91959">
            <w:pPr>
              <w:pBdr>
                <w:bottom w:val="single" w:sz="4" w:space="1" w:color="auto"/>
              </w:pBdr>
              <w:tabs>
                <w:tab w:val="right" w:pos="7200"/>
                <w:tab w:val="right" w:pos="8540"/>
              </w:tabs>
              <w:spacing w:line="340" w:lineRule="exact"/>
              <w:jc w:val="center"/>
              <w:rPr>
                <w:rFonts w:ascii="Arial" w:hAnsi="Arial" w:cs="Arial"/>
                <w:sz w:val="16"/>
                <w:szCs w:val="16"/>
              </w:rPr>
            </w:pPr>
            <w:r w:rsidRPr="005B0D8B">
              <w:rPr>
                <w:rFonts w:ascii="Arial" w:hAnsi="Arial" w:cs="Arial"/>
                <w:sz w:val="16"/>
                <w:szCs w:val="16"/>
              </w:rPr>
              <w:t xml:space="preserve">Issued and </w:t>
            </w:r>
            <w:proofErr w:type="gramStart"/>
            <w:r w:rsidRPr="005B0D8B">
              <w:rPr>
                <w:rFonts w:ascii="Arial" w:hAnsi="Arial" w:cs="Arial"/>
                <w:sz w:val="16"/>
                <w:szCs w:val="16"/>
              </w:rPr>
              <w:t>paid up</w:t>
            </w:r>
            <w:proofErr w:type="gramEnd"/>
            <w:r w:rsidRPr="005B0D8B">
              <w:rPr>
                <w:rFonts w:ascii="Arial" w:hAnsi="Arial" w:cs="Arial"/>
                <w:sz w:val="16"/>
                <w:szCs w:val="16"/>
              </w:rPr>
              <w:t xml:space="preserve"> capital</w:t>
            </w:r>
          </w:p>
        </w:tc>
        <w:tc>
          <w:tcPr>
            <w:tcW w:w="1260" w:type="dxa"/>
            <w:tcBorders>
              <w:top w:val="nil"/>
              <w:left w:val="nil"/>
              <w:bottom w:val="nil"/>
              <w:right w:val="nil"/>
            </w:tcBorders>
            <w:vAlign w:val="bottom"/>
          </w:tcPr>
          <w:p w14:paraId="49975093" w14:textId="77777777" w:rsidR="00357893" w:rsidRPr="005B0D8B" w:rsidRDefault="00357893" w:rsidP="00B91959">
            <w:pPr>
              <w:pBdr>
                <w:bottom w:val="single" w:sz="4" w:space="1" w:color="auto"/>
              </w:pBdr>
              <w:tabs>
                <w:tab w:val="right" w:pos="7200"/>
                <w:tab w:val="right" w:pos="8540"/>
              </w:tabs>
              <w:spacing w:line="340" w:lineRule="exact"/>
              <w:jc w:val="center"/>
              <w:rPr>
                <w:rFonts w:ascii="Arial" w:hAnsi="Arial" w:cs="Arial"/>
                <w:sz w:val="16"/>
                <w:szCs w:val="16"/>
              </w:rPr>
            </w:pPr>
            <w:r w:rsidRPr="005B0D8B">
              <w:rPr>
                <w:rFonts w:ascii="Arial" w:hAnsi="Arial" w:cs="Arial"/>
                <w:sz w:val="16"/>
                <w:szCs w:val="16"/>
              </w:rPr>
              <w:t>Percentage of shareholding</w:t>
            </w:r>
          </w:p>
        </w:tc>
        <w:tc>
          <w:tcPr>
            <w:tcW w:w="2205" w:type="dxa"/>
            <w:gridSpan w:val="2"/>
            <w:tcBorders>
              <w:top w:val="nil"/>
              <w:left w:val="nil"/>
              <w:bottom w:val="nil"/>
              <w:right w:val="nil"/>
            </w:tcBorders>
            <w:vAlign w:val="bottom"/>
          </w:tcPr>
          <w:p w14:paraId="54614E09" w14:textId="68D9020F" w:rsidR="00357893" w:rsidRPr="005B0D8B" w:rsidRDefault="00357893" w:rsidP="00B91959">
            <w:pPr>
              <w:pBdr>
                <w:bottom w:val="single" w:sz="4" w:space="1" w:color="auto"/>
              </w:pBdr>
              <w:tabs>
                <w:tab w:val="right" w:pos="7200"/>
                <w:tab w:val="right" w:pos="8540"/>
              </w:tabs>
              <w:spacing w:line="340" w:lineRule="exact"/>
              <w:jc w:val="center"/>
              <w:rPr>
                <w:rFonts w:ascii="Arial" w:hAnsi="Arial" w:cs="Arial"/>
                <w:sz w:val="16"/>
                <w:szCs w:val="16"/>
                <w:u w:val="single"/>
              </w:rPr>
            </w:pPr>
            <w:r w:rsidRPr="005B0D8B">
              <w:rPr>
                <w:rFonts w:ascii="Arial" w:hAnsi="Arial" w:cs="Arial"/>
                <w:sz w:val="16"/>
                <w:szCs w:val="16"/>
              </w:rPr>
              <w:t>Carrying amounts based on</w:t>
            </w:r>
            <w:r w:rsidRPr="005B0D8B">
              <w:rPr>
                <w:rFonts w:ascii="Arial" w:hAnsi="Arial" w:cs="Arial"/>
                <w:sz w:val="16"/>
                <w:szCs w:val="16"/>
                <w:cs/>
              </w:rPr>
              <w:t xml:space="preserve"> </w:t>
            </w:r>
            <w:r w:rsidRPr="005B0D8B">
              <w:rPr>
                <w:rFonts w:ascii="Arial" w:hAnsi="Arial" w:cs="Arial"/>
                <w:sz w:val="16"/>
                <w:szCs w:val="16"/>
              </w:rPr>
              <w:t>cost method</w:t>
            </w:r>
          </w:p>
        </w:tc>
        <w:tc>
          <w:tcPr>
            <w:tcW w:w="2205" w:type="dxa"/>
            <w:gridSpan w:val="2"/>
            <w:tcBorders>
              <w:top w:val="nil"/>
              <w:left w:val="nil"/>
              <w:bottom w:val="nil"/>
              <w:right w:val="nil"/>
            </w:tcBorders>
            <w:vAlign w:val="bottom"/>
          </w:tcPr>
          <w:p w14:paraId="3A5182BF" w14:textId="3520A44E" w:rsidR="00357893" w:rsidRPr="005B0D8B" w:rsidRDefault="00357893" w:rsidP="00B91959">
            <w:pPr>
              <w:pBdr>
                <w:bottom w:val="single" w:sz="4" w:space="1" w:color="auto"/>
              </w:pBdr>
              <w:tabs>
                <w:tab w:val="right" w:pos="7200"/>
                <w:tab w:val="right" w:pos="8540"/>
              </w:tabs>
              <w:spacing w:line="340" w:lineRule="exact"/>
              <w:jc w:val="center"/>
              <w:rPr>
                <w:rFonts w:ascii="Arial" w:hAnsi="Arial" w:cs="Arial"/>
                <w:sz w:val="16"/>
                <w:szCs w:val="16"/>
              </w:rPr>
            </w:pPr>
            <w:r w:rsidRPr="005B0D8B">
              <w:rPr>
                <w:rFonts w:ascii="Arial" w:hAnsi="Arial" w:cs="Arial"/>
                <w:sz w:val="16"/>
                <w:szCs w:val="16"/>
              </w:rPr>
              <w:t>Carrying amounts based on</w:t>
            </w:r>
            <w:r w:rsidRPr="005B0D8B">
              <w:rPr>
                <w:rFonts w:ascii="Arial" w:hAnsi="Arial" w:cs="Arial"/>
                <w:sz w:val="16"/>
                <w:szCs w:val="16"/>
                <w:cs/>
              </w:rPr>
              <w:t xml:space="preserve"> </w:t>
            </w:r>
            <w:r w:rsidRPr="005B0D8B">
              <w:rPr>
                <w:rFonts w:ascii="Arial" w:hAnsi="Arial" w:cs="Arial"/>
                <w:sz w:val="16"/>
                <w:szCs w:val="16"/>
              </w:rPr>
              <w:t>equity method</w:t>
            </w:r>
          </w:p>
        </w:tc>
      </w:tr>
      <w:tr w:rsidR="0057663F" w:rsidRPr="005B0D8B" w14:paraId="702B4DF5" w14:textId="6411B732" w:rsidTr="005B0D8B">
        <w:tc>
          <w:tcPr>
            <w:tcW w:w="3330" w:type="dxa"/>
            <w:tcBorders>
              <w:top w:val="nil"/>
              <w:left w:val="nil"/>
              <w:bottom w:val="nil"/>
              <w:right w:val="nil"/>
            </w:tcBorders>
          </w:tcPr>
          <w:p w14:paraId="56402C64" w14:textId="77777777" w:rsidR="0057663F" w:rsidRPr="005B0D8B" w:rsidRDefault="0057663F" w:rsidP="00B91959">
            <w:pPr>
              <w:spacing w:line="340" w:lineRule="exact"/>
              <w:ind w:right="-1100"/>
              <w:jc w:val="center"/>
              <w:rPr>
                <w:rFonts w:ascii="Arial" w:hAnsi="Arial" w:cs="Arial"/>
                <w:sz w:val="16"/>
                <w:szCs w:val="16"/>
                <w:cs/>
              </w:rPr>
            </w:pPr>
          </w:p>
        </w:tc>
        <w:tc>
          <w:tcPr>
            <w:tcW w:w="1260" w:type="dxa"/>
            <w:tcBorders>
              <w:top w:val="nil"/>
              <w:left w:val="nil"/>
              <w:right w:val="nil"/>
            </w:tcBorders>
          </w:tcPr>
          <w:p w14:paraId="76F3DFCD" w14:textId="77777777" w:rsidR="0057663F" w:rsidRPr="005B0D8B" w:rsidRDefault="0057663F" w:rsidP="00B91959">
            <w:pPr>
              <w:tabs>
                <w:tab w:val="right" w:pos="7200"/>
                <w:tab w:val="right" w:pos="8540"/>
              </w:tabs>
              <w:spacing w:line="340" w:lineRule="exact"/>
              <w:jc w:val="center"/>
              <w:rPr>
                <w:rFonts w:ascii="Arial" w:hAnsi="Arial" w:cs="Arial"/>
                <w:sz w:val="16"/>
                <w:szCs w:val="16"/>
                <w:u w:val="single"/>
              </w:rPr>
            </w:pPr>
          </w:p>
        </w:tc>
        <w:tc>
          <w:tcPr>
            <w:tcW w:w="1260" w:type="dxa"/>
            <w:tcBorders>
              <w:top w:val="nil"/>
              <w:left w:val="nil"/>
              <w:right w:val="nil"/>
            </w:tcBorders>
          </w:tcPr>
          <w:p w14:paraId="04DDB5C2" w14:textId="77777777" w:rsidR="0057663F" w:rsidRPr="005B0D8B" w:rsidRDefault="0057663F" w:rsidP="00B91959">
            <w:pPr>
              <w:tabs>
                <w:tab w:val="right" w:pos="7200"/>
                <w:tab w:val="right" w:pos="8540"/>
              </w:tabs>
              <w:spacing w:line="340" w:lineRule="exact"/>
              <w:jc w:val="center"/>
              <w:rPr>
                <w:rFonts w:ascii="Arial" w:hAnsi="Arial" w:cs="Arial"/>
                <w:sz w:val="16"/>
                <w:szCs w:val="16"/>
              </w:rPr>
            </w:pPr>
            <w:r w:rsidRPr="005B0D8B">
              <w:rPr>
                <w:rFonts w:ascii="Arial" w:hAnsi="Arial" w:cs="Arial"/>
                <w:sz w:val="16"/>
                <w:szCs w:val="16"/>
              </w:rPr>
              <w:t>(%)</w:t>
            </w:r>
          </w:p>
        </w:tc>
        <w:tc>
          <w:tcPr>
            <w:tcW w:w="1102" w:type="dxa"/>
            <w:tcBorders>
              <w:top w:val="nil"/>
              <w:left w:val="nil"/>
              <w:right w:val="nil"/>
            </w:tcBorders>
          </w:tcPr>
          <w:p w14:paraId="489297BC" w14:textId="3FB9B1F7" w:rsidR="0057663F" w:rsidRPr="005B0D8B" w:rsidRDefault="0057663F" w:rsidP="00B91959">
            <w:pPr>
              <w:pBdr>
                <w:bottom w:val="single" w:sz="4" w:space="1" w:color="auto"/>
              </w:pBdr>
              <w:tabs>
                <w:tab w:val="right" w:pos="7200"/>
                <w:tab w:val="right" w:pos="8540"/>
              </w:tabs>
              <w:spacing w:line="340" w:lineRule="exact"/>
              <w:jc w:val="center"/>
              <w:rPr>
                <w:rFonts w:ascii="Arial" w:hAnsi="Arial" w:cs="Arial"/>
                <w:sz w:val="16"/>
                <w:szCs w:val="16"/>
              </w:rPr>
            </w:pPr>
            <w:r w:rsidRPr="005B0D8B">
              <w:rPr>
                <w:rFonts w:ascii="Arial" w:hAnsi="Arial" w:cs="Arial"/>
                <w:sz w:val="16"/>
                <w:szCs w:val="16"/>
              </w:rPr>
              <w:t>2024</w:t>
            </w:r>
          </w:p>
        </w:tc>
        <w:tc>
          <w:tcPr>
            <w:tcW w:w="1103" w:type="dxa"/>
            <w:tcBorders>
              <w:top w:val="nil"/>
              <w:left w:val="nil"/>
              <w:right w:val="nil"/>
            </w:tcBorders>
          </w:tcPr>
          <w:p w14:paraId="3AD3F358" w14:textId="2ECB316E" w:rsidR="0057663F" w:rsidRPr="005B0D8B" w:rsidRDefault="0057663F" w:rsidP="00B91959">
            <w:pPr>
              <w:pBdr>
                <w:bottom w:val="single" w:sz="4" w:space="1" w:color="auto"/>
              </w:pBdr>
              <w:tabs>
                <w:tab w:val="right" w:pos="7200"/>
                <w:tab w:val="right" w:pos="8540"/>
              </w:tabs>
              <w:spacing w:line="340" w:lineRule="exact"/>
              <w:jc w:val="center"/>
              <w:rPr>
                <w:rFonts w:ascii="Arial" w:hAnsi="Arial" w:cs="Arial"/>
                <w:sz w:val="16"/>
                <w:szCs w:val="16"/>
              </w:rPr>
            </w:pPr>
            <w:r w:rsidRPr="005B0D8B">
              <w:rPr>
                <w:rFonts w:ascii="Arial" w:hAnsi="Arial" w:cs="Arial"/>
                <w:sz w:val="16"/>
                <w:szCs w:val="16"/>
              </w:rPr>
              <w:t>2023</w:t>
            </w:r>
          </w:p>
        </w:tc>
        <w:tc>
          <w:tcPr>
            <w:tcW w:w="1102" w:type="dxa"/>
            <w:tcBorders>
              <w:top w:val="nil"/>
              <w:left w:val="nil"/>
              <w:right w:val="nil"/>
            </w:tcBorders>
          </w:tcPr>
          <w:p w14:paraId="16CA9C2F" w14:textId="736E093D" w:rsidR="0057663F" w:rsidRPr="005B0D8B" w:rsidRDefault="0057663F" w:rsidP="00B91959">
            <w:pPr>
              <w:pBdr>
                <w:bottom w:val="single" w:sz="4" w:space="1" w:color="auto"/>
              </w:pBdr>
              <w:tabs>
                <w:tab w:val="right" w:pos="7200"/>
                <w:tab w:val="right" w:pos="8540"/>
              </w:tabs>
              <w:spacing w:line="340" w:lineRule="exact"/>
              <w:jc w:val="center"/>
              <w:rPr>
                <w:rFonts w:ascii="Arial" w:hAnsi="Arial" w:cs="Arial"/>
                <w:sz w:val="16"/>
                <w:szCs w:val="16"/>
              </w:rPr>
            </w:pPr>
            <w:r w:rsidRPr="005B0D8B">
              <w:rPr>
                <w:rFonts w:ascii="Arial" w:hAnsi="Arial" w:cs="Arial"/>
                <w:sz w:val="16"/>
                <w:szCs w:val="16"/>
              </w:rPr>
              <w:t>2024</w:t>
            </w:r>
          </w:p>
        </w:tc>
        <w:tc>
          <w:tcPr>
            <w:tcW w:w="1103" w:type="dxa"/>
            <w:tcBorders>
              <w:top w:val="nil"/>
              <w:left w:val="nil"/>
              <w:right w:val="nil"/>
            </w:tcBorders>
          </w:tcPr>
          <w:p w14:paraId="16ADE2E4" w14:textId="5F655129" w:rsidR="0057663F" w:rsidRPr="005B0D8B" w:rsidRDefault="0057663F" w:rsidP="00B91959">
            <w:pPr>
              <w:pBdr>
                <w:bottom w:val="single" w:sz="4" w:space="1" w:color="auto"/>
              </w:pBdr>
              <w:tabs>
                <w:tab w:val="right" w:pos="7200"/>
                <w:tab w:val="right" w:pos="8540"/>
              </w:tabs>
              <w:spacing w:line="340" w:lineRule="exact"/>
              <w:jc w:val="center"/>
              <w:rPr>
                <w:rFonts w:ascii="Arial" w:hAnsi="Arial" w:cs="Arial"/>
                <w:sz w:val="16"/>
                <w:szCs w:val="16"/>
              </w:rPr>
            </w:pPr>
            <w:r w:rsidRPr="005B0D8B">
              <w:rPr>
                <w:rFonts w:ascii="Arial" w:hAnsi="Arial" w:cs="Arial"/>
                <w:sz w:val="16"/>
                <w:szCs w:val="16"/>
              </w:rPr>
              <w:t>2023</w:t>
            </w:r>
          </w:p>
        </w:tc>
      </w:tr>
      <w:tr w:rsidR="00E65E15" w:rsidRPr="005B0D8B" w14:paraId="7C2C9696" w14:textId="27E6039F" w:rsidTr="005B0D8B">
        <w:tc>
          <w:tcPr>
            <w:tcW w:w="3330" w:type="dxa"/>
            <w:tcBorders>
              <w:top w:val="nil"/>
              <w:left w:val="nil"/>
              <w:bottom w:val="nil"/>
              <w:right w:val="nil"/>
            </w:tcBorders>
          </w:tcPr>
          <w:p w14:paraId="289D4AEC" w14:textId="77777777" w:rsidR="00E65E15" w:rsidRPr="005B0D8B" w:rsidRDefault="00E65E15" w:rsidP="00B91959">
            <w:pPr>
              <w:tabs>
                <w:tab w:val="right" w:pos="7200"/>
                <w:tab w:val="right" w:pos="8540"/>
              </w:tabs>
              <w:spacing w:line="340" w:lineRule="exact"/>
              <w:rPr>
                <w:rFonts w:ascii="Arial" w:hAnsi="Arial" w:cs="Arial"/>
                <w:sz w:val="16"/>
                <w:szCs w:val="16"/>
                <w:u w:val="single"/>
              </w:rPr>
            </w:pPr>
            <w:r w:rsidRPr="005B0D8B">
              <w:rPr>
                <w:rFonts w:ascii="Arial" w:hAnsi="Arial" w:cs="Arial"/>
                <w:sz w:val="16"/>
                <w:szCs w:val="16"/>
                <w:u w:val="single"/>
              </w:rPr>
              <w:t xml:space="preserve">Invested by S. </w:t>
            </w:r>
            <w:proofErr w:type="spellStart"/>
            <w:r w:rsidRPr="005B0D8B">
              <w:rPr>
                <w:rFonts w:ascii="Arial" w:hAnsi="Arial" w:cs="Arial"/>
                <w:sz w:val="16"/>
                <w:szCs w:val="16"/>
                <w:u w:val="single"/>
              </w:rPr>
              <w:t>Khonkaen</w:t>
            </w:r>
            <w:proofErr w:type="spellEnd"/>
            <w:r w:rsidRPr="005B0D8B">
              <w:rPr>
                <w:rFonts w:ascii="Arial" w:hAnsi="Arial" w:cs="Arial"/>
                <w:sz w:val="16"/>
                <w:szCs w:val="16"/>
                <w:u w:val="single"/>
              </w:rPr>
              <w:t xml:space="preserve"> Holding Co., Ltd</w:t>
            </w:r>
          </w:p>
        </w:tc>
        <w:tc>
          <w:tcPr>
            <w:tcW w:w="1260" w:type="dxa"/>
            <w:tcBorders>
              <w:top w:val="nil"/>
              <w:left w:val="nil"/>
              <w:bottom w:val="nil"/>
              <w:right w:val="nil"/>
            </w:tcBorders>
          </w:tcPr>
          <w:p w14:paraId="597D1A8E" w14:textId="585AA5F3" w:rsidR="00E65E15" w:rsidRPr="005B0D8B" w:rsidRDefault="00E65E15" w:rsidP="00B91959">
            <w:pPr>
              <w:tabs>
                <w:tab w:val="right" w:pos="7200"/>
                <w:tab w:val="right" w:pos="8540"/>
              </w:tabs>
              <w:spacing w:line="340" w:lineRule="exact"/>
              <w:ind w:firstLine="348"/>
              <w:jc w:val="center"/>
              <w:rPr>
                <w:rFonts w:ascii="Arial" w:hAnsi="Arial" w:cs="Arial"/>
                <w:sz w:val="16"/>
                <w:szCs w:val="16"/>
                <w:u w:val="single"/>
              </w:rPr>
            </w:pPr>
          </w:p>
        </w:tc>
        <w:tc>
          <w:tcPr>
            <w:tcW w:w="1260" w:type="dxa"/>
            <w:tcBorders>
              <w:top w:val="nil"/>
              <w:left w:val="nil"/>
              <w:right w:val="nil"/>
            </w:tcBorders>
          </w:tcPr>
          <w:p w14:paraId="2F709FF0" w14:textId="578AEF5B" w:rsidR="00E65E15" w:rsidRPr="005B0D8B" w:rsidRDefault="00E65E15" w:rsidP="00B91959">
            <w:pPr>
              <w:tabs>
                <w:tab w:val="right" w:pos="7200"/>
                <w:tab w:val="right" w:pos="8540"/>
              </w:tabs>
              <w:spacing w:line="340" w:lineRule="exact"/>
              <w:jc w:val="center"/>
              <w:rPr>
                <w:rFonts w:ascii="Arial" w:hAnsi="Arial" w:cs="Arial"/>
                <w:sz w:val="16"/>
                <w:szCs w:val="16"/>
              </w:rPr>
            </w:pPr>
          </w:p>
        </w:tc>
        <w:tc>
          <w:tcPr>
            <w:tcW w:w="1102" w:type="dxa"/>
            <w:tcBorders>
              <w:top w:val="nil"/>
              <w:left w:val="nil"/>
              <w:right w:val="nil"/>
            </w:tcBorders>
            <w:vAlign w:val="bottom"/>
          </w:tcPr>
          <w:p w14:paraId="0EB498AD" w14:textId="6DBBC53F" w:rsidR="00E65E15" w:rsidRPr="005B0D8B" w:rsidRDefault="00E65E15" w:rsidP="00B91959">
            <w:pPr>
              <w:tabs>
                <w:tab w:val="decimal" w:pos="1605"/>
              </w:tabs>
              <w:spacing w:line="340" w:lineRule="exact"/>
              <w:rPr>
                <w:rFonts w:ascii="Arial" w:hAnsi="Arial" w:cs="Arial"/>
                <w:sz w:val="16"/>
                <w:szCs w:val="16"/>
              </w:rPr>
            </w:pPr>
          </w:p>
        </w:tc>
        <w:tc>
          <w:tcPr>
            <w:tcW w:w="1103" w:type="dxa"/>
            <w:tcBorders>
              <w:top w:val="nil"/>
              <w:left w:val="nil"/>
              <w:right w:val="nil"/>
            </w:tcBorders>
            <w:vAlign w:val="bottom"/>
          </w:tcPr>
          <w:p w14:paraId="4151DA32" w14:textId="36D03CDD" w:rsidR="00E65E15" w:rsidRPr="005B0D8B" w:rsidRDefault="00E65E15" w:rsidP="00B91959">
            <w:pPr>
              <w:tabs>
                <w:tab w:val="decimal" w:pos="1605"/>
              </w:tabs>
              <w:spacing w:line="340" w:lineRule="exact"/>
              <w:rPr>
                <w:rFonts w:ascii="Arial" w:hAnsi="Arial" w:cs="Arial"/>
                <w:sz w:val="16"/>
                <w:szCs w:val="16"/>
              </w:rPr>
            </w:pPr>
          </w:p>
        </w:tc>
        <w:tc>
          <w:tcPr>
            <w:tcW w:w="1102" w:type="dxa"/>
            <w:tcBorders>
              <w:top w:val="nil"/>
              <w:left w:val="nil"/>
              <w:right w:val="nil"/>
            </w:tcBorders>
            <w:vAlign w:val="bottom"/>
          </w:tcPr>
          <w:p w14:paraId="3F29C4BB" w14:textId="4110A67F" w:rsidR="00E65E15" w:rsidRPr="005B0D8B" w:rsidRDefault="00E65E15" w:rsidP="00B91959">
            <w:pPr>
              <w:tabs>
                <w:tab w:val="decimal" w:pos="1605"/>
              </w:tabs>
              <w:spacing w:line="340" w:lineRule="exact"/>
              <w:rPr>
                <w:rFonts w:ascii="Arial" w:hAnsi="Arial" w:cs="Arial"/>
                <w:sz w:val="16"/>
                <w:szCs w:val="16"/>
              </w:rPr>
            </w:pPr>
          </w:p>
        </w:tc>
        <w:tc>
          <w:tcPr>
            <w:tcW w:w="1103" w:type="dxa"/>
            <w:tcBorders>
              <w:top w:val="nil"/>
              <w:left w:val="nil"/>
              <w:right w:val="nil"/>
            </w:tcBorders>
            <w:vAlign w:val="bottom"/>
          </w:tcPr>
          <w:p w14:paraId="3E25A67B" w14:textId="76D76A29" w:rsidR="00E65E15" w:rsidRPr="005B0D8B" w:rsidRDefault="00E65E15" w:rsidP="00B91959">
            <w:pPr>
              <w:tabs>
                <w:tab w:val="decimal" w:pos="1605"/>
              </w:tabs>
              <w:spacing w:line="340" w:lineRule="exact"/>
              <w:rPr>
                <w:rFonts w:ascii="Arial" w:hAnsi="Arial" w:cs="Arial"/>
                <w:sz w:val="16"/>
                <w:szCs w:val="16"/>
              </w:rPr>
            </w:pPr>
          </w:p>
        </w:tc>
      </w:tr>
      <w:tr w:rsidR="00E65E15" w:rsidRPr="005B0D8B" w14:paraId="29BC8C0A" w14:textId="77777777" w:rsidTr="005B0D8B">
        <w:tc>
          <w:tcPr>
            <w:tcW w:w="3330" w:type="dxa"/>
            <w:tcBorders>
              <w:top w:val="nil"/>
              <w:left w:val="nil"/>
              <w:bottom w:val="nil"/>
              <w:right w:val="nil"/>
            </w:tcBorders>
          </w:tcPr>
          <w:p w14:paraId="2AE471ED" w14:textId="77777777" w:rsidR="00E65E15" w:rsidRPr="005B0D8B" w:rsidRDefault="00E65E15" w:rsidP="00B91959">
            <w:pPr>
              <w:spacing w:line="340" w:lineRule="exact"/>
              <w:rPr>
                <w:rFonts w:ascii="Arial" w:hAnsi="Arial" w:cs="Arial"/>
                <w:sz w:val="16"/>
                <w:szCs w:val="16"/>
              </w:rPr>
            </w:pPr>
            <w:proofErr w:type="spellStart"/>
            <w:r w:rsidRPr="005B0D8B">
              <w:rPr>
                <w:rFonts w:ascii="Arial" w:hAnsi="Arial" w:cs="Arial"/>
                <w:sz w:val="16"/>
                <w:szCs w:val="16"/>
              </w:rPr>
              <w:t>Leanlicious</w:t>
            </w:r>
            <w:proofErr w:type="spellEnd"/>
            <w:r w:rsidRPr="005B0D8B">
              <w:rPr>
                <w:rFonts w:ascii="Arial" w:hAnsi="Arial" w:cs="Arial"/>
                <w:sz w:val="16"/>
                <w:szCs w:val="16"/>
              </w:rPr>
              <w:t xml:space="preserve"> Co., Ltd.</w:t>
            </w:r>
          </w:p>
        </w:tc>
        <w:tc>
          <w:tcPr>
            <w:tcW w:w="1260" w:type="dxa"/>
            <w:tcBorders>
              <w:top w:val="nil"/>
              <w:left w:val="nil"/>
              <w:right w:val="nil"/>
            </w:tcBorders>
          </w:tcPr>
          <w:p w14:paraId="5FAF4C35" w14:textId="513038DA" w:rsidR="00E65E15" w:rsidRPr="005B0D8B" w:rsidRDefault="00E65E15" w:rsidP="00B91959">
            <w:pPr>
              <w:tabs>
                <w:tab w:val="right" w:pos="7200"/>
                <w:tab w:val="right" w:pos="8540"/>
              </w:tabs>
              <w:spacing w:line="340" w:lineRule="exact"/>
              <w:jc w:val="center"/>
              <w:rPr>
                <w:rFonts w:ascii="Arial" w:hAnsi="Arial" w:cs="Arial"/>
                <w:sz w:val="16"/>
                <w:szCs w:val="16"/>
              </w:rPr>
            </w:pPr>
            <w:r w:rsidRPr="005B0D8B">
              <w:rPr>
                <w:rFonts w:ascii="Arial" w:hAnsi="Arial" w:cs="Arial"/>
                <w:sz w:val="16"/>
                <w:szCs w:val="16"/>
              </w:rPr>
              <w:t>1,000</w:t>
            </w:r>
          </w:p>
        </w:tc>
        <w:tc>
          <w:tcPr>
            <w:tcW w:w="1260" w:type="dxa"/>
            <w:tcBorders>
              <w:top w:val="nil"/>
              <w:left w:val="nil"/>
              <w:right w:val="nil"/>
            </w:tcBorders>
          </w:tcPr>
          <w:p w14:paraId="630B673E" w14:textId="4201DC36" w:rsidR="00E65E15" w:rsidRPr="005B0D8B" w:rsidRDefault="00E65E15" w:rsidP="00B91959">
            <w:pPr>
              <w:tabs>
                <w:tab w:val="right" w:pos="7200"/>
                <w:tab w:val="right" w:pos="8540"/>
              </w:tabs>
              <w:spacing w:line="340" w:lineRule="exact"/>
              <w:jc w:val="center"/>
              <w:rPr>
                <w:rFonts w:ascii="Arial" w:hAnsi="Arial" w:cs="Arial"/>
                <w:sz w:val="16"/>
                <w:szCs w:val="16"/>
              </w:rPr>
            </w:pPr>
            <w:r w:rsidRPr="005B0D8B">
              <w:rPr>
                <w:rFonts w:ascii="Arial" w:hAnsi="Arial" w:cs="Arial"/>
                <w:sz w:val="16"/>
                <w:szCs w:val="16"/>
              </w:rPr>
              <w:t>30</w:t>
            </w:r>
          </w:p>
        </w:tc>
        <w:tc>
          <w:tcPr>
            <w:tcW w:w="1102" w:type="dxa"/>
            <w:tcBorders>
              <w:top w:val="nil"/>
              <w:left w:val="nil"/>
              <w:right w:val="nil"/>
            </w:tcBorders>
            <w:vAlign w:val="bottom"/>
          </w:tcPr>
          <w:p w14:paraId="47849522" w14:textId="5C69D55D" w:rsidR="00E65E15" w:rsidRPr="005B0D8B" w:rsidRDefault="00E65E15" w:rsidP="00DA2DCB">
            <w:pPr>
              <w:tabs>
                <w:tab w:val="decimal" w:pos="793"/>
              </w:tabs>
              <w:spacing w:line="340" w:lineRule="exact"/>
              <w:rPr>
                <w:rFonts w:ascii="Arial" w:hAnsi="Arial" w:cs="Arial"/>
                <w:sz w:val="16"/>
                <w:szCs w:val="16"/>
              </w:rPr>
            </w:pPr>
            <w:r w:rsidRPr="005B0D8B">
              <w:rPr>
                <w:rFonts w:ascii="Arial" w:hAnsi="Arial" w:cs="Arial"/>
                <w:sz w:val="16"/>
                <w:szCs w:val="16"/>
              </w:rPr>
              <w:t>4,000</w:t>
            </w:r>
          </w:p>
        </w:tc>
        <w:tc>
          <w:tcPr>
            <w:tcW w:w="1103" w:type="dxa"/>
            <w:tcBorders>
              <w:top w:val="nil"/>
              <w:left w:val="nil"/>
              <w:right w:val="nil"/>
            </w:tcBorders>
            <w:vAlign w:val="bottom"/>
          </w:tcPr>
          <w:p w14:paraId="445A0A80" w14:textId="632B3124" w:rsidR="00E65E15" w:rsidRPr="005B0D8B" w:rsidRDefault="00E65E15" w:rsidP="00DA2DCB">
            <w:pPr>
              <w:tabs>
                <w:tab w:val="decimal" w:pos="793"/>
              </w:tabs>
              <w:spacing w:line="340" w:lineRule="exact"/>
              <w:rPr>
                <w:rFonts w:ascii="Arial" w:hAnsi="Arial" w:cs="Arial"/>
                <w:sz w:val="16"/>
                <w:szCs w:val="16"/>
              </w:rPr>
            </w:pPr>
            <w:r w:rsidRPr="005B0D8B">
              <w:rPr>
                <w:rFonts w:ascii="Arial" w:hAnsi="Arial" w:cs="Arial"/>
                <w:sz w:val="16"/>
                <w:szCs w:val="16"/>
              </w:rPr>
              <w:t>4,000</w:t>
            </w:r>
          </w:p>
        </w:tc>
        <w:tc>
          <w:tcPr>
            <w:tcW w:w="1102" w:type="dxa"/>
            <w:tcBorders>
              <w:top w:val="nil"/>
              <w:left w:val="nil"/>
              <w:right w:val="nil"/>
            </w:tcBorders>
            <w:vAlign w:val="bottom"/>
          </w:tcPr>
          <w:p w14:paraId="4D519F79" w14:textId="0B09228D" w:rsidR="00E65E15" w:rsidRPr="005B0D8B" w:rsidRDefault="00E65E15" w:rsidP="00DA2DCB">
            <w:pPr>
              <w:tabs>
                <w:tab w:val="decimal" w:pos="793"/>
              </w:tabs>
              <w:spacing w:line="340" w:lineRule="exact"/>
              <w:rPr>
                <w:rFonts w:ascii="Arial" w:hAnsi="Arial" w:cs="Arial"/>
                <w:sz w:val="16"/>
                <w:szCs w:val="16"/>
              </w:rPr>
            </w:pPr>
            <w:r w:rsidRPr="005B0D8B">
              <w:rPr>
                <w:rFonts w:ascii="Arial" w:hAnsi="Arial" w:cs="Arial"/>
                <w:sz w:val="16"/>
                <w:szCs w:val="16"/>
              </w:rPr>
              <w:t>2,405</w:t>
            </w:r>
          </w:p>
        </w:tc>
        <w:tc>
          <w:tcPr>
            <w:tcW w:w="1103" w:type="dxa"/>
            <w:tcBorders>
              <w:top w:val="nil"/>
              <w:left w:val="nil"/>
              <w:right w:val="nil"/>
            </w:tcBorders>
            <w:vAlign w:val="bottom"/>
          </w:tcPr>
          <w:p w14:paraId="4F5FD007" w14:textId="787F20FC" w:rsidR="00E65E15" w:rsidRPr="005B0D8B" w:rsidRDefault="00E65E15" w:rsidP="00DA2DCB">
            <w:pPr>
              <w:tabs>
                <w:tab w:val="decimal" w:pos="793"/>
              </w:tabs>
              <w:spacing w:line="340" w:lineRule="exact"/>
              <w:rPr>
                <w:rFonts w:ascii="Arial" w:hAnsi="Arial" w:cs="Arial"/>
                <w:sz w:val="16"/>
                <w:szCs w:val="16"/>
                <w:cs/>
              </w:rPr>
            </w:pPr>
            <w:r w:rsidRPr="005B0D8B">
              <w:rPr>
                <w:rFonts w:ascii="Arial" w:hAnsi="Arial" w:cs="Arial"/>
                <w:sz w:val="16"/>
                <w:szCs w:val="16"/>
                <w:cs/>
              </w:rPr>
              <w:t>3</w:t>
            </w:r>
            <w:r w:rsidRPr="005B0D8B">
              <w:rPr>
                <w:rFonts w:ascii="Arial" w:hAnsi="Arial" w:cs="Arial"/>
                <w:sz w:val="16"/>
                <w:szCs w:val="16"/>
              </w:rPr>
              <w:t>,</w:t>
            </w:r>
            <w:r w:rsidRPr="005B0D8B">
              <w:rPr>
                <w:rFonts w:ascii="Arial" w:hAnsi="Arial" w:cs="Arial"/>
                <w:sz w:val="16"/>
                <w:szCs w:val="16"/>
                <w:cs/>
              </w:rPr>
              <w:t>331</w:t>
            </w:r>
          </w:p>
        </w:tc>
      </w:tr>
      <w:tr w:rsidR="00BF3504" w:rsidRPr="005B0D8B" w14:paraId="61816512" w14:textId="77777777" w:rsidTr="005B0D8B">
        <w:tc>
          <w:tcPr>
            <w:tcW w:w="3330" w:type="dxa"/>
            <w:tcBorders>
              <w:top w:val="nil"/>
              <w:left w:val="nil"/>
              <w:bottom w:val="nil"/>
              <w:right w:val="nil"/>
            </w:tcBorders>
          </w:tcPr>
          <w:p w14:paraId="575A5715" w14:textId="6A280F15" w:rsidR="00BF3504" w:rsidRPr="00BF3504" w:rsidRDefault="00BF3504" w:rsidP="00BF3504">
            <w:pPr>
              <w:tabs>
                <w:tab w:val="right" w:pos="7200"/>
                <w:tab w:val="right" w:pos="8540"/>
              </w:tabs>
              <w:spacing w:line="340" w:lineRule="exact"/>
              <w:ind w:left="618" w:hanging="618"/>
              <w:rPr>
                <w:rFonts w:ascii="Arial" w:hAnsi="Arial" w:cs="Arial"/>
                <w:sz w:val="16"/>
                <w:szCs w:val="16"/>
              </w:rPr>
            </w:pPr>
            <w:r w:rsidRPr="00BF3504">
              <w:rPr>
                <w:rFonts w:ascii="Arial" w:hAnsi="Arial" w:cs="Arial"/>
                <w:sz w:val="16"/>
                <w:szCs w:val="16"/>
              </w:rPr>
              <w:t>Less: Allowance for impairment loss</w:t>
            </w:r>
            <w:r>
              <w:rPr>
                <w:rFonts w:ascii="Arial" w:hAnsi="Arial" w:cs="Arial"/>
                <w:sz w:val="16"/>
                <w:szCs w:val="16"/>
              </w:rPr>
              <w:t xml:space="preserve"> </w:t>
            </w:r>
          </w:p>
        </w:tc>
        <w:tc>
          <w:tcPr>
            <w:tcW w:w="1260" w:type="dxa"/>
            <w:tcBorders>
              <w:top w:val="nil"/>
              <w:left w:val="nil"/>
              <w:bottom w:val="nil"/>
              <w:right w:val="nil"/>
            </w:tcBorders>
          </w:tcPr>
          <w:p w14:paraId="3FCB996B" w14:textId="77777777" w:rsidR="00BF3504" w:rsidRPr="005B0D8B" w:rsidRDefault="00BF3504" w:rsidP="00B91959">
            <w:pPr>
              <w:tabs>
                <w:tab w:val="right" w:pos="7200"/>
                <w:tab w:val="right" w:pos="8540"/>
              </w:tabs>
              <w:spacing w:line="340" w:lineRule="exact"/>
              <w:ind w:firstLine="348"/>
              <w:jc w:val="center"/>
              <w:rPr>
                <w:rFonts w:ascii="Arial" w:hAnsi="Arial" w:cs="Arial"/>
                <w:sz w:val="16"/>
                <w:szCs w:val="16"/>
              </w:rPr>
            </w:pPr>
          </w:p>
        </w:tc>
        <w:tc>
          <w:tcPr>
            <w:tcW w:w="1260" w:type="dxa"/>
            <w:tcBorders>
              <w:top w:val="nil"/>
              <w:left w:val="nil"/>
              <w:right w:val="nil"/>
            </w:tcBorders>
          </w:tcPr>
          <w:p w14:paraId="00C98115" w14:textId="77777777" w:rsidR="00BF3504" w:rsidRPr="005B0D8B" w:rsidRDefault="00BF3504" w:rsidP="00B91959">
            <w:pPr>
              <w:tabs>
                <w:tab w:val="right" w:pos="7200"/>
                <w:tab w:val="right" w:pos="8540"/>
              </w:tabs>
              <w:spacing w:line="340" w:lineRule="exact"/>
              <w:jc w:val="center"/>
              <w:rPr>
                <w:rFonts w:ascii="Arial" w:hAnsi="Arial" w:cs="Arial"/>
                <w:sz w:val="16"/>
                <w:szCs w:val="16"/>
              </w:rPr>
            </w:pPr>
          </w:p>
        </w:tc>
        <w:tc>
          <w:tcPr>
            <w:tcW w:w="1102" w:type="dxa"/>
            <w:tcBorders>
              <w:top w:val="nil"/>
              <w:left w:val="nil"/>
              <w:right w:val="nil"/>
            </w:tcBorders>
            <w:vAlign w:val="bottom"/>
          </w:tcPr>
          <w:p w14:paraId="4D69A29F" w14:textId="024EF8EB" w:rsidR="00BF3504" w:rsidRPr="005B0D8B" w:rsidRDefault="00BF3504" w:rsidP="00DA2DCB">
            <w:pPr>
              <w:pBdr>
                <w:bottom w:val="single" w:sz="4" w:space="1" w:color="auto"/>
              </w:pBdr>
              <w:tabs>
                <w:tab w:val="decimal" w:pos="793"/>
              </w:tabs>
              <w:spacing w:line="340" w:lineRule="exact"/>
              <w:rPr>
                <w:rFonts w:ascii="Arial" w:hAnsi="Arial" w:cs="Arial"/>
                <w:sz w:val="16"/>
                <w:szCs w:val="16"/>
              </w:rPr>
            </w:pPr>
            <w:r>
              <w:rPr>
                <w:rFonts w:ascii="Arial" w:hAnsi="Arial" w:cs="Arial"/>
                <w:sz w:val="16"/>
                <w:szCs w:val="16"/>
              </w:rPr>
              <w:t>(1,850)</w:t>
            </w:r>
          </w:p>
        </w:tc>
        <w:tc>
          <w:tcPr>
            <w:tcW w:w="1103" w:type="dxa"/>
            <w:tcBorders>
              <w:top w:val="nil"/>
              <w:left w:val="nil"/>
              <w:right w:val="nil"/>
            </w:tcBorders>
            <w:vAlign w:val="bottom"/>
          </w:tcPr>
          <w:p w14:paraId="68909D1B" w14:textId="54FDB66F" w:rsidR="00BF3504" w:rsidRPr="005B0D8B" w:rsidRDefault="00BF3504" w:rsidP="00DA2DCB">
            <w:pPr>
              <w:pBdr>
                <w:bottom w:val="single" w:sz="4" w:space="1" w:color="auto"/>
              </w:pBdr>
              <w:tabs>
                <w:tab w:val="decimal" w:pos="793"/>
              </w:tabs>
              <w:spacing w:line="340" w:lineRule="exact"/>
              <w:rPr>
                <w:rFonts w:ascii="Arial" w:hAnsi="Arial" w:cs="Arial"/>
                <w:sz w:val="16"/>
                <w:szCs w:val="16"/>
              </w:rPr>
            </w:pPr>
            <w:r>
              <w:rPr>
                <w:rFonts w:ascii="Arial" w:hAnsi="Arial" w:cs="Arial"/>
                <w:sz w:val="16"/>
                <w:szCs w:val="16"/>
              </w:rPr>
              <w:t>-</w:t>
            </w:r>
          </w:p>
        </w:tc>
        <w:tc>
          <w:tcPr>
            <w:tcW w:w="1102" w:type="dxa"/>
            <w:tcBorders>
              <w:top w:val="nil"/>
              <w:left w:val="nil"/>
              <w:right w:val="nil"/>
            </w:tcBorders>
            <w:vAlign w:val="bottom"/>
          </w:tcPr>
          <w:p w14:paraId="0EE7F6F8" w14:textId="761978EB" w:rsidR="00BF3504" w:rsidRPr="005B0D8B" w:rsidRDefault="00BF3504" w:rsidP="00DA2DCB">
            <w:pPr>
              <w:pBdr>
                <w:bottom w:val="single" w:sz="4" w:space="1" w:color="auto"/>
              </w:pBdr>
              <w:tabs>
                <w:tab w:val="decimal" w:pos="793"/>
              </w:tabs>
              <w:spacing w:line="340" w:lineRule="exact"/>
              <w:rPr>
                <w:rFonts w:ascii="Arial" w:hAnsi="Arial" w:cs="Arial"/>
                <w:sz w:val="16"/>
                <w:szCs w:val="16"/>
              </w:rPr>
            </w:pPr>
            <w:r>
              <w:rPr>
                <w:rFonts w:ascii="Arial" w:hAnsi="Arial" w:cs="Arial"/>
                <w:sz w:val="16"/>
                <w:szCs w:val="16"/>
              </w:rPr>
              <w:t>(255)</w:t>
            </w:r>
          </w:p>
        </w:tc>
        <w:tc>
          <w:tcPr>
            <w:tcW w:w="1103" w:type="dxa"/>
            <w:tcBorders>
              <w:top w:val="nil"/>
              <w:left w:val="nil"/>
              <w:right w:val="nil"/>
            </w:tcBorders>
            <w:vAlign w:val="bottom"/>
          </w:tcPr>
          <w:p w14:paraId="73FA399E" w14:textId="4CF848B4" w:rsidR="00BF3504" w:rsidRPr="005B0D8B" w:rsidRDefault="00BF3504" w:rsidP="00DA2DCB">
            <w:pPr>
              <w:pBdr>
                <w:bottom w:val="single" w:sz="4" w:space="1" w:color="auto"/>
              </w:pBdr>
              <w:tabs>
                <w:tab w:val="decimal" w:pos="793"/>
              </w:tabs>
              <w:spacing w:line="340" w:lineRule="exact"/>
              <w:rPr>
                <w:rFonts w:ascii="Arial" w:hAnsi="Arial" w:cs="Arial"/>
                <w:sz w:val="16"/>
                <w:szCs w:val="16"/>
                <w:cs/>
              </w:rPr>
            </w:pPr>
            <w:r>
              <w:rPr>
                <w:rFonts w:ascii="Arial" w:hAnsi="Arial" w:cs="Arial"/>
                <w:sz w:val="16"/>
                <w:szCs w:val="16"/>
              </w:rPr>
              <w:t>-</w:t>
            </w:r>
          </w:p>
        </w:tc>
      </w:tr>
      <w:tr w:rsidR="00BF3504" w:rsidRPr="005B0D8B" w14:paraId="1C75E7CD" w14:textId="77777777" w:rsidTr="005B0D8B">
        <w:tc>
          <w:tcPr>
            <w:tcW w:w="3330" w:type="dxa"/>
            <w:tcBorders>
              <w:top w:val="nil"/>
              <w:left w:val="nil"/>
              <w:bottom w:val="nil"/>
              <w:right w:val="nil"/>
            </w:tcBorders>
          </w:tcPr>
          <w:p w14:paraId="621A0AB8" w14:textId="0796D7F7" w:rsidR="00BF3504" w:rsidRPr="00BF3504" w:rsidRDefault="00BF3504" w:rsidP="00B91959">
            <w:pPr>
              <w:tabs>
                <w:tab w:val="right" w:pos="7200"/>
                <w:tab w:val="right" w:pos="8540"/>
              </w:tabs>
              <w:spacing w:line="340" w:lineRule="exact"/>
              <w:rPr>
                <w:rFonts w:ascii="Arial" w:hAnsi="Arial" w:cs="Arial"/>
                <w:sz w:val="16"/>
                <w:szCs w:val="16"/>
              </w:rPr>
            </w:pPr>
            <w:r w:rsidRPr="00BF3504">
              <w:rPr>
                <w:rFonts w:ascii="Arial" w:hAnsi="Arial" w:cs="Arial"/>
                <w:sz w:val="16"/>
                <w:szCs w:val="16"/>
              </w:rPr>
              <w:t>Investment in joint venture -net</w:t>
            </w:r>
          </w:p>
        </w:tc>
        <w:tc>
          <w:tcPr>
            <w:tcW w:w="1260" w:type="dxa"/>
            <w:tcBorders>
              <w:top w:val="nil"/>
              <w:left w:val="nil"/>
              <w:bottom w:val="nil"/>
              <w:right w:val="nil"/>
            </w:tcBorders>
          </w:tcPr>
          <w:p w14:paraId="1C1A0EE9" w14:textId="77777777" w:rsidR="00BF3504" w:rsidRPr="005B0D8B" w:rsidRDefault="00BF3504" w:rsidP="00B91959">
            <w:pPr>
              <w:tabs>
                <w:tab w:val="right" w:pos="7200"/>
                <w:tab w:val="right" w:pos="8540"/>
              </w:tabs>
              <w:spacing w:line="340" w:lineRule="exact"/>
              <w:ind w:firstLine="348"/>
              <w:jc w:val="center"/>
              <w:rPr>
                <w:rFonts w:ascii="Arial" w:hAnsi="Arial" w:cs="Arial"/>
                <w:sz w:val="16"/>
                <w:szCs w:val="16"/>
              </w:rPr>
            </w:pPr>
          </w:p>
        </w:tc>
        <w:tc>
          <w:tcPr>
            <w:tcW w:w="1260" w:type="dxa"/>
            <w:tcBorders>
              <w:top w:val="nil"/>
              <w:left w:val="nil"/>
              <w:right w:val="nil"/>
            </w:tcBorders>
          </w:tcPr>
          <w:p w14:paraId="2EBAC0DC" w14:textId="77777777" w:rsidR="00BF3504" w:rsidRPr="005B0D8B" w:rsidRDefault="00BF3504" w:rsidP="00B91959">
            <w:pPr>
              <w:tabs>
                <w:tab w:val="right" w:pos="7200"/>
                <w:tab w:val="right" w:pos="8540"/>
              </w:tabs>
              <w:spacing w:line="340" w:lineRule="exact"/>
              <w:jc w:val="center"/>
              <w:rPr>
                <w:rFonts w:ascii="Arial" w:hAnsi="Arial" w:cs="Arial"/>
                <w:sz w:val="16"/>
                <w:szCs w:val="16"/>
              </w:rPr>
            </w:pPr>
          </w:p>
        </w:tc>
        <w:tc>
          <w:tcPr>
            <w:tcW w:w="1102" w:type="dxa"/>
            <w:tcBorders>
              <w:top w:val="nil"/>
              <w:left w:val="nil"/>
              <w:right w:val="nil"/>
            </w:tcBorders>
            <w:vAlign w:val="bottom"/>
          </w:tcPr>
          <w:p w14:paraId="4D8584F3" w14:textId="697552FD" w:rsidR="00BF3504" w:rsidRPr="005B0D8B" w:rsidRDefault="00BF3504" w:rsidP="00DA2DCB">
            <w:pPr>
              <w:pBdr>
                <w:bottom w:val="single" w:sz="4" w:space="1" w:color="auto"/>
              </w:pBdr>
              <w:tabs>
                <w:tab w:val="decimal" w:pos="793"/>
              </w:tabs>
              <w:spacing w:line="340" w:lineRule="exact"/>
              <w:rPr>
                <w:rFonts w:ascii="Arial" w:hAnsi="Arial" w:cs="Arial"/>
                <w:sz w:val="16"/>
                <w:szCs w:val="16"/>
              </w:rPr>
            </w:pPr>
            <w:r>
              <w:rPr>
                <w:rFonts w:ascii="Arial" w:hAnsi="Arial" w:cs="Arial"/>
                <w:sz w:val="16"/>
                <w:szCs w:val="16"/>
              </w:rPr>
              <w:t>2,150</w:t>
            </w:r>
          </w:p>
        </w:tc>
        <w:tc>
          <w:tcPr>
            <w:tcW w:w="1103" w:type="dxa"/>
            <w:tcBorders>
              <w:top w:val="nil"/>
              <w:left w:val="nil"/>
              <w:right w:val="nil"/>
            </w:tcBorders>
            <w:vAlign w:val="bottom"/>
          </w:tcPr>
          <w:p w14:paraId="164A2DA1" w14:textId="699919F3" w:rsidR="00BF3504" w:rsidRPr="005B0D8B" w:rsidRDefault="00BF3504" w:rsidP="00DA2DCB">
            <w:pPr>
              <w:pBdr>
                <w:bottom w:val="single" w:sz="4" w:space="1" w:color="auto"/>
              </w:pBdr>
              <w:tabs>
                <w:tab w:val="decimal" w:pos="793"/>
              </w:tabs>
              <w:spacing w:line="340" w:lineRule="exact"/>
              <w:rPr>
                <w:rFonts w:ascii="Arial" w:hAnsi="Arial" w:cs="Arial"/>
                <w:sz w:val="16"/>
                <w:szCs w:val="16"/>
              </w:rPr>
            </w:pPr>
            <w:r>
              <w:rPr>
                <w:rFonts w:ascii="Arial" w:hAnsi="Arial" w:cs="Arial"/>
                <w:sz w:val="16"/>
                <w:szCs w:val="16"/>
              </w:rPr>
              <w:t>4,000</w:t>
            </w:r>
          </w:p>
        </w:tc>
        <w:tc>
          <w:tcPr>
            <w:tcW w:w="1102" w:type="dxa"/>
            <w:tcBorders>
              <w:top w:val="nil"/>
              <w:left w:val="nil"/>
              <w:right w:val="nil"/>
            </w:tcBorders>
            <w:vAlign w:val="bottom"/>
          </w:tcPr>
          <w:p w14:paraId="36C53AAD" w14:textId="66BF1E3F" w:rsidR="00BF3504" w:rsidRPr="005B0D8B" w:rsidRDefault="00BF3504" w:rsidP="00DA2DCB">
            <w:pPr>
              <w:pBdr>
                <w:bottom w:val="single" w:sz="4" w:space="1" w:color="auto"/>
              </w:pBdr>
              <w:tabs>
                <w:tab w:val="decimal" w:pos="793"/>
              </w:tabs>
              <w:spacing w:line="340" w:lineRule="exact"/>
              <w:rPr>
                <w:rFonts w:ascii="Arial" w:hAnsi="Arial" w:cs="Arial"/>
                <w:sz w:val="16"/>
                <w:szCs w:val="16"/>
              </w:rPr>
            </w:pPr>
            <w:r>
              <w:rPr>
                <w:rFonts w:ascii="Arial" w:hAnsi="Arial" w:cs="Arial"/>
                <w:sz w:val="16"/>
                <w:szCs w:val="16"/>
              </w:rPr>
              <w:t>2,150</w:t>
            </w:r>
          </w:p>
        </w:tc>
        <w:tc>
          <w:tcPr>
            <w:tcW w:w="1103" w:type="dxa"/>
            <w:tcBorders>
              <w:top w:val="nil"/>
              <w:left w:val="nil"/>
              <w:right w:val="nil"/>
            </w:tcBorders>
            <w:vAlign w:val="bottom"/>
          </w:tcPr>
          <w:p w14:paraId="4768D9BC" w14:textId="296FB527" w:rsidR="00BF3504" w:rsidRPr="005B0D8B" w:rsidRDefault="00BF3504" w:rsidP="00DA2DCB">
            <w:pPr>
              <w:pBdr>
                <w:bottom w:val="single" w:sz="4" w:space="1" w:color="auto"/>
              </w:pBdr>
              <w:tabs>
                <w:tab w:val="decimal" w:pos="793"/>
              </w:tabs>
              <w:spacing w:line="340" w:lineRule="exact"/>
              <w:rPr>
                <w:rFonts w:ascii="Arial" w:hAnsi="Arial" w:cs="Arial"/>
                <w:sz w:val="16"/>
                <w:szCs w:val="16"/>
                <w:cs/>
              </w:rPr>
            </w:pPr>
            <w:r>
              <w:rPr>
                <w:rFonts w:ascii="Arial" w:hAnsi="Arial" w:cs="Arial"/>
                <w:sz w:val="16"/>
                <w:szCs w:val="16"/>
              </w:rPr>
              <w:t>3,331</w:t>
            </w:r>
          </w:p>
        </w:tc>
      </w:tr>
      <w:tr w:rsidR="00E65E15" w:rsidRPr="005B0D8B" w14:paraId="0434C019" w14:textId="77777777" w:rsidTr="005B0D8B">
        <w:tc>
          <w:tcPr>
            <w:tcW w:w="3330" w:type="dxa"/>
            <w:tcBorders>
              <w:top w:val="nil"/>
              <w:left w:val="nil"/>
              <w:bottom w:val="nil"/>
              <w:right w:val="nil"/>
            </w:tcBorders>
          </w:tcPr>
          <w:p w14:paraId="620B5B7D" w14:textId="77777777" w:rsidR="00E65E15" w:rsidRPr="005B0D8B" w:rsidRDefault="00E65E15" w:rsidP="00B91959">
            <w:pPr>
              <w:tabs>
                <w:tab w:val="right" w:pos="7200"/>
                <w:tab w:val="right" w:pos="8540"/>
              </w:tabs>
              <w:spacing w:line="340" w:lineRule="exact"/>
              <w:rPr>
                <w:rFonts w:ascii="Arial" w:hAnsi="Arial" w:cs="Arial"/>
                <w:sz w:val="16"/>
                <w:szCs w:val="16"/>
              </w:rPr>
            </w:pPr>
            <w:r w:rsidRPr="005B0D8B">
              <w:rPr>
                <w:rFonts w:ascii="Arial" w:hAnsi="Arial" w:cs="Arial"/>
                <w:sz w:val="16"/>
                <w:szCs w:val="16"/>
                <w:u w:val="single"/>
              </w:rPr>
              <w:t>Invested by S. Restaurant Holding Co., Ltd</w:t>
            </w:r>
          </w:p>
        </w:tc>
        <w:tc>
          <w:tcPr>
            <w:tcW w:w="1260" w:type="dxa"/>
            <w:tcBorders>
              <w:top w:val="nil"/>
              <w:left w:val="nil"/>
              <w:bottom w:val="nil"/>
              <w:right w:val="nil"/>
            </w:tcBorders>
          </w:tcPr>
          <w:p w14:paraId="13D3EC01" w14:textId="4782051F" w:rsidR="00E65E15" w:rsidRPr="005B0D8B" w:rsidRDefault="00E65E15" w:rsidP="00B91959">
            <w:pPr>
              <w:tabs>
                <w:tab w:val="right" w:pos="7200"/>
                <w:tab w:val="right" w:pos="8540"/>
              </w:tabs>
              <w:spacing w:line="340" w:lineRule="exact"/>
              <w:ind w:firstLine="348"/>
              <w:jc w:val="center"/>
              <w:rPr>
                <w:rFonts w:ascii="Arial" w:hAnsi="Arial" w:cs="Arial"/>
                <w:sz w:val="16"/>
                <w:szCs w:val="16"/>
              </w:rPr>
            </w:pPr>
          </w:p>
        </w:tc>
        <w:tc>
          <w:tcPr>
            <w:tcW w:w="1260" w:type="dxa"/>
            <w:tcBorders>
              <w:top w:val="nil"/>
              <w:left w:val="nil"/>
              <w:right w:val="nil"/>
            </w:tcBorders>
          </w:tcPr>
          <w:p w14:paraId="4411A0EE" w14:textId="77777777" w:rsidR="00E65E15" w:rsidRPr="005B0D8B" w:rsidRDefault="00E65E15" w:rsidP="00B91959">
            <w:pPr>
              <w:tabs>
                <w:tab w:val="right" w:pos="7200"/>
                <w:tab w:val="right" w:pos="8540"/>
              </w:tabs>
              <w:spacing w:line="340" w:lineRule="exact"/>
              <w:jc w:val="center"/>
              <w:rPr>
                <w:rFonts w:ascii="Arial" w:hAnsi="Arial" w:cs="Arial"/>
                <w:sz w:val="16"/>
                <w:szCs w:val="16"/>
              </w:rPr>
            </w:pPr>
          </w:p>
        </w:tc>
        <w:tc>
          <w:tcPr>
            <w:tcW w:w="1102" w:type="dxa"/>
            <w:tcBorders>
              <w:top w:val="nil"/>
              <w:left w:val="nil"/>
              <w:right w:val="nil"/>
            </w:tcBorders>
            <w:vAlign w:val="bottom"/>
          </w:tcPr>
          <w:p w14:paraId="735797A2" w14:textId="77777777" w:rsidR="00E65E15" w:rsidRPr="005B0D8B" w:rsidRDefault="00E65E15" w:rsidP="00DA2DCB">
            <w:pPr>
              <w:tabs>
                <w:tab w:val="decimal" w:pos="793"/>
              </w:tabs>
              <w:spacing w:line="340" w:lineRule="exact"/>
              <w:rPr>
                <w:rFonts w:ascii="Arial" w:hAnsi="Arial" w:cs="Arial"/>
                <w:sz w:val="16"/>
                <w:szCs w:val="16"/>
              </w:rPr>
            </w:pPr>
          </w:p>
        </w:tc>
        <w:tc>
          <w:tcPr>
            <w:tcW w:w="1103" w:type="dxa"/>
            <w:tcBorders>
              <w:top w:val="nil"/>
              <w:left w:val="nil"/>
              <w:right w:val="nil"/>
            </w:tcBorders>
            <w:vAlign w:val="bottom"/>
          </w:tcPr>
          <w:p w14:paraId="02612581" w14:textId="77777777" w:rsidR="00E65E15" w:rsidRPr="005B0D8B" w:rsidRDefault="00E65E15" w:rsidP="00DA2DCB">
            <w:pPr>
              <w:tabs>
                <w:tab w:val="decimal" w:pos="793"/>
              </w:tabs>
              <w:spacing w:line="340" w:lineRule="exact"/>
              <w:rPr>
                <w:rFonts w:ascii="Arial" w:hAnsi="Arial" w:cs="Arial"/>
                <w:sz w:val="16"/>
                <w:szCs w:val="16"/>
              </w:rPr>
            </w:pPr>
          </w:p>
        </w:tc>
        <w:tc>
          <w:tcPr>
            <w:tcW w:w="1102" w:type="dxa"/>
            <w:tcBorders>
              <w:top w:val="nil"/>
              <w:left w:val="nil"/>
              <w:right w:val="nil"/>
            </w:tcBorders>
            <w:vAlign w:val="bottom"/>
          </w:tcPr>
          <w:p w14:paraId="63E87EE2" w14:textId="77777777" w:rsidR="00E65E15" w:rsidRPr="005B0D8B" w:rsidRDefault="00E65E15" w:rsidP="00DA2DCB">
            <w:pPr>
              <w:tabs>
                <w:tab w:val="decimal" w:pos="793"/>
              </w:tabs>
              <w:spacing w:line="340" w:lineRule="exact"/>
              <w:rPr>
                <w:rFonts w:ascii="Arial" w:hAnsi="Arial" w:cs="Arial"/>
                <w:sz w:val="16"/>
                <w:szCs w:val="16"/>
              </w:rPr>
            </w:pPr>
          </w:p>
        </w:tc>
        <w:tc>
          <w:tcPr>
            <w:tcW w:w="1103" w:type="dxa"/>
            <w:tcBorders>
              <w:top w:val="nil"/>
              <w:left w:val="nil"/>
              <w:right w:val="nil"/>
            </w:tcBorders>
            <w:vAlign w:val="bottom"/>
          </w:tcPr>
          <w:p w14:paraId="695886B5" w14:textId="77777777" w:rsidR="00E65E15" w:rsidRPr="005B0D8B" w:rsidRDefault="00E65E15" w:rsidP="00DA2DCB">
            <w:pPr>
              <w:tabs>
                <w:tab w:val="decimal" w:pos="793"/>
              </w:tabs>
              <w:spacing w:line="340" w:lineRule="exact"/>
              <w:rPr>
                <w:rFonts w:ascii="Arial" w:hAnsi="Arial" w:cs="Arial"/>
                <w:sz w:val="16"/>
                <w:szCs w:val="16"/>
                <w:cs/>
              </w:rPr>
            </w:pPr>
          </w:p>
        </w:tc>
      </w:tr>
      <w:tr w:rsidR="00357893" w:rsidRPr="005B0D8B" w14:paraId="4DB21B08" w14:textId="45708D9B" w:rsidTr="005B0D8B">
        <w:tc>
          <w:tcPr>
            <w:tcW w:w="3330" w:type="dxa"/>
            <w:tcBorders>
              <w:top w:val="nil"/>
              <w:left w:val="nil"/>
              <w:bottom w:val="nil"/>
              <w:right w:val="nil"/>
            </w:tcBorders>
          </w:tcPr>
          <w:p w14:paraId="559A044F" w14:textId="77777777" w:rsidR="00357893" w:rsidRPr="005B0D8B" w:rsidRDefault="00357893" w:rsidP="00B91959">
            <w:pPr>
              <w:spacing w:line="340" w:lineRule="exact"/>
              <w:rPr>
                <w:rFonts w:ascii="Arial" w:hAnsi="Arial" w:cs="Arial"/>
                <w:sz w:val="16"/>
                <w:szCs w:val="16"/>
              </w:rPr>
            </w:pPr>
            <w:r w:rsidRPr="005B0D8B">
              <w:rPr>
                <w:rFonts w:ascii="Arial" w:hAnsi="Arial" w:cs="Arial"/>
                <w:sz w:val="16"/>
                <w:szCs w:val="16"/>
              </w:rPr>
              <w:t>Sib Koon Sib Co., Ltd.</w:t>
            </w:r>
          </w:p>
        </w:tc>
        <w:tc>
          <w:tcPr>
            <w:tcW w:w="1260" w:type="dxa"/>
          </w:tcPr>
          <w:p w14:paraId="10A42272" w14:textId="77777777" w:rsidR="00357893" w:rsidRPr="005B0D8B" w:rsidRDefault="00357893" w:rsidP="00B91959">
            <w:pPr>
              <w:spacing w:line="340" w:lineRule="exact"/>
              <w:jc w:val="center"/>
              <w:rPr>
                <w:rFonts w:ascii="Arial" w:hAnsi="Arial" w:cs="Arial"/>
                <w:sz w:val="16"/>
                <w:szCs w:val="16"/>
              </w:rPr>
            </w:pPr>
            <w:r w:rsidRPr="005B0D8B">
              <w:rPr>
                <w:rFonts w:ascii="Arial" w:hAnsi="Arial" w:cs="Arial"/>
                <w:sz w:val="16"/>
                <w:szCs w:val="16"/>
              </w:rPr>
              <w:t>10,000</w:t>
            </w:r>
          </w:p>
        </w:tc>
        <w:tc>
          <w:tcPr>
            <w:tcW w:w="1260" w:type="dxa"/>
          </w:tcPr>
          <w:p w14:paraId="03CA176E" w14:textId="77777777" w:rsidR="00357893" w:rsidRPr="005B0D8B" w:rsidRDefault="00357893" w:rsidP="00B91959">
            <w:pPr>
              <w:spacing w:line="340" w:lineRule="exact"/>
              <w:jc w:val="center"/>
              <w:rPr>
                <w:rFonts w:ascii="Arial" w:hAnsi="Arial" w:cs="Arial"/>
                <w:sz w:val="16"/>
                <w:szCs w:val="16"/>
              </w:rPr>
            </w:pPr>
            <w:r w:rsidRPr="005B0D8B">
              <w:rPr>
                <w:rFonts w:ascii="Arial" w:hAnsi="Arial" w:cs="Arial"/>
                <w:sz w:val="16"/>
                <w:szCs w:val="16"/>
              </w:rPr>
              <w:t>51</w:t>
            </w:r>
          </w:p>
        </w:tc>
        <w:tc>
          <w:tcPr>
            <w:tcW w:w="1102" w:type="dxa"/>
            <w:vAlign w:val="bottom"/>
          </w:tcPr>
          <w:p w14:paraId="7AF18A49" w14:textId="09885EAF" w:rsidR="00357893" w:rsidRPr="005B0D8B" w:rsidRDefault="00357893" w:rsidP="00DA2DCB">
            <w:pPr>
              <w:tabs>
                <w:tab w:val="decimal" w:pos="793"/>
              </w:tabs>
              <w:spacing w:line="340" w:lineRule="exact"/>
              <w:rPr>
                <w:rFonts w:ascii="Arial" w:hAnsi="Arial" w:cs="Arial"/>
                <w:sz w:val="16"/>
                <w:szCs w:val="16"/>
              </w:rPr>
            </w:pPr>
            <w:r w:rsidRPr="005B0D8B">
              <w:rPr>
                <w:rFonts w:ascii="Arial" w:hAnsi="Arial" w:cs="Arial"/>
                <w:sz w:val="16"/>
                <w:szCs w:val="16"/>
              </w:rPr>
              <w:t>5,100</w:t>
            </w:r>
          </w:p>
        </w:tc>
        <w:tc>
          <w:tcPr>
            <w:tcW w:w="1103" w:type="dxa"/>
            <w:vAlign w:val="bottom"/>
          </w:tcPr>
          <w:p w14:paraId="1F52FC9F" w14:textId="4FA50689" w:rsidR="00357893" w:rsidRPr="005B0D8B" w:rsidRDefault="00357893" w:rsidP="00DA2DCB">
            <w:pPr>
              <w:tabs>
                <w:tab w:val="decimal" w:pos="793"/>
              </w:tabs>
              <w:spacing w:line="340" w:lineRule="exact"/>
              <w:rPr>
                <w:rFonts w:ascii="Arial" w:hAnsi="Arial" w:cs="Arial"/>
                <w:sz w:val="16"/>
                <w:szCs w:val="16"/>
              </w:rPr>
            </w:pPr>
            <w:r w:rsidRPr="005B0D8B">
              <w:rPr>
                <w:rFonts w:ascii="Arial" w:hAnsi="Arial" w:cs="Arial"/>
                <w:sz w:val="16"/>
                <w:szCs w:val="16"/>
              </w:rPr>
              <w:t>5,100</w:t>
            </w:r>
          </w:p>
        </w:tc>
        <w:tc>
          <w:tcPr>
            <w:tcW w:w="1102" w:type="dxa"/>
            <w:vAlign w:val="bottom"/>
          </w:tcPr>
          <w:p w14:paraId="31188192" w14:textId="08F8A0FF" w:rsidR="00357893" w:rsidRPr="005B0D8B" w:rsidRDefault="00357893" w:rsidP="00DA2DCB">
            <w:pPr>
              <w:tabs>
                <w:tab w:val="decimal" w:pos="793"/>
              </w:tabs>
              <w:spacing w:line="340" w:lineRule="exact"/>
              <w:rPr>
                <w:rFonts w:ascii="Arial" w:hAnsi="Arial" w:cs="Arial"/>
                <w:sz w:val="16"/>
                <w:szCs w:val="16"/>
              </w:rPr>
            </w:pPr>
            <w:r w:rsidRPr="005B0D8B">
              <w:rPr>
                <w:rFonts w:ascii="Arial" w:hAnsi="Arial" w:cs="Arial"/>
                <w:sz w:val="16"/>
                <w:szCs w:val="16"/>
              </w:rPr>
              <w:t>1,451</w:t>
            </w:r>
          </w:p>
        </w:tc>
        <w:tc>
          <w:tcPr>
            <w:tcW w:w="1103" w:type="dxa"/>
            <w:vAlign w:val="bottom"/>
          </w:tcPr>
          <w:p w14:paraId="09F553BF" w14:textId="45450757" w:rsidR="00357893" w:rsidRPr="005B0D8B" w:rsidRDefault="00357893" w:rsidP="00DA2DCB">
            <w:pPr>
              <w:tabs>
                <w:tab w:val="decimal" w:pos="793"/>
              </w:tabs>
              <w:spacing w:line="340" w:lineRule="exact"/>
              <w:rPr>
                <w:rFonts w:ascii="Arial" w:hAnsi="Arial" w:cs="Arial"/>
                <w:sz w:val="16"/>
                <w:szCs w:val="16"/>
              </w:rPr>
            </w:pPr>
            <w:r w:rsidRPr="005B0D8B">
              <w:rPr>
                <w:rFonts w:ascii="Arial" w:hAnsi="Arial" w:cs="Arial"/>
                <w:sz w:val="16"/>
                <w:szCs w:val="16"/>
              </w:rPr>
              <w:t>1,451</w:t>
            </w:r>
          </w:p>
        </w:tc>
      </w:tr>
      <w:tr w:rsidR="00357893" w:rsidRPr="005B0D8B" w14:paraId="3BE80B01" w14:textId="2CCAFF30" w:rsidTr="005B0D8B">
        <w:tc>
          <w:tcPr>
            <w:tcW w:w="5850" w:type="dxa"/>
            <w:gridSpan w:val="3"/>
            <w:tcBorders>
              <w:top w:val="nil"/>
              <w:left w:val="nil"/>
              <w:bottom w:val="nil"/>
            </w:tcBorders>
          </w:tcPr>
          <w:p w14:paraId="7301528E" w14:textId="6FEB7162" w:rsidR="00357893" w:rsidRPr="005B0D8B" w:rsidRDefault="00357893" w:rsidP="00B91959">
            <w:pPr>
              <w:spacing w:line="340" w:lineRule="exact"/>
              <w:rPr>
                <w:rFonts w:ascii="Arial" w:hAnsi="Arial" w:cs="Arial"/>
                <w:sz w:val="16"/>
                <w:szCs w:val="16"/>
              </w:rPr>
            </w:pPr>
            <w:r w:rsidRPr="005B0D8B">
              <w:rPr>
                <w:rFonts w:ascii="Arial" w:hAnsi="Arial" w:cs="Arial"/>
                <w:sz w:val="16"/>
                <w:szCs w:val="16"/>
              </w:rPr>
              <w:t xml:space="preserve">Less: Allowance for impairment loss </w:t>
            </w:r>
          </w:p>
        </w:tc>
        <w:tc>
          <w:tcPr>
            <w:tcW w:w="1102" w:type="dxa"/>
            <w:vAlign w:val="bottom"/>
          </w:tcPr>
          <w:p w14:paraId="14C91157" w14:textId="5CF7D38B" w:rsidR="00357893" w:rsidRPr="005B0D8B" w:rsidRDefault="00357893" w:rsidP="00DA2DCB">
            <w:pPr>
              <w:pBdr>
                <w:bottom w:val="single" w:sz="4" w:space="1" w:color="auto"/>
              </w:pBdr>
              <w:tabs>
                <w:tab w:val="decimal" w:pos="793"/>
              </w:tabs>
              <w:spacing w:line="340" w:lineRule="exact"/>
              <w:rPr>
                <w:rFonts w:ascii="Arial" w:hAnsi="Arial" w:cs="Arial"/>
                <w:sz w:val="16"/>
                <w:szCs w:val="16"/>
              </w:rPr>
            </w:pPr>
            <w:r w:rsidRPr="005B0D8B">
              <w:rPr>
                <w:rFonts w:ascii="Arial" w:hAnsi="Arial" w:cs="Arial"/>
                <w:sz w:val="16"/>
                <w:szCs w:val="16"/>
              </w:rPr>
              <w:t>(</w:t>
            </w:r>
            <w:r w:rsidR="00BF3504">
              <w:rPr>
                <w:rFonts w:ascii="Arial" w:hAnsi="Arial" w:cs="Arial"/>
                <w:sz w:val="16"/>
                <w:szCs w:val="16"/>
              </w:rPr>
              <w:t>5,100</w:t>
            </w:r>
            <w:r w:rsidRPr="005B0D8B">
              <w:rPr>
                <w:rFonts w:ascii="Arial" w:hAnsi="Arial" w:cs="Arial"/>
                <w:sz w:val="16"/>
                <w:szCs w:val="16"/>
              </w:rPr>
              <w:t>)</w:t>
            </w:r>
          </w:p>
        </w:tc>
        <w:tc>
          <w:tcPr>
            <w:tcW w:w="1103" w:type="dxa"/>
            <w:vAlign w:val="bottom"/>
          </w:tcPr>
          <w:p w14:paraId="00AB04E9" w14:textId="5D28CEBC" w:rsidR="00357893" w:rsidRPr="005B0D8B" w:rsidRDefault="00357893" w:rsidP="00DA2DCB">
            <w:pPr>
              <w:pBdr>
                <w:bottom w:val="single" w:sz="4" w:space="1" w:color="auto"/>
              </w:pBdr>
              <w:tabs>
                <w:tab w:val="decimal" w:pos="793"/>
              </w:tabs>
              <w:spacing w:line="340" w:lineRule="exact"/>
              <w:rPr>
                <w:rFonts w:ascii="Arial" w:hAnsi="Arial" w:cs="Arial"/>
                <w:sz w:val="16"/>
                <w:szCs w:val="16"/>
              </w:rPr>
            </w:pPr>
            <w:r w:rsidRPr="005B0D8B">
              <w:rPr>
                <w:rFonts w:ascii="Arial" w:hAnsi="Arial" w:cs="Arial"/>
                <w:sz w:val="16"/>
                <w:szCs w:val="16"/>
              </w:rPr>
              <w:t>(5,100)</w:t>
            </w:r>
          </w:p>
        </w:tc>
        <w:tc>
          <w:tcPr>
            <w:tcW w:w="1102" w:type="dxa"/>
            <w:vAlign w:val="bottom"/>
          </w:tcPr>
          <w:p w14:paraId="79F62044" w14:textId="2A45A097" w:rsidR="00357893" w:rsidRPr="005B0D8B" w:rsidRDefault="00357893" w:rsidP="00DA2DCB">
            <w:pPr>
              <w:pBdr>
                <w:bottom w:val="single" w:sz="4" w:space="1" w:color="auto"/>
              </w:pBdr>
              <w:tabs>
                <w:tab w:val="decimal" w:pos="793"/>
              </w:tabs>
              <w:spacing w:line="340" w:lineRule="exact"/>
              <w:rPr>
                <w:rFonts w:ascii="Arial" w:hAnsi="Arial" w:cs="Arial"/>
                <w:sz w:val="16"/>
                <w:szCs w:val="16"/>
              </w:rPr>
            </w:pPr>
            <w:r w:rsidRPr="005B0D8B">
              <w:rPr>
                <w:rFonts w:ascii="Arial" w:hAnsi="Arial" w:cs="Arial"/>
                <w:sz w:val="16"/>
                <w:szCs w:val="16"/>
              </w:rPr>
              <w:t>(</w:t>
            </w:r>
            <w:r w:rsidR="00BF3504">
              <w:rPr>
                <w:rFonts w:ascii="Arial" w:hAnsi="Arial" w:cs="Arial"/>
                <w:sz w:val="16"/>
                <w:szCs w:val="16"/>
              </w:rPr>
              <w:t>1,451</w:t>
            </w:r>
            <w:r w:rsidRPr="005B0D8B">
              <w:rPr>
                <w:rFonts w:ascii="Arial" w:hAnsi="Arial" w:cs="Arial"/>
                <w:sz w:val="16"/>
                <w:szCs w:val="16"/>
              </w:rPr>
              <w:t>)</w:t>
            </w:r>
          </w:p>
        </w:tc>
        <w:tc>
          <w:tcPr>
            <w:tcW w:w="1103" w:type="dxa"/>
            <w:vAlign w:val="bottom"/>
          </w:tcPr>
          <w:p w14:paraId="02AC9D32" w14:textId="0902651D" w:rsidR="00357893" w:rsidRPr="005B0D8B" w:rsidRDefault="00357893" w:rsidP="00DA2DCB">
            <w:pPr>
              <w:pBdr>
                <w:bottom w:val="single" w:sz="4" w:space="1" w:color="auto"/>
              </w:pBdr>
              <w:tabs>
                <w:tab w:val="decimal" w:pos="793"/>
              </w:tabs>
              <w:spacing w:line="340" w:lineRule="exact"/>
              <w:rPr>
                <w:rFonts w:ascii="Arial" w:hAnsi="Arial" w:cs="Arial"/>
                <w:sz w:val="16"/>
                <w:szCs w:val="16"/>
              </w:rPr>
            </w:pPr>
            <w:r w:rsidRPr="005B0D8B">
              <w:rPr>
                <w:rFonts w:ascii="Arial" w:hAnsi="Arial" w:cs="Arial"/>
                <w:sz w:val="16"/>
                <w:szCs w:val="16"/>
              </w:rPr>
              <w:t>(1,451)</w:t>
            </w:r>
          </w:p>
        </w:tc>
      </w:tr>
      <w:tr w:rsidR="00BB7760" w:rsidRPr="005B0D8B" w14:paraId="35C6AF1B" w14:textId="331748F4" w:rsidTr="005B0D8B">
        <w:tc>
          <w:tcPr>
            <w:tcW w:w="4590" w:type="dxa"/>
            <w:gridSpan w:val="2"/>
            <w:tcBorders>
              <w:top w:val="nil"/>
              <w:left w:val="nil"/>
              <w:bottom w:val="nil"/>
            </w:tcBorders>
          </w:tcPr>
          <w:p w14:paraId="6B6EF4C5" w14:textId="40E7DF05" w:rsidR="00BB7760" w:rsidRPr="005B0D8B" w:rsidRDefault="00BB7760" w:rsidP="00B91959">
            <w:pPr>
              <w:spacing w:line="340" w:lineRule="exact"/>
              <w:rPr>
                <w:rFonts w:ascii="Arial" w:hAnsi="Arial" w:cs="Arial"/>
                <w:sz w:val="16"/>
                <w:szCs w:val="16"/>
              </w:rPr>
            </w:pPr>
            <w:r w:rsidRPr="005B0D8B">
              <w:rPr>
                <w:rFonts w:ascii="Arial" w:hAnsi="Arial" w:cs="Arial"/>
                <w:sz w:val="16"/>
                <w:szCs w:val="16"/>
              </w:rPr>
              <w:t>Investment in joint venture - net</w:t>
            </w:r>
          </w:p>
        </w:tc>
        <w:tc>
          <w:tcPr>
            <w:tcW w:w="1260" w:type="dxa"/>
          </w:tcPr>
          <w:p w14:paraId="1AB12666" w14:textId="77777777" w:rsidR="00BB7760" w:rsidRPr="005B0D8B" w:rsidRDefault="00BB7760" w:rsidP="00B91959">
            <w:pPr>
              <w:spacing w:line="340" w:lineRule="exact"/>
              <w:jc w:val="center"/>
              <w:rPr>
                <w:rFonts w:ascii="Arial" w:hAnsi="Arial" w:cs="Arial"/>
                <w:sz w:val="16"/>
                <w:szCs w:val="16"/>
              </w:rPr>
            </w:pPr>
          </w:p>
        </w:tc>
        <w:tc>
          <w:tcPr>
            <w:tcW w:w="1102" w:type="dxa"/>
          </w:tcPr>
          <w:p w14:paraId="191AE236" w14:textId="28779001" w:rsidR="00BB7760" w:rsidRPr="005B0D8B" w:rsidRDefault="00BF3504" w:rsidP="00DA2DCB">
            <w:pPr>
              <w:pBdr>
                <w:bottom w:val="single" w:sz="4" w:space="1" w:color="auto"/>
              </w:pBdr>
              <w:tabs>
                <w:tab w:val="decimal" w:pos="793"/>
              </w:tabs>
              <w:spacing w:line="340" w:lineRule="exact"/>
              <w:rPr>
                <w:rFonts w:ascii="Arial" w:hAnsi="Arial" w:cs="Arial"/>
                <w:sz w:val="16"/>
                <w:szCs w:val="16"/>
              </w:rPr>
            </w:pPr>
            <w:r>
              <w:rPr>
                <w:rFonts w:ascii="Arial" w:hAnsi="Arial" w:cs="Arial"/>
                <w:sz w:val="16"/>
                <w:szCs w:val="16"/>
              </w:rPr>
              <w:t>-</w:t>
            </w:r>
          </w:p>
        </w:tc>
        <w:tc>
          <w:tcPr>
            <w:tcW w:w="1103" w:type="dxa"/>
          </w:tcPr>
          <w:p w14:paraId="3764EC36" w14:textId="0DDC2BCA" w:rsidR="00BB7760" w:rsidRPr="005B0D8B" w:rsidRDefault="00BF3504" w:rsidP="00DA2DCB">
            <w:pPr>
              <w:pBdr>
                <w:bottom w:val="single" w:sz="4" w:space="1" w:color="auto"/>
              </w:pBdr>
              <w:tabs>
                <w:tab w:val="decimal" w:pos="793"/>
              </w:tabs>
              <w:spacing w:line="340" w:lineRule="exact"/>
              <w:rPr>
                <w:rFonts w:ascii="Arial" w:hAnsi="Arial" w:cs="Arial"/>
                <w:sz w:val="16"/>
                <w:szCs w:val="16"/>
              </w:rPr>
            </w:pPr>
            <w:r>
              <w:rPr>
                <w:rFonts w:ascii="Arial" w:hAnsi="Arial" w:cs="Arial"/>
                <w:sz w:val="16"/>
                <w:szCs w:val="16"/>
              </w:rPr>
              <w:t>-</w:t>
            </w:r>
          </w:p>
        </w:tc>
        <w:tc>
          <w:tcPr>
            <w:tcW w:w="1102" w:type="dxa"/>
          </w:tcPr>
          <w:p w14:paraId="38FD643D" w14:textId="5288AB6A" w:rsidR="00BB7760" w:rsidRPr="005B0D8B" w:rsidRDefault="00BF3504" w:rsidP="00DA2DCB">
            <w:pPr>
              <w:pBdr>
                <w:bottom w:val="single" w:sz="4" w:space="1" w:color="auto"/>
              </w:pBdr>
              <w:tabs>
                <w:tab w:val="decimal" w:pos="793"/>
              </w:tabs>
              <w:spacing w:line="340" w:lineRule="exact"/>
              <w:rPr>
                <w:rFonts w:ascii="Arial" w:hAnsi="Arial" w:cs="Arial"/>
                <w:sz w:val="16"/>
                <w:szCs w:val="16"/>
              </w:rPr>
            </w:pPr>
            <w:r>
              <w:rPr>
                <w:rFonts w:ascii="Arial" w:hAnsi="Arial" w:cs="Arial"/>
                <w:sz w:val="16"/>
                <w:szCs w:val="16"/>
              </w:rPr>
              <w:t>-</w:t>
            </w:r>
          </w:p>
        </w:tc>
        <w:tc>
          <w:tcPr>
            <w:tcW w:w="1103" w:type="dxa"/>
          </w:tcPr>
          <w:p w14:paraId="1F567E8E" w14:textId="6024E2D7" w:rsidR="00BB7760" w:rsidRPr="005B0D8B" w:rsidRDefault="00BF3504" w:rsidP="00DA2DCB">
            <w:pPr>
              <w:pBdr>
                <w:bottom w:val="single" w:sz="4" w:space="1" w:color="auto"/>
              </w:pBdr>
              <w:tabs>
                <w:tab w:val="decimal" w:pos="793"/>
              </w:tabs>
              <w:spacing w:line="340" w:lineRule="exact"/>
              <w:rPr>
                <w:rFonts w:ascii="Arial" w:hAnsi="Arial" w:cs="Arial"/>
                <w:sz w:val="16"/>
                <w:szCs w:val="16"/>
              </w:rPr>
            </w:pPr>
            <w:r>
              <w:rPr>
                <w:rFonts w:ascii="Arial" w:hAnsi="Arial" w:cs="Arial"/>
                <w:sz w:val="16"/>
                <w:szCs w:val="16"/>
              </w:rPr>
              <w:t>-</w:t>
            </w:r>
          </w:p>
        </w:tc>
      </w:tr>
      <w:tr w:rsidR="00BF3504" w:rsidRPr="005B0D8B" w14:paraId="53AE2A00" w14:textId="77777777" w:rsidTr="005B0D8B">
        <w:tc>
          <w:tcPr>
            <w:tcW w:w="4590" w:type="dxa"/>
            <w:gridSpan w:val="2"/>
            <w:tcBorders>
              <w:top w:val="nil"/>
              <w:left w:val="nil"/>
              <w:bottom w:val="nil"/>
            </w:tcBorders>
          </w:tcPr>
          <w:p w14:paraId="789B410E" w14:textId="40A4C07A" w:rsidR="00BF3504" w:rsidRPr="005B0D8B" w:rsidRDefault="00BF3504" w:rsidP="00BF3504">
            <w:pPr>
              <w:spacing w:line="340" w:lineRule="exact"/>
              <w:rPr>
                <w:rFonts w:ascii="Arial" w:hAnsi="Arial" w:cs="Arial"/>
                <w:sz w:val="16"/>
                <w:szCs w:val="16"/>
              </w:rPr>
            </w:pPr>
            <w:r>
              <w:rPr>
                <w:rFonts w:ascii="Arial" w:hAnsi="Arial" w:cs="Arial"/>
                <w:sz w:val="16"/>
                <w:szCs w:val="16"/>
              </w:rPr>
              <w:t>Total investment in joint venture</w:t>
            </w:r>
            <w:r w:rsidR="006270FF">
              <w:rPr>
                <w:rFonts w:ascii="Arial" w:hAnsi="Arial" w:cs="Arial"/>
                <w:sz w:val="16"/>
                <w:szCs w:val="16"/>
              </w:rPr>
              <w:t>s</w:t>
            </w:r>
            <w:r>
              <w:rPr>
                <w:rFonts w:ascii="Arial" w:hAnsi="Arial" w:cs="Arial"/>
                <w:sz w:val="16"/>
                <w:szCs w:val="16"/>
              </w:rPr>
              <w:t xml:space="preserve"> - net</w:t>
            </w:r>
          </w:p>
        </w:tc>
        <w:tc>
          <w:tcPr>
            <w:tcW w:w="1260" w:type="dxa"/>
          </w:tcPr>
          <w:p w14:paraId="771BAA26" w14:textId="77777777" w:rsidR="00BF3504" w:rsidRPr="005B0D8B" w:rsidRDefault="00BF3504" w:rsidP="00BF3504">
            <w:pPr>
              <w:spacing w:line="340" w:lineRule="exact"/>
              <w:jc w:val="center"/>
              <w:rPr>
                <w:rFonts w:ascii="Arial" w:hAnsi="Arial" w:cs="Arial"/>
                <w:sz w:val="16"/>
                <w:szCs w:val="16"/>
              </w:rPr>
            </w:pPr>
          </w:p>
        </w:tc>
        <w:tc>
          <w:tcPr>
            <w:tcW w:w="1102" w:type="dxa"/>
          </w:tcPr>
          <w:p w14:paraId="7B5B5B94" w14:textId="353ABAB3" w:rsidR="00BF3504" w:rsidRPr="005B0D8B" w:rsidRDefault="00BF3504" w:rsidP="00DA2DCB">
            <w:pPr>
              <w:pBdr>
                <w:bottom w:val="double" w:sz="4" w:space="1" w:color="auto"/>
              </w:pBdr>
              <w:tabs>
                <w:tab w:val="decimal" w:pos="793"/>
              </w:tabs>
              <w:spacing w:line="340" w:lineRule="exact"/>
              <w:rPr>
                <w:rFonts w:ascii="Arial" w:hAnsi="Arial" w:cs="Arial"/>
                <w:sz w:val="16"/>
                <w:szCs w:val="16"/>
              </w:rPr>
            </w:pPr>
            <w:r w:rsidRPr="005B0D8B">
              <w:rPr>
                <w:rFonts w:ascii="Arial" w:hAnsi="Arial" w:cs="Arial"/>
                <w:sz w:val="16"/>
                <w:szCs w:val="16"/>
              </w:rPr>
              <w:t>2,150</w:t>
            </w:r>
          </w:p>
        </w:tc>
        <w:tc>
          <w:tcPr>
            <w:tcW w:w="1103" w:type="dxa"/>
          </w:tcPr>
          <w:p w14:paraId="7AD52CA1" w14:textId="29192AF0" w:rsidR="00BF3504" w:rsidRPr="005B0D8B" w:rsidRDefault="00BF3504" w:rsidP="00DA2DCB">
            <w:pPr>
              <w:pBdr>
                <w:bottom w:val="double" w:sz="4" w:space="1" w:color="auto"/>
              </w:pBdr>
              <w:tabs>
                <w:tab w:val="decimal" w:pos="793"/>
              </w:tabs>
              <w:spacing w:line="340" w:lineRule="exact"/>
              <w:rPr>
                <w:rFonts w:ascii="Arial" w:hAnsi="Arial" w:cs="Arial"/>
                <w:sz w:val="16"/>
                <w:szCs w:val="16"/>
              </w:rPr>
            </w:pPr>
            <w:r w:rsidRPr="005B0D8B">
              <w:rPr>
                <w:rFonts w:ascii="Arial" w:hAnsi="Arial" w:cs="Arial"/>
                <w:sz w:val="16"/>
                <w:szCs w:val="16"/>
              </w:rPr>
              <w:t>4,000</w:t>
            </w:r>
          </w:p>
        </w:tc>
        <w:tc>
          <w:tcPr>
            <w:tcW w:w="1102" w:type="dxa"/>
          </w:tcPr>
          <w:p w14:paraId="5F1E2408" w14:textId="4590FEB9" w:rsidR="00BF3504" w:rsidRPr="005B0D8B" w:rsidRDefault="00BF3504" w:rsidP="00DA2DCB">
            <w:pPr>
              <w:pBdr>
                <w:bottom w:val="double" w:sz="4" w:space="1" w:color="auto"/>
              </w:pBdr>
              <w:tabs>
                <w:tab w:val="decimal" w:pos="793"/>
              </w:tabs>
              <w:spacing w:line="340" w:lineRule="exact"/>
              <w:rPr>
                <w:rFonts w:ascii="Arial" w:hAnsi="Arial" w:cs="Arial"/>
                <w:sz w:val="16"/>
                <w:szCs w:val="16"/>
              </w:rPr>
            </w:pPr>
            <w:r w:rsidRPr="005B0D8B">
              <w:rPr>
                <w:rFonts w:ascii="Arial" w:hAnsi="Arial" w:cs="Arial"/>
                <w:sz w:val="16"/>
                <w:szCs w:val="16"/>
              </w:rPr>
              <w:t>2,150</w:t>
            </w:r>
          </w:p>
        </w:tc>
        <w:tc>
          <w:tcPr>
            <w:tcW w:w="1103" w:type="dxa"/>
          </w:tcPr>
          <w:p w14:paraId="22593760" w14:textId="6688C843" w:rsidR="00BF3504" w:rsidRPr="005B0D8B" w:rsidRDefault="00BF3504" w:rsidP="00DA2DCB">
            <w:pPr>
              <w:pBdr>
                <w:bottom w:val="double" w:sz="4" w:space="1" w:color="auto"/>
              </w:pBdr>
              <w:tabs>
                <w:tab w:val="decimal" w:pos="793"/>
              </w:tabs>
              <w:spacing w:line="340" w:lineRule="exact"/>
              <w:rPr>
                <w:rFonts w:ascii="Arial" w:hAnsi="Arial" w:cs="Arial"/>
                <w:sz w:val="16"/>
                <w:szCs w:val="16"/>
              </w:rPr>
            </w:pPr>
            <w:r w:rsidRPr="005B0D8B">
              <w:rPr>
                <w:rFonts w:ascii="Arial" w:hAnsi="Arial" w:cs="Arial"/>
                <w:sz w:val="16"/>
                <w:szCs w:val="16"/>
              </w:rPr>
              <w:t>3,331</w:t>
            </w:r>
          </w:p>
        </w:tc>
      </w:tr>
    </w:tbl>
    <w:p w14:paraId="38DE5B2A" w14:textId="426D609E" w:rsidR="00772F95" w:rsidRPr="00413E72" w:rsidRDefault="00EE051A" w:rsidP="00412EE9">
      <w:pPr>
        <w:keepNext/>
        <w:keepLines/>
        <w:tabs>
          <w:tab w:val="left" w:pos="540"/>
        </w:tabs>
        <w:spacing w:before="240" w:after="120" w:line="380" w:lineRule="exact"/>
        <w:outlineLvl w:val="1"/>
        <w:rPr>
          <w:rFonts w:ascii="Arial" w:hAnsi="Arial" w:cs="Arial"/>
          <w:color w:val="000000"/>
          <w:sz w:val="22"/>
          <w:szCs w:val="22"/>
        </w:rPr>
      </w:pPr>
      <w:r>
        <w:rPr>
          <w:rFonts w:ascii="Arial" w:hAnsi="Arial" w:cs="Browallia New"/>
          <w:color w:val="000000"/>
          <w:sz w:val="22"/>
          <w:szCs w:val="28"/>
        </w:rPr>
        <w:t>14</w:t>
      </w:r>
      <w:r w:rsidR="00772F95" w:rsidRPr="00413E72">
        <w:rPr>
          <w:rFonts w:ascii="Arial" w:hAnsi="Arial" w:cs="Browallia New"/>
          <w:color w:val="000000"/>
          <w:sz w:val="22"/>
          <w:szCs w:val="28"/>
        </w:rPr>
        <w:t>.2</w:t>
      </w:r>
      <w:r w:rsidR="00772F95" w:rsidRPr="00413E72">
        <w:rPr>
          <w:rFonts w:ascii="Arial" w:hAnsi="Arial" w:cs="Browallia New"/>
          <w:color w:val="000000"/>
          <w:sz w:val="22"/>
          <w:szCs w:val="28"/>
        </w:rPr>
        <w:tab/>
      </w:r>
      <w:r w:rsidR="00772F95" w:rsidRPr="00413E72">
        <w:rPr>
          <w:rFonts w:ascii="Arial" w:hAnsi="Arial" w:cs="Arial"/>
          <w:color w:val="000000"/>
          <w:sz w:val="22"/>
          <w:szCs w:val="22"/>
        </w:rPr>
        <w:t>Share of comprehensive income and dividend received</w:t>
      </w:r>
    </w:p>
    <w:p w14:paraId="455C299B" w14:textId="34C1EB96" w:rsidR="00772F95" w:rsidRPr="00413E72" w:rsidRDefault="00772F95" w:rsidP="00AD6067">
      <w:pPr>
        <w:tabs>
          <w:tab w:val="right" w:pos="7280"/>
          <w:tab w:val="right" w:pos="8760"/>
        </w:tabs>
        <w:spacing w:before="120" w:line="380" w:lineRule="exact"/>
        <w:ind w:left="547"/>
        <w:jc w:val="thaiDistribute"/>
        <w:rPr>
          <w:rFonts w:ascii="Arial" w:hAnsi="Arial"/>
          <w:sz w:val="22"/>
          <w:szCs w:val="22"/>
        </w:rPr>
      </w:pPr>
      <w:r w:rsidRPr="00413E72">
        <w:rPr>
          <w:rFonts w:ascii="Arial" w:hAnsi="Arial"/>
          <w:sz w:val="22"/>
          <w:szCs w:val="22"/>
        </w:rPr>
        <w:t xml:space="preserve">During the </w:t>
      </w:r>
      <w:r w:rsidR="00266DC3">
        <w:rPr>
          <w:rFonts w:ascii="Arial" w:hAnsi="Arial"/>
          <w:sz w:val="22"/>
          <w:szCs w:val="22"/>
        </w:rPr>
        <w:t>year</w:t>
      </w:r>
      <w:r w:rsidRPr="00413E72">
        <w:rPr>
          <w:rFonts w:ascii="Arial" w:hAnsi="Arial"/>
          <w:sz w:val="22"/>
          <w:szCs w:val="22"/>
        </w:rPr>
        <w:t xml:space="preserve">, the Group </w:t>
      </w:r>
      <w:proofErr w:type="spellStart"/>
      <w:r w:rsidRPr="00413E72">
        <w:rPr>
          <w:rFonts w:ascii="Arial" w:hAnsi="Arial"/>
          <w:sz w:val="22"/>
          <w:szCs w:val="22"/>
        </w:rPr>
        <w:t>recognised</w:t>
      </w:r>
      <w:proofErr w:type="spellEnd"/>
      <w:r w:rsidRPr="00413E72">
        <w:rPr>
          <w:rFonts w:ascii="Arial" w:hAnsi="Arial"/>
          <w:sz w:val="22"/>
          <w:szCs w:val="22"/>
        </w:rPr>
        <w:t xml:space="preserve"> its share of comprehensive income from investments in the joint venture</w:t>
      </w:r>
      <w:r w:rsidR="00266DC3">
        <w:rPr>
          <w:rFonts w:ascii="Arial" w:hAnsi="Arial"/>
          <w:sz w:val="22"/>
          <w:szCs w:val="22"/>
        </w:rPr>
        <w:t>s</w:t>
      </w:r>
      <w:r w:rsidRPr="00413E72">
        <w:rPr>
          <w:rFonts w:ascii="Arial" w:hAnsi="Arial"/>
          <w:sz w:val="22"/>
          <w:szCs w:val="22"/>
        </w:rPr>
        <w:t xml:space="preserve"> and dividend received in the consolidated financial statements as follows:</w:t>
      </w:r>
    </w:p>
    <w:tbl>
      <w:tblPr>
        <w:tblW w:w="9162" w:type="dxa"/>
        <w:tblInd w:w="468" w:type="dxa"/>
        <w:tblLayout w:type="fixed"/>
        <w:tblLook w:val="0000" w:firstRow="0" w:lastRow="0" w:firstColumn="0" w:lastColumn="0" w:noHBand="0" w:noVBand="0"/>
      </w:tblPr>
      <w:tblGrid>
        <w:gridCol w:w="2502"/>
        <w:gridCol w:w="2070"/>
        <w:gridCol w:w="2340"/>
        <w:gridCol w:w="2250"/>
      </w:tblGrid>
      <w:tr w:rsidR="00266DC3" w:rsidRPr="00413E72" w14:paraId="088CEBC8" w14:textId="77777777" w:rsidTr="00266DC3">
        <w:tc>
          <w:tcPr>
            <w:tcW w:w="2502" w:type="dxa"/>
            <w:tcBorders>
              <w:top w:val="nil"/>
              <w:left w:val="nil"/>
              <w:bottom w:val="nil"/>
              <w:right w:val="nil"/>
            </w:tcBorders>
            <w:vAlign w:val="bottom"/>
          </w:tcPr>
          <w:p w14:paraId="7BB506DB" w14:textId="77777777" w:rsidR="00266DC3" w:rsidRPr="00413E72" w:rsidRDefault="00266DC3" w:rsidP="00BF3504">
            <w:pPr>
              <w:spacing w:line="300" w:lineRule="exact"/>
              <w:jc w:val="center"/>
              <w:rPr>
                <w:rFonts w:ascii="Arial" w:hAnsi="Arial"/>
                <w:sz w:val="20"/>
                <w:szCs w:val="20"/>
              </w:rPr>
            </w:pPr>
          </w:p>
        </w:tc>
        <w:tc>
          <w:tcPr>
            <w:tcW w:w="2070" w:type="dxa"/>
            <w:tcBorders>
              <w:top w:val="nil"/>
              <w:left w:val="nil"/>
              <w:bottom w:val="nil"/>
              <w:right w:val="nil"/>
            </w:tcBorders>
          </w:tcPr>
          <w:p w14:paraId="19254FEA" w14:textId="77777777" w:rsidR="00266DC3" w:rsidRPr="00413E72" w:rsidRDefault="00266DC3" w:rsidP="00BF3504">
            <w:pPr>
              <w:spacing w:line="300" w:lineRule="exact"/>
              <w:jc w:val="right"/>
              <w:rPr>
                <w:rFonts w:ascii="Arial" w:hAnsi="Arial"/>
                <w:sz w:val="20"/>
                <w:szCs w:val="20"/>
              </w:rPr>
            </w:pPr>
          </w:p>
        </w:tc>
        <w:tc>
          <w:tcPr>
            <w:tcW w:w="4590" w:type="dxa"/>
            <w:gridSpan w:val="2"/>
            <w:tcBorders>
              <w:top w:val="nil"/>
              <w:left w:val="nil"/>
              <w:bottom w:val="nil"/>
              <w:right w:val="nil"/>
            </w:tcBorders>
            <w:vAlign w:val="bottom"/>
          </w:tcPr>
          <w:p w14:paraId="6AD500CF" w14:textId="62BA1E32" w:rsidR="00266DC3" w:rsidRPr="00413E72" w:rsidRDefault="00266DC3" w:rsidP="00BF3504">
            <w:pPr>
              <w:spacing w:line="300" w:lineRule="exact"/>
              <w:jc w:val="right"/>
              <w:rPr>
                <w:rFonts w:ascii="Arial" w:hAnsi="Arial"/>
                <w:sz w:val="20"/>
                <w:szCs w:val="20"/>
              </w:rPr>
            </w:pPr>
            <w:r w:rsidRPr="00413E72">
              <w:rPr>
                <w:rFonts w:ascii="Arial" w:hAnsi="Arial"/>
                <w:sz w:val="20"/>
                <w:szCs w:val="20"/>
              </w:rPr>
              <w:t>(Unit: Thousand Baht)</w:t>
            </w:r>
          </w:p>
        </w:tc>
      </w:tr>
      <w:tr w:rsidR="008F14D1" w:rsidRPr="00413E72" w14:paraId="7B5F1327" w14:textId="77777777" w:rsidTr="00353F78">
        <w:tc>
          <w:tcPr>
            <w:tcW w:w="2502" w:type="dxa"/>
            <w:tcBorders>
              <w:top w:val="nil"/>
              <w:left w:val="nil"/>
              <w:bottom w:val="nil"/>
              <w:right w:val="nil"/>
            </w:tcBorders>
            <w:vAlign w:val="bottom"/>
          </w:tcPr>
          <w:p w14:paraId="213DFE65" w14:textId="77777777" w:rsidR="008F14D1" w:rsidRPr="00413E72" w:rsidRDefault="008F14D1" w:rsidP="00BF3504">
            <w:pPr>
              <w:spacing w:line="300" w:lineRule="exact"/>
              <w:jc w:val="center"/>
              <w:rPr>
                <w:rFonts w:ascii="Arial" w:hAnsi="Arial" w:cs="Arial"/>
                <w:sz w:val="20"/>
                <w:szCs w:val="20"/>
              </w:rPr>
            </w:pPr>
          </w:p>
        </w:tc>
        <w:tc>
          <w:tcPr>
            <w:tcW w:w="6660" w:type="dxa"/>
            <w:gridSpan w:val="3"/>
            <w:tcBorders>
              <w:top w:val="nil"/>
              <w:left w:val="nil"/>
              <w:right w:val="nil"/>
            </w:tcBorders>
          </w:tcPr>
          <w:p w14:paraId="62553F02" w14:textId="0123D1EC" w:rsidR="008F14D1" w:rsidRPr="00413E72" w:rsidRDefault="008F14D1" w:rsidP="00BF3504">
            <w:pPr>
              <w:pBdr>
                <w:bottom w:val="single" w:sz="4" w:space="1" w:color="auto"/>
              </w:pBdr>
              <w:tabs>
                <w:tab w:val="left" w:pos="822"/>
              </w:tabs>
              <w:spacing w:line="300" w:lineRule="exact"/>
              <w:jc w:val="center"/>
              <w:rPr>
                <w:rFonts w:ascii="Arial" w:hAnsi="Arial"/>
                <w:sz w:val="20"/>
                <w:szCs w:val="20"/>
              </w:rPr>
            </w:pPr>
            <w:r w:rsidRPr="00413E72">
              <w:rPr>
                <w:rFonts w:ascii="Arial" w:hAnsi="Arial"/>
                <w:sz w:val="20"/>
                <w:szCs w:val="20"/>
              </w:rPr>
              <w:t xml:space="preserve">For the year ended 31 December </w:t>
            </w:r>
            <w:r w:rsidR="00B2197D">
              <w:rPr>
                <w:rFonts w:ascii="Arial" w:hAnsi="Arial"/>
                <w:sz w:val="20"/>
                <w:szCs w:val="20"/>
              </w:rPr>
              <w:t>2024</w:t>
            </w:r>
          </w:p>
        </w:tc>
      </w:tr>
      <w:tr w:rsidR="008F14D1" w:rsidRPr="00413E72" w14:paraId="53328D20" w14:textId="77777777" w:rsidTr="00D37711">
        <w:tc>
          <w:tcPr>
            <w:tcW w:w="2502" w:type="dxa"/>
            <w:tcBorders>
              <w:top w:val="nil"/>
              <w:left w:val="nil"/>
              <w:bottom w:val="nil"/>
              <w:right w:val="nil"/>
            </w:tcBorders>
            <w:vAlign w:val="bottom"/>
          </w:tcPr>
          <w:p w14:paraId="096EC0CC" w14:textId="77777777" w:rsidR="008F14D1" w:rsidRPr="00413E72" w:rsidRDefault="008F14D1" w:rsidP="00BF3504">
            <w:pPr>
              <w:spacing w:line="300" w:lineRule="exact"/>
              <w:jc w:val="center"/>
              <w:rPr>
                <w:rFonts w:ascii="Arial" w:hAnsi="Arial" w:cs="Arial"/>
                <w:sz w:val="20"/>
                <w:szCs w:val="20"/>
              </w:rPr>
            </w:pPr>
          </w:p>
        </w:tc>
        <w:tc>
          <w:tcPr>
            <w:tcW w:w="6660" w:type="dxa"/>
            <w:gridSpan w:val="3"/>
            <w:tcBorders>
              <w:top w:val="nil"/>
              <w:left w:val="nil"/>
              <w:right w:val="nil"/>
            </w:tcBorders>
          </w:tcPr>
          <w:p w14:paraId="78E70EE0" w14:textId="276A1A15" w:rsidR="008F14D1" w:rsidRPr="00413E72" w:rsidRDefault="008F14D1" w:rsidP="00BF3504">
            <w:pPr>
              <w:pBdr>
                <w:bottom w:val="single" w:sz="4" w:space="1" w:color="auto"/>
              </w:pBdr>
              <w:spacing w:line="300" w:lineRule="exact"/>
              <w:ind w:left="-29" w:right="-29"/>
              <w:jc w:val="center"/>
              <w:rPr>
                <w:rFonts w:ascii="Arial" w:hAnsi="Arial"/>
                <w:sz w:val="20"/>
                <w:szCs w:val="20"/>
              </w:rPr>
            </w:pPr>
            <w:r w:rsidRPr="00413E72">
              <w:rPr>
                <w:rFonts w:ascii="Arial" w:hAnsi="Arial"/>
                <w:sz w:val="20"/>
                <w:szCs w:val="20"/>
              </w:rPr>
              <w:t>Consolidated financial statements</w:t>
            </w:r>
          </w:p>
        </w:tc>
      </w:tr>
      <w:tr w:rsidR="00266DC3" w:rsidRPr="00413E72" w14:paraId="6D6B51AC" w14:textId="77777777" w:rsidTr="00266DC3">
        <w:tc>
          <w:tcPr>
            <w:tcW w:w="2502" w:type="dxa"/>
            <w:tcBorders>
              <w:top w:val="nil"/>
              <w:left w:val="nil"/>
              <w:bottom w:val="nil"/>
              <w:right w:val="nil"/>
            </w:tcBorders>
            <w:vAlign w:val="bottom"/>
          </w:tcPr>
          <w:p w14:paraId="555CF83D" w14:textId="77777777" w:rsidR="00266DC3" w:rsidRPr="00413E72" w:rsidRDefault="00266DC3" w:rsidP="00BF3504">
            <w:pPr>
              <w:pBdr>
                <w:bottom w:val="single" w:sz="4" w:space="1" w:color="auto"/>
              </w:pBdr>
              <w:spacing w:line="300" w:lineRule="exact"/>
              <w:jc w:val="center"/>
              <w:rPr>
                <w:rFonts w:ascii="Arial" w:hAnsi="Arial" w:cs="Arial"/>
                <w:sz w:val="20"/>
                <w:szCs w:val="20"/>
                <w:cs/>
              </w:rPr>
            </w:pPr>
            <w:r w:rsidRPr="00413E72">
              <w:rPr>
                <w:rFonts w:ascii="Arial" w:hAnsi="Arial" w:cs="Arial"/>
                <w:sz w:val="20"/>
                <w:szCs w:val="20"/>
              </w:rPr>
              <w:t>Joint ventures</w:t>
            </w:r>
          </w:p>
        </w:tc>
        <w:tc>
          <w:tcPr>
            <w:tcW w:w="2070" w:type="dxa"/>
            <w:tcBorders>
              <w:top w:val="nil"/>
              <w:left w:val="nil"/>
              <w:right w:val="nil"/>
            </w:tcBorders>
            <w:vAlign w:val="bottom"/>
          </w:tcPr>
          <w:p w14:paraId="6AAC2069" w14:textId="77777777" w:rsidR="00266DC3" w:rsidRPr="00413E72" w:rsidRDefault="00266DC3" w:rsidP="00BF3504">
            <w:pPr>
              <w:pBdr>
                <w:bottom w:val="single" w:sz="4" w:space="1" w:color="auto"/>
              </w:pBdr>
              <w:spacing w:line="300" w:lineRule="exact"/>
              <w:ind w:left="-29" w:right="-29"/>
              <w:jc w:val="center"/>
              <w:rPr>
                <w:rFonts w:ascii="Arial" w:hAnsi="Arial"/>
                <w:b/>
                <w:bCs/>
                <w:sz w:val="20"/>
                <w:szCs w:val="20"/>
              </w:rPr>
            </w:pPr>
            <w:r w:rsidRPr="00413E72">
              <w:rPr>
                <w:rFonts w:ascii="Arial" w:hAnsi="Arial"/>
                <w:sz w:val="20"/>
                <w:szCs w:val="20"/>
              </w:rPr>
              <w:t>Share of loss from investments in joint ventures</w:t>
            </w:r>
          </w:p>
        </w:tc>
        <w:tc>
          <w:tcPr>
            <w:tcW w:w="2340" w:type="dxa"/>
            <w:tcBorders>
              <w:top w:val="nil"/>
              <w:left w:val="nil"/>
              <w:right w:val="nil"/>
            </w:tcBorders>
            <w:vAlign w:val="bottom"/>
          </w:tcPr>
          <w:p w14:paraId="4DBB4B42" w14:textId="01EDA1A3" w:rsidR="00266DC3" w:rsidRPr="00413E72" w:rsidRDefault="00266DC3" w:rsidP="00BF3504">
            <w:pPr>
              <w:pBdr>
                <w:bottom w:val="single" w:sz="4" w:space="1" w:color="auto"/>
              </w:pBdr>
              <w:spacing w:line="300" w:lineRule="exact"/>
              <w:ind w:left="-29" w:right="-29"/>
              <w:jc w:val="center"/>
              <w:rPr>
                <w:rFonts w:ascii="Arial" w:hAnsi="Arial"/>
                <w:sz w:val="20"/>
                <w:szCs w:val="20"/>
              </w:rPr>
            </w:pPr>
            <w:r w:rsidRPr="00413E72">
              <w:rPr>
                <w:rFonts w:ascii="Arial" w:hAnsi="Arial"/>
                <w:sz w:val="20"/>
                <w:szCs w:val="20"/>
              </w:rPr>
              <w:t>Share of other comprehensive income from investments in joint ventures</w:t>
            </w:r>
          </w:p>
        </w:tc>
        <w:tc>
          <w:tcPr>
            <w:tcW w:w="2250" w:type="dxa"/>
            <w:tcBorders>
              <w:top w:val="nil"/>
              <w:left w:val="nil"/>
              <w:right w:val="nil"/>
            </w:tcBorders>
            <w:vAlign w:val="bottom"/>
          </w:tcPr>
          <w:p w14:paraId="68645DB2" w14:textId="0900E4DC" w:rsidR="00266DC3" w:rsidRPr="00413E72" w:rsidRDefault="00266DC3" w:rsidP="00BF3504">
            <w:pPr>
              <w:pBdr>
                <w:bottom w:val="single" w:sz="4" w:space="1" w:color="auto"/>
              </w:pBdr>
              <w:spacing w:line="300" w:lineRule="exact"/>
              <w:ind w:left="-29" w:right="-29"/>
              <w:jc w:val="center"/>
              <w:rPr>
                <w:rFonts w:ascii="Arial" w:hAnsi="Arial"/>
                <w:sz w:val="20"/>
                <w:szCs w:val="20"/>
                <w:cs/>
              </w:rPr>
            </w:pPr>
            <w:r>
              <w:rPr>
                <w:rFonts w:ascii="Arial" w:hAnsi="Arial"/>
                <w:sz w:val="20"/>
                <w:szCs w:val="20"/>
              </w:rPr>
              <w:t>Dividend received from investments in joint ventures</w:t>
            </w:r>
          </w:p>
        </w:tc>
      </w:tr>
      <w:tr w:rsidR="00653700" w:rsidRPr="00413E72" w14:paraId="4A1344B7" w14:textId="77777777" w:rsidTr="00FA796E">
        <w:tc>
          <w:tcPr>
            <w:tcW w:w="2502" w:type="dxa"/>
            <w:tcBorders>
              <w:top w:val="nil"/>
              <w:left w:val="nil"/>
              <w:bottom w:val="nil"/>
              <w:right w:val="nil"/>
            </w:tcBorders>
          </w:tcPr>
          <w:p w14:paraId="79A72FEB" w14:textId="2A3BDBC6" w:rsidR="00653700" w:rsidRPr="00413E72" w:rsidRDefault="00653700" w:rsidP="00BF3504">
            <w:pPr>
              <w:spacing w:line="300" w:lineRule="exact"/>
              <w:rPr>
                <w:rFonts w:ascii="Arial" w:hAnsi="Arial"/>
                <w:sz w:val="20"/>
                <w:szCs w:val="20"/>
              </w:rPr>
            </w:pPr>
            <w:proofErr w:type="spellStart"/>
            <w:r w:rsidRPr="00413E72">
              <w:rPr>
                <w:rFonts w:ascii="Arial" w:hAnsi="Arial"/>
                <w:sz w:val="20"/>
                <w:szCs w:val="20"/>
              </w:rPr>
              <w:t>Leanlicious</w:t>
            </w:r>
            <w:proofErr w:type="spellEnd"/>
            <w:r w:rsidRPr="00413E72">
              <w:rPr>
                <w:rFonts w:ascii="Arial" w:hAnsi="Arial"/>
                <w:sz w:val="20"/>
                <w:szCs w:val="20"/>
              </w:rPr>
              <w:t xml:space="preserve"> Co., Ltd.</w:t>
            </w:r>
          </w:p>
        </w:tc>
        <w:tc>
          <w:tcPr>
            <w:tcW w:w="2070" w:type="dxa"/>
            <w:vAlign w:val="bottom"/>
          </w:tcPr>
          <w:p w14:paraId="1DE637B2" w14:textId="360FF43C" w:rsidR="00653700" w:rsidRPr="00413E72" w:rsidRDefault="00653700" w:rsidP="00BF3504">
            <w:pPr>
              <w:pBdr>
                <w:bottom w:val="single" w:sz="4" w:space="1" w:color="auto"/>
              </w:pBdr>
              <w:tabs>
                <w:tab w:val="decimal" w:pos="1695"/>
              </w:tabs>
              <w:spacing w:line="300" w:lineRule="exact"/>
              <w:ind w:left="-29" w:right="-29"/>
              <w:rPr>
                <w:rFonts w:ascii="Arial" w:eastAsia="SimSun" w:hAnsi="Arial"/>
                <w:sz w:val="20"/>
                <w:szCs w:val="20"/>
              </w:rPr>
            </w:pPr>
            <w:r w:rsidRPr="00653700">
              <w:rPr>
                <w:rFonts w:ascii="Arial" w:eastAsia="SimSun" w:hAnsi="Arial"/>
                <w:sz w:val="20"/>
                <w:szCs w:val="20"/>
              </w:rPr>
              <w:t>(916)</w:t>
            </w:r>
          </w:p>
        </w:tc>
        <w:tc>
          <w:tcPr>
            <w:tcW w:w="2340" w:type="dxa"/>
            <w:vAlign w:val="bottom"/>
          </w:tcPr>
          <w:p w14:paraId="274CC4B7" w14:textId="1D197A71" w:rsidR="00653700" w:rsidRPr="00653700" w:rsidRDefault="00653700" w:rsidP="00BF3504">
            <w:pPr>
              <w:pBdr>
                <w:bottom w:val="single" w:sz="4" w:space="1" w:color="auto"/>
              </w:pBdr>
              <w:tabs>
                <w:tab w:val="decimal" w:pos="1785"/>
              </w:tabs>
              <w:spacing w:line="300" w:lineRule="exact"/>
              <w:ind w:left="-29" w:right="-29"/>
              <w:rPr>
                <w:rFonts w:ascii="Arial" w:eastAsia="SimSun" w:hAnsi="Arial"/>
                <w:sz w:val="20"/>
                <w:szCs w:val="20"/>
              </w:rPr>
            </w:pPr>
            <w:r w:rsidRPr="00653700">
              <w:rPr>
                <w:rFonts w:ascii="Arial" w:eastAsia="SimSun" w:hAnsi="Arial"/>
                <w:sz w:val="20"/>
                <w:szCs w:val="20"/>
              </w:rPr>
              <w:t>-</w:t>
            </w:r>
          </w:p>
        </w:tc>
        <w:tc>
          <w:tcPr>
            <w:tcW w:w="2250" w:type="dxa"/>
            <w:tcBorders>
              <w:left w:val="nil"/>
              <w:right w:val="nil"/>
            </w:tcBorders>
            <w:vAlign w:val="bottom"/>
          </w:tcPr>
          <w:p w14:paraId="23F35BBE" w14:textId="757AEFF4" w:rsidR="00653700" w:rsidRPr="00653700" w:rsidRDefault="00653700" w:rsidP="00BF3504">
            <w:pPr>
              <w:pBdr>
                <w:bottom w:val="single" w:sz="4" w:space="1" w:color="auto"/>
              </w:pBdr>
              <w:tabs>
                <w:tab w:val="decimal" w:pos="1785"/>
              </w:tabs>
              <w:spacing w:line="300" w:lineRule="exact"/>
              <w:ind w:left="-29" w:right="-29"/>
              <w:rPr>
                <w:rFonts w:ascii="Arial" w:eastAsia="SimSun" w:hAnsi="Arial"/>
                <w:sz w:val="20"/>
                <w:szCs w:val="20"/>
              </w:rPr>
            </w:pPr>
            <w:r w:rsidRPr="00653700">
              <w:rPr>
                <w:rFonts w:ascii="Arial" w:eastAsia="SimSun" w:hAnsi="Arial"/>
                <w:sz w:val="20"/>
                <w:szCs w:val="20"/>
              </w:rPr>
              <w:t>-</w:t>
            </w:r>
          </w:p>
        </w:tc>
      </w:tr>
      <w:tr w:rsidR="00653700" w:rsidRPr="00413E72" w14:paraId="363FDC96" w14:textId="77777777" w:rsidTr="00486AD1">
        <w:tc>
          <w:tcPr>
            <w:tcW w:w="2502" w:type="dxa"/>
            <w:tcBorders>
              <w:top w:val="nil"/>
              <w:left w:val="nil"/>
              <w:bottom w:val="nil"/>
              <w:right w:val="nil"/>
            </w:tcBorders>
          </w:tcPr>
          <w:p w14:paraId="603FFF43" w14:textId="77777777" w:rsidR="00653700" w:rsidRPr="00413E72" w:rsidRDefault="00653700" w:rsidP="00BF3504">
            <w:pPr>
              <w:spacing w:line="300" w:lineRule="exact"/>
              <w:rPr>
                <w:rFonts w:ascii="Arial" w:hAnsi="Arial"/>
                <w:sz w:val="20"/>
                <w:szCs w:val="20"/>
              </w:rPr>
            </w:pPr>
            <w:r w:rsidRPr="00413E72">
              <w:rPr>
                <w:rFonts w:ascii="Arial" w:hAnsi="Arial"/>
                <w:sz w:val="20"/>
                <w:szCs w:val="20"/>
              </w:rPr>
              <w:t>Total</w:t>
            </w:r>
          </w:p>
        </w:tc>
        <w:tc>
          <w:tcPr>
            <w:tcW w:w="2070" w:type="dxa"/>
            <w:vAlign w:val="bottom"/>
          </w:tcPr>
          <w:p w14:paraId="1230A4EE" w14:textId="27102B88" w:rsidR="00653700" w:rsidRPr="00413E72" w:rsidRDefault="00653700" w:rsidP="00BF3504">
            <w:pPr>
              <w:pBdr>
                <w:bottom w:val="double" w:sz="4" w:space="1" w:color="auto"/>
              </w:pBdr>
              <w:tabs>
                <w:tab w:val="decimal" w:pos="1695"/>
              </w:tabs>
              <w:spacing w:line="300" w:lineRule="exact"/>
              <w:ind w:left="-29" w:right="-29"/>
              <w:rPr>
                <w:rFonts w:ascii="Arial" w:eastAsia="SimSun" w:hAnsi="Arial"/>
                <w:sz w:val="20"/>
                <w:szCs w:val="20"/>
              </w:rPr>
            </w:pPr>
            <w:r w:rsidRPr="00653700">
              <w:rPr>
                <w:rFonts w:ascii="Arial" w:eastAsia="SimSun" w:hAnsi="Arial"/>
                <w:sz w:val="20"/>
                <w:szCs w:val="20"/>
              </w:rPr>
              <w:t>(916)</w:t>
            </w:r>
          </w:p>
        </w:tc>
        <w:tc>
          <w:tcPr>
            <w:tcW w:w="2340" w:type="dxa"/>
            <w:vAlign w:val="bottom"/>
          </w:tcPr>
          <w:p w14:paraId="36A572A3" w14:textId="3262BAA0" w:rsidR="00653700" w:rsidRPr="00653700" w:rsidRDefault="00653700" w:rsidP="00BF3504">
            <w:pPr>
              <w:pBdr>
                <w:bottom w:val="double" w:sz="4" w:space="1" w:color="auto"/>
              </w:pBdr>
              <w:tabs>
                <w:tab w:val="decimal" w:pos="1785"/>
              </w:tabs>
              <w:spacing w:line="300" w:lineRule="exact"/>
              <w:ind w:left="-29" w:right="-29"/>
              <w:rPr>
                <w:rFonts w:ascii="Arial" w:eastAsia="SimSun" w:hAnsi="Arial"/>
                <w:sz w:val="20"/>
                <w:szCs w:val="20"/>
              </w:rPr>
            </w:pPr>
            <w:r w:rsidRPr="00653700">
              <w:rPr>
                <w:rFonts w:ascii="Arial" w:eastAsia="SimSun" w:hAnsi="Arial"/>
                <w:sz w:val="20"/>
                <w:szCs w:val="20"/>
              </w:rPr>
              <w:t>-</w:t>
            </w:r>
          </w:p>
        </w:tc>
        <w:tc>
          <w:tcPr>
            <w:tcW w:w="2250" w:type="dxa"/>
            <w:tcBorders>
              <w:left w:val="nil"/>
              <w:right w:val="nil"/>
            </w:tcBorders>
            <w:vAlign w:val="bottom"/>
          </w:tcPr>
          <w:p w14:paraId="6F33EE0A" w14:textId="109E6B23" w:rsidR="00653700" w:rsidRPr="00653700" w:rsidRDefault="00653700" w:rsidP="00BF3504">
            <w:pPr>
              <w:pBdr>
                <w:bottom w:val="double" w:sz="4" w:space="1" w:color="auto"/>
              </w:pBdr>
              <w:tabs>
                <w:tab w:val="decimal" w:pos="1785"/>
              </w:tabs>
              <w:spacing w:line="300" w:lineRule="exact"/>
              <w:ind w:left="-29" w:right="-29"/>
              <w:rPr>
                <w:rFonts w:ascii="Arial" w:eastAsia="SimSun" w:hAnsi="Arial"/>
                <w:sz w:val="20"/>
                <w:szCs w:val="20"/>
              </w:rPr>
            </w:pPr>
            <w:r w:rsidRPr="00653700">
              <w:rPr>
                <w:rFonts w:ascii="Arial" w:eastAsia="SimSun" w:hAnsi="Arial"/>
                <w:sz w:val="20"/>
                <w:szCs w:val="20"/>
              </w:rPr>
              <w:t>-</w:t>
            </w:r>
          </w:p>
        </w:tc>
      </w:tr>
    </w:tbl>
    <w:p w14:paraId="75901C01" w14:textId="0F755920" w:rsidR="00B2197D" w:rsidRDefault="00B2197D"/>
    <w:tbl>
      <w:tblPr>
        <w:tblW w:w="9162" w:type="dxa"/>
        <w:tblInd w:w="468" w:type="dxa"/>
        <w:tblLayout w:type="fixed"/>
        <w:tblLook w:val="0000" w:firstRow="0" w:lastRow="0" w:firstColumn="0" w:lastColumn="0" w:noHBand="0" w:noVBand="0"/>
      </w:tblPr>
      <w:tblGrid>
        <w:gridCol w:w="2502"/>
        <w:gridCol w:w="2070"/>
        <w:gridCol w:w="2340"/>
        <w:gridCol w:w="2250"/>
      </w:tblGrid>
      <w:tr w:rsidR="00B2197D" w:rsidRPr="00413E72" w14:paraId="0E0DB8EF" w14:textId="77777777" w:rsidTr="00730C26">
        <w:tc>
          <w:tcPr>
            <w:tcW w:w="2502" w:type="dxa"/>
            <w:tcBorders>
              <w:top w:val="nil"/>
              <w:left w:val="nil"/>
              <w:bottom w:val="nil"/>
              <w:right w:val="nil"/>
            </w:tcBorders>
            <w:vAlign w:val="bottom"/>
          </w:tcPr>
          <w:p w14:paraId="05D04E99" w14:textId="658004FC" w:rsidR="00B2197D" w:rsidRPr="00413E72" w:rsidRDefault="00B2197D" w:rsidP="00BF3504">
            <w:pPr>
              <w:spacing w:line="300" w:lineRule="exact"/>
              <w:jc w:val="center"/>
              <w:rPr>
                <w:rFonts w:ascii="Arial" w:hAnsi="Arial"/>
                <w:sz w:val="20"/>
                <w:szCs w:val="20"/>
              </w:rPr>
            </w:pPr>
          </w:p>
        </w:tc>
        <w:tc>
          <w:tcPr>
            <w:tcW w:w="2070" w:type="dxa"/>
            <w:tcBorders>
              <w:top w:val="nil"/>
              <w:left w:val="nil"/>
              <w:bottom w:val="nil"/>
              <w:right w:val="nil"/>
            </w:tcBorders>
          </w:tcPr>
          <w:p w14:paraId="2363F004" w14:textId="77777777" w:rsidR="00B2197D" w:rsidRPr="00413E72" w:rsidRDefault="00B2197D" w:rsidP="00BF3504">
            <w:pPr>
              <w:spacing w:line="300" w:lineRule="exact"/>
              <w:jc w:val="right"/>
              <w:rPr>
                <w:rFonts w:ascii="Arial" w:hAnsi="Arial"/>
                <w:sz w:val="20"/>
                <w:szCs w:val="20"/>
              </w:rPr>
            </w:pPr>
          </w:p>
        </w:tc>
        <w:tc>
          <w:tcPr>
            <w:tcW w:w="4590" w:type="dxa"/>
            <w:gridSpan w:val="2"/>
            <w:tcBorders>
              <w:top w:val="nil"/>
              <w:left w:val="nil"/>
              <w:bottom w:val="nil"/>
              <w:right w:val="nil"/>
            </w:tcBorders>
            <w:vAlign w:val="bottom"/>
          </w:tcPr>
          <w:p w14:paraId="4BFB9847" w14:textId="77777777" w:rsidR="00B2197D" w:rsidRPr="00413E72" w:rsidRDefault="00B2197D" w:rsidP="00BF3504">
            <w:pPr>
              <w:spacing w:line="300" w:lineRule="exact"/>
              <w:jc w:val="right"/>
              <w:rPr>
                <w:rFonts w:ascii="Arial" w:hAnsi="Arial"/>
                <w:sz w:val="20"/>
                <w:szCs w:val="20"/>
              </w:rPr>
            </w:pPr>
            <w:r w:rsidRPr="00413E72">
              <w:rPr>
                <w:rFonts w:ascii="Arial" w:hAnsi="Arial"/>
                <w:sz w:val="20"/>
                <w:szCs w:val="20"/>
              </w:rPr>
              <w:t>(Unit: Thousand Baht)</w:t>
            </w:r>
          </w:p>
        </w:tc>
      </w:tr>
      <w:tr w:rsidR="00B2197D" w:rsidRPr="00413E72" w14:paraId="2FFC20B0" w14:textId="77777777" w:rsidTr="00730C26">
        <w:tc>
          <w:tcPr>
            <w:tcW w:w="2502" w:type="dxa"/>
            <w:tcBorders>
              <w:top w:val="nil"/>
              <w:left w:val="nil"/>
              <w:bottom w:val="nil"/>
              <w:right w:val="nil"/>
            </w:tcBorders>
            <w:vAlign w:val="bottom"/>
          </w:tcPr>
          <w:p w14:paraId="3F7C53D5" w14:textId="77777777" w:rsidR="00B2197D" w:rsidRPr="00413E72" w:rsidRDefault="00B2197D" w:rsidP="00BF3504">
            <w:pPr>
              <w:spacing w:line="300" w:lineRule="exact"/>
              <w:jc w:val="center"/>
              <w:rPr>
                <w:rFonts w:ascii="Arial" w:hAnsi="Arial" w:cs="Arial"/>
                <w:sz w:val="20"/>
                <w:szCs w:val="20"/>
              </w:rPr>
            </w:pPr>
          </w:p>
        </w:tc>
        <w:tc>
          <w:tcPr>
            <w:tcW w:w="6660" w:type="dxa"/>
            <w:gridSpan w:val="3"/>
            <w:tcBorders>
              <w:top w:val="nil"/>
              <w:left w:val="nil"/>
              <w:right w:val="nil"/>
            </w:tcBorders>
          </w:tcPr>
          <w:p w14:paraId="1FA8F643" w14:textId="77777777" w:rsidR="00B2197D" w:rsidRPr="00413E72" w:rsidRDefault="00B2197D" w:rsidP="00BF3504">
            <w:pPr>
              <w:pBdr>
                <w:bottom w:val="single" w:sz="4" w:space="1" w:color="auto"/>
              </w:pBdr>
              <w:tabs>
                <w:tab w:val="left" w:pos="822"/>
              </w:tabs>
              <w:spacing w:line="300" w:lineRule="exact"/>
              <w:jc w:val="center"/>
              <w:rPr>
                <w:rFonts w:ascii="Arial" w:hAnsi="Arial"/>
                <w:sz w:val="20"/>
                <w:szCs w:val="20"/>
              </w:rPr>
            </w:pPr>
            <w:r w:rsidRPr="00413E72">
              <w:rPr>
                <w:rFonts w:ascii="Arial" w:hAnsi="Arial"/>
                <w:sz w:val="20"/>
                <w:szCs w:val="20"/>
              </w:rPr>
              <w:t>For the year ended 31 December 2023</w:t>
            </w:r>
          </w:p>
        </w:tc>
      </w:tr>
      <w:tr w:rsidR="00B2197D" w:rsidRPr="00413E72" w14:paraId="4B786C03" w14:textId="77777777" w:rsidTr="00730C26">
        <w:tc>
          <w:tcPr>
            <w:tcW w:w="2502" w:type="dxa"/>
            <w:tcBorders>
              <w:top w:val="nil"/>
              <w:left w:val="nil"/>
              <w:bottom w:val="nil"/>
              <w:right w:val="nil"/>
            </w:tcBorders>
            <w:vAlign w:val="bottom"/>
          </w:tcPr>
          <w:p w14:paraId="767ECA30" w14:textId="77777777" w:rsidR="00B2197D" w:rsidRPr="00413E72" w:rsidRDefault="00B2197D" w:rsidP="00BF3504">
            <w:pPr>
              <w:spacing w:line="300" w:lineRule="exact"/>
              <w:jc w:val="center"/>
              <w:rPr>
                <w:rFonts w:ascii="Arial" w:hAnsi="Arial" w:cs="Arial"/>
                <w:sz w:val="20"/>
                <w:szCs w:val="20"/>
              </w:rPr>
            </w:pPr>
          </w:p>
        </w:tc>
        <w:tc>
          <w:tcPr>
            <w:tcW w:w="6660" w:type="dxa"/>
            <w:gridSpan w:val="3"/>
            <w:tcBorders>
              <w:top w:val="nil"/>
              <w:left w:val="nil"/>
              <w:right w:val="nil"/>
            </w:tcBorders>
          </w:tcPr>
          <w:p w14:paraId="791F93DD" w14:textId="77777777" w:rsidR="00B2197D" w:rsidRPr="00413E72" w:rsidRDefault="00B2197D" w:rsidP="00BF3504">
            <w:pPr>
              <w:pBdr>
                <w:bottom w:val="single" w:sz="4" w:space="1" w:color="auto"/>
              </w:pBdr>
              <w:spacing w:line="300" w:lineRule="exact"/>
              <w:ind w:left="-29" w:right="-29"/>
              <w:jc w:val="center"/>
              <w:rPr>
                <w:rFonts w:ascii="Arial" w:hAnsi="Arial"/>
                <w:sz w:val="20"/>
                <w:szCs w:val="20"/>
              </w:rPr>
            </w:pPr>
            <w:r w:rsidRPr="00413E72">
              <w:rPr>
                <w:rFonts w:ascii="Arial" w:hAnsi="Arial"/>
                <w:sz w:val="20"/>
                <w:szCs w:val="20"/>
              </w:rPr>
              <w:t>Consolidated financial statements</w:t>
            </w:r>
          </w:p>
        </w:tc>
      </w:tr>
      <w:tr w:rsidR="00B2197D" w:rsidRPr="00413E72" w14:paraId="14BD50E9" w14:textId="77777777" w:rsidTr="00730C26">
        <w:tc>
          <w:tcPr>
            <w:tcW w:w="2502" w:type="dxa"/>
            <w:tcBorders>
              <w:top w:val="nil"/>
              <w:left w:val="nil"/>
              <w:bottom w:val="nil"/>
              <w:right w:val="nil"/>
            </w:tcBorders>
            <w:vAlign w:val="bottom"/>
          </w:tcPr>
          <w:p w14:paraId="65D48A20" w14:textId="77777777" w:rsidR="00B2197D" w:rsidRPr="00413E72" w:rsidRDefault="00B2197D" w:rsidP="00BF3504">
            <w:pPr>
              <w:pBdr>
                <w:bottom w:val="single" w:sz="4" w:space="1" w:color="auto"/>
              </w:pBdr>
              <w:spacing w:line="300" w:lineRule="exact"/>
              <w:jc w:val="center"/>
              <w:rPr>
                <w:rFonts w:ascii="Arial" w:hAnsi="Arial" w:cs="Arial"/>
                <w:sz w:val="20"/>
                <w:szCs w:val="20"/>
                <w:cs/>
              </w:rPr>
            </w:pPr>
            <w:r w:rsidRPr="00413E72">
              <w:rPr>
                <w:rFonts w:ascii="Arial" w:hAnsi="Arial" w:cs="Arial"/>
                <w:sz w:val="20"/>
                <w:szCs w:val="20"/>
              </w:rPr>
              <w:t>Joint ventures</w:t>
            </w:r>
          </w:p>
        </w:tc>
        <w:tc>
          <w:tcPr>
            <w:tcW w:w="2070" w:type="dxa"/>
            <w:tcBorders>
              <w:top w:val="nil"/>
              <w:left w:val="nil"/>
              <w:right w:val="nil"/>
            </w:tcBorders>
            <w:vAlign w:val="bottom"/>
          </w:tcPr>
          <w:p w14:paraId="25C3E211" w14:textId="77777777" w:rsidR="00B2197D" w:rsidRPr="00413E72" w:rsidRDefault="00B2197D" w:rsidP="00BF3504">
            <w:pPr>
              <w:pBdr>
                <w:bottom w:val="single" w:sz="4" w:space="1" w:color="auto"/>
              </w:pBdr>
              <w:spacing w:line="300" w:lineRule="exact"/>
              <w:ind w:left="-29" w:right="-29"/>
              <w:jc w:val="center"/>
              <w:rPr>
                <w:rFonts w:ascii="Arial" w:hAnsi="Arial"/>
                <w:b/>
                <w:bCs/>
                <w:sz w:val="20"/>
                <w:szCs w:val="20"/>
              </w:rPr>
            </w:pPr>
            <w:r w:rsidRPr="00413E72">
              <w:rPr>
                <w:rFonts w:ascii="Arial" w:hAnsi="Arial"/>
                <w:sz w:val="20"/>
                <w:szCs w:val="20"/>
              </w:rPr>
              <w:t>Share of loss from investments in joint ventures</w:t>
            </w:r>
          </w:p>
        </w:tc>
        <w:tc>
          <w:tcPr>
            <w:tcW w:w="2340" w:type="dxa"/>
            <w:tcBorders>
              <w:top w:val="nil"/>
              <w:left w:val="nil"/>
              <w:right w:val="nil"/>
            </w:tcBorders>
            <w:vAlign w:val="bottom"/>
          </w:tcPr>
          <w:p w14:paraId="66C463FD" w14:textId="77777777" w:rsidR="00B2197D" w:rsidRPr="00413E72" w:rsidRDefault="00B2197D" w:rsidP="00BF3504">
            <w:pPr>
              <w:pBdr>
                <w:bottom w:val="single" w:sz="4" w:space="1" w:color="auto"/>
              </w:pBdr>
              <w:spacing w:line="300" w:lineRule="exact"/>
              <w:ind w:left="-29" w:right="-29"/>
              <w:jc w:val="center"/>
              <w:rPr>
                <w:rFonts w:ascii="Arial" w:hAnsi="Arial"/>
                <w:sz w:val="20"/>
                <w:szCs w:val="20"/>
              </w:rPr>
            </w:pPr>
            <w:r w:rsidRPr="00413E72">
              <w:rPr>
                <w:rFonts w:ascii="Arial" w:hAnsi="Arial"/>
                <w:sz w:val="20"/>
                <w:szCs w:val="20"/>
              </w:rPr>
              <w:t>Share of other comprehensive income from investments in joint ventures</w:t>
            </w:r>
          </w:p>
        </w:tc>
        <w:tc>
          <w:tcPr>
            <w:tcW w:w="2250" w:type="dxa"/>
            <w:tcBorders>
              <w:top w:val="nil"/>
              <w:left w:val="nil"/>
              <w:right w:val="nil"/>
            </w:tcBorders>
            <w:vAlign w:val="bottom"/>
          </w:tcPr>
          <w:p w14:paraId="173CDB7F" w14:textId="77777777" w:rsidR="00B2197D" w:rsidRPr="00413E72" w:rsidRDefault="00B2197D" w:rsidP="00BF3504">
            <w:pPr>
              <w:pBdr>
                <w:bottom w:val="single" w:sz="4" w:space="1" w:color="auto"/>
              </w:pBdr>
              <w:spacing w:line="300" w:lineRule="exact"/>
              <w:ind w:left="-29" w:right="-29"/>
              <w:jc w:val="center"/>
              <w:rPr>
                <w:rFonts w:ascii="Arial" w:hAnsi="Arial"/>
                <w:sz w:val="20"/>
                <w:szCs w:val="20"/>
                <w:cs/>
              </w:rPr>
            </w:pPr>
            <w:r>
              <w:rPr>
                <w:rFonts w:ascii="Arial" w:hAnsi="Arial"/>
                <w:sz w:val="20"/>
                <w:szCs w:val="20"/>
              </w:rPr>
              <w:t>Dividend received from investments in joint ventures</w:t>
            </w:r>
          </w:p>
        </w:tc>
      </w:tr>
      <w:tr w:rsidR="00B2197D" w:rsidRPr="00413E72" w14:paraId="68A9487E" w14:textId="77777777" w:rsidTr="00730C26">
        <w:tc>
          <w:tcPr>
            <w:tcW w:w="2502" w:type="dxa"/>
            <w:tcBorders>
              <w:top w:val="nil"/>
              <w:left w:val="nil"/>
              <w:bottom w:val="nil"/>
              <w:right w:val="nil"/>
            </w:tcBorders>
          </w:tcPr>
          <w:p w14:paraId="3DD5AFD8" w14:textId="77777777" w:rsidR="00B2197D" w:rsidRPr="00413E72" w:rsidRDefault="00B2197D" w:rsidP="00BF3504">
            <w:pPr>
              <w:spacing w:line="300" w:lineRule="exact"/>
              <w:rPr>
                <w:rFonts w:ascii="Arial" w:hAnsi="Arial"/>
                <w:sz w:val="20"/>
                <w:szCs w:val="20"/>
              </w:rPr>
            </w:pPr>
            <w:proofErr w:type="spellStart"/>
            <w:r w:rsidRPr="00413E72">
              <w:rPr>
                <w:rFonts w:ascii="Arial" w:hAnsi="Arial"/>
                <w:sz w:val="20"/>
                <w:szCs w:val="20"/>
              </w:rPr>
              <w:t>Leanlicious</w:t>
            </w:r>
            <w:proofErr w:type="spellEnd"/>
            <w:r w:rsidRPr="00413E72">
              <w:rPr>
                <w:rFonts w:ascii="Arial" w:hAnsi="Arial"/>
                <w:sz w:val="20"/>
                <w:szCs w:val="20"/>
              </w:rPr>
              <w:t xml:space="preserve"> Co., Ltd.</w:t>
            </w:r>
          </w:p>
        </w:tc>
        <w:tc>
          <w:tcPr>
            <w:tcW w:w="2070" w:type="dxa"/>
            <w:vAlign w:val="bottom"/>
          </w:tcPr>
          <w:p w14:paraId="49C7C9F5" w14:textId="77777777" w:rsidR="00B2197D" w:rsidRPr="00413E72" w:rsidRDefault="00B2197D" w:rsidP="00BF3504">
            <w:pPr>
              <w:tabs>
                <w:tab w:val="decimal" w:pos="1695"/>
              </w:tabs>
              <w:spacing w:line="300" w:lineRule="exact"/>
              <w:ind w:left="-29" w:right="-29"/>
              <w:rPr>
                <w:rFonts w:ascii="Arial" w:eastAsia="SimSun" w:hAnsi="Arial"/>
                <w:sz w:val="20"/>
                <w:szCs w:val="20"/>
              </w:rPr>
            </w:pPr>
            <w:r w:rsidRPr="00413E72">
              <w:rPr>
                <w:rFonts w:ascii="Arial" w:eastAsia="SimSun" w:hAnsi="Arial"/>
                <w:sz w:val="20"/>
                <w:szCs w:val="20"/>
              </w:rPr>
              <w:t>(679)</w:t>
            </w:r>
          </w:p>
        </w:tc>
        <w:tc>
          <w:tcPr>
            <w:tcW w:w="2340" w:type="dxa"/>
          </w:tcPr>
          <w:p w14:paraId="109BA9B4" w14:textId="77777777" w:rsidR="00B2197D" w:rsidRPr="00413E72" w:rsidRDefault="00B2197D" w:rsidP="00BF3504">
            <w:pPr>
              <w:tabs>
                <w:tab w:val="decimal" w:pos="1785"/>
              </w:tabs>
              <w:spacing w:line="300" w:lineRule="exact"/>
              <w:ind w:left="-29" w:right="-29"/>
              <w:rPr>
                <w:rFonts w:ascii="Arial" w:eastAsia="SimSun" w:hAnsi="Arial"/>
                <w:sz w:val="20"/>
                <w:szCs w:val="20"/>
              </w:rPr>
            </w:pPr>
            <w:r w:rsidRPr="00413E72">
              <w:rPr>
                <w:rFonts w:ascii="Arial" w:eastAsia="SimSun" w:hAnsi="Arial"/>
                <w:sz w:val="20"/>
                <w:szCs w:val="20"/>
              </w:rPr>
              <w:t>-</w:t>
            </w:r>
          </w:p>
        </w:tc>
        <w:tc>
          <w:tcPr>
            <w:tcW w:w="2250" w:type="dxa"/>
            <w:tcBorders>
              <w:left w:val="nil"/>
              <w:right w:val="nil"/>
            </w:tcBorders>
          </w:tcPr>
          <w:p w14:paraId="3ECA0EDF" w14:textId="77777777" w:rsidR="00B2197D" w:rsidRPr="00413E72" w:rsidRDefault="00B2197D" w:rsidP="00BF3504">
            <w:pPr>
              <w:tabs>
                <w:tab w:val="decimal" w:pos="1785"/>
              </w:tabs>
              <w:spacing w:line="300" w:lineRule="exact"/>
              <w:ind w:left="-29" w:right="-29"/>
              <w:rPr>
                <w:rFonts w:ascii="Arial" w:hAnsi="Arial"/>
                <w:sz w:val="20"/>
                <w:szCs w:val="20"/>
              </w:rPr>
            </w:pPr>
            <w:r w:rsidRPr="00413E72">
              <w:rPr>
                <w:rFonts w:ascii="Arial" w:eastAsia="SimSun" w:hAnsi="Arial"/>
                <w:sz w:val="20"/>
                <w:szCs w:val="20"/>
              </w:rPr>
              <w:t>-</w:t>
            </w:r>
          </w:p>
        </w:tc>
      </w:tr>
      <w:tr w:rsidR="00B2197D" w:rsidRPr="00413E72" w14:paraId="712B20BF" w14:textId="77777777" w:rsidTr="00730C26">
        <w:tc>
          <w:tcPr>
            <w:tcW w:w="2502" w:type="dxa"/>
            <w:tcBorders>
              <w:top w:val="nil"/>
              <w:left w:val="nil"/>
              <w:bottom w:val="nil"/>
              <w:right w:val="nil"/>
            </w:tcBorders>
          </w:tcPr>
          <w:p w14:paraId="414EEE8D" w14:textId="77777777" w:rsidR="00B2197D" w:rsidRPr="00413E72" w:rsidRDefault="00B2197D" w:rsidP="00BF3504">
            <w:pPr>
              <w:spacing w:line="300" w:lineRule="exact"/>
              <w:rPr>
                <w:rFonts w:ascii="Arial" w:hAnsi="Arial"/>
                <w:sz w:val="20"/>
                <w:szCs w:val="20"/>
              </w:rPr>
            </w:pPr>
            <w:r w:rsidRPr="00413E72">
              <w:rPr>
                <w:rFonts w:ascii="Arial" w:hAnsi="Arial"/>
                <w:sz w:val="20"/>
                <w:szCs w:val="20"/>
              </w:rPr>
              <w:t>Sib Koon Sib Co., Ltd.</w:t>
            </w:r>
          </w:p>
        </w:tc>
        <w:tc>
          <w:tcPr>
            <w:tcW w:w="2070" w:type="dxa"/>
            <w:vAlign w:val="bottom"/>
          </w:tcPr>
          <w:p w14:paraId="0C227CD4" w14:textId="77777777" w:rsidR="00B2197D" w:rsidRPr="00413E72" w:rsidRDefault="00B2197D" w:rsidP="00BF3504">
            <w:pPr>
              <w:pBdr>
                <w:bottom w:val="single" w:sz="4" w:space="1" w:color="auto"/>
              </w:pBdr>
              <w:tabs>
                <w:tab w:val="decimal" w:pos="1695"/>
              </w:tabs>
              <w:spacing w:line="300" w:lineRule="exact"/>
              <w:ind w:left="-29" w:right="-29"/>
              <w:rPr>
                <w:rFonts w:ascii="Arial" w:eastAsia="SimSun" w:hAnsi="Arial"/>
                <w:sz w:val="20"/>
                <w:szCs w:val="20"/>
              </w:rPr>
            </w:pPr>
            <w:r w:rsidRPr="00413E72">
              <w:rPr>
                <w:rFonts w:ascii="Arial" w:eastAsia="SimSun" w:hAnsi="Arial"/>
                <w:sz w:val="20"/>
                <w:szCs w:val="20"/>
              </w:rPr>
              <w:t>(</w:t>
            </w:r>
            <w:r>
              <w:rPr>
                <w:rFonts w:ascii="Arial" w:eastAsia="SimSun" w:hAnsi="Arial"/>
                <w:sz w:val="20"/>
                <w:szCs w:val="20"/>
              </w:rPr>
              <w:t>3,649</w:t>
            </w:r>
            <w:r w:rsidRPr="00413E72">
              <w:rPr>
                <w:rFonts w:ascii="Arial" w:eastAsia="SimSun" w:hAnsi="Arial"/>
                <w:sz w:val="20"/>
                <w:szCs w:val="20"/>
              </w:rPr>
              <w:t>)</w:t>
            </w:r>
          </w:p>
        </w:tc>
        <w:tc>
          <w:tcPr>
            <w:tcW w:w="2340" w:type="dxa"/>
          </w:tcPr>
          <w:p w14:paraId="221B902F" w14:textId="77777777" w:rsidR="00B2197D" w:rsidRPr="00413E72" w:rsidRDefault="00B2197D" w:rsidP="00BF3504">
            <w:pPr>
              <w:pBdr>
                <w:bottom w:val="single" w:sz="4" w:space="1" w:color="auto"/>
              </w:pBdr>
              <w:tabs>
                <w:tab w:val="decimal" w:pos="1785"/>
              </w:tabs>
              <w:spacing w:line="300" w:lineRule="exact"/>
              <w:ind w:left="-29" w:right="-29"/>
              <w:rPr>
                <w:rFonts w:asciiTheme="majorBidi" w:eastAsia="SimSun" w:hAnsiTheme="majorBidi" w:cstheme="majorBidi"/>
                <w:sz w:val="32"/>
                <w:szCs w:val="32"/>
              </w:rPr>
            </w:pPr>
            <w:r w:rsidRPr="00413E72">
              <w:rPr>
                <w:rFonts w:asciiTheme="majorBidi" w:eastAsia="SimSun" w:hAnsiTheme="majorBidi" w:cstheme="majorBidi"/>
                <w:sz w:val="32"/>
                <w:szCs w:val="32"/>
              </w:rPr>
              <w:t>-</w:t>
            </w:r>
          </w:p>
        </w:tc>
        <w:tc>
          <w:tcPr>
            <w:tcW w:w="2250" w:type="dxa"/>
            <w:tcBorders>
              <w:left w:val="nil"/>
              <w:right w:val="nil"/>
            </w:tcBorders>
          </w:tcPr>
          <w:p w14:paraId="16771346" w14:textId="77777777" w:rsidR="00B2197D" w:rsidRPr="00413E72" w:rsidRDefault="00B2197D" w:rsidP="00BF3504">
            <w:pPr>
              <w:pBdr>
                <w:bottom w:val="single" w:sz="4" w:space="1" w:color="auto"/>
              </w:pBdr>
              <w:tabs>
                <w:tab w:val="decimal" w:pos="1785"/>
              </w:tabs>
              <w:spacing w:line="300" w:lineRule="exact"/>
              <w:ind w:left="-29" w:right="-29"/>
              <w:rPr>
                <w:rFonts w:ascii="Arial" w:hAnsi="Arial"/>
                <w:sz w:val="20"/>
                <w:szCs w:val="20"/>
              </w:rPr>
            </w:pPr>
            <w:r w:rsidRPr="00413E72">
              <w:rPr>
                <w:rFonts w:asciiTheme="majorBidi" w:eastAsia="SimSun" w:hAnsiTheme="majorBidi" w:cstheme="majorBidi"/>
                <w:sz w:val="32"/>
                <w:szCs w:val="32"/>
              </w:rPr>
              <w:t>-</w:t>
            </w:r>
          </w:p>
        </w:tc>
      </w:tr>
      <w:tr w:rsidR="00B2197D" w:rsidRPr="00413E72" w14:paraId="4EA24DBF" w14:textId="77777777" w:rsidTr="00730C26">
        <w:tc>
          <w:tcPr>
            <w:tcW w:w="2502" w:type="dxa"/>
            <w:tcBorders>
              <w:top w:val="nil"/>
              <w:left w:val="nil"/>
              <w:bottom w:val="nil"/>
              <w:right w:val="nil"/>
            </w:tcBorders>
          </w:tcPr>
          <w:p w14:paraId="1E9421B2" w14:textId="77777777" w:rsidR="00B2197D" w:rsidRPr="00413E72" w:rsidRDefault="00B2197D" w:rsidP="00BF3504">
            <w:pPr>
              <w:spacing w:line="300" w:lineRule="exact"/>
              <w:rPr>
                <w:rFonts w:ascii="Arial" w:hAnsi="Arial"/>
                <w:sz w:val="20"/>
                <w:szCs w:val="20"/>
              </w:rPr>
            </w:pPr>
            <w:r w:rsidRPr="00413E72">
              <w:rPr>
                <w:rFonts w:ascii="Arial" w:hAnsi="Arial"/>
                <w:sz w:val="20"/>
                <w:szCs w:val="20"/>
              </w:rPr>
              <w:t>Total</w:t>
            </w:r>
          </w:p>
        </w:tc>
        <w:tc>
          <w:tcPr>
            <w:tcW w:w="2070" w:type="dxa"/>
            <w:vAlign w:val="bottom"/>
          </w:tcPr>
          <w:p w14:paraId="33DD6921" w14:textId="77777777" w:rsidR="00B2197D" w:rsidRPr="00413E72" w:rsidRDefault="00B2197D" w:rsidP="00BF3504">
            <w:pPr>
              <w:pBdr>
                <w:bottom w:val="double" w:sz="4" w:space="1" w:color="auto"/>
              </w:pBdr>
              <w:tabs>
                <w:tab w:val="decimal" w:pos="1695"/>
              </w:tabs>
              <w:spacing w:line="300" w:lineRule="exact"/>
              <w:ind w:left="-29" w:right="-29"/>
              <w:rPr>
                <w:rFonts w:ascii="Arial" w:eastAsia="SimSun" w:hAnsi="Arial"/>
                <w:sz w:val="20"/>
                <w:szCs w:val="20"/>
              </w:rPr>
            </w:pPr>
            <w:r w:rsidRPr="00413E72">
              <w:rPr>
                <w:rFonts w:ascii="Arial" w:eastAsia="SimSun" w:hAnsi="Arial"/>
                <w:sz w:val="20"/>
                <w:szCs w:val="20"/>
              </w:rPr>
              <w:t>(</w:t>
            </w:r>
            <w:r>
              <w:rPr>
                <w:rFonts w:ascii="Arial" w:eastAsia="SimSun" w:hAnsi="Arial"/>
                <w:sz w:val="20"/>
                <w:szCs w:val="20"/>
              </w:rPr>
              <w:t>4,328</w:t>
            </w:r>
            <w:r w:rsidRPr="00413E72">
              <w:rPr>
                <w:rFonts w:ascii="Arial" w:eastAsia="SimSun" w:hAnsi="Arial"/>
                <w:sz w:val="20"/>
                <w:szCs w:val="20"/>
              </w:rPr>
              <w:t>)</w:t>
            </w:r>
          </w:p>
        </w:tc>
        <w:tc>
          <w:tcPr>
            <w:tcW w:w="2340" w:type="dxa"/>
          </w:tcPr>
          <w:p w14:paraId="5016EB0F" w14:textId="77777777" w:rsidR="00B2197D" w:rsidRPr="00413E72" w:rsidRDefault="00B2197D" w:rsidP="00BF3504">
            <w:pPr>
              <w:pBdr>
                <w:bottom w:val="double" w:sz="4" w:space="1" w:color="auto"/>
              </w:pBdr>
              <w:tabs>
                <w:tab w:val="decimal" w:pos="1785"/>
              </w:tabs>
              <w:spacing w:line="300" w:lineRule="exact"/>
              <w:ind w:left="-29" w:right="-29"/>
              <w:rPr>
                <w:rFonts w:asciiTheme="majorBidi" w:eastAsia="SimSun" w:hAnsiTheme="majorBidi" w:cstheme="majorBidi"/>
                <w:sz w:val="32"/>
                <w:szCs w:val="32"/>
              </w:rPr>
            </w:pPr>
            <w:r w:rsidRPr="00413E72">
              <w:rPr>
                <w:rFonts w:asciiTheme="majorBidi" w:eastAsia="SimSun" w:hAnsiTheme="majorBidi" w:cstheme="majorBidi"/>
                <w:sz w:val="32"/>
                <w:szCs w:val="32"/>
              </w:rPr>
              <w:t>-</w:t>
            </w:r>
          </w:p>
        </w:tc>
        <w:tc>
          <w:tcPr>
            <w:tcW w:w="2250" w:type="dxa"/>
            <w:tcBorders>
              <w:left w:val="nil"/>
              <w:right w:val="nil"/>
            </w:tcBorders>
          </w:tcPr>
          <w:p w14:paraId="1A4470A6" w14:textId="77777777" w:rsidR="00B2197D" w:rsidRPr="00413E72" w:rsidRDefault="00B2197D" w:rsidP="00BF3504">
            <w:pPr>
              <w:pBdr>
                <w:bottom w:val="double" w:sz="4" w:space="1" w:color="auto"/>
              </w:pBdr>
              <w:tabs>
                <w:tab w:val="decimal" w:pos="1785"/>
              </w:tabs>
              <w:spacing w:line="300" w:lineRule="exact"/>
              <w:ind w:left="-29" w:right="-29"/>
              <w:rPr>
                <w:rFonts w:ascii="Arial" w:hAnsi="Arial"/>
                <w:sz w:val="20"/>
                <w:szCs w:val="20"/>
              </w:rPr>
            </w:pPr>
            <w:r w:rsidRPr="00413E72">
              <w:rPr>
                <w:rFonts w:asciiTheme="majorBidi" w:eastAsia="SimSun" w:hAnsiTheme="majorBidi" w:cstheme="majorBidi"/>
                <w:sz w:val="32"/>
                <w:szCs w:val="32"/>
              </w:rPr>
              <w:t>-</w:t>
            </w:r>
          </w:p>
        </w:tc>
      </w:tr>
    </w:tbl>
    <w:p w14:paraId="47427BDC" w14:textId="2FCD2E33" w:rsidR="008A480D" w:rsidRPr="008A480D" w:rsidRDefault="00EE051A" w:rsidP="00BB7760">
      <w:pPr>
        <w:pStyle w:val="Heading2"/>
        <w:pBdr>
          <w:bottom w:val="none" w:sz="0" w:space="0" w:color="auto"/>
        </w:pBdr>
        <w:spacing w:before="240" w:after="120"/>
        <w:ind w:left="547" w:right="43" w:hanging="547"/>
        <w:jc w:val="left"/>
        <w:rPr>
          <w:rFonts w:ascii="Arial" w:hAnsi="Arial" w:cs="Browallia New"/>
          <w:color w:val="000000"/>
          <w:szCs w:val="28"/>
          <w:u w:val="none"/>
        </w:rPr>
      </w:pPr>
      <w:r>
        <w:rPr>
          <w:rFonts w:ascii="Arial" w:hAnsi="Arial" w:cs="Browallia New"/>
          <w:color w:val="000000"/>
          <w:szCs w:val="28"/>
          <w:u w:val="none"/>
        </w:rPr>
        <w:lastRenderedPageBreak/>
        <w:t>14</w:t>
      </w:r>
      <w:r w:rsidR="008A480D" w:rsidRPr="008A480D">
        <w:rPr>
          <w:rFonts w:ascii="Arial" w:hAnsi="Arial" w:cs="Browallia New"/>
          <w:color w:val="000000"/>
          <w:szCs w:val="28"/>
          <w:u w:val="none"/>
        </w:rPr>
        <w:t>.</w:t>
      </w:r>
      <w:r w:rsidR="00BB7760">
        <w:rPr>
          <w:rFonts w:ascii="Arial" w:hAnsi="Arial" w:cs="Browallia New"/>
          <w:color w:val="000000"/>
          <w:szCs w:val="28"/>
          <w:u w:val="none"/>
        </w:rPr>
        <w:t>3</w:t>
      </w:r>
      <w:r w:rsidR="008A480D" w:rsidRPr="008A480D">
        <w:rPr>
          <w:rFonts w:ascii="Arial" w:hAnsi="Arial" w:cs="Browallia New"/>
          <w:color w:val="000000"/>
          <w:szCs w:val="28"/>
          <w:u w:val="none"/>
        </w:rPr>
        <w:tab/>
      </w:r>
      <w:proofErr w:type="spellStart"/>
      <w:r w:rsidR="008A480D" w:rsidRPr="008A480D">
        <w:rPr>
          <w:rFonts w:ascii="Arial" w:hAnsi="Arial" w:cs="Browallia New"/>
          <w:color w:val="000000"/>
          <w:szCs w:val="28"/>
          <w:u w:val="none"/>
        </w:rPr>
        <w:t>Summarised</w:t>
      </w:r>
      <w:proofErr w:type="spellEnd"/>
      <w:r w:rsidR="008A480D" w:rsidRPr="008A480D">
        <w:rPr>
          <w:rFonts w:ascii="Arial" w:hAnsi="Arial" w:cs="Browallia New"/>
          <w:color w:val="000000"/>
          <w:szCs w:val="28"/>
          <w:u w:val="none"/>
        </w:rPr>
        <w:t xml:space="preserve"> financial information about material joint ventures</w:t>
      </w:r>
    </w:p>
    <w:p w14:paraId="5C967C7D" w14:textId="77777777" w:rsidR="008A480D" w:rsidRDefault="008A480D" w:rsidP="008A480D">
      <w:pPr>
        <w:tabs>
          <w:tab w:val="right" w:pos="7280"/>
          <w:tab w:val="right" w:pos="8760"/>
        </w:tabs>
        <w:spacing w:before="120" w:after="120" w:line="380" w:lineRule="exact"/>
        <w:ind w:left="540" w:right="-360"/>
        <w:jc w:val="thaiDistribute"/>
        <w:rPr>
          <w:rFonts w:asciiTheme="majorBidi" w:hAnsiTheme="majorBidi" w:cstheme="majorBidi"/>
          <w:noProof/>
        </w:rPr>
      </w:pPr>
      <w:proofErr w:type="spellStart"/>
      <w:r>
        <w:rPr>
          <w:rFonts w:ascii="Arial" w:hAnsi="Arial"/>
          <w:sz w:val="22"/>
          <w:szCs w:val="22"/>
        </w:rPr>
        <w:t>Summarised</w:t>
      </w:r>
      <w:proofErr w:type="spellEnd"/>
      <w:r>
        <w:rPr>
          <w:rFonts w:ascii="Arial" w:hAnsi="Arial"/>
          <w:sz w:val="22"/>
          <w:szCs w:val="22"/>
        </w:rPr>
        <w:t xml:space="preserve"> information about financial position </w:t>
      </w:r>
    </w:p>
    <w:tbl>
      <w:tblPr>
        <w:tblW w:w="9100" w:type="dxa"/>
        <w:tblInd w:w="450" w:type="dxa"/>
        <w:tblLook w:val="04A0" w:firstRow="1" w:lastRow="0" w:firstColumn="1" w:lastColumn="0" w:noHBand="0" w:noVBand="1"/>
      </w:tblPr>
      <w:tblGrid>
        <w:gridCol w:w="4384"/>
        <w:gridCol w:w="2258"/>
        <w:gridCol w:w="2458"/>
      </w:tblGrid>
      <w:tr w:rsidR="008A480D" w14:paraId="77DF0935" w14:textId="77777777" w:rsidTr="008F14D1">
        <w:trPr>
          <w:tblHeader/>
        </w:trPr>
        <w:tc>
          <w:tcPr>
            <w:tcW w:w="9100" w:type="dxa"/>
            <w:gridSpan w:val="3"/>
            <w:vAlign w:val="bottom"/>
            <w:hideMark/>
          </w:tcPr>
          <w:p w14:paraId="1432B1E3" w14:textId="0A33E3DF" w:rsidR="008A480D" w:rsidRPr="008F14D1" w:rsidRDefault="008A480D" w:rsidP="00BF3504">
            <w:pPr>
              <w:spacing w:line="320" w:lineRule="exact"/>
              <w:jc w:val="right"/>
              <w:rPr>
                <w:rFonts w:ascii="Arial" w:hAnsi="Arial" w:cs="Arial"/>
                <w:sz w:val="20"/>
                <w:szCs w:val="20"/>
              </w:rPr>
            </w:pPr>
            <w:r w:rsidRPr="008F14D1">
              <w:rPr>
                <w:rFonts w:ascii="Arial" w:hAnsi="Arial"/>
                <w:sz w:val="20"/>
                <w:szCs w:val="20"/>
              </w:rPr>
              <w:t>(</w:t>
            </w:r>
            <w:r w:rsidRPr="008F14D1">
              <w:rPr>
                <w:rFonts w:ascii="Arial" w:hAnsi="Arial" w:cs="Arial"/>
                <w:sz w:val="20"/>
                <w:szCs w:val="20"/>
              </w:rPr>
              <w:t>Unit: Thousand Baht)</w:t>
            </w:r>
          </w:p>
        </w:tc>
      </w:tr>
      <w:tr w:rsidR="008F14D1" w14:paraId="4D53B9FD" w14:textId="77777777" w:rsidTr="00653700">
        <w:trPr>
          <w:tblHeader/>
        </w:trPr>
        <w:tc>
          <w:tcPr>
            <w:tcW w:w="4384" w:type="dxa"/>
          </w:tcPr>
          <w:p w14:paraId="42713BDA" w14:textId="77777777" w:rsidR="008F14D1" w:rsidRPr="008F14D1" w:rsidRDefault="008F14D1" w:rsidP="00BF3504">
            <w:pPr>
              <w:spacing w:line="320" w:lineRule="exact"/>
              <w:rPr>
                <w:rFonts w:ascii="Arial" w:hAnsi="Arial" w:cs="Arial"/>
                <w:sz w:val="20"/>
                <w:szCs w:val="20"/>
              </w:rPr>
            </w:pPr>
          </w:p>
        </w:tc>
        <w:tc>
          <w:tcPr>
            <w:tcW w:w="4716" w:type="dxa"/>
            <w:gridSpan w:val="2"/>
            <w:vAlign w:val="bottom"/>
          </w:tcPr>
          <w:p w14:paraId="4F1AAC60" w14:textId="227335EC" w:rsidR="008F14D1" w:rsidRPr="008F14D1" w:rsidRDefault="008F14D1" w:rsidP="00BF3504">
            <w:pPr>
              <w:pBdr>
                <w:bottom w:val="single" w:sz="4" w:space="1" w:color="auto"/>
              </w:pBdr>
              <w:tabs>
                <w:tab w:val="right" w:pos="7200"/>
                <w:tab w:val="right" w:pos="8540"/>
              </w:tabs>
              <w:spacing w:line="320" w:lineRule="exact"/>
              <w:jc w:val="center"/>
              <w:rPr>
                <w:rFonts w:ascii="Arial" w:hAnsi="Arial" w:cs="Arial"/>
                <w:sz w:val="20"/>
                <w:szCs w:val="20"/>
                <w:cs/>
              </w:rPr>
            </w:pPr>
            <w:r w:rsidRPr="008F14D1">
              <w:rPr>
                <w:rFonts w:ascii="Arial" w:hAnsi="Arial" w:cs="Arial"/>
                <w:sz w:val="20"/>
                <w:szCs w:val="20"/>
              </w:rPr>
              <w:t xml:space="preserve">For the year ended 31 December </w:t>
            </w:r>
            <w:r w:rsidR="00B2197D">
              <w:rPr>
                <w:rFonts w:ascii="Arial" w:hAnsi="Arial" w:cs="Arial"/>
                <w:sz w:val="20"/>
                <w:szCs w:val="20"/>
              </w:rPr>
              <w:t>2024</w:t>
            </w:r>
          </w:p>
        </w:tc>
      </w:tr>
      <w:tr w:rsidR="008F14D1" w14:paraId="73652C4E" w14:textId="77777777" w:rsidTr="00653700">
        <w:trPr>
          <w:tblHeader/>
        </w:trPr>
        <w:tc>
          <w:tcPr>
            <w:tcW w:w="4384" w:type="dxa"/>
          </w:tcPr>
          <w:p w14:paraId="5DB85395" w14:textId="77777777" w:rsidR="008F14D1" w:rsidRPr="008F14D1" w:rsidRDefault="008F14D1" w:rsidP="00BF3504">
            <w:pPr>
              <w:spacing w:line="320" w:lineRule="exact"/>
              <w:rPr>
                <w:rFonts w:ascii="Arial" w:hAnsi="Arial" w:cs="Arial"/>
                <w:sz w:val="20"/>
                <w:szCs w:val="20"/>
              </w:rPr>
            </w:pPr>
          </w:p>
        </w:tc>
        <w:tc>
          <w:tcPr>
            <w:tcW w:w="2258" w:type="dxa"/>
            <w:vAlign w:val="bottom"/>
          </w:tcPr>
          <w:p w14:paraId="4BD4E6A9" w14:textId="055D2D7C" w:rsidR="008F14D1" w:rsidRPr="008F14D1" w:rsidRDefault="008F14D1" w:rsidP="00BF3504">
            <w:pPr>
              <w:pBdr>
                <w:bottom w:val="single" w:sz="4" w:space="1" w:color="auto"/>
              </w:pBdr>
              <w:tabs>
                <w:tab w:val="right" w:pos="7200"/>
                <w:tab w:val="right" w:pos="8540"/>
              </w:tabs>
              <w:spacing w:line="320" w:lineRule="exact"/>
              <w:jc w:val="center"/>
              <w:rPr>
                <w:rFonts w:ascii="Arial" w:hAnsi="Arial" w:cs="Arial"/>
                <w:sz w:val="20"/>
                <w:szCs w:val="20"/>
                <w:cs/>
              </w:rPr>
            </w:pPr>
            <w:proofErr w:type="spellStart"/>
            <w:r w:rsidRPr="008F14D1">
              <w:rPr>
                <w:rFonts w:ascii="Arial" w:hAnsi="Arial" w:cs="Arial"/>
                <w:sz w:val="20"/>
                <w:szCs w:val="20"/>
              </w:rPr>
              <w:t>Leanlicious</w:t>
            </w:r>
            <w:proofErr w:type="spellEnd"/>
            <w:r w:rsidRPr="008F14D1">
              <w:rPr>
                <w:rFonts w:ascii="Arial" w:hAnsi="Arial" w:cs="Arial"/>
                <w:sz w:val="20"/>
                <w:szCs w:val="20"/>
              </w:rPr>
              <w:t xml:space="preserve"> Co., Ltd.</w:t>
            </w:r>
          </w:p>
        </w:tc>
        <w:tc>
          <w:tcPr>
            <w:tcW w:w="2458" w:type="dxa"/>
            <w:vAlign w:val="bottom"/>
          </w:tcPr>
          <w:p w14:paraId="41A1B337" w14:textId="62A69CF3" w:rsidR="008F14D1" w:rsidRPr="008F14D1" w:rsidRDefault="008F14D1" w:rsidP="00BF3504">
            <w:pPr>
              <w:pBdr>
                <w:bottom w:val="single" w:sz="4" w:space="1" w:color="auto"/>
              </w:pBdr>
              <w:tabs>
                <w:tab w:val="right" w:pos="7200"/>
                <w:tab w:val="right" w:pos="8540"/>
              </w:tabs>
              <w:spacing w:line="320" w:lineRule="exact"/>
              <w:jc w:val="center"/>
              <w:rPr>
                <w:rFonts w:ascii="Arial" w:hAnsi="Arial" w:cs="Arial"/>
                <w:sz w:val="20"/>
                <w:szCs w:val="20"/>
                <w:cs/>
              </w:rPr>
            </w:pPr>
            <w:r w:rsidRPr="008F14D1">
              <w:rPr>
                <w:rFonts w:ascii="Arial" w:hAnsi="Arial" w:cs="Arial"/>
                <w:sz w:val="20"/>
                <w:szCs w:val="20"/>
              </w:rPr>
              <w:t>Sib Koon Sib Co., Ltd.</w:t>
            </w:r>
          </w:p>
        </w:tc>
      </w:tr>
      <w:tr w:rsidR="00653700" w14:paraId="2742D939" w14:textId="77777777" w:rsidTr="00653700">
        <w:tc>
          <w:tcPr>
            <w:tcW w:w="4384" w:type="dxa"/>
            <w:hideMark/>
          </w:tcPr>
          <w:p w14:paraId="2B01835F" w14:textId="77777777" w:rsidR="00653700" w:rsidRPr="008F14D1" w:rsidRDefault="00653700" w:rsidP="00BF3504">
            <w:pPr>
              <w:spacing w:line="320" w:lineRule="exact"/>
              <w:rPr>
                <w:rFonts w:ascii="Arial" w:hAnsi="Arial" w:cs="Arial"/>
                <w:color w:val="0D0D0D" w:themeColor="text1" w:themeTint="F2"/>
                <w:sz w:val="20"/>
                <w:szCs w:val="20"/>
                <w:cs/>
              </w:rPr>
            </w:pPr>
            <w:r w:rsidRPr="008F14D1">
              <w:rPr>
                <w:rFonts w:ascii="Arial" w:hAnsi="Arial" w:cs="Arial"/>
                <w:sz w:val="20"/>
                <w:szCs w:val="20"/>
              </w:rPr>
              <w:t>Cash and cash equivalent</w:t>
            </w:r>
          </w:p>
        </w:tc>
        <w:tc>
          <w:tcPr>
            <w:tcW w:w="2258" w:type="dxa"/>
            <w:vAlign w:val="bottom"/>
          </w:tcPr>
          <w:p w14:paraId="606DB575" w14:textId="79DA8EE0" w:rsidR="00653700" w:rsidRPr="00653700" w:rsidRDefault="00653700" w:rsidP="00BF3504">
            <w:pP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cs/>
              </w:rPr>
              <w:t>49</w:t>
            </w:r>
          </w:p>
        </w:tc>
        <w:tc>
          <w:tcPr>
            <w:tcW w:w="2458" w:type="dxa"/>
          </w:tcPr>
          <w:p w14:paraId="3AD4F1B7" w14:textId="50A82CE6" w:rsidR="00653700" w:rsidRPr="00653700" w:rsidRDefault="00653700" w:rsidP="00BF3504">
            <w:pP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120</w:t>
            </w:r>
          </w:p>
        </w:tc>
      </w:tr>
      <w:tr w:rsidR="00653700" w14:paraId="37E49C64" w14:textId="77777777" w:rsidTr="00653700">
        <w:tc>
          <w:tcPr>
            <w:tcW w:w="4384" w:type="dxa"/>
            <w:hideMark/>
          </w:tcPr>
          <w:p w14:paraId="32D54884" w14:textId="77777777" w:rsidR="00653700" w:rsidRPr="008F14D1" w:rsidRDefault="00653700" w:rsidP="00BF3504">
            <w:pPr>
              <w:spacing w:line="320" w:lineRule="exact"/>
              <w:rPr>
                <w:rFonts w:ascii="Arial" w:hAnsi="Arial" w:cs="Arial"/>
                <w:color w:val="0D0D0D" w:themeColor="text1" w:themeTint="F2"/>
                <w:sz w:val="20"/>
                <w:szCs w:val="20"/>
              </w:rPr>
            </w:pPr>
            <w:r w:rsidRPr="008F14D1">
              <w:rPr>
                <w:rFonts w:ascii="Arial" w:hAnsi="Arial" w:cs="Arial"/>
                <w:sz w:val="20"/>
                <w:szCs w:val="20"/>
              </w:rPr>
              <w:t>Other current assets</w:t>
            </w:r>
          </w:p>
        </w:tc>
        <w:tc>
          <w:tcPr>
            <w:tcW w:w="2258" w:type="dxa"/>
            <w:vAlign w:val="bottom"/>
          </w:tcPr>
          <w:p w14:paraId="58113011" w14:textId="5ECF4167" w:rsidR="00653700" w:rsidRPr="00653700" w:rsidRDefault="00653700" w:rsidP="00BF3504">
            <w:pP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6,219</w:t>
            </w:r>
          </w:p>
        </w:tc>
        <w:tc>
          <w:tcPr>
            <w:tcW w:w="2458" w:type="dxa"/>
          </w:tcPr>
          <w:p w14:paraId="6269DE93" w14:textId="500D020E" w:rsidR="00653700" w:rsidRPr="00653700" w:rsidRDefault="00653700" w:rsidP="00BF3504">
            <w:pP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1,417</w:t>
            </w:r>
          </w:p>
        </w:tc>
      </w:tr>
      <w:tr w:rsidR="00653700" w14:paraId="694BAEBB" w14:textId="77777777" w:rsidTr="00653700">
        <w:tc>
          <w:tcPr>
            <w:tcW w:w="4384" w:type="dxa"/>
            <w:tcBorders>
              <w:top w:val="nil"/>
              <w:left w:val="nil"/>
              <w:right w:val="nil"/>
            </w:tcBorders>
            <w:hideMark/>
          </w:tcPr>
          <w:p w14:paraId="205A02EE" w14:textId="77777777" w:rsidR="00653700" w:rsidRPr="008F14D1" w:rsidRDefault="00653700" w:rsidP="00BF3504">
            <w:pPr>
              <w:spacing w:line="320" w:lineRule="exact"/>
              <w:ind w:left="90" w:hanging="90"/>
              <w:rPr>
                <w:rFonts w:ascii="Arial" w:hAnsi="Arial" w:cs="Arial"/>
                <w:color w:val="0D0D0D" w:themeColor="text1" w:themeTint="F2"/>
                <w:sz w:val="20"/>
                <w:szCs w:val="20"/>
              </w:rPr>
            </w:pPr>
            <w:r w:rsidRPr="008F14D1">
              <w:rPr>
                <w:rFonts w:ascii="Arial" w:hAnsi="Arial" w:cs="Arial"/>
                <w:sz w:val="20"/>
                <w:szCs w:val="20"/>
              </w:rPr>
              <w:t>Non-current assets</w:t>
            </w:r>
          </w:p>
        </w:tc>
        <w:tc>
          <w:tcPr>
            <w:tcW w:w="2258" w:type="dxa"/>
            <w:tcBorders>
              <w:top w:val="nil"/>
              <w:left w:val="nil"/>
              <w:right w:val="nil"/>
            </w:tcBorders>
            <w:vAlign w:val="bottom"/>
          </w:tcPr>
          <w:p w14:paraId="7879106C" w14:textId="1E14B3AC" w:rsidR="00653700" w:rsidRPr="00653700" w:rsidRDefault="00653700" w:rsidP="00BF3504">
            <w:pP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2,229</w:t>
            </w:r>
          </w:p>
        </w:tc>
        <w:tc>
          <w:tcPr>
            <w:tcW w:w="2458" w:type="dxa"/>
            <w:tcBorders>
              <w:top w:val="nil"/>
              <w:left w:val="nil"/>
              <w:right w:val="nil"/>
            </w:tcBorders>
          </w:tcPr>
          <w:p w14:paraId="31335881" w14:textId="1B3D8622" w:rsidR="00653700" w:rsidRPr="00653700" w:rsidRDefault="00653700" w:rsidP="00BF3504">
            <w:pP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w:t>
            </w:r>
          </w:p>
        </w:tc>
      </w:tr>
      <w:tr w:rsidR="00653700" w14:paraId="04BF915F" w14:textId="77777777" w:rsidTr="00653700">
        <w:tc>
          <w:tcPr>
            <w:tcW w:w="4384" w:type="dxa"/>
            <w:tcBorders>
              <w:top w:val="nil"/>
              <w:left w:val="nil"/>
              <w:right w:val="nil"/>
            </w:tcBorders>
          </w:tcPr>
          <w:p w14:paraId="4864BEBF" w14:textId="3032013D" w:rsidR="00653700" w:rsidRPr="008F14D1" w:rsidRDefault="00653700" w:rsidP="00BF3504">
            <w:pPr>
              <w:spacing w:line="320" w:lineRule="exact"/>
              <w:ind w:left="90" w:hanging="90"/>
              <w:rPr>
                <w:rFonts w:ascii="Arial" w:hAnsi="Arial" w:cs="Arial"/>
                <w:sz w:val="20"/>
                <w:szCs w:val="20"/>
              </w:rPr>
            </w:pPr>
            <w:r w:rsidRPr="008F14D1">
              <w:rPr>
                <w:rFonts w:ascii="Arial" w:hAnsi="Arial" w:cs="Arial"/>
                <w:sz w:val="20"/>
                <w:szCs w:val="20"/>
              </w:rPr>
              <w:t>Other current liabilities</w:t>
            </w:r>
          </w:p>
        </w:tc>
        <w:tc>
          <w:tcPr>
            <w:tcW w:w="2258" w:type="dxa"/>
            <w:tcBorders>
              <w:top w:val="nil"/>
              <w:left w:val="nil"/>
              <w:right w:val="nil"/>
            </w:tcBorders>
            <w:vAlign w:val="bottom"/>
          </w:tcPr>
          <w:p w14:paraId="5BF681FF" w14:textId="224F861E" w:rsidR="00653700" w:rsidRPr="00653700" w:rsidRDefault="00653700" w:rsidP="00BF3504">
            <w:pP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cs/>
              </w:rPr>
              <w:t>(1</w:t>
            </w:r>
            <w:r w:rsidRPr="00653700">
              <w:rPr>
                <w:rFonts w:ascii="Arial" w:hAnsi="Arial" w:cs="Arial"/>
                <w:color w:val="0D0D0D" w:themeColor="text1" w:themeTint="F2"/>
                <w:sz w:val="20"/>
                <w:szCs w:val="20"/>
              </w:rPr>
              <w:t>3,217</w:t>
            </w:r>
            <w:r w:rsidRPr="00653700">
              <w:rPr>
                <w:rFonts w:ascii="Arial" w:hAnsi="Arial" w:cs="Arial"/>
                <w:color w:val="0D0D0D" w:themeColor="text1" w:themeTint="F2"/>
                <w:sz w:val="20"/>
                <w:szCs w:val="20"/>
                <w:cs/>
              </w:rPr>
              <w:t>)</w:t>
            </w:r>
          </w:p>
        </w:tc>
        <w:tc>
          <w:tcPr>
            <w:tcW w:w="2458" w:type="dxa"/>
            <w:tcBorders>
              <w:top w:val="nil"/>
              <w:left w:val="nil"/>
              <w:right w:val="nil"/>
            </w:tcBorders>
            <w:vAlign w:val="bottom"/>
          </w:tcPr>
          <w:p w14:paraId="1AE600F6" w14:textId="5FD8F67A" w:rsidR="00653700" w:rsidRPr="00653700" w:rsidRDefault="00653700" w:rsidP="00BF3504">
            <w:pP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(7,207)</w:t>
            </w:r>
          </w:p>
        </w:tc>
      </w:tr>
      <w:tr w:rsidR="00653700" w14:paraId="50DA5D98" w14:textId="77777777" w:rsidTr="00653700">
        <w:tc>
          <w:tcPr>
            <w:tcW w:w="4384" w:type="dxa"/>
            <w:tcBorders>
              <w:left w:val="nil"/>
              <w:right w:val="nil"/>
            </w:tcBorders>
            <w:hideMark/>
          </w:tcPr>
          <w:p w14:paraId="6B4398F7" w14:textId="39A8BA0A" w:rsidR="00653700" w:rsidRPr="008F14D1" w:rsidRDefault="00BB7760" w:rsidP="00BF3504">
            <w:pPr>
              <w:spacing w:line="320" w:lineRule="exact"/>
              <w:ind w:left="162" w:hanging="162"/>
              <w:rPr>
                <w:rFonts w:ascii="Arial" w:hAnsi="Arial" w:cs="Arial"/>
                <w:color w:val="0D0D0D" w:themeColor="text1" w:themeTint="F2"/>
                <w:sz w:val="20"/>
                <w:szCs w:val="20"/>
              </w:rPr>
            </w:pPr>
            <w:r>
              <w:rPr>
                <w:rFonts w:ascii="Arial" w:hAnsi="Arial" w:cs="Arial"/>
                <w:color w:val="0D0D0D" w:themeColor="text1" w:themeTint="F2"/>
                <w:sz w:val="20"/>
                <w:szCs w:val="20"/>
              </w:rPr>
              <w:t xml:space="preserve">Other non-current </w:t>
            </w:r>
            <w:r w:rsidRPr="008F14D1">
              <w:rPr>
                <w:rFonts w:ascii="Arial" w:hAnsi="Arial" w:cs="Arial"/>
                <w:sz w:val="20"/>
                <w:szCs w:val="20"/>
              </w:rPr>
              <w:t>liabilities</w:t>
            </w:r>
          </w:p>
        </w:tc>
        <w:tc>
          <w:tcPr>
            <w:tcW w:w="2258" w:type="dxa"/>
            <w:tcBorders>
              <w:left w:val="nil"/>
              <w:right w:val="nil"/>
            </w:tcBorders>
            <w:vAlign w:val="bottom"/>
          </w:tcPr>
          <w:p w14:paraId="06288FBA" w14:textId="21748E66" w:rsidR="00653700" w:rsidRPr="00653700" w:rsidRDefault="00653700" w:rsidP="00BF3504">
            <w:pPr>
              <w:pBdr>
                <w:bottom w:val="single" w:sz="4" w:space="1" w:color="auto"/>
              </w:pBd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(1,777)</w:t>
            </w:r>
          </w:p>
        </w:tc>
        <w:tc>
          <w:tcPr>
            <w:tcW w:w="2458" w:type="dxa"/>
            <w:tcBorders>
              <w:left w:val="nil"/>
              <w:right w:val="nil"/>
            </w:tcBorders>
            <w:vAlign w:val="bottom"/>
          </w:tcPr>
          <w:p w14:paraId="79033544" w14:textId="0F879DFF" w:rsidR="00653700" w:rsidRPr="00653700" w:rsidRDefault="00653700" w:rsidP="00BF3504">
            <w:pPr>
              <w:pBdr>
                <w:bottom w:val="single" w:sz="4" w:space="1" w:color="auto"/>
              </w:pBd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w:t>
            </w:r>
          </w:p>
        </w:tc>
      </w:tr>
      <w:tr w:rsidR="00653700" w14:paraId="15AB4A5F" w14:textId="77777777" w:rsidTr="00653700">
        <w:tc>
          <w:tcPr>
            <w:tcW w:w="4384" w:type="dxa"/>
            <w:hideMark/>
          </w:tcPr>
          <w:p w14:paraId="1B8E9CF4" w14:textId="77777777" w:rsidR="00653700" w:rsidRPr="008F14D1" w:rsidRDefault="00653700" w:rsidP="00BF3504">
            <w:pPr>
              <w:spacing w:line="320" w:lineRule="exact"/>
              <w:ind w:left="162" w:hanging="162"/>
              <w:rPr>
                <w:rFonts w:ascii="Arial" w:hAnsi="Arial" w:cs="Arial"/>
                <w:color w:val="0D0D0D" w:themeColor="text1" w:themeTint="F2"/>
                <w:sz w:val="20"/>
                <w:szCs w:val="20"/>
              </w:rPr>
            </w:pPr>
            <w:r w:rsidRPr="008F14D1">
              <w:rPr>
                <w:rFonts w:ascii="Arial" w:hAnsi="Arial" w:cs="Arial"/>
                <w:b/>
                <w:bCs/>
                <w:sz w:val="20"/>
                <w:szCs w:val="20"/>
              </w:rPr>
              <w:t>Net assets</w:t>
            </w:r>
          </w:p>
        </w:tc>
        <w:tc>
          <w:tcPr>
            <w:tcW w:w="2258" w:type="dxa"/>
            <w:vAlign w:val="bottom"/>
          </w:tcPr>
          <w:p w14:paraId="04ED06D6" w14:textId="60C5094A" w:rsidR="00653700" w:rsidRPr="00653700" w:rsidRDefault="00653700" w:rsidP="00BF3504">
            <w:pPr>
              <w:tabs>
                <w:tab w:val="decimal" w:pos="1864"/>
              </w:tabs>
              <w:spacing w:line="320" w:lineRule="exact"/>
              <w:rPr>
                <w:rFonts w:ascii="Arial" w:hAnsi="Arial" w:cs="Arial"/>
                <w:b/>
                <w:bCs/>
                <w:color w:val="0D0D0D" w:themeColor="text1" w:themeTint="F2"/>
                <w:sz w:val="20"/>
                <w:szCs w:val="20"/>
              </w:rPr>
            </w:pPr>
            <w:r w:rsidRPr="00653700">
              <w:rPr>
                <w:rFonts w:ascii="Arial" w:hAnsi="Arial" w:cs="Arial"/>
                <w:b/>
                <w:bCs/>
                <w:color w:val="0D0D0D" w:themeColor="text1" w:themeTint="F2"/>
                <w:sz w:val="20"/>
                <w:szCs w:val="20"/>
              </w:rPr>
              <w:t>(6,497)</w:t>
            </w:r>
          </w:p>
        </w:tc>
        <w:tc>
          <w:tcPr>
            <w:tcW w:w="2458" w:type="dxa"/>
            <w:vAlign w:val="bottom"/>
          </w:tcPr>
          <w:p w14:paraId="75ED73B3" w14:textId="02024AEE" w:rsidR="00653700" w:rsidRPr="00653700" w:rsidRDefault="00653700" w:rsidP="00BF3504">
            <w:pPr>
              <w:tabs>
                <w:tab w:val="decimal" w:pos="1864"/>
              </w:tabs>
              <w:spacing w:line="320" w:lineRule="exact"/>
              <w:rPr>
                <w:rFonts w:ascii="Arial" w:hAnsi="Arial" w:cs="Arial"/>
                <w:b/>
                <w:bCs/>
                <w:color w:val="0D0D0D" w:themeColor="text1" w:themeTint="F2"/>
                <w:sz w:val="20"/>
                <w:szCs w:val="20"/>
              </w:rPr>
            </w:pPr>
            <w:r w:rsidRPr="00653700">
              <w:rPr>
                <w:rFonts w:ascii="Arial" w:hAnsi="Arial" w:cs="Arial"/>
                <w:b/>
                <w:bCs/>
                <w:color w:val="0D0D0D" w:themeColor="text1" w:themeTint="F2"/>
                <w:sz w:val="20"/>
                <w:szCs w:val="20"/>
              </w:rPr>
              <w:t>(5,670)</w:t>
            </w:r>
          </w:p>
        </w:tc>
      </w:tr>
      <w:tr w:rsidR="00653700" w14:paraId="41BC64AE" w14:textId="77777777" w:rsidTr="00653700">
        <w:tc>
          <w:tcPr>
            <w:tcW w:w="4384" w:type="dxa"/>
            <w:hideMark/>
          </w:tcPr>
          <w:p w14:paraId="23C27B01" w14:textId="77777777" w:rsidR="00653700" w:rsidRPr="008F14D1" w:rsidRDefault="00653700" w:rsidP="00BF3504">
            <w:pPr>
              <w:spacing w:line="320" w:lineRule="exact"/>
              <w:ind w:left="162" w:hanging="162"/>
              <w:rPr>
                <w:rFonts w:ascii="Arial" w:hAnsi="Arial" w:cs="Arial"/>
                <w:color w:val="0D0D0D" w:themeColor="text1" w:themeTint="F2"/>
                <w:sz w:val="20"/>
                <w:szCs w:val="20"/>
              </w:rPr>
            </w:pPr>
            <w:r w:rsidRPr="008F14D1">
              <w:rPr>
                <w:rFonts w:ascii="Arial" w:hAnsi="Arial" w:cs="Arial"/>
                <w:sz w:val="20"/>
                <w:szCs w:val="20"/>
              </w:rPr>
              <w:t>Shareholding percentage (%)</w:t>
            </w:r>
          </w:p>
        </w:tc>
        <w:tc>
          <w:tcPr>
            <w:tcW w:w="2258" w:type="dxa"/>
            <w:vAlign w:val="bottom"/>
          </w:tcPr>
          <w:p w14:paraId="2BE4DF12" w14:textId="38C28E2C" w:rsidR="00653700" w:rsidRPr="008F14D1" w:rsidRDefault="00653700" w:rsidP="00BF3504">
            <w:pPr>
              <w:pBdr>
                <w:bottom w:val="single" w:sz="4" w:space="1" w:color="auto"/>
              </w:pBd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30%</w:t>
            </w:r>
          </w:p>
        </w:tc>
        <w:tc>
          <w:tcPr>
            <w:tcW w:w="2458" w:type="dxa"/>
            <w:vAlign w:val="bottom"/>
          </w:tcPr>
          <w:p w14:paraId="0B8F5411" w14:textId="1AD4F1B9" w:rsidR="00653700" w:rsidRPr="008F14D1" w:rsidRDefault="00653700" w:rsidP="00BF3504">
            <w:pPr>
              <w:pBdr>
                <w:bottom w:val="single" w:sz="4" w:space="1" w:color="auto"/>
              </w:pBd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51%</w:t>
            </w:r>
          </w:p>
        </w:tc>
      </w:tr>
      <w:tr w:rsidR="00653700" w14:paraId="1427717A" w14:textId="77777777" w:rsidTr="00653700">
        <w:tc>
          <w:tcPr>
            <w:tcW w:w="4384" w:type="dxa"/>
            <w:hideMark/>
          </w:tcPr>
          <w:p w14:paraId="0C78D469" w14:textId="77777777" w:rsidR="00653700" w:rsidRPr="008F14D1" w:rsidRDefault="00653700" w:rsidP="00BF3504">
            <w:pPr>
              <w:spacing w:line="320" w:lineRule="exact"/>
              <w:ind w:left="162" w:hanging="162"/>
              <w:rPr>
                <w:rFonts w:ascii="Arial" w:hAnsi="Arial" w:cs="Arial"/>
                <w:color w:val="0D0D0D" w:themeColor="text1" w:themeTint="F2"/>
                <w:sz w:val="20"/>
                <w:szCs w:val="20"/>
              </w:rPr>
            </w:pPr>
            <w:r w:rsidRPr="008F14D1">
              <w:rPr>
                <w:rFonts w:ascii="Arial" w:hAnsi="Arial" w:cs="Arial"/>
                <w:b/>
                <w:bCs/>
                <w:sz w:val="20"/>
                <w:szCs w:val="20"/>
              </w:rPr>
              <w:t>Share of net assets</w:t>
            </w:r>
          </w:p>
        </w:tc>
        <w:tc>
          <w:tcPr>
            <w:tcW w:w="2258" w:type="dxa"/>
            <w:vAlign w:val="bottom"/>
          </w:tcPr>
          <w:p w14:paraId="215F63F6" w14:textId="75DFA1FE" w:rsidR="00653700" w:rsidRPr="00653700" w:rsidRDefault="00653700" w:rsidP="00BF3504">
            <w:pPr>
              <w:tabs>
                <w:tab w:val="decimal" w:pos="1864"/>
              </w:tabs>
              <w:spacing w:line="320" w:lineRule="exact"/>
              <w:rPr>
                <w:rFonts w:ascii="Arial" w:hAnsi="Arial" w:cs="Arial"/>
                <w:b/>
                <w:bCs/>
                <w:color w:val="0D0D0D" w:themeColor="text1" w:themeTint="F2"/>
                <w:sz w:val="20"/>
                <w:szCs w:val="20"/>
              </w:rPr>
            </w:pPr>
            <w:r w:rsidRPr="00653700">
              <w:rPr>
                <w:rFonts w:ascii="Arial" w:hAnsi="Arial" w:cs="Arial"/>
                <w:b/>
                <w:bCs/>
                <w:color w:val="0D0D0D" w:themeColor="text1" w:themeTint="F2"/>
                <w:sz w:val="20"/>
                <w:szCs w:val="20"/>
              </w:rPr>
              <w:t>(1,949)</w:t>
            </w:r>
          </w:p>
        </w:tc>
        <w:tc>
          <w:tcPr>
            <w:tcW w:w="2458" w:type="dxa"/>
            <w:vAlign w:val="bottom"/>
          </w:tcPr>
          <w:p w14:paraId="5802732E" w14:textId="1F5670EE" w:rsidR="00653700" w:rsidRPr="00653700" w:rsidRDefault="00653700" w:rsidP="00BF3504">
            <w:pPr>
              <w:tabs>
                <w:tab w:val="decimal" w:pos="1864"/>
              </w:tabs>
              <w:spacing w:line="320" w:lineRule="exact"/>
              <w:rPr>
                <w:rFonts w:ascii="Arial" w:hAnsi="Arial" w:cs="Arial"/>
                <w:b/>
                <w:bCs/>
                <w:color w:val="0D0D0D" w:themeColor="text1" w:themeTint="F2"/>
                <w:sz w:val="20"/>
                <w:szCs w:val="20"/>
              </w:rPr>
            </w:pPr>
            <w:r w:rsidRPr="00653700">
              <w:rPr>
                <w:rFonts w:ascii="Arial" w:hAnsi="Arial" w:cs="Arial"/>
                <w:b/>
                <w:bCs/>
                <w:color w:val="0D0D0D" w:themeColor="text1" w:themeTint="F2"/>
                <w:sz w:val="20"/>
                <w:szCs w:val="20"/>
              </w:rPr>
              <w:t>(2,892)</w:t>
            </w:r>
          </w:p>
        </w:tc>
      </w:tr>
      <w:tr w:rsidR="00653700" w14:paraId="3361F88E" w14:textId="77777777" w:rsidTr="00653700">
        <w:tc>
          <w:tcPr>
            <w:tcW w:w="4384" w:type="dxa"/>
          </w:tcPr>
          <w:p w14:paraId="480298F0" w14:textId="37FC347E" w:rsidR="00653700" w:rsidRPr="008F14D1" w:rsidRDefault="00653700" w:rsidP="00BF3504">
            <w:pPr>
              <w:spacing w:line="320" w:lineRule="exact"/>
              <w:rPr>
                <w:rFonts w:ascii="Arial" w:hAnsi="Arial" w:cs="Arial"/>
                <w:sz w:val="20"/>
                <w:szCs w:val="20"/>
              </w:rPr>
            </w:pPr>
            <w:r w:rsidRPr="008F14D1">
              <w:rPr>
                <w:rFonts w:ascii="Arial" w:hAnsi="Arial" w:cs="Arial"/>
                <w:sz w:val="20"/>
                <w:szCs w:val="20"/>
              </w:rPr>
              <w:t>Goodwill</w:t>
            </w:r>
          </w:p>
        </w:tc>
        <w:tc>
          <w:tcPr>
            <w:tcW w:w="2258" w:type="dxa"/>
            <w:shd w:val="clear" w:color="auto" w:fill="auto"/>
            <w:vAlign w:val="bottom"/>
          </w:tcPr>
          <w:p w14:paraId="60019FCF" w14:textId="58ECC582" w:rsidR="00653700" w:rsidRPr="008F14D1" w:rsidRDefault="00653700" w:rsidP="00BF3504">
            <w:pP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4,235</w:t>
            </w:r>
          </w:p>
        </w:tc>
        <w:tc>
          <w:tcPr>
            <w:tcW w:w="2458" w:type="dxa"/>
            <w:shd w:val="clear" w:color="auto" w:fill="auto"/>
            <w:vAlign w:val="bottom"/>
          </w:tcPr>
          <w:p w14:paraId="395CACE7" w14:textId="0E61FE1F" w:rsidR="00653700" w:rsidRPr="008F14D1" w:rsidRDefault="00653700" w:rsidP="00BF3504">
            <w:pP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w:t>
            </w:r>
          </w:p>
        </w:tc>
      </w:tr>
      <w:tr w:rsidR="00653700" w14:paraId="7C0AB08C" w14:textId="77777777" w:rsidTr="00BB7760">
        <w:tc>
          <w:tcPr>
            <w:tcW w:w="4384" w:type="dxa"/>
          </w:tcPr>
          <w:p w14:paraId="0515194A" w14:textId="0A0ABB7E" w:rsidR="00653700" w:rsidRPr="008F14D1" w:rsidRDefault="00BB7760" w:rsidP="00BF3504">
            <w:pPr>
              <w:spacing w:line="320" w:lineRule="exact"/>
              <w:ind w:left="163" w:hanging="163"/>
              <w:rPr>
                <w:rFonts w:ascii="Arial" w:hAnsi="Arial" w:cs="Arial"/>
                <w:sz w:val="20"/>
                <w:szCs w:val="20"/>
              </w:rPr>
            </w:pPr>
            <w:r>
              <w:rPr>
                <w:rFonts w:ascii="Arial" w:hAnsi="Arial" w:cs="Arial"/>
                <w:sz w:val="20"/>
                <w:szCs w:val="20"/>
              </w:rPr>
              <w:t>Accumulated share of loss in the joint venture</w:t>
            </w:r>
          </w:p>
        </w:tc>
        <w:tc>
          <w:tcPr>
            <w:tcW w:w="2258" w:type="dxa"/>
            <w:shd w:val="clear" w:color="auto" w:fill="auto"/>
            <w:vAlign w:val="bottom"/>
          </w:tcPr>
          <w:p w14:paraId="4FEFED13" w14:textId="1F85C345" w:rsidR="00653700" w:rsidRPr="008F14D1" w:rsidRDefault="00412EE9" w:rsidP="00BF3504">
            <w:pPr>
              <w:pBdr>
                <w:bottom w:val="single" w:sz="4" w:space="1" w:color="auto"/>
              </w:pBdr>
              <w:tabs>
                <w:tab w:val="decimal" w:pos="1864"/>
              </w:tabs>
              <w:spacing w:line="320" w:lineRule="exact"/>
              <w:rPr>
                <w:rFonts w:ascii="Arial" w:hAnsi="Arial" w:cs="Arial"/>
                <w:color w:val="0D0D0D" w:themeColor="text1" w:themeTint="F2"/>
                <w:sz w:val="20"/>
                <w:szCs w:val="20"/>
              </w:rPr>
            </w:pPr>
            <w:r>
              <w:rPr>
                <w:rFonts w:ascii="Arial" w:hAnsi="Arial" w:cs="Arial"/>
                <w:color w:val="0D0D0D" w:themeColor="text1" w:themeTint="F2"/>
                <w:sz w:val="20"/>
                <w:szCs w:val="20"/>
              </w:rPr>
              <w:t>119</w:t>
            </w:r>
          </w:p>
        </w:tc>
        <w:tc>
          <w:tcPr>
            <w:tcW w:w="2458" w:type="dxa"/>
            <w:shd w:val="clear" w:color="auto" w:fill="auto"/>
            <w:vAlign w:val="bottom"/>
          </w:tcPr>
          <w:p w14:paraId="4266C7C5" w14:textId="29868420" w:rsidR="00653700" w:rsidRPr="008F14D1" w:rsidRDefault="00653700" w:rsidP="00BF3504">
            <w:pPr>
              <w:pBdr>
                <w:bottom w:val="single" w:sz="4" w:space="1" w:color="auto"/>
              </w:pBdr>
              <w:tabs>
                <w:tab w:val="decimal" w:pos="1864"/>
              </w:tabs>
              <w:spacing w:line="32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4,343</w:t>
            </w:r>
          </w:p>
        </w:tc>
      </w:tr>
      <w:tr w:rsidR="00653700" w14:paraId="5BCCF20A" w14:textId="77777777" w:rsidTr="00653700">
        <w:tc>
          <w:tcPr>
            <w:tcW w:w="4384" w:type="dxa"/>
            <w:hideMark/>
          </w:tcPr>
          <w:p w14:paraId="0970F9E5" w14:textId="77777777" w:rsidR="00653700" w:rsidRPr="008F14D1" w:rsidRDefault="00653700" w:rsidP="00BF3504">
            <w:pPr>
              <w:spacing w:line="320" w:lineRule="exact"/>
              <w:ind w:left="162" w:hanging="162"/>
              <w:rPr>
                <w:rFonts w:ascii="Arial" w:hAnsi="Arial" w:cs="Arial"/>
                <w:color w:val="0D0D0D" w:themeColor="text1" w:themeTint="F2"/>
                <w:sz w:val="20"/>
                <w:szCs w:val="20"/>
              </w:rPr>
            </w:pPr>
            <w:r w:rsidRPr="008F14D1">
              <w:rPr>
                <w:rFonts w:ascii="Arial" w:hAnsi="Arial" w:cs="Arial"/>
                <w:b/>
                <w:bCs/>
                <w:sz w:val="20"/>
                <w:szCs w:val="20"/>
              </w:rPr>
              <w:t>Carrying amounts of joint ventures based on equity method</w:t>
            </w:r>
          </w:p>
        </w:tc>
        <w:tc>
          <w:tcPr>
            <w:tcW w:w="2258" w:type="dxa"/>
            <w:vAlign w:val="bottom"/>
          </w:tcPr>
          <w:p w14:paraId="166BDA15" w14:textId="28879306" w:rsidR="00653700" w:rsidRPr="00653700" w:rsidRDefault="00653700" w:rsidP="00BF3504">
            <w:pPr>
              <w:pBdr>
                <w:bottom w:val="double" w:sz="4" w:space="1" w:color="auto"/>
              </w:pBdr>
              <w:tabs>
                <w:tab w:val="decimal" w:pos="1864"/>
              </w:tabs>
              <w:spacing w:line="320" w:lineRule="exact"/>
              <w:rPr>
                <w:rFonts w:ascii="Arial" w:hAnsi="Arial" w:cs="Arial"/>
                <w:b/>
                <w:bCs/>
                <w:color w:val="0D0D0D" w:themeColor="text1" w:themeTint="F2"/>
                <w:sz w:val="20"/>
                <w:szCs w:val="20"/>
              </w:rPr>
            </w:pPr>
            <w:r w:rsidRPr="00653700">
              <w:rPr>
                <w:rFonts w:ascii="Arial" w:hAnsi="Arial" w:cs="Arial"/>
                <w:b/>
                <w:bCs/>
                <w:color w:val="0D0D0D" w:themeColor="text1" w:themeTint="F2"/>
                <w:sz w:val="20"/>
                <w:szCs w:val="20"/>
              </w:rPr>
              <w:t>2,405</w:t>
            </w:r>
          </w:p>
        </w:tc>
        <w:tc>
          <w:tcPr>
            <w:tcW w:w="2458" w:type="dxa"/>
            <w:vAlign w:val="bottom"/>
          </w:tcPr>
          <w:p w14:paraId="2BEDADDE" w14:textId="74200705" w:rsidR="00653700" w:rsidRPr="00653700" w:rsidRDefault="00653700" w:rsidP="00BF3504">
            <w:pPr>
              <w:pBdr>
                <w:bottom w:val="double" w:sz="4" w:space="1" w:color="auto"/>
              </w:pBdr>
              <w:tabs>
                <w:tab w:val="decimal" w:pos="1864"/>
              </w:tabs>
              <w:spacing w:line="320" w:lineRule="exact"/>
              <w:rPr>
                <w:rFonts w:ascii="Arial" w:hAnsi="Arial" w:cs="Arial"/>
                <w:b/>
                <w:bCs/>
                <w:color w:val="0D0D0D" w:themeColor="text1" w:themeTint="F2"/>
                <w:sz w:val="20"/>
                <w:szCs w:val="20"/>
              </w:rPr>
            </w:pPr>
            <w:r w:rsidRPr="00653700">
              <w:rPr>
                <w:rFonts w:ascii="Arial" w:hAnsi="Arial" w:cs="Arial"/>
                <w:b/>
                <w:bCs/>
                <w:color w:val="0D0D0D" w:themeColor="text1" w:themeTint="F2"/>
                <w:sz w:val="20"/>
                <w:szCs w:val="20"/>
              </w:rPr>
              <w:t>1,451</w:t>
            </w:r>
          </w:p>
        </w:tc>
      </w:tr>
      <w:tr w:rsidR="00653700" w:rsidRPr="008F14D1" w14:paraId="2A3499A6" w14:textId="77777777" w:rsidTr="001F2DFA">
        <w:trPr>
          <w:tblHeader/>
        </w:trPr>
        <w:tc>
          <w:tcPr>
            <w:tcW w:w="9100" w:type="dxa"/>
            <w:gridSpan w:val="3"/>
            <w:vAlign w:val="bottom"/>
            <w:hideMark/>
          </w:tcPr>
          <w:p w14:paraId="782B24ED" w14:textId="07A6DE0C" w:rsidR="00653700" w:rsidRPr="008F14D1" w:rsidRDefault="00653700" w:rsidP="00B91959">
            <w:pPr>
              <w:spacing w:line="360" w:lineRule="exact"/>
              <w:jc w:val="right"/>
              <w:rPr>
                <w:rFonts w:ascii="Arial" w:hAnsi="Arial" w:cs="Arial"/>
                <w:sz w:val="20"/>
                <w:szCs w:val="20"/>
              </w:rPr>
            </w:pPr>
            <w:r w:rsidRPr="008F14D1">
              <w:rPr>
                <w:rFonts w:ascii="Arial" w:hAnsi="Arial"/>
                <w:sz w:val="20"/>
                <w:szCs w:val="20"/>
              </w:rPr>
              <w:t>(</w:t>
            </w:r>
            <w:r w:rsidRPr="008F14D1">
              <w:rPr>
                <w:rFonts w:ascii="Arial" w:hAnsi="Arial" w:cs="Arial"/>
                <w:sz w:val="20"/>
                <w:szCs w:val="20"/>
              </w:rPr>
              <w:t>Unit: Thousand Baht)</w:t>
            </w:r>
          </w:p>
        </w:tc>
      </w:tr>
      <w:tr w:rsidR="00653700" w:rsidRPr="008F14D1" w14:paraId="0D4B6AA6" w14:textId="77777777" w:rsidTr="001F2DFA">
        <w:trPr>
          <w:tblHeader/>
        </w:trPr>
        <w:tc>
          <w:tcPr>
            <w:tcW w:w="4384" w:type="dxa"/>
          </w:tcPr>
          <w:p w14:paraId="3EF75164" w14:textId="77777777" w:rsidR="00653700" w:rsidRPr="008F14D1" w:rsidRDefault="00653700" w:rsidP="00B91959">
            <w:pPr>
              <w:spacing w:line="360" w:lineRule="exact"/>
              <w:rPr>
                <w:rFonts w:ascii="Arial" w:hAnsi="Arial" w:cs="Arial"/>
                <w:sz w:val="20"/>
                <w:szCs w:val="20"/>
              </w:rPr>
            </w:pPr>
          </w:p>
        </w:tc>
        <w:tc>
          <w:tcPr>
            <w:tcW w:w="4716" w:type="dxa"/>
            <w:gridSpan w:val="2"/>
            <w:vAlign w:val="bottom"/>
          </w:tcPr>
          <w:p w14:paraId="30FA4C3C" w14:textId="22E6EA9C" w:rsidR="00653700" w:rsidRPr="008F14D1" w:rsidRDefault="00653700" w:rsidP="00B91959">
            <w:pPr>
              <w:pBdr>
                <w:bottom w:val="single" w:sz="4" w:space="1" w:color="auto"/>
              </w:pBdr>
              <w:tabs>
                <w:tab w:val="right" w:pos="7200"/>
                <w:tab w:val="right" w:pos="8540"/>
              </w:tabs>
              <w:spacing w:line="360" w:lineRule="exact"/>
              <w:jc w:val="center"/>
              <w:rPr>
                <w:rFonts w:ascii="Arial" w:hAnsi="Arial" w:cs="Arial"/>
                <w:sz w:val="20"/>
                <w:szCs w:val="20"/>
                <w:cs/>
              </w:rPr>
            </w:pPr>
            <w:r w:rsidRPr="008F14D1">
              <w:rPr>
                <w:rFonts w:ascii="Arial" w:hAnsi="Arial" w:cs="Arial"/>
                <w:sz w:val="20"/>
                <w:szCs w:val="20"/>
              </w:rPr>
              <w:t xml:space="preserve">For the year ended 31 December </w:t>
            </w:r>
            <w:r>
              <w:rPr>
                <w:rFonts w:ascii="Arial" w:hAnsi="Arial" w:cs="Arial"/>
                <w:sz w:val="20"/>
                <w:szCs w:val="20"/>
              </w:rPr>
              <w:t>2023</w:t>
            </w:r>
          </w:p>
        </w:tc>
      </w:tr>
      <w:tr w:rsidR="00653700" w:rsidRPr="008F14D1" w14:paraId="48EF577E" w14:textId="77777777" w:rsidTr="001F2DFA">
        <w:trPr>
          <w:tblHeader/>
        </w:trPr>
        <w:tc>
          <w:tcPr>
            <w:tcW w:w="4384" w:type="dxa"/>
          </w:tcPr>
          <w:p w14:paraId="21471568" w14:textId="77777777" w:rsidR="00653700" w:rsidRPr="008F14D1" w:rsidRDefault="00653700" w:rsidP="00B91959">
            <w:pPr>
              <w:spacing w:line="360" w:lineRule="exact"/>
              <w:rPr>
                <w:rFonts w:ascii="Arial" w:hAnsi="Arial" w:cs="Arial"/>
                <w:sz w:val="20"/>
                <w:szCs w:val="20"/>
              </w:rPr>
            </w:pPr>
          </w:p>
        </w:tc>
        <w:tc>
          <w:tcPr>
            <w:tcW w:w="2258" w:type="dxa"/>
            <w:vAlign w:val="bottom"/>
          </w:tcPr>
          <w:p w14:paraId="3F0D0BFA" w14:textId="77777777" w:rsidR="00653700" w:rsidRPr="008F14D1" w:rsidRDefault="00653700" w:rsidP="00B91959">
            <w:pPr>
              <w:pBdr>
                <w:bottom w:val="single" w:sz="4" w:space="1" w:color="auto"/>
              </w:pBdr>
              <w:tabs>
                <w:tab w:val="right" w:pos="7200"/>
                <w:tab w:val="right" w:pos="8540"/>
              </w:tabs>
              <w:spacing w:line="360" w:lineRule="exact"/>
              <w:jc w:val="center"/>
              <w:rPr>
                <w:rFonts w:ascii="Arial" w:hAnsi="Arial" w:cs="Arial"/>
                <w:sz w:val="20"/>
                <w:szCs w:val="20"/>
                <w:cs/>
              </w:rPr>
            </w:pPr>
            <w:proofErr w:type="spellStart"/>
            <w:r w:rsidRPr="008F14D1">
              <w:rPr>
                <w:rFonts w:ascii="Arial" w:hAnsi="Arial" w:cs="Arial"/>
                <w:sz w:val="20"/>
                <w:szCs w:val="20"/>
              </w:rPr>
              <w:t>Leanlicious</w:t>
            </w:r>
            <w:proofErr w:type="spellEnd"/>
            <w:r w:rsidRPr="008F14D1">
              <w:rPr>
                <w:rFonts w:ascii="Arial" w:hAnsi="Arial" w:cs="Arial"/>
                <w:sz w:val="20"/>
                <w:szCs w:val="20"/>
              </w:rPr>
              <w:t xml:space="preserve"> Co., Ltd.</w:t>
            </w:r>
          </w:p>
        </w:tc>
        <w:tc>
          <w:tcPr>
            <w:tcW w:w="2458" w:type="dxa"/>
            <w:vAlign w:val="bottom"/>
          </w:tcPr>
          <w:p w14:paraId="72913D73" w14:textId="77777777" w:rsidR="00653700" w:rsidRPr="008F14D1" w:rsidRDefault="00653700" w:rsidP="00B91959">
            <w:pPr>
              <w:pBdr>
                <w:bottom w:val="single" w:sz="4" w:space="1" w:color="auto"/>
              </w:pBdr>
              <w:tabs>
                <w:tab w:val="right" w:pos="7200"/>
                <w:tab w:val="right" w:pos="8540"/>
              </w:tabs>
              <w:spacing w:line="360" w:lineRule="exact"/>
              <w:jc w:val="center"/>
              <w:rPr>
                <w:rFonts w:ascii="Arial" w:hAnsi="Arial" w:cs="Arial"/>
                <w:sz w:val="20"/>
                <w:szCs w:val="20"/>
                <w:cs/>
              </w:rPr>
            </w:pPr>
            <w:r w:rsidRPr="008F14D1">
              <w:rPr>
                <w:rFonts w:ascii="Arial" w:hAnsi="Arial" w:cs="Arial"/>
                <w:sz w:val="20"/>
                <w:szCs w:val="20"/>
              </w:rPr>
              <w:t>Sib Koon Sib Co., Ltd.</w:t>
            </w:r>
          </w:p>
        </w:tc>
      </w:tr>
      <w:tr w:rsidR="00653700" w:rsidRPr="00653700" w14:paraId="7C7B9E65" w14:textId="77777777" w:rsidTr="001F2DFA">
        <w:tc>
          <w:tcPr>
            <w:tcW w:w="4384" w:type="dxa"/>
            <w:hideMark/>
          </w:tcPr>
          <w:p w14:paraId="20FC5A36" w14:textId="77777777" w:rsidR="00653700" w:rsidRPr="008F14D1" w:rsidRDefault="00653700" w:rsidP="00B91959">
            <w:pPr>
              <w:spacing w:line="360" w:lineRule="exact"/>
              <w:rPr>
                <w:rFonts w:ascii="Arial" w:hAnsi="Arial" w:cs="Arial"/>
                <w:color w:val="0D0D0D" w:themeColor="text1" w:themeTint="F2"/>
                <w:sz w:val="20"/>
                <w:szCs w:val="20"/>
                <w:cs/>
              </w:rPr>
            </w:pPr>
            <w:r w:rsidRPr="008F14D1">
              <w:rPr>
                <w:rFonts w:ascii="Arial" w:hAnsi="Arial" w:cs="Arial"/>
                <w:sz w:val="20"/>
                <w:szCs w:val="20"/>
              </w:rPr>
              <w:t>Cash and cash equivalent</w:t>
            </w:r>
          </w:p>
        </w:tc>
        <w:tc>
          <w:tcPr>
            <w:tcW w:w="2258" w:type="dxa"/>
            <w:vAlign w:val="bottom"/>
          </w:tcPr>
          <w:p w14:paraId="0C1D9081" w14:textId="316870CB" w:rsidR="00653700" w:rsidRPr="00653700"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1,039</w:t>
            </w:r>
          </w:p>
        </w:tc>
        <w:tc>
          <w:tcPr>
            <w:tcW w:w="2458" w:type="dxa"/>
          </w:tcPr>
          <w:p w14:paraId="653D51E5" w14:textId="5B873023" w:rsidR="00653700" w:rsidRPr="00653700"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 xml:space="preserve"> 339</w:t>
            </w:r>
          </w:p>
        </w:tc>
      </w:tr>
      <w:tr w:rsidR="00653700" w:rsidRPr="00653700" w14:paraId="64C12E6D" w14:textId="77777777" w:rsidTr="005B0D8B">
        <w:tc>
          <w:tcPr>
            <w:tcW w:w="4384" w:type="dxa"/>
            <w:tcBorders>
              <w:top w:val="nil"/>
              <w:left w:val="nil"/>
              <w:right w:val="nil"/>
            </w:tcBorders>
          </w:tcPr>
          <w:p w14:paraId="4A1E1BA9" w14:textId="58631F38" w:rsidR="00653700" w:rsidRPr="008F14D1" w:rsidRDefault="005B0D8B" w:rsidP="00B91959">
            <w:pPr>
              <w:spacing w:line="360" w:lineRule="exact"/>
              <w:ind w:left="90" w:hanging="90"/>
              <w:rPr>
                <w:rFonts w:ascii="Arial" w:hAnsi="Arial" w:cs="Arial"/>
                <w:color w:val="0D0D0D" w:themeColor="text1" w:themeTint="F2"/>
                <w:sz w:val="20"/>
                <w:szCs w:val="20"/>
              </w:rPr>
            </w:pPr>
            <w:r>
              <w:rPr>
                <w:rFonts w:ascii="Arial" w:hAnsi="Arial" w:cs="Arial"/>
                <w:color w:val="0D0D0D" w:themeColor="text1" w:themeTint="F2"/>
                <w:sz w:val="20"/>
                <w:szCs w:val="20"/>
              </w:rPr>
              <w:t>Other current assets</w:t>
            </w:r>
          </w:p>
        </w:tc>
        <w:tc>
          <w:tcPr>
            <w:tcW w:w="2258" w:type="dxa"/>
            <w:tcBorders>
              <w:top w:val="nil"/>
              <w:left w:val="nil"/>
              <w:right w:val="nil"/>
            </w:tcBorders>
            <w:vAlign w:val="bottom"/>
          </w:tcPr>
          <w:p w14:paraId="00180587" w14:textId="1E7D02DE" w:rsidR="00653700" w:rsidRPr="00653700"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5,728</w:t>
            </w:r>
          </w:p>
        </w:tc>
        <w:tc>
          <w:tcPr>
            <w:tcW w:w="2458" w:type="dxa"/>
            <w:tcBorders>
              <w:top w:val="nil"/>
              <w:left w:val="nil"/>
              <w:right w:val="nil"/>
            </w:tcBorders>
          </w:tcPr>
          <w:p w14:paraId="3498CB6F" w14:textId="0A7F55E6" w:rsidR="00653700" w:rsidRPr="00653700"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 xml:space="preserve">628 </w:t>
            </w:r>
          </w:p>
        </w:tc>
      </w:tr>
      <w:tr w:rsidR="00653700" w:rsidRPr="00653700" w14:paraId="7C958228" w14:textId="77777777" w:rsidTr="000E0536">
        <w:tc>
          <w:tcPr>
            <w:tcW w:w="4384" w:type="dxa"/>
            <w:tcBorders>
              <w:top w:val="nil"/>
              <w:left w:val="nil"/>
              <w:right w:val="nil"/>
            </w:tcBorders>
          </w:tcPr>
          <w:p w14:paraId="621EEF8D" w14:textId="1FC944D8" w:rsidR="00653700" w:rsidRPr="008F14D1" w:rsidRDefault="005B0D8B" w:rsidP="00B91959">
            <w:pPr>
              <w:spacing w:line="360" w:lineRule="exact"/>
              <w:ind w:left="90" w:hanging="90"/>
              <w:rPr>
                <w:rFonts w:ascii="Arial" w:hAnsi="Arial" w:cs="Arial"/>
                <w:sz w:val="20"/>
                <w:szCs w:val="20"/>
              </w:rPr>
            </w:pPr>
            <w:r>
              <w:rPr>
                <w:rFonts w:ascii="Arial" w:hAnsi="Arial" w:cs="Arial"/>
                <w:sz w:val="20"/>
                <w:szCs w:val="20"/>
              </w:rPr>
              <w:t>Non-current assets</w:t>
            </w:r>
          </w:p>
        </w:tc>
        <w:tc>
          <w:tcPr>
            <w:tcW w:w="2258" w:type="dxa"/>
            <w:tcBorders>
              <w:top w:val="nil"/>
              <w:left w:val="nil"/>
              <w:right w:val="nil"/>
            </w:tcBorders>
            <w:vAlign w:val="bottom"/>
          </w:tcPr>
          <w:p w14:paraId="57D8D9E6" w14:textId="260863AF" w:rsidR="00653700" w:rsidRPr="00653700"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2,596</w:t>
            </w:r>
          </w:p>
        </w:tc>
        <w:tc>
          <w:tcPr>
            <w:tcW w:w="2458" w:type="dxa"/>
            <w:tcBorders>
              <w:top w:val="nil"/>
              <w:left w:val="nil"/>
              <w:right w:val="nil"/>
            </w:tcBorders>
          </w:tcPr>
          <w:p w14:paraId="352C390D" w14:textId="2D4F32E4" w:rsidR="00653700" w:rsidRPr="00653700"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 xml:space="preserve"> 6,312 </w:t>
            </w:r>
          </w:p>
        </w:tc>
      </w:tr>
      <w:tr w:rsidR="00653700" w:rsidRPr="00653700" w14:paraId="09179426" w14:textId="77777777" w:rsidTr="001F2DFA">
        <w:tc>
          <w:tcPr>
            <w:tcW w:w="4384" w:type="dxa"/>
            <w:tcBorders>
              <w:left w:val="nil"/>
              <w:right w:val="nil"/>
            </w:tcBorders>
            <w:hideMark/>
          </w:tcPr>
          <w:p w14:paraId="0EAF41F4" w14:textId="5C1A69A4" w:rsidR="00653700" w:rsidRPr="008F14D1" w:rsidRDefault="00BB7760" w:rsidP="00B91959">
            <w:pPr>
              <w:spacing w:line="360" w:lineRule="exact"/>
              <w:ind w:left="162" w:hanging="162"/>
              <w:rPr>
                <w:rFonts w:ascii="Arial" w:hAnsi="Arial" w:cs="Arial"/>
                <w:color w:val="0D0D0D" w:themeColor="text1" w:themeTint="F2"/>
                <w:sz w:val="20"/>
                <w:szCs w:val="20"/>
              </w:rPr>
            </w:pPr>
            <w:r>
              <w:rPr>
                <w:rFonts w:ascii="Arial" w:hAnsi="Arial" w:cs="Arial"/>
                <w:color w:val="0D0D0D" w:themeColor="text1" w:themeTint="F2"/>
                <w:sz w:val="20"/>
                <w:szCs w:val="20"/>
              </w:rPr>
              <w:t xml:space="preserve">Other current </w:t>
            </w:r>
            <w:r w:rsidRPr="008F14D1">
              <w:rPr>
                <w:rFonts w:ascii="Arial" w:hAnsi="Arial" w:cs="Arial"/>
                <w:sz w:val="20"/>
                <w:szCs w:val="20"/>
              </w:rPr>
              <w:t>liabilities</w:t>
            </w:r>
          </w:p>
        </w:tc>
        <w:tc>
          <w:tcPr>
            <w:tcW w:w="2258" w:type="dxa"/>
            <w:tcBorders>
              <w:left w:val="nil"/>
              <w:right w:val="nil"/>
            </w:tcBorders>
            <w:vAlign w:val="bottom"/>
          </w:tcPr>
          <w:p w14:paraId="7481E635" w14:textId="4DF9B2A8" w:rsidR="00653700" w:rsidRPr="00653700" w:rsidRDefault="00653700" w:rsidP="00B91959">
            <w:pPr>
              <w:pBdr>
                <w:bottom w:val="single" w:sz="4" w:space="1" w:color="auto"/>
              </w:pBd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(12,406)</w:t>
            </w:r>
          </w:p>
        </w:tc>
        <w:tc>
          <w:tcPr>
            <w:tcW w:w="2458" w:type="dxa"/>
            <w:tcBorders>
              <w:left w:val="nil"/>
              <w:right w:val="nil"/>
            </w:tcBorders>
            <w:vAlign w:val="bottom"/>
          </w:tcPr>
          <w:p w14:paraId="366984C7" w14:textId="7C6A6BE7" w:rsidR="00653700" w:rsidRPr="00653700" w:rsidRDefault="00653700" w:rsidP="00B91959">
            <w:pPr>
              <w:pBdr>
                <w:bottom w:val="single" w:sz="4" w:space="1" w:color="auto"/>
              </w:pBd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(4,480)</w:t>
            </w:r>
          </w:p>
        </w:tc>
      </w:tr>
      <w:tr w:rsidR="00653700" w:rsidRPr="00653700" w14:paraId="2EC51D6B" w14:textId="77777777" w:rsidTr="001F2DFA">
        <w:tc>
          <w:tcPr>
            <w:tcW w:w="4384" w:type="dxa"/>
            <w:hideMark/>
          </w:tcPr>
          <w:p w14:paraId="689B1EB7" w14:textId="77777777" w:rsidR="00653700" w:rsidRPr="008F14D1" w:rsidRDefault="00653700" w:rsidP="00B91959">
            <w:pPr>
              <w:spacing w:line="360" w:lineRule="exact"/>
              <w:ind w:left="162" w:hanging="162"/>
              <w:rPr>
                <w:rFonts w:ascii="Arial" w:hAnsi="Arial" w:cs="Arial"/>
                <w:color w:val="0D0D0D" w:themeColor="text1" w:themeTint="F2"/>
                <w:sz w:val="20"/>
                <w:szCs w:val="20"/>
              </w:rPr>
            </w:pPr>
            <w:r w:rsidRPr="008F14D1">
              <w:rPr>
                <w:rFonts w:ascii="Arial" w:hAnsi="Arial" w:cs="Arial"/>
                <w:b/>
                <w:bCs/>
                <w:sz w:val="20"/>
                <w:szCs w:val="20"/>
              </w:rPr>
              <w:t>Net assets</w:t>
            </w:r>
          </w:p>
        </w:tc>
        <w:tc>
          <w:tcPr>
            <w:tcW w:w="2258" w:type="dxa"/>
            <w:vAlign w:val="bottom"/>
          </w:tcPr>
          <w:p w14:paraId="21F63311" w14:textId="2458C940" w:rsidR="00653700" w:rsidRPr="00653700" w:rsidRDefault="00653700" w:rsidP="00B91959">
            <w:pPr>
              <w:tabs>
                <w:tab w:val="decimal" w:pos="1864"/>
              </w:tabs>
              <w:spacing w:line="360" w:lineRule="exact"/>
              <w:rPr>
                <w:rFonts w:ascii="Arial" w:hAnsi="Arial" w:cs="Arial"/>
                <w:b/>
                <w:bCs/>
                <w:color w:val="0D0D0D" w:themeColor="text1" w:themeTint="F2"/>
                <w:sz w:val="20"/>
                <w:szCs w:val="20"/>
              </w:rPr>
            </w:pPr>
            <w:r w:rsidRPr="00653700">
              <w:rPr>
                <w:rFonts w:ascii="Arial" w:hAnsi="Arial" w:cs="Arial"/>
                <w:b/>
                <w:bCs/>
                <w:color w:val="0D0D0D" w:themeColor="text1" w:themeTint="F2"/>
                <w:sz w:val="20"/>
                <w:szCs w:val="20"/>
              </w:rPr>
              <w:t>(3,043)</w:t>
            </w:r>
          </w:p>
        </w:tc>
        <w:tc>
          <w:tcPr>
            <w:tcW w:w="2458" w:type="dxa"/>
            <w:vAlign w:val="bottom"/>
          </w:tcPr>
          <w:p w14:paraId="7D11CBD1" w14:textId="4FDC72C8" w:rsidR="00653700" w:rsidRPr="00653700" w:rsidRDefault="00653700" w:rsidP="00B91959">
            <w:pPr>
              <w:tabs>
                <w:tab w:val="decimal" w:pos="1864"/>
              </w:tabs>
              <w:spacing w:line="360" w:lineRule="exact"/>
              <w:rPr>
                <w:rFonts w:ascii="Arial" w:hAnsi="Arial" w:cs="Arial"/>
                <w:b/>
                <w:bCs/>
                <w:color w:val="0D0D0D" w:themeColor="text1" w:themeTint="F2"/>
                <w:sz w:val="20"/>
                <w:szCs w:val="20"/>
              </w:rPr>
            </w:pPr>
            <w:r w:rsidRPr="00653700">
              <w:rPr>
                <w:rFonts w:ascii="Arial" w:hAnsi="Arial" w:cs="Arial"/>
                <w:b/>
                <w:bCs/>
                <w:color w:val="0D0D0D" w:themeColor="text1" w:themeTint="F2"/>
                <w:sz w:val="20"/>
                <w:szCs w:val="20"/>
              </w:rPr>
              <w:t>2,799</w:t>
            </w:r>
          </w:p>
        </w:tc>
      </w:tr>
      <w:tr w:rsidR="00653700" w:rsidRPr="008F14D1" w14:paraId="2811DA5C" w14:textId="77777777" w:rsidTr="001F2DFA">
        <w:tc>
          <w:tcPr>
            <w:tcW w:w="4384" w:type="dxa"/>
            <w:hideMark/>
          </w:tcPr>
          <w:p w14:paraId="5B065B86" w14:textId="77777777" w:rsidR="00653700" w:rsidRPr="008F14D1" w:rsidRDefault="00653700" w:rsidP="00B91959">
            <w:pPr>
              <w:spacing w:line="360" w:lineRule="exact"/>
              <w:ind w:left="162" w:hanging="162"/>
              <w:rPr>
                <w:rFonts w:ascii="Arial" w:hAnsi="Arial" w:cs="Arial"/>
                <w:color w:val="0D0D0D" w:themeColor="text1" w:themeTint="F2"/>
                <w:sz w:val="20"/>
                <w:szCs w:val="20"/>
              </w:rPr>
            </w:pPr>
            <w:r w:rsidRPr="008F14D1">
              <w:rPr>
                <w:rFonts w:ascii="Arial" w:hAnsi="Arial" w:cs="Arial"/>
                <w:sz w:val="20"/>
                <w:szCs w:val="20"/>
              </w:rPr>
              <w:t>Shareholding percentage (%)</w:t>
            </w:r>
          </w:p>
        </w:tc>
        <w:tc>
          <w:tcPr>
            <w:tcW w:w="2258" w:type="dxa"/>
            <w:vAlign w:val="bottom"/>
          </w:tcPr>
          <w:p w14:paraId="1DF212BA" w14:textId="77777777" w:rsidR="00653700" w:rsidRPr="008F14D1" w:rsidRDefault="00653700" w:rsidP="00B91959">
            <w:pPr>
              <w:pBdr>
                <w:bottom w:val="single" w:sz="4" w:space="1" w:color="auto"/>
              </w:pBd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30%</w:t>
            </w:r>
          </w:p>
        </w:tc>
        <w:tc>
          <w:tcPr>
            <w:tcW w:w="2458" w:type="dxa"/>
            <w:vAlign w:val="bottom"/>
          </w:tcPr>
          <w:p w14:paraId="6AC52463" w14:textId="77777777" w:rsidR="00653700" w:rsidRPr="008F14D1" w:rsidRDefault="00653700" w:rsidP="00B91959">
            <w:pPr>
              <w:pBdr>
                <w:bottom w:val="single" w:sz="4" w:space="1" w:color="auto"/>
              </w:pBd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51%</w:t>
            </w:r>
          </w:p>
        </w:tc>
      </w:tr>
      <w:tr w:rsidR="00653700" w:rsidRPr="00653700" w14:paraId="787A45F1" w14:textId="77777777" w:rsidTr="001F2DFA">
        <w:tc>
          <w:tcPr>
            <w:tcW w:w="4384" w:type="dxa"/>
            <w:hideMark/>
          </w:tcPr>
          <w:p w14:paraId="4FF2C094" w14:textId="77777777" w:rsidR="00653700" w:rsidRPr="008F14D1" w:rsidRDefault="00653700" w:rsidP="00B91959">
            <w:pPr>
              <w:spacing w:line="360" w:lineRule="exact"/>
              <w:ind w:left="162" w:hanging="162"/>
              <w:rPr>
                <w:rFonts w:ascii="Arial" w:hAnsi="Arial" w:cs="Arial"/>
                <w:color w:val="0D0D0D" w:themeColor="text1" w:themeTint="F2"/>
                <w:sz w:val="20"/>
                <w:szCs w:val="20"/>
              </w:rPr>
            </w:pPr>
            <w:r w:rsidRPr="008F14D1">
              <w:rPr>
                <w:rFonts w:ascii="Arial" w:hAnsi="Arial" w:cs="Arial"/>
                <w:b/>
                <w:bCs/>
                <w:sz w:val="20"/>
                <w:szCs w:val="20"/>
              </w:rPr>
              <w:t>Share of net assets</w:t>
            </w:r>
          </w:p>
        </w:tc>
        <w:tc>
          <w:tcPr>
            <w:tcW w:w="2258" w:type="dxa"/>
            <w:vAlign w:val="bottom"/>
          </w:tcPr>
          <w:p w14:paraId="2ED2E0B5" w14:textId="2026B382" w:rsidR="00653700" w:rsidRPr="00653700" w:rsidRDefault="00653700" w:rsidP="00B91959">
            <w:pPr>
              <w:tabs>
                <w:tab w:val="decimal" w:pos="1864"/>
              </w:tabs>
              <w:spacing w:line="360" w:lineRule="exact"/>
              <w:rPr>
                <w:rFonts w:ascii="Arial" w:hAnsi="Arial" w:cs="Arial"/>
                <w:b/>
                <w:bCs/>
                <w:color w:val="0D0D0D" w:themeColor="text1" w:themeTint="F2"/>
                <w:sz w:val="20"/>
                <w:szCs w:val="20"/>
              </w:rPr>
            </w:pPr>
            <w:r w:rsidRPr="00653700">
              <w:rPr>
                <w:rFonts w:ascii="Arial" w:hAnsi="Arial" w:cs="Arial"/>
                <w:b/>
                <w:bCs/>
                <w:color w:val="0D0D0D" w:themeColor="text1" w:themeTint="F2"/>
                <w:sz w:val="20"/>
                <w:szCs w:val="20"/>
              </w:rPr>
              <w:t>(</w:t>
            </w:r>
            <w:r w:rsidR="00505FDB">
              <w:rPr>
                <w:rFonts w:ascii="Arial" w:hAnsi="Arial" w:cs="Arial"/>
                <w:b/>
                <w:bCs/>
                <w:color w:val="0D0D0D" w:themeColor="text1" w:themeTint="F2"/>
                <w:sz w:val="20"/>
                <w:szCs w:val="20"/>
              </w:rPr>
              <w:t>913</w:t>
            </w:r>
            <w:r w:rsidRPr="00653700">
              <w:rPr>
                <w:rFonts w:ascii="Arial" w:hAnsi="Arial" w:cs="Arial"/>
                <w:b/>
                <w:bCs/>
                <w:color w:val="0D0D0D" w:themeColor="text1" w:themeTint="F2"/>
                <w:sz w:val="20"/>
                <w:szCs w:val="20"/>
              </w:rPr>
              <w:t>)</w:t>
            </w:r>
          </w:p>
        </w:tc>
        <w:tc>
          <w:tcPr>
            <w:tcW w:w="2458" w:type="dxa"/>
            <w:vAlign w:val="bottom"/>
          </w:tcPr>
          <w:p w14:paraId="6B034BA7" w14:textId="24082321" w:rsidR="00653700" w:rsidRPr="00653700" w:rsidRDefault="00BB7760" w:rsidP="00B91959">
            <w:pPr>
              <w:tabs>
                <w:tab w:val="decimal" w:pos="1864"/>
              </w:tabs>
              <w:spacing w:line="360" w:lineRule="exact"/>
              <w:rPr>
                <w:rFonts w:ascii="Arial" w:hAnsi="Arial" w:cs="Arial"/>
                <w:b/>
                <w:bCs/>
                <w:color w:val="0D0D0D" w:themeColor="text1" w:themeTint="F2"/>
                <w:sz w:val="20"/>
                <w:szCs w:val="20"/>
              </w:rPr>
            </w:pPr>
            <w:r>
              <w:rPr>
                <w:rFonts w:ascii="Arial" w:hAnsi="Arial" w:cs="Arial"/>
                <w:b/>
                <w:bCs/>
                <w:color w:val="0D0D0D" w:themeColor="text1" w:themeTint="F2"/>
                <w:sz w:val="20"/>
                <w:szCs w:val="20"/>
              </w:rPr>
              <w:t>1,427</w:t>
            </w:r>
          </w:p>
        </w:tc>
      </w:tr>
      <w:tr w:rsidR="00653700" w:rsidRPr="008F14D1" w14:paraId="368B5404" w14:textId="77777777" w:rsidTr="001F2DFA">
        <w:tc>
          <w:tcPr>
            <w:tcW w:w="4384" w:type="dxa"/>
            <w:hideMark/>
          </w:tcPr>
          <w:p w14:paraId="05DA2D8F" w14:textId="77777777" w:rsidR="00653700" w:rsidRPr="008F14D1" w:rsidRDefault="00653700" w:rsidP="00B91959">
            <w:pPr>
              <w:spacing w:line="360" w:lineRule="exact"/>
              <w:rPr>
                <w:rFonts w:ascii="Arial" w:hAnsi="Arial" w:cs="Arial"/>
                <w:color w:val="0D0D0D" w:themeColor="text1" w:themeTint="F2"/>
                <w:sz w:val="20"/>
                <w:szCs w:val="20"/>
              </w:rPr>
            </w:pPr>
            <w:r w:rsidRPr="008F14D1">
              <w:rPr>
                <w:rFonts w:ascii="Arial" w:hAnsi="Arial" w:cs="Arial"/>
                <w:sz w:val="20"/>
                <w:szCs w:val="20"/>
              </w:rPr>
              <w:t>Elimination entries</w:t>
            </w:r>
          </w:p>
        </w:tc>
        <w:tc>
          <w:tcPr>
            <w:tcW w:w="2258" w:type="dxa"/>
            <w:shd w:val="clear" w:color="auto" w:fill="auto"/>
            <w:vAlign w:val="bottom"/>
          </w:tcPr>
          <w:p w14:paraId="1E1275EF" w14:textId="3E5838A8" w:rsidR="00653700" w:rsidRPr="00653700"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9</w:t>
            </w:r>
          </w:p>
        </w:tc>
        <w:tc>
          <w:tcPr>
            <w:tcW w:w="2458" w:type="dxa"/>
            <w:shd w:val="clear" w:color="auto" w:fill="auto"/>
            <w:vAlign w:val="bottom"/>
          </w:tcPr>
          <w:p w14:paraId="45430107" w14:textId="7B86AB46"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w:t>
            </w:r>
          </w:p>
        </w:tc>
      </w:tr>
      <w:tr w:rsidR="00653700" w:rsidRPr="008F14D1" w14:paraId="3CDD83A0" w14:textId="77777777" w:rsidTr="001F2DFA">
        <w:tc>
          <w:tcPr>
            <w:tcW w:w="4384" w:type="dxa"/>
          </w:tcPr>
          <w:p w14:paraId="1A22FB91" w14:textId="77777777" w:rsidR="00653700" w:rsidRPr="008F14D1" w:rsidRDefault="00653700" w:rsidP="00B91959">
            <w:pPr>
              <w:spacing w:line="360" w:lineRule="exact"/>
              <w:rPr>
                <w:rFonts w:ascii="Arial" w:hAnsi="Arial" w:cs="Arial"/>
                <w:sz w:val="20"/>
                <w:szCs w:val="20"/>
              </w:rPr>
            </w:pPr>
            <w:r w:rsidRPr="008F14D1">
              <w:rPr>
                <w:rFonts w:ascii="Arial" w:hAnsi="Arial" w:cs="Arial"/>
                <w:sz w:val="20"/>
                <w:szCs w:val="20"/>
              </w:rPr>
              <w:t>Goodwill</w:t>
            </w:r>
          </w:p>
        </w:tc>
        <w:tc>
          <w:tcPr>
            <w:tcW w:w="2258" w:type="dxa"/>
            <w:shd w:val="clear" w:color="auto" w:fill="auto"/>
            <w:vAlign w:val="bottom"/>
          </w:tcPr>
          <w:p w14:paraId="4B19A28C" w14:textId="6A9902CE"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4,235</w:t>
            </w:r>
          </w:p>
        </w:tc>
        <w:tc>
          <w:tcPr>
            <w:tcW w:w="2458" w:type="dxa"/>
            <w:shd w:val="clear" w:color="auto" w:fill="auto"/>
            <w:vAlign w:val="bottom"/>
          </w:tcPr>
          <w:p w14:paraId="317DA988" w14:textId="20288F2D"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w:t>
            </w:r>
          </w:p>
        </w:tc>
      </w:tr>
      <w:tr w:rsidR="00653700" w:rsidRPr="008F14D1" w14:paraId="281C1C54" w14:textId="77777777" w:rsidTr="00F63591">
        <w:tc>
          <w:tcPr>
            <w:tcW w:w="4384" w:type="dxa"/>
          </w:tcPr>
          <w:p w14:paraId="190F53F7" w14:textId="77777777" w:rsidR="00653700" w:rsidRPr="008F14D1" w:rsidRDefault="00653700" w:rsidP="00B91959">
            <w:pPr>
              <w:spacing w:line="360" w:lineRule="exact"/>
              <w:rPr>
                <w:rFonts w:ascii="Arial" w:hAnsi="Arial" w:cs="Arial"/>
                <w:sz w:val="20"/>
                <w:szCs w:val="20"/>
              </w:rPr>
            </w:pPr>
            <w:r w:rsidRPr="008F14D1">
              <w:rPr>
                <w:rFonts w:ascii="Arial" w:hAnsi="Arial" w:cs="Arial"/>
                <w:sz w:val="20"/>
                <w:szCs w:val="20"/>
              </w:rPr>
              <w:t>Adjustment Entries</w:t>
            </w:r>
          </w:p>
        </w:tc>
        <w:tc>
          <w:tcPr>
            <w:tcW w:w="2258" w:type="dxa"/>
            <w:shd w:val="clear" w:color="auto" w:fill="auto"/>
            <w:vAlign w:val="bottom"/>
          </w:tcPr>
          <w:p w14:paraId="7C14DF1A" w14:textId="360C08B9" w:rsidR="00653700" w:rsidRPr="008F14D1" w:rsidRDefault="00653700" w:rsidP="00B91959">
            <w:pPr>
              <w:pBdr>
                <w:bottom w:val="single" w:sz="4" w:space="1" w:color="auto"/>
              </w:pBd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w:t>
            </w:r>
          </w:p>
        </w:tc>
        <w:tc>
          <w:tcPr>
            <w:tcW w:w="2458" w:type="dxa"/>
            <w:shd w:val="clear" w:color="auto" w:fill="auto"/>
            <w:vAlign w:val="bottom"/>
          </w:tcPr>
          <w:p w14:paraId="47BFE760" w14:textId="45E764D4" w:rsidR="00653700" w:rsidRPr="008F14D1" w:rsidRDefault="00653700" w:rsidP="00B91959">
            <w:pPr>
              <w:pBdr>
                <w:bottom w:val="single" w:sz="4" w:space="1" w:color="auto"/>
              </w:pBd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24</w:t>
            </w:r>
          </w:p>
        </w:tc>
      </w:tr>
      <w:tr w:rsidR="00653700" w:rsidRPr="00653700" w14:paraId="3E2B7C03" w14:textId="77777777" w:rsidTr="001F2DFA">
        <w:tc>
          <w:tcPr>
            <w:tcW w:w="4384" w:type="dxa"/>
            <w:hideMark/>
          </w:tcPr>
          <w:p w14:paraId="59777CCF" w14:textId="77777777" w:rsidR="00653700" w:rsidRPr="008F14D1" w:rsidRDefault="00653700" w:rsidP="00B91959">
            <w:pPr>
              <w:spacing w:line="360" w:lineRule="exact"/>
              <w:ind w:left="162" w:hanging="162"/>
              <w:rPr>
                <w:rFonts w:ascii="Arial" w:hAnsi="Arial" w:cs="Arial"/>
                <w:color w:val="0D0D0D" w:themeColor="text1" w:themeTint="F2"/>
                <w:sz w:val="20"/>
                <w:szCs w:val="20"/>
              </w:rPr>
            </w:pPr>
            <w:r w:rsidRPr="008F14D1">
              <w:rPr>
                <w:rFonts w:ascii="Arial" w:hAnsi="Arial" w:cs="Arial"/>
                <w:b/>
                <w:bCs/>
                <w:sz w:val="20"/>
                <w:szCs w:val="20"/>
              </w:rPr>
              <w:t>Carrying amounts of joint ventures based on equity method</w:t>
            </w:r>
          </w:p>
        </w:tc>
        <w:tc>
          <w:tcPr>
            <w:tcW w:w="2258" w:type="dxa"/>
            <w:vAlign w:val="bottom"/>
          </w:tcPr>
          <w:p w14:paraId="57FBF72D" w14:textId="6BEE5D86" w:rsidR="00653700" w:rsidRPr="00653700" w:rsidRDefault="00653700" w:rsidP="00B91959">
            <w:pPr>
              <w:pBdr>
                <w:bottom w:val="double" w:sz="4" w:space="1" w:color="auto"/>
              </w:pBdr>
              <w:tabs>
                <w:tab w:val="decimal" w:pos="1864"/>
              </w:tabs>
              <w:spacing w:line="360" w:lineRule="exact"/>
              <w:rPr>
                <w:rFonts w:ascii="Arial" w:hAnsi="Arial" w:cs="Arial"/>
                <w:b/>
                <w:bCs/>
                <w:color w:val="0D0D0D" w:themeColor="text1" w:themeTint="F2"/>
                <w:sz w:val="20"/>
                <w:szCs w:val="20"/>
              </w:rPr>
            </w:pPr>
            <w:r w:rsidRPr="00653700">
              <w:rPr>
                <w:rFonts w:ascii="Arial" w:hAnsi="Arial" w:cs="Arial"/>
                <w:b/>
                <w:bCs/>
                <w:color w:val="0D0D0D" w:themeColor="text1" w:themeTint="F2"/>
                <w:sz w:val="20"/>
                <w:szCs w:val="20"/>
              </w:rPr>
              <w:t>3,331</w:t>
            </w:r>
          </w:p>
        </w:tc>
        <w:tc>
          <w:tcPr>
            <w:tcW w:w="2458" w:type="dxa"/>
            <w:vAlign w:val="bottom"/>
          </w:tcPr>
          <w:p w14:paraId="78465B5A" w14:textId="783D9867" w:rsidR="00653700" w:rsidRPr="00653700" w:rsidRDefault="00653700" w:rsidP="00B91959">
            <w:pPr>
              <w:pBdr>
                <w:bottom w:val="double" w:sz="4" w:space="1" w:color="auto"/>
              </w:pBdr>
              <w:tabs>
                <w:tab w:val="decimal" w:pos="1864"/>
              </w:tabs>
              <w:spacing w:line="360" w:lineRule="exact"/>
              <w:rPr>
                <w:rFonts w:ascii="Arial" w:hAnsi="Arial" w:cs="Arial"/>
                <w:b/>
                <w:bCs/>
                <w:color w:val="0D0D0D" w:themeColor="text1" w:themeTint="F2"/>
                <w:sz w:val="20"/>
                <w:szCs w:val="20"/>
              </w:rPr>
            </w:pPr>
            <w:r w:rsidRPr="00653700">
              <w:rPr>
                <w:rFonts w:ascii="Arial" w:hAnsi="Arial" w:cs="Arial"/>
                <w:b/>
                <w:bCs/>
                <w:color w:val="0D0D0D" w:themeColor="text1" w:themeTint="F2"/>
                <w:sz w:val="20"/>
                <w:szCs w:val="20"/>
              </w:rPr>
              <w:t>1,451</w:t>
            </w:r>
          </w:p>
        </w:tc>
      </w:tr>
    </w:tbl>
    <w:p w14:paraId="5EBF6339" w14:textId="77777777" w:rsidR="00412EE9" w:rsidRDefault="00412EE9" w:rsidP="00266DC3">
      <w:pPr>
        <w:tabs>
          <w:tab w:val="right" w:pos="7280"/>
          <w:tab w:val="right" w:pos="8760"/>
        </w:tabs>
        <w:spacing w:before="240" w:after="120" w:line="380" w:lineRule="exact"/>
        <w:ind w:left="540" w:right="-360"/>
        <w:jc w:val="thaiDistribute"/>
        <w:rPr>
          <w:rFonts w:ascii="Arial" w:hAnsi="Arial"/>
          <w:sz w:val="22"/>
          <w:szCs w:val="22"/>
        </w:rPr>
      </w:pPr>
    </w:p>
    <w:p w14:paraId="2EB89D66" w14:textId="77777777" w:rsidR="00412EE9" w:rsidRDefault="00412EE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06E4D70" w14:textId="6F4E6D00" w:rsidR="008A480D" w:rsidRDefault="008A480D" w:rsidP="00266DC3">
      <w:pPr>
        <w:tabs>
          <w:tab w:val="right" w:pos="7280"/>
          <w:tab w:val="right" w:pos="8760"/>
        </w:tabs>
        <w:spacing w:before="240" w:after="120" w:line="380" w:lineRule="exact"/>
        <w:ind w:left="540" w:right="-360"/>
        <w:jc w:val="thaiDistribute"/>
        <w:rPr>
          <w:rFonts w:ascii="Arial" w:hAnsi="Arial"/>
          <w:sz w:val="22"/>
          <w:szCs w:val="22"/>
        </w:rPr>
      </w:pPr>
      <w:proofErr w:type="spellStart"/>
      <w:r>
        <w:rPr>
          <w:rFonts w:ascii="Arial" w:hAnsi="Arial"/>
          <w:sz w:val="22"/>
          <w:szCs w:val="22"/>
        </w:rPr>
        <w:lastRenderedPageBreak/>
        <w:t>Summarised</w:t>
      </w:r>
      <w:proofErr w:type="spellEnd"/>
      <w:r>
        <w:rPr>
          <w:rFonts w:ascii="Arial" w:hAnsi="Arial"/>
          <w:sz w:val="22"/>
          <w:szCs w:val="22"/>
        </w:rPr>
        <w:t xml:space="preserve"> information about comprehensive income</w:t>
      </w:r>
    </w:p>
    <w:tbl>
      <w:tblPr>
        <w:tblW w:w="9180" w:type="dxa"/>
        <w:tblInd w:w="450" w:type="dxa"/>
        <w:tblLook w:val="04A0" w:firstRow="1" w:lastRow="0" w:firstColumn="1" w:lastColumn="0" w:noHBand="0" w:noVBand="1"/>
      </w:tblPr>
      <w:tblGrid>
        <w:gridCol w:w="4410"/>
        <w:gridCol w:w="2331"/>
        <w:gridCol w:w="9"/>
        <w:gridCol w:w="2430"/>
      </w:tblGrid>
      <w:tr w:rsidR="008A480D" w:rsidRPr="008C2526" w14:paraId="7313DF55" w14:textId="77777777" w:rsidTr="00266DC3">
        <w:trPr>
          <w:tblHeader/>
        </w:trPr>
        <w:tc>
          <w:tcPr>
            <w:tcW w:w="9180" w:type="dxa"/>
            <w:gridSpan w:val="4"/>
            <w:vAlign w:val="bottom"/>
          </w:tcPr>
          <w:p w14:paraId="029D996F" w14:textId="4AC104E4" w:rsidR="008A480D" w:rsidRPr="008F14D1" w:rsidRDefault="00BF0842" w:rsidP="00B91959">
            <w:pPr>
              <w:spacing w:line="360" w:lineRule="exact"/>
              <w:jc w:val="right"/>
              <w:rPr>
                <w:rFonts w:ascii="Arial" w:hAnsi="Arial" w:cs="Arial"/>
                <w:sz w:val="20"/>
                <w:szCs w:val="20"/>
              </w:rPr>
            </w:pPr>
            <w:r w:rsidRPr="008F14D1">
              <w:rPr>
                <w:rFonts w:ascii="Arial" w:hAnsi="Arial"/>
                <w:sz w:val="20"/>
                <w:szCs w:val="20"/>
              </w:rPr>
              <w:t>(</w:t>
            </w:r>
            <w:r w:rsidRPr="008F14D1">
              <w:rPr>
                <w:rFonts w:ascii="Arial" w:hAnsi="Arial" w:cs="Arial"/>
                <w:sz w:val="20"/>
                <w:szCs w:val="20"/>
              </w:rPr>
              <w:t>Unit: Thousand Baht)</w:t>
            </w:r>
          </w:p>
        </w:tc>
      </w:tr>
      <w:tr w:rsidR="00AD6067" w:rsidRPr="008C2526" w14:paraId="52CE82E0" w14:textId="77777777" w:rsidTr="00266DC3">
        <w:trPr>
          <w:tblHeader/>
        </w:trPr>
        <w:tc>
          <w:tcPr>
            <w:tcW w:w="4410" w:type="dxa"/>
          </w:tcPr>
          <w:p w14:paraId="5C6BBFEF" w14:textId="77777777" w:rsidR="00AD6067" w:rsidRPr="008F14D1" w:rsidRDefault="00AD6067" w:rsidP="00B91959">
            <w:pPr>
              <w:spacing w:line="360" w:lineRule="exact"/>
              <w:rPr>
                <w:rFonts w:ascii="Arial" w:hAnsi="Arial" w:cs="Arial"/>
                <w:sz w:val="20"/>
                <w:szCs w:val="20"/>
                <w:cs/>
              </w:rPr>
            </w:pPr>
          </w:p>
        </w:tc>
        <w:tc>
          <w:tcPr>
            <w:tcW w:w="4770" w:type="dxa"/>
            <w:gridSpan w:val="3"/>
            <w:vAlign w:val="bottom"/>
          </w:tcPr>
          <w:p w14:paraId="2CAF0E90" w14:textId="233E7A04" w:rsidR="00AD6067" w:rsidRPr="008F14D1" w:rsidRDefault="00AD6067" w:rsidP="00B91959">
            <w:pPr>
              <w:pBdr>
                <w:bottom w:val="single" w:sz="4" w:space="1" w:color="auto"/>
              </w:pBdr>
              <w:tabs>
                <w:tab w:val="right" w:pos="7200"/>
                <w:tab w:val="right" w:pos="8540"/>
              </w:tabs>
              <w:spacing w:line="360" w:lineRule="exact"/>
              <w:jc w:val="center"/>
              <w:rPr>
                <w:rFonts w:ascii="Arial" w:hAnsi="Arial" w:cs="Arial"/>
                <w:sz w:val="20"/>
                <w:szCs w:val="20"/>
                <w:cs/>
              </w:rPr>
            </w:pPr>
            <w:r w:rsidRPr="008F14D1">
              <w:rPr>
                <w:rFonts w:ascii="Arial" w:hAnsi="Arial" w:cs="Arial"/>
                <w:sz w:val="20"/>
                <w:szCs w:val="20"/>
              </w:rPr>
              <w:t xml:space="preserve">For the year ended 31 December </w:t>
            </w:r>
            <w:r w:rsidR="00B2197D">
              <w:rPr>
                <w:rFonts w:ascii="Arial" w:hAnsi="Arial" w:cs="Arial"/>
                <w:sz w:val="20"/>
                <w:szCs w:val="20"/>
              </w:rPr>
              <w:t>2024</w:t>
            </w:r>
          </w:p>
        </w:tc>
      </w:tr>
      <w:tr w:rsidR="00C141FC" w:rsidRPr="008C2526" w14:paraId="1A507FB4" w14:textId="77777777" w:rsidTr="00266DC3">
        <w:trPr>
          <w:tblHeader/>
        </w:trPr>
        <w:tc>
          <w:tcPr>
            <w:tcW w:w="4410" w:type="dxa"/>
          </w:tcPr>
          <w:p w14:paraId="577FC00A" w14:textId="77777777" w:rsidR="00C141FC" w:rsidRPr="008F14D1" w:rsidRDefault="00C141FC" w:rsidP="00B91959">
            <w:pPr>
              <w:spacing w:line="360" w:lineRule="exact"/>
              <w:rPr>
                <w:rFonts w:ascii="Arial" w:hAnsi="Arial" w:cs="Arial"/>
                <w:sz w:val="20"/>
                <w:szCs w:val="20"/>
                <w:cs/>
              </w:rPr>
            </w:pPr>
          </w:p>
        </w:tc>
        <w:tc>
          <w:tcPr>
            <w:tcW w:w="2331" w:type="dxa"/>
            <w:vAlign w:val="bottom"/>
          </w:tcPr>
          <w:p w14:paraId="5387F4EA" w14:textId="0A25A8F8" w:rsidR="00C141FC" w:rsidRPr="008F14D1" w:rsidRDefault="00C141FC" w:rsidP="00B91959">
            <w:pPr>
              <w:pBdr>
                <w:bottom w:val="single" w:sz="4" w:space="1" w:color="auto"/>
              </w:pBdr>
              <w:tabs>
                <w:tab w:val="right" w:pos="7200"/>
                <w:tab w:val="right" w:pos="8540"/>
              </w:tabs>
              <w:spacing w:line="360" w:lineRule="exact"/>
              <w:jc w:val="center"/>
              <w:rPr>
                <w:rFonts w:ascii="Arial" w:hAnsi="Arial" w:cs="Arial"/>
                <w:spacing w:val="-6"/>
                <w:sz w:val="20"/>
                <w:szCs w:val="20"/>
                <w:cs/>
              </w:rPr>
            </w:pPr>
            <w:proofErr w:type="spellStart"/>
            <w:r w:rsidRPr="008F14D1">
              <w:rPr>
                <w:rFonts w:ascii="Arial" w:hAnsi="Arial" w:cs="Arial"/>
                <w:sz w:val="20"/>
                <w:szCs w:val="20"/>
              </w:rPr>
              <w:t>Leanlicious</w:t>
            </w:r>
            <w:proofErr w:type="spellEnd"/>
            <w:r w:rsidRPr="008F14D1">
              <w:rPr>
                <w:rFonts w:ascii="Arial" w:hAnsi="Arial" w:cs="Arial"/>
                <w:sz w:val="20"/>
                <w:szCs w:val="20"/>
              </w:rPr>
              <w:t xml:space="preserve"> Co., Ltd</w:t>
            </w:r>
            <w:r w:rsidR="00266DC3" w:rsidRPr="008F14D1">
              <w:rPr>
                <w:rFonts w:ascii="Arial" w:hAnsi="Arial" w:cs="Arial"/>
                <w:sz w:val="20"/>
                <w:szCs w:val="20"/>
              </w:rPr>
              <w:t>.</w:t>
            </w:r>
          </w:p>
        </w:tc>
        <w:tc>
          <w:tcPr>
            <w:tcW w:w="2439" w:type="dxa"/>
            <w:gridSpan w:val="2"/>
            <w:vAlign w:val="bottom"/>
          </w:tcPr>
          <w:p w14:paraId="21CB9644" w14:textId="61CFE6FE" w:rsidR="00C141FC" w:rsidRPr="008F14D1" w:rsidRDefault="00C141FC" w:rsidP="00B91959">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8F14D1">
              <w:rPr>
                <w:rFonts w:ascii="Arial" w:hAnsi="Arial" w:cs="Arial"/>
                <w:sz w:val="20"/>
                <w:szCs w:val="20"/>
              </w:rPr>
              <w:t>Sib Koon Sib Co., Ltd</w:t>
            </w:r>
            <w:r w:rsidR="00266DC3" w:rsidRPr="008F14D1">
              <w:rPr>
                <w:rFonts w:ascii="Arial" w:hAnsi="Arial" w:cs="Arial"/>
                <w:sz w:val="20"/>
                <w:szCs w:val="20"/>
              </w:rPr>
              <w:t>.</w:t>
            </w:r>
          </w:p>
        </w:tc>
      </w:tr>
      <w:tr w:rsidR="00653700" w:rsidRPr="008C2526" w14:paraId="2FA1236B" w14:textId="77777777" w:rsidTr="00266DC3">
        <w:tc>
          <w:tcPr>
            <w:tcW w:w="4410" w:type="dxa"/>
          </w:tcPr>
          <w:p w14:paraId="7724361F" w14:textId="77777777" w:rsidR="00653700" w:rsidRPr="008F14D1" w:rsidRDefault="00653700" w:rsidP="00B91959">
            <w:pPr>
              <w:spacing w:line="360" w:lineRule="exact"/>
              <w:ind w:left="90" w:hanging="90"/>
              <w:rPr>
                <w:rFonts w:ascii="Arial" w:hAnsi="Arial" w:cs="Arial"/>
                <w:sz w:val="20"/>
                <w:szCs w:val="20"/>
              </w:rPr>
            </w:pPr>
            <w:r w:rsidRPr="008F14D1">
              <w:rPr>
                <w:rFonts w:ascii="Arial" w:hAnsi="Arial" w:cs="Arial"/>
                <w:sz w:val="20"/>
                <w:szCs w:val="20"/>
              </w:rPr>
              <w:t>Revenue</w:t>
            </w:r>
          </w:p>
        </w:tc>
        <w:tc>
          <w:tcPr>
            <w:tcW w:w="2340" w:type="dxa"/>
            <w:gridSpan w:val="2"/>
          </w:tcPr>
          <w:p w14:paraId="087BD4F9" w14:textId="4E140DAA"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9,339</w:t>
            </w:r>
          </w:p>
        </w:tc>
        <w:tc>
          <w:tcPr>
            <w:tcW w:w="2430" w:type="dxa"/>
          </w:tcPr>
          <w:p w14:paraId="2BC453E4" w14:textId="49E748DF"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w:t>
            </w:r>
          </w:p>
        </w:tc>
      </w:tr>
      <w:tr w:rsidR="00653700" w:rsidRPr="008C2526" w14:paraId="70597416" w14:textId="77777777" w:rsidTr="00266DC3">
        <w:tc>
          <w:tcPr>
            <w:tcW w:w="4410" w:type="dxa"/>
          </w:tcPr>
          <w:p w14:paraId="346E90BE" w14:textId="2103ABAA" w:rsidR="00653700" w:rsidRPr="008F14D1" w:rsidRDefault="00653700" w:rsidP="00B91959">
            <w:pPr>
              <w:spacing w:line="360" w:lineRule="exact"/>
              <w:ind w:left="90" w:hanging="90"/>
              <w:rPr>
                <w:rFonts w:ascii="Arial" w:hAnsi="Arial" w:cs="Arial"/>
                <w:sz w:val="20"/>
                <w:szCs w:val="20"/>
              </w:rPr>
            </w:pPr>
            <w:r w:rsidRPr="008F14D1">
              <w:rPr>
                <w:rFonts w:ascii="Arial" w:hAnsi="Arial" w:cs="Arial"/>
                <w:sz w:val="20"/>
                <w:szCs w:val="20"/>
              </w:rPr>
              <w:t>Loss for the year</w:t>
            </w:r>
          </w:p>
        </w:tc>
        <w:tc>
          <w:tcPr>
            <w:tcW w:w="2340" w:type="dxa"/>
            <w:gridSpan w:val="2"/>
          </w:tcPr>
          <w:p w14:paraId="291825B4" w14:textId="725D0B18"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(3,055)</w:t>
            </w:r>
          </w:p>
        </w:tc>
        <w:tc>
          <w:tcPr>
            <w:tcW w:w="2430" w:type="dxa"/>
          </w:tcPr>
          <w:p w14:paraId="13E34015" w14:textId="48E36907"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(460)</w:t>
            </w:r>
          </w:p>
        </w:tc>
      </w:tr>
      <w:tr w:rsidR="00653700" w:rsidRPr="008C2526" w14:paraId="3BFAEC5B" w14:textId="77777777" w:rsidTr="00266DC3">
        <w:tc>
          <w:tcPr>
            <w:tcW w:w="4410" w:type="dxa"/>
          </w:tcPr>
          <w:p w14:paraId="26AF70C8" w14:textId="77777777" w:rsidR="00653700" w:rsidRPr="008F14D1" w:rsidRDefault="00653700" w:rsidP="00B91959">
            <w:pPr>
              <w:spacing w:line="360" w:lineRule="exact"/>
              <w:ind w:left="155" w:hanging="155"/>
              <w:rPr>
                <w:rFonts w:ascii="Arial" w:hAnsi="Arial" w:cs="Arial"/>
                <w:sz w:val="20"/>
                <w:szCs w:val="20"/>
              </w:rPr>
            </w:pPr>
            <w:r w:rsidRPr="008F14D1">
              <w:rPr>
                <w:rFonts w:ascii="Arial" w:hAnsi="Arial" w:cs="Arial"/>
                <w:sz w:val="20"/>
                <w:szCs w:val="20"/>
              </w:rPr>
              <w:t>Other comprehensive income</w:t>
            </w:r>
          </w:p>
        </w:tc>
        <w:tc>
          <w:tcPr>
            <w:tcW w:w="2340" w:type="dxa"/>
            <w:gridSpan w:val="2"/>
            <w:vAlign w:val="bottom"/>
          </w:tcPr>
          <w:p w14:paraId="3E3CD02E" w14:textId="767F9DD6"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w:t>
            </w:r>
          </w:p>
        </w:tc>
        <w:tc>
          <w:tcPr>
            <w:tcW w:w="2430" w:type="dxa"/>
            <w:vAlign w:val="bottom"/>
          </w:tcPr>
          <w:p w14:paraId="52D148E5" w14:textId="57411F76"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w:t>
            </w:r>
          </w:p>
        </w:tc>
      </w:tr>
      <w:tr w:rsidR="00653700" w:rsidRPr="008C2526" w14:paraId="1E77DB15" w14:textId="77777777" w:rsidTr="00800E6E">
        <w:tc>
          <w:tcPr>
            <w:tcW w:w="4410" w:type="dxa"/>
          </w:tcPr>
          <w:p w14:paraId="4C59398A" w14:textId="77777777" w:rsidR="00653700" w:rsidRPr="008F14D1" w:rsidRDefault="00653700" w:rsidP="00B91959">
            <w:pPr>
              <w:spacing w:line="360" w:lineRule="exact"/>
              <w:ind w:left="155" w:hanging="155"/>
              <w:rPr>
                <w:rFonts w:ascii="Arial" w:hAnsi="Arial" w:cs="Arial"/>
                <w:sz w:val="20"/>
                <w:szCs w:val="20"/>
              </w:rPr>
            </w:pPr>
            <w:r w:rsidRPr="008F14D1">
              <w:rPr>
                <w:rFonts w:ascii="Arial" w:hAnsi="Arial" w:cs="Arial"/>
                <w:sz w:val="20"/>
                <w:szCs w:val="20"/>
              </w:rPr>
              <w:t>Total comprehensive income</w:t>
            </w:r>
          </w:p>
        </w:tc>
        <w:tc>
          <w:tcPr>
            <w:tcW w:w="2340" w:type="dxa"/>
            <w:gridSpan w:val="2"/>
          </w:tcPr>
          <w:p w14:paraId="5F732319" w14:textId="18D72058"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(3,055)</w:t>
            </w:r>
          </w:p>
        </w:tc>
        <w:tc>
          <w:tcPr>
            <w:tcW w:w="2430" w:type="dxa"/>
          </w:tcPr>
          <w:p w14:paraId="798E59AA" w14:textId="7860DD9C"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(460)</w:t>
            </w:r>
          </w:p>
        </w:tc>
      </w:tr>
    </w:tbl>
    <w:p w14:paraId="3FBBDDC0" w14:textId="2536F075" w:rsidR="00EE051A" w:rsidRDefault="00EE051A"/>
    <w:tbl>
      <w:tblPr>
        <w:tblW w:w="9180" w:type="dxa"/>
        <w:tblInd w:w="450" w:type="dxa"/>
        <w:tblLook w:val="04A0" w:firstRow="1" w:lastRow="0" w:firstColumn="1" w:lastColumn="0" w:noHBand="0" w:noVBand="1"/>
      </w:tblPr>
      <w:tblGrid>
        <w:gridCol w:w="4410"/>
        <w:gridCol w:w="2331"/>
        <w:gridCol w:w="9"/>
        <w:gridCol w:w="2430"/>
      </w:tblGrid>
      <w:tr w:rsidR="00653700" w:rsidRPr="008F14D1" w14:paraId="56E7F3DA" w14:textId="77777777" w:rsidTr="001F2DFA">
        <w:trPr>
          <w:tblHeader/>
        </w:trPr>
        <w:tc>
          <w:tcPr>
            <w:tcW w:w="9180" w:type="dxa"/>
            <w:gridSpan w:val="4"/>
            <w:vAlign w:val="bottom"/>
          </w:tcPr>
          <w:p w14:paraId="6C175A16" w14:textId="11B74AC3" w:rsidR="00653700" w:rsidRPr="008F14D1" w:rsidRDefault="00653700" w:rsidP="00B91959">
            <w:pPr>
              <w:spacing w:line="360" w:lineRule="exact"/>
              <w:jc w:val="right"/>
              <w:rPr>
                <w:rFonts w:ascii="Arial" w:hAnsi="Arial" w:cs="Arial"/>
                <w:sz w:val="20"/>
                <w:szCs w:val="20"/>
              </w:rPr>
            </w:pPr>
            <w:r w:rsidRPr="008F14D1">
              <w:rPr>
                <w:rFonts w:ascii="Arial" w:hAnsi="Arial"/>
                <w:sz w:val="20"/>
                <w:szCs w:val="20"/>
              </w:rPr>
              <w:t>(</w:t>
            </w:r>
            <w:r w:rsidRPr="008F14D1">
              <w:rPr>
                <w:rFonts w:ascii="Arial" w:hAnsi="Arial" w:cs="Arial"/>
                <w:sz w:val="20"/>
                <w:szCs w:val="20"/>
              </w:rPr>
              <w:t>Unit: Thousand Baht)</w:t>
            </w:r>
          </w:p>
        </w:tc>
      </w:tr>
      <w:tr w:rsidR="00653700" w:rsidRPr="008F14D1" w14:paraId="49A5707C" w14:textId="77777777" w:rsidTr="001F2DFA">
        <w:trPr>
          <w:tblHeader/>
        </w:trPr>
        <w:tc>
          <w:tcPr>
            <w:tcW w:w="4410" w:type="dxa"/>
          </w:tcPr>
          <w:p w14:paraId="1B82E7C3" w14:textId="77777777" w:rsidR="00653700" w:rsidRPr="008F14D1" w:rsidRDefault="00653700" w:rsidP="00B91959">
            <w:pPr>
              <w:spacing w:line="360" w:lineRule="exact"/>
              <w:rPr>
                <w:rFonts w:ascii="Arial" w:hAnsi="Arial" w:cs="Arial"/>
                <w:sz w:val="20"/>
                <w:szCs w:val="20"/>
                <w:cs/>
              </w:rPr>
            </w:pPr>
          </w:p>
        </w:tc>
        <w:tc>
          <w:tcPr>
            <w:tcW w:w="4770" w:type="dxa"/>
            <w:gridSpan w:val="3"/>
            <w:vAlign w:val="bottom"/>
          </w:tcPr>
          <w:p w14:paraId="0801D718" w14:textId="299D02AE" w:rsidR="00653700" w:rsidRPr="008F14D1" w:rsidRDefault="00653700" w:rsidP="00B91959">
            <w:pPr>
              <w:pBdr>
                <w:bottom w:val="single" w:sz="4" w:space="1" w:color="auto"/>
              </w:pBdr>
              <w:tabs>
                <w:tab w:val="right" w:pos="7200"/>
                <w:tab w:val="right" w:pos="8540"/>
              </w:tabs>
              <w:spacing w:line="360" w:lineRule="exact"/>
              <w:jc w:val="center"/>
              <w:rPr>
                <w:rFonts w:ascii="Arial" w:hAnsi="Arial" w:cs="Arial"/>
                <w:sz w:val="20"/>
                <w:szCs w:val="20"/>
                <w:cs/>
              </w:rPr>
            </w:pPr>
            <w:r w:rsidRPr="008F14D1">
              <w:rPr>
                <w:rFonts w:ascii="Arial" w:hAnsi="Arial" w:cs="Arial"/>
                <w:sz w:val="20"/>
                <w:szCs w:val="20"/>
              </w:rPr>
              <w:t xml:space="preserve">For the year ended 31 December </w:t>
            </w:r>
            <w:r>
              <w:rPr>
                <w:rFonts w:ascii="Arial" w:hAnsi="Arial" w:cs="Arial"/>
                <w:sz w:val="20"/>
                <w:szCs w:val="20"/>
              </w:rPr>
              <w:t>2023</w:t>
            </w:r>
          </w:p>
        </w:tc>
      </w:tr>
      <w:tr w:rsidR="00653700" w:rsidRPr="008F14D1" w14:paraId="320DDE25" w14:textId="77777777" w:rsidTr="001F2DFA">
        <w:trPr>
          <w:tblHeader/>
        </w:trPr>
        <w:tc>
          <w:tcPr>
            <w:tcW w:w="4410" w:type="dxa"/>
          </w:tcPr>
          <w:p w14:paraId="6AD92ACC" w14:textId="77777777" w:rsidR="00653700" w:rsidRPr="008F14D1" w:rsidRDefault="00653700" w:rsidP="00B91959">
            <w:pPr>
              <w:spacing w:line="360" w:lineRule="exact"/>
              <w:rPr>
                <w:rFonts w:ascii="Arial" w:hAnsi="Arial" w:cs="Arial"/>
                <w:sz w:val="20"/>
                <w:szCs w:val="20"/>
                <w:cs/>
              </w:rPr>
            </w:pPr>
          </w:p>
        </w:tc>
        <w:tc>
          <w:tcPr>
            <w:tcW w:w="2331" w:type="dxa"/>
            <w:vAlign w:val="bottom"/>
          </w:tcPr>
          <w:p w14:paraId="284BC793" w14:textId="77777777" w:rsidR="00653700" w:rsidRPr="008F14D1" w:rsidRDefault="00653700" w:rsidP="00B91959">
            <w:pPr>
              <w:pBdr>
                <w:bottom w:val="single" w:sz="4" w:space="1" w:color="auto"/>
              </w:pBdr>
              <w:tabs>
                <w:tab w:val="right" w:pos="7200"/>
                <w:tab w:val="right" w:pos="8540"/>
              </w:tabs>
              <w:spacing w:line="360" w:lineRule="exact"/>
              <w:jc w:val="center"/>
              <w:rPr>
                <w:rFonts w:ascii="Arial" w:hAnsi="Arial" w:cs="Arial"/>
                <w:spacing w:val="-6"/>
                <w:sz w:val="20"/>
                <w:szCs w:val="20"/>
                <w:cs/>
              </w:rPr>
            </w:pPr>
            <w:proofErr w:type="spellStart"/>
            <w:r w:rsidRPr="008F14D1">
              <w:rPr>
                <w:rFonts w:ascii="Arial" w:hAnsi="Arial" w:cs="Arial"/>
                <w:sz w:val="20"/>
                <w:szCs w:val="20"/>
              </w:rPr>
              <w:t>Leanlicious</w:t>
            </w:r>
            <w:proofErr w:type="spellEnd"/>
            <w:r w:rsidRPr="008F14D1">
              <w:rPr>
                <w:rFonts w:ascii="Arial" w:hAnsi="Arial" w:cs="Arial"/>
                <w:sz w:val="20"/>
                <w:szCs w:val="20"/>
              </w:rPr>
              <w:t xml:space="preserve"> Co., Ltd.</w:t>
            </w:r>
          </w:p>
        </w:tc>
        <w:tc>
          <w:tcPr>
            <w:tcW w:w="2439" w:type="dxa"/>
            <w:gridSpan w:val="2"/>
            <w:vAlign w:val="bottom"/>
          </w:tcPr>
          <w:p w14:paraId="7E3428CB" w14:textId="77777777" w:rsidR="00653700" w:rsidRPr="008F14D1" w:rsidRDefault="00653700" w:rsidP="00B91959">
            <w:pPr>
              <w:pBdr>
                <w:bottom w:val="single" w:sz="4" w:space="1" w:color="auto"/>
              </w:pBdr>
              <w:tabs>
                <w:tab w:val="right" w:pos="7200"/>
                <w:tab w:val="right" w:pos="8540"/>
              </w:tabs>
              <w:spacing w:line="360" w:lineRule="exact"/>
              <w:jc w:val="center"/>
              <w:rPr>
                <w:rFonts w:ascii="Arial" w:hAnsi="Arial" w:cs="Arial"/>
                <w:spacing w:val="-6"/>
                <w:sz w:val="20"/>
                <w:szCs w:val="20"/>
                <w:cs/>
              </w:rPr>
            </w:pPr>
            <w:r w:rsidRPr="008F14D1">
              <w:rPr>
                <w:rFonts w:ascii="Arial" w:hAnsi="Arial" w:cs="Arial"/>
                <w:sz w:val="20"/>
                <w:szCs w:val="20"/>
              </w:rPr>
              <w:t>Sib Koon Sib Co., Ltd.</w:t>
            </w:r>
          </w:p>
        </w:tc>
      </w:tr>
      <w:tr w:rsidR="00653700" w:rsidRPr="008F14D1" w14:paraId="51EA6CB5" w14:textId="77777777" w:rsidTr="001F2DFA">
        <w:tc>
          <w:tcPr>
            <w:tcW w:w="4410" w:type="dxa"/>
          </w:tcPr>
          <w:p w14:paraId="59100895" w14:textId="77777777" w:rsidR="00653700" w:rsidRPr="008F14D1" w:rsidRDefault="00653700" w:rsidP="00B91959">
            <w:pPr>
              <w:spacing w:line="360" w:lineRule="exact"/>
              <w:ind w:left="90" w:hanging="90"/>
              <w:rPr>
                <w:rFonts w:ascii="Arial" w:hAnsi="Arial" w:cs="Arial"/>
                <w:sz w:val="20"/>
                <w:szCs w:val="20"/>
              </w:rPr>
            </w:pPr>
            <w:r w:rsidRPr="008F14D1">
              <w:rPr>
                <w:rFonts w:ascii="Arial" w:hAnsi="Arial" w:cs="Arial"/>
                <w:sz w:val="20"/>
                <w:szCs w:val="20"/>
              </w:rPr>
              <w:t>Revenue</w:t>
            </w:r>
          </w:p>
        </w:tc>
        <w:tc>
          <w:tcPr>
            <w:tcW w:w="2340" w:type="dxa"/>
            <w:gridSpan w:val="2"/>
          </w:tcPr>
          <w:p w14:paraId="57261F7C" w14:textId="3062D05D"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 xml:space="preserve"> 6,908</w:t>
            </w:r>
          </w:p>
        </w:tc>
        <w:tc>
          <w:tcPr>
            <w:tcW w:w="2430" w:type="dxa"/>
          </w:tcPr>
          <w:p w14:paraId="6C92AC57" w14:textId="0A74537F"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3,119</w:t>
            </w:r>
          </w:p>
        </w:tc>
      </w:tr>
      <w:tr w:rsidR="00653700" w:rsidRPr="008F14D1" w14:paraId="39880115" w14:textId="77777777" w:rsidTr="001F2DFA">
        <w:tc>
          <w:tcPr>
            <w:tcW w:w="4410" w:type="dxa"/>
          </w:tcPr>
          <w:p w14:paraId="29593332" w14:textId="77777777" w:rsidR="00653700" w:rsidRPr="008F14D1" w:rsidRDefault="00653700" w:rsidP="00B91959">
            <w:pPr>
              <w:spacing w:line="360" w:lineRule="exact"/>
              <w:ind w:left="90" w:hanging="90"/>
              <w:rPr>
                <w:rFonts w:ascii="Arial" w:hAnsi="Arial" w:cs="Arial"/>
                <w:sz w:val="20"/>
                <w:szCs w:val="20"/>
              </w:rPr>
            </w:pPr>
            <w:r w:rsidRPr="008F14D1">
              <w:rPr>
                <w:rFonts w:ascii="Arial" w:hAnsi="Arial" w:cs="Arial"/>
                <w:sz w:val="20"/>
                <w:szCs w:val="20"/>
              </w:rPr>
              <w:t>Loss for the year</w:t>
            </w:r>
          </w:p>
        </w:tc>
        <w:tc>
          <w:tcPr>
            <w:tcW w:w="2340" w:type="dxa"/>
            <w:gridSpan w:val="2"/>
          </w:tcPr>
          <w:p w14:paraId="5E0DDE07" w14:textId="2F992C3E"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(2,263)</w:t>
            </w:r>
          </w:p>
        </w:tc>
        <w:tc>
          <w:tcPr>
            <w:tcW w:w="2430" w:type="dxa"/>
          </w:tcPr>
          <w:p w14:paraId="550B9CB7" w14:textId="0209FACF"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 xml:space="preserve"> (7,154)</w:t>
            </w:r>
          </w:p>
        </w:tc>
      </w:tr>
      <w:tr w:rsidR="00653700" w:rsidRPr="008F14D1" w14:paraId="07D5DD57" w14:textId="77777777" w:rsidTr="001F2DFA">
        <w:tc>
          <w:tcPr>
            <w:tcW w:w="4410" w:type="dxa"/>
          </w:tcPr>
          <w:p w14:paraId="319E4BFC" w14:textId="77777777" w:rsidR="00653700" w:rsidRPr="008F14D1" w:rsidRDefault="00653700" w:rsidP="00B91959">
            <w:pPr>
              <w:spacing w:line="360" w:lineRule="exact"/>
              <w:ind w:left="155" w:hanging="155"/>
              <w:rPr>
                <w:rFonts w:ascii="Arial" w:hAnsi="Arial" w:cs="Arial"/>
                <w:sz w:val="20"/>
                <w:szCs w:val="20"/>
              </w:rPr>
            </w:pPr>
            <w:r w:rsidRPr="008F14D1">
              <w:rPr>
                <w:rFonts w:ascii="Arial" w:hAnsi="Arial" w:cs="Arial"/>
                <w:sz w:val="20"/>
                <w:szCs w:val="20"/>
              </w:rPr>
              <w:t>Other comprehensive income</w:t>
            </w:r>
          </w:p>
        </w:tc>
        <w:tc>
          <w:tcPr>
            <w:tcW w:w="2340" w:type="dxa"/>
            <w:gridSpan w:val="2"/>
            <w:vAlign w:val="bottom"/>
          </w:tcPr>
          <w:p w14:paraId="20D5D5B8" w14:textId="74FF1DAC"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w:t>
            </w:r>
          </w:p>
        </w:tc>
        <w:tc>
          <w:tcPr>
            <w:tcW w:w="2430" w:type="dxa"/>
            <w:vAlign w:val="bottom"/>
          </w:tcPr>
          <w:p w14:paraId="4674BF26" w14:textId="12A275E4"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w:t>
            </w:r>
          </w:p>
        </w:tc>
      </w:tr>
      <w:tr w:rsidR="00653700" w:rsidRPr="008F14D1" w14:paraId="3CFE302B" w14:textId="77777777" w:rsidTr="002B39B0">
        <w:tc>
          <w:tcPr>
            <w:tcW w:w="4410" w:type="dxa"/>
          </w:tcPr>
          <w:p w14:paraId="3298FF7D" w14:textId="77777777" w:rsidR="00653700" w:rsidRPr="008F14D1" w:rsidRDefault="00653700" w:rsidP="00B91959">
            <w:pPr>
              <w:spacing w:line="360" w:lineRule="exact"/>
              <w:ind w:left="155" w:hanging="155"/>
              <w:rPr>
                <w:rFonts w:ascii="Arial" w:hAnsi="Arial" w:cs="Arial"/>
                <w:sz w:val="20"/>
                <w:szCs w:val="20"/>
              </w:rPr>
            </w:pPr>
            <w:r w:rsidRPr="008F14D1">
              <w:rPr>
                <w:rFonts w:ascii="Arial" w:hAnsi="Arial" w:cs="Arial"/>
                <w:sz w:val="20"/>
                <w:szCs w:val="20"/>
              </w:rPr>
              <w:t>Total comprehensive income</w:t>
            </w:r>
          </w:p>
        </w:tc>
        <w:tc>
          <w:tcPr>
            <w:tcW w:w="2340" w:type="dxa"/>
            <w:gridSpan w:val="2"/>
            <w:vAlign w:val="bottom"/>
          </w:tcPr>
          <w:p w14:paraId="328E30AF" w14:textId="4D020502"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(2,263)</w:t>
            </w:r>
          </w:p>
        </w:tc>
        <w:tc>
          <w:tcPr>
            <w:tcW w:w="2430" w:type="dxa"/>
            <w:vAlign w:val="bottom"/>
          </w:tcPr>
          <w:p w14:paraId="13EE6DFD" w14:textId="11C8C7DE" w:rsidR="00653700" w:rsidRPr="008F14D1" w:rsidRDefault="00653700" w:rsidP="00B91959">
            <w:pPr>
              <w:tabs>
                <w:tab w:val="decimal" w:pos="1864"/>
              </w:tabs>
              <w:spacing w:line="360" w:lineRule="exact"/>
              <w:rPr>
                <w:rFonts w:ascii="Arial" w:hAnsi="Arial" w:cs="Arial"/>
                <w:color w:val="0D0D0D" w:themeColor="text1" w:themeTint="F2"/>
                <w:sz w:val="20"/>
                <w:szCs w:val="20"/>
              </w:rPr>
            </w:pPr>
            <w:r w:rsidRPr="00653700">
              <w:rPr>
                <w:rFonts w:ascii="Arial" w:hAnsi="Arial" w:cs="Arial"/>
                <w:color w:val="0D0D0D" w:themeColor="text1" w:themeTint="F2"/>
                <w:sz w:val="20"/>
                <w:szCs w:val="20"/>
              </w:rPr>
              <w:t>(7,154)</w:t>
            </w:r>
          </w:p>
        </w:tc>
      </w:tr>
    </w:tbl>
    <w:p w14:paraId="74929819" w14:textId="54E76461" w:rsidR="005B0D8B" w:rsidRPr="005B0D8B" w:rsidRDefault="005B0D8B" w:rsidP="005B0D8B">
      <w:pPr>
        <w:tabs>
          <w:tab w:val="right" w:pos="7280"/>
          <w:tab w:val="right" w:pos="8760"/>
        </w:tabs>
        <w:spacing w:before="240" w:after="120" w:line="380" w:lineRule="exact"/>
        <w:ind w:left="547"/>
        <w:jc w:val="thaiDistribute"/>
        <w:rPr>
          <w:rFonts w:ascii="Arial" w:hAnsi="Arial" w:cs="Arial"/>
          <w:sz w:val="22"/>
          <w:szCs w:val="22"/>
        </w:rPr>
      </w:pPr>
      <w:r w:rsidRPr="00C65767">
        <w:rPr>
          <w:rFonts w:ascii="Arial" w:hAnsi="Arial" w:cs="Arial"/>
          <w:sz w:val="22"/>
          <w:szCs w:val="22"/>
        </w:rPr>
        <w:t xml:space="preserve">On 30 September 2024, the meeting of Board of Directors of the Company passed a resolution to approve the </w:t>
      </w:r>
      <w:r>
        <w:rPr>
          <w:rFonts w:ascii="Arial" w:hAnsi="Arial" w:cs="Arial"/>
          <w:sz w:val="22"/>
          <w:szCs w:val="22"/>
        </w:rPr>
        <w:t>C</w:t>
      </w:r>
      <w:r w:rsidRPr="00C65767">
        <w:rPr>
          <w:rFonts w:ascii="Arial" w:hAnsi="Arial" w:cs="Arial"/>
          <w:sz w:val="22"/>
          <w:szCs w:val="22"/>
        </w:rPr>
        <w:t xml:space="preserve">ompany's cancellation of the joint </w:t>
      </w:r>
      <w:r>
        <w:rPr>
          <w:rFonts w:ascii="Arial" w:hAnsi="Arial" w:cs="Arial"/>
          <w:sz w:val="22"/>
          <w:szCs w:val="22"/>
        </w:rPr>
        <w:t>investment</w:t>
      </w:r>
      <w:r w:rsidRPr="00C65767">
        <w:rPr>
          <w:rFonts w:ascii="Arial" w:hAnsi="Arial" w:cs="Arial"/>
          <w:sz w:val="22"/>
          <w:szCs w:val="22"/>
        </w:rPr>
        <w:t xml:space="preserve"> in </w:t>
      </w:r>
      <w:proofErr w:type="spellStart"/>
      <w:proofErr w:type="gramStart"/>
      <w:r w:rsidRPr="00C65767">
        <w:rPr>
          <w:rFonts w:ascii="Arial" w:hAnsi="Arial" w:cs="Arial"/>
          <w:sz w:val="22"/>
          <w:szCs w:val="22"/>
        </w:rPr>
        <w:t>S.KhonKaen</w:t>
      </w:r>
      <w:proofErr w:type="spellEnd"/>
      <w:proofErr w:type="gramEnd"/>
      <w:r w:rsidRPr="00C65767">
        <w:rPr>
          <w:rFonts w:ascii="Arial" w:hAnsi="Arial" w:cs="Arial"/>
          <w:sz w:val="22"/>
          <w:szCs w:val="22"/>
        </w:rPr>
        <w:t xml:space="preserve"> Foods (Myanmar) Co., Ltd., </w:t>
      </w:r>
      <w:r>
        <w:rPr>
          <w:rFonts w:ascii="Arial" w:hAnsi="Arial" w:cs="Arial"/>
          <w:sz w:val="22"/>
          <w:szCs w:val="22"/>
        </w:rPr>
        <w:t>as resolved by</w:t>
      </w:r>
      <w:r w:rsidRPr="00C65767">
        <w:rPr>
          <w:rFonts w:ascii="Arial" w:hAnsi="Arial" w:cs="Arial"/>
          <w:sz w:val="22"/>
          <w:szCs w:val="22"/>
        </w:rPr>
        <w:t xml:space="preserve"> the meeting of Board of </w:t>
      </w:r>
      <w:r>
        <w:rPr>
          <w:rFonts w:ascii="Arial" w:hAnsi="Arial" w:cs="Arial"/>
          <w:sz w:val="22"/>
          <w:szCs w:val="22"/>
        </w:rPr>
        <w:t xml:space="preserve">Directors of </w:t>
      </w:r>
      <w:r w:rsidRPr="00C65767">
        <w:rPr>
          <w:rFonts w:ascii="Arial" w:hAnsi="Arial" w:cs="Arial"/>
          <w:sz w:val="22"/>
          <w:szCs w:val="22"/>
        </w:rPr>
        <w:t xml:space="preserve">the Company No. 3/2019 on 15 July 2019, which approved the </w:t>
      </w:r>
      <w:r>
        <w:rPr>
          <w:rFonts w:ascii="Arial" w:hAnsi="Arial" w:cs="Arial"/>
          <w:sz w:val="22"/>
          <w:szCs w:val="22"/>
        </w:rPr>
        <w:t>C</w:t>
      </w:r>
      <w:r w:rsidRPr="00C65767">
        <w:rPr>
          <w:rFonts w:ascii="Arial" w:hAnsi="Arial" w:cs="Arial"/>
          <w:sz w:val="22"/>
          <w:szCs w:val="22"/>
        </w:rPr>
        <w:t xml:space="preserve">ompany's investment in </w:t>
      </w:r>
      <w:r>
        <w:rPr>
          <w:rFonts w:ascii="Arial" w:hAnsi="Arial" w:cs="Arial"/>
          <w:sz w:val="22"/>
          <w:szCs w:val="22"/>
        </w:rPr>
        <w:t>such company</w:t>
      </w:r>
      <w:r w:rsidRPr="00C65767">
        <w:rPr>
          <w:rFonts w:ascii="Arial" w:hAnsi="Arial" w:cs="Arial"/>
          <w:sz w:val="22"/>
          <w:szCs w:val="22"/>
        </w:rPr>
        <w:t xml:space="preserve">. However, </w:t>
      </w:r>
      <w:r>
        <w:rPr>
          <w:rFonts w:ascii="Arial" w:hAnsi="Arial" w:cs="Arial"/>
          <w:sz w:val="22"/>
          <w:szCs w:val="22"/>
        </w:rPr>
        <w:t>such c</w:t>
      </w:r>
      <w:r w:rsidRPr="00C65767">
        <w:rPr>
          <w:rFonts w:ascii="Arial" w:hAnsi="Arial" w:cs="Arial"/>
          <w:sz w:val="22"/>
          <w:szCs w:val="22"/>
        </w:rPr>
        <w:t>ompany has not yet made any investment or commenced operations.</w:t>
      </w:r>
    </w:p>
    <w:p w14:paraId="36982C84" w14:textId="68BF65F5" w:rsidR="00070969" w:rsidRPr="00413E72" w:rsidRDefault="00EE051A" w:rsidP="00412EE9">
      <w:pPr>
        <w:spacing w:before="120" w:after="120" w:line="380" w:lineRule="exact"/>
        <w:ind w:left="533" w:hanging="533"/>
        <w:jc w:val="both"/>
        <w:rPr>
          <w:rFonts w:ascii="Arial" w:hAnsi="Arial" w:cs="Arial"/>
          <w:b/>
          <w:bCs/>
          <w:sz w:val="22"/>
          <w:szCs w:val="22"/>
        </w:rPr>
      </w:pPr>
      <w:r>
        <w:rPr>
          <w:rFonts w:ascii="Arial" w:hAnsi="Arial" w:cs="Arial"/>
          <w:b/>
          <w:bCs/>
          <w:sz w:val="22"/>
          <w:szCs w:val="22"/>
        </w:rPr>
        <w:t>15</w:t>
      </w:r>
      <w:r w:rsidR="00070969" w:rsidRPr="00413E72">
        <w:rPr>
          <w:rFonts w:ascii="Arial" w:hAnsi="Arial" w:cs="Arial"/>
          <w:b/>
          <w:bCs/>
          <w:sz w:val="22"/>
          <w:szCs w:val="22"/>
          <w:cs/>
        </w:rPr>
        <w:t>.</w:t>
      </w:r>
      <w:r w:rsidR="00070969" w:rsidRPr="00413E72">
        <w:rPr>
          <w:rFonts w:ascii="Arial" w:hAnsi="Arial" w:cs="Arial"/>
          <w:b/>
          <w:bCs/>
          <w:sz w:val="22"/>
          <w:szCs w:val="22"/>
        </w:rPr>
        <w:tab/>
        <w:t>Investment properties</w:t>
      </w:r>
    </w:p>
    <w:p w14:paraId="06F09BB3" w14:textId="1EA4B54E" w:rsidR="0085109C" w:rsidRPr="00413E72" w:rsidRDefault="0085109C" w:rsidP="00730294">
      <w:pPr>
        <w:tabs>
          <w:tab w:val="right" w:pos="7280"/>
          <w:tab w:val="right" w:pos="8760"/>
        </w:tabs>
        <w:spacing w:before="120" w:after="120" w:line="380" w:lineRule="exact"/>
        <w:ind w:left="540" w:right="-7"/>
        <w:jc w:val="thaiDistribute"/>
        <w:rPr>
          <w:rFonts w:ascii="Arial" w:hAnsi="Arial" w:cs="Arial"/>
          <w:sz w:val="22"/>
          <w:szCs w:val="22"/>
        </w:rPr>
      </w:pPr>
      <w:r w:rsidRPr="00413E72">
        <w:rPr>
          <w:rFonts w:ascii="Arial" w:hAnsi="Arial" w:cs="Arial"/>
          <w:sz w:val="22"/>
          <w:szCs w:val="22"/>
        </w:rPr>
        <w:t xml:space="preserve">The net book value of investment properties 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B2197D">
        <w:rPr>
          <w:rFonts w:ascii="Arial" w:hAnsi="Arial" w:cs="Arial"/>
          <w:sz w:val="22"/>
          <w:szCs w:val="22"/>
        </w:rPr>
        <w:t>2024</w:t>
      </w:r>
      <w:r w:rsidR="00AE42F8" w:rsidRPr="00413E72">
        <w:rPr>
          <w:rFonts w:ascii="Arial" w:hAnsi="Arial" w:cs="Arial"/>
          <w:sz w:val="22"/>
          <w:szCs w:val="22"/>
        </w:rPr>
        <w:t xml:space="preserve"> </w:t>
      </w:r>
      <w:r w:rsidRPr="00413E72">
        <w:rPr>
          <w:rFonts w:ascii="Arial" w:hAnsi="Arial" w:cs="Arial"/>
          <w:sz w:val="22"/>
          <w:szCs w:val="22"/>
        </w:rPr>
        <w:t xml:space="preserve">and </w:t>
      </w:r>
      <w:r w:rsidR="00B2197D">
        <w:rPr>
          <w:rFonts w:ascii="Arial" w:hAnsi="Arial" w:cs="Arial"/>
          <w:sz w:val="22"/>
          <w:szCs w:val="22"/>
        </w:rPr>
        <w:t>2023</w:t>
      </w:r>
      <w:r w:rsidRPr="00413E72">
        <w:rPr>
          <w:rFonts w:ascii="Arial" w:hAnsi="Arial" w:cs="Arial"/>
          <w:sz w:val="22"/>
          <w:szCs w:val="22"/>
        </w:rPr>
        <w:t xml:space="preserve"> </w:t>
      </w:r>
      <w:r w:rsidR="00730294">
        <w:rPr>
          <w:rFonts w:ascii="Arial" w:hAnsi="Arial" w:cs="Arial"/>
          <w:sz w:val="22"/>
          <w:szCs w:val="22"/>
        </w:rPr>
        <w:t>are</w:t>
      </w:r>
      <w:r w:rsidRPr="00413E72">
        <w:rPr>
          <w:rFonts w:ascii="Arial" w:hAnsi="Arial" w:cs="Arial"/>
          <w:sz w:val="22"/>
          <w:szCs w:val="22"/>
        </w:rPr>
        <w:t xml:space="preserve"> presented below</w:t>
      </w:r>
      <w:r w:rsidRPr="00413E72">
        <w:rPr>
          <w:rFonts w:ascii="Arial" w:hAnsi="Arial" w:cs="Arial"/>
          <w:sz w:val="22"/>
          <w:szCs w:val="22"/>
          <w:cs/>
        </w:rPr>
        <w:t>.</w:t>
      </w:r>
    </w:p>
    <w:tbl>
      <w:tblPr>
        <w:tblStyle w:val="TableGrid"/>
        <w:tblW w:w="1032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67"/>
        <w:gridCol w:w="968"/>
        <w:gridCol w:w="1035"/>
        <w:gridCol w:w="962"/>
        <w:gridCol w:w="6"/>
        <w:gridCol w:w="967"/>
        <w:gridCol w:w="968"/>
        <w:gridCol w:w="1057"/>
        <w:gridCol w:w="962"/>
        <w:gridCol w:w="6"/>
      </w:tblGrid>
      <w:tr w:rsidR="00653700" w:rsidRPr="00413E72" w14:paraId="21B95CBF" w14:textId="77777777" w:rsidTr="005B0D8B">
        <w:trPr>
          <w:gridAfter w:val="1"/>
          <w:wAfter w:w="6" w:type="dxa"/>
        </w:trPr>
        <w:tc>
          <w:tcPr>
            <w:tcW w:w="2430" w:type="dxa"/>
            <w:vAlign w:val="bottom"/>
          </w:tcPr>
          <w:p w14:paraId="5791CA0A" w14:textId="77777777" w:rsidR="00653700" w:rsidRPr="005B0D8B" w:rsidRDefault="00653700" w:rsidP="00412EE9">
            <w:pPr>
              <w:spacing w:line="280" w:lineRule="exact"/>
              <w:ind w:left="151" w:hanging="151"/>
              <w:jc w:val="thaiDistribute"/>
              <w:outlineLvl w:val="0"/>
              <w:rPr>
                <w:rFonts w:ascii="Arial" w:hAnsi="Arial" w:cs="Arial"/>
                <w:sz w:val="14"/>
                <w:szCs w:val="14"/>
                <w:lang w:val="en-GB"/>
              </w:rPr>
            </w:pPr>
          </w:p>
        </w:tc>
        <w:tc>
          <w:tcPr>
            <w:tcW w:w="7892" w:type="dxa"/>
            <w:gridSpan w:val="9"/>
          </w:tcPr>
          <w:p w14:paraId="5DC9CC8E" w14:textId="3794F05A" w:rsidR="00653700" w:rsidRPr="005B0D8B" w:rsidRDefault="00653700" w:rsidP="00412EE9">
            <w:pPr>
              <w:tabs>
                <w:tab w:val="right" w:pos="1033"/>
              </w:tabs>
              <w:spacing w:line="280" w:lineRule="exact"/>
              <w:ind w:right="-72"/>
              <w:jc w:val="right"/>
              <w:rPr>
                <w:rFonts w:ascii="Arial" w:hAnsi="Arial" w:cs="Arial"/>
                <w:sz w:val="14"/>
                <w:szCs w:val="14"/>
                <w:cs/>
              </w:rPr>
            </w:pPr>
            <w:r w:rsidRPr="005B0D8B">
              <w:rPr>
                <w:rFonts w:ascii="Arial" w:hAnsi="Arial" w:cs="Arial"/>
                <w:sz w:val="14"/>
                <w:szCs w:val="14"/>
                <w:cs/>
              </w:rPr>
              <w:t xml:space="preserve">      (</w:t>
            </w:r>
            <w:r w:rsidRPr="005B0D8B">
              <w:rPr>
                <w:rFonts w:ascii="Arial" w:hAnsi="Arial" w:cs="Arial"/>
                <w:sz w:val="14"/>
                <w:szCs w:val="14"/>
              </w:rPr>
              <w:t>Unit</w:t>
            </w:r>
            <w:r w:rsidRPr="005B0D8B">
              <w:rPr>
                <w:rFonts w:ascii="Arial" w:hAnsi="Arial" w:cs="Arial"/>
                <w:sz w:val="14"/>
                <w:szCs w:val="14"/>
                <w:cs/>
              </w:rPr>
              <w:t xml:space="preserve">: </w:t>
            </w:r>
            <w:r w:rsidRPr="005B0D8B">
              <w:rPr>
                <w:rFonts w:ascii="Arial" w:hAnsi="Arial" w:cs="Arial"/>
                <w:sz w:val="14"/>
                <w:szCs w:val="14"/>
              </w:rPr>
              <w:t>Thousand Baht</w:t>
            </w:r>
            <w:r w:rsidRPr="005B0D8B">
              <w:rPr>
                <w:rFonts w:ascii="Arial" w:hAnsi="Arial" w:cs="Arial"/>
                <w:sz w:val="14"/>
                <w:szCs w:val="14"/>
                <w:cs/>
              </w:rPr>
              <w:t>)</w:t>
            </w:r>
          </w:p>
        </w:tc>
      </w:tr>
      <w:tr w:rsidR="00653700" w:rsidRPr="00413E72" w14:paraId="1F05F7EE" w14:textId="77777777" w:rsidTr="005B0D8B">
        <w:trPr>
          <w:gridAfter w:val="1"/>
          <w:wAfter w:w="6" w:type="dxa"/>
        </w:trPr>
        <w:tc>
          <w:tcPr>
            <w:tcW w:w="2430" w:type="dxa"/>
            <w:vAlign w:val="bottom"/>
            <w:hideMark/>
          </w:tcPr>
          <w:p w14:paraId="5F27DA36" w14:textId="77777777" w:rsidR="00653700" w:rsidRPr="005B0D8B" w:rsidRDefault="00653700" w:rsidP="00412EE9">
            <w:pPr>
              <w:spacing w:line="280" w:lineRule="exact"/>
              <w:ind w:left="151" w:hanging="151"/>
              <w:jc w:val="center"/>
              <w:outlineLvl w:val="0"/>
              <w:rPr>
                <w:rFonts w:ascii="Arial" w:hAnsi="Arial" w:cs="Arial"/>
                <w:sz w:val="14"/>
                <w:szCs w:val="14"/>
                <w:cs/>
              </w:rPr>
            </w:pPr>
          </w:p>
        </w:tc>
        <w:tc>
          <w:tcPr>
            <w:tcW w:w="3932" w:type="dxa"/>
            <w:gridSpan w:val="4"/>
          </w:tcPr>
          <w:p w14:paraId="16EB26C2" w14:textId="3A6BFD5A" w:rsidR="00653700" w:rsidRPr="005B0D8B" w:rsidRDefault="00653700" w:rsidP="00412EE9">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4"/>
                <w:szCs w:val="14"/>
              </w:rPr>
            </w:pPr>
            <w:r w:rsidRPr="005B0D8B">
              <w:rPr>
                <w:rFonts w:ascii="Arial" w:hAnsi="Arial" w:cs="Arial"/>
                <w:sz w:val="14"/>
                <w:szCs w:val="14"/>
              </w:rPr>
              <w:t>Consolidated financial statements</w:t>
            </w:r>
          </w:p>
        </w:tc>
        <w:tc>
          <w:tcPr>
            <w:tcW w:w="3960" w:type="dxa"/>
            <w:gridSpan w:val="5"/>
          </w:tcPr>
          <w:p w14:paraId="563A8B7C" w14:textId="6E2AF6A7" w:rsidR="00653700" w:rsidRPr="005B0D8B" w:rsidRDefault="00653700" w:rsidP="00412EE9">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4"/>
                <w:szCs w:val="14"/>
              </w:rPr>
            </w:pPr>
            <w:r w:rsidRPr="005B0D8B">
              <w:rPr>
                <w:rFonts w:ascii="Arial" w:hAnsi="Arial" w:cs="Arial"/>
                <w:sz w:val="14"/>
                <w:szCs w:val="14"/>
              </w:rPr>
              <w:t>Separate financial statements</w:t>
            </w:r>
          </w:p>
        </w:tc>
      </w:tr>
      <w:tr w:rsidR="00BB7760" w:rsidRPr="00413E72" w14:paraId="21792D9B" w14:textId="77777777" w:rsidTr="005B0D8B">
        <w:tc>
          <w:tcPr>
            <w:tcW w:w="2430" w:type="dxa"/>
            <w:vAlign w:val="bottom"/>
          </w:tcPr>
          <w:p w14:paraId="43051DCF" w14:textId="77777777" w:rsidR="00BB7760" w:rsidRPr="005B0D8B" w:rsidRDefault="00BB7760" w:rsidP="00412EE9">
            <w:pPr>
              <w:spacing w:line="280" w:lineRule="exact"/>
              <w:ind w:left="151" w:hanging="151"/>
              <w:jc w:val="center"/>
              <w:outlineLvl w:val="0"/>
              <w:rPr>
                <w:rFonts w:ascii="Arial" w:hAnsi="Arial" w:cs="Arial"/>
                <w:sz w:val="14"/>
                <w:szCs w:val="14"/>
              </w:rPr>
            </w:pPr>
          </w:p>
        </w:tc>
        <w:tc>
          <w:tcPr>
            <w:tcW w:w="967" w:type="dxa"/>
            <w:vAlign w:val="bottom"/>
            <w:hideMark/>
          </w:tcPr>
          <w:p w14:paraId="36555874" w14:textId="77777777" w:rsidR="00BB7760" w:rsidRPr="005B0D8B" w:rsidRDefault="00BB7760" w:rsidP="00412EE9">
            <w:pPr>
              <w:pBdr>
                <w:bottom w:val="single" w:sz="4" w:space="1" w:color="auto"/>
              </w:pBdr>
              <w:tabs>
                <w:tab w:val="center" w:pos="8010"/>
              </w:tabs>
              <w:spacing w:line="280" w:lineRule="exact"/>
              <w:ind w:left="-29" w:right="-29"/>
              <w:jc w:val="center"/>
              <w:rPr>
                <w:rFonts w:ascii="Arial" w:hAnsi="Arial" w:cs="Arial"/>
                <w:sz w:val="14"/>
                <w:szCs w:val="14"/>
              </w:rPr>
            </w:pPr>
            <w:r w:rsidRPr="005B0D8B">
              <w:rPr>
                <w:rFonts w:ascii="Arial" w:hAnsi="Arial" w:cs="Arial"/>
                <w:sz w:val="14"/>
                <w:szCs w:val="14"/>
              </w:rPr>
              <w:t>Land awaiting sales</w:t>
            </w:r>
          </w:p>
        </w:tc>
        <w:tc>
          <w:tcPr>
            <w:tcW w:w="968" w:type="dxa"/>
            <w:vAlign w:val="bottom"/>
            <w:hideMark/>
          </w:tcPr>
          <w:p w14:paraId="032F3435" w14:textId="77777777" w:rsidR="00BB7760" w:rsidRPr="005B0D8B" w:rsidRDefault="00BB7760" w:rsidP="00412EE9">
            <w:pPr>
              <w:pBdr>
                <w:bottom w:val="single" w:sz="4" w:space="1" w:color="auto"/>
              </w:pBdr>
              <w:tabs>
                <w:tab w:val="center" w:pos="8010"/>
              </w:tabs>
              <w:spacing w:line="280" w:lineRule="exact"/>
              <w:ind w:left="-29" w:right="-29"/>
              <w:jc w:val="center"/>
              <w:rPr>
                <w:rFonts w:ascii="Arial" w:hAnsi="Arial" w:cs="Arial"/>
                <w:sz w:val="14"/>
                <w:szCs w:val="14"/>
              </w:rPr>
            </w:pPr>
            <w:r w:rsidRPr="005B0D8B">
              <w:rPr>
                <w:rFonts w:ascii="Arial" w:hAnsi="Arial" w:cs="Arial"/>
                <w:sz w:val="14"/>
                <w:szCs w:val="14"/>
              </w:rPr>
              <w:t>Land and office building           for rent</w:t>
            </w:r>
          </w:p>
        </w:tc>
        <w:tc>
          <w:tcPr>
            <w:tcW w:w="1035" w:type="dxa"/>
            <w:vAlign w:val="bottom"/>
          </w:tcPr>
          <w:p w14:paraId="14E996D7" w14:textId="2EBA85B4" w:rsidR="00BB7760" w:rsidRPr="005B0D8B" w:rsidRDefault="00BB7760" w:rsidP="00412EE9">
            <w:pPr>
              <w:pBdr>
                <w:bottom w:val="single" w:sz="4" w:space="1" w:color="auto"/>
              </w:pBdr>
              <w:tabs>
                <w:tab w:val="center" w:pos="8010"/>
              </w:tabs>
              <w:spacing w:line="280" w:lineRule="exact"/>
              <w:ind w:left="-29" w:right="-29"/>
              <w:jc w:val="center"/>
              <w:rPr>
                <w:rFonts w:ascii="Arial" w:hAnsi="Arial" w:cs="Arial"/>
                <w:sz w:val="14"/>
                <w:szCs w:val="14"/>
              </w:rPr>
            </w:pPr>
            <w:r w:rsidRPr="005B0D8B">
              <w:rPr>
                <w:rFonts w:ascii="Arial" w:hAnsi="Arial" w:cs="Arial"/>
                <w:sz w:val="14"/>
                <w:szCs w:val="14"/>
              </w:rPr>
              <w:t>Building improvement under construction</w:t>
            </w:r>
          </w:p>
        </w:tc>
        <w:tc>
          <w:tcPr>
            <w:tcW w:w="968" w:type="dxa"/>
            <w:gridSpan w:val="2"/>
            <w:vAlign w:val="bottom"/>
            <w:hideMark/>
          </w:tcPr>
          <w:p w14:paraId="44F29578" w14:textId="34EA2065" w:rsidR="00BB7760" w:rsidRPr="005B0D8B" w:rsidRDefault="00BB7760" w:rsidP="00412EE9">
            <w:pPr>
              <w:pBdr>
                <w:bottom w:val="single" w:sz="4" w:space="1" w:color="auto"/>
              </w:pBdr>
              <w:tabs>
                <w:tab w:val="center" w:pos="8010"/>
              </w:tabs>
              <w:spacing w:line="280" w:lineRule="exact"/>
              <w:ind w:left="-29" w:right="-29"/>
              <w:jc w:val="center"/>
              <w:rPr>
                <w:rFonts w:ascii="Arial" w:hAnsi="Arial" w:cs="Arial"/>
                <w:sz w:val="14"/>
                <w:szCs w:val="14"/>
              </w:rPr>
            </w:pPr>
            <w:r w:rsidRPr="005B0D8B">
              <w:rPr>
                <w:rFonts w:ascii="Arial" w:hAnsi="Arial" w:cs="Arial"/>
                <w:sz w:val="14"/>
                <w:szCs w:val="14"/>
              </w:rPr>
              <w:t>Total</w:t>
            </w:r>
          </w:p>
        </w:tc>
        <w:tc>
          <w:tcPr>
            <w:tcW w:w="967" w:type="dxa"/>
            <w:vAlign w:val="bottom"/>
            <w:hideMark/>
          </w:tcPr>
          <w:p w14:paraId="295CE9A0" w14:textId="77777777" w:rsidR="00BB7760" w:rsidRPr="005B0D8B" w:rsidRDefault="00BB7760" w:rsidP="00412EE9">
            <w:pPr>
              <w:pBdr>
                <w:bottom w:val="single" w:sz="4" w:space="1" w:color="auto"/>
              </w:pBdr>
              <w:tabs>
                <w:tab w:val="center" w:pos="8010"/>
              </w:tabs>
              <w:spacing w:line="280" w:lineRule="exact"/>
              <w:ind w:left="-29" w:right="-29"/>
              <w:jc w:val="center"/>
              <w:rPr>
                <w:rFonts w:ascii="Arial" w:hAnsi="Arial" w:cs="Arial"/>
                <w:sz w:val="14"/>
                <w:szCs w:val="14"/>
              </w:rPr>
            </w:pPr>
            <w:r w:rsidRPr="005B0D8B">
              <w:rPr>
                <w:rFonts w:ascii="Arial" w:hAnsi="Arial" w:cs="Arial"/>
                <w:sz w:val="14"/>
                <w:szCs w:val="14"/>
              </w:rPr>
              <w:t>Land awaiting sales</w:t>
            </w:r>
          </w:p>
        </w:tc>
        <w:tc>
          <w:tcPr>
            <w:tcW w:w="968" w:type="dxa"/>
            <w:vAlign w:val="bottom"/>
            <w:hideMark/>
          </w:tcPr>
          <w:p w14:paraId="6C7B5F1D" w14:textId="77777777" w:rsidR="00BB7760" w:rsidRPr="005B0D8B" w:rsidRDefault="00BB7760" w:rsidP="00412EE9">
            <w:pPr>
              <w:pBdr>
                <w:bottom w:val="single" w:sz="4" w:space="1" w:color="auto"/>
              </w:pBdr>
              <w:tabs>
                <w:tab w:val="center" w:pos="8010"/>
              </w:tabs>
              <w:spacing w:line="280" w:lineRule="exact"/>
              <w:ind w:left="-29" w:right="-29"/>
              <w:jc w:val="center"/>
              <w:rPr>
                <w:rFonts w:ascii="Arial" w:hAnsi="Arial" w:cs="Arial"/>
                <w:sz w:val="14"/>
                <w:szCs w:val="14"/>
              </w:rPr>
            </w:pPr>
            <w:r w:rsidRPr="005B0D8B">
              <w:rPr>
                <w:rFonts w:ascii="Arial" w:hAnsi="Arial" w:cs="Arial"/>
                <w:sz w:val="14"/>
                <w:szCs w:val="14"/>
              </w:rPr>
              <w:t>Land and office building           for rent</w:t>
            </w:r>
          </w:p>
        </w:tc>
        <w:tc>
          <w:tcPr>
            <w:tcW w:w="1057" w:type="dxa"/>
            <w:vAlign w:val="bottom"/>
          </w:tcPr>
          <w:p w14:paraId="114B6E6E" w14:textId="7DBF725B" w:rsidR="00BB7760" w:rsidRPr="005B0D8B" w:rsidRDefault="00BB7760" w:rsidP="00412EE9">
            <w:pPr>
              <w:pBdr>
                <w:bottom w:val="single" w:sz="4" w:space="1" w:color="auto"/>
              </w:pBdr>
              <w:tabs>
                <w:tab w:val="center" w:pos="8010"/>
              </w:tabs>
              <w:spacing w:line="280" w:lineRule="exact"/>
              <w:ind w:left="-29" w:right="-29"/>
              <w:jc w:val="center"/>
              <w:rPr>
                <w:rFonts w:ascii="Arial" w:hAnsi="Arial" w:cs="Arial"/>
                <w:sz w:val="14"/>
                <w:szCs w:val="14"/>
              </w:rPr>
            </w:pPr>
            <w:r w:rsidRPr="005B0D8B">
              <w:rPr>
                <w:rFonts w:ascii="Arial" w:hAnsi="Arial" w:cs="Arial"/>
                <w:sz w:val="14"/>
                <w:szCs w:val="14"/>
              </w:rPr>
              <w:t>Building improvement under construction</w:t>
            </w:r>
          </w:p>
        </w:tc>
        <w:tc>
          <w:tcPr>
            <w:tcW w:w="968" w:type="dxa"/>
            <w:gridSpan w:val="2"/>
            <w:vAlign w:val="bottom"/>
            <w:hideMark/>
          </w:tcPr>
          <w:p w14:paraId="53FCBA05" w14:textId="5A5BDD73" w:rsidR="00BB7760" w:rsidRPr="005B0D8B" w:rsidRDefault="00BB7760" w:rsidP="00412EE9">
            <w:pPr>
              <w:pBdr>
                <w:bottom w:val="single" w:sz="4" w:space="1" w:color="auto"/>
              </w:pBdr>
              <w:tabs>
                <w:tab w:val="center" w:pos="8010"/>
              </w:tabs>
              <w:spacing w:line="280" w:lineRule="exact"/>
              <w:ind w:left="-29" w:right="-29"/>
              <w:jc w:val="center"/>
              <w:rPr>
                <w:rFonts w:ascii="Arial" w:hAnsi="Arial" w:cs="Arial"/>
                <w:sz w:val="14"/>
                <w:szCs w:val="14"/>
              </w:rPr>
            </w:pPr>
            <w:r w:rsidRPr="005B0D8B">
              <w:rPr>
                <w:rFonts w:ascii="Arial" w:hAnsi="Arial" w:cs="Arial"/>
                <w:sz w:val="14"/>
                <w:szCs w:val="14"/>
              </w:rPr>
              <w:t>Total</w:t>
            </w:r>
          </w:p>
        </w:tc>
      </w:tr>
      <w:tr w:rsidR="00BB7760" w:rsidRPr="00413E72" w14:paraId="36EC4FFA" w14:textId="77777777" w:rsidTr="005B0D8B">
        <w:tc>
          <w:tcPr>
            <w:tcW w:w="2430" w:type="dxa"/>
            <w:vAlign w:val="bottom"/>
            <w:hideMark/>
          </w:tcPr>
          <w:p w14:paraId="40D75A57" w14:textId="06AC0416" w:rsidR="00BB7760" w:rsidRPr="005B0D8B" w:rsidRDefault="00BB7760" w:rsidP="00412EE9">
            <w:pPr>
              <w:spacing w:line="280" w:lineRule="exact"/>
              <w:ind w:left="151" w:right="-74" w:hanging="151"/>
              <w:rPr>
                <w:rFonts w:ascii="Arial" w:hAnsi="Arial" w:cs="Arial"/>
                <w:sz w:val="14"/>
                <w:szCs w:val="14"/>
              </w:rPr>
            </w:pPr>
            <w:r w:rsidRPr="005B0D8B">
              <w:rPr>
                <w:rFonts w:ascii="Arial" w:hAnsi="Arial" w:cs="Arial"/>
                <w:sz w:val="14"/>
                <w:szCs w:val="14"/>
              </w:rPr>
              <w:t>31 December 2024:</w:t>
            </w:r>
          </w:p>
        </w:tc>
        <w:tc>
          <w:tcPr>
            <w:tcW w:w="967" w:type="dxa"/>
            <w:vAlign w:val="bottom"/>
          </w:tcPr>
          <w:p w14:paraId="20B19CF1" w14:textId="77777777" w:rsidR="00BB7760" w:rsidRPr="005B0D8B" w:rsidRDefault="00BB7760" w:rsidP="00412EE9">
            <w:pPr>
              <w:tabs>
                <w:tab w:val="decimal" w:pos="859"/>
              </w:tabs>
              <w:spacing w:line="280" w:lineRule="exact"/>
              <w:ind w:left="-29" w:right="-29"/>
              <w:rPr>
                <w:rFonts w:ascii="Arial" w:hAnsi="Arial" w:cs="Arial"/>
                <w:sz w:val="14"/>
                <w:szCs w:val="14"/>
              </w:rPr>
            </w:pPr>
          </w:p>
        </w:tc>
        <w:tc>
          <w:tcPr>
            <w:tcW w:w="968" w:type="dxa"/>
            <w:vAlign w:val="bottom"/>
          </w:tcPr>
          <w:p w14:paraId="58DE7B27" w14:textId="77777777" w:rsidR="00BB7760" w:rsidRPr="005B0D8B" w:rsidRDefault="00BB7760" w:rsidP="00412EE9">
            <w:pPr>
              <w:tabs>
                <w:tab w:val="decimal" w:pos="859"/>
              </w:tabs>
              <w:spacing w:line="280" w:lineRule="exact"/>
              <w:ind w:left="-29" w:right="-29"/>
              <w:rPr>
                <w:rFonts w:ascii="Arial" w:hAnsi="Arial" w:cs="Arial"/>
                <w:sz w:val="14"/>
                <w:szCs w:val="14"/>
              </w:rPr>
            </w:pPr>
          </w:p>
        </w:tc>
        <w:tc>
          <w:tcPr>
            <w:tcW w:w="1035" w:type="dxa"/>
          </w:tcPr>
          <w:p w14:paraId="6E616BF6" w14:textId="77777777" w:rsidR="00BB7760" w:rsidRPr="005B0D8B" w:rsidRDefault="00BB7760" w:rsidP="00412EE9">
            <w:pPr>
              <w:tabs>
                <w:tab w:val="decimal" w:pos="859"/>
              </w:tabs>
              <w:spacing w:line="280" w:lineRule="exact"/>
              <w:ind w:left="-29" w:right="-29"/>
              <w:rPr>
                <w:rFonts w:ascii="Arial" w:hAnsi="Arial" w:cs="Arial"/>
                <w:sz w:val="14"/>
                <w:szCs w:val="14"/>
              </w:rPr>
            </w:pPr>
          </w:p>
        </w:tc>
        <w:tc>
          <w:tcPr>
            <w:tcW w:w="968" w:type="dxa"/>
            <w:gridSpan w:val="2"/>
            <w:vAlign w:val="bottom"/>
          </w:tcPr>
          <w:p w14:paraId="6A276A72" w14:textId="604C68E8" w:rsidR="00BB7760" w:rsidRPr="005B0D8B" w:rsidRDefault="00BB7760" w:rsidP="00412EE9">
            <w:pPr>
              <w:tabs>
                <w:tab w:val="decimal" w:pos="859"/>
              </w:tabs>
              <w:spacing w:line="280" w:lineRule="exact"/>
              <w:ind w:left="-29" w:right="-29"/>
              <w:rPr>
                <w:rFonts w:ascii="Arial" w:hAnsi="Arial" w:cs="Arial"/>
                <w:sz w:val="14"/>
                <w:szCs w:val="14"/>
              </w:rPr>
            </w:pPr>
          </w:p>
        </w:tc>
        <w:tc>
          <w:tcPr>
            <w:tcW w:w="967" w:type="dxa"/>
            <w:vAlign w:val="bottom"/>
          </w:tcPr>
          <w:p w14:paraId="052B8B1B" w14:textId="77777777" w:rsidR="00BB7760" w:rsidRPr="005B0D8B" w:rsidRDefault="00BB7760" w:rsidP="00412EE9">
            <w:pPr>
              <w:tabs>
                <w:tab w:val="decimal" w:pos="859"/>
              </w:tabs>
              <w:spacing w:line="280" w:lineRule="exact"/>
              <w:ind w:left="-29" w:right="-29"/>
              <w:rPr>
                <w:rFonts w:ascii="Arial" w:hAnsi="Arial" w:cs="Arial"/>
                <w:sz w:val="14"/>
                <w:szCs w:val="14"/>
              </w:rPr>
            </w:pPr>
          </w:p>
        </w:tc>
        <w:tc>
          <w:tcPr>
            <w:tcW w:w="968" w:type="dxa"/>
            <w:vAlign w:val="bottom"/>
          </w:tcPr>
          <w:p w14:paraId="72844FAA" w14:textId="77777777" w:rsidR="00BB7760" w:rsidRPr="005B0D8B" w:rsidRDefault="00BB7760" w:rsidP="00412EE9">
            <w:pPr>
              <w:tabs>
                <w:tab w:val="decimal" w:pos="859"/>
              </w:tabs>
              <w:spacing w:line="280" w:lineRule="exact"/>
              <w:ind w:left="-29" w:right="-29"/>
              <w:rPr>
                <w:rFonts w:ascii="Arial" w:hAnsi="Arial" w:cs="Arial"/>
                <w:sz w:val="14"/>
                <w:szCs w:val="14"/>
              </w:rPr>
            </w:pPr>
          </w:p>
        </w:tc>
        <w:tc>
          <w:tcPr>
            <w:tcW w:w="1057" w:type="dxa"/>
          </w:tcPr>
          <w:p w14:paraId="227F9013" w14:textId="77777777" w:rsidR="00BB7760" w:rsidRPr="005B0D8B" w:rsidRDefault="00BB7760" w:rsidP="00412EE9">
            <w:pPr>
              <w:tabs>
                <w:tab w:val="decimal" w:pos="859"/>
              </w:tabs>
              <w:spacing w:line="280" w:lineRule="exact"/>
              <w:ind w:left="-29" w:right="-29"/>
              <w:rPr>
                <w:rFonts w:ascii="Arial" w:hAnsi="Arial" w:cs="Arial"/>
                <w:sz w:val="14"/>
                <w:szCs w:val="14"/>
              </w:rPr>
            </w:pPr>
          </w:p>
        </w:tc>
        <w:tc>
          <w:tcPr>
            <w:tcW w:w="968" w:type="dxa"/>
            <w:gridSpan w:val="2"/>
            <w:vAlign w:val="bottom"/>
          </w:tcPr>
          <w:p w14:paraId="58F12A30" w14:textId="15D83540" w:rsidR="00BB7760" w:rsidRPr="005B0D8B" w:rsidRDefault="00BB7760" w:rsidP="00412EE9">
            <w:pPr>
              <w:tabs>
                <w:tab w:val="decimal" w:pos="859"/>
              </w:tabs>
              <w:spacing w:line="280" w:lineRule="exact"/>
              <w:ind w:left="-29" w:right="-29"/>
              <w:rPr>
                <w:rFonts w:ascii="Arial" w:hAnsi="Arial" w:cs="Arial"/>
                <w:sz w:val="14"/>
                <w:szCs w:val="14"/>
              </w:rPr>
            </w:pPr>
          </w:p>
        </w:tc>
      </w:tr>
      <w:tr w:rsidR="00BB7760" w:rsidRPr="00413E72" w14:paraId="13F929D6" w14:textId="77777777" w:rsidTr="005B0D8B">
        <w:tc>
          <w:tcPr>
            <w:tcW w:w="2430" w:type="dxa"/>
            <w:vAlign w:val="bottom"/>
            <w:hideMark/>
          </w:tcPr>
          <w:p w14:paraId="22C4E9D0" w14:textId="77777777" w:rsidR="00BB7760" w:rsidRPr="005B0D8B" w:rsidRDefault="00BB7760" w:rsidP="00412EE9">
            <w:pPr>
              <w:spacing w:line="280" w:lineRule="exact"/>
              <w:ind w:left="151" w:right="-74" w:hanging="151"/>
              <w:rPr>
                <w:rFonts w:ascii="Arial" w:hAnsi="Arial" w:cs="Arial"/>
                <w:sz w:val="14"/>
                <w:szCs w:val="14"/>
              </w:rPr>
            </w:pPr>
            <w:r w:rsidRPr="005B0D8B">
              <w:rPr>
                <w:rFonts w:ascii="Arial" w:hAnsi="Arial" w:cs="Arial"/>
                <w:sz w:val="14"/>
                <w:szCs w:val="14"/>
              </w:rPr>
              <w:t>Cost</w:t>
            </w:r>
          </w:p>
        </w:tc>
        <w:tc>
          <w:tcPr>
            <w:tcW w:w="967" w:type="dxa"/>
            <w:vAlign w:val="bottom"/>
          </w:tcPr>
          <w:p w14:paraId="774A88AE" w14:textId="7D4EF6DC" w:rsidR="00BB7760" w:rsidRPr="005B0D8B" w:rsidRDefault="00BB7760" w:rsidP="00412EE9">
            <w:pPr>
              <w:tabs>
                <w:tab w:val="decimal" w:pos="699"/>
              </w:tabs>
              <w:spacing w:line="280" w:lineRule="exact"/>
              <w:ind w:right="-72"/>
              <w:rPr>
                <w:rFonts w:ascii="Arial" w:hAnsi="Arial" w:cs="Arial"/>
                <w:sz w:val="14"/>
                <w:szCs w:val="14"/>
              </w:rPr>
            </w:pPr>
            <w:r w:rsidRPr="005B0D8B">
              <w:rPr>
                <w:rFonts w:ascii="Arial" w:hAnsi="Arial" w:cs="Arial"/>
                <w:sz w:val="14"/>
                <w:szCs w:val="14"/>
              </w:rPr>
              <w:t>263,815</w:t>
            </w:r>
          </w:p>
        </w:tc>
        <w:tc>
          <w:tcPr>
            <w:tcW w:w="968" w:type="dxa"/>
            <w:vAlign w:val="bottom"/>
          </w:tcPr>
          <w:p w14:paraId="016A7D4A" w14:textId="59614770" w:rsidR="00BB7760" w:rsidRPr="005B0D8B" w:rsidRDefault="00BB7760" w:rsidP="00412EE9">
            <w:pPr>
              <w:tabs>
                <w:tab w:val="decimal" w:pos="699"/>
              </w:tabs>
              <w:spacing w:line="280" w:lineRule="exact"/>
              <w:ind w:right="-72"/>
              <w:rPr>
                <w:rFonts w:ascii="Arial" w:hAnsi="Arial" w:cs="Arial"/>
                <w:sz w:val="14"/>
                <w:szCs w:val="14"/>
              </w:rPr>
            </w:pPr>
            <w:r w:rsidRPr="005B0D8B">
              <w:rPr>
                <w:rFonts w:ascii="Arial" w:hAnsi="Arial" w:cs="Arial"/>
                <w:sz w:val="14"/>
                <w:szCs w:val="14"/>
              </w:rPr>
              <w:t>401,122</w:t>
            </w:r>
          </w:p>
        </w:tc>
        <w:tc>
          <w:tcPr>
            <w:tcW w:w="1035" w:type="dxa"/>
          </w:tcPr>
          <w:p w14:paraId="4E47E1AF" w14:textId="03FE74B9" w:rsidR="00BB7760" w:rsidRPr="005B0D8B" w:rsidRDefault="00BB7760" w:rsidP="00412EE9">
            <w:pPr>
              <w:tabs>
                <w:tab w:val="decimal" w:pos="741"/>
              </w:tabs>
              <w:spacing w:line="280" w:lineRule="exact"/>
              <w:ind w:right="-72"/>
              <w:rPr>
                <w:rFonts w:ascii="Arial" w:hAnsi="Arial" w:cs="Arial"/>
                <w:sz w:val="14"/>
                <w:szCs w:val="14"/>
              </w:rPr>
            </w:pPr>
            <w:r w:rsidRPr="005B0D8B">
              <w:rPr>
                <w:rFonts w:ascii="Arial" w:hAnsi="Arial" w:cs="Arial"/>
                <w:sz w:val="14"/>
                <w:szCs w:val="14"/>
              </w:rPr>
              <w:t>1,117</w:t>
            </w:r>
          </w:p>
        </w:tc>
        <w:tc>
          <w:tcPr>
            <w:tcW w:w="968" w:type="dxa"/>
            <w:gridSpan w:val="2"/>
            <w:vAlign w:val="bottom"/>
          </w:tcPr>
          <w:p w14:paraId="6D553FF2" w14:textId="53D0994C"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666,054</w:t>
            </w:r>
          </w:p>
        </w:tc>
        <w:tc>
          <w:tcPr>
            <w:tcW w:w="967" w:type="dxa"/>
            <w:vAlign w:val="bottom"/>
          </w:tcPr>
          <w:p w14:paraId="7A830C5D" w14:textId="0495EC61"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74,771</w:t>
            </w:r>
          </w:p>
        </w:tc>
        <w:tc>
          <w:tcPr>
            <w:tcW w:w="968" w:type="dxa"/>
            <w:vAlign w:val="bottom"/>
          </w:tcPr>
          <w:p w14:paraId="107E5548" w14:textId="0699EAB5"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401,122</w:t>
            </w:r>
          </w:p>
        </w:tc>
        <w:tc>
          <w:tcPr>
            <w:tcW w:w="1057" w:type="dxa"/>
          </w:tcPr>
          <w:p w14:paraId="73DB9192" w14:textId="59CDCE56" w:rsidR="00BB7760" w:rsidRPr="005B0D8B" w:rsidRDefault="00BB7760" w:rsidP="00412EE9">
            <w:pPr>
              <w:tabs>
                <w:tab w:val="decimal" w:pos="768"/>
              </w:tabs>
              <w:spacing w:line="280" w:lineRule="exact"/>
              <w:ind w:right="-72"/>
              <w:rPr>
                <w:rFonts w:ascii="Arial" w:hAnsi="Arial" w:cs="Arial"/>
                <w:sz w:val="14"/>
                <w:szCs w:val="14"/>
              </w:rPr>
            </w:pPr>
            <w:r w:rsidRPr="005B0D8B">
              <w:rPr>
                <w:rFonts w:ascii="Arial" w:hAnsi="Arial" w:cs="Arial"/>
                <w:sz w:val="14"/>
                <w:szCs w:val="14"/>
              </w:rPr>
              <w:t>1,117</w:t>
            </w:r>
          </w:p>
        </w:tc>
        <w:tc>
          <w:tcPr>
            <w:tcW w:w="968" w:type="dxa"/>
            <w:gridSpan w:val="2"/>
            <w:vAlign w:val="bottom"/>
          </w:tcPr>
          <w:p w14:paraId="599A6A9F" w14:textId="47719601"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477,010</w:t>
            </w:r>
          </w:p>
        </w:tc>
      </w:tr>
      <w:tr w:rsidR="00BB7760" w:rsidRPr="00413E72" w14:paraId="1C8485D8" w14:textId="77777777" w:rsidTr="005B0D8B">
        <w:tc>
          <w:tcPr>
            <w:tcW w:w="2430" w:type="dxa"/>
            <w:vAlign w:val="bottom"/>
            <w:hideMark/>
          </w:tcPr>
          <w:p w14:paraId="58C6A293" w14:textId="77777777" w:rsidR="00BB7760" w:rsidRPr="005B0D8B" w:rsidRDefault="00BB7760" w:rsidP="00412EE9">
            <w:pPr>
              <w:spacing w:line="280" w:lineRule="exact"/>
              <w:ind w:left="151" w:right="-74" w:hanging="151"/>
              <w:rPr>
                <w:rFonts w:ascii="Arial" w:hAnsi="Arial" w:cs="Arial"/>
                <w:sz w:val="14"/>
                <w:szCs w:val="14"/>
              </w:rPr>
            </w:pPr>
            <w:r w:rsidRPr="005B0D8B">
              <w:rPr>
                <w:rFonts w:ascii="Arial" w:hAnsi="Arial" w:cs="Arial"/>
                <w:sz w:val="14"/>
                <w:szCs w:val="14"/>
              </w:rPr>
              <w:t>Less</w:t>
            </w:r>
            <w:r w:rsidRPr="005B0D8B">
              <w:rPr>
                <w:rFonts w:ascii="Arial" w:hAnsi="Arial" w:cs="Arial"/>
                <w:sz w:val="14"/>
                <w:szCs w:val="14"/>
                <w:cs/>
              </w:rPr>
              <w:t xml:space="preserve">: </w:t>
            </w:r>
            <w:r w:rsidRPr="005B0D8B">
              <w:rPr>
                <w:rFonts w:ascii="Arial" w:hAnsi="Arial" w:cs="Arial"/>
                <w:sz w:val="14"/>
                <w:szCs w:val="14"/>
              </w:rPr>
              <w:t>Accumulated depreciation</w:t>
            </w:r>
          </w:p>
        </w:tc>
        <w:tc>
          <w:tcPr>
            <w:tcW w:w="967" w:type="dxa"/>
            <w:vAlign w:val="bottom"/>
          </w:tcPr>
          <w:p w14:paraId="5757C535" w14:textId="6B947941" w:rsidR="00BB7760" w:rsidRPr="005B0D8B" w:rsidRDefault="00BB7760" w:rsidP="00412EE9">
            <w:pPr>
              <w:tabs>
                <w:tab w:val="decimal" w:pos="699"/>
              </w:tabs>
              <w:spacing w:line="280" w:lineRule="exact"/>
              <w:ind w:right="-72"/>
              <w:rPr>
                <w:rFonts w:ascii="Arial" w:hAnsi="Arial" w:cs="Arial"/>
                <w:sz w:val="14"/>
                <w:szCs w:val="14"/>
              </w:rPr>
            </w:pPr>
            <w:r w:rsidRPr="005B0D8B">
              <w:rPr>
                <w:rFonts w:ascii="Arial" w:hAnsi="Arial" w:cs="Arial"/>
                <w:sz w:val="14"/>
                <w:szCs w:val="14"/>
              </w:rPr>
              <w:t>-</w:t>
            </w:r>
          </w:p>
        </w:tc>
        <w:tc>
          <w:tcPr>
            <w:tcW w:w="968" w:type="dxa"/>
            <w:vAlign w:val="bottom"/>
          </w:tcPr>
          <w:p w14:paraId="5D3559FE" w14:textId="39FCAB19" w:rsidR="00BB7760" w:rsidRPr="005B0D8B" w:rsidRDefault="00BB7760" w:rsidP="00412EE9">
            <w:pPr>
              <w:tabs>
                <w:tab w:val="decimal" w:pos="699"/>
              </w:tabs>
              <w:spacing w:line="280" w:lineRule="exact"/>
              <w:ind w:right="-72"/>
              <w:rPr>
                <w:rFonts w:ascii="Arial" w:hAnsi="Arial" w:cs="Arial"/>
                <w:sz w:val="14"/>
                <w:szCs w:val="14"/>
              </w:rPr>
            </w:pPr>
            <w:r w:rsidRPr="005B0D8B">
              <w:rPr>
                <w:rFonts w:ascii="Arial" w:hAnsi="Arial" w:cs="Arial"/>
                <w:sz w:val="14"/>
                <w:szCs w:val="14"/>
              </w:rPr>
              <w:t>(57,638)</w:t>
            </w:r>
          </w:p>
        </w:tc>
        <w:tc>
          <w:tcPr>
            <w:tcW w:w="1035" w:type="dxa"/>
          </w:tcPr>
          <w:p w14:paraId="2E50C5CA" w14:textId="2D3CBAEB" w:rsidR="00BB7760" w:rsidRPr="005B0D8B" w:rsidRDefault="00BB7760" w:rsidP="00412EE9">
            <w:pPr>
              <w:tabs>
                <w:tab w:val="decimal" w:pos="741"/>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62CA5A03" w14:textId="0DDBA53D"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(57,638)</w:t>
            </w:r>
          </w:p>
        </w:tc>
        <w:tc>
          <w:tcPr>
            <w:tcW w:w="967" w:type="dxa"/>
            <w:vAlign w:val="bottom"/>
          </w:tcPr>
          <w:p w14:paraId="07EBFEC8" w14:textId="3E5EBCCC"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w:t>
            </w:r>
          </w:p>
        </w:tc>
        <w:tc>
          <w:tcPr>
            <w:tcW w:w="968" w:type="dxa"/>
            <w:vAlign w:val="bottom"/>
          </w:tcPr>
          <w:p w14:paraId="039A0265" w14:textId="537DBB52"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(57,638)</w:t>
            </w:r>
          </w:p>
        </w:tc>
        <w:tc>
          <w:tcPr>
            <w:tcW w:w="1057" w:type="dxa"/>
          </w:tcPr>
          <w:p w14:paraId="605E0319" w14:textId="19881122" w:rsidR="00BB7760" w:rsidRPr="005B0D8B" w:rsidRDefault="00BB7760" w:rsidP="00412EE9">
            <w:pPr>
              <w:tabs>
                <w:tab w:val="decimal" w:pos="768"/>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465A97F6" w14:textId="1405FEC0"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(57,638)</w:t>
            </w:r>
          </w:p>
        </w:tc>
      </w:tr>
      <w:tr w:rsidR="00BB7760" w:rsidRPr="00413E72" w14:paraId="4454531D" w14:textId="77777777" w:rsidTr="005B0D8B">
        <w:trPr>
          <w:trHeight w:val="306"/>
        </w:trPr>
        <w:tc>
          <w:tcPr>
            <w:tcW w:w="2430" w:type="dxa"/>
            <w:vAlign w:val="bottom"/>
            <w:hideMark/>
          </w:tcPr>
          <w:p w14:paraId="230F8244" w14:textId="3DC8CE06" w:rsidR="00BB7760" w:rsidRPr="005B0D8B" w:rsidRDefault="00BB7760" w:rsidP="00412EE9">
            <w:pPr>
              <w:spacing w:line="280" w:lineRule="exact"/>
              <w:ind w:left="151" w:right="-108" w:hanging="151"/>
              <w:rPr>
                <w:rFonts w:ascii="Arial" w:hAnsi="Arial" w:cs="Arial"/>
                <w:sz w:val="14"/>
                <w:szCs w:val="14"/>
              </w:rPr>
            </w:pPr>
            <w:r w:rsidRPr="005B0D8B">
              <w:rPr>
                <w:rFonts w:ascii="Arial" w:hAnsi="Arial" w:cs="Arial"/>
                <w:sz w:val="14"/>
                <w:szCs w:val="14"/>
              </w:rPr>
              <w:t>Less</w:t>
            </w:r>
            <w:r w:rsidRPr="005B0D8B">
              <w:rPr>
                <w:rFonts w:ascii="Arial" w:hAnsi="Arial" w:cs="Arial"/>
                <w:sz w:val="14"/>
                <w:szCs w:val="14"/>
                <w:cs/>
              </w:rPr>
              <w:t xml:space="preserve">: </w:t>
            </w:r>
            <w:r w:rsidRPr="005B0D8B">
              <w:rPr>
                <w:rFonts w:ascii="Arial" w:hAnsi="Arial" w:cs="Arial"/>
                <w:sz w:val="14"/>
                <w:szCs w:val="14"/>
              </w:rPr>
              <w:t>Allowance for impairment loss</w:t>
            </w:r>
          </w:p>
        </w:tc>
        <w:tc>
          <w:tcPr>
            <w:tcW w:w="967" w:type="dxa"/>
            <w:vAlign w:val="bottom"/>
          </w:tcPr>
          <w:p w14:paraId="25053988" w14:textId="450AC479" w:rsidR="00BB7760" w:rsidRPr="005B0D8B" w:rsidRDefault="00BB7760" w:rsidP="00412EE9">
            <w:pPr>
              <w:pBdr>
                <w:bottom w:val="single" w:sz="4" w:space="1" w:color="auto"/>
              </w:pBdr>
              <w:tabs>
                <w:tab w:val="decimal" w:pos="699"/>
              </w:tabs>
              <w:spacing w:line="280" w:lineRule="exact"/>
              <w:ind w:right="-72"/>
              <w:rPr>
                <w:rFonts w:ascii="Arial" w:hAnsi="Arial" w:cs="Arial"/>
                <w:sz w:val="14"/>
                <w:szCs w:val="14"/>
              </w:rPr>
            </w:pPr>
            <w:r w:rsidRPr="005B0D8B">
              <w:rPr>
                <w:rFonts w:ascii="Arial" w:hAnsi="Arial" w:cs="Arial"/>
                <w:sz w:val="14"/>
                <w:szCs w:val="14"/>
              </w:rPr>
              <w:t>(203)</w:t>
            </w:r>
          </w:p>
        </w:tc>
        <w:tc>
          <w:tcPr>
            <w:tcW w:w="968" w:type="dxa"/>
            <w:vAlign w:val="bottom"/>
          </w:tcPr>
          <w:p w14:paraId="547CCD2E" w14:textId="49201CB0" w:rsidR="00BB7760" w:rsidRPr="005B0D8B" w:rsidRDefault="00BB7760" w:rsidP="00412EE9">
            <w:pPr>
              <w:pBdr>
                <w:bottom w:val="single" w:sz="4" w:space="1" w:color="auto"/>
              </w:pBdr>
              <w:tabs>
                <w:tab w:val="decimal" w:pos="699"/>
              </w:tabs>
              <w:spacing w:line="280" w:lineRule="exact"/>
              <w:ind w:right="-72"/>
              <w:rPr>
                <w:rFonts w:ascii="Arial" w:hAnsi="Arial" w:cs="Arial"/>
                <w:sz w:val="14"/>
                <w:szCs w:val="14"/>
              </w:rPr>
            </w:pPr>
            <w:r w:rsidRPr="005B0D8B">
              <w:rPr>
                <w:rFonts w:ascii="Arial" w:hAnsi="Arial" w:cs="Arial"/>
                <w:sz w:val="14"/>
                <w:szCs w:val="14"/>
              </w:rPr>
              <w:t>-</w:t>
            </w:r>
          </w:p>
        </w:tc>
        <w:tc>
          <w:tcPr>
            <w:tcW w:w="1035" w:type="dxa"/>
          </w:tcPr>
          <w:p w14:paraId="58BCBD52" w14:textId="6FF977C2" w:rsidR="00BB7760" w:rsidRPr="005B0D8B" w:rsidRDefault="00BB7760" w:rsidP="00412EE9">
            <w:pPr>
              <w:pBdr>
                <w:bottom w:val="single" w:sz="4" w:space="1" w:color="auto"/>
              </w:pBdr>
              <w:tabs>
                <w:tab w:val="decimal" w:pos="741"/>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52D82F15" w14:textId="507435ED" w:rsidR="00BB7760" w:rsidRPr="005B0D8B" w:rsidRDefault="00BB7760" w:rsidP="00412EE9">
            <w:pPr>
              <w:pBdr>
                <w:bottom w:val="sing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(203)</w:t>
            </w:r>
          </w:p>
        </w:tc>
        <w:tc>
          <w:tcPr>
            <w:tcW w:w="967" w:type="dxa"/>
            <w:vAlign w:val="bottom"/>
          </w:tcPr>
          <w:p w14:paraId="4A931C82" w14:textId="1545A708" w:rsidR="00BB7760" w:rsidRPr="005B0D8B" w:rsidRDefault="00BB7760" w:rsidP="00412EE9">
            <w:pPr>
              <w:pBdr>
                <w:bottom w:val="sing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w:t>
            </w:r>
          </w:p>
        </w:tc>
        <w:tc>
          <w:tcPr>
            <w:tcW w:w="968" w:type="dxa"/>
            <w:vAlign w:val="bottom"/>
          </w:tcPr>
          <w:p w14:paraId="08B985F1" w14:textId="2C25A0E5" w:rsidR="00BB7760" w:rsidRPr="005B0D8B" w:rsidRDefault="00BB7760" w:rsidP="00412EE9">
            <w:pPr>
              <w:pBdr>
                <w:bottom w:val="sing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w:t>
            </w:r>
          </w:p>
        </w:tc>
        <w:tc>
          <w:tcPr>
            <w:tcW w:w="1057" w:type="dxa"/>
          </w:tcPr>
          <w:p w14:paraId="3AB12A26" w14:textId="3A9A3381" w:rsidR="00BB7760" w:rsidRPr="005B0D8B" w:rsidRDefault="00BB7760" w:rsidP="00412EE9">
            <w:pPr>
              <w:pBdr>
                <w:bottom w:val="single" w:sz="4" w:space="1" w:color="auto"/>
              </w:pBdr>
              <w:tabs>
                <w:tab w:val="decimal" w:pos="768"/>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50541271" w14:textId="48B6AC30" w:rsidR="00BB7760" w:rsidRPr="005B0D8B" w:rsidRDefault="00BB7760" w:rsidP="00412EE9">
            <w:pPr>
              <w:pBdr>
                <w:bottom w:val="sing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w:t>
            </w:r>
          </w:p>
        </w:tc>
      </w:tr>
      <w:tr w:rsidR="00BB7760" w:rsidRPr="00413E72" w14:paraId="435DF735" w14:textId="77777777" w:rsidTr="005B0D8B">
        <w:tc>
          <w:tcPr>
            <w:tcW w:w="2430" w:type="dxa"/>
            <w:vAlign w:val="bottom"/>
            <w:hideMark/>
          </w:tcPr>
          <w:p w14:paraId="7205661C" w14:textId="77777777" w:rsidR="00BB7760" w:rsidRPr="005B0D8B" w:rsidRDefault="00BB7760" w:rsidP="00412EE9">
            <w:pPr>
              <w:spacing w:line="280" w:lineRule="exact"/>
              <w:ind w:left="151" w:right="-74" w:hanging="151"/>
              <w:rPr>
                <w:rFonts w:ascii="Arial" w:hAnsi="Arial" w:cs="Arial"/>
                <w:sz w:val="14"/>
                <w:szCs w:val="14"/>
              </w:rPr>
            </w:pPr>
            <w:r w:rsidRPr="005B0D8B">
              <w:rPr>
                <w:rFonts w:ascii="Arial" w:hAnsi="Arial" w:cs="Arial"/>
                <w:sz w:val="14"/>
                <w:szCs w:val="14"/>
              </w:rPr>
              <w:t>Net book value</w:t>
            </w:r>
          </w:p>
        </w:tc>
        <w:tc>
          <w:tcPr>
            <w:tcW w:w="967" w:type="dxa"/>
            <w:vAlign w:val="bottom"/>
          </w:tcPr>
          <w:p w14:paraId="542B338F" w14:textId="22F87C7D" w:rsidR="00BB7760" w:rsidRPr="005B0D8B" w:rsidRDefault="00BB7760" w:rsidP="00412EE9">
            <w:pPr>
              <w:pBdr>
                <w:bottom w:val="double" w:sz="4" w:space="1" w:color="auto"/>
              </w:pBdr>
              <w:tabs>
                <w:tab w:val="decimal" w:pos="699"/>
              </w:tabs>
              <w:spacing w:line="280" w:lineRule="exact"/>
              <w:ind w:right="-72"/>
              <w:rPr>
                <w:rFonts w:ascii="Arial" w:hAnsi="Arial" w:cs="Arial"/>
                <w:sz w:val="14"/>
                <w:szCs w:val="14"/>
              </w:rPr>
            </w:pPr>
            <w:r w:rsidRPr="005B0D8B">
              <w:rPr>
                <w:rFonts w:ascii="Arial" w:hAnsi="Arial" w:cs="Arial"/>
                <w:sz w:val="14"/>
                <w:szCs w:val="14"/>
              </w:rPr>
              <w:t>263,612</w:t>
            </w:r>
          </w:p>
        </w:tc>
        <w:tc>
          <w:tcPr>
            <w:tcW w:w="968" w:type="dxa"/>
            <w:vAlign w:val="bottom"/>
          </w:tcPr>
          <w:p w14:paraId="1865EAAA" w14:textId="31CC9317" w:rsidR="00BB7760" w:rsidRPr="005B0D8B" w:rsidRDefault="00BB7760" w:rsidP="00412EE9">
            <w:pPr>
              <w:pBdr>
                <w:bottom w:val="double" w:sz="4" w:space="1" w:color="auto"/>
              </w:pBdr>
              <w:tabs>
                <w:tab w:val="decimal" w:pos="699"/>
              </w:tabs>
              <w:spacing w:line="280" w:lineRule="exact"/>
              <w:ind w:right="-72"/>
              <w:rPr>
                <w:rFonts w:ascii="Arial" w:hAnsi="Arial" w:cs="Arial"/>
                <w:sz w:val="14"/>
                <w:szCs w:val="14"/>
              </w:rPr>
            </w:pPr>
            <w:r w:rsidRPr="005B0D8B">
              <w:rPr>
                <w:rFonts w:ascii="Arial" w:hAnsi="Arial" w:cs="Arial"/>
                <w:sz w:val="14"/>
                <w:szCs w:val="14"/>
              </w:rPr>
              <w:t>343,484</w:t>
            </w:r>
          </w:p>
        </w:tc>
        <w:tc>
          <w:tcPr>
            <w:tcW w:w="1035" w:type="dxa"/>
          </w:tcPr>
          <w:p w14:paraId="358E0A06" w14:textId="10339E5E" w:rsidR="00BB7760" w:rsidRPr="005B0D8B" w:rsidRDefault="00BB7760" w:rsidP="00412EE9">
            <w:pPr>
              <w:pBdr>
                <w:bottom w:val="double" w:sz="4" w:space="1" w:color="auto"/>
              </w:pBdr>
              <w:tabs>
                <w:tab w:val="decimal" w:pos="741"/>
              </w:tabs>
              <w:spacing w:line="280" w:lineRule="exact"/>
              <w:ind w:right="-72"/>
              <w:rPr>
                <w:rFonts w:ascii="Arial" w:hAnsi="Arial" w:cs="Arial"/>
                <w:sz w:val="14"/>
                <w:szCs w:val="14"/>
              </w:rPr>
            </w:pPr>
            <w:r w:rsidRPr="005B0D8B">
              <w:rPr>
                <w:rFonts w:ascii="Arial" w:hAnsi="Arial" w:cs="Arial"/>
                <w:sz w:val="14"/>
                <w:szCs w:val="14"/>
              </w:rPr>
              <w:t>1,117</w:t>
            </w:r>
          </w:p>
        </w:tc>
        <w:tc>
          <w:tcPr>
            <w:tcW w:w="968" w:type="dxa"/>
            <w:gridSpan w:val="2"/>
            <w:vAlign w:val="bottom"/>
          </w:tcPr>
          <w:p w14:paraId="18E83CF3" w14:textId="274F3ACA" w:rsidR="00BB7760" w:rsidRPr="005B0D8B" w:rsidRDefault="00BB7760" w:rsidP="00412EE9">
            <w:pPr>
              <w:pBdr>
                <w:bottom w:val="doub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608,213</w:t>
            </w:r>
          </w:p>
        </w:tc>
        <w:tc>
          <w:tcPr>
            <w:tcW w:w="967" w:type="dxa"/>
            <w:vAlign w:val="bottom"/>
          </w:tcPr>
          <w:p w14:paraId="2076EACE" w14:textId="258F2B87" w:rsidR="00BB7760" w:rsidRPr="005B0D8B" w:rsidRDefault="00BB7760" w:rsidP="00412EE9">
            <w:pPr>
              <w:pBdr>
                <w:bottom w:val="doub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74,771</w:t>
            </w:r>
          </w:p>
        </w:tc>
        <w:tc>
          <w:tcPr>
            <w:tcW w:w="968" w:type="dxa"/>
            <w:vAlign w:val="bottom"/>
          </w:tcPr>
          <w:p w14:paraId="0D1AA0FA" w14:textId="0085B336" w:rsidR="00BB7760" w:rsidRPr="005B0D8B" w:rsidRDefault="00BB7760" w:rsidP="00412EE9">
            <w:pPr>
              <w:pBdr>
                <w:bottom w:val="doub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343,484</w:t>
            </w:r>
          </w:p>
        </w:tc>
        <w:tc>
          <w:tcPr>
            <w:tcW w:w="1057" w:type="dxa"/>
          </w:tcPr>
          <w:p w14:paraId="6A1E5369" w14:textId="2438D7F0" w:rsidR="00BB7760" w:rsidRPr="005B0D8B" w:rsidRDefault="00BB7760" w:rsidP="00412EE9">
            <w:pPr>
              <w:pBdr>
                <w:bottom w:val="double" w:sz="4" w:space="1" w:color="auto"/>
              </w:pBdr>
              <w:tabs>
                <w:tab w:val="decimal" w:pos="768"/>
              </w:tabs>
              <w:spacing w:line="280" w:lineRule="exact"/>
              <w:ind w:right="-72"/>
              <w:rPr>
                <w:rFonts w:ascii="Arial" w:hAnsi="Arial" w:cs="Arial"/>
                <w:sz w:val="14"/>
                <w:szCs w:val="14"/>
              </w:rPr>
            </w:pPr>
            <w:r w:rsidRPr="005B0D8B">
              <w:rPr>
                <w:rFonts w:ascii="Arial" w:hAnsi="Arial" w:cs="Arial"/>
                <w:sz w:val="14"/>
                <w:szCs w:val="14"/>
              </w:rPr>
              <w:t>1,117</w:t>
            </w:r>
          </w:p>
        </w:tc>
        <w:tc>
          <w:tcPr>
            <w:tcW w:w="968" w:type="dxa"/>
            <w:gridSpan w:val="2"/>
            <w:vAlign w:val="bottom"/>
          </w:tcPr>
          <w:p w14:paraId="519E5CE1" w14:textId="33C0EA4E" w:rsidR="00BB7760" w:rsidRPr="005B0D8B" w:rsidRDefault="00BB7760" w:rsidP="00412EE9">
            <w:pPr>
              <w:pBdr>
                <w:bottom w:val="doub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419,372</w:t>
            </w:r>
          </w:p>
        </w:tc>
      </w:tr>
      <w:tr w:rsidR="00BB7760" w:rsidRPr="00413E72" w14:paraId="53A75489" w14:textId="77777777" w:rsidTr="005B0D8B">
        <w:tc>
          <w:tcPr>
            <w:tcW w:w="2430" w:type="dxa"/>
            <w:vAlign w:val="bottom"/>
            <w:hideMark/>
          </w:tcPr>
          <w:p w14:paraId="1C7B3933" w14:textId="30D175DC" w:rsidR="00BB7760" w:rsidRPr="005B0D8B" w:rsidRDefault="00BB7760" w:rsidP="00412EE9">
            <w:pPr>
              <w:spacing w:line="280" w:lineRule="exact"/>
              <w:ind w:left="153" w:right="-74" w:hanging="153"/>
              <w:rPr>
                <w:rFonts w:ascii="Arial" w:hAnsi="Arial" w:cs="Arial"/>
                <w:sz w:val="14"/>
                <w:szCs w:val="14"/>
              </w:rPr>
            </w:pPr>
            <w:r w:rsidRPr="005B0D8B">
              <w:rPr>
                <w:rFonts w:ascii="Arial" w:hAnsi="Arial" w:cs="Arial"/>
                <w:sz w:val="14"/>
                <w:szCs w:val="14"/>
              </w:rPr>
              <w:t>31 December 2023:</w:t>
            </w:r>
          </w:p>
        </w:tc>
        <w:tc>
          <w:tcPr>
            <w:tcW w:w="967" w:type="dxa"/>
            <w:vAlign w:val="bottom"/>
          </w:tcPr>
          <w:p w14:paraId="3E4E27E7" w14:textId="77777777" w:rsidR="00BB7760" w:rsidRPr="005B0D8B" w:rsidRDefault="00BB7760" w:rsidP="00412EE9">
            <w:pPr>
              <w:tabs>
                <w:tab w:val="decimal" w:pos="699"/>
                <w:tab w:val="decimal" w:pos="859"/>
              </w:tabs>
              <w:spacing w:line="280" w:lineRule="exact"/>
              <w:ind w:left="-29" w:right="-29"/>
              <w:rPr>
                <w:rFonts w:ascii="Arial" w:hAnsi="Arial" w:cs="Arial"/>
                <w:sz w:val="14"/>
                <w:szCs w:val="14"/>
              </w:rPr>
            </w:pPr>
          </w:p>
        </w:tc>
        <w:tc>
          <w:tcPr>
            <w:tcW w:w="968" w:type="dxa"/>
            <w:vAlign w:val="bottom"/>
          </w:tcPr>
          <w:p w14:paraId="575DA29B" w14:textId="77777777" w:rsidR="00BB7760" w:rsidRPr="005B0D8B" w:rsidRDefault="00BB7760" w:rsidP="00412EE9">
            <w:pPr>
              <w:tabs>
                <w:tab w:val="decimal" w:pos="699"/>
                <w:tab w:val="decimal" w:pos="859"/>
              </w:tabs>
              <w:spacing w:line="280" w:lineRule="exact"/>
              <w:ind w:left="-29" w:right="-29"/>
              <w:rPr>
                <w:rFonts w:ascii="Arial" w:hAnsi="Arial" w:cs="Arial"/>
                <w:sz w:val="14"/>
                <w:szCs w:val="14"/>
              </w:rPr>
            </w:pPr>
          </w:p>
        </w:tc>
        <w:tc>
          <w:tcPr>
            <w:tcW w:w="1035" w:type="dxa"/>
          </w:tcPr>
          <w:p w14:paraId="56DF093B" w14:textId="77777777" w:rsidR="00BB7760" w:rsidRPr="005B0D8B" w:rsidRDefault="00BB7760" w:rsidP="00412EE9">
            <w:pPr>
              <w:tabs>
                <w:tab w:val="decimal" w:pos="741"/>
                <w:tab w:val="decimal" w:pos="859"/>
              </w:tabs>
              <w:spacing w:line="280" w:lineRule="exact"/>
              <w:ind w:left="-29" w:right="-29"/>
              <w:rPr>
                <w:rFonts w:ascii="Arial" w:hAnsi="Arial" w:cs="Arial"/>
                <w:sz w:val="14"/>
                <w:szCs w:val="14"/>
              </w:rPr>
            </w:pPr>
          </w:p>
        </w:tc>
        <w:tc>
          <w:tcPr>
            <w:tcW w:w="968" w:type="dxa"/>
            <w:gridSpan w:val="2"/>
            <w:vAlign w:val="bottom"/>
          </w:tcPr>
          <w:p w14:paraId="3E33FE68" w14:textId="252350CA" w:rsidR="00BB7760" w:rsidRPr="005B0D8B" w:rsidRDefault="00BB7760" w:rsidP="00412EE9">
            <w:pPr>
              <w:tabs>
                <w:tab w:val="decimal" w:pos="706"/>
                <w:tab w:val="decimal" w:pos="859"/>
              </w:tabs>
              <w:spacing w:line="280" w:lineRule="exact"/>
              <w:ind w:left="-29" w:right="-29"/>
              <w:rPr>
                <w:rFonts w:ascii="Arial" w:hAnsi="Arial" w:cs="Arial"/>
                <w:sz w:val="14"/>
                <w:szCs w:val="14"/>
              </w:rPr>
            </w:pPr>
          </w:p>
        </w:tc>
        <w:tc>
          <w:tcPr>
            <w:tcW w:w="967" w:type="dxa"/>
            <w:vAlign w:val="bottom"/>
          </w:tcPr>
          <w:p w14:paraId="6BB3BD69" w14:textId="77777777" w:rsidR="00BB7760" w:rsidRPr="005B0D8B" w:rsidRDefault="00BB7760" w:rsidP="00412EE9">
            <w:pPr>
              <w:tabs>
                <w:tab w:val="decimal" w:pos="706"/>
                <w:tab w:val="decimal" w:pos="859"/>
              </w:tabs>
              <w:spacing w:line="280" w:lineRule="exact"/>
              <w:ind w:left="-29" w:right="-29"/>
              <w:rPr>
                <w:rFonts w:ascii="Arial" w:hAnsi="Arial" w:cs="Arial"/>
                <w:sz w:val="14"/>
                <w:szCs w:val="14"/>
              </w:rPr>
            </w:pPr>
          </w:p>
        </w:tc>
        <w:tc>
          <w:tcPr>
            <w:tcW w:w="968" w:type="dxa"/>
            <w:vAlign w:val="bottom"/>
          </w:tcPr>
          <w:p w14:paraId="697658FB" w14:textId="77777777" w:rsidR="00BB7760" w:rsidRPr="005B0D8B" w:rsidRDefault="00BB7760" w:rsidP="00412EE9">
            <w:pPr>
              <w:tabs>
                <w:tab w:val="decimal" w:pos="706"/>
                <w:tab w:val="decimal" w:pos="859"/>
              </w:tabs>
              <w:spacing w:line="280" w:lineRule="exact"/>
              <w:ind w:left="-29" w:right="-29"/>
              <w:rPr>
                <w:rFonts w:ascii="Arial" w:hAnsi="Arial" w:cs="Arial"/>
                <w:sz w:val="14"/>
                <w:szCs w:val="14"/>
              </w:rPr>
            </w:pPr>
          </w:p>
        </w:tc>
        <w:tc>
          <w:tcPr>
            <w:tcW w:w="1057" w:type="dxa"/>
          </w:tcPr>
          <w:p w14:paraId="58D0D2CA" w14:textId="77777777" w:rsidR="00BB7760" w:rsidRPr="005B0D8B" w:rsidRDefault="00BB7760" w:rsidP="00412EE9">
            <w:pPr>
              <w:tabs>
                <w:tab w:val="decimal" w:pos="768"/>
                <w:tab w:val="decimal" w:pos="859"/>
              </w:tabs>
              <w:spacing w:line="280" w:lineRule="exact"/>
              <w:ind w:left="-29" w:right="-29"/>
              <w:rPr>
                <w:rFonts w:ascii="Arial" w:hAnsi="Arial" w:cs="Arial"/>
                <w:sz w:val="14"/>
                <w:szCs w:val="14"/>
              </w:rPr>
            </w:pPr>
          </w:p>
        </w:tc>
        <w:tc>
          <w:tcPr>
            <w:tcW w:w="968" w:type="dxa"/>
            <w:gridSpan w:val="2"/>
            <w:vAlign w:val="bottom"/>
          </w:tcPr>
          <w:p w14:paraId="7C408E7D" w14:textId="2872D7E2" w:rsidR="00BB7760" w:rsidRPr="005B0D8B" w:rsidRDefault="00BB7760" w:rsidP="00412EE9">
            <w:pPr>
              <w:tabs>
                <w:tab w:val="decimal" w:pos="706"/>
                <w:tab w:val="decimal" w:pos="859"/>
              </w:tabs>
              <w:spacing w:line="280" w:lineRule="exact"/>
              <w:ind w:left="-29" w:right="-29"/>
              <w:rPr>
                <w:rFonts w:ascii="Arial" w:hAnsi="Arial" w:cs="Arial"/>
                <w:sz w:val="14"/>
                <w:szCs w:val="14"/>
              </w:rPr>
            </w:pPr>
          </w:p>
        </w:tc>
      </w:tr>
      <w:tr w:rsidR="00BB7760" w:rsidRPr="00413E72" w14:paraId="67B62845" w14:textId="77777777" w:rsidTr="005B0D8B">
        <w:tc>
          <w:tcPr>
            <w:tcW w:w="2430" w:type="dxa"/>
            <w:vAlign w:val="bottom"/>
            <w:hideMark/>
          </w:tcPr>
          <w:p w14:paraId="5562E0D0" w14:textId="77777777" w:rsidR="00BB7760" w:rsidRPr="005B0D8B" w:rsidRDefault="00BB7760" w:rsidP="00412EE9">
            <w:pPr>
              <w:spacing w:line="280" w:lineRule="exact"/>
              <w:ind w:left="151" w:right="-74" w:hanging="151"/>
              <w:rPr>
                <w:rFonts w:ascii="Arial" w:hAnsi="Arial" w:cs="Arial"/>
                <w:sz w:val="14"/>
                <w:szCs w:val="14"/>
              </w:rPr>
            </w:pPr>
            <w:r w:rsidRPr="005B0D8B">
              <w:rPr>
                <w:rFonts w:ascii="Arial" w:hAnsi="Arial" w:cs="Arial"/>
                <w:sz w:val="14"/>
                <w:szCs w:val="14"/>
              </w:rPr>
              <w:t>Cost</w:t>
            </w:r>
          </w:p>
        </w:tc>
        <w:tc>
          <w:tcPr>
            <w:tcW w:w="967" w:type="dxa"/>
            <w:vAlign w:val="bottom"/>
          </w:tcPr>
          <w:p w14:paraId="4D576B9F" w14:textId="566BCC4A" w:rsidR="00BB7760" w:rsidRPr="005B0D8B" w:rsidRDefault="00BB7760" w:rsidP="00412EE9">
            <w:pPr>
              <w:tabs>
                <w:tab w:val="decimal" w:pos="699"/>
              </w:tabs>
              <w:spacing w:line="280" w:lineRule="exact"/>
              <w:ind w:right="-72"/>
              <w:rPr>
                <w:rFonts w:ascii="Arial" w:hAnsi="Arial" w:cs="Arial"/>
                <w:sz w:val="14"/>
                <w:szCs w:val="14"/>
              </w:rPr>
            </w:pPr>
            <w:r w:rsidRPr="005B0D8B">
              <w:rPr>
                <w:rFonts w:ascii="Arial" w:hAnsi="Arial" w:cs="Arial"/>
                <w:sz w:val="14"/>
                <w:szCs w:val="14"/>
              </w:rPr>
              <w:t>263,815</w:t>
            </w:r>
          </w:p>
        </w:tc>
        <w:tc>
          <w:tcPr>
            <w:tcW w:w="968" w:type="dxa"/>
            <w:vAlign w:val="bottom"/>
          </w:tcPr>
          <w:p w14:paraId="2DC8875B" w14:textId="28C79832" w:rsidR="00BB7760" w:rsidRPr="005B0D8B" w:rsidRDefault="00BB7760" w:rsidP="00412EE9">
            <w:pPr>
              <w:tabs>
                <w:tab w:val="decimal" w:pos="699"/>
              </w:tabs>
              <w:spacing w:line="280" w:lineRule="exact"/>
              <w:ind w:right="-72"/>
              <w:rPr>
                <w:rFonts w:ascii="Arial" w:hAnsi="Arial" w:cs="Arial"/>
                <w:sz w:val="14"/>
                <w:szCs w:val="14"/>
              </w:rPr>
            </w:pPr>
            <w:r w:rsidRPr="005B0D8B">
              <w:rPr>
                <w:rFonts w:ascii="Arial" w:hAnsi="Arial" w:cs="Arial"/>
                <w:sz w:val="14"/>
                <w:szCs w:val="14"/>
              </w:rPr>
              <w:t>353,280</w:t>
            </w:r>
          </w:p>
        </w:tc>
        <w:tc>
          <w:tcPr>
            <w:tcW w:w="1035" w:type="dxa"/>
          </w:tcPr>
          <w:p w14:paraId="4400FF10" w14:textId="5221DB97" w:rsidR="00BB7760" w:rsidRPr="005B0D8B" w:rsidRDefault="00BB7760" w:rsidP="00412EE9">
            <w:pPr>
              <w:tabs>
                <w:tab w:val="decimal" w:pos="741"/>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00FD8AAD" w14:textId="457210F2"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617,095</w:t>
            </w:r>
          </w:p>
        </w:tc>
        <w:tc>
          <w:tcPr>
            <w:tcW w:w="967" w:type="dxa"/>
            <w:vAlign w:val="bottom"/>
          </w:tcPr>
          <w:p w14:paraId="19BDAF72" w14:textId="57BF6FAD"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74,771</w:t>
            </w:r>
          </w:p>
        </w:tc>
        <w:tc>
          <w:tcPr>
            <w:tcW w:w="968" w:type="dxa"/>
            <w:vAlign w:val="bottom"/>
          </w:tcPr>
          <w:p w14:paraId="1D005C6B" w14:textId="49041704"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353,280</w:t>
            </w:r>
          </w:p>
        </w:tc>
        <w:tc>
          <w:tcPr>
            <w:tcW w:w="1057" w:type="dxa"/>
          </w:tcPr>
          <w:p w14:paraId="77C84550" w14:textId="185EEADD" w:rsidR="00BB7760" w:rsidRPr="005B0D8B" w:rsidRDefault="00BB7760" w:rsidP="00412EE9">
            <w:pPr>
              <w:tabs>
                <w:tab w:val="decimal" w:pos="768"/>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31E63619" w14:textId="5E33797B"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428,051</w:t>
            </w:r>
          </w:p>
        </w:tc>
      </w:tr>
      <w:tr w:rsidR="00BB7760" w:rsidRPr="00413E72" w14:paraId="349F5186" w14:textId="77777777" w:rsidTr="005B0D8B">
        <w:tc>
          <w:tcPr>
            <w:tcW w:w="2430" w:type="dxa"/>
            <w:vAlign w:val="bottom"/>
            <w:hideMark/>
          </w:tcPr>
          <w:p w14:paraId="5233D6B0" w14:textId="77777777" w:rsidR="00BB7760" w:rsidRPr="005B0D8B" w:rsidRDefault="00BB7760" w:rsidP="00412EE9">
            <w:pPr>
              <w:spacing w:line="280" w:lineRule="exact"/>
              <w:ind w:left="151" w:right="-74" w:hanging="151"/>
              <w:rPr>
                <w:rFonts w:ascii="Arial" w:hAnsi="Arial" w:cs="Arial"/>
                <w:sz w:val="14"/>
                <w:szCs w:val="14"/>
              </w:rPr>
            </w:pPr>
            <w:r w:rsidRPr="005B0D8B">
              <w:rPr>
                <w:rFonts w:ascii="Arial" w:hAnsi="Arial" w:cs="Arial"/>
                <w:sz w:val="14"/>
                <w:szCs w:val="14"/>
              </w:rPr>
              <w:t>Less</w:t>
            </w:r>
            <w:r w:rsidRPr="005B0D8B">
              <w:rPr>
                <w:rFonts w:ascii="Arial" w:hAnsi="Arial" w:cs="Arial"/>
                <w:sz w:val="14"/>
                <w:szCs w:val="14"/>
                <w:cs/>
              </w:rPr>
              <w:t xml:space="preserve">: </w:t>
            </w:r>
            <w:r w:rsidRPr="005B0D8B">
              <w:rPr>
                <w:rFonts w:ascii="Arial" w:hAnsi="Arial" w:cs="Arial"/>
                <w:sz w:val="14"/>
                <w:szCs w:val="14"/>
              </w:rPr>
              <w:t>Accumulated depreciation</w:t>
            </w:r>
          </w:p>
        </w:tc>
        <w:tc>
          <w:tcPr>
            <w:tcW w:w="967" w:type="dxa"/>
            <w:vAlign w:val="bottom"/>
          </w:tcPr>
          <w:p w14:paraId="29C00A96" w14:textId="0FAD2A97" w:rsidR="00BB7760" w:rsidRPr="005B0D8B" w:rsidRDefault="00BB7760" w:rsidP="00412EE9">
            <w:pPr>
              <w:tabs>
                <w:tab w:val="decimal" w:pos="699"/>
              </w:tabs>
              <w:spacing w:line="280" w:lineRule="exact"/>
              <w:ind w:right="-72"/>
              <w:rPr>
                <w:rFonts w:ascii="Arial" w:hAnsi="Arial" w:cs="Arial"/>
                <w:sz w:val="14"/>
                <w:szCs w:val="14"/>
              </w:rPr>
            </w:pPr>
            <w:r w:rsidRPr="005B0D8B">
              <w:rPr>
                <w:rFonts w:ascii="Arial" w:hAnsi="Arial" w:cs="Arial"/>
                <w:sz w:val="14"/>
                <w:szCs w:val="14"/>
              </w:rPr>
              <w:t>-</w:t>
            </w:r>
          </w:p>
        </w:tc>
        <w:tc>
          <w:tcPr>
            <w:tcW w:w="968" w:type="dxa"/>
            <w:vAlign w:val="bottom"/>
          </w:tcPr>
          <w:p w14:paraId="4762DE81" w14:textId="344A9670" w:rsidR="00BB7760" w:rsidRPr="005B0D8B" w:rsidRDefault="00BB7760" w:rsidP="00412EE9">
            <w:pPr>
              <w:tabs>
                <w:tab w:val="decimal" w:pos="699"/>
              </w:tabs>
              <w:spacing w:line="280" w:lineRule="exact"/>
              <w:ind w:right="-72"/>
              <w:rPr>
                <w:rFonts w:ascii="Arial" w:hAnsi="Arial" w:cs="Arial"/>
                <w:sz w:val="14"/>
                <w:szCs w:val="14"/>
              </w:rPr>
            </w:pPr>
            <w:r w:rsidRPr="005B0D8B">
              <w:rPr>
                <w:rFonts w:ascii="Arial" w:hAnsi="Arial" w:cs="Arial"/>
                <w:sz w:val="14"/>
                <w:szCs w:val="14"/>
              </w:rPr>
              <w:t>(32,147)</w:t>
            </w:r>
          </w:p>
        </w:tc>
        <w:tc>
          <w:tcPr>
            <w:tcW w:w="1035" w:type="dxa"/>
          </w:tcPr>
          <w:p w14:paraId="139F4328" w14:textId="77F21B13" w:rsidR="00BB7760" w:rsidRPr="005B0D8B" w:rsidRDefault="00BB7760" w:rsidP="00412EE9">
            <w:pPr>
              <w:tabs>
                <w:tab w:val="decimal" w:pos="741"/>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36FED5AD" w14:textId="7545D8E8"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(32,147)</w:t>
            </w:r>
          </w:p>
        </w:tc>
        <w:tc>
          <w:tcPr>
            <w:tcW w:w="967" w:type="dxa"/>
            <w:vAlign w:val="bottom"/>
          </w:tcPr>
          <w:p w14:paraId="69582D61" w14:textId="5D55BCE0"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w:t>
            </w:r>
          </w:p>
        </w:tc>
        <w:tc>
          <w:tcPr>
            <w:tcW w:w="968" w:type="dxa"/>
            <w:vAlign w:val="bottom"/>
          </w:tcPr>
          <w:p w14:paraId="76D1D2C7" w14:textId="397A2D6D"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(32,147)</w:t>
            </w:r>
          </w:p>
        </w:tc>
        <w:tc>
          <w:tcPr>
            <w:tcW w:w="1057" w:type="dxa"/>
          </w:tcPr>
          <w:p w14:paraId="090DCDDE" w14:textId="0C64D869" w:rsidR="00BB7760" w:rsidRPr="005B0D8B" w:rsidRDefault="00BB7760" w:rsidP="00412EE9">
            <w:pPr>
              <w:tabs>
                <w:tab w:val="decimal" w:pos="768"/>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6A9015C0" w14:textId="591801E7" w:rsidR="00BB7760" w:rsidRPr="005B0D8B" w:rsidRDefault="00BB7760" w:rsidP="00412EE9">
            <w:pPr>
              <w:tabs>
                <w:tab w:val="decimal" w:pos="706"/>
              </w:tabs>
              <w:spacing w:line="280" w:lineRule="exact"/>
              <w:ind w:right="-72"/>
              <w:rPr>
                <w:rFonts w:ascii="Arial" w:hAnsi="Arial" w:cs="Arial"/>
                <w:sz w:val="14"/>
                <w:szCs w:val="14"/>
              </w:rPr>
            </w:pPr>
            <w:r w:rsidRPr="005B0D8B">
              <w:rPr>
                <w:rFonts w:ascii="Arial" w:hAnsi="Arial" w:cs="Arial"/>
                <w:sz w:val="14"/>
                <w:szCs w:val="14"/>
              </w:rPr>
              <w:t>(32,147)</w:t>
            </w:r>
          </w:p>
        </w:tc>
      </w:tr>
      <w:tr w:rsidR="00BB7760" w:rsidRPr="00413E72" w14:paraId="436C27E1" w14:textId="77777777" w:rsidTr="005B0D8B">
        <w:tc>
          <w:tcPr>
            <w:tcW w:w="2430" w:type="dxa"/>
            <w:vAlign w:val="bottom"/>
            <w:hideMark/>
          </w:tcPr>
          <w:p w14:paraId="5F07554C" w14:textId="51264766" w:rsidR="00BB7760" w:rsidRPr="005B0D8B" w:rsidRDefault="00BB7760" w:rsidP="00412EE9">
            <w:pPr>
              <w:spacing w:line="280" w:lineRule="exact"/>
              <w:ind w:left="151" w:right="-74" w:hanging="151"/>
              <w:rPr>
                <w:rFonts w:ascii="Arial" w:hAnsi="Arial" w:cs="Arial"/>
                <w:sz w:val="14"/>
                <w:szCs w:val="14"/>
              </w:rPr>
            </w:pPr>
            <w:r w:rsidRPr="005B0D8B">
              <w:rPr>
                <w:rFonts w:ascii="Arial" w:hAnsi="Arial" w:cs="Arial"/>
                <w:sz w:val="14"/>
                <w:szCs w:val="14"/>
              </w:rPr>
              <w:t>Less</w:t>
            </w:r>
            <w:r w:rsidRPr="005B0D8B">
              <w:rPr>
                <w:rFonts w:ascii="Arial" w:hAnsi="Arial" w:cs="Arial"/>
                <w:sz w:val="14"/>
                <w:szCs w:val="14"/>
                <w:cs/>
              </w:rPr>
              <w:t xml:space="preserve">: </w:t>
            </w:r>
            <w:r w:rsidRPr="005B0D8B">
              <w:rPr>
                <w:rFonts w:ascii="Arial" w:hAnsi="Arial" w:cs="Arial"/>
                <w:sz w:val="14"/>
                <w:szCs w:val="14"/>
              </w:rPr>
              <w:t>Allowance for impairment loss</w:t>
            </w:r>
          </w:p>
        </w:tc>
        <w:tc>
          <w:tcPr>
            <w:tcW w:w="967" w:type="dxa"/>
            <w:vAlign w:val="bottom"/>
          </w:tcPr>
          <w:p w14:paraId="376039B9" w14:textId="50DA07C7" w:rsidR="00BB7760" w:rsidRPr="005B0D8B" w:rsidRDefault="00BB7760" w:rsidP="00412EE9">
            <w:pPr>
              <w:pBdr>
                <w:bottom w:val="single" w:sz="4" w:space="1" w:color="auto"/>
              </w:pBdr>
              <w:tabs>
                <w:tab w:val="decimal" w:pos="699"/>
              </w:tabs>
              <w:spacing w:line="280" w:lineRule="exact"/>
              <w:ind w:right="-72"/>
              <w:rPr>
                <w:rFonts w:ascii="Arial" w:hAnsi="Arial" w:cs="Arial"/>
                <w:sz w:val="14"/>
                <w:szCs w:val="14"/>
              </w:rPr>
            </w:pPr>
            <w:r w:rsidRPr="005B0D8B">
              <w:rPr>
                <w:rFonts w:ascii="Arial" w:hAnsi="Arial" w:cs="Arial"/>
                <w:sz w:val="14"/>
                <w:szCs w:val="14"/>
              </w:rPr>
              <w:t>(203)</w:t>
            </w:r>
          </w:p>
        </w:tc>
        <w:tc>
          <w:tcPr>
            <w:tcW w:w="968" w:type="dxa"/>
            <w:vAlign w:val="bottom"/>
          </w:tcPr>
          <w:p w14:paraId="01934461" w14:textId="7BB6D689" w:rsidR="00BB7760" w:rsidRPr="005B0D8B" w:rsidRDefault="00BB7760" w:rsidP="00412EE9">
            <w:pPr>
              <w:pBdr>
                <w:bottom w:val="single" w:sz="4" w:space="1" w:color="auto"/>
              </w:pBdr>
              <w:tabs>
                <w:tab w:val="decimal" w:pos="699"/>
              </w:tabs>
              <w:spacing w:line="280" w:lineRule="exact"/>
              <w:ind w:right="-72"/>
              <w:rPr>
                <w:rFonts w:ascii="Arial" w:hAnsi="Arial" w:cs="Arial"/>
                <w:sz w:val="14"/>
                <w:szCs w:val="14"/>
              </w:rPr>
            </w:pPr>
            <w:r w:rsidRPr="005B0D8B">
              <w:rPr>
                <w:rFonts w:ascii="Arial" w:hAnsi="Arial" w:cs="Arial"/>
                <w:sz w:val="14"/>
                <w:szCs w:val="14"/>
              </w:rPr>
              <w:t>-</w:t>
            </w:r>
          </w:p>
        </w:tc>
        <w:tc>
          <w:tcPr>
            <w:tcW w:w="1035" w:type="dxa"/>
          </w:tcPr>
          <w:p w14:paraId="30816681" w14:textId="1E05A556" w:rsidR="00BB7760" w:rsidRPr="005B0D8B" w:rsidRDefault="00BB7760" w:rsidP="00412EE9">
            <w:pPr>
              <w:pBdr>
                <w:bottom w:val="single" w:sz="4" w:space="1" w:color="auto"/>
              </w:pBdr>
              <w:tabs>
                <w:tab w:val="decimal" w:pos="741"/>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09B2EC5F" w14:textId="5FE00735" w:rsidR="00BB7760" w:rsidRPr="005B0D8B" w:rsidRDefault="00BB7760" w:rsidP="00412EE9">
            <w:pPr>
              <w:pBdr>
                <w:bottom w:val="sing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(203)</w:t>
            </w:r>
          </w:p>
        </w:tc>
        <w:tc>
          <w:tcPr>
            <w:tcW w:w="967" w:type="dxa"/>
            <w:vAlign w:val="bottom"/>
          </w:tcPr>
          <w:p w14:paraId="3022B5A8" w14:textId="4460A6E5" w:rsidR="00BB7760" w:rsidRPr="005B0D8B" w:rsidRDefault="00BB7760" w:rsidP="00412EE9">
            <w:pPr>
              <w:pBdr>
                <w:bottom w:val="sing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w:t>
            </w:r>
          </w:p>
        </w:tc>
        <w:tc>
          <w:tcPr>
            <w:tcW w:w="968" w:type="dxa"/>
            <w:vAlign w:val="bottom"/>
          </w:tcPr>
          <w:p w14:paraId="3E9FB567" w14:textId="5E11AFF3" w:rsidR="00BB7760" w:rsidRPr="005B0D8B" w:rsidRDefault="00BB7760" w:rsidP="00412EE9">
            <w:pPr>
              <w:pBdr>
                <w:bottom w:val="sing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w:t>
            </w:r>
          </w:p>
        </w:tc>
        <w:tc>
          <w:tcPr>
            <w:tcW w:w="1057" w:type="dxa"/>
          </w:tcPr>
          <w:p w14:paraId="0D33C542" w14:textId="13CEE97F" w:rsidR="00BB7760" w:rsidRPr="005B0D8B" w:rsidRDefault="00BB7760" w:rsidP="00412EE9">
            <w:pPr>
              <w:pBdr>
                <w:bottom w:val="single" w:sz="4" w:space="1" w:color="auto"/>
              </w:pBdr>
              <w:tabs>
                <w:tab w:val="decimal" w:pos="768"/>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0FFEF791" w14:textId="719F740B" w:rsidR="00BB7760" w:rsidRPr="005B0D8B" w:rsidRDefault="00BB7760" w:rsidP="00412EE9">
            <w:pPr>
              <w:pBdr>
                <w:bottom w:val="sing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w:t>
            </w:r>
          </w:p>
        </w:tc>
      </w:tr>
      <w:tr w:rsidR="00BB7760" w:rsidRPr="00413E72" w14:paraId="012D4B78" w14:textId="77777777" w:rsidTr="005B0D8B">
        <w:tc>
          <w:tcPr>
            <w:tcW w:w="2430" w:type="dxa"/>
            <w:vAlign w:val="bottom"/>
            <w:hideMark/>
          </w:tcPr>
          <w:p w14:paraId="2742B10A" w14:textId="77777777" w:rsidR="00BB7760" w:rsidRPr="005B0D8B" w:rsidRDefault="00BB7760" w:rsidP="00412EE9">
            <w:pPr>
              <w:spacing w:line="280" w:lineRule="exact"/>
              <w:ind w:left="151" w:right="-74" w:hanging="151"/>
              <w:rPr>
                <w:rFonts w:ascii="Arial" w:hAnsi="Arial" w:cs="Arial"/>
                <w:sz w:val="14"/>
                <w:szCs w:val="14"/>
              </w:rPr>
            </w:pPr>
            <w:r w:rsidRPr="005B0D8B">
              <w:rPr>
                <w:rFonts w:ascii="Arial" w:hAnsi="Arial" w:cs="Arial"/>
                <w:sz w:val="14"/>
                <w:szCs w:val="14"/>
              </w:rPr>
              <w:t>Net book value</w:t>
            </w:r>
          </w:p>
        </w:tc>
        <w:tc>
          <w:tcPr>
            <w:tcW w:w="967" w:type="dxa"/>
            <w:vAlign w:val="bottom"/>
          </w:tcPr>
          <w:p w14:paraId="448E9F5B" w14:textId="7845AA98" w:rsidR="00BB7760" w:rsidRPr="005B0D8B" w:rsidRDefault="00BB7760" w:rsidP="00412EE9">
            <w:pPr>
              <w:pBdr>
                <w:bottom w:val="double" w:sz="4" w:space="1" w:color="auto"/>
              </w:pBdr>
              <w:tabs>
                <w:tab w:val="decimal" w:pos="699"/>
              </w:tabs>
              <w:spacing w:line="280" w:lineRule="exact"/>
              <w:ind w:right="-72"/>
              <w:rPr>
                <w:rFonts w:ascii="Arial" w:hAnsi="Arial" w:cs="Arial"/>
                <w:sz w:val="14"/>
                <w:szCs w:val="14"/>
              </w:rPr>
            </w:pPr>
            <w:r w:rsidRPr="005B0D8B">
              <w:rPr>
                <w:rFonts w:ascii="Arial" w:hAnsi="Arial" w:cs="Arial"/>
                <w:sz w:val="14"/>
                <w:szCs w:val="14"/>
              </w:rPr>
              <w:t>263,612</w:t>
            </w:r>
          </w:p>
        </w:tc>
        <w:tc>
          <w:tcPr>
            <w:tcW w:w="968" w:type="dxa"/>
            <w:vAlign w:val="bottom"/>
          </w:tcPr>
          <w:p w14:paraId="2E842DEB" w14:textId="7856B75D" w:rsidR="00BB7760" w:rsidRPr="005B0D8B" w:rsidRDefault="00BB7760" w:rsidP="00412EE9">
            <w:pPr>
              <w:pBdr>
                <w:bottom w:val="double" w:sz="4" w:space="1" w:color="auto"/>
              </w:pBdr>
              <w:tabs>
                <w:tab w:val="decimal" w:pos="699"/>
              </w:tabs>
              <w:spacing w:line="280" w:lineRule="exact"/>
              <w:ind w:right="-72"/>
              <w:rPr>
                <w:rFonts w:ascii="Arial" w:hAnsi="Arial" w:cs="Arial"/>
                <w:sz w:val="14"/>
                <w:szCs w:val="14"/>
              </w:rPr>
            </w:pPr>
            <w:r w:rsidRPr="005B0D8B">
              <w:rPr>
                <w:rFonts w:ascii="Arial" w:hAnsi="Arial" w:cs="Arial"/>
                <w:sz w:val="14"/>
                <w:szCs w:val="14"/>
              </w:rPr>
              <w:t>321,133</w:t>
            </w:r>
          </w:p>
        </w:tc>
        <w:tc>
          <w:tcPr>
            <w:tcW w:w="1035" w:type="dxa"/>
          </w:tcPr>
          <w:p w14:paraId="721573C5" w14:textId="59A48A6A" w:rsidR="00BB7760" w:rsidRPr="005B0D8B" w:rsidRDefault="00BB7760" w:rsidP="00412EE9">
            <w:pPr>
              <w:pBdr>
                <w:bottom w:val="double" w:sz="4" w:space="1" w:color="auto"/>
              </w:pBdr>
              <w:tabs>
                <w:tab w:val="decimal" w:pos="741"/>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1FE24B44" w14:textId="6F462C11" w:rsidR="00BB7760" w:rsidRPr="005B0D8B" w:rsidRDefault="00BB7760" w:rsidP="00412EE9">
            <w:pPr>
              <w:pBdr>
                <w:bottom w:val="doub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584,745</w:t>
            </w:r>
          </w:p>
        </w:tc>
        <w:tc>
          <w:tcPr>
            <w:tcW w:w="967" w:type="dxa"/>
            <w:vAlign w:val="bottom"/>
          </w:tcPr>
          <w:p w14:paraId="476E40B3" w14:textId="14E4098E" w:rsidR="00BB7760" w:rsidRPr="005B0D8B" w:rsidRDefault="00BB7760" w:rsidP="00412EE9">
            <w:pPr>
              <w:pBdr>
                <w:bottom w:val="doub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74,771</w:t>
            </w:r>
          </w:p>
        </w:tc>
        <w:tc>
          <w:tcPr>
            <w:tcW w:w="968" w:type="dxa"/>
            <w:vAlign w:val="bottom"/>
          </w:tcPr>
          <w:p w14:paraId="6BB4FA6D" w14:textId="7A36F908" w:rsidR="00BB7760" w:rsidRPr="005B0D8B" w:rsidRDefault="00BB7760" w:rsidP="00412EE9">
            <w:pPr>
              <w:pBdr>
                <w:bottom w:val="doub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321,133</w:t>
            </w:r>
          </w:p>
        </w:tc>
        <w:tc>
          <w:tcPr>
            <w:tcW w:w="1057" w:type="dxa"/>
          </w:tcPr>
          <w:p w14:paraId="5CAE8901" w14:textId="03E06D34" w:rsidR="00BB7760" w:rsidRPr="005B0D8B" w:rsidRDefault="00BB7760" w:rsidP="00412EE9">
            <w:pPr>
              <w:pBdr>
                <w:bottom w:val="double" w:sz="4" w:space="1" w:color="auto"/>
              </w:pBdr>
              <w:tabs>
                <w:tab w:val="decimal" w:pos="768"/>
              </w:tabs>
              <w:spacing w:line="280" w:lineRule="exact"/>
              <w:ind w:right="-72"/>
              <w:rPr>
                <w:rFonts w:ascii="Arial" w:hAnsi="Arial" w:cs="Arial"/>
                <w:sz w:val="14"/>
                <w:szCs w:val="14"/>
              </w:rPr>
            </w:pPr>
            <w:r w:rsidRPr="005B0D8B">
              <w:rPr>
                <w:rFonts w:ascii="Arial" w:hAnsi="Arial" w:cs="Arial"/>
                <w:sz w:val="14"/>
                <w:szCs w:val="14"/>
              </w:rPr>
              <w:t>-</w:t>
            </w:r>
          </w:p>
        </w:tc>
        <w:tc>
          <w:tcPr>
            <w:tcW w:w="968" w:type="dxa"/>
            <w:gridSpan w:val="2"/>
            <w:vAlign w:val="bottom"/>
          </w:tcPr>
          <w:p w14:paraId="18F81AEA" w14:textId="162320D0" w:rsidR="00BB7760" w:rsidRPr="005B0D8B" w:rsidRDefault="00BB7760" w:rsidP="00412EE9">
            <w:pPr>
              <w:pBdr>
                <w:bottom w:val="double" w:sz="4" w:space="1" w:color="auto"/>
              </w:pBdr>
              <w:tabs>
                <w:tab w:val="decimal" w:pos="706"/>
              </w:tabs>
              <w:spacing w:line="280" w:lineRule="exact"/>
              <w:ind w:right="-72"/>
              <w:rPr>
                <w:rFonts w:ascii="Arial" w:hAnsi="Arial" w:cs="Arial"/>
                <w:sz w:val="14"/>
                <w:szCs w:val="14"/>
              </w:rPr>
            </w:pPr>
            <w:r w:rsidRPr="005B0D8B">
              <w:rPr>
                <w:rFonts w:ascii="Arial" w:hAnsi="Arial" w:cs="Arial"/>
                <w:sz w:val="14"/>
                <w:szCs w:val="14"/>
              </w:rPr>
              <w:t>395,904</w:t>
            </w:r>
          </w:p>
        </w:tc>
      </w:tr>
    </w:tbl>
    <w:p w14:paraId="41B4E082" w14:textId="3B866CF8" w:rsidR="0085109C" w:rsidRPr="00413E72" w:rsidRDefault="0085109C" w:rsidP="005B1B66">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413E72">
        <w:rPr>
          <w:rFonts w:ascii="Arial" w:hAnsi="Arial" w:cs="Arial"/>
          <w:sz w:val="22"/>
          <w:szCs w:val="22"/>
        </w:rPr>
        <w:lastRenderedPageBreak/>
        <w:t xml:space="preserve">A reconciliation of the net book value of investment properties for the years </w:t>
      </w:r>
      <w:r w:rsidR="005B3C19">
        <w:rPr>
          <w:rFonts w:ascii="Arial" w:hAnsi="Arial" w:cs="Arial"/>
          <w:sz w:val="22"/>
          <w:szCs w:val="22"/>
        </w:rPr>
        <w:t>2024</w:t>
      </w:r>
      <w:r w:rsidRPr="00413E72">
        <w:rPr>
          <w:rFonts w:ascii="Arial" w:hAnsi="Arial" w:cs="Arial"/>
          <w:sz w:val="22"/>
          <w:szCs w:val="22"/>
        </w:rPr>
        <w:t xml:space="preserve"> and </w:t>
      </w:r>
      <w:r w:rsidR="005B3C19">
        <w:rPr>
          <w:rFonts w:ascii="Arial" w:hAnsi="Arial" w:cs="Arial"/>
          <w:sz w:val="22"/>
          <w:szCs w:val="22"/>
        </w:rPr>
        <w:t>2023</w:t>
      </w:r>
      <w:r w:rsidRPr="00413E72">
        <w:rPr>
          <w:rFonts w:ascii="Arial" w:hAnsi="Arial" w:cs="Arial"/>
          <w:sz w:val="22"/>
          <w:szCs w:val="22"/>
        </w:rPr>
        <w:t xml:space="preserve"> </w:t>
      </w:r>
      <w:r w:rsidR="00730294">
        <w:rPr>
          <w:rFonts w:ascii="Arial" w:hAnsi="Arial" w:cs="Arial"/>
          <w:sz w:val="22"/>
          <w:szCs w:val="22"/>
        </w:rPr>
        <w:t>are</w:t>
      </w:r>
      <w:r w:rsidRPr="00413E72">
        <w:rPr>
          <w:rFonts w:ascii="Arial" w:hAnsi="Arial" w:cs="Arial"/>
          <w:sz w:val="22"/>
          <w:szCs w:val="22"/>
        </w:rPr>
        <w:t xml:space="preserve"> presented below</w:t>
      </w:r>
      <w:r w:rsidRPr="00413E72">
        <w:rPr>
          <w:rFonts w:ascii="Arial" w:hAnsi="Arial" w:cs="Arial"/>
          <w:sz w:val="22"/>
          <w:szCs w:val="22"/>
          <w:cs/>
        </w:rPr>
        <w:t>.</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215"/>
        <w:gridCol w:w="1215"/>
        <w:gridCol w:w="1215"/>
        <w:gridCol w:w="1215"/>
      </w:tblGrid>
      <w:tr w:rsidR="00AF721F" w:rsidRPr="00413E72" w14:paraId="3B3C4BA1" w14:textId="77777777" w:rsidTr="00AB0837">
        <w:tc>
          <w:tcPr>
            <w:tcW w:w="4500" w:type="dxa"/>
          </w:tcPr>
          <w:p w14:paraId="5315B19F" w14:textId="77777777" w:rsidR="00AF721F" w:rsidRPr="00413E72" w:rsidRDefault="00AF721F" w:rsidP="00EE051A">
            <w:pPr>
              <w:spacing w:line="400" w:lineRule="exact"/>
              <w:ind w:left="151" w:hanging="151"/>
              <w:jc w:val="center"/>
              <w:outlineLvl w:val="0"/>
              <w:rPr>
                <w:rFonts w:ascii="Arial" w:hAnsi="Arial" w:cs="Arial"/>
                <w:sz w:val="20"/>
                <w:szCs w:val="20"/>
                <w:lang w:val="en-GB"/>
              </w:rPr>
            </w:pPr>
            <w:r w:rsidRPr="00413E72">
              <w:rPr>
                <w:rFonts w:ascii="Arial" w:hAnsi="Arial" w:cs="Arial"/>
                <w:sz w:val="20"/>
                <w:szCs w:val="20"/>
                <w:cs/>
              </w:rPr>
              <w:br w:type="page"/>
            </w:r>
          </w:p>
        </w:tc>
        <w:tc>
          <w:tcPr>
            <w:tcW w:w="4860" w:type="dxa"/>
            <w:gridSpan w:val="4"/>
          </w:tcPr>
          <w:p w14:paraId="4470ECE1" w14:textId="77777777" w:rsidR="00AF721F" w:rsidRPr="00413E72" w:rsidRDefault="00AF721F" w:rsidP="00EE051A">
            <w:pPr>
              <w:tabs>
                <w:tab w:val="right" w:pos="1033"/>
              </w:tabs>
              <w:spacing w:line="400" w:lineRule="exact"/>
              <w:ind w:right="-74"/>
              <w:jc w:val="right"/>
              <w:rPr>
                <w:rFonts w:ascii="Arial" w:hAnsi="Arial" w:cs="Arial"/>
                <w:sz w:val="20"/>
                <w:szCs w:val="20"/>
              </w:rPr>
            </w:pPr>
            <w:r w:rsidRPr="00413E72">
              <w:rPr>
                <w:rFonts w:ascii="Arial" w:hAnsi="Arial" w:cs="Arial"/>
                <w:sz w:val="20"/>
                <w:szCs w:val="20"/>
                <w:cs/>
              </w:rPr>
              <w:t>(</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c>
      </w:tr>
      <w:tr w:rsidR="0085109C" w:rsidRPr="00413E72" w14:paraId="0E142B9E" w14:textId="77777777" w:rsidTr="00AB0837">
        <w:tc>
          <w:tcPr>
            <w:tcW w:w="4500" w:type="dxa"/>
          </w:tcPr>
          <w:p w14:paraId="132E3BCE" w14:textId="77777777" w:rsidR="0085109C" w:rsidRPr="00413E72" w:rsidRDefault="0085109C" w:rsidP="00EE051A">
            <w:pPr>
              <w:spacing w:line="400" w:lineRule="exact"/>
              <w:ind w:left="151" w:hanging="151"/>
              <w:jc w:val="center"/>
              <w:outlineLvl w:val="0"/>
              <w:rPr>
                <w:rFonts w:ascii="Arial" w:hAnsi="Arial" w:cs="Arial"/>
                <w:sz w:val="20"/>
                <w:szCs w:val="20"/>
                <w:cs/>
              </w:rPr>
            </w:pPr>
          </w:p>
        </w:tc>
        <w:tc>
          <w:tcPr>
            <w:tcW w:w="2430" w:type="dxa"/>
            <w:gridSpan w:val="2"/>
            <w:hideMark/>
          </w:tcPr>
          <w:p w14:paraId="6FB8F8EB" w14:textId="77777777" w:rsidR="0085109C" w:rsidRPr="00413E72" w:rsidRDefault="0085109C" w:rsidP="00EE051A">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0"/>
                <w:szCs w:val="20"/>
              </w:rPr>
            </w:pPr>
            <w:r w:rsidRPr="00413E72">
              <w:rPr>
                <w:rFonts w:ascii="Arial" w:hAnsi="Arial" w:cs="Arial"/>
                <w:sz w:val="20"/>
                <w:szCs w:val="20"/>
              </w:rPr>
              <w:t>Consolidated</w:t>
            </w:r>
          </w:p>
          <w:p w14:paraId="26323A39" w14:textId="77777777" w:rsidR="0085109C" w:rsidRPr="00413E72" w:rsidRDefault="0085109C" w:rsidP="00EE051A">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0"/>
                <w:szCs w:val="20"/>
              </w:rPr>
            </w:pPr>
            <w:r w:rsidRPr="00413E72">
              <w:rPr>
                <w:rFonts w:ascii="Arial" w:hAnsi="Arial" w:cs="Arial"/>
                <w:sz w:val="20"/>
                <w:szCs w:val="20"/>
              </w:rPr>
              <w:t>financial statements</w:t>
            </w:r>
          </w:p>
        </w:tc>
        <w:tc>
          <w:tcPr>
            <w:tcW w:w="2430" w:type="dxa"/>
            <w:gridSpan w:val="2"/>
            <w:hideMark/>
          </w:tcPr>
          <w:p w14:paraId="6FF05114" w14:textId="77777777" w:rsidR="0085109C" w:rsidRPr="00413E72" w:rsidRDefault="0085109C" w:rsidP="00EE051A">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0"/>
                <w:szCs w:val="20"/>
              </w:rPr>
            </w:pPr>
            <w:r w:rsidRPr="00413E72">
              <w:rPr>
                <w:rFonts w:ascii="Arial" w:hAnsi="Arial" w:cs="Arial"/>
                <w:sz w:val="20"/>
                <w:szCs w:val="20"/>
              </w:rPr>
              <w:t xml:space="preserve">Separate </w:t>
            </w:r>
          </w:p>
          <w:p w14:paraId="71636B31" w14:textId="77777777" w:rsidR="0085109C" w:rsidRPr="00413E72" w:rsidRDefault="0085109C" w:rsidP="00EE051A">
            <w:pPr>
              <w:pBdr>
                <w:bottom w:val="single" w:sz="4" w:space="1" w:color="auto"/>
              </w:pBdr>
              <w:tabs>
                <w:tab w:val="left" w:pos="600"/>
                <w:tab w:val="left" w:pos="900"/>
                <w:tab w:val="right" w:pos="7280"/>
                <w:tab w:val="right" w:pos="8540"/>
              </w:tabs>
              <w:spacing w:line="400" w:lineRule="exact"/>
              <w:ind w:left="-29" w:right="-29"/>
              <w:jc w:val="center"/>
              <w:rPr>
                <w:rFonts w:ascii="Arial" w:hAnsi="Arial" w:cs="Arial"/>
                <w:sz w:val="20"/>
                <w:szCs w:val="20"/>
              </w:rPr>
            </w:pPr>
            <w:r w:rsidRPr="00413E72">
              <w:rPr>
                <w:rFonts w:ascii="Arial" w:hAnsi="Arial" w:cs="Arial"/>
                <w:sz w:val="20"/>
                <w:szCs w:val="20"/>
              </w:rPr>
              <w:t>financial statements</w:t>
            </w:r>
          </w:p>
        </w:tc>
      </w:tr>
      <w:tr w:rsidR="005E78AF" w:rsidRPr="00413E72" w14:paraId="0C1662C7" w14:textId="77777777" w:rsidTr="00AB0837">
        <w:tc>
          <w:tcPr>
            <w:tcW w:w="4500" w:type="dxa"/>
          </w:tcPr>
          <w:p w14:paraId="36DA06C5" w14:textId="77777777" w:rsidR="005E78AF" w:rsidRPr="00413E72" w:rsidRDefault="005E78AF" w:rsidP="00EE051A">
            <w:pPr>
              <w:spacing w:line="400" w:lineRule="exact"/>
              <w:ind w:left="151" w:hanging="151"/>
              <w:jc w:val="center"/>
              <w:outlineLvl w:val="0"/>
              <w:rPr>
                <w:rFonts w:ascii="Arial" w:hAnsi="Arial" w:cs="Arial"/>
                <w:sz w:val="20"/>
                <w:szCs w:val="20"/>
              </w:rPr>
            </w:pPr>
          </w:p>
        </w:tc>
        <w:tc>
          <w:tcPr>
            <w:tcW w:w="1215" w:type="dxa"/>
            <w:hideMark/>
          </w:tcPr>
          <w:p w14:paraId="65427A26" w14:textId="69E03B4F" w:rsidR="005E78AF" w:rsidRPr="00413E72" w:rsidRDefault="005B3C19" w:rsidP="00EE051A">
            <w:pPr>
              <w:pBdr>
                <w:bottom w:val="single" w:sz="4" w:space="1" w:color="auto"/>
              </w:pBdr>
              <w:tabs>
                <w:tab w:val="right" w:pos="1033"/>
              </w:tabs>
              <w:spacing w:line="400" w:lineRule="exact"/>
              <w:ind w:left="-29" w:right="-29"/>
              <w:jc w:val="center"/>
              <w:rPr>
                <w:rFonts w:ascii="Arial" w:hAnsi="Arial" w:cs="Arial"/>
                <w:sz w:val="20"/>
                <w:szCs w:val="20"/>
              </w:rPr>
            </w:pPr>
            <w:r>
              <w:rPr>
                <w:rFonts w:ascii="Arial" w:hAnsi="Arial" w:cs="Arial"/>
                <w:sz w:val="20"/>
                <w:szCs w:val="20"/>
              </w:rPr>
              <w:t>2024</w:t>
            </w:r>
          </w:p>
        </w:tc>
        <w:tc>
          <w:tcPr>
            <w:tcW w:w="1215" w:type="dxa"/>
            <w:hideMark/>
          </w:tcPr>
          <w:p w14:paraId="4254E1B1" w14:textId="78B6EE18" w:rsidR="005E78AF" w:rsidRPr="00413E72" w:rsidRDefault="005B3C19" w:rsidP="00EE051A">
            <w:pPr>
              <w:pBdr>
                <w:bottom w:val="single" w:sz="4" w:space="1" w:color="auto"/>
              </w:pBdr>
              <w:tabs>
                <w:tab w:val="right" w:pos="1033"/>
              </w:tabs>
              <w:spacing w:line="400" w:lineRule="exact"/>
              <w:ind w:left="-29" w:right="-29"/>
              <w:jc w:val="center"/>
              <w:rPr>
                <w:rFonts w:ascii="Arial" w:hAnsi="Arial" w:cs="Arial"/>
                <w:sz w:val="20"/>
                <w:szCs w:val="20"/>
              </w:rPr>
            </w:pPr>
            <w:r>
              <w:rPr>
                <w:rFonts w:ascii="Arial" w:hAnsi="Arial" w:cs="Arial"/>
                <w:sz w:val="20"/>
                <w:szCs w:val="20"/>
              </w:rPr>
              <w:t>2023</w:t>
            </w:r>
          </w:p>
        </w:tc>
        <w:tc>
          <w:tcPr>
            <w:tcW w:w="1215" w:type="dxa"/>
            <w:hideMark/>
          </w:tcPr>
          <w:p w14:paraId="4D630DA1" w14:textId="223C5BF2" w:rsidR="005E78AF" w:rsidRPr="00413E72" w:rsidRDefault="005B3C19" w:rsidP="00EE051A">
            <w:pPr>
              <w:pBdr>
                <w:bottom w:val="single" w:sz="4" w:space="1" w:color="auto"/>
              </w:pBdr>
              <w:tabs>
                <w:tab w:val="right" w:pos="1033"/>
              </w:tabs>
              <w:spacing w:line="400" w:lineRule="exact"/>
              <w:ind w:left="-29" w:right="-29"/>
              <w:jc w:val="center"/>
              <w:rPr>
                <w:rFonts w:ascii="Arial" w:hAnsi="Arial" w:cs="Arial"/>
                <w:sz w:val="20"/>
                <w:szCs w:val="20"/>
              </w:rPr>
            </w:pPr>
            <w:r>
              <w:rPr>
                <w:rFonts w:ascii="Arial" w:hAnsi="Arial" w:cs="Arial"/>
                <w:sz w:val="20"/>
                <w:szCs w:val="20"/>
              </w:rPr>
              <w:t>2024</w:t>
            </w:r>
          </w:p>
        </w:tc>
        <w:tc>
          <w:tcPr>
            <w:tcW w:w="1215" w:type="dxa"/>
            <w:hideMark/>
          </w:tcPr>
          <w:p w14:paraId="6C0EBA85" w14:textId="63D8EF8E" w:rsidR="005E78AF" w:rsidRPr="00413E72" w:rsidRDefault="005B3C19" w:rsidP="00EE051A">
            <w:pPr>
              <w:pBdr>
                <w:bottom w:val="single" w:sz="4" w:space="1" w:color="auto"/>
              </w:pBdr>
              <w:tabs>
                <w:tab w:val="right" w:pos="1033"/>
              </w:tabs>
              <w:spacing w:line="400" w:lineRule="exact"/>
              <w:ind w:left="-29" w:right="-29"/>
              <w:jc w:val="center"/>
              <w:rPr>
                <w:rFonts w:ascii="Arial" w:hAnsi="Arial" w:cs="Arial"/>
                <w:sz w:val="20"/>
                <w:szCs w:val="20"/>
              </w:rPr>
            </w:pPr>
            <w:r>
              <w:rPr>
                <w:rFonts w:ascii="Arial" w:hAnsi="Arial" w:cs="Arial"/>
                <w:sz w:val="20"/>
                <w:szCs w:val="20"/>
              </w:rPr>
              <w:t>2023</w:t>
            </w:r>
          </w:p>
        </w:tc>
      </w:tr>
      <w:tr w:rsidR="00653700" w:rsidRPr="00413E72" w14:paraId="15292DBB" w14:textId="77777777" w:rsidTr="00AB0837">
        <w:trPr>
          <w:trHeight w:val="198"/>
        </w:trPr>
        <w:tc>
          <w:tcPr>
            <w:tcW w:w="4500" w:type="dxa"/>
            <w:hideMark/>
          </w:tcPr>
          <w:p w14:paraId="51D8137B" w14:textId="77777777" w:rsidR="00653700" w:rsidRPr="00413E72" w:rsidRDefault="00653700" w:rsidP="00EE051A">
            <w:pPr>
              <w:spacing w:line="400" w:lineRule="exact"/>
              <w:ind w:left="151" w:right="-72" w:hanging="151"/>
              <w:rPr>
                <w:rFonts w:ascii="Arial" w:hAnsi="Arial" w:cs="Arial"/>
                <w:sz w:val="20"/>
                <w:szCs w:val="20"/>
              </w:rPr>
            </w:pPr>
            <w:r w:rsidRPr="00413E72">
              <w:rPr>
                <w:rFonts w:ascii="Arial" w:hAnsi="Arial" w:cs="Arial"/>
                <w:sz w:val="20"/>
                <w:szCs w:val="20"/>
              </w:rPr>
              <w:t>Net book value at beginning of year</w:t>
            </w:r>
          </w:p>
        </w:tc>
        <w:tc>
          <w:tcPr>
            <w:tcW w:w="1215" w:type="dxa"/>
            <w:vAlign w:val="bottom"/>
          </w:tcPr>
          <w:p w14:paraId="69702F72" w14:textId="07B94351" w:rsidR="00653700" w:rsidRPr="00653700" w:rsidRDefault="00653700" w:rsidP="00EE051A">
            <w:pP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584,745</w:t>
            </w:r>
          </w:p>
        </w:tc>
        <w:tc>
          <w:tcPr>
            <w:tcW w:w="1215" w:type="dxa"/>
            <w:vAlign w:val="bottom"/>
          </w:tcPr>
          <w:p w14:paraId="0FD9197C" w14:textId="79EB05CC" w:rsidR="00653700" w:rsidRPr="00413E72" w:rsidRDefault="00653700" w:rsidP="00EE051A">
            <w:pP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665,707</w:t>
            </w:r>
          </w:p>
        </w:tc>
        <w:tc>
          <w:tcPr>
            <w:tcW w:w="1215" w:type="dxa"/>
            <w:vAlign w:val="bottom"/>
          </w:tcPr>
          <w:p w14:paraId="16B36132" w14:textId="484A66D5" w:rsidR="00653700" w:rsidRPr="00413E72" w:rsidRDefault="00653700" w:rsidP="00EE051A">
            <w:pP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395,904</w:t>
            </w:r>
          </w:p>
        </w:tc>
        <w:tc>
          <w:tcPr>
            <w:tcW w:w="1215" w:type="dxa"/>
            <w:vAlign w:val="bottom"/>
          </w:tcPr>
          <w:p w14:paraId="7AA48903" w14:textId="08ACE3D6" w:rsidR="00653700" w:rsidRPr="00413E72" w:rsidRDefault="00653700" w:rsidP="00EE051A">
            <w:pPr>
              <w:tabs>
                <w:tab w:val="decimal" w:pos="975"/>
              </w:tabs>
              <w:spacing w:line="400" w:lineRule="exact"/>
              <w:ind w:right="-72"/>
              <w:rPr>
                <w:rFonts w:ascii="Arial" w:hAnsi="Arial" w:cs="Arial"/>
                <w:sz w:val="20"/>
                <w:szCs w:val="20"/>
                <w:lang w:val="en-GB"/>
              </w:rPr>
            </w:pPr>
            <w:r w:rsidRPr="00413E72">
              <w:rPr>
                <w:rFonts w:ascii="Arial" w:hAnsi="Arial" w:cs="Arial"/>
                <w:sz w:val="20"/>
                <w:szCs w:val="20"/>
                <w:lang w:val="en-GB"/>
              </w:rPr>
              <w:t>398,499</w:t>
            </w:r>
          </w:p>
        </w:tc>
      </w:tr>
      <w:tr w:rsidR="00653700" w:rsidRPr="00413E72" w14:paraId="03EC279C" w14:textId="77777777" w:rsidTr="00AB0837">
        <w:trPr>
          <w:trHeight w:val="198"/>
        </w:trPr>
        <w:tc>
          <w:tcPr>
            <w:tcW w:w="4500" w:type="dxa"/>
          </w:tcPr>
          <w:p w14:paraId="67CC194D" w14:textId="77777777" w:rsidR="00653700" w:rsidRPr="00413E72" w:rsidRDefault="00653700" w:rsidP="00EE051A">
            <w:pPr>
              <w:spacing w:line="400" w:lineRule="exact"/>
              <w:ind w:left="151" w:right="-72" w:hanging="151"/>
              <w:rPr>
                <w:rFonts w:ascii="Arial" w:hAnsi="Arial" w:cs="Arial"/>
                <w:sz w:val="20"/>
                <w:szCs w:val="20"/>
              </w:rPr>
            </w:pPr>
            <w:r w:rsidRPr="00413E72">
              <w:rPr>
                <w:rFonts w:ascii="Arial" w:hAnsi="Arial" w:cs="Arial"/>
                <w:sz w:val="20"/>
                <w:szCs w:val="20"/>
              </w:rPr>
              <w:t>Purchase</w:t>
            </w:r>
          </w:p>
        </w:tc>
        <w:tc>
          <w:tcPr>
            <w:tcW w:w="1215" w:type="dxa"/>
            <w:vAlign w:val="bottom"/>
          </w:tcPr>
          <w:p w14:paraId="1BF38BEC" w14:textId="6957DFCE" w:rsidR="00653700" w:rsidRPr="00413E72" w:rsidRDefault="00653700" w:rsidP="00EE051A">
            <w:pP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3,904</w:t>
            </w:r>
          </w:p>
        </w:tc>
        <w:tc>
          <w:tcPr>
            <w:tcW w:w="1215" w:type="dxa"/>
            <w:vAlign w:val="bottom"/>
          </w:tcPr>
          <w:p w14:paraId="694B9441" w14:textId="6FB73979" w:rsidR="00653700" w:rsidRPr="00413E72" w:rsidRDefault="00653700" w:rsidP="00EE051A">
            <w:pP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3,873</w:t>
            </w:r>
          </w:p>
        </w:tc>
        <w:tc>
          <w:tcPr>
            <w:tcW w:w="1215" w:type="dxa"/>
            <w:vAlign w:val="bottom"/>
          </w:tcPr>
          <w:p w14:paraId="1383724F" w14:textId="6324BDD5" w:rsidR="00653700" w:rsidRPr="00413E72" w:rsidRDefault="00653700" w:rsidP="00EE051A">
            <w:pP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3,904</w:t>
            </w:r>
          </w:p>
        </w:tc>
        <w:tc>
          <w:tcPr>
            <w:tcW w:w="1215" w:type="dxa"/>
            <w:vAlign w:val="bottom"/>
          </w:tcPr>
          <w:p w14:paraId="34C4FB5E" w14:textId="3365AB76" w:rsidR="00653700" w:rsidRPr="00413E72" w:rsidRDefault="00653700" w:rsidP="00EE051A">
            <w:pPr>
              <w:tabs>
                <w:tab w:val="decimal" w:pos="975"/>
              </w:tabs>
              <w:spacing w:line="400" w:lineRule="exact"/>
              <w:ind w:right="-72"/>
              <w:rPr>
                <w:rFonts w:ascii="Arial" w:hAnsi="Arial" w:cs="Arial"/>
                <w:sz w:val="20"/>
                <w:szCs w:val="20"/>
                <w:lang w:val="en-GB"/>
              </w:rPr>
            </w:pPr>
            <w:r w:rsidRPr="00413E72">
              <w:rPr>
                <w:rFonts w:ascii="Arial" w:hAnsi="Arial" w:cs="Arial"/>
                <w:sz w:val="20"/>
                <w:szCs w:val="20"/>
                <w:lang w:val="en-GB"/>
              </w:rPr>
              <w:t>2,240</w:t>
            </w:r>
          </w:p>
        </w:tc>
      </w:tr>
      <w:tr w:rsidR="00653700" w:rsidRPr="00413E72" w14:paraId="0EDF9512" w14:textId="77777777" w:rsidTr="00AB0837">
        <w:tc>
          <w:tcPr>
            <w:tcW w:w="4500" w:type="dxa"/>
            <w:hideMark/>
          </w:tcPr>
          <w:p w14:paraId="45697951" w14:textId="77777777" w:rsidR="00653700" w:rsidRPr="00413E72" w:rsidRDefault="00653700" w:rsidP="00EE051A">
            <w:pPr>
              <w:spacing w:line="400" w:lineRule="exact"/>
              <w:ind w:left="151" w:right="-72" w:hanging="151"/>
              <w:rPr>
                <w:rFonts w:ascii="Arial" w:hAnsi="Arial" w:cs="Arial"/>
                <w:sz w:val="20"/>
                <w:szCs w:val="20"/>
              </w:rPr>
            </w:pPr>
            <w:r w:rsidRPr="00413E72">
              <w:rPr>
                <w:rFonts w:ascii="Arial" w:hAnsi="Arial" w:cs="Arial"/>
                <w:sz w:val="20"/>
                <w:szCs w:val="20"/>
              </w:rPr>
              <w:t>Disposals</w:t>
            </w:r>
            <w:r w:rsidRPr="00413E72">
              <w:rPr>
                <w:rFonts w:ascii="Arial" w:hAnsi="Arial" w:cs="Arial"/>
                <w:sz w:val="20"/>
                <w:szCs w:val="20"/>
                <w:cs/>
              </w:rPr>
              <w:t xml:space="preserve"> - </w:t>
            </w:r>
            <w:r w:rsidRPr="00413E72">
              <w:rPr>
                <w:rFonts w:ascii="Arial" w:hAnsi="Arial" w:cs="Arial"/>
                <w:sz w:val="20"/>
                <w:szCs w:val="20"/>
              </w:rPr>
              <w:t>net book value</w:t>
            </w:r>
          </w:p>
        </w:tc>
        <w:tc>
          <w:tcPr>
            <w:tcW w:w="1215" w:type="dxa"/>
            <w:vAlign w:val="bottom"/>
          </w:tcPr>
          <w:p w14:paraId="7A5FF449" w14:textId="13937D5B" w:rsidR="00653700" w:rsidRPr="00413E72" w:rsidRDefault="00653700" w:rsidP="00EE051A">
            <w:pP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w:t>
            </w:r>
          </w:p>
        </w:tc>
        <w:tc>
          <w:tcPr>
            <w:tcW w:w="1215" w:type="dxa"/>
            <w:vAlign w:val="bottom"/>
          </w:tcPr>
          <w:p w14:paraId="4E2B88E2" w14:textId="644CFCC1" w:rsidR="00653700" w:rsidRPr="00413E72" w:rsidRDefault="00653700" w:rsidP="00EE051A">
            <w:pP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(80,000)</w:t>
            </w:r>
          </w:p>
        </w:tc>
        <w:tc>
          <w:tcPr>
            <w:tcW w:w="1215" w:type="dxa"/>
            <w:vAlign w:val="bottom"/>
          </w:tcPr>
          <w:p w14:paraId="772F2362" w14:textId="78896BA6" w:rsidR="00653700" w:rsidRPr="00413E72" w:rsidRDefault="00653700" w:rsidP="00EE051A">
            <w:pP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w:t>
            </w:r>
          </w:p>
        </w:tc>
        <w:tc>
          <w:tcPr>
            <w:tcW w:w="1215" w:type="dxa"/>
            <w:vAlign w:val="bottom"/>
          </w:tcPr>
          <w:p w14:paraId="666D6C46" w14:textId="78C7986C" w:rsidR="00653700" w:rsidRPr="00413E72" w:rsidRDefault="00653700" w:rsidP="00EE051A">
            <w:pPr>
              <w:tabs>
                <w:tab w:val="decimal" w:pos="975"/>
              </w:tabs>
              <w:spacing w:line="400" w:lineRule="exact"/>
              <w:ind w:right="-72"/>
              <w:rPr>
                <w:rFonts w:ascii="Arial" w:hAnsi="Arial" w:cs="Arial"/>
                <w:sz w:val="20"/>
                <w:szCs w:val="20"/>
                <w:lang w:val="en-GB"/>
              </w:rPr>
            </w:pPr>
            <w:r w:rsidRPr="00413E72">
              <w:rPr>
                <w:rFonts w:ascii="Arial" w:hAnsi="Arial" w:cs="Arial"/>
                <w:sz w:val="20"/>
                <w:szCs w:val="20"/>
                <w:lang w:val="en-GB"/>
              </w:rPr>
              <w:t>-</w:t>
            </w:r>
          </w:p>
        </w:tc>
      </w:tr>
      <w:tr w:rsidR="00653700" w:rsidRPr="00413E72" w14:paraId="2350CD8E" w14:textId="77777777" w:rsidTr="00AB0837">
        <w:tc>
          <w:tcPr>
            <w:tcW w:w="4500" w:type="dxa"/>
          </w:tcPr>
          <w:p w14:paraId="762B30DA" w14:textId="2430385C" w:rsidR="00653700" w:rsidRPr="00413E72" w:rsidRDefault="00653700" w:rsidP="00EE051A">
            <w:pPr>
              <w:spacing w:line="400" w:lineRule="exact"/>
              <w:ind w:left="151" w:right="-72" w:hanging="151"/>
              <w:rPr>
                <w:rFonts w:ascii="Arial" w:hAnsi="Arial" w:cs="Arial"/>
                <w:sz w:val="20"/>
                <w:szCs w:val="20"/>
              </w:rPr>
            </w:pPr>
            <w:r w:rsidRPr="00413E72">
              <w:rPr>
                <w:rFonts w:ascii="Arial" w:hAnsi="Arial" w:cs="Arial"/>
                <w:sz w:val="20"/>
                <w:szCs w:val="20"/>
              </w:rPr>
              <w:t>Transfer from property, plant and equipment</w:t>
            </w:r>
          </w:p>
        </w:tc>
        <w:tc>
          <w:tcPr>
            <w:tcW w:w="1215" w:type="dxa"/>
            <w:vAlign w:val="bottom"/>
          </w:tcPr>
          <w:p w14:paraId="71FE08D0" w14:textId="4AF3C2F4" w:rsidR="00653700" w:rsidRPr="00413E72" w:rsidRDefault="00653700" w:rsidP="00EE051A">
            <w:pP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26,866</w:t>
            </w:r>
          </w:p>
        </w:tc>
        <w:tc>
          <w:tcPr>
            <w:tcW w:w="1215" w:type="dxa"/>
            <w:vAlign w:val="bottom"/>
          </w:tcPr>
          <w:p w14:paraId="39A509E0" w14:textId="6040CAC9" w:rsidR="00653700" w:rsidRPr="00413E72" w:rsidRDefault="00653700" w:rsidP="00EE051A">
            <w:pPr>
              <w:tabs>
                <w:tab w:val="decimal" w:pos="975"/>
              </w:tabs>
              <w:spacing w:line="400" w:lineRule="exact"/>
              <w:ind w:right="-72"/>
              <w:rPr>
                <w:rFonts w:ascii="Arial" w:hAnsi="Arial" w:cs="Arial"/>
                <w:sz w:val="20"/>
                <w:szCs w:val="20"/>
                <w:cs/>
                <w:lang w:val="en-GB"/>
              </w:rPr>
            </w:pPr>
            <w:r w:rsidRPr="00653700">
              <w:rPr>
                <w:rFonts w:ascii="Arial" w:hAnsi="Arial" w:cs="Arial"/>
                <w:sz w:val="20"/>
                <w:szCs w:val="20"/>
                <w:lang w:val="en-GB"/>
              </w:rPr>
              <w:t>-</w:t>
            </w:r>
          </w:p>
        </w:tc>
        <w:tc>
          <w:tcPr>
            <w:tcW w:w="1215" w:type="dxa"/>
            <w:vAlign w:val="bottom"/>
          </w:tcPr>
          <w:p w14:paraId="0B78A906" w14:textId="30B05C5C" w:rsidR="00653700" w:rsidRPr="00413E72" w:rsidRDefault="00653700" w:rsidP="00EE051A">
            <w:pP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26,866</w:t>
            </w:r>
          </w:p>
        </w:tc>
        <w:tc>
          <w:tcPr>
            <w:tcW w:w="1215" w:type="dxa"/>
            <w:vAlign w:val="bottom"/>
          </w:tcPr>
          <w:p w14:paraId="2EF90C12" w14:textId="57EE7E9D" w:rsidR="00653700" w:rsidRPr="00413E72" w:rsidRDefault="00653700" w:rsidP="00EE051A">
            <w:pPr>
              <w:tabs>
                <w:tab w:val="decimal" w:pos="975"/>
              </w:tabs>
              <w:spacing w:line="400" w:lineRule="exact"/>
              <w:ind w:right="-72"/>
              <w:rPr>
                <w:rFonts w:ascii="Arial" w:hAnsi="Arial" w:cs="Arial"/>
                <w:sz w:val="20"/>
                <w:szCs w:val="20"/>
                <w:cs/>
                <w:lang w:val="en-GB"/>
              </w:rPr>
            </w:pPr>
            <w:r w:rsidRPr="00413E72">
              <w:rPr>
                <w:rFonts w:ascii="Arial" w:hAnsi="Arial" w:cs="Arial"/>
                <w:sz w:val="20"/>
                <w:szCs w:val="20"/>
                <w:lang w:val="en-GB"/>
              </w:rPr>
              <w:t>-</w:t>
            </w:r>
          </w:p>
        </w:tc>
      </w:tr>
      <w:tr w:rsidR="00653700" w:rsidRPr="00413E72" w14:paraId="2992F5BA" w14:textId="77777777" w:rsidTr="00AB0837">
        <w:tc>
          <w:tcPr>
            <w:tcW w:w="4500" w:type="dxa"/>
            <w:hideMark/>
          </w:tcPr>
          <w:p w14:paraId="49B1C338" w14:textId="02352BDA" w:rsidR="00653700" w:rsidRPr="00413E72" w:rsidRDefault="00653700" w:rsidP="00EE051A">
            <w:pPr>
              <w:spacing w:line="400" w:lineRule="exact"/>
              <w:ind w:left="151" w:right="-72" w:hanging="151"/>
              <w:rPr>
                <w:rFonts w:ascii="Arial" w:hAnsi="Arial" w:cs="Arial"/>
                <w:sz w:val="20"/>
                <w:szCs w:val="20"/>
              </w:rPr>
            </w:pPr>
            <w:r w:rsidRPr="00413E72">
              <w:rPr>
                <w:rFonts w:ascii="Arial" w:hAnsi="Arial" w:cs="Arial"/>
                <w:sz w:val="20"/>
                <w:szCs w:val="20"/>
              </w:rPr>
              <w:t>Depreciation charged</w:t>
            </w:r>
          </w:p>
        </w:tc>
        <w:tc>
          <w:tcPr>
            <w:tcW w:w="1215" w:type="dxa"/>
            <w:vAlign w:val="bottom"/>
          </w:tcPr>
          <w:p w14:paraId="439B25F8" w14:textId="78D3F901" w:rsidR="00653700" w:rsidRPr="00413E72" w:rsidRDefault="00653700" w:rsidP="00EE051A">
            <w:pPr>
              <w:pBdr>
                <w:bottom w:val="single" w:sz="4" w:space="1" w:color="auto"/>
              </w:pBd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(7,302)</w:t>
            </w:r>
          </w:p>
        </w:tc>
        <w:tc>
          <w:tcPr>
            <w:tcW w:w="1215" w:type="dxa"/>
            <w:vAlign w:val="bottom"/>
          </w:tcPr>
          <w:p w14:paraId="320C60C7" w14:textId="05E52608" w:rsidR="00653700" w:rsidRPr="00413E72" w:rsidRDefault="00653700" w:rsidP="00EE051A">
            <w:pPr>
              <w:pBdr>
                <w:bottom w:val="single" w:sz="4" w:space="1" w:color="auto"/>
              </w:pBd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(4,835)</w:t>
            </w:r>
          </w:p>
        </w:tc>
        <w:tc>
          <w:tcPr>
            <w:tcW w:w="1215" w:type="dxa"/>
            <w:vAlign w:val="bottom"/>
          </w:tcPr>
          <w:p w14:paraId="1FE98949" w14:textId="42F0B3A2" w:rsidR="00653700" w:rsidRPr="00413E72" w:rsidRDefault="00653700" w:rsidP="00EE051A">
            <w:pPr>
              <w:pBdr>
                <w:bottom w:val="single" w:sz="4" w:space="1" w:color="auto"/>
              </w:pBd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(7,302)</w:t>
            </w:r>
          </w:p>
        </w:tc>
        <w:tc>
          <w:tcPr>
            <w:tcW w:w="1215" w:type="dxa"/>
            <w:vAlign w:val="bottom"/>
          </w:tcPr>
          <w:p w14:paraId="5D448AF0" w14:textId="5629B665" w:rsidR="00653700" w:rsidRPr="00413E72" w:rsidRDefault="00653700" w:rsidP="00EE051A">
            <w:pPr>
              <w:pBdr>
                <w:bottom w:val="single" w:sz="4" w:space="1" w:color="auto"/>
              </w:pBdr>
              <w:tabs>
                <w:tab w:val="decimal" w:pos="975"/>
              </w:tabs>
              <w:spacing w:line="400" w:lineRule="exact"/>
              <w:ind w:right="-15"/>
              <w:rPr>
                <w:rFonts w:ascii="Arial" w:hAnsi="Arial" w:cs="Arial"/>
                <w:sz w:val="20"/>
                <w:szCs w:val="20"/>
                <w:lang w:val="en-GB"/>
              </w:rPr>
            </w:pPr>
            <w:r w:rsidRPr="00413E72">
              <w:rPr>
                <w:rFonts w:ascii="Arial" w:hAnsi="Arial" w:cs="Arial"/>
                <w:sz w:val="20"/>
                <w:szCs w:val="20"/>
                <w:lang w:val="en-GB"/>
              </w:rPr>
              <w:t>(4,835)</w:t>
            </w:r>
          </w:p>
        </w:tc>
      </w:tr>
      <w:tr w:rsidR="00653700" w:rsidRPr="00413E72" w14:paraId="4630797D" w14:textId="77777777" w:rsidTr="00AB0837">
        <w:tc>
          <w:tcPr>
            <w:tcW w:w="4500" w:type="dxa"/>
            <w:hideMark/>
          </w:tcPr>
          <w:p w14:paraId="05E9A090" w14:textId="77777777" w:rsidR="00653700" w:rsidRPr="00413E72" w:rsidRDefault="00653700" w:rsidP="00EE051A">
            <w:pPr>
              <w:spacing w:line="400" w:lineRule="exact"/>
              <w:ind w:left="151" w:right="-72" w:hanging="151"/>
              <w:rPr>
                <w:rFonts w:ascii="Arial" w:hAnsi="Arial" w:cs="Arial"/>
                <w:sz w:val="20"/>
                <w:szCs w:val="20"/>
              </w:rPr>
            </w:pPr>
            <w:r w:rsidRPr="00413E72">
              <w:rPr>
                <w:rFonts w:ascii="Arial" w:hAnsi="Arial" w:cs="Arial"/>
                <w:sz w:val="20"/>
                <w:szCs w:val="20"/>
              </w:rPr>
              <w:t>Net book value at end of year</w:t>
            </w:r>
          </w:p>
        </w:tc>
        <w:tc>
          <w:tcPr>
            <w:tcW w:w="1215" w:type="dxa"/>
            <w:vAlign w:val="bottom"/>
          </w:tcPr>
          <w:p w14:paraId="6EC16C6E" w14:textId="27282692" w:rsidR="00653700" w:rsidRPr="00413E72" w:rsidRDefault="00653700" w:rsidP="00EE051A">
            <w:pPr>
              <w:pBdr>
                <w:bottom w:val="double" w:sz="4" w:space="1" w:color="auto"/>
              </w:pBd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608,213</w:t>
            </w:r>
          </w:p>
        </w:tc>
        <w:tc>
          <w:tcPr>
            <w:tcW w:w="1215" w:type="dxa"/>
            <w:vAlign w:val="bottom"/>
          </w:tcPr>
          <w:p w14:paraId="0D69BA0A" w14:textId="55982F7C" w:rsidR="00653700" w:rsidRPr="00413E72" w:rsidRDefault="00653700" w:rsidP="00EE051A">
            <w:pPr>
              <w:pBdr>
                <w:bottom w:val="double" w:sz="4" w:space="1" w:color="auto"/>
              </w:pBd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584,745</w:t>
            </w:r>
          </w:p>
        </w:tc>
        <w:tc>
          <w:tcPr>
            <w:tcW w:w="1215" w:type="dxa"/>
            <w:vAlign w:val="bottom"/>
          </w:tcPr>
          <w:p w14:paraId="2C12D1B3" w14:textId="4A629704" w:rsidR="00653700" w:rsidRPr="00413E72" w:rsidRDefault="00653700" w:rsidP="00EE051A">
            <w:pPr>
              <w:pBdr>
                <w:bottom w:val="double" w:sz="4" w:space="1" w:color="auto"/>
              </w:pBdr>
              <w:tabs>
                <w:tab w:val="decimal" w:pos="975"/>
              </w:tabs>
              <w:spacing w:line="400" w:lineRule="exact"/>
              <w:ind w:right="-72"/>
              <w:rPr>
                <w:rFonts w:ascii="Arial" w:hAnsi="Arial" w:cs="Arial"/>
                <w:sz w:val="20"/>
                <w:szCs w:val="20"/>
                <w:lang w:val="en-GB"/>
              </w:rPr>
            </w:pPr>
            <w:r w:rsidRPr="00653700">
              <w:rPr>
                <w:rFonts w:ascii="Arial" w:hAnsi="Arial" w:cs="Arial"/>
                <w:sz w:val="20"/>
                <w:szCs w:val="20"/>
                <w:lang w:val="en-GB"/>
              </w:rPr>
              <w:t>419,372</w:t>
            </w:r>
          </w:p>
        </w:tc>
        <w:tc>
          <w:tcPr>
            <w:tcW w:w="1215" w:type="dxa"/>
            <w:vAlign w:val="bottom"/>
          </w:tcPr>
          <w:p w14:paraId="69037F1D" w14:textId="1F1991F6" w:rsidR="00653700" w:rsidRPr="00413E72" w:rsidRDefault="00653700" w:rsidP="00EE051A">
            <w:pPr>
              <w:pBdr>
                <w:bottom w:val="double" w:sz="4" w:space="1" w:color="auto"/>
              </w:pBdr>
              <w:tabs>
                <w:tab w:val="decimal" w:pos="975"/>
              </w:tabs>
              <w:spacing w:line="400" w:lineRule="exact"/>
              <w:ind w:right="-15"/>
              <w:rPr>
                <w:rFonts w:ascii="Arial" w:hAnsi="Arial" w:cs="Arial"/>
                <w:sz w:val="20"/>
                <w:szCs w:val="20"/>
                <w:lang w:val="en-GB"/>
              </w:rPr>
            </w:pPr>
            <w:r w:rsidRPr="00413E72">
              <w:rPr>
                <w:rFonts w:ascii="Arial" w:hAnsi="Arial" w:cs="Arial"/>
                <w:sz w:val="20"/>
                <w:szCs w:val="20"/>
                <w:lang w:val="en-GB"/>
              </w:rPr>
              <w:t>395,904</w:t>
            </w:r>
          </w:p>
        </w:tc>
      </w:tr>
    </w:tbl>
    <w:p w14:paraId="4CB19736" w14:textId="72BECBFD" w:rsidR="008740B2" w:rsidRPr="00413E72" w:rsidRDefault="00B91959" w:rsidP="00BB7760">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8740B2" w:rsidRPr="00413E72">
        <w:rPr>
          <w:rFonts w:ascii="Arial" w:hAnsi="Arial" w:cs="Arial"/>
          <w:sz w:val="22"/>
          <w:szCs w:val="22"/>
        </w:rPr>
        <w:t xml:space="preserve">Revenue and expenses related to </w:t>
      </w:r>
      <w:r w:rsidR="008E7E7B" w:rsidRPr="00413E72">
        <w:rPr>
          <w:rFonts w:ascii="Arial" w:hAnsi="Arial" w:cs="Arial"/>
          <w:sz w:val="22"/>
          <w:szCs w:val="22"/>
        </w:rPr>
        <w:t xml:space="preserve">land and </w:t>
      </w:r>
      <w:r w:rsidR="0063211D" w:rsidRPr="00413E72">
        <w:rPr>
          <w:rFonts w:ascii="Arial" w:hAnsi="Arial" w:cs="Arial"/>
          <w:sz w:val="22"/>
          <w:szCs w:val="22"/>
        </w:rPr>
        <w:t>office building for rent</w:t>
      </w:r>
      <w:r w:rsidR="008740B2" w:rsidRPr="00413E72">
        <w:rPr>
          <w:rFonts w:ascii="Arial" w:hAnsi="Arial" w:cs="Arial"/>
          <w:sz w:val="22"/>
          <w:szCs w:val="22"/>
        </w:rPr>
        <w:t xml:space="preserve"> for the year</w:t>
      </w:r>
      <w:r w:rsidR="00906C00" w:rsidRPr="00413E72">
        <w:rPr>
          <w:rFonts w:ascii="Arial" w:hAnsi="Arial" w:cs="Arial"/>
          <w:sz w:val="22"/>
          <w:szCs w:val="22"/>
        </w:rPr>
        <w:t>s</w:t>
      </w:r>
      <w:r w:rsidR="008740B2" w:rsidRPr="00413E72">
        <w:rPr>
          <w:rFonts w:ascii="Arial" w:hAnsi="Arial" w:cs="Arial"/>
          <w:sz w:val="22"/>
          <w:szCs w:val="22"/>
        </w:rPr>
        <w:t xml:space="preserve"> ended </w:t>
      </w:r>
      <w:r w:rsidR="00EE4029" w:rsidRPr="00413E72">
        <w:rPr>
          <w:rFonts w:ascii="Arial" w:hAnsi="Arial" w:cs="Arial"/>
          <w:sz w:val="22"/>
          <w:szCs w:val="22"/>
          <w:cs/>
        </w:rPr>
        <w:t xml:space="preserve">         </w:t>
      </w:r>
      <w:r w:rsidR="00080AEB" w:rsidRPr="00413E72">
        <w:rPr>
          <w:rFonts w:ascii="Arial" w:hAnsi="Arial" w:cs="Arial"/>
          <w:sz w:val="22"/>
          <w:szCs w:val="22"/>
          <w:cs/>
        </w:rPr>
        <w:t xml:space="preserve">            </w:t>
      </w:r>
      <w:r w:rsidR="008740B2" w:rsidRPr="00413E72">
        <w:rPr>
          <w:rFonts w:ascii="Arial" w:hAnsi="Arial" w:cs="Arial"/>
          <w:sz w:val="22"/>
          <w:szCs w:val="22"/>
        </w:rPr>
        <w:t xml:space="preserve">31 December </w:t>
      </w:r>
      <w:r w:rsidR="005B3C19">
        <w:rPr>
          <w:rFonts w:ascii="Arial" w:hAnsi="Arial" w:cs="Arial"/>
          <w:sz w:val="22"/>
          <w:szCs w:val="22"/>
        </w:rPr>
        <w:t>2024</w:t>
      </w:r>
      <w:r w:rsidR="008740B2" w:rsidRPr="00413E72">
        <w:rPr>
          <w:rFonts w:ascii="Arial" w:hAnsi="Arial" w:cs="Arial"/>
          <w:sz w:val="22"/>
          <w:szCs w:val="22"/>
        </w:rPr>
        <w:t xml:space="preserve"> and </w:t>
      </w:r>
      <w:r w:rsidR="005B3C19">
        <w:rPr>
          <w:rFonts w:ascii="Arial" w:hAnsi="Arial" w:cs="Arial"/>
          <w:sz w:val="22"/>
          <w:szCs w:val="22"/>
        </w:rPr>
        <w:t>2023</w:t>
      </w:r>
      <w:r w:rsidR="008740B2" w:rsidRPr="00413E72">
        <w:rPr>
          <w:rFonts w:ascii="Arial" w:hAnsi="Arial" w:cs="Arial"/>
          <w:sz w:val="22"/>
          <w:szCs w:val="22"/>
          <w:cs/>
        </w:rPr>
        <w:t xml:space="preserve"> </w:t>
      </w:r>
      <w:r w:rsidR="00906C00" w:rsidRPr="00413E72">
        <w:rPr>
          <w:rFonts w:ascii="Arial" w:hAnsi="Arial" w:cs="Arial"/>
          <w:sz w:val="22"/>
          <w:szCs w:val="22"/>
        </w:rPr>
        <w:t xml:space="preserve">are </w:t>
      </w:r>
      <w:r w:rsidR="00122973" w:rsidRPr="00413E72">
        <w:rPr>
          <w:rFonts w:ascii="Arial" w:hAnsi="Arial" w:cs="Arial"/>
          <w:sz w:val="22"/>
          <w:szCs w:val="22"/>
        </w:rPr>
        <w:t>as follows</w:t>
      </w:r>
      <w:r w:rsidR="00122973" w:rsidRPr="00413E72">
        <w:rPr>
          <w:rFonts w:ascii="Arial" w:hAnsi="Arial" w:cs="Arial"/>
          <w:sz w:val="22"/>
          <w:szCs w:val="22"/>
          <w:cs/>
        </w:rPr>
        <w:t>:</w:t>
      </w:r>
    </w:p>
    <w:p w14:paraId="5402D48C" w14:textId="77777777" w:rsidR="008740B2" w:rsidRPr="00413E72" w:rsidRDefault="008740B2" w:rsidP="008740B2">
      <w:pPr>
        <w:spacing w:line="380" w:lineRule="exact"/>
        <w:ind w:left="533" w:hanging="533"/>
        <w:jc w:val="right"/>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A45B20" w:rsidRPr="00413E72" w14:paraId="63DB2911" w14:textId="77777777" w:rsidTr="006C1B4D">
        <w:tc>
          <w:tcPr>
            <w:tcW w:w="4050" w:type="dxa"/>
            <w:tcBorders>
              <w:top w:val="nil"/>
              <w:left w:val="nil"/>
              <w:bottom w:val="nil"/>
              <w:right w:val="nil"/>
            </w:tcBorders>
          </w:tcPr>
          <w:p w14:paraId="0BA0E836" w14:textId="77777777" w:rsidR="00A45B20" w:rsidRPr="00413E72" w:rsidRDefault="00A45B20" w:rsidP="00B91959">
            <w:pPr>
              <w:spacing w:line="360" w:lineRule="exact"/>
              <w:ind w:left="170" w:right="-57" w:hanging="170"/>
              <w:jc w:val="center"/>
              <w:rPr>
                <w:rFonts w:ascii="Arial" w:hAnsi="Arial" w:cs="Arial"/>
                <w:sz w:val="22"/>
                <w:szCs w:val="22"/>
              </w:rPr>
            </w:pPr>
          </w:p>
        </w:tc>
        <w:tc>
          <w:tcPr>
            <w:tcW w:w="2520" w:type="dxa"/>
            <w:gridSpan w:val="2"/>
            <w:tcBorders>
              <w:top w:val="nil"/>
              <w:left w:val="nil"/>
              <w:bottom w:val="nil"/>
              <w:right w:val="nil"/>
            </w:tcBorders>
            <w:vAlign w:val="bottom"/>
          </w:tcPr>
          <w:p w14:paraId="36F921EE" w14:textId="77777777" w:rsidR="00A45B20" w:rsidRPr="00413E72" w:rsidRDefault="008E7E7B" w:rsidP="00B91959">
            <w:pPr>
              <w:spacing w:line="360" w:lineRule="exact"/>
              <w:jc w:val="center"/>
              <w:rPr>
                <w:rFonts w:ascii="Arial" w:hAnsi="Arial" w:cs="Arial"/>
                <w:sz w:val="22"/>
                <w:szCs w:val="22"/>
              </w:rPr>
            </w:pPr>
            <w:r w:rsidRPr="00413E72">
              <w:rPr>
                <w:rFonts w:ascii="Arial" w:hAnsi="Arial" w:cs="Arial"/>
                <w:sz w:val="22"/>
                <w:szCs w:val="22"/>
              </w:rPr>
              <w:t xml:space="preserve">Consolidated  </w:t>
            </w:r>
            <w:r w:rsidR="00A45B20" w:rsidRPr="00413E72">
              <w:rPr>
                <w:rFonts w:ascii="Arial" w:hAnsi="Arial" w:cs="Arial"/>
                <w:sz w:val="22"/>
                <w:szCs w:val="22"/>
                <w:cs/>
              </w:rPr>
              <w:t xml:space="preserve">    </w:t>
            </w:r>
          </w:p>
        </w:tc>
        <w:tc>
          <w:tcPr>
            <w:tcW w:w="2520" w:type="dxa"/>
            <w:gridSpan w:val="2"/>
            <w:tcBorders>
              <w:top w:val="nil"/>
              <w:left w:val="nil"/>
              <w:bottom w:val="nil"/>
              <w:right w:val="nil"/>
            </w:tcBorders>
            <w:vAlign w:val="bottom"/>
          </w:tcPr>
          <w:p w14:paraId="0E9777CA" w14:textId="77777777" w:rsidR="00A45B20" w:rsidRPr="00413E72" w:rsidRDefault="00A45B20" w:rsidP="00B91959">
            <w:pPr>
              <w:spacing w:line="360" w:lineRule="exact"/>
              <w:jc w:val="center"/>
              <w:rPr>
                <w:rFonts w:ascii="Arial" w:hAnsi="Arial" w:cs="Arial"/>
                <w:sz w:val="22"/>
                <w:szCs w:val="22"/>
              </w:rPr>
            </w:pPr>
            <w:r w:rsidRPr="00413E72">
              <w:rPr>
                <w:rFonts w:ascii="Arial" w:hAnsi="Arial" w:cs="Arial"/>
                <w:sz w:val="22"/>
                <w:szCs w:val="22"/>
              </w:rPr>
              <w:t>Separate</w:t>
            </w:r>
          </w:p>
        </w:tc>
      </w:tr>
      <w:tr w:rsidR="00A45B20" w:rsidRPr="00413E72" w14:paraId="272E042C" w14:textId="77777777" w:rsidTr="006C1B4D">
        <w:tc>
          <w:tcPr>
            <w:tcW w:w="4050" w:type="dxa"/>
            <w:tcBorders>
              <w:top w:val="nil"/>
              <w:left w:val="nil"/>
              <w:bottom w:val="nil"/>
              <w:right w:val="nil"/>
            </w:tcBorders>
          </w:tcPr>
          <w:p w14:paraId="69C36337" w14:textId="77777777" w:rsidR="00A45B20" w:rsidRPr="00413E72" w:rsidRDefault="00A45B20" w:rsidP="00B91959">
            <w:pPr>
              <w:spacing w:line="360" w:lineRule="exact"/>
              <w:ind w:left="170" w:right="-57" w:hanging="170"/>
              <w:jc w:val="center"/>
              <w:rPr>
                <w:rFonts w:ascii="Arial" w:hAnsi="Arial" w:cs="Arial"/>
                <w:sz w:val="22"/>
                <w:szCs w:val="22"/>
              </w:rPr>
            </w:pPr>
          </w:p>
        </w:tc>
        <w:tc>
          <w:tcPr>
            <w:tcW w:w="2520" w:type="dxa"/>
            <w:gridSpan w:val="2"/>
            <w:tcBorders>
              <w:top w:val="nil"/>
              <w:left w:val="nil"/>
              <w:bottom w:val="nil"/>
              <w:right w:val="nil"/>
            </w:tcBorders>
          </w:tcPr>
          <w:p w14:paraId="07C2205B" w14:textId="77777777" w:rsidR="00A45B20" w:rsidRPr="00413E72" w:rsidRDefault="00A45B20" w:rsidP="00B91959">
            <w:pPr>
              <w:pBdr>
                <w:bottom w:val="single" w:sz="4" w:space="1" w:color="auto"/>
              </w:pBdr>
              <w:spacing w:line="360" w:lineRule="exact"/>
              <w:jc w:val="center"/>
              <w:rPr>
                <w:rFonts w:ascii="Arial" w:hAnsi="Arial" w:cs="Arial"/>
                <w:caps/>
                <w:sz w:val="22"/>
                <w:szCs w:val="22"/>
              </w:rPr>
            </w:pPr>
            <w:r w:rsidRPr="00413E72">
              <w:rPr>
                <w:rFonts w:ascii="Arial" w:hAnsi="Arial" w:cs="Arial"/>
                <w:sz w:val="22"/>
                <w:szCs w:val="22"/>
              </w:rPr>
              <w:t>financial statements</w:t>
            </w:r>
          </w:p>
        </w:tc>
        <w:tc>
          <w:tcPr>
            <w:tcW w:w="2520" w:type="dxa"/>
            <w:gridSpan w:val="2"/>
            <w:tcBorders>
              <w:top w:val="nil"/>
              <w:left w:val="nil"/>
              <w:bottom w:val="nil"/>
              <w:right w:val="nil"/>
            </w:tcBorders>
          </w:tcPr>
          <w:p w14:paraId="3D6001B3" w14:textId="77777777" w:rsidR="00A45B20" w:rsidRPr="00413E72" w:rsidRDefault="00A45B20" w:rsidP="00B91959">
            <w:pPr>
              <w:pBdr>
                <w:bottom w:val="single" w:sz="4" w:space="1" w:color="auto"/>
              </w:pBdr>
              <w:spacing w:line="360" w:lineRule="exact"/>
              <w:jc w:val="center"/>
              <w:rPr>
                <w:rFonts w:ascii="Arial" w:hAnsi="Arial" w:cs="Arial"/>
                <w:caps/>
                <w:sz w:val="22"/>
                <w:szCs w:val="22"/>
              </w:rPr>
            </w:pPr>
            <w:r w:rsidRPr="00413E72">
              <w:rPr>
                <w:rFonts w:ascii="Arial" w:hAnsi="Arial" w:cs="Arial"/>
                <w:sz w:val="22"/>
                <w:szCs w:val="22"/>
              </w:rPr>
              <w:t>financial statements</w:t>
            </w:r>
          </w:p>
        </w:tc>
      </w:tr>
      <w:tr w:rsidR="00AF721F" w:rsidRPr="00413E72" w14:paraId="6583532F" w14:textId="77777777" w:rsidTr="006C1B4D">
        <w:tc>
          <w:tcPr>
            <w:tcW w:w="4050" w:type="dxa"/>
            <w:tcBorders>
              <w:top w:val="nil"/>
              <w:left w:val="nil"/>
              <w:bottom w:val="nil"/>
              <w:right w:val="nil"/>
            </w:tcBorders>
          </w:tcPr>
          <w:p w14:paraId="2B62E527" w14:textId="77777777" w:rsidR="00AF721F" w:rsidRPr="00413E72" w:rsidRDefault="00AF721F" w:rsidP="00B91959">
            <w:pPr>
              <w:spacing w:line="360" w:lineRule="exact"/>
              <w:ind w:left="170" w:right="-57" w:hanging="170"/>
              <w:jc w:val="center"/>
              <w:rPr>
                <w:rFonts w:ascii="Arial" w:hAnsi="Arial" w:cs="Arial"/>
                <w:sz w:val="22"/>
                <w:szCs w:val="22"/>
              </w:rPr>
            </w:pPr>
          </w:p>
        </w:tc>
        <w:tc>
          <w:tcPr>
            <w:tcW w:w="1260" w:type="dxa"/>
            <w:tcBorders>
              <w:top w:val="nil"/>
              <w:left w:val="nil"/>
              <w:bottom w:val="nil"/>
              <w:right w:val="nil"/>
            </w:tcBorders>
          </w:tcPr>
          <w:p w14:paraId="0BFDC27E" w14:textId="3B70B7D6" w:rsidR="00AF721F" w:rsidRPr="00413E72" w:rsidRDefault="005B3C19" w:rsidP="00B91959">
            <w:pPr>
              <w:pBdr>
                <w:bottom w:val="single" w:sz="4" w:space="1" w:color="auto"/>
              </w:pBdr>
              <w:spacing w:line="360" w:lineRule="exact"/>
              <w:jc w:val="center"/>
              <w:rPr>
                <w:rFonts w:ascii="Arial" w:hAnsi="Arial" w:cs="Arial"/>
                <w:sz w:val="22"/>
                <w:szCs w:val="22"/>
              </w:rPr>
            </w:pPr>
            <w:r>
              <w:rPr>
                <w:rFonts w:ascii="Arial" w:hAnsi="Arial" w:cs="Arial"/>
                <w:sz w:val="22"/>
                <w:szCs w:val="22"/>
              </w:rPr>
              <w:t>2024</w:t>
            </w:r>
          </w:p>
        </w:tc>
        <w:tc>
          <w:tcPr>
            <w:tcW w:w="1260" w:type="dxa"/>
            <w:tcBorders>
              <w:top w:val="nil"/>
              <w:left w:val="nil"/>
              <w:bottom w:val="nil"/>
              <w:right w:val="nil"/>
            </w:tcBorders>
          </w:tcPr>
          <w:p w14:paraId="211B0D87" w14:textId="70429B59" w:rsidR="00AF721F" w:rsidRPr="00413E72" w:rsidRDefault="005B3C19" w:rsidP="00B91959">
            <w:pPr>
              <w:pBdr>
                <w:bottom w:val="single" w:sz="4" w:space="1" w:color="auto"/>
              </w:pBdr>
              <w:spacing w:line="360" w:lineRule="exact"/>
              <w:jc w:val="center"/>
              <w:rPr>
                <w:rFonts w:ascii="Arial" w:hAnsi="Arial" w:cs="Arial"/>
                <w:sz w:val="22"/>
                <w:szCs w:val="22"/>
              </w:rPr>
            </w:pPr>
            <w:r>
              <w:rPr>
                <w:rFonts w:ascii="Arial" w:hAnsi="Arial" w:cs="Arial"/>
                <w:sz w:val="22"/>
                <w:szCs w:val="22"/>
              </w:rPr>
              <w:t>2023</w:t>
            </w:r>
          </w:p>
        </w:tc>
        <w:tc>
          <w:tcPr>
            <w:tcW w:w="1260" w:type="dxa"/>
            <w:tcBorders>
              <w:top w:val="nil"/>
              <w:left w:val="nil"/>
              <w:bottom w:val="nil"/>
              <w:right w:val="nil"/>
            </w:tcBorders>
          </w:tcPr>
          <w:p w14:paraId="25E2BEE6" w14:textId="57026651" w:rsidR="00AF721F" w:rsidRPr="00413E72" w:rsidRDefault="005B3C19" w:rsidP="00B91959">
            <w:pPr>
              <w:pBdr>
                <w:bottom w:val="single" w:sz="4" w:space="1" w:color="auto"/>
              </w:pBdr>
              <w:spacing w:line="360" w:lineRule="exact"/>
              <w:jc w:val="center"/>
              <w:rPr>
                <w:rFonts w:ascii="Arial" w:hAnsi="Arial" w:cs="Arial"/>
                <w:sz w:val="22"/>
                <w:szCs w:val="22"/>
              </w:rPr>
            </w:pPr>
            <w:r>
              <w:rPr>
                <w:rFonts w:ascii="Arial" w:hAnsi="Arial" w:cs="Arial"/>
                <w:sz w:val="22"/>
                <w:szCs w:val="22"/>
              </w:rPr>
              <w:t>2024</w:t>
            </w:r>
          </w:p>
        </w:tc>
        <w:tc>
          <w:tcPr>
            <w:tcW w:w="1260" w:type="dxa"/>
            <w:tcBorders>
              <w:top w:val="nil"/>
              <w:left w:val="nil"/>
              <w:bottom w:val="nil"/>
              <w:right w:val="nil"/>
            </w:tcBorders>
          </w:tcPr>
          <w:p w14:paraId="06C242A4" w14:textId="6AEA5ED6" w:rsidR="00AF721F" w:rsidRPr="00413E72" w:rsidRDefault="005B3C19" w:rsidP="00B91959">
            <w:pPr>
              <w:pBdr>
                <w:bottom w:val="single" w:sz="4" w:space="1" w:color="auto"/>
              </w:pBdr>
              <w:spacing w:line="360" w:lineRule="exact"/>
              <w:jc w:val="center"/>
              <w:rPr>
                <w:rFonts w:ascii="Arial" w:hAnsi="Arial" w:cs="Arial"/>
                <w:sz w:val="22"/>
                <w:szCs w:val="22"/>
              </w:rPr>
            </w:pPr>
            <w:r>
              <w:rPr>
                <w:rFonts w:ascii="Arial" w:hAnsi="Arial" w:cs="Arial"/>
                <w:sz w:val="22"/>
                <w:szCs w:val="22"/>
              </w:rPr>
              <w:t>2023</w:t>
            </w:r>
          </w:p>
        </w:tc>
      </w:tr>
      <w:tr w:rsidR="00653700" w:rsidRPr="00413E72" w14:paraId="79F62215" w14:textId="77777777" w:rsidTr="00B504CD">
        <w:trPr>
          <w:trHeight w:val="234"/>
        </w:trPr>
        <w:tc>
          <w:tcPr>
            <w:tcW w:w="4050" w:type="dxa"/>
            <w:tcBorders>
              <w:top w:val="nil"/>
              <w:left w:val="nil"/>
              <w:bottom w:val="nil"/>
              <w:right w:val="nil"/>
            </w:tcBorders>
          </w:tcPr>
          <w:p w14:paraId="7A1B2875" w14:textId="77777777" w:rsidR="00653700" w:rsidRPr="00413E72" w:rsidRDefault="00653700" w:rsidP="00B91959">
            <w:pPr>
              <w:spacing w:line="360" w:lineRule="exact"/>
              <w:ind w:left="170" w:right="-57" w:hanging="170"/>
              <w:jc w:val="both"/>
              <w:rPr>
                <w:rFonts w:ascii="Arial" w:hAnsi="Arial" w:cs="Arial"/>
                <w:sz w:val="22"/>
                <w:szCs w:val="22"/>
              </w:rPr>
            </w:pPr>
            <w:r w:rsidRPr="00413E72">
              <w:rPr>
                <w:rFonts w:ascii="Arial" w:hAnsi="Arial" w:cs="Arial"/>
                <w:sz w:val="22"/>
                <w:szCs w:val="22"/>
              </w:rPr>
              <w:t>Revenue from rental and service</w:t>
            </w:r>
          </w:p>
        </w:tc>
        <w:tc>
          <w:tcPr>
            <w:tcW w:w="1260" w:type="dxa"/>
            <w:vAlign w:val="bottom"/>
          </w:tcPr>
          <w:p w14:paraId="7EEC1067" w14:textId="3EBAE9E6" w:rsidR="00653700" w:rsidRPr="00413E72" w:rsidRDefault="00653700" w:rsidP="00B91959">
            <w:pPr>
              <w:tabs>
                <w:tab w:val="decimal" w:pos="975"/>
              </w:tabs>
              <w:spacing w:line="360" w:lineRule="exact"/>
              <w:ind w:right="-72"/>
              <w:rPr>
                <w:rFonts w:ascii="Arial" w:hAnsi="Arial" w:cs="Arial"/>
                <w:sz w:val="22"/>
                <w:szCs w:val="22"/>
                <w:lang w:val="en-GB"/>
              </w:rPr>
            </w:pPr>
            <w:r w:rsidRPr="00653700">
              <w:rPr>
                <w:rFonts w:ascii="Arial" w:hAnsi="Arial" w:cs="Arial"/>
                <w:sz w:val="22"/>
                <w:szCs w:val="22"/>
                <w:lang w:val="en-GB"/>
              </w:rPr>
              <w:t>16,099</w:t>
            </w:r>
          </w:p>
        </w:tc>
        <w:tc>
          <w:tcPr>
            <w:tcW w:w="1260" w:type="dxa"/>
            <w:tcBorders>
              <w:top w:val="nil"/>
              <w:left w:val="nil"/>
              <w:bottom w:val="nil"/>
              <w:right w:val="nil"/>
            </w:tcBorders>
            <w:vAlign w:val="bottom"/>
          </w:tcPr>
          <w:p w14:paraId="413E4205" w14:textId="13C298C7" w:rsidR="00653700" w:rsidRPr="00413E72" w:rsidRDefault="00653700" w:rsidP="00B91959">
            <w:pPr>
              <w:tabs>
                <w:tab w:val="decimal" w:pos="975"/>
              </w:tabs>
              <w:spacing w:line="360" w:lineRule="exact"/>
              <w:ind w:right="-72"/>
              <w:rPr>
                <w:rFonts w:ascii="Arial" w:hAnsi="Arial" w:cs="Arial"/>
                <w:sz w:val="22"/>
                <w:szCs w:val="22"/>
                <w:lang w:val="en-GB"/>
              </w:rPr>
            </w:pPr>
            <w:r w:rsidRPr="00653700">
              <w:rPr>
                <w:rFonts w:ascii="Arial" w:hAnsi="Arial" w:cs="Arial"/>
                <w:sz w:val="22"/>
                <w:szCs w:val="22"/>
                <w:lang w:val="en-GB"/>
              </w:rPr>
              <w:t>12,820</w:t>
            </w:r>
          </w:p>
        </w:tc>
        <w:tc>
          <w:tcPr>
            <w:tcW w:w="1260" w:type="dxa"/>
            <w:vAlign w:val="bottom"/>
          </w:tcPr>
          <w:p w14:paraId="0C778460" w14:textId="2B6BB9A6" w:rsidR="00653700" w:rsidRPr="00413E72" w:rsidRDefault="00653700" w:rsidP="00B91959">
            <w:pPr>
              <w:tabs>
                <w:tab w:val="decimal" w:pos="975"/>
              </w:tabs>
              <w:spacing w:line="360" w:lineRule="exact"/>
              <w:ind w:right="-72"/>
              <w:rPr>
                <w:rFonts w:ascii="Arial" w:hAnsi="Arial" w:cs="Arial"/>
                <w:sz w:val="22"/>
                <w:szCs w:val="22"/>
                <w:lang w:val="en-GB"/>
              </w:rPr>
            </w:pPr>
            <w:r w:rsidRPr="00653700">
              <w:rPr>
                <w:rFonts w:ascii="Arial" w:hAnsi="Arial" w:cs="Arial"/>
                <w:sz w:val="22"/>
                <w:szCs w:val="22"/>
                <w:lang w:val="en-GB"/>
              </w:rPr>
              <w:t>17,258</w:t>
            </w:r>
          </w:p>
        </w:tc>
        <w:tc>
          <w:tcPr>
            <w:tcW w:w="1260" w:type="dxa"/>
            <w:tcBorders>
              <w:top w:val="nil"/>
              <w:left w:val="nil"/>
              <w:bottom w:val="nil"/>
              <w:right w:val="nil"/>
            </w:tcBorders>
            <w:vAlign w:val="bottom"/>
          </w:tcPr>
          <w:p w14:paraId="601E0015" w14:textId="61035C86" w:rsidR="00653700" w:rsidRPr="00413E72" w:rsidRDefault="00653700" w:rsidP="00B91959">
            <w:pPr>
              <w:tabs>
                <w:tab w:val="decimal" w:pos="975"/>
              </w:tabs>
              <w:spacing w:line="360" w:lineRule="exact"/>
              <w:ind w:right="-72"/>
              <w:rPr>
                <w:rFonts w:ascii="Arial" w:hAnsi="Arial" w:cs="Arial"/>
                <w:sz w:val="22"/>
                <w:szCs w:val="22"/>
                <w:lang w:val="en-GB"/>
              </w:rPr>
            </w:pPr>
            <w:r w:rsidRPr="00413E72">
              <w:rPr>
                <w:rFonts w:ascii="Arial" w:hAnsi="Arial" w:cs="Arial"/>
                <w:sz w:val="22"/>
                <w:szCs w:val="22"/>
                <w:lang w:val="en-GB"/>
              </w:rPr>
              <w:t>12,820</w:t>
            </w:r>
          </w:p>
        </w:tc>
      </w:tr>
      <w:tr w:rsidR="00653700" w:rsidRPr="00413E72" w14:paraId="70819286" w14:textId="77777777" w:rsidTr="00B504CD">
        <w:trPr>
          <w:trHeight w:val="234"/>
        </w:trPr>
        <w:tc>
          <w:tcPr>
            <w:tcW w:w="4050" w:type="dxa"/>
            <w:tcBorders>
              <w:top w:val="nil"/>
              <w:left w:val="nil"/>
              <w:bottom w:val="nil"/>
              <w:right w:val="nil"/>
            </w:tcBorders>
          </w:tcPr>
          <w:p w14:paraId="72867484" w14:textId="77777777" w:rsidR="00653700" w:rsidRPr="00413E72" w:rsidRDefault="00653700" w:rsidP="00B91959">
            <w:pPr>
              <w:spacing w:line="360" w:lineRule="exact"/>
              <w:ind w:left="170" w:right="-57" w:hanging="170"/>
              <w:jc w:val="both"/>
              <w:rPr>
                <w:rFonts w:ascii="Arial" w:hAnsi="Arial" w:cs="Arial"/>
                <w:sz w:val="22"/>
                <w:szCs w:val="22"/>
              </w:rPr>
            </w:pPr>
            <w:r w:rsidRPr="00413E72">
              <w:rPr>
                <w:rFonts w:ascii="Arial" w:hAnsi="Arial" w:cs="Arial"/>
                <w:sz w:val="22"/>
                <w:szCs w:val="22"/>
              </w:rPr>
              <w:t>Cost of rental and service</w:t>
            </w:r>
          </w:p>
        </w:tc>
        <w:tc>
          <w:tcPr>
            <w:tcW w:w="1260" w:type="dxa"/>
            <w:vAlign w:val="bottom"/>
          </w:tcPr>
          <w:p w14:paraId="2B30D395" w14:textId="457A657B" w:rsidR="00653700" w:rsidRPr="00413E72" w:rsidRDefault="00EE051A" w:rsidP="00B91959">
            <w:pPr>
              <w:tabs>
                <w:tab w:val="decimal" w:pos="975"/>
              </w:tabs>
              <w:spacing w:line="360" w:lineRule="exact"/>
              <w:ind w:right="-72"/>
              <w:rPr>
                <w:rFonts w:ascii="Arial" w:hAnsi="Arial" w:cs="Arial"/>
                <w:sz w:val="22"/>
                <w:szCs w:val="22"/>
                <w:lang w:val="en-GB"/>
              </w:rPr>
            </w:pPr>
            <w:r>
              <w:rPr>
                <w:rFonts w:ascii="Arial" w:hAnsi="Arial" w:cs="Arial"/>
                <w:sz w:val="22"/>
                <w:szCs w:val="22"/>
                <w:lang w:val="en-GB"/>
              </w:rPr>
              <w:t>21,874</w:t>
            </w:r>
          </w:p>
        </w:tc>
        <w:tc>
          <w:tcPr>
            <w:tcW w:w="1260" w:type="dxa"/>
            <w:tcBorders>
              <w:top w:val="nil"/>
              <w:left w:val="nil"/>
              <w:bottom w:val="nil"/>
              <w:right w:val="nil"/>
            </w:tcBorders>
            <w:vAlign w:val="bottom"/>
          </w:tcPr>
          <w:p w14:paraId="0B31B6B3" w14:textId="4B839D4C" w:rsidR="00653700" w:rsidRPr="00413E72" w:rsidRDefault="00653700" w:rsidP="00B91959">
            <w:pPr>
              <w:tabs>
                <w:tab w:val="decimal" w:pos="975"/>
              </w:tabs>
              <w:spacing w:line="360" w:lineRule="exact"/>
              <w:ind w:right="-72"/>
              <w:rPr>
                <w:rFonts w:ascii="Arial" w:hAnsi="Arial" w:cs="Arial"/>
                <w:sz w:val="22"/>
                <w:szCs w:val="22"/>
                <w:lang w:val="en-GB"/>
              </w:rPr>
            </w:pPr>
            <w:r w:rsidRPr="00653700">
              <w:rPr>
                <w:rFonts w:ascii="Arial" w:hAnsi="Arial" w:cs="Arial"/>
                <w:sz w:val="22"/>
                <w:szCs w:val="22"/>
                <w:lang w:val="en-GB"/>
              </w:rPr>
              <w:t>25,751</w:t>
            </w:r>
          </w:p>
        </w:tc>
        <w:tc>
          <w:tcPr>
            <w:tcW w:w="1260" w:type="dxa"/>
            <w:vAlign w:val="bottom"/>
          </w:tcPr>
          <w:p w14:paraId="0D3AB404" w14:textId="13363A3D" w:rsidR="00653700" w:rsidRPr="00413E72" w:rsidRDefault="00653700" w:rsidP="00B91959">
            <w:pPr>
              <w:tabs>
                <w:tab w:val="decimal" w:pos="975"/>
              </w:tabs>
              <w:spacing w:line="360" w:lineRule="exact"/>
              <w:ind w:right="-72"/>
              <w:rPr>
                <w:rFonts w:ascii="Arial" w:hAnsi="Arial" w:cs="Arial"/>
                <w:sz w:val="22"/>
                <w:szCs w:val="22"/>
                <w:lang w:val="en-GB"/>
              </w:rPr>
            </w:pPr>
            <w:r w:rsidRPr="00653700">
              <w:rPr>
                <w:rFonts w:ascii="Arial" w:hAnsi="Arial" w:cs="Arial"/>
                <w:sz w:val="22"/>
                <w:szCs w:val="22"/>
                <w:lang w:val="en-GB"/>
              </w:rPr>
              <w:t>21,874</w:t>
            </w:r>
          </w:p>
        </w:tc>
        <w:tc>
          <w:tcPr>
            <w:tcW w:w="1260" w:type="dxa"/>
            <w:tcBorders>
              <w:top w:val="nil"/>
              <w:left w:val="nil"/>
              <w:bottom w:val="nil"/>
              <w:right w:val="nil"/>
            </w:tcBorders>
            <w:vAlign w:val="bottom"/>
          </w:tcPr>
          <w:p w14:paraId="2018BFC4" w14:textId="7AA01F59" w:rsidR="00653700" w:rsidRPr="00413E72" w:rsidRDefault="00653700" w:rsidP="00B91959">
            <w:pPr>
              <w:tabs>
                <w:tab w:val="decimal" w:pos="975"/>
              </w:tabs>
              <w:spacing w:line="360" w:lineRule="exact"/>
              <w:ind w:right="-72"/>
              <w:rPr>
                <w:rFonts w:ascii="Arial" w:hAnsi="Arial" w:cs="Arial"/>
                <w:sz w:val="22"/>
                <w:szCs w:val="22"/>
                <w:lang w:val="en-GB"/>
              </w:rPr>
            </w:pPr>
            <w:r w:rsidRPr="00413E72">
              <w:rPr>
                <w:rFonts w:ascii="Arial" w:hAnsi="Arial" w:cs="Arial"/>
                <w:sz w:val="22"/>
                <w:szCs w:val="22"/>
                <w:lang w:val="en-GB"/>
              </w:rPr>
              <w:t>25,751</w:t>
            </w:r>
          </w:p>
        </w:tc>
      </w:tr>
    </w:tbl>
    <w:p w14:paraId="48D5F5EF" w14:textId="32E8401B" w:rsidR="001D3E7A" w:rsidRPr="00413E72" w:rsidRDefault="005B3C19" w:rsidP="001D1EE7">
      <w:pPr>
        <w:tabs>
          <w:tab w:val="left" w:pos="2160"/>
          <w:tab w:val="center" w:pos="6840"/>
          <w:tab w:val="center" w:pos="8280"/>
        </w:tabs>
        <w:spacing w:before="240" w:after="120" w:line="380" w:lineRule="exact"/>
        <w:ind w:left="547" w:right="29" w:hanging="547"/>
        <w:jc w:val="thaiDistribute"/>
        <w:rPr>
          <w:rFonts w:ascii="Arial" w:hAnsi="Arial" w:cs="Arial"/>
          <w:sz w:val="32"/>
          <w:szCs w:val="32"/>
        </w:rPr>
      </w:pPr>
      <w:r>
        <w:rPr>
          <w:rFonts w:ascii="Arial" w:hAnsi="Arial" w:cs="Arial"/>
          <w:color w:val="000000"/>
          <w:sz w:val="22"/>
          <w:szCs w:val="22"/>
        </w:rPr>
        <w:tab/>
      </w:r>
      <w:r w:rsidR="00681681" w:rsidRPr="00413E72">
        <w:rPr>
          <w:rFonts w:ascii="Arial" w:hAnsi="Arial" w:cs="Arial"/>
          <w:color w:val="000000"/>
          <w:sz w:val="22"/>
          <w:szCs w:val="22"/>
        </w:rPr>
        <w:t>The fair value</w:t>
      </w:r>
      <w:r w:rsidR="00EE051A">
        <w:rPr>
          <w:rFonts w:ascii="Arial" w:hAnsi="Arial" w:cs="Arial"/>
          <w:color w:val="000000"/>
          <w:sz w:val="22"/>
          <w:szCs w:val="22"/>
        </w:rPr>
        <w:t xml:space="preserve"> of the investment properties</w:t>
      </w:r>
      <w:r w:rsidR="001D3E7A" w:rsidRPr="00413E72">
        <w:rPr>
          <w:rFonts w:ascii="Arial" w:hAnsi="Arial" w:cs="Arial"/>
          <w:color w:val="000000"/>
          <w:sz w:val="22"/>
          <w:szCs w:val="22"/>
        </w:rPr>
        <w:t xml:space="preserve"> as </w:t>
      </w:r>
      <w:proofErr w:type="gramStart"/>
      <w:r w:rsidR="001D3E7A" w:rsidRPr="00413E72">
        <w:rPr>
          <w:rFonts w:ascii="Arial" w:hAnsi="Arial" w:cs="Arial"/>
          <w:color w:val="000000"/>
          <w:sz w:val="22"/>
          <w:szCs w:val="22"/>
        </w:rPr>
        <w:t>at</w:t>
      </w:r>
      <w:proofErr w:type="gramEnd"/>
      <w:r w:rsidR="001D3E7A" w:rsidRPr="00413E72">
        <w:rPr>
          <w:rFonts w:ascii="Arial" w:hAnsi="Arial" w:cs="Arial"/>
          <w:color w:val="000000"/>
          <w:sz w:val="22"/>
          <w:szCs w:val="22"/>
        </w:rPr>
        <w:t xml:space="preserve"> 31 December </w:t>
      </w:r>
      <w:r>
        <w:rPr>
          <w:rFonts w:ascii="Arial" w:hAnsi="Arial" w:cs="Arial"/>
          <w:color w:val="000000"/>
          <w:sz w:val="22"/>
          <w:szCs w:val="22"/>
        </w:rPr>
        <w:t>2024</w:t>
      </w:r>
      <w:r w:rsidR="001D3E7A" w:rsidRPr="00413E72">
        <w:rPr>
          <w:rFonts w:ascii="Arial" w:hAnsi="Arial" w:cs="Arial"/>
          <w:color w:val="000000"/>
          <w:sz w:val="22"/>
          <w:szCs w:val="22"/>
        </w:rPr>
        <w:t xml:space="preserve"> and </w:t>
      </w:r>
      <w:r>
        <w:rPr>
          <w:rFonts w:ascii="Arial" w:hAnsi="Arial" w:cs="Arial"/>
          <w:color w:val="000000"/>
          <w:sz w:val="22"/>
          <w:szCs w:val="22"/>
        </w:rPr>
        <w:t>2023</w:t>
      </w:r>
      <w:r w:rsidR="001D3E7A" w:rsidRPr="00413E72">
        <w:rPr>
          <w:rFonts w:ascii="Arial" w:hAnsi="Arial" w:cs="Arial"/>
          <w:color w:val="000000"/>
          <w:sz w:val="22"/>
          <w:szCs w:val="22"/>
        </w:rPr>
        <w:t xml:space="preserve"> stated below</w:t>
      </w:r>
      <w:r w:rsidR="001D3E7A" w:rsidRPr="00413E72">
        <w:rPr>
          <w:rFonts w:ascii="Arial" w:hAnsi="Arial" w:cs="Arial"/>
          <w:color w:val="000000"/>
          <w:sz w:val="22"/>
          <w:szCs w:val="22"/>
          <w:cs/>
        </w:rPr>
        <w:t xml:space="preserve">: </w:t>
      </w:r>
    </w:p>
    <w:tbl>
      <w:tblPr>
        <w:tblStyle w:val="TableGrid"/>
        <w:tblW w:w="9090" w:type="dxa"/>
        <w:tblInd w:w="450" w:type="dxa"/>
        <w:tblLayout w:type="fixed"/>
        <w:tblLook w:val="04A0" w:firstRow="1" w:lastRow="0" w:firstColumn="1" w:lastColumn="0" w:noHBand="0" w:noVBand="1"/>
      </w:tblPr>
      <w:tblGrid>
        <w:gridCol w:w="4050"/>
        <w:gridCol w:w="1260"/>
        <w:gridCol w:w="1260"/>
        <w:gridCol w:w="1260"/>
        <w:gridCol w:w="1260"/>
      </w:tblGrid>
      <w:tr w:rsidR="001D3E7A" w:rsidRPr="00413E72" w14:paraId="26FC9E46" w14:textId="77777777" w:rsidTr="006C1B4D">
        <w:tc>
          <w:tcPr>
            <w:tcW w:w="9090" w:type="dxa"/>
            <w:gridSpan w:val="5"/>
            <w:tcBorders>
              <w:top w:val="nil"/>
              <w:left w:val="nil"/>
              <w:bottom w:val="nil"/>
              <w:right w:val="nil"/>
            </w:tcBorders>
          </w:tcPr>
          <w:p w14:paraId="5348B2B5" w14:textId="77777777" w:rsidR="001D3E7A" w:rsidRPr="00413E72" w:rsidRDefault="001D3E7A" w:rsidP="00B91959">
            <w:pPr>
              <w:tabs>
                <w:tab w:val="left" w:pos="600"/>
                <w:tab w:val="left" w:pos="900"/>
                <w:tab w:val="right" w:pos="7280"/>
                <w:tab w:val="right" w:pos="8540"/>
              </w:tabs>
              <w:spacing w:line="360" w:lineRule="exact"/>
              <w:ind w:right="-45"/>
              <w:jc w:val="right"/>
              <w:rPr>
                <w:rFonts w:ascii="Arial" w:hAnsi="Arial" w:cs="Arial"/>
                <w:sz w:val="22"/>
                <w:szCs w:val="22"/>
                <w:cs/>
              </w:rPr>
            </w:pPr>
            <w:r w:rsidRPr="00413E72">
              <w:rPr>
                <w:rFonts w:ascii="Arial" w:hAnsi="Arial" w:cs="Arial"/>
                <w:sz w:val="22"/>
                <w:szCs w:val="22"/>
                <w:cs/>
              </w:rPr>
              <w:t xml:space="preserve"> (</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c>
      </w:tr>
      <w:tr w:rsidR="001D3E7A" w:rsidRPr="00413E72" w14:paraId="42CC4A98" w14:textId="77777777" w:rsidTr="006C1B4D">
        <w:tc>
          <w:tcPr>
            <w:tcW w:w="4050" w:type="dxa"/>
            <w:tcBorders>
              <w:top w:val="nil"/>
              <w:left w:val="nil"/>
              <w:bottom w:val="nil"/>
              <w:right w:val="nil"/>
            </w:tcBorders>
          </w:tcPr>
          <w:p w14:paraId="4450B913" w14:textId="77777777" w:rsidR="001D3E7A" w:rsidRPr="00413E72" w:rsidRDefault="001D3E7A" w:rsidP="00B91959">
            <w:pPr>
              <w:tabs>
                <w:tab w:val="left" w:pos="600"/>
                <w:tab w:val="left" w:pos="900"/>
                <w:tab w:val="right" w:pos="7280"/>
                <w:tab w:val="right" w:pos="8540"/>
              </w:tabs>
              <w:spacing w:line="360" w:lineRule="exact"/>
              <w:ind w:right="-43"/>
              <w:jc w:val="center"/>
              <w:rPr>
                <w:rFonts w:ascii="Arial" w:hAnsi="Arial" w:cs="Arial"/>
                <w:sz w:val="22"/>
                <w:szCs w:val="22"/>
              </w:rPr>
            </w:pPr>
          </w:p>
        </w:tc>
        <w:tc>
          <w:tcPr>
            <w:tcW w:w="2520" w:type="dxa"/>
            <w:gridSpan w:val="2"/>
            <w:tcBorders>
              <w:top w:val="nil"/>
              <w:left w:val="nil"/>
              <w:bottom w:val="nil"/>
              <w:right w:val="nil"/>
            </w:tcBorders>
          </w:tcPr>
          <w:p w14:paraId="67D8D8FA" w14:textId="77777777" w:rsidR="001D3E7A" w:rsidRPr="00413E72" w:rsidRDefault="001D3E7A" w:rsidP="00B9195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13E72">
              <w:rPr>
                <w:rFonts w:ascii="Arial" w:hAnsi="Arial" w:cs="Arial"/>
                <w:sz w:val="22"/>
                <w:szCs w:val="22"/>
              </w:rPr>
              <w:t>Consolidated                   financial statements</w:t>
            </w:r>
          </w:p>
        </w:tc>
        <w:tc>
          <w:tcPr>
            <w:tcW w:w="2520" w:type="dxa"/>
            <w:gridSpan w:val="2"/>
            <w:tcBorders>
              <w:top w:val="nil"/>
              <w:left w:val="nil"/>
              <w:bottom w:val="nil"/>
              <w:right w:val="nil"/>
            </w:tcBorders>
          </w:tcPr>
          <w:p w14:paraId="0508EF2D" w14:textId="77777777" w:rsidR="001D3E7A" w:rsidRPr="00413E72" w:rsidRDefault="001D3E7A" w:rsidP="00B9195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13E72">
              <w:rPr>
                <w:rFonts w:ascii="Arial" w:hAnsi="Arial" w:cs="Arial"/>
                <w:sz w:val="22"/>
                <w:szCs w:val="22"/>
              </w:rPr>
              <w:t>Separate                        financial statements</w:t>
            </w:r>
          </w:p>
        </w:tc>
      </w:tr>
      <w:tr w:rsidR="005B1B66" w:rsidRPr="00413E72" w14:paraId="148DFCBF" w14:textId="77777777" w:rsidTr="006C1B4D">
        <w:tc>
          <w:tcPr>
            <w:tcW w:w="4050" w:type="dxa"/>
            <w:tcBorders>
              <w:top w:val="nil"/>
              <w:left w:val="nil"/>
              <w:bottom w:val="nil"/>
              <w:right w:val="nil"/>
            </w:tcBorders>
          </w:tcPr>
          <w:p w14:paraId="32567A5E" w14:textId="77777777" w:rsidR="005B1B66" w:rsidRPr="00413E72" w:rsidRDefault="005B1B66" w:rsidP="00B91959">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60" w:type="dxa"/>
            <w:tcBorders>
              <w:top w:val="nil"/>
              <w:left w:val="nil"/>
              <w:bottom w:val="nil"/>
              <w:right w:val="nil"/>
            </w:tcBorders>
          </w:tcPr>
          <w:p w14:paraId="3AA13720" w14:textId="2A04B401" w:rsidR="005B1B66" w:rsidRPr="00413E72" w:rsidRDefault="005B3C19" w:rsidP="00B91959">
            <w:pPr>
              <w:pBdr>
                <w:bottom w:val="single" w:sz="4" w:space="1" w:color="auto"/>
              </w:pBdr>
              <w:tabs>
                <w:tab w:val="right" w:pos="1033"/>
              </w:tabs>
              <w:spacing w:line="360" w:lineRule="exact"/>
              <w:ind w:right="-74"/>
              <w:jc w:val="center"/>
              <w:rPr>
                <w:rFonts w:ascii="Arial" w:hAnsi="Arial" w:cs="Arial"/>
                <w:sz w:val="22"/>
                <w:szCs w:val="22"/>
              </w:rPr>
            </w:pPr>
            <w:r>
              <w:rPr>
                <w:rFonts w:ascii="Arial" w:hAnsi="Arial" w:cs="Arial"/>
                <w:sz w:val="22"/>
                <w:szCs w:val="22"/>
              </w:rPr>
              <w:t>2024</w:t>
            </w:r>
          </w:p>
        </w:tc>
        <w:tc>
          <w:tcPr>
            <w:tcW w:w="1260" w:type="dxa"/>
            <w:tcBorders>
              <w:top w:val="nil"/>
              <w:left w:val="nil"/>
              <w:bottom w:val="nil"/>
              <w:right w:val="nil"/>
            </w:tcBorders>
          </w:tcPr>
          <w:p w14:paraId="55CC8B55" w14:textId="40807599" w:rsidR="005B1B66" w:rsidRPr="00413E72" w:rsidRDefault="005B3C19" w:rsidP="00B91959">
            <w:pPr>
              <w:pBdr>
                <w:bottom w:val="single" w:sz="4" w:space="1" w:color="auto"/>
              </w:pBdr>
              <w:tabs>
                <w:tab w:val="right" w:pos="1033"/>
              </w:tabs>
              <w:spacing w:line="360" w:lineRule="exact"/>
              <w:ind w:right="-74"/>
              <w:jc w:val="center"/>
              <w:rPr>
                <w:rFonts w:ascii="Arial" w:hAnsi="Arial" w:cs="Arial"/>
                <w:sz w:val="22"/>
                <w:szCs w:val="22"/>
              </w:rPr>
            </w:pPr>
            <w:r>
              <w:rPr>
                <w:rFonts w:ascii="Arial" w:hAnsi="Arial" w:cs="Arial"/>
                <w:sz w:val="22"/>
                <w:szCs w:val="22"/>
              </w:rPr>
              <w:t>2023</w:t>
            </w:r>
          </w:p>
        </w:tc>
        <w:tc>
          <w:tcPr>
            <w:tcW w:w="1260" w:type="dxa"/>
            <w:tcBorders>
              <w:top w:val="nil"/>
              <w:left w:val="nil"/>
              <w:bottom w:val="nil"/>
              <w:right w:val="nil"/>
            </w:tcBorders>
          </w:tcPr>
          <w:p w14:paraId="230A2B60" w14:textId="096D581D" w:rsidR="005B1B66" w:rsidRPr="00413E72" w:rsidRDefault="005B3C19" w:rsidP="00B91959">
            <w:pPr>
              <w:pBdr>
                <w:bottom w:val="single" w:sz="4" w:space="1" w:color="auto"/>
              </w:pBdr>
              <w:tabs>
                <w:tab w:val="right" w:pos="1033"/>
              </w:tabs>
              <w:spacing w:line="360" w:lineRule="exact"/>
              <w:ind w:right="-74"/>
              <w:jc w:val="center"/>
              <w:rPr>
                <w:rFonts w:ascii="Arial" w:hAnsi="Arial" w:cs="Arial"/>
                <w:sz w:val="22"/>
                <w:szCs w:val="22"/>
              </w:rPr>
            </w:pPr>
            <w:r>
              <w:rPr>
                <w:rFonts w:ascii="Arial" w:hAnsi="Arial" w:cs="Arial"/>
                <w:sz w:val="22"/>
                <w:szCs w:val="22"/>
              </w:rPr>
              <w:t>2024</w:t>
            </w:r>
          </w:p>
        </w:tc>
        <w:tc>
          <w:tcPr>
            <w:tcW w:w="1260" w:type="dxa"/>
            <w:tcBorders>
              <w:top w:val="nil"/>
              <w:left w:val="nil"/>
              <w:bottom w:val="nil"/>
              <w:right w:val="nil"/>
            </w:tcBorders>
          </w:tcPr>
          <w:p w14:paraId="582EC024" w14:textId="4ADFBD70" w:rsidR="005B1B66" w:rsidRPr="00413E72" w:rsidRDefault="005B3C19" w:rsidP="00B91959">
            <w:pPr>
              <w:pBdr>
                <w:bottom w:val="single" w:sz="4" w:space="1" w:color="auto"/>
              </w:pBdr>
              <w:tabs>
                <w:tab w:val="right" w:pos="1033"/>
              </w:tabs>
              <w:spacing w:line="360" w:lineRule="exact"/>
              <w:ind w:right="-74"/>
              <w:jc w:val="center"/>
              <w:rPr>
                <w:rFonts w:ascii="Arial" w:hAnsi="Arial" w:cs="Arial"/>
                <w:sz w:val="22"/>
                <w:szCs w:val="22"/>
              </w:rPr>
            </w:pPr>
            <w:r>
              <w:rPr>
                <w:rFonts w:ascii="Arial" w:hAnsi="Arial" w:cs="Arial"/>
                <w:sz w:val="22"/>
                <w:szCs w:val="22"/>
              </w:rPr>
              <w:t>2023</w:t>
            </w:r>
          </w:p>
        </w:tc>
      </w:tr>
      <w:tr w:rsidR="00653700" w:rsidRPr="00413E72" w14:paraId="4F92D875" w14:textId="77777777" w:rsidTr="006C1B4D">
        <w:tc>
          <w:tcPr>
            <w:tcW w:w="4050" w:type="dxa"/>
            <w:tcBorders>
              <w:top w:val="nil"/>
              <w:left w:val="nil"/>
              <w:bottom w:val="nil"/>
              <w:right w:val="nil"/>
            </w:tcBorders>
          </w:tcPr>
          <w:p w14:paraId="2625F2CC" w14:textId="77777777" w:rsidR="00653700" w:rsidRPr="00413E72" w:rsidRDefault="00653700" w:rsidP="00B91959">
            <w:pPr>
              <w:spacing w:line="360" w:lineRule="exact"/>
              <w:rPr>
                <w:rFonts w:ascii="Arial" w:hAnsi="Arial" w:cs="Arial"/>
                <w:color w:val="000000"/>
                <w:sz w:val="22"/>
                <w:szCs w:val="22"/>
              </w:rPr>
            </w:pPr>
            <w:r w:rsidRPr="00413E72">
              <w:rPr>
                <w:rFonts w:ascii="Arial" w:hAnsi="Arial" w:cs="Arial"/>
                <w:color w:val="000000"/>
                <w:sz w:val="22"/>
                <w:szCs w:val="22"/>
              </w:rPr>
              <w:t xml:space="preserve">Land </w:t>
            </w:r>
            <w:proofErr w:type="gramStart"/>
            <w:r w:rsidRPr="00413E72">
              <w:rPr>
                <w:rFonts w:ascii="Arial" w:hAnsi="Arial" w:cs="Arial"/>
                <w:color w:val="000000"/>
                <w:sz w:val="22"/>
                <w:szCs w:val="22"/>
              </w:rPr>
              <w:t>awaiting</w:t>
            </w:r>
            <w:proofErr w:type="gramEnd"/>
            <w:r w:rsidRPr="00413E72">
              <w:rPr>
                <w:rFonts w:ascii="Arial" w:hAnsi="Arial" w:cs="Arial"/>
                <w:color w:val="000000"/>
                <w:sz w:val="22"/>
                <w:szCs w:val="22"/>
              </w:rPr>
              <w:t xml:space="preserve"> for sales</w:t>
            </w:r>
          </w:p>
        </w:tc>
        <w:tc>
          <w:tcPr>
            <w:tcW w:w="1260" w:type="dxa"/>
            <w:tcBorders>
              <w:top w:val="nil"/>
              <w:left w:val="nil"/>
              <w:bottom w:val="nil"/>
              <w:right w:val="nil"/>
            </w:tcBorders>
            <w:vAlign w:val="bottom"/>
          </w:tcPr>
          <w:p w14:paraId="18E0338F" w14:textId="1C42EBBD" w:rsidR="00653700" w:rsidRPr="00413E72" w:rsidRDefault="00653700" w:rsidP="00B91959">
            <w:pPr>
              <w:tabs>
                <w:tab w:val="decimal" w:pos="975"/>
              </w:tabs>
              <w:spacing w:line="360" w:lineRule="exact"/>
              <w:ind w:right="-72"/>
              <w:rPr>
                <w:rFonts w:ascii="Arial" w:hAnsi="Arial" w:cs="Arial"/>
                <w:sz w:val="22"/>
                <w:szCs w:val="22"/>
                <w:lang w:val="en-GB"/>
              </w:rPr>
            </w:pPr>
            <w:r w:rsidRPr="00653700">
              <w:rPr>
                <w:rFonts w:ascii="Arial" w:hAnsi="Arial" w:cs="Arial"/>
                <w:sz w:val="22"/>
                <w:szCs w:val="22"/>
                <w:lang w:val="en-GB"/>
              </w:rPr>
              <w:t>912,264</w:t>
            </w:r>
          </w:p>
        </w:tc>
        <w:tc>
          <w:tcPr>
            <w:tcW w:w="1260" w:type="dxa"/>
            <w:tcBorders>
              <w:top w:val="nil"/>
              <w:left w:val="nil"/>
              <w:bottom w:val="nil"/>
              <w:right w:val="nil"/>
            </w:tcBorders>
            <w:vAlign w:val="bottom"/>
          </w:tcPr>
          <w:p w14:paraId="6C26B84F" w14:textId="7E3FB1DD" w:rsidR="00653700" w:rsidRPr="00413E72" w:rsidRDefault="00653700" w:rsidP="00B91959">
            <w:pPr>
              <w:tabs>
                <w:tab w:val="decimal" w:pos="975"/>
              </w:tabs>
              <w:spacing w:line="360" w:lineRule="exact"/>
              <w:ind w:right="-72"/>
              <w:rPr>
                <w:rFonts w:ascii="Arial" w:hAnsi="Arial" w:cs="Arial"/>
                <w:sz w:val="22"/>
                <w:szCs w:val="22"/>
                <w:lang w:val="en-GB"/>
              </w:rPr>
            </w:pPr>
            <w:r w:rsidRPr="00653700">
              <w:rPr>
                <w:rFonts w:ascii="Arial" w:hAnsi="Arial" w:cs="Arial"/>
                <w:sz w:val="22"/>
                <w:szCs w:val="22"/>
                <w:lang w:val="en-GB"/>
              </w:rPr>
              <w:t>912,264</w:t>
            </w:r>
          </w:p>
        </w:tc>
        <w:tc>
          <w:tcPr>
            <w:tcW w:w="1260" w:type="dxa"/>
            <w:tcBorders>
              <w:top w:val="nil"/>
              <w:left w:val="nil"/>
              <w:bottom w:val="nil"/>
              <w:right w:val="nil"/>
            </w:tcBorders>
            <w:vAlign w:val="bottom"/>
          </w:tcPr>
          <w:p w14:paraId="247993DB" w14:textId="6C976F3B" w:rsidR="00653700" w:rsidRPr="00413E72" w:rsidRDefault="00653700" w:rsidP="00B91959">
            <w:pPr>
              <w:tabs>
                <w:tab w:val="decimal" w:pos="975"/>
              </w:tabs>
              <w:spacing w:line="360" w:lineRule="exact"/>
              <w:ind w:right="-72"/>
              <w:rPr>
                <w:rFonts w:ascii="Arial" w:hAnsi="Arial" w:cs="Arial"/>
                <w:sz w:val="22"/>
                <w:szCs w:val="22"/>
                <w:lang w:val="en-GB"/>
              </w:rPr>
            </w:pPr>
            <w:r w:rsidRPr="00653700">
              <w:rPr>
                <w:rFonts w:ascii="Arial" w:hAnsi="Arial" w:cs="Arial"/>
                <w:sz w:val="22"/>
                <w:szCs w:val="22"/>
                <w:lang w:val="en-GB"/>
              </w:rPr>
              <w:t>176,696</w:t>
            </w:r>
          </w:p>
        </w:tc>
        <w:tc>
          <w:tcPr>
            <w:tcW w:w="1260" w:type="dxa"/>
            <w:tcBorders>
              <w:top w:val="nil"/>
              <w:left w:val="nil"/>
              <w:bottom w:val="nil"/>
              <w:right w:val="nil"/>
            </w:tcBorders>
            <w:vAlign w:val="bottom"/>
          </w:tcPr>
          <w:p w14:paraId="6729F46D" w14:textId="29BF2E85" w:rsidR="00653700" w:rsidRPr="00413E72" w:rsidRDefault="00653700" w:rsidP="00B91959">
            <w:pPr>
              <w:tabs>
                <w:tab w:val="decimal" w:pos="975"/>
              </w:tabs>
              <w:spacing w:line="360" w:lineRule="exact"/>
              <w:ind w:right="-72"/>
              <w:rPr>
                <w:rFonts w:ascii="Arial" w:hAnsi="Arial" w:cs="Arial"/>
                <w:sz w:val="22"/>
                <w:szCs w:val="22"/>
                <w:lang w:val="en-GB"/>
              </w:rPr>
            </w:pPr>
            <w:r w:rsidRPr="00413E72">
              <w:rPr>
                <w:rFonts w:ascii="Arial" w:hAnsi="Arial" w:cs="Arial"/>
                <w:sz w:val="22"/>
                <w:szCs w:val="22"/>
                <w:lang w:val="en-GB"/>
              </w:rPr>
              <w:t>176,696</w:t>
            </w:r>
          </w:p>
        </w:tc>
      </w:tr>
      <w:tr w:rsidR="00653700" w:rsidRPr="00413E72" w14:paraId="100850B4" w14:textId="77777777" w:rsidTr="006C1B4D">
        <w:tc>
          <w:tcPr>
            <w:tcW w:w="4050" w:type="dxa"/>
            <w:tcBorders>
              <w:top w:val="nil"/>
              <w:left w:val="nil"/>
              <w:bottom w:val="nil"/>
              <w:right w:val="nil"/>
            </w:tcBorders>
          </w:tcPr>
          <w:p w14:paraId="4F86D8B2" w14:textId="77777777" w:rsidR="00653700" w:rsidRPr="00413E72" w:rsidRDefault="00653700" w:rsidP="00B91959">
            <w:pPr>
              <w:spacing w:line="360" w:lineRule="exact"/>
              <w:rPr>
                <w:rFonts w:ascii="Arial" w:hAnsi="Arial" w:cs="Arial"/>
                <w:color w:val="000000"/>
                <w:sz w:val="22"/>
                <w:szCs w:val="22"/>
              </w:rPr>
            </w:pPr>
            <w:r w:rsidRPr="00413E72">
              <w:rPr>
                <w:rFonts w:ascii="Arial" w:hAnsi="Arial" w:cs="Arial"/>
                <w:color w:val="000000"/>
                <w:sz w:val="22"/>
                <w:szCs w:val="22"/>
              </w:rPr>
              <w:t>Land and office building for rent</w:t>
            </w:r>
          </w:p>
        </w:tc>
        <w:tc>
          <w:tcPr>
            <w:tcW w:w="1260" w:type="dxa"/>
            <w:tcBorders>
              <w:top w:val="nil"/>
              <w:left w:val="nil"/>
              <w:bottom w:val="nil"/>
              <w:right w:val="nil"/>
            </w:tcBorders>
            <w:vAlign w:val="bottom"/>
          </w:tcPr>
          <w:p w14:paraId="0333F67D" w14:textId="089325B2" w:rsidR="00653700" w:rsidRPr="00413E72" w:rsidRDefault="00653700" w:rsidP="00B91959">
            <w:pPr>
              <w:tabs>
                <w:tab w:val="decimal" w:pos="975"/>
              </w:tabs>
              <w:spacing w:line="360" w:lineRule="exact"/>
              <w:ind w:right="-72"/>
              <w:rPr>
                <w:rFonts w:ascii="Arial" w:hAnsi="Arial" w:cs="Arial"/>
                <w:sz w:val="22"/>
                <w:szCs w:val="22"/>
                <w:lang w:val="en-GB"/>
              </w:rPr>
            </w:pPr>
            <w:r w:rsidRPr="00653700">
              <w:rPr>
                <w:rFonts w:ascii="Arial" w:hAnsi="Arial" w:cs="Arial"/>
                <w:sz w:val="22"/>
                <w:szCs w:val="22"/>
                <w:lang w:val="en-GB"/>
              </w:rPr>
              <w:t>345,920</w:t>
            </w:r>
          </w:p>
        </w:tc>
        <w:tc>
          <w:tcPr>
            <w:tcW w:w="1260" w:type="dxa"/>
            <w:tcBorders>
              <w:top w:val="nil"/>
              <w:left w:val="nil"/>
              <w:bottom w:val="nil"/>
              <w:right w:val="nil"/>
            </w:tcBorders>
            <w:vAlign w:val="bottom"/>
          </w:tcPr>
          <w:p w14:paraId="7B83DA5F" w14:textId="4853F0F1" w:rsidR="00653700" w:rsidRPr="00413E72" w:rsidRDefault="00653700" w:rsidP="00B91959">
            <w:pPr>
              <w:tabs>
                <w:tab w:val="decimal" w:pos="975"/>
              </w:tabs>
              <w:spacing w:line="360" w:lineRule="exact"/>
              <w:ind w:right="-72"/>
              <w:rPr>
                <w:rFonts w:ascii="Arial" w:hAnsi="Arial" w:cs="Arial"/>
                <w:sz w:val="22"/>
                <w:szCs w:val="22"/>
                <w:lang w:val="en-GB"/>
              </w:rPr>
            </w:pPr>
            <w:r w:rsidRPr="00653700">
              <w:rPr>
                <w:rFonts w:ascii="Arial" w:hAnsi="Arial" w:cs="Arial"/>
                <w:sz w:val="22"/>
                <w:szCs w:val="22"/>
                <w:lang w:val="en-GB"/>
              </w:rPr>
              <w:t>320,000</w:t>
            </w:r>
          </w:p>
        </w:tc>
        <w:tc>
          <w:tcPr>
            <w:tcW w:w="1260" w:type="dxa"/>
            <w:tcBorders>
              <w:top w:val="nil"/>
              <w:left w:val="nil"/>
              <w:bottom w:val="nil"/>
              <w:right w:val="nil"/>
            </w:tcBorders>
            <w:vAlign w:val="bottom"/>
          </w:tcPr>
          <w:p w14:paraId="0C5D5ADD" w14:textId="574F254A" w:rsidR="00653700" w:rsidRPr="00413E72" w:rsidRDefault="00653700" w:rsidP="00B91959">
            <w:pPr>
              <w:tabs>
                <w:tab w:val="decimal" w:pos="975"/>
              </w:tabs>
              <w:spacing w:line="360" w:lineRule="exact"/>
              <w:ind w:right="-72"/>
              <w:rPr>
                <w:rFonts w:ascii="Arial" w:hAnsi="Arial" w:cs="Arial"/>
                <w:sz w:val="22"/>
                <w:szCs w:val="22"/>
                <w:lang w:val="en-GB"/>
              </w:rPr>
            </w:pPr>
            <w:r w:rsidRPr="00653700">
              <w:rPr>
                <w:rFonts w:ascii="Arial" w:hAnsi="Arial" w:cs="Arial"/>
                <w:sz w:val="22"/>
                <w:szCs w:val="22"/>
                <w:lang w:val="en-GB"/>
              </w:rPr>
              <w:t>345,920</w:t>
            </w:r>
          </w:p>
        </w:tc>
        <w:tc>
          <w:tcPr>
            <w:tcW w:w="1260" w:type="dxa"/>
            <w:tcBorders>
              <w:top w:val="nil"/>
              <w:left w:val="nil"/>
              <w:bottom w:val="nil"/>
              <w:right w:val="nil"/>
            </w:tcBorders>
            <w:vAlign w:val="bottom"/>
          </w:tcPr>
          <w:p w14:paraId="74738D80" w14:textId="5CA4482B" w:rsidR="00653700" w:rsidRPr="00413E72" w:rsidRDefault="00653700" w:rsidP="00B91959">
            <w:pPr>
              <w:tabs>
                <w:tab w:val="decimal" w:pos="975"/>
              </w:tabs>
              <w:spacing w:line="360" w:lineRule="exact"/>
              <w:ind w:right="-72"/>
              <w:rPr>
                <w:rFonts w:ascii="Arial" w:hAnsi="Arial" w:cs="Arial"/>
                <w:sz w:val="22"/>
                <w:szCs w:val="22"/>
                <w:lang w:val="en-GB"/>
              </w:rPr>
            </w:pPr>
            <w:r w:rsidRPr="00413E72">
              <w:rPr>
                <w:rFonts w:ascii="Arial" w:hAnsi="Arial" w:cs="Arial"/>
                <w:sz w:val="22"/>
                <w:szCs w:val="22"/>
                <w:lang w:val="en-GB"/>
              </w:rPr>
              <w:t>320,000</w:t>
            </w:r>
          </w:p>
        </w:tc>
      </w:tr>
    </w:tbl>
    <w:p w14:paraId="2A0CBDC4" w14:textId="3882DD00" w:rsidR="00031CC3" w:rsidRPr="00413E72" w:rsidRDefault="00EE051A" w:rsidP="00031CC3">
      <w:pPr>
        <w:spacing w:before="240" w:after="120" w:line="380" w:lineRule="exact"/>
        <w:ind w:left="547" w:right="29"/>
        <w:jc w:val="thaiDistribute"/>
        <w:rPr>
          <w:rFonts w:ascii="Arial" w:hAnsi="Arial" w:cs="Arial"/>
          <w:sz w:val="22"/>
          <w:szCs w:val="22"/>
        </w:rPr>
      </w:pPr>
      <w:r>
        <w:rPr>
          <w:rFonts w:ascii="Arial" w:hAnsi="Arial" w:cs="Arial"/>
          <w:color w:val="000000"/>
          <w:sz w:val="22"/>
          <w:szCs w:val="22"/>
        </w:rPr>
        <w:t>The</w:t>
      </w:r>
      <w:r w:rsidRPr="00413E72">
        <w:rPr>
          <w:rFonts w:ascii="Arial" w:hAnsi="Arial" w:cs="Arial"/>
          <w:color w:val="000000"/>
          <w:sz w:val="22"/>
          <w:szCs w:val="22"/>
        </w:rPr>
        <w:t xml:space="preserve"> </w:t>
      </w:r>
      <w:r>
        <w:rPr>
          <w:rFonts w:ascii="Arial" w:hAnsi="Arial" w:cs="Arial"/>
          <w:color w:val="000000"/>
          <w:sz w:val="22"/>
          <w:szCs w:val="22"/>
        </w:rPr>
        <w:t>Group</w:t>
      </w:r>
      <w:r w:rsidRPr="00413E72">
        <w:rPr>
          <w:rFonts w:ascii="Arial" w:hAnsi="Arial" w:cs="Arial"/>
          <w:color w:val="000000"/>
          <w:sz w:val="22"/>
          <w:szCs w:val="22"/>
        </w:rPr>
        <w:t xml:space="preserve"> arranged for an independent value to appraise</w:t>
      </w:r>
      <w:r w:rsidRPr="00413E72">
        <w:rPr>
          <w:rFonts w:ascii="Arial" w:hAnsi="Arial" w:cs="Arial"/>
          <w:color w:val="000000"/>
          <w:sz w:val="22"/>
          <w:szCs w:val="22"/>
          <w:cs/>
        </w:rPr>
        <w:t xml:space="preserve"> </w:t>
      </w:r>
      <w:r w:rsidRPr="00413E72">
        <w:rPr>
          <w:rFonts w:ascii="Arial" w:hAnsi="Arial" w:cs="Arial"/>
          <w:color w:val="000000"/>
          <w:sz w:val="22"/>
          <w:szCs w:val="22"/>
        </w:rPr>
        <w:t>fair values of the investment properties</w:t>
      </w:r>
      <w:r>
        <w:rPr>
          <w:rFonts w:ascii="Arial" w:hAnsi="Arial" w:cs="Arial"/>
          <w:color w:val="000000"/>
          <w:sz w:val="22"/>
          <w:szCs w:val="22"/>
        </w:rPr>
        <w:t xml:space="preserve"> in 2022</w:t>
      </w:r>
      <w:r w:rsidRPr="00413E72">
        <w:rPr>
          <w:rFonts w:ascii="Arial" w:hAnsi="Arial" w:cs="Arial"/>
          <w:color w:val="000000"/>
          <w:sz w:val="22"/>
          <w:szCs w:val="22"/>
          <w:cs/>
        </w:rPr>
        <w:t>.</w:t>
      </w:r>
      <w:r>
        <w:rPr>
          <w:rFonts w:ascii="Arial" w:hAnsi="Arial" w:cs="Arial"/>
          <w:color w:val="000000"/>
          <w:sz w:val="22"/>
          <w:szCs w:val="22"/>
        </w:rPr>
        <w:t xml:space="preserve"> </w:t>
      </w:r>
      <w:r w:rsidR="00031CC3" w:rsidRPr="00413E72">
        <w:rPr>
          <w:rFonts w:ascii="Arial" w:hAnsi="Arial" w:cs="Arial"/>
          <w:sz w:val="22"/>
          <w:szCs w:val="22"/>
        </w:rPr>
        <w:t>The fair value of the above investment properties has been determined based on valuation performed by an accredited independent valuer</w:t>
      </w:r>
      <w:r w:rsidR="00730294">
        <w:rPr>
          <w:rFonts w:ascii="Arial" w:hAnsi="Arial" w:cs="Arial"/>
          <w:sz w:val="22"/>
          <w:szCs w:val="22"/>
        </w:rPr>
        <w:t xml:space="preserve">. </w:t>
      </w:r>
      <w:r w:rsidR="00031CC3" w:rsidRPr="00413E72">
        <w:rPr>
          <w:rFonts w:ascii="Arial" w:hAnsi="Arial" w:cs="Arial"/>
          <w:sz w:val="22"/>
          <w:szCs w:val="22"/>
        </w:rPr>
        <w:t xml:space="preserve">The fair value of the land </w:t>
      </w:r>
      <w:proofErr w:type="gramStart"/>
      <w:r w:rsidR="00031CC3" w:rsidRPr="00413E72">
        <w:rPr>
          <w:rFonts w:ascii="Arial" w:hAnsi="Arial" w:cs="Arial"/>
          <w:sz w:val="22"/>
          <w:szCs w:val="22"/>
        </w:rPr>
        <w:t>awaiting</w:t>
      </w:r>
      <w:proofErr w:type="gramEnd"/>
      <w:r w:rsidR="00031CC3" w:rsidRPr="00413E72">
        <w:rPr>
          <w:rFonts w:ascii="Arial" w:hAnsi="Arial" w:cs="Arial"/>
          <w:sz w:val="22"/>
          <w:szCs w:val="22"/>
        </w:rPr>
        <w:t xml:space="preserve"> </w:t>
      </w:r>
      <w:r w:rsidR="00B238BC" w:rsidRPr="00413E72">
        <w:rPr>
          <w:rFonts w:ascii="Arial" w:hAnsi="Arial" w:cs="Arial"/>
          <w:sz w:val="22"/>
          <w:szCs w:val="22"/>
        </w:rPr>
        <w:t xml:space="preserve">for </w:t>
      </w:r>
      <w:r w:rsidR="00031CC3" w:rsidRPr="00413E72">
        <w:rPr>
          <w:rFonts w:ascii="Arial" w:hAnsi="Arial" w:cs="Arial"/>
          <w:sz w:val="22"/>
          <w:szCs w:val="22"/>
        </w:rPr>
        <w:t>sale has been determined based on market prices</w:t>
      </w:r>
      <w:r w:rsidR="0003500D" w:rsidRPr="00413E72">
        <w:rPr>
          <w:rFonts w:ascii="Arial" w:hAnsi="Arial" w:cs="Arial"/>
          <w:sz w:val="22"/>
          <w:szCs w:val="22"/>
          <w:cs/>
        </w:rPr>
        <w:t xml:space="preserve"> (</w:t>
      </w:r>
      <w:r w:rsidR="0003500D" w:rsidRPr="00413E72">
        <w:rPr>
          <w:rFonts w:ascii="Arial" w:hAnsi="Arial" w:cs="Arial"/>
          <w:sz w:val="22"/>
          <w:szCs w:val="22"/>
        </w:rPr>
        <w:t>Market Approach</w:t>
      </w:r>
      <w:r w:rsidR="0003500D" w:rsidRPr="00413E72">
        <w:rPr>
          <w:rFonts w:ascii="Arial" w:hAnsi="Arial" w:cs="Arial"/>
          <w:sz w:val="22"/>
          <w:szCs w:val="22"/>
          <w:cs/>
        </w:rPr>
        <w:t>)</w:t>
      </w:r>
      <w:r w:rsidR="00031CC3" w:rsidRPr="00413E72">
        <w:rPr>
          <w:rFonts w:ascii="Arial" w:hAnsi="Arial" w:cs="Arial"/>
          <w:sz w:val="22"/>
          <w:szCs w:val="22"/>
        </w:rPr>
        <w:t>, while that of the office building held for rent has been determined using the income approach</w:t>
      </w:r>
      <w:r w:rsidR="00031CC3" w:rsidRPr="00413E72">
        <w:rPr>
          <w:rFonts w:ascii="Arial" w:hAnsi="Arial" w:cs="Arial"/>
          <w:sz w:val="22"/>
          <w:szCs w:val="22"/>
          <w:cs/>
        </w:rPr>
        <w:t>.</w:t>
      </w:r>
      <w:r w:rsidR="00031CC3" w:rsidRPr="00413E72">
        <w:rPr>
          <w:rFonts w:ascii="Arial" w:hAnsi="Arial" w:cs="Arial"/>
          <w:sz w:val="22"/>
          <w:szCs w:val="22"/>
        </w:rPr>
        <w:t xml:space="preserve"> Key assumptions used in the valuation include yield rate, inflation rate, long</w:t>
      </w:r>
      <w:r w:rsidR="00031CC3" w:rsidRPr="00413E72">
        <w:rPr>
          <w:rFonts w:ascii="Arial" w:hAnsi="Arial" w:cs="Arial"/>
          <w:sz w:val="22"/>
          <w:szCs w:val="22"/>
          <w:cs/>
        </w:rPr>
        <w:t>-</w:t>
      </w:r>
      <w:r w:rsidR="00031CC3" w:rsidRPr="00413E72">
        <w:rPr>
          <w:rFonts w:ascii="Arial" w:hAnsi="Arial" w:cs="Arial"/>
          <w:sz w:val="22"/>
          <w:szCs w:val="22"/>
        </w:rPr>
        <w:t>term vacancy rate and long</w:t>
      </w:r>
      <w:r w:rsidR="00031CC3" w:rsidRPr="00413E72">
        <w:rPr>
          <w:rFonts w:ascii="Arial" w:hAnsi="Arial" w:cs="Arial"/>
          <w:sz w:val="22"/>
          <w:szCs w:val="22"/>
          <w:cs/>
        </w:rPr>
        <w:t>-</w:t>
      </w:r>
      <w:r w:rsidR="00031CC3" w:rsidRPr="00413E72">
        <w:rPr>
          <w:rFonts w:ascii="Arial" w:hAnsi="Arial" w:cs="Arial"/>
          <w:sz w:val="22"/>
          <w:szCs w:val="22"/>
        </w:rPr>
        <w:t>term growth in real rental rates</w:t>
      </w:r>
      <w:r w:rsidR="00031CC3" w:rsidRPr="00413E72">
        <w:rPr>
          <w:rFonts w:ascii="Arial" w:hAnsi="Arial" w:cs="Arial"/>
          <w:sz w:val="22"/>
          <w:szCs w:val="22"/>
          <w:cs/>
        </w:rPr>
        <w:t>.</w:t>
      </w:r>
    </w:p>
    <w:p w14:paraId="45D8E0C5" w14:textId="7254BDB2" w:rsidR="00223550" w:rsidRPr="00413E72" w:rsidRDefault="00223550" w:rsidP="00707886">
      <w:pPr>
        <w:tabs>
          <w:tab w:val="left" w:pos="1440"/>
        </w:tabs>
        <w:spacing w:before="120" w:after="120" w:line="380" w:lineRule="exact"/>
        <w:ind w:left="547" w:hanging="547"/>
        <w:jc w:val="thaiDistribute"/>
        <w:outlineLvl w:val="0"/>
        <w:rPr>
          <w:rFonts w:ascii="Arial" w:hAnsi="Arial" w:cs="Arial"/>
          <w:sz w:val="22"/>
          <w:szCs w:val="22"/>
        </w:rPr>
      </w:pPr>
      <w:r w:rsidRPr="00413E72">
        <w:rPr>
          <w:rFonts w:ascii="Arial" w:hAnsi="Arial" w:cs="Arial"/>
          <w:sz w:val="22"/>
          <w:szCs w:val="22"/>
          <w:cs/>
        </w:rPr>
        <w:lastRenderedPageBreak/>
        <w:tab/>
      </w:r>
      <w:r w:rsidRPr="00413E72">
        <w:rPr>
          <w:rFonts w:ascii="Arial" w:hAnsi="Arial" w:cs="Arial"/>
          <w:sz w:val="22"/>
          <w:szCs w:val="22"/>
        </w:rPr>
        <w:t xml:space="preserve">The </w:t>
      </w:r>
      <w:r w:rsidR="00736468" w:rsidRPr="00413E72">
        <w:rPr>
          <w:rFonts w:ascii="Arial" w:hAnsi="Arial" w:cs="Arial"/>
          <w:sz w:val="22"/>
          <w:szCs w:val="22"/>
        </w:rPr>
        <w:t>Group</w:t>
      </w:r>
      <w:r w:rsidR="00736468" w:rsidRPr="00413E72">
        <w:rPr>
          <w:rFonts w:ascii="Arial" w:hAnsi="Arial" w:cs="Arial"/>
          <w:sz w:val="22"/>
          <w:szCs w:val="22"/>
          <w:cs/>
        </w:rPr>
        <w:t xml:space="preserve"> </w:t>
      </w:r>
      <w:r w:rsidRPr="00413E72">
        <w:rPr>
          <w:rFonts w:ascii="Arial" w:hAnsi="Arial" w:cs="Arial"/>
          <w:sz w:val="22"/>
          <w:szCs w:val="22"/>
        </w:rPr>
        <w:t>have operating lease agreements in respect of the office rental</w:t>
      </w:r>
      <w:r w:rsidRPr="00413E72">
        <w:rPr>
          <w:rFonts w:ascii="Arial" w:hAnsi="Arial" w:cs="Arial"/>
          <w:sz w:val="22"/>
          <w:szCs w:val="22"/>
          <w:cs/>
        </w:rPr>
        <w:t xml:space="preserve">. </w:t>
      </w:r>
      <w:r w:rsidRPr="00413E72">
        <w:rPr>
          <w:rFonts w:ascii="Arial" w:hAnsi="Arial" w:cs="Arial"/>
          <w:sz w:val="22"/>
          <w:szCs w:val="22"/>
        </w:rPr>
        <w:t>The terms of the agreement</w:t>
      </w:r>
      <w:r w:rsidR="00122973" w:rsidRPr="00413E72">
        <w:rPr>
          <w:rFonts w:ascii="Arial" w:hAnsi="Arial" w:cs="Arial"/>
          <w:sz w:val="22"/>
          <w:szCs w:val="22"/>
        </w:rPr>
        <w:t xml:space="preserve">s are generally between 1 </w:t>
      </w:r>
      <w:r w:rsidR="001C4ECE">
        <w:rPr>
          <w:rFonts w:ascii="Arial" w:hAnsi="Arial" w:cs="Arial"/>
          <w:sz w:val="22"/>
          <w:szCs w:val="22"/>
        </w:rPr>
        <w:t>year</w:t>
      </w:r>
      <w:r w:rsidRPr="00413E72">
        <w:rPr>
          <w:rFonts w:ascii="Arial" w:hAnsi="Arial" w:cs="Arial"/>
          <w:sz w:val="22"/>
          <w:szCs w:val="22"/>
        </w:rPr>
        <w:t xml:space="preserve"> and </w:t>
      </w:r>
      <w:r w:rsidR="00D53918" w:rsidRPr="00413E72">
        <w:rPr>
          <w:rFonts w:ascii="Arial" w:hAnsi="Arial" w:cs="Arial"/>
          <w:sz w:val="22"/>
          <w:szCs w:val="22"/>
        </w:rPr>
        <w:t>5</w:t>
      </w:r>
      <w:r w:rsidRPr="00413E72">
        <w:rPr>
          <w:rFonts w:ascii="Arial" w:hAnsi="Arial" w:cs="Arial"/>
          <w:sz w:val="22"/>
          <w:szCs w:val="22"/>
        </w:rPr>
        <w:t xml:space="preserve"> years</w:t>
      </w:r>
      <w:r w:rsidRPr="00413E72">
        <w:rPr>
          <w:rFonts w:ascii="Arial" w:hAnsi="Arial" w:cs="Arial"/>
          <w:sz w:val="22"/>
          <w:szCs w:val="22"/>
          <w:cs/>
        </w:rPr>
        <w:t xml:space="preserve">. </w:t>
      </w:r>
      <w:r w:rsidRPr="00413E72">
        <w:rPr>
          <w:rFonts w:ascii="Arial" w:hAnsi="Arial" w:cs="Arial"/>
          <w:sz w:val="22"/>
          <w:szCs w:val="22"/>
        </w:rPr>
        <w:t xml:space="preserve">Future minimum rental income to be generated under these </w:t>
      </w:r>
      <w:r w:rsidR="00097BC8" w:rsidRPr="00413E72">
        <w:rPr>
          <w:rFonts w:ascii="Arial" w:hAnsi="Arial" w:cs="Arial"/>
          <w:sz w:val="22"/>
          <w:szCs w:val="22"/>
        </w:rPr>
        <w:t>agreements are</w:t>
      </w:r>
      <w:r w:rsidRPr="00413E72">
        <w:rPr>
          <w:rFonts w:ascii="Arial" w:hAnsi="Arial" w:cs="Arial"/>
          <w:sz w:val="22"/>
          <w:szCs w:val="22"/>
        </w:rPr>
        <w:t xml:space="preserve"> as follows</w:t>
      </w:r>
      <w:r w:rsidRPr="00413E72">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5279F2" w:rsidRPr="00413E72" w14:paraId="3F01EA5E" w14:textId="77777777" w:rsidTr="005279F2">
        <w:tc>
          <w:tcPr>
            <w:tcW w:w="3960" w:type="dxa"/>
          </w:tcPr>
          <w:p w14:paraId="2C33B3DE" w14:textId="77777777" w:rsidR="005279F2" w:rsidRPr="00413E72" w:rsidRDefault="005279F2" w:rsidP="00B91959">
            <w:pPr>
              <w:pStyle w:val="Heading2"/>
              <w:pBdr>
                <w:bottom w:val="none" w:sz="0" w:space="0" w:color="auto"/>
              </w:pBdr>
              <w:tabs>
                <w:tab w:val="left" w:pos="360"/>
              </w:tabs>
              <w:spacing w:line="360" w:lineRule="exact"/>
              <w:ind w:right="0"/>
              <w:rPr>
                <w:rFonts w:ascii="Arial" w:hAnsi="Arial" w:cs="Arial"/>
              </w:rPr>
            </w:pPr>
          </w:p>
        </w:tc>
        <w:tc>
          <w:tcPr>
            <w:tcW w:w="5220" w:type="dxa"/>
            <w:gridSpan w:val="4"/>
          </w:tcPr>
          <w:p w14:paraId="56881E5E" w14:textId="2A259F2B" w:rsidR="005279F2" w:rsidRPr="00413E72" w:rsidRDefault="005279F2" w:rsidP="00B91959">
            <w:pPr>
              <w:spacing w:line="360" w:lineRule="exact"/>
              <w:ind w:left="261" w:right="-108"/>
              <w:jc w:val="right"/>
              <w:rPr>
                <w:rFonts w:ascii="Arial" w:hAnsi="Arial" w:cs="Arial"/>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c>
      </w:tr>
      <w:tr w:rsidR="005279F2" w:rsidRPr="00413E72" w14:paraId="4EF1A19D" w14:textId="77777777" w:rsidTr="005279F2">
        <w:tc>
          <w:tcPr>
            <w:tcW w:w="3960" w:type="dxa"/>
          </w:tcPr>
          <w:p w14:paraId="4788F968" w14:textId="77777777" w:rsidR="005279F2" w:rsidRPr="00413E72" w:rsidRDefault="005279F2" w:rsidP="00B91959">
            <w:pPr>
              <w:tabs>
                <w:tab w:val="left" w:pos="2880"/>
                <w:tab w:val="left" w:pos="5760"/>
                <w:tab w:val="decimal" w:pos="6660"/>
                <w:tab w:val="left" w:pos="7110"/>
                <w:tab w:val="decimal" w:pos="7920"/>
              </w:tabs>
              <w:spacing w:line="360" w:lineRule="exact"/>
              <w:ind w:left="203" w:right="-43"/>
              <w:jc w:val="both"/>
              <w:rPr>
                <w:rFonts w:ascii="Arial" w:hAnsi="Arial" w:cs="Arial"/>
                <w:color w:val="000000"/>
                <w:szCs w:val="22"/>
              </w:rPr>
            </w:pPr>
          </w:p>
        </w:tc>
        <w:tc>
          <w:tcPr>
            <w:tcW w:w="2610" w:type="dxa"/>
            <w:gridSpan w:val="2"/>
          </w:tcPr>
          <w:p w14:paraId="08F79F34" w14:textId="19E0F9D8" w:rsidR="005279F2" w:rsidRDefault="005279F2" w:rsidP="00B91959">
            <w:pPr>
              <w:pBdr>
                <w:bottom w:val="single" w:sz="4" w:space="1" w:color="auto"/>
              </w:pBdr>
              <w:spacing w:line="360" w:lineRule="exact"/>
              <w:ind w:right="48"/>
              <w:jc w:val="center"/>
              <w:rPr>
                <w:rFonts w:ascii="Arial" w:hAnsi="Arial" w:cs="Arial"/>
                <w:sz w:val="22"/>
                <w:szCs w:val="22"/>
              </w:rPr>
            </w:pPr>
            <w:r w:rsidRPr="00413E72">
              <w:rPr>
                <w:rFonts w:ascii="Arial" w:hAnsi="Arial" w:cs="Arial"/>
                <w:sz w:val="22"/>
                <w:szCs w:val="22"/>
              </w:rPr>
              <w:t>Consolidated                   financial statements</w:t>
            </w:r>
          </w:p>
        </w:tc>
        <w:tc>
          <w:tcPr>
            <w:tcW w:w="2610" w:type="dxa"/>
            <w:gridSpan w:val="2"/>
          </w:tcPr>
          <w:p w14:paraId="3D0048B2" w14:textId="66DD81C6" w:rsidR="005279F2" w:rsidRPr="00413E72" w:rsidRDefault="005279F2" w:rsidP="00B91959">
            <w:pPr>
              <w:pBdr>
                <w:bottom w:val="single" w:sz="4" w:space="1" w:color="auto"/>
              </w:pBdr>
              <w:spacing w:line="360" w:lineRule="exact"/>
              <w:ind w:right="48"/>
              <w:jc w:val="center"/>
              <w:rPr>
                <w:rFonts w:ascii="Arial" w:hAnsi="Arial" w:cs="Arial"/>
                <w:sz w:val="22"/>
                <w:szCs w:val="22"/>
              </w:rPr>
            </w:pPr>
            <w:r w:rsidRPr="00413E72">
              <w:rPr>
                <w:rFonts w:ascii="Arial" w:hAnsi="Arial" w:cs="Arial"/>
                <w:sz w:val="22"/>
                <w:szCs w:val="22"/>
              </w:rPr>
              <w:t>Separate                        financial statements</w:t>
            </w:r>
          </w:p>
        </w:tc>
      </w:tr>
      <w:tr w:rsidR="005279F2" w:rsidRPr="00413E72" w14:paraId="15E98D12" w14:textId="77777777" w:rsidTr="005279F2">
        <w:tc>
          <w:tcPr>
            <w:tcW w:w="3960" w:type="dxa"/>
          </w:tcPr>
          <w:p w14:paraId="793F4196" w14:textId="77777777" w:rsidR="005279F2" w:rsidRPr="00413E72" w:rsidRDefault="005279F2" w:rsidP="00B91959">
            <w:pPr>
              <w:tabs>
                <w:tab w:val="left" w:pos="2880"/>
                <w:tab w:val="left" w:pos="5760"/>
                <w:tab w:val="decimal" w:pos="6660"/>
                <w:tab w:val="left" w:pos="7110"/>
                <w:tab w:val="decimal" w:pos="7920"/>
              </w:tabs>
              <w:spacing w:line="360" w:lineRule="exact"/>
              <w:ind w:left="203" w:right="-43"/>
              <w:jc w:val="both"/>
              <w:rPr>
                <w:rFonts w:ascii="Arial" w:hAnsi="Arial" w:cs="Arial"/>
                <w:color w:val="000000"/>
                <w:szCs w:val="22"/>
              </w:rPr>
            </w:pPr>
          </w:p>
        </w:tc>
        <w:tc>
          <w:tcPr>
            <w:tcW w:w="1305" w:type="dxa"/>
          </w:tcPr>
          <w:p w14:paraId="0AC402CB" w14:textId="06882C98" w:rsidR="005279F2" w:rsidRDefault="005279F2" w:rsidP="00B91959">
            <w:pPr>
              <w:pBdr>
                <w:bottom w:val="single" w:sz="4" w:space="1" w:color="auto"/>
              </w:pBdr>
              <w:spacing w:line="360" w:lineRule="exact"/>
              <w:ind w:right="48"/>
              <w:jc w:val="center"/>
              <w:rPr>
                <w:rFonts w:ascii="Arial" w:hAnsi="Arial" w:cs="Arial"/>
                <w:sz w:val="22"/>
                <w:szCs w:val="22"/>
              </w:rPr>
            </w:pPr>
            <w:r>
              <w:rPr>
                <w:rFonts w:ascii="Arial" w:hAnsi="Arial" w:cs="Arial"/>
                <w:sz w:val="22"/>
                <w:szCs w:val="22"/>
              </w:rPr>
              <w:t>2024</w:t>
            </w:r>
          </w:p>
        </w:tc>
        <w:tc>
          <w:tcPr>
            <w:tcW w:w="1305" w:type="dxa"/>
          </w:tcPr>
          <w:p w14:paraId="1CABDD6C" w14:textId="312376D8" w:rsidR="005279F2" w:rsidRDefault="005279F2" w:rsidP="00B91959">
            <w:pPr>
              <w:pBdr>
                <w:bottom w:val="single" w:sz="4" w:space="1" w:color="auto"/>
              </w:pBdr>
              <w:spacing w:line="360" w:lineRule="exact"/>
              <w:ind w:right="48"/>
              <w:jc w:val="center"/>
              <w:rPr>
                <w:rFonts w:ascii="Arial" w:hAnsi="Arial" w:cs="Arial"/>
                <w:sz w:val="22"/>
                <w:szCs w:val="22"/>
              </w:rPr>
            </w:pPr>
            <w:r w:rsidRPr="00413E72">
              <w:rPr>
                <w:rFonts w:ascii="Arial" w:hAnsi="Arial" w:cs="Arial"/>
                <w:sz w:val="22"/>
                <w:szCs w:val="22"/>
              </w:rPr>
              <w:t>2023</w:t>
            </w:r>
          </w:p>
        </w:tc>
        <w:tc>
          <w:tcPr>
            <w:tcW w:w="1305" w:type="dxa"/>
          </w:tcPr>
          <w:p w14:paraId="085A2A24" w14:textId="38931C14" w:rsidR="005279F2" w:rsidRDefault="005279F2" w:rsidP="00B91959">
            <w:pPr>
              <w:pBdr>
                <w:bottom w:val="single" w:sz="4" w:space="1" w:color="auto"/>
              </w:pBdr>
              <w:spacing w:line="360" w:lineRule="exact"/>
              <w:ind w:right="48"/>
              <w:jc w:val="center"/>
              <w:rPr>
                <w:rFonts w:ascii="Arial" w:hAnsi="Arial" w:cs="Arial"/>
                <w:sz w:val="22"/>
                <w:szCs w:val="22"/>
              </w:rPr>
            </w:pPr>
            <w:r>
              <w:rPr>
                <w:rFonts w:ascii="Arial" w:hAnsi="Arial" w:cs="Arial"/>
                <w:sz w:val="22"/>
                <w:szCs w:val="22"/>
              </w:rPr>
              <w:t>2024</w:t>
            </w:r>
          </w:p>
        </w:tc>
        <w:tc>
          <w:tcPr>
            <w:tcW w:w="1305" w:type="dxa"/>
          </w:tcPr>
          <w:p w14:paraId="060F5982" w14:textId="7EA8FC69" w:rsidR="005279F2" w:rsidRPr="00413E72" w:rsidRDefault="005279F2" w:rsidP="00B91959">
            <w:pPr>
              <w:pBdr>
                <w:bottom w:val="single" w:sz="4" w:space="1" w:color="auto"/>
              </w:pBdr>
              <w:spacing w:line="360" w:lineRule="exact"/>
              <w:ind w:right="48"/>
              <w:jc w:val="center"/>
              <w:rPr>
                <w:rFonts w:ascii="Arial" w:hAnsi="Arial" w:cs="Arial"/>
                <w:sz w:val="22"/>
                <w:szCs w:val="22"/>
              </w:rPr>
            </w:pPr>
            <w:r w:rsidRPr="00413E72">
              <w:rPr>
                <w:rFonts w:ascii="Arial" w:hAnsi="Arial" w:cs="Arial"/>
                <w:sz w:val="22"/>
                <w:szCs w:val="22"/>
              </w:rPr>
              <w:t>2023</w:t>
            </w:r>
          </w:p>
        </w:tc>
      </w:tr>
      <w:tr w:rsidR="005279F2" w:rsidRPr="00413E72" w14:paraId="0568F98D" w14:textId="77777777" w:rsidTr="005279F2">
        <w:tc>
          <w:tcPr>
            <w:tcW w:w="3960" w:type="dxa"/>
          </w:tcPr>
          <w:p w14:paraId="26D1F2C8" w14:textId="77777777" w:rsidR="005279F2" w:rsidRPr="00413E72" w:rsidRDefault="005279F2" w:rsidP="00B91959">
            <w:pPr>
              <w:tabs>
                <w:tab w:val="left" w:pos="2880"/>
                <w:tab w:val="left" w:pos="5760"/>
                <w:tab w:val="decimal" w:pos="6660"/>
                <w:tab w:val="left" w:pos="7110"/>
                <w:tab w:val="decimal" w:pos="7920"/>
              </w:tabs>
              <w:spacing w:line="360" w:lineRule="exact"/>
              <w:ind w:left="203" w:right="-43" w:hanging="203"/>
              <w:jc w:val="both"/>
              <w:rPr>
                <w:rFonts w:ascii="Arial" w:hAnsi="Arial" w:cs="Arial"/>
                <w:color w:val="000000"/>
                <w:szCs w:val="22"/>
              </w:rPr>
            </w:pPr>
            <w:r w:rsidRPr="00413E72">
              <w:rPr>
                <w:rFonts w:ascii="Arial" w:hAnsi="Arial" w:cs="Arial"/>
                <w:color w:val="000000"/>
                <w:sz w:val="22"/>
                <w:szCs w:val="22"/>
              </w:rPr>
              <w:t>In up to 1 year</w:t>
            </w:r>
          </w:p>
        </w:tc>
        <w:tc>
          <w:tcPr>
            <w:tcW w:w="1305" w:type="dxa"/>
          </w:tcPr>
          <w:p w14:paraId="5232E041" w14:textId="48DA7C9E" w:rsidR="005279F2" w:rsidRPr="00413E72" w:rsidRDefault="005279F2" w:rsidP="00B91959">
            <w:pPr>
              <w:tabs>
                <w:tab w:val="decimal" w:pos="1245"/>
              </w:tabs>
              <w:spacing w:line="360" w:lineRule="exact"/>
              <w:ind w:right="48"/>
              <w:rPr>
                <w:rFonts w:ascii="Arial" w:hAnsi="Arial" w:cs="Arial"/>
                <w:sz w:val="22"/>
                <w:szCs w:val="22"/>
              </w:rPr>
            </w:pPr>
            <w:r w:rsidRPr="005279F2">
              <w:rPr>
                <w:rFonts w:ascii="Arial" w:hAnsi="Arial" w:cs="Arial"/>
                <w:sz w:val="22"/>
                <w:szCs w:val="22"/>
              </w:rPr>
              <w:t>13,546</w:t>
            </w:r>
          </w:p>
        </w:tc>
        <w:tc>
          <w:tcPr>
            <w:tcW w:w="1305" w:type="dxa"/>
          </w:tcPr>
          <w:p w14:paraId="786E608D" w14:textId="00EB9F3B" w:rsidR="005279F2" w:rsidRPr="00413E72" w:rsidRDefault="005279F2" w:rsidP="00B91959">
            <w:pPr>
              <w:tabs>
                <w:tab w:val="decimal" w:pos="1245"/>
              </w:tabs>
              <w:spacing w:line="360" w:lineRule="exact"/>
              <w:ind w:right="48"/>
              <w:rPr>
                <w:rFonts w:ascii="Arial" w:hAnsi="Arial" w:cs="Arial"/>
                <w:sz w:val="22"/>
                <w:szCs w:val="22"/>
              </w:rPr>
            </w:pPr>
            <w:r w:rsidRPr="005279F2">
              <w:rPr>
                <w:rFonts w:ascii="Arial" w:hAnsi="Arial" w:cs="Arial"/>
                <w:sz w:val="22"/>
                <w:szCs w:val="22"/>
              </w:rPr>
              <w:t>10,292</w:t>
            </w:r>
          </w:p>
        </w:tc>
        <w:tc>
          <w:tcPr>
            <w:tcW w:w="1305" w:type="dxa"/>
          </w:tcPr>
          <w:p w14:paraId="5F5BA7F7" w14:textId="6A484823" w:rsidR="005279F2" w:rsidRPr="00413E72" w:rsidRDefault="005279F2" w:rsidP="00B91959">
            <w:pPr>
              <w:tabs>
                <w:tab w:val="decimal" w:pos="1245"/>
              </w:tabs>
              <w:spacing w:line="360" w:lineRule="exact"/>
              <w:ind w:right="48"/>
              <w:rPr>
                <w:rFonts w:ascii="Arial" w:hAnsi="Arial" w:cs="Arial"/>
                <w:sz w:val="22"/>
                <w:szCs w:val="22"/>
              </w:rPr>
            </w:pPr>
            <w:r w:rsidRPr="005279F2">
              <w:rPr>
                <w:rFonts w:ascii="Arial" w:hAnsi="Arial" w:cs="Arial"/>
                <w:sz w:val="22"/>
                <w:szCs w:val="22"/>
              </w:rPr>
              <w:t>15,292</w:t>
            </w:r>
          </w:p>
        </w:tc>
        <w:tc>
          <w:tcPr>
            <w:tcW w:w="1305" w:type="dxa"/>
          </w:tcPr>
          <w:p w14:paraId="5A47893E" w14:textId="29E4523E" w:rsidR="005279F2" w:rsidRPr="00413E72" w:rsidRDefault="005279F2" w:rsidP="00B91959">
            <w:pPr>
              <w:tabs>
                <w:tab w:val="decimal" w:pos="1245"/>
              </w:tabs>
              <w:spacing w:line="360" w:lineRule="exact"/>
              <w:ind w:right="48"/>
              <w:rPr>
                <w:rFonts w:ascii="Arial" w:hAnsi="Arial" w:cs="Arial"/>
                <w:sz w:val="22"/>
                <w:szCs w:val="22"/>
              </w:rPr>
            </w:pPr>
            <w:r>
              <w:rPr>
                <w:rFonts w:ascii="Arial" w:hAnsi="Arial" w:cs="Arial"/>
                <w:sz w:val="22"/>
                <w:szCs w:val="22"/>
              </w:rPr>
              <w:t>10,292</w:t>
            </w:r>
          </w:p>
        </w:tc>
      </w:tr>
      <w:tr w:rsidR="005279F2" w:rsidRPr="00413E72" w14:paraId="6AB4F654" w14:textId="77777777" w:rsidTr="005279F2">
        <w:tc>
          <w:tcPr>
            <w:tcW w:w="3960" w:type="dxa"/>
          </w:tcPr>
          <w:p w14:paraId="273A4A86" w14:textId="77777777" w:rsidR="005279F2" w:rsidRPr="00413E72" w:rsidRDefault="005279F2" w:rsidP="00B91959">
            <w:pPr>
              <w:tabs>
                <w:tab w:val="left" w:pos="2880"/>
                <w:tab w:val="left" w:pos="5760"/>
                <w:tab w:val="decimal" w:pos="6660"/>
                <w:tab w:val="left" w:pos="7110"/>
                <w:tab w:val="decimal" w:pos="7920"/>
              </w:tabs>
              <w:spacing w:line="360" w:lineRule="exact"/>
              <w:ind w:left="203" w:right="-43" w:hanging="203"/>
              <w:jc w:val="both"/>
              <w:rPr>
                <w:rFonts w:ascii="Arial" w:hAnsi="Arial" w:cs="Arial"/>
                <w:color w:val="000000"/>
                <w:sz w:val="22"/>
                <w:szCs w:val="22"/>
              </w:rPr>
            </w:pPr>
            <w:r w:rsidRPr="00413E72">
              <w:rPr>
                <w:rFonts w:ascii="Arial" w:hAnsi="Arial" w:cs="Arial"/>
                <w:color w:val="000000"/>
                <w:sz w:val="22"/>
                <w:szCs w:val="22"/>
              </w:rPr>
              <w:t>In over 1 year and up to 5 years</w:t>
            </w:r>
          </w:p>
        </w:tc>
        <w:tc>
          <w:tcPr>
            <w:tcW w:w="1305" w:type="dxa"/>
          </w:tcPr>
          <w:p w14:paraId="06EF24BB" w14:textId="72045F46" w:rsidR="005279F2" w:rsidRPr="00413E72" w:rsidRDefault="005279F2" w:rsidP="00B91959">
            <w:pPr>
              <w:pBdr>
                <w:bottom w:val="single" w:sz="4" w:space="1" w:color="auto"/>
              </w:pBdr>
              <w:tabs>
                <w:tab w:val="decimal" w:pos="1245"/>
              </w:tabs>
              <w:spacing w:line="360" w:lineRule="exact"/>
              <w:ind w:right="48"/>
              <w:rPr>
                <w:rFonts w:ascii="Arial" w:hAnsi="Arial" w:cs="Arial"/>
                <w:sz w:val="22"/>
                <w:szCs w:val="22"/>
              </w:rPr>
            </w:pPr>
            <w:r w:rsidRPr="005279F2">
              <w:rPr>
                <w:rFonts w:ascii="Arial" w:hAnsi="Arial" w:cs="Arial"/>
                <w:sz w:val="22"/>
                <w:szCs w:val="22"/>
              </w:rPr>
              <w:t>12,328</w:t>
            </w:r>
          </w:p>
        </w:tc>
        <w:tc>
          <w:tcPr>
            <w:tcW w:w="1305" w:type="dxa"/>
          </w:tcPr>
          <w:p w14:paraId="2FBF4947" w14:textId="2CC7EFB3" w:rsidR="005279F2" w:rsidRPr="00413E72" w:rsidRDefault="005279F2" w:rsidP="00B91959">
            <w:pPr>
              <w:pBdr>
                <w:bottom w:val="single" w:sz="4" w:space="1" w:color="auto"/>
              </w:pBdr>
              <w:tabs>
                <w:tab w:val="decimal" w:pos="1245"/>
              </w:tabs>
              <w:spacing w:line="360" w:lineRule="exact"/>
              <w:ind w:right="48"/>
              <w:rPr>
                <w:rFonts w:ascii="Arial" w:hAnsi="Arial" w:cs="Arial"/>
                <w:sz w:val="22"/>
                <w:szCs w:val="22"/>
              </w:rPr>
            </w:pPr>
            <w:r w:rsidRPr="005279F2">
              <w:rPr>
                <w:rFonts w:ascii="Arial" w:hAnsi="Arial" w:cs="Arial"/>
                <w:sz w:val="22"/>
                <w:szCs w:val="22"/>
              </w:rPr>
              <w:t>12,675</w:t>
            </w:r>
          </w:p>
        </w:tc>
        <w:tc>
          <w:tcPr>
            <w:tcW w:w="1305" w:type="dxa"/>
          </w:tcPr>
          <w:p w14:paraId="0249C848" w14:textId="0D4375D4" w:rsidR="005279F2" w:rsidRPr="00413E72" w:rsidRDefault="005279F2" w:rsidP="00B91959">
            <w:pPr>
              <w:pBdr>
                <w:bottom w:val="single" w:sz="4" w:space="1" w:color="auto"/>
              </w:pBdr>
              <w:tabs>
                <w:tab w:val="decimal" w:pos="1245"/>
              </w:tabs>
              <w:spacing w:line="360" w:lineRule="exact"/>
              <w:ind w:right="48"/>
              <w:rPr>
                <w:rFonts w:ascii="Arial" w:hAnsi="Arial" w:cs="Arial"/>
                <w:sz w:val="22"/>
                <w:szCs w:val="22"/>
              </w:rPr>
            </w:pPr>
            <w:r w:rsidRPr="005279F2">
              <w:rPr>
                <w:rFonts w:ascii="Arial" w:hAnsi="Arial" w:cs="Arial"/>
                <w:sz w:val="22"/>
                <w:szCs w:val="22"/>
              </w:rPr>
              <w:t>14,074</w:t>
            </w:r>
          </w:p>
        </w:tc>
        <w:tc>
          <w:tcPr>
            <w:tcW w:w="1305" w:type="dxa"/>
          </w:tcPr>
          <w:p w14:paraId="63951E36" w14:textId="59DFAA69" w:rsidR="005279F2" w:rsidRPr="00413E72" w:rsidRDefault="005279F2" w:rsidP="00B91959">
            <w:pPr>
              <w:pBdr>
                <w:bottom w:val="single" w:sz="4" w:space="1" w:color="auto"/>
              </w:pBdr>
              <w:tabs>
                <w:tab w:val="decimal" w:pos="1245"/>
              </w:tabs>
              <w:spacing w:line="360" w:lineRule="exact"/>
              <w:ind w:right="48"/>
              <w:rPr>
                <w:rFonts w:ascii="Arial" w:hAnsi="Arial" w:cs="Arial"/>
                <w:sz w:val="22"/>
                <w:szCs w:val="22"/>
              </w:rPr>
            </w:pPr>
            <w:r>
              <w:rPr>
                <w:rFonts w:ascii="Arial" w:hAnsi="Arial" w:cs="Arial"/>
                <w:sz w:val="22"/>
                <w:szCs w:val="22"/>
              </w:rPr>
              <w:t>12,675</w:t>
            </w:r>
          </w:p>
        </w:tc>
      </w:tr>
      <w:tr w:rsidR="005279F2" w:rsidRPr="00413E72" w14:paraId="2FF329DA" w14:textId="77777777" w:rsidTr="005279F2">
        <w:tc>
          <w:tcPr>
            <w:tcW w:w="3960" w:type="dxa"/>
          </w:tcPr>
          <w:p w14:paraId="2944D337" w14:textId="26E1C1D8" w:rsidR="005279F2" w:rsidRPr="00413E72" w:rsidRDefault="00BB7760" w:rsidP="00B91959">
            <w:pPr>
              <w:tabs>
                <w:tab w:val="left" w:pos="2880"/>
                <w:tab w:val="left" w:pos="5760"/>
                <w:tab w:val="decimal" w:pos="6660"/>
                <w:tab w:val="left" w:pos="7110"/>
                <w:tab w:val="decimal" w:pos="7920"/>
              </w:tabs>
              <w:spacing w:line="360" w:lineRule="exact"/>
              <w:ind w:left="203" w:right="-43" w:hanging="203"/>
              <w:jc w:val="both"/>
              <w:rPr>
                <w:rFonts w:ascii="Arial" w:hAnsi="Arial" w:cs="Arial"/>
                <w:color w:val="000000"/>
                <w:sz w:val="22"/>
                <w:szCs w:val="22"/>
              </w:rPr>
            </w:pPr>
            <w:r>
              <w:rPr>
                <w:rFonts w:ascii="Arial" w:hAnsi="Arial" w:cs="Arial"/>
                <w:color w:val="000000"/>
                <w:sz w:val="22"/>
                <w:szCs w:val="22"/>
              </w:rPr>
              <w:t>Total</w:t>
            </w:r>
          </w:p>
        </w:tc>
        <w:tc>
          <w:tcPr>
            <w:tcW w:w="1305" w:type="dxa"/>
          </w:tcPr>
          <w:p w14:paraId="5D7620AE" w14:textId="700C0AA6" w:rsidR="005279F2" w:rsidRPr="00413E72" w:rsidRDefault="005279F2" w:rsidP="00B91959">
            <w:pPr>
              <w:pBdr>
                <w:bottom w:val="double" w:sz="4" w:space="1" w:color="auto"/>
              </w:pBdr>
              <w:tabs>
                <w:tab w:val="decimal" w:pos="1245"/>
              </w:tabs>
              <w:spacing w:line="360" w:lineRule="exact"/>
              <w:ind w:right="48"/>
              <w:rPr>
                <w:rFonts w:ascii="Arial" w:hAnsi="Arial" w:cs="Arial"/>
                <w:sz w:val="22"/>
                <w:szCs w:val="22"/>
              </w:rPr>
            </w:pPr>
            <w:r w:rsidRPr="005279F2">
              <w:rPr>
                <w:rFonts w:ascii="Arial" w:hAnsi="Arial" w:cs="Arial"/>
                <w:sz w:val="22"/>
                <w:szCs w:val="22"/>
              </w:rPr>
              <w:t>25,874</w:t>
            </w:r>
          </w:p>
        </w:tc>
        <w:tc>
          <w:tcPr>
            <w:tcW w:w="1305" w:type="dxa"/>
          </w:tcPr>
          <w:p w14:paraId="1C1FF4B9" w14:textId="19016AD5" w:rsidR="005279F2" w:rsidRPr="00413E72" w:rsidRDefault="005279F2" w:rsidP="00B91959">
            <w:pPr>
              <w:pBdr>
                <w:bottom w:val="double" w:sz="4" w:space="1" w:color="auto"/>
              </w:pBdr>
              <w:tabs>
                <w:tab w:val="decimal" w:pos="1245"/>
              </w:tabs>
              <w:spacing w:line="360" w:lineRule="exact"/>
              <w:ind w:right="48"/>
              <w:rPr>
                <w:rFonts w:ascii="Arial" w:hAnsi="Arial" w:cs="Arial"/>
                <w:sz w:val="22"/>
                <w:szCs w:val="22"/>
              </w:rPr>
            </w:pPr>
            <w:r w:rsidRPr="005279F2">
              <w:rPr>
                <w:rFonts w:ascii="Arial" w:hAnsi="Arial" w:cs="Arial"/>
                <w:sz w:val="22"/>
                <w:szCs w:val="22"/>
              </w:rPr>
              <w:t>22,967</w:t>
            </w:r>
          </w:p>
        </w:tc>
        <w:tc>
          <w:tcPr>
            <w:tcW w:w="1305" w:type="dxa"/>
          </w:tcPr>
          <w:p w14:paraId="5067A1F9" w14:textId="666C2FD7" w:rsidR="005279F2" w:rsidRPr="00413E72" w:rsidRDefault="005279F2" w:rsidP="00B91959">
            <w:pPr>
              <w:pBdr>
                <w:bottom w:val="double" w:sz="4" w:space="1" w:color="auto"/>
              </w:pBdr>
              <w:tabs>
                <w:tab w:val="decimal" w:pos="1245"/>
              </w:tabs>
              <w:spacing w:line="360" w:lineRule="exact"/>
              <w:ind w:right="48"/>
              <w:rPr>
                <w:rFonts w:ascii="Arial" w:hAnsi="Arial" w:cs="Arial"/>
                <w:sz w:val="22"/>
                <w:szCs w:val="22"/>
              </w:rPr>
            </w:pPr>
            <w:r w:rsidRPr="005279F2">
              <w:rPr>
                <w:rFonts w:ascii="Arial" w:hAnsi="Arial" w:cs="Arial"/>
                <w:sz w:val="22"/>
                <w:szCs w:val="22"/>
              </w:rPr>
              <w:t>29,366</w:t>
            </w:r>
          </w:p>
        </w:tc>
        <w:tc>
          <w:tcPr>
            <w:tcW w:w="1305" w:type="dxa"/>
          </w:tcPr>
          <w:p w14:paraId="32BDA1C1" w14:textId="3170136B" w:rsidR="005279F2" w:rsidRDefault="005279F2" w:rsidP="00B91959">
            <w:pPr>
              <w:pBdr>
                <w:bottom w:val="double" w:sz="4" w:space="1" w:color="auto"/>
              </w:pBdr>
              <w:tabs>
                <w:tab w:val="decimal" w:pos="1245"/>
              </w:tabs>
              <w:spacing w:line="360" w:lineRule="exact"/>
              <w:ind w:right="48"/>
              <w:rPr>
                <w:rFonts w:ascii="Arial" w:hAnsi="Arial" w:cs="Arial"/>
                <w:sz w:val="22"/>
                <w:szCs w:val="22"/>
              </w:rPr>
            </w:pPr>
            <w:r w:rsidRPr="005279F2">
              <w:rPr>
                <w:rFonts w:ascii="Arial" w:hAnsi="Arial" w:cs="Arial"/>
                <w:sz w:val="22"/>
                <w:szCs w:val="22"/>
              </w:rPr>
              <w:t>22,967</w:t>
            </w:r>
          </w:p>
        </w:tc>
      </w:tr>
    </w:tbl>
    <w:p w14:paraId="26F2FBFD" w14:textId="2192086D" w:rsidR="0011728C" w:rsidRPr="00413E72" w:rsidRDefault="00031CC3" w:rsidP="00185A87">
      <w:pPr>
        <w:tabs>
          <w:tab w:val="left" w:pos="900"/>
        </w:tabs>
        <w:spacing w:before="240" w:after="120" w:line="380" w:lineRule="exact"/>
        <w:ind w:left="540"/>
        <w:jc w:val="thaiDistribute"/>
        <w:rPr>
          <w:rFonts w:ascii="Arial" w:hAnsi="Arial" w:cs="Arial"/>
          <w:sz w:val="22"/>
          <w:szCs w:val="22"/>
        </w:rPr>
      </w:pPr>
      <w:r w:rsidRPr="00413E72">
        <w:rPr>
          <w:rFonts w:ascii="Arial" w:hAnsi="Arial" w:cs="Arial"/>
          <w:sz w:val="22"/>
          <w:szCs w:val="22"/>
        </w:rPr>
        <w:t>The Group has pledged investment properties amounting to approximately Baht</w:t>
      </w:r>
      <w:r w:rsidR="00B221F7" w:rsidRPr="00413E72">
        <w:rPr>
          <w:rFonts w:ascii="Arial" w:hAnsi="Arial" w:cs="Arial"/>
          <w:sz w:val="22"/>
          <w:szCs w:val="22"/>
        </w:rPr>
        <w:t xml:space="preserve"> </w:t>
      </w:r>
      <w:r w:rsidR="00BB7760">
        <w:rPr>
          <w:rFonts w:ascii="Arial" w:hAnsi="Arial" w:cs="Arial"/>
          <w:sz w:val="22"/>
          <w:szCs w:val="22"/>
        </w:rPr>
        <w:t>450</w:t>
      </w:r>
      <w:r w:rsidR="005B3C19">
        <w:rPr>
          <w:rFonts w:ascii="Arial" w:hAnsi="Arial" w:cs="Arial"/>
          <w:sz w:val="22"/>
          <w:szCs w:val="22"/>
        </w:rPr>
        <w:t xml:space="preserve"> </w:t>
      </w:r>
      <w:r w:rsidRPr="00413E72">
        <w:rPr>
          <w:rFonts w:ascii="Arial" w:hAnsi="Arial" w:cs="Arial"/>
          <w:sz w:val="22"/>
          <w:szCs w:val="22"/>
        </w:rPr>
        <w:t xml:space="preserve">million </w:t>
      </w:r>
      <w:r w:rsidRPr="00413E72">
        <w:rPr>
          <w:rFonts w:ascii="Arial" w:hAnsi="Arial" w:cs="Arial"/>
          <w:sz w:val="22"/>
          <w:szCs w:val="22"/>
          <w:cs/>
        </w:rPr>
        <w:t>(</w:t>
      </w:r>
      <w:r w:rsidR="005B3C19">
        <w:rPr>
          <w:rFonts w:ascii="Arial" w:hAnsi="Arial" w:cs="Arial"/>
          <w:sz w:val="22"/>
          <w:szCs w:val="22"/>
        </w:rPr>
        <w:t>2023</w:t>
      </w:r>
      <w:r w:rsidRPr="00413E72">
        <w:rPr>
          <w:rFonts w:ascii="Arial" w:hAnsi="Arial" w:cs="Arial"/>
          <w:sz w:val="22"/>
          <w:szCs w:val="22"/>
          <w:cs/>
        </w:rPr>
        <w:t xml:space="preserve">: </w:t>
      </w:r>
      <w:r w:rsidRPr="00413E72">
        <w:rPr>
          <w:rFonts w:ascii="Arial" w:hAnsi="Arial" w:cs="Arial"/>
          <w:sz w:val="22"/>
          <w:szCs w:val="22"/>
        </w:rPr>
        <w:t>Baht</w:t>
      </w:r>
      <w:r w:rsidR="00DA4D6B" w:rsidRPr="00413E72">
        <w:rPr>
          <w:rFonts w:ascii="Arial" w:hAnsi="Arial" w:cs="Arial"/>
          <w:sz w:val="22"/>
          <w:szCs w:val="22"/>
          <w:cs/>
        </w:rPr>
        <w:t xml:space="preserve"> </w:t>
      </w:r>
      <w:r w:rsidR="005B3C19" w:rsidRPr="00413E72">
        <w:rPr>
          <w:rFonts w:ascii="Arial" w:hAnsi="Arial" w:cs="Arial"/>
          <w:sz w:val="22"/>
          <w:szCs w:val="22"/>
        </w:rPr>
        <w:t>429</w:t>
      </w:r>
      <w:r w:rsidR="00B91959">
        <w:rPr>
          <w:rFonts w:ascii="Arial" w:hAnsi="Arial" w:cs="Arial"/>
          <w:sz w:val="22"/>
          <w:szCs w:val="22"/>
        </w:rPr>
        <w:t xml:space="preserve"> </w:t>
      </w:r>
      <w:proofErr w:type="gramStart"/>
      <w:r w:rsidRPr="00413E72">
        <w:rPr>
          <w:rFonts w:ascii="Arial" w:hAnsi="Arial" w:cs="Arial"/>
          <w:sz w:val="22"/>
          <w:szCs w:val="22"/>
        </w:rPr>
        <w:t>million</w:t>
      </w:r>
      <w:r w:rsidRPr="00413E72">
        <w:rPr>
          <w:rFonts w:ascii="Arial" w:hAnsi="Arial" w:cs="Arial"/>
          <w:sz w:val="22"/>
          <w:szCs w:val="22"/>
          <w:cs/>
        </w:rPr>
        <w:t>)(</w:t>
      </w:r>
      <w:proofErr w:type="gramEnd"/>
      <w:r w:rsidRPr="00413E72">
        <w:rPr>
          <w:rFonts w:ascii="Arial" w:hAnsi="Arial" w:cs="Arial"/>
          <w:sz w:val="22"/>
          <w:szCs w:val="22"/>
        </w:rPr>
        <w:t>the Company only</w:t>
      </w:r>
      <w:r w:rsidRPr="00413E72">
        <w:rPr>
          <w:rFonts w:ascii="Arial" w:hAnsi="Arial" w:cs="Arial"/>
          <w:sz w:val="22"/>
          <w:szCs w:val="22"/>
          <w:cs/>
        </w:rPr>
        <w:t>:</w:t>
      </w:r>
      <w:r w:rsidRPr="00413E72">
        <w:rPr>
          <w:rFonts w:ascii="Arial" w:hAnsi="Arial" w:cs="Arial"/>
          <w:sz w:val="22"/>
          <w:szCs w:val="22"/>
        </w:rPr>
        <w:t xml:space="preserve"> Baht</w:t>
      </w:r>
      <w:r w:rsidRPr="00413E72">
        <w:rPr>
          <w:rFonts w:ascii="Arial" w:hAnsi="Arial" w:cs="Arial"/>
          <w:sz w:val="22"/>
          <w:szCs w:val="22"/>
          <w:cs/>
        </w:rPr>
        <w:t xml:space="preserve"> </w:t>
      </w:r>
      <w:r w:rsidR="00BB7760">
        <w:rPr>
          <w:rFonts w:ascii="Arial" w:hAnsi="Arial" w:cs="Arial"/>
          <w:sz w:val="22"/>
          <w:szCs w:val="22"/>
        </w:rPr>
        <w:t>382</w:t>
      </w:r>
      <w:r w:rsidR="005B3C19">
        <w:rPr>
          <w:rFonts w:ascii="Arial" w:hAnsi="Arial" w:cs="Arial"/>
          <w:sz w:val="22"/>
          <w:szCs w:val="22"/>
        </w:rPr>
        <w:t xml:space="preserve"> </w:t>
      </w:r>
      <w:r w:rsidRPr="00413E72">
        <w:rPr>
          <w:rFonts w:ascii="Arial" w:hAnsi="Arial" w:cs="Arial"/>
          <w:sz w:val="22"/>
          <w:szCs w:val="22"/>
        </w:rPr>
        <w:t xml:space="preserve">million, </w:t>
      </w:r>
      <w:r w:rsidR="005B3C19">
        <w:rPr>
          <w:rFonts w:ascii="Arial" w:hAnsi="Arial" w:cs="Arial"/>
          <w:sz w:val="22"/>
          <w:szCs w:val="22"/>
        </w:rPr>
        <w:t>2023</w:t>
      </w:r>
      <w:r w:rsidRPr="00413E72">
        <w:rPr>
          <w:rFonts w:ascii="Arial" w:hAnsi="Arial" w:cs="Arial"/>
          <w:sz w:val="22"/>
          <w:szCs w:val="22"/>
          <w:cs/>
        </w:rPr>
        <w:t xml:space="preserve">: </w:t>
      </w:r>
      <w:r w:rsidRPr="00413E72">
        <w:rPr>
          <w:rFonts w:ascii="Arial" w:hAnsi="Arial" w:cs="Arial"/>
          <w:sz w:val="22"/>
          <w:szCs w:val="22"/>
        </w:rPr>
        <w:t>Baht</w:t>
      </w:r>
      <w:r w:rsidRPr="00413E72">
        <w:rPr>
          <w:rFonts w:ascii="Arial" w:hAnsi="Arial" w:cs="Arial"/>
          <w:sz w:val="22"/>
          <w:szCs w:val="22"/>
          <w:cs/>
        </w:rPr>
        <w:t xml:space="preserve"> </w:t>
      </w:r>
      <w:r w:rsidR="005B3C19" w:rsidRPr="00413E72">
        <w:rPr>
          <w:rFonts w:ascii="Arial" w:hAnsi="Arial" w:cs="Arial"/>
          <w:sz w:val="22"/>
          <w:szCs w:val="22"/>
        </w:rPr>
        <w:t xml:space="preserve">362 </w:t>
      </w:r>
      <w:r w:rsidRPr="00413E72">
        <w:rPr>
          <w:rFonts w:ascii="Arial" w:hAnsi="Arial" w:cs="Arial"/>
          <w:sz w:val="22"/>
          <w:szCs w:val="22"/>
        </w:rPr>
        <w:t>million</w:t>
      </w:r>
      <w:r w:rsidRPr="00413E72">
        <w:rPr>
          <w:rFonts w:ascii="Arial" w:hAnsi="Arial" w:cs="Arial"/>
          <w:sz w:val="22"/>
          <w:szCs w:val="22"/>
          <w:cs/>
        </w:rPr>
        <w:t>)</w:t>
      </w:r>
      <w:r w:rsidRPr="00413E72">
        <w:rPr>
          <w:rFonts w:ascii="Arial" w:hAnsi="Arial" w:cs="Arial"/>
          <w:sz w:val="22"/>
          <w:szCs w:val="22"/>
        </w:rPr>
        <w:t xml:space="preserve">as collateral against credit facilities received from </w:t>
      </w:r>
      <w:r w:rsidR="00730294">
        <w:rPr>
          <w:rFonts w:ascii="Arial" w:hAnsi="Arial" w:cs="Arial"/>
          <w:sz w:val="22"/>
          <w:szCs w:val="22"/>
        </w:rPr>
        <w:t>banks</w:t>
      </w:r>
      <w:r w:rsidRPr="00413E72">
        <w:rPr>
          <w:rFonts w:ascii="Arial" w:hAnsi="Arial" w:cs="Arial"/>
          <w:sz w:val="22"/>
          <w:szCs w:val="22"/>
          <w:cs/>
        </w:rPr>
        <w:t>.</w:t>
      </w:r>
    </w:p>
    <w:p w14:paraId="52B9E8DC" w14:textId="5F557C62" w:rsidR="00E9579E" w:rsidRPr="00413E72" w:rsidRDefault="00EE051A" w:rsidP="00412EE9">
      <w:pPr>
        <w:spacing w:before="120" w:after="120" w:line="380" w:lineRule="exact"/>
        <w:ind w:left="533" w:hanging="533"/>
        <w:jc w:val="both"/>
        <w:rPr>
          <w:rFonts w:ascii="Arial" w:hAnsi="Arial" w:cs="Arial"/>
          <w:b/>
          <w:bCs/>
          <w:sz w:val="22"/>
          <w:szCs w:val="22"/>
        </w:rPr>
      </w:pPr>
      <w:r>
        <w:rPr>
          <w:rFonts w:ascii="Arial" w:hAnsi="Arial" w:cs="Arial"/>
          <w:b/>
          <w:bCs/>
          <w:sz w:val="22"/>
          <w:szCs w:val="22"/>
        </w:rPr>
        <w:t>16</w:t>
      </w:r>
      <w:r w:rsidR="0063211D" w:rsidRPr="00413E72">
        <w:rPr>
          <w:rFonts w:ascii="Arial" w:hAnsi="Arial" w:cs="Arial"/>
          <w:b/>
          <w:bCs/>
          <w:sz w:val="22"/>
          <w:szCs w:val="22"/>
          <w:cs/>
        </w:rPr>
        <w:t>.</w:t>
      </w:r>
      <w:r w:rsidR="00E9579E" w:rsidRPr="00413E72">
        <w:rPr>
          <w:rFonts w:ascii="Arial" w:hAnsi="Arial" w:cs="Arial"/>
          <w:b/>
          <w:bCs/>
          <w:sz w:val="22"/>
          <w:szCs w:val="22"/>
        </w:rPr>
        <w:tab/>
        <w:t>Property, plant and equipment</w:t>
      </w:r>
    </w:p>
    <w:tbl>
      <w:tblPr>
        <w:tblW w:w="10087" w:type="dxa"/>
        <w:tblInd w:w="-90" w:type="dxa"/>
        <w:tblLayout w:type="fixed"/>
        <w:tblLook w:val="0000" w:firstRow="0" w:lastRow="0" w:firstColumn="0" w:lastColumn="0" w:noHBand="0" w:noVBand="0"/>
      </w:tblPr>
      <w:tblGrid>
        <w:gridCol w:w="2067"/>
        <w:gridCol w:w="1096"/>
        <w:gridCol w:w="974"/>
        <w:gridCol w:w="990"/>
        <w:gridCol w:w="990"/>
        <w:gridCol w:w="990"/>
        <w:gridCol w:w="990"/>
        <w:gridCol w:w="1000"/>
        <w:gridCol w:w="990"/>
      </w:tblGrid>
      <w:tr w:rsidR="00185A87" w:rsidRPr="00413E72" w14:paraId="0EAD311D" w14:textId="77777777" w:rsidTr="00412EE9">
        <w:trPr>
          <w:trHeight w:val="80"/>
          <w:tblHeader/>
        </w:trPr>
        <w:tc>
          <w:tcPr>
            <w:tcW w:w="2067" w:type="dxa"/>
            <w:vAlign w:val="bottom"/>
          </w:tcPr>
          <w:p w14:paraId="5D7281F7" w14:textId="77777777" w:rsidR="00185A87" w:rsidRPr="00413E72" w:rsidRDefault="00185A87" w:rsidP="00CD0CCD">
            <w:pPr>
              <w:tabs>
                <w:tab w:val="center" w:pos="8010"/>
              </w:tabs>
              <w:spacing w:line="220" w:lineRule="exact"/>
              <w:jc w:val="center"/>
              <w:rPr>
                <w:rFonts w:ascii="Arial" w:hAnsi="Arial" w:cs="Arial"/>
                <w:sz w:val="12"/>
                <w:szCs w:val="12"/>
              </w:rPr>
            </w:pPr>
          </w:p>
        </w:tc>
        <w:tc>
          <w:tcPr>
            <w:tcW w:w="8020" w:type="dxa"/>
            <w:gridSpan w:val="8"/>
            <w:vAlign w:val="bottom"/>
          </w:tcPr>
          <w:p w14:paraId="0CF0D878" w14:textId="235FB8B1" w:rsidR="00185A87" w:rsidRPr="00413E72" w:rsidRDefault="00185A87" w:rsidP="00185A87">
            <w:pPr>
              <w:spacing w:line="380" w:lineRule="exact"/>
              <w:ind w:left="533" w:right="262" w:hanging="533"/>
              <w:jc w:val="right"/>
              <w:rPr>
                <w:rFonts w:ascii="Arial" w:hAnsi="Arial" w:cs="Arial"/>
                <w:b/>
                <w:bCs/>
                <w:sz w:val="12"/>
                <w:szCs w:val="12"/>
              </w:rPr>
            </w:pPr>
            <w:r w:rsidRPr="00413E72">
              <w:rPr>
                <w:rFonts w:ascii="Arial" w:hAnsi="Arial" w:cs="Arial"/>
                <w:sz w:val="12"/>
                <w:szCs w:val="12"/>
                <w:cs/>
              </w:rPr>
              <w:t>(</w:t>
            </w:r>
            <w:r w:rsidRPr="00413E72">
              <w:rPr>
                <w:rFonts w:ascii="Arial" w:hAnsi="Arial" w:cs="Arial"/>
                <w:sz w:val="12"/>
                <w:szCs w:val="12"/>
              </w:rPr>
              <w:t>Unit</w:t>
            </w:r>
            <w:r w:rsidRPr="00413E72">
              <w:rPr>
                <w:rFonts w:ascii="Arial" w:hAnsi="Arial" w:cs="Arial"/>
                <w:sz w:val="12"/>
                <w:szCs w:val="12"/>
                <w:cs/>
              </w:rPr>
              <w:t xml:space="preserve">: </w:t>
            </w:r>
            <w:r w:rsidRPr="00413E72">
              <w:rPr>
                <w:rFonts w:ascii="Arial" w:hAnsi="Arial" w:cs="Arial"/>
                <w:sz w:val="12"/>
                <w:szCs w:val="12"/>
              </w:rPr>
              <w:t>Thousand Baht</w:t>
            </w:r>
            <w:r w:rsidRPr="00413E72">
              <w:rPr>
                <w:rFonts w:ascii="Arial" w:hAnsi="Arial" w:cs="Arial"/>
                <w:sz w:val="12"/>
                <w:szCs w:val="12"/>
                <w:cs/>
              </w:rPr>
              <w:t>)</w:t>
            </w:r>
          </w:p>
        </w:tc>
      </w:tr>
      <w:tr w:rsidR="002638F4" w:rsidRPr="00413E72" w14:paraId="47DFB0BE" w14:textId="77777777" w:rsidTr="00412EE9">
        <w:trPr>
          <w:trHeight w:val="80"/>
          <w:tblHeader/>
        </w:trPr>
        <w:tc>
          <w:tcPr>
            <w:tcW w:w="2067" w:type="dxa"/>
            <w:vAlign w:val="bottom"/>
          </w:tcPr>
          <w:p w14:paraId="12FD4C0F" w14:textId="77777777" w:rsidR="002638F4" w:rsidRPr="00413E72" w:rsidRDefault="002638F4" w:rsidP="00CD0CCD">
            <w:pPr>
              <w:tabs>
                <w:tab w:val="center" w:pos="8010"/>
              </w:tabs>
              <w:spacing w:line="220" w:lineRule="exact"/>
              <w:jc w:val="center"/>
              <w:rPr>
                <w:rFonts w:ascii="Arial" w:hAnsi="Arial" w:cs="Arial"/>
                <w:sz w:val="12"/>
                <w:szCs w:val="12"/>
              </w:rPr>
            </w:pPr>
          </w:p>
        </w:tc>
        <w:tc>
          <w:tcPr>
            <w:tcW w:w="8020" w:type="dxa"/>
            <w:gridSpan w:val="8"/>
            <w:vAlign w:val="bottom"/>
          </w:tcPr>
          <w:p w14:paraId="1A5B9E96" w14:textId="77777777" w:rsidR="002638F4" w:rsidRPr="00413E72" w:rsidRDefault="002638F4" w:rsidP="00CD0CCD">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b/>
                <w:bCs/>
                <w:sz w:val="12"/>
                <w:szCs w:val="12"/>
              </w:rPr>
              <w:t>Consolidated financial statements</w:t>
            </w:r>
          </w:p>
        </w:tc>
      </w:tr>
      <w:tr w:rsidR="001541BF" w:rsidRPr="00413E72" w14:paraId="2A3FB782" w14:textId="77777777" w:rsidTr="00412EE9">
        <w:trPr>
          <w:trHeight w:val="80"/>
          <w:tblHeader/>
        </w:trPr>
        <w:tc>
          <w:tcPr>
            <w:tcW w:w="2067" w:type="dxa"/>
            <w:vAlign w:val="bottom"/>
          </w:tcPr>
          <w:p w14:paraId="6B8C311A" w14:textId="77777777" w:rsidR="001541BF" w:rsidRPr="00413E72" w:rsidRDefault="001541BF" w:rsidP="00CD0CCD">
            <w:pPr>
              <w:tabs>
                <w:tab w:val="center" w:pos="8010"/>
              </w:tabs>
              <w:spacing w:line="220" w:lineRule="exact"/>
              <w:jc w:val="center"/>
              <w:rPr>
                <w:rFonts w:ascii="Arial" w:hAnsi="Arial" w:cs="Arial"/>
                <w:sz w:val="12"/>
                <w:szCs w:val="12"/>
              </w:rPr>
            </w:pPr>
          </w:p>
        </w:tc>
        <w:tc>
          <w:tcPr>
            <w:tcW w:w="1096" w:type="dxa"/>
            <w:vAlign w:val="bottom"/>
          </w:tcPr>
          <w:p w14:paraId="7C44A89B" w14:textId="77777777" w:rsidR="001541BF" w:rsidRPr="00413E72" w:rsidRDefault="00B51026" w:rsidP="00CD0CCD">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Revaluation basis</w:t>
            </w:r>
          </w:p>
        </w:tc>
        <w:tc>
          <w:tcPr>
            <w:tcW w:w="5934" w:type="dxa"/>
            <w:gridSpan w:val="6"/>
            <w:vAlign w:val="bottom"/>
          </w:tcPr>
          <w:p w14:paraId="71052D61" w14:textId="77777777" w:rsidR="001541BF" w:rsidRPr="00413E72" w:rsidRDefault="00B51026" w:rsidP="00CD0CCD">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Cost</w:t>
            </w:r>
            <w:r w:rsidR="001541BF" w:rsidRPr="00413E72">
              <w:rPr>
                <w:rFonts w:ascii="Arial" w:hAnsi="Arial" w:cs="Arial"/>
                <w:b/>
                <w:bCs/>
                <w:sz w:val="12"/>
                <w:szCs w:val="12"/>
              </w:rPr>
              <w:t xml:space="preserve"> basis</w:t>
            </w:r>
          </w:p>
        </w:tc>
        <w:tc>
          <w:tcPr>
            <w:tcW w:w="990" w:type="dxa"/>
            <w:vAlign w:val="bottom"/>
          </w:tcPr>
          <w:p w14:paraId="6EAAD1CE" w14:textId="77777777" w:rsidR="001541BF" w:rsidRPr="00413E72" w:rsidRDefault="001541BF" w:rsidP="00CD0CCD">
            <w:pPr>
              <w:tabs>
                <w:tab w:val="center" w:pos="8010"/>
              </w:tabs>
              <w:spacing w:line="220" w:lineRule="exact"/>
              <w:jc w:val="center"/>
              <w:rPr>
                <w:rFonts w:ascii="Arial" w:hAnsi="Arial" w:cs="Arial"/>
                <w:b/>
                <w:bCs/>
                <w:sz w:val="12"/>
                <w:szCs w:val="12"/>
              </w:rPr>
            </w:pPr>
          </w:p>
        </w:tc>
      </w:tr>
      <w:tr w:rsidR="001F38CE" w:rsidRPr="00413E72" w14:paraId="44BD0080" w14:textId="77777777" w:rsidTr="00412EE9">
        <w:trPr>
          <w:trHeight w:val="80"/>
          <w:tblHeader/>
        </w:trPr>
        <w:tc>
          <w:tcPr>
            <w:tcW w:w="2067" w:type="dxa"/>
            <w:vAlign w:val="bottom"/>
          </w:tcPr>
          <w:p w14:paraId="696FD0D0" w14:textId="77777777" w:rsidR="001F38CE" w:rsidRPr="00413E72" w:rsidRDefault="001F38CE" w:rsidP="00CD0CCD">
            <w:pPr>
              <w:tabs>
                <w:tab w:val="center" w:pos="8010"/>
              </w:tabs>
              <w:spacing w:line="220" w:lineRule="exact"/>
              <w:jc w:val="center"/>
              <w:rPr>
                <w:rFonts w:ascii="Arial" w:hAnsi="Arial" w:cs="Arial"/>
                <w:sz w:val="12"/>
                <w:szCs w:val="12"/>
              </w:rPr>
            </w:pPr>
          </w:p>
        </w:tc>
        <w:tc>
          <w:tcPr>
            <w:tcW w:w="1096" w:type="dxa"/>
            <w:vAlign w:val="bottom"/>
          </w:tcPr>
          <w:p w14:paraId="01AAAC8F"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Land</w:t>
            </w:r>
          </w:p>
        </w:tc>
        <w:tc>
          <w:tcPr>
            <w:tcW w:w="974" w:type="dxa"/>
            <w:vAlign w:val="bottom"/>
          </w:tcPr>
          <w:p w14:paraId="0BAA9A22" w14:textId="77777777" w:rsidR="001F38CE" w:rsidRPr="00413E72" w:rsidRDefault="001F38CE" w:rsidP="00CD0CCD">
            <w:pPr>
              <w:pBdr>
                <w:bottom w:val="single" w:sz="4" w:space="1" w:color="auto"/>
              </w:pBdr>
              <w:tabs>
                <w:tab w:val="center" w:pos="8010"/>
              </w:tabs>
              <w:spacing w:line="220" w:lineRule="exact"/>
              <w:ind w:left="-36" w:right="-90"/>
              <w:jc w:val="center"/>
              <w:rPr>
                <w:rFonts w:ascii="Arial" w:hAnsi="Arial" w:cs="Arial"/>
                <w:sz w:val="12"/>
                <w:szCs w:val="12"/>
              </w:rPr>
            </w:pPr>
            <w:r w:rsidRPr="00413E72">
              <w:rPr>
                <w:rFonts w:ascii="Arial" w:hAnsi="Arial" w:cs="Arial"/>
                <w:sz w:val="12"/>
                <w:szCs w:val="12"/>
              </w:rPr>
              <w:t>Land improvement</w:t>
            </w:r>
            <w:r w:rsidR="001D1EE7" w:rsidRPr="00413E72">
              <w:rPr>
                <w:rFonts w:ascii="Arial" w:hAnsi="Arial" w:cs="Arial"/>
                <w:sz w:val="12"/>
                <w:szCs w:val="12"/>
              </w:rPr>
              <w:t>s</w:t>
            </w:r>
          </w:p>
        </w:tc>
        <w:tc>
          <w:tcPr>
            <w:tcW w:w="990" w:type="dxa"/>
            <w:vAlign w:val="bottom"/>
          </w:tcPr>
          <w:p w14:paraId="2AE7B5F7" w14:textId="77777777" w:rsidR="001F38CE" w:rsidRPr="00413E72" w:rsidRDefault="008E7E7B" w:rsidP="00CD0CCD">
            <w:pPr>
              <w:pBdr>
                <w:bottom w:val="single" w:sz="4" w:space="1" w:color="auto"/>
              </w:pBdr>
              <w:tabs>
                <w:tab w:val="center" w:pos="8010"/>
              </w:tabs>
              <w:spacing w:line="220" w:lineRule="exact"/>
              <w:ind w:left="-36" w:right="-90"/>
              <w:jc w:val="center"/>
              <w:rPr>
                <w:rFonts w:ascii="Arial" w:hAnsi="Arial" w:cs="Arial"/>
                <w:sz w:val="12"/>
                <w:szCs w:val="12"/>
              </w:rPr>
            </w:pPr>
            <w:r w:rsidRPr="00413E72">
              <w:rPr>
                <w:rFonts w:ascii="Arial" w:hAnsi="Arial" w:cs="Arial"/>
                <w:sz w:val="12"/>
                <w:szCs w:val="12"/>
              </w:rPr>
              <w:t>Buildings</w:t>
            </w:r>
            <w:r w:rsidR="001F38CE" w:rsidRPr="00413E72">
              <w:rPr>
                <w:rFonts w:ascii="Arial" w:hAnsi="Arial" w:cs="Arial"/>
                <w:sz w:val="12"/>
                <w:szCs w:val="12"/>
              </w:rPr>
              <w:t xml:space="preserve"> and improvement</w:t>
            </w:r>
            <w:r w:rsidR="001D1EE7" w:rsidRPr="00413E72">
              <w:rPr>
                <w:rFonts w:ascii="Arial" w:hAnsi="Arial" w:cs="Arial"/>
                <w:sz w:val="12"/>
                <w:szCs w:val="12"/>
              </w:rPr>
              <w:t>s</w:t>
            </w:r>
          </w:p>
        </w:tc>
        <w:tc>
          <w:tcPr>
            <w:tcW w:w="990" w:type="dxa"/>
            <w:vAlign w:val="bottom"/>
          </w:tcPr>
          <w:p w14:paraId="163C8443"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Machinery and equipment</w:t>
            </w:r>
          </w:p>
        </w:tc>
        <w:tc>
          <w:tcPr>
            <w:tcW w:w="990" w:type="dxa"/>
            <w:vAlign w:val="bottom"/>
          </w:tcPr>
          <w:p w14:paraId="2AAACA22"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Furniture, fixtures and office equipment</w:t>
            </w:r>
          </w:p>
        </w:tc>
        <w:tc>
          <w:tcPr>
            <w:tcW w:w="990" w:type="dxa"/>
            <w:vAlign w:val="bottom"/>
          </w:tcPr>
          <w:p w14:paraId="751936A1"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Motor vehicles</w:t>
            </w:r>
          </w:p>
        </w:tc>
        <w:tc>
          <w:tcPr>
            <w:tcW w:w="1000" w:type="dxa"/>
            <w:vAlign w:val="bottom"/>
          </w:tcPr>
          <w:p w14:paraId="6351B07D"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 xml:space="preserve">Construction </w:t>
            </w:r>
            <w:r w:rsidR="000F1A39" w:rsidRPr="00413E72">
              <w:rPr>
                <w:rFonts w:ascii="Arial" w:hAnsi="Arial" w:cs="Arial"/>
                <w:sz w:val="12"/>
                <w:szCs w:val="12"/>
                <w:cs/>
              </w:rPr>
              <w:t xml:space="preserve">   </w:t>
            </w:r>
            <w:r w:rsidRPr="00413E72">
              <w:rPr>
                <w:rFonts w:ascii="Arial" w:hAnsi="Arial" w:cs="Arial"/>
                <w:sz w:val="12"/>
                <w:szCs w:val="12"/>
              </w:rPr>
              <w:t>in progress</w:t>
            </w:r>
          </w:p>
        </w:tc>
        <w:tc>
          <w:tcPr>
            <w:tcW w:w="990" w:type="dxa"/>
            <w:vAlign w:val="bottom"/>
          </w:tcPr>
          <w:p w14:paraId="4FECA684" w14:textId="77777777" w:rsidR="001F38CE" w:rsidRPr="00413E72"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Total</w:t>
            </w:r>
          </w:p>
        </w:tc>
      </w:tr>
      <w:tr w:rsidR="001F38CE" w:rsidRPr="00413E72" w14:paraId="0FA2B5D7" w14:textId="77777777" w:rsidTr="00412EE9">
        <w:tc>
          <w:tcPr>
            <w:tcW w:w="2067" w:type="dxa"/>
          </w:tcPr>
          <w:p w14:paraId="21C91395" w14:textId="1C0605B7" w:rsidR="001F38CE" w:rsidRPr="00413E72" w:rsidRDefault="001F38CE" w:rsidP="00CD0CCD">
            <w:pPr>
              <w:spacing w:line="220" w:lineRule="exact"/>
              <w:ind w:right="-50"/>
              <w:jc w:val="both"/>
              <w:rPr>
                <w:rFonts w:ascii="Arial" w:hAnsi="Arial" w:cs="Arial"/>
                <w:b/>
                <w:bCs/>
                <w:sz w:val="12"/>
                <w:szCs w:val="12"/>
              </w:rPr>
            </w:pPr>
            <w:r w:rsidRPr="00413E72">
              <w:rPr>
                <w:rFonts w:ascii="Arial" w:hAnsi="Arial" w:cs="Arial"/>
                <w:b/>
                <w:bCs/>
                <w:sz w:val="12"/>
                <w:szCs w:val="12"/>
              </w:rPr>
              <w:t xml:space="preserve">Cost </w:t>
            </w:r>
            <w:r w:rsidRPr="00413E72">
              <w:rPr>
                <w:rFonts w:ascii="Arial" w:hAnsi="Arial" w:cs="Arial"/>
                <w:b/>
                <w:bCs/>
                <w:sz w:val="12"/>
                <w:szCs w:val="12"/>
                <w:cs/>
              </w:rPr>
              <w:t xml:space="preserve">/ </w:t>
            </w:r>
            <w:r w:rsidRPr="00413E72">
              <w:rPr>
                <w:rFonts w:ascii="Arial" w:hAnsi="Arial" w:cs="Arial"/>
                <w:b/>
                <w:bCs/>
                <w:sz w:val="12"/>
                <w:szCs w:val="12"/>
              </w:rPr>
              <w:t>Revalued amount</w:t>
            </w:r>
          </w:p>
        </w:tc>
        <w:tc>
          <w:tcPr>
            <w:tcW w:w="1096" w:type="dxa"/>
          </w:tcPr>
          <w:p w14:paraId="3A00EFE1" w14:textId="77777777" w:rsidR="001F38CE" w:rsidRPr="00413E72" w:rsidRDefault="001F38CE" w:rsidP="00CD0CCD">
            <w:pPr>
              <w:tabs>
                <w:tab w:val="decimal" w:pos="792"/>
              </w:tabs>
              <w:spacing w:line="220" w:lineRule="exact"/>
              <w:rPr>
                <w:rFonts w:ascii="Arial" w:hAnsi="Arial" w:cs="Arial"/>
                <w:sz w:val="12"/>
                <w:szCs w:val="12"/>
              </w:rPr>
            </w:pPr>
          </w:p>
        </w:tc>
        <w:tc>
          <w:tcPr>
            <w:tcW w:w="974" w:type="dxa"/>
          </w:tcPr>
          <w:p w14:paraId="50FF5FC8" w14:textId="77777777" w:rsidR="001F38CE" w:rsidRPr="00413E72" w:rsidRDefault="001F38CE" w:rsidP="00CD0CCD">
            <w:pPr>
              <w:tabs>
                <w:tab w:val="decimal" w:pos="792"/>
              </w:tabs>
              <w:spacing w:line="220" w:lineRule="exact"/>
              <w:rPr>
                <w:rFonts w:ascii="Arial" w:hAnsi="Arial" w:cs="Arial"/>
                <w:sz w:val="12"/>
                <w:szCs w:val="12"/>
              </w:rPr>
            </w:pPr>
          </w:p>
        </w:tc>
        <w:tc>
          <w:tcPr>
            <w:tcW w:w="990" w:type="dxa"/>
          </w:tcPr>
          <w:p w14:paraId="700A5BB6" w14:textId="77777777" w:rsidR="001F38CE" w:rsidRPr="00413E72" w:rsidRDefault="001F38CE" w:rsidP="00CD0CCD">
            <w:pPr>
              <w:tabs>
                <w:tab w:val="decimal" w:pos="792"/>
              </w:tabs>
              <w:spacing w:line="220" w:lineRule="exact"/>
              <w:rPr>
                <w:rFonts w:ascii="Arial" w:hAnsi="Arial" w:cs="Arial"/>
                <w:sz w:val="12"/>
                <w:szCs w:val="12"/>
              </w:rPr>
            </w:pPr>
          </w:p>
        </w:tc>
        <w:tc>
          <w:tcPr>
            <w:tcW w:w="990" w:type="dxa"/>
          </w:tcPr>
          <w:p w14:paraId="586D5013" w14:textId="77777777" w:rsidR="001F38CE" w:rsidRPr="00413E72" w:rsidRDefault="001F38CE" w:rsidP="00CD0CCD">
            <w:pPr>
              <w:tabs>
                <w:tab w:val="decimal" w:pos="792"/>
              </w:tabs>
              <w:spacing w:line="220" w:lineRule="exact"/>
              <w:rPr>
                <w:rFonts w:ascii="Arial" w:hAnsi="Arial" w:cs="Arial"/>
                <w:sz w:val="12"/>
                <w:szCs w:val="12"/>
              </w:rPr>
            </w:pPr>
          </w:p>
        </w:tc>
        <w:tc>
          <w:tcPr>
            <w:tcW w:w="990" w:type="dxa"/>
          </w:tcPr>
          <w:p w14:paraId="74A5C596" w14:textId="77777777" w:rsidR="001F38CE" w:rsidRPr="00413E72" w:rsidRDefault="001F38CE" w:rsidP="00CD0CCD">
            <w:pPr>
              <w:tabs>
                <w:tab w:val="decimal" w:pos="792"/>
              </w:tabs>
              <w:spacing w:line="220" w:lineRule="exact"/>
              <w:rPr>
                <w:rFonts w:ascii="Arial" w:hAnsi="Arial" w:cs="Arial"/>
                <w:sz w:val="12"/>
                <w:szCs w:val="12"/>
              </w:rPr>
            </w:pPr>
          </w:p>
        </w:tc>
        <w:tc>
          <w:tcPr>
            <w:tcW w:w="990" w:type="dxa"/>
          </w:tcPr>
          <w:p w14:paraId="1699FFC9" w14:textId="77777777" w:rsidR="001F38CE" w:rsidRPr="00413E72" w:rsidRDefault="001F38CE" w:rsidP="00CD0CCD">
            <w:pPr>
              <w:tabs>
                <w:tab w:val="decimal" w:pos="792"/>
              </w:tabs>
              <w:spacing w:line="220" w:lineRule="exact"/>
              <w:rPr>
                <w:rFonts w:ascii="Arial" w:hAnsi="Arial" w:cs="Arial"/>
                <w:sz w:val="12"/>
                <w:szCs w:val="12"/>
              </w:rPr>
            </w:pPr>
          </w:p>
        </w:tc>
        <w:tc>
          <w:tcPr>
            <w:tcW w:w="1000" w:type="dxa"/>
          </w:tcPr>
          <w:p w14:paraId="2CF671E6" w14:textId="77777777" w:rsidR="001F38CE" w:rsidRPr="00413E72" w:rsidRDefault="001F38CE" w:rsidP="00CD0CCD">
            <w:pPr>
              <w:tabs>
                <w:tab w:val="decimal" w:pos="792"/>
              </w:tabs>
              <w:spacing w:line="220" w:lineRule="exact"/>
              <w:rPr>
                <w:rFonts w:ascii="Arial" w:hAnsi="Arial" w:cs="Arial"/>
                <w:sz w:val="12"/>
                <w:szCs w:val="12"/>
              </w:rPr>
            </w:pPr>
          </w:p>
        </w:tc>
        <w:tc>
          <w:tcPr>
            <w:tcW w:w="990" w:type="dxa"/>
          </w:tcPr>
          <w:p w14:paraId="057C6105" w14:textId="77777777" w:rsidR="001F38CE" w:rsidRPr="00413E72" w:rsidRDefault="001F38CE" w:rsidP="00CD0CCD">
            <w:pPr>
              <w:tabs>
                <w:tab w:val="decimal" w:pos="792"/>
              </w:tabs>
              <w:spacing w:line="220" w:lineRule="exact"/>
              <w:rPr>
                <w:rFonts w:ascii="Arial" w:hAnsi="Arial" w:cs="Arial"/>
                <w:sz w:val="12"/>
                <w:szCs w:val="12"/>
              </w:rPr>
            </w:pPr>
          </w:p>
        </w:tc>
      </w:tr>
      <w:tr w:rsidR="005B3C19" w:rsidRPr="00413E72" w14:paraId="23C50959" w14:textId="77777777" w:rsidTr="00412EE9">
        <w:tc>
          <w:tcPr>
            <w:tcW w:w="2067" w:type="dxa"/>
          </w:tcPr>
          <w:p w14:paraId="7026B558" w14:textId="732E0085" w:rsidR="005B3C19" w:rsidRPr="00413E72" w:rsidRDefault="005B3C19" w:rsidP="005B3C19">
            <w:pPr>
              <w:spacing w:line="220" w:lineRule="exact"/>
              <w:ind w:right="-50"/>
              <w:jc w:val="both"/>
              <w:rPr>
                <w:rFonts w:ascii="Arial" w:hAnsi="Arial" w:cs="Arial"/>
                <w:sz w:val="12"/>
                <w:szCs w:val="12"/>
              </w:rPr>
            </w:pPr>
            <w:r w:rsidRPr="00413E72">
              <w:rPr>
                <w:rFonts w:ascii="Arial" w:hAnsi="Arial" w:cs="Arial"/>
                <w:sz w:val="12"/>
                <w:szCs w:val="12"/>
              </w:rPr>
              <w:t>1 January 202</w:t>
            </w:r>
            <w:r>
              <w:rPr>
                <w:rFonts w:ascii="Arial" w:hAnsi="Arial" w:cs="Arial"/>
                <w:sz w:val="12"/>
                <w:szCs w:val="12"/>
              </w:rPr>
              <w:t>3</w:t>
            </w:r>
          </w:p>
        </w:tc>
        <w:tc>
          <w:tcPr>
            <w:tcW w:w="1096" w:type="dxa"/>
            <w:vAlign w:val="bottom"/>
          </w:tcPr>
          <w:p w14:paraId="1807F2AC" w14:textId="72B45EBB" w:rsidR="005B3C19" w:rsidRPr="00413E72" w:rsidRDefault="005B3C19" w:rsidP="005B3C19">
            <w:pPr>
              <w:tabs>
                <w:tab w:val="decimal" w:pos="792"/>
              </w:tabs>
              <w:spacing w:line="220" w:lineRule="exact"/>
              <w:rPr>
                <w:rFonts w:ascii="Arial" w:hAnsi="Arial" w:cs="Arial"/>
                <w:sz w:val="12"/>
                <w:szCs w:val="12"/>
              </w:rPr>
            </w:pPr>
            <w:r w:rsidRPr="00413E72">
              <w:rPr>
                <w:rFonts w:ascii="Arial" w:hAnsi="Arial" w:cs="Arial"/>
                <w:sz w:val="12"/>
                <w:szCs w:val="12"/>
              </w:rPr>
              <w:t>296,653</w:t>
            </w:r>
          </w:p>
        </w:tc>
        <w:tc>
          <w:tcPr>
            <w:tcW w:w="974" w:type="dxa"/>
            <w:vAlign w:val="bottom"/>
          </w:tcPr>
          <w:p w14:paraId="03F57426" w14:textId="67DEAF1E" w:rsidR="005B3C19" w:rsidRPr="00413E72" w:rsidRDefault="005B3C19" w:rsidP="005B3C19">
            <w:pPr>
              <w:tabs>
                <w:tab w:val="decimal" w:pos="690"/>
              </w:tabs>
              <w:spacing w:line="220" w:lineRule="exact"/>
              <w:rPr>
                <w:rFonts w:ascii="Arial" w:hAnsi="Arial" w:cs="Arial"/>
                <w:sz w:val="12"/>
                <w:szCs w:val="12"/>
              </w:rPr>
            </w:pPr>
            <w:r w:rsidRPr="00413E72">
              <w:rPr>
                <w:rFonts w:ascii="Arial" w:hAnsi="Arial" w:cs="Arial"/>
                <w:sz w:val="12"/>
                <w:szCs w:val="12"/>
              </w:rPr>
              <w:t>36,196</w:t>
            </w:r>
          </w:p>
        </w:tc>
        <w:tc>
          <w:tcPr>
            <w:tcW w:w="990" w:type="dxa"/>
            <w:vAlign w:val="bottom"/>
          </w:tcPr>
          <w:p w14:paraId="7A758A1A" w14:textId="0F13E3D6" w:rsidR="005B3C19" w:rsidRPr="00413E72" w:rsidRDefault="005B3C19" w:rsidP="005B3C19">
            <w:pPr>
              <w:tabs>
                <w:tab w:val="decimal" w:pos="690"/>
              </w:tabs>
              <w:spacing w:line="220" w:lineRule="exact"/>
              <w:rPr>
                <w:rFonts w:ascii="Arial" w:hAnsi="Arial" w:cs="Arial"/>
                <w:sz w:val="12"/>
                <w:szCs w:val="12"/>
              </w:rPr>
            </w:pPr>
            <w:r w:rsidRPr="00413E72">
              <w:rPr>
                <w:rFonts w:ascii="Arial" w:hAnsi="Arial" w:cs="Arial"/>
                <w:sz w:val="12"/>
                <w:szCs w:val="12"/>
              </w:rPr>
              <w:t>811,478</w:t>
            </w:r>
          </w:p>
        </w:tc>
        <w:tc>
          <w:tcPr>
            <w:tcW w:w="990" w:type="dxa"/>
            <w:vAlign w:val="bottom"/>
          </w:tcPr>
          <w:p w14:paraId="0A3FFF69" w14:textId="033251DB" w:rsidR="005B3C19" w:rsidRPr="00413E72" w:rsidRDefault="005B3C19" w:rsidP="005B3C19">
            <w:pPr>
              <w:tabs>
                <w:tab w:val="decimal" w:pos="690"/>
              </w:tabs>
              <w:spacing w:line="220" w:lineRule="exact"/>
              <w:rPr>
                <w:rFonts w:ascii="Arial" w:hAnsi="Arial" w:cs="Arial"/>
                <w:sz w:val="12"/>
                <w:szCs w:val="12"/>
              </w:rPr>
            </w:pPr>
            <w:r w:rsidRPr="00413E72">
              <w:rPr>
                <w:rFonts w:ascii="Arial" w:hAnsi="Arial" w:cs="Arial"/>
                <w:sz w:val="12"/>
                <w:szCs w:val="12"/>
              </w:rPr>
              <w:t>666,172</w:t>
            </w:r>
          </w:p>
        </w:tc>
        <w:tc>
          <w:tcPr>
            <w:tcW w:w="990" w:type="dxa"/>
            <w:vAlign w:val="bottom"/>
          </w:tcPr>
          <w:p w14:paraId="54360B47" w14:textId="511D520B" w:rsidR="005B3C19" w:rsidRPr="00413E72" w:rsidRDefault="005B3C19" w:rsidP="005B3C19">
            <w:pPr>
              <w:tabs>
                <w:tab w:val="decimal" w:pos="690"/>
              </w:tabs>
              <w:spacing w:line="220" w:lineRule="exact"/>
              <w:rPr>
                <w:rFonts w:ascii="Arial" w:hAnsi="Arial" w:cs="Arial"/>
                <w:sz w:val="12"/>
                <w:szCs w:val="12"/>
              </w:rPr>
            </w:pPr>
            <w:r w:rsidRPr="00413E72">
              <w:rPr>
                <w:rFonts w:ascii="Arial" w:hAnsi="Arial" w:cs="Arial"/>
                <w:sz w:val="12"/>
                <w:szCs w:val="12"/>
              </w:rPr>
              <w:t>71,401</w:t>
            </w:r>
          </w:p>
        </w:tc>
        <w:tc>
          <w:tcPr>
            <w:tcW w:w="990" w:type="dxa"/>
            <w:vAlign w:val="bottom"/>
          </w:tcPr>
          <w:p w14:paraId="385B7C1C" w14:textId="1875F874" w:rsidR="005B3C19" w:rsidRPr="00413E72" w:rsidRDefault="005B3C19" w:rsidP="005B3C19">
            <w:pPr>
              <w:tabs>
                <w:tab w:val="decimal" w:pos="690"/>
              </w:tabs>
              <w:spacing w:line="220" w:lineRule="exact"/>
              <w:rPr>
                <w:rFonts w:ascii="Arial" w:hAnsi="Arial" w:cs="Arial"/>
                <w:sz w:val="12"/>
                <w:szCs w:val="12"/>
              </w:rPr>
            </w:pPr>
            <w:r w:rsidRPr="00413E72">
              <w:rPr>
                <w:rFonts w:ascii="Arial" w:hAnsi="Arial" w:cs="Arial"/>
                <w:sz w:val="12"/>
                <w:szCs w:val="12"/>
              </w:rPr>
              <w:t>64,849</w:t>
            </w:r>
          </w:p>
        </w:tc>
        <w:tc>
          <w:tcPr>
            <w:tcW w:w="1000" w:type="dxa"/>
            <w:vAlign w:val="bottom"/>
          </w:tcPr>
          <w:p w14:paraId="28B5056E" w14:textId="42B3C361" w:rsidR="005B3C19" w:rsidRPr="00413E72" w:rsidRDefault="005B3C19" w:rsidP="005B3C19">
            <w:pPr>
              <w:tabs>
                <w:tab w:val="decimal" w:pos="690"/>
              </w:tabs>
              <w:spacing w:line="220" w:lineRule="exact"/>
              <w:rPr>
                <w:rFonts w:ascii="Arial" w:hAnsi="Arial" w:cs="Arial"/>
                <w:sz w:val="12"/>
                <w:szCs w:val="12"/>
              </w:rPr>
            </w:pPr>
            <w:r w:rsidRPr="00413E72">
              <w:rPr>
                <w:rFonts w:ascii="Arial" w:hAnsi="Arial" w:cs="Arial"/>
                <w:sz w:val="12"/>
                <w:szCs w:val="12"/>
              </w:rPr>
              <w:t>41,536</w:t>
            </w:r>
          </w:p>
        </w:tc>
        <w:tc>
          <w:tcPr>
            <w:tcW w:w="990" w:type="dxa"/>
            <w:vAlign w:val="bottom"/>
          </w:tcPr>
          <w:p w14:paraId="439E1CD6" w14:textId="16AABB98" w:rsidR="005B3C19" w:rsidRPr="00413E72" w:rsidRDefault="005B3C19" w:rsidP="005B3C19">
            <w:pPr>
              <w:tabs>
                <w:tab w:val="decimal" w:pos="690"/>
              </w:tabs>
              <w:spacing w:line="220" w:lineRule="exact"/>
              <w:rPr>
                <w:rFonts w:ascii="Arial" w:hAnsi="Arial" w:cs="Arial"/>
                <w:sz w:val="12"/>
                <w:szCs w:val="12"/>
              </w:rPr>
            </w:pPr>
            <w:r w:rsidRPr="00413E72">
              <w:rPr>
                <w:rFonts w:ascii="Arial" w:hAnsi="Arial" w:cs="Arial"/>
                <w:sz w:val="12"/>
                <w:szCs w:val="12"/>
              </w:rPr>
              <w:t>1,988,285</w:t>
            </w:r>
          </w:p>
        </w:tc>
      </w:tr>
      <w:tr w:rsidR="00B96A79" w:rsidRPr="00413E72" w14:paraId="7FCFC552" w14:textId="77777777" w:rsidTr="00412EE9">
        <w:tc>
          <w:tcPr>
            <w:tcW w:w="2067" w:type="dxa"/>
          </w:tcPr>
          <w:p w14:paraId="0670CF26" w14:textId="07FD8222"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Addition</w:t>
            </w:r>
          </w:p>
        </w:tc>
        <w:tc>
          <w:tcPr>
            <w:tcW w:w="1096" w:type="dxa"/>
            <w:vAlign w:val="bottom"/>
          </w:tcPr>
          <w:p w14:paraId="30C78849" w14:textId="5AC339CB"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vAlign w:val="bottom"/>
          </w:tcPr>
          <w:p w14:paraId="71C41F70" w14:textId="5117426E"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0BF6F5C1" w14:textId="677EF9D6"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17,642</w:t>
            </w:r>
          </w:p>
        </w:tc>
        <w:tc>
          <w:tcPr>
            <w:tcW w:w="990" w:type="dxa"/>
            <w:vAlign w:val="bottom"/>
          </w:tcPr>
          <w:p w14:paraId="1C3E91C1" w14:textId="70AB79F5"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17,026</w:t>
            </w:r>
          </w:p>
        </w:tc>
        <w:tc>
          <w:tcPr>
            <w:tcW w:w="990" w:type="dxa"/>
            <w:vAlign w:val="bottom"/>
          </w:tcPr>
          <w:p w14:paraId="276A6C23" w14:textId="30CFBB40"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8,165</w:t>
            </w:r>
          </w:p>
        </w:tc>
        <w:tc>
          <w:tcPr>
            <w:tcW w:w="990" w:type="dxa"/>
            <w:vAlign w:val="bottom"/>
          </w:tcPr>
          <w:p w14:paraId="38C33815" w14:textId="795D4419"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12,043</w:t>
            </w:r>
          </w:p>
        </w:tc>
        <w:tc>
          <w:tcPr>
            <w:tcW w:w="1000" w:type="dxa"/>
            <w:vAlign w:val="bottom"/>
          </w:tcPr>
          <w:p w14:paraId="344B4E67" w14:textId="4BD361D6"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142,827</w:t>
            </w:r>
          </w:p>
        </w:tc>
        <w:tc>
          <w:tcPr>
            <w:tcW w:w="990" w:type="dxa"/>
            <w:vAlign w:val="bottom"/>
          </w:tcPr>
          <w:p w14:paraId="480B97EA" w14:textId="1F406765"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197,703</w:t>
            </w:r>
          </w:p>
        </w:tc>
      </w:tr>
      <w:tr w:rsidR="00B96A79" w:rsidRPr="00413E72" w14:paraId="14E28105" w14:textId="77777777" w:rsidTr="00412EE9">
        <w:tc>
          <w:tcPr>
            <w:tcW w:w="2067" w:type="dxa"/>
          </w:tcPr>
          <w:p w14:paraId="5CF9E289" w14:textId="019989E4"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Disposals</w:t>
            </w:r>
          </w:p>
        </w:tc>
        <w:tc>
          <w:tcPr>
            <w:tcW w:w="1096" w:type="dxa"/>
            <w:vAlign w:val="bottom"/>
          </w:tcPr>
          <w:p w14:paraId="79747E14" w14:textId="050B7ABC" w:rsidR="00B96A79" w:rsidRPr="00413E72" w:rsidRDefault="00B96A79" w:rsidP="00B96A79">
            <w:pPr>
              <w:tabs>
                <w:tab w:val="decimal" w:pos="792"/>
              </w:tabs>
              <w:spacing w:line="220" w:lineRule="exact"/>
              <w:rPr>
                <w:rFonts w:ascii="Arial" w:hAnsi="Arial" w:cs="Arial"/>
                <w:sz w:val="12"/>
                <w:szCs w:val="12"/>
                <w:cs/>
              </w:rPr>
            </w:pPr>
            <w:r w:rsidRPr="00B96A79">
              <w:rPr>
                <w:rFonts w:ascii="Arial" w:hAnsi="Arial" w:cs="Arial"/>
                <w:sz w:val="12"/>
                <w:szCs w:val="12"/>
              </w:rPr>
              <w:t>-</w:t>
            </w:r>
          </w:p>
        </w:tc>
        <w:tc>
          <w:tcPr>
            <w:tcW w:w="974" w:type="dxa"/>
            <w:vAlign w:val="bottom"/>
          </w:tcPr>
          <w:p w14:paraId="0515BD14" w14:textId="0151922A"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2E036CD4" w14:textId="70CA1ACA"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(20,389)</w:t>
            </w:r>
          </w:p>
        </w:tc>
        <w:tc>
          <w:tcPr>
            <w:tcW w:w="990" w:type="dxa"/>
            <w:vAlign w:val="bottom"/>
          </w:tcPr>
          <w:p w14:paraId="5472BC35" w14:textId="0D9412D1"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(22,055)</w:t>
            </w:r>
          </w:p>
        </w:tc>
        <w:tc>
          <w:tcPr>
            <w:tcW w:w="990" w:type="dxa"/>
            <w:vAlign w:val="bottom"/>
          </w:tcPr>
          <w:p w14:paraId="50AB2A20" w14:textId="6B78532F"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(6,519)</w:t>
            </w:r>
          </w:p>
        </w:tc>
        <w:tc>
          <w:tcPr>
            <w:tcW w:w="990" w:type="dxa"/>
            <w:vAlign w:val="bottom"/>
          </w:tcPr>
          <w:p w14:paraId="517BE48B" w14:textId="0A5DB209"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(13,856)</w:t>
            </w:r>
          </w:p>
        </w:tc>
        <w:tc>
          <w:tcPr>
            <w:tcW w:w="1000" w:type="dxa"/>
            <w:vAlign w:val="bottom"/>
          </w:tcPr>
          <w:p w14:paraId="18FB76F3" w14:textId="22F846B3"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020F0293" w14:textId="561B8F90"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(62,819)</w:t>
            </w:r>
          </w:p>
        </w:tc>
      </w:tr>
      <w:tr w:rsidR="00B96A79" w:rsidRPr="00413E72" w14:paraId="076753CE" w14:textId="77777777" w:rsidTr="00412EE9">
        <w:tc>
          <w:tcPr>
            <w:tcW w:w="2067" w:type="dxa"/>
          </w:tcPr>
          <w:p w14:paraId="24F4B50D" w14:textId="41B3A54C"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Write</w:t>
            </w:r>
            <w:r w:rsidRPr="00413E72">
              <w:rPr>
                <w:rFonts w:ascii="Arial" w:hAnsi="Arial" w:cs="Arial"/>
                <w:sz w:val="12"/>
                <w:szCs w:val="12"/>
                <w:cs/>
              </w:rPr>
              <w:t>-</w:t>
            </w:r>
            <w:r w:rsidRPr="00413E72">
              <w:rPr>
                <w:rFonts w:ascii="Arial" w:hAnsi="Arial" w:cs="Arial"/>
                <w:sz w:val="12"/>
                <w:szCs w:val="12"/>
              </w:rPr>
              <w:t>off</w:t>
            </w:r>
          </w:p>
        </w:tc>
        <w:tc>
          <w:tcPr>
            <w:tcW w:w="1096" w:type="dxa"/>
            <w:vAlign w:val="bottom"/>
          </w:tcPr>
          <w:p w14:paraId="5AD28638" w14:textId="3824A695" w:rsidR="00B96A79" w:rsidRPr="00413E72" w:rsidRDefault="00B96A79" w:rsidP="00B96A79">
            <w:pPr>
              <w:tabs>
                <w:tab w:val="decimal" w:pos="792"/>
              </w:tabs>
              <w:spacing w:line="220" w:lineRule="exact"/>
              <w:rPr>
                <w:rFonts w:ascii="Arial" w:hAnsi="Arial" w:cs="Arial"/>
                <w:sz w:val="12"/>
                <w:szCs w:val="12"/>
                <w:cs/>
              </w:rPr>
            </w:pPr>
            <w:r w:rsidRPr="00B96A79">
              <w:rPr>
                <w:rFonts w:ascii="Arial" w:hAnsi="Arial" w:cs="Arial"/>
                <w:sz w:val="12"/>
                <w:szCs w:val="12"/>
              </w:rPr>
              <w:t>-</w:t>
            </w:r>
          </w:p>
        </w:tc>
        <w:tc>
          <w:tcPr>
            <w:tcW w:w="974" w:type="dxa"/>
            <w:vAlign w:val="bottom"/>
          </w:tcPr>
          <w:p w14:paraId="5973EBA8" w14:textId="2BAE39C5"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4F2479A7" w14:textId="3355CFAA"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(1,578)</w:t>
            </w:r>
          </w:p>
        </w:tc>
        <w:tc>
          <w:tcPr>
            <w:tcW w:w="990" w:type="dxa"/>
            <w:vAlign w:val="bottom"/>
          </w:tcPr>
          <w:p w14:paraId="455BCB8B" w14:textId="41F628DB"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(2,995)</w:t>
            </w:r>
          </w:p>
        </w:tc>
        <w:tc>
          <w:tcPr>
            <w:tcW w:w="990" w:type="dxa"/>
            <w:vAlign w:val="bottom"/>
          </w:tcPr>
          <w:p w14:paraId="6D9C5F19" w14:textId="21D10B7C"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(457)</w:t>
            </w:r>
          </w:p>
        </w:tc>
        <w:tc>
          <w:tcPr>
            <w:tcW w:w="990" w:type="dxa"/>
            <w:vAlign w:val="bottom"/>
          </w:tcPr>
          <w:p w14:paraId="22F9267D" w14:textId="345FCF78"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(3,842)</w:t>
            </w:r>
          </w:p>
        </w:tc>
        <w:tc>
          <w:tcPr>
            <w:tcW w:w="1000" w:type="dxa"/>
            <w:vAlign w:val="bottom"/>
          </w:tcPr>
          <w:p w14:paraId="4B464C2C" w14:textId="54156657"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(1,202)</w:t>
            </w:r>
          </w:p>
        </w:tc>
        <w:tc>
          <w:tcPr>
            <w:tcW w:w="990" w:type="dxa"/>
            <w:vAlign w:val="bottom"/>
          </w:tcPr>
          <w:p w14:paraId="62E507C1" w14:textId="39AB0D8C"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(10,074)</w:t>
            </w:r>
          </w:p>
        </w:tc>
      </w:tr>
      <w:tr w:rsidR="00B96A79" w:rsidRPr="00413E72" w14:paraId="58B74E26" w14:textId="77777777" w:rsidTr="00412EE9">
        <w:tc>
          <w:tcPr>
            <w:tcW w:w="2067" w:type="dxa"/>
          </w:tcPr>
          <w:p w14:paraId="452B82FD" w14:textId="5AF224D0" w:rsidR="00B96A79" w:rsidRPr="00413E72" w:rsidRDefault="00B96A79" w:rsidP="00B96A79">
            <w:pPr>
              <w:spacing w:line="220" w:lineRule="exact"/>
              <w:ind w:left="157" w:right="-50" w:hanging="157"/>
              <w:rPr>
                <w:rFonts w:ascii="Arial" w:hAnsi="Arial" w:cs="Arial"/>
                <w:sz w:val="12"/>
                <w:szCs w:val="12"/>
              </w:rPr>
            </w:pPr>
            <w:r w:rsidRPr="00413E72">
              <w:rPr>
                <w:rFonts w:ascii="Arial" w:hAnsi="Arial" w:cs="Arial"/>
                <w:sz w:val="12"/>
                <w:szCs w:val="12"/>
              </w:rPr>
              <w:t xml:space="preserve">Transfers in </w:t>
            </w:r>
            <w:r w:rsidRPr="00413E72">
              <w:rPr>
                <w:rFonts w:ascii="Arial" w:hAnsi="Arial" w:cs="Arial"/>
                <w:sz w:val="12"/>
                <w:szCs w:val="12"/>
                <w:cs/>
              </w:rPr>
              <w:t>(</w:t>
            </w:r>
            <w:r w:rsidRPr="00413E72">
              <w:rPr>
                <w:rFonts w:ascii="Arial" w:hAnsi="Arial" w:cs="Arial"/>
                <w:sz w:val="12"/>
                <w:szCs w:val="12"/>
              </w:rPr>
              <w:t>out</w:t>
            </w:r>
            <w:r w:rsidRPr="00413E72">
              <w:rPr>
                <w:rFonts w:ascii="Arial" w:hAnsi="Arial" w:cs="Arial"/>
                <w:sz w:val="12"/>
                <w:szCs w:val="12"/>
                <w:cs/>
              </w:rPr>
              <w:t>)</w:t>
            </w:r>
          </w:p>
        </w:tc>
        <w:tc>
          <w:tcPr>
            <w:tcW w:w="1096" w:type="dxa"/>
            <w:vAlign w:val="bottom"/>
          </w:tcPr>
          <w:p w14:paraId="314CF476" w14:textId="3EAD5F40" w:rsidR="00B96A79" w:rsidRPr="00413E72" w:rsidRDefault="00B96A79" w:rsidP="00B96A79">
            <w:pPr>
              <w:tabs>
                <w:tab w:val="decimal" w:pos="792"/>
              </w:tabs>
              <w:spacing w:line="220" w:lineRule="exact"/>
              <w:rPr>
                <w:rFonts w:ascii="Arial" w:hAnsi="Arial" w:cs="Arial"/>
                <w:sz w:val="12"/>
                <w:szCs w:val="12"/>
                <w:cs/>
              </w:rPr>
            </w:pPr>
            <w:r w:rsidRPr="00B96A79">
              <w:rPr>
                <w:rFonts w:ascii="Arial" w:hAnsi="Arial" w:cs="Arial"/>
                <w:sz w:val="12"/>
                <w:szCs w:val="12"/>
              </w:rPr>
              <w:t>-</w:t>
            </w:r>
          </w:p>
        </w:tc>
        <w:tc>
          <w:tcPr>
            <w:tcW w:w="974" w:type="dxa"/>
            <w:vAlign w:val="bottom"/>
          </w:tcPr>
          <w:p w14:paraId="704B1075" w14:textId="5EDDD567"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17,631</w:t>
            </w:r>
          </w:p>
        </w:tc>
        <w:tc>
          <w:tcPr>
            <w:tcW w:w="990" w:type="dxa"/>
            <w:vAlign w:val="bottom"/>
          </w:tcPr>
          <w:p w14:paraId="0AC33E2F" w14:textId="579D153F"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80,903</w:t>
            </w:r>
          </w:p>
        </w:tc>
        <w:tc>
          <w:tcPr>
            <w:tcW w:w="990" w:type="dxa"/>
            <w:vAlign w:val="bottom"/>
          </w:tcPr>
          <w:p w14:paraId="7F355747" w14:textId="317574D4"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9,931</w:t>
            </w:r>
          </w:p>
        </w:tc>
        <w:tc>
          <w:tcPr>
            <w:tcW w:w="990" w:type="dxa"/>
            <w:vAlign w:val="bottom"/>
          </w:tcPr>
          <w:p w14:paraId="3C624690" w14:textId="2D2F9139"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113</w:t>
            </w:r>
          </w:p>
        </w:tc>
        <w:tc>
          <w:tcPr>
            <w:tcW w:w="990" w:type="dxa"/>
            <w:vAlign w:val="bottom"/>
          </w:tcPr>
          <w:p w14:paraId="2139E140" w14:textId="6162475E"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1000" w:type="dxa"/>
            <w:vAlign w:val="bottom"/>
          </w:tcPr>
          <w:p w14:paraId="44830D0C" w14:textId="72C219CB"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(108,578)</w:t>
            </w:r>
          </w:p>
        </w:tc>
        <w:tc>
          <w:tcPr>
            <w:tcW w:w="990" w:type="dxa"/>
            <w:vAlign w:val="bottom"/>
          </w:tcPr>
          <w:p w14:paraId="7298530F" w14:textId="772179B6"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r>
      <w:tr w:rsidR="00B96A79" w:rsidRPr="00413E72" w14:paraId="568B60AC" w14:textId="77777777" w:rsidTr="00412EE9">
        <w:tc>
          <w:tcPr>
            <w:tcW w:w="2067" w:type="dxa"/>
          </w:tcPr>
          <w:p w14:paraId="688FD575" w14:textId="0F952789"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 xml:space="preserve">Transfer to </w:t>
            </w:r>
            <w:r>
              <w:rPr>
                <w:rFonts w:ascii="Arial" w:hAnsi="Arial" w:cs="Arial"/>
                <w:sz w:val="12"/>
                <w:szCs w:val="12"/>
              </w:rPr>
              <w:t>intangible assets</w:t>
            </w:r>
          </w:p>
        </w:tc>
        <w:tc>
          <w:tcPr>
            <w:tcW w:w="1096" w:type="dxa"/>
            <w:vAlign w:val="bottom"/>
          </w:tcPr>
          <w:p w14:paraId="70FCDB05" w14:textId="7973ADD7" w:rsidR="00B96A79" w:rsidRPr="00413E72" w:rsidRDefault="00B96A79" w:rsidP="00B96A79">
            <w:pPr>
              <w:pBdr>
                <w:bottom w:val="single" w:sz="4" w:space="1" w:color="auto"/>
              </w:pBdr>
              <w:tabs>
                <w:tab w:val="decimal" w:pos="792"/>
              </w:tabs>
              <w:spacing w:line="220" w:lineRule="exact"/>
              <w:rPr>
                <w:rFonts w:ascii="Arial" w:hAnsi="Arial" w:cs="Arial"/>
                <w:sz w:val="12"/>
                <w:szCs w:val="12"/>
                <w:cs/>
              </w:rPr>
            </w:pPr>
            <w:r w:rsidRPr="00B96A79">
              <w:rPr>
                <w:rFonts w:ascii="Arial" w:hAnsi="Arial" w:cs="Arial"/>
                <w:sz w:val="12"/>
                <w:szCs w:val="12"/>
              </w:rPr>
              <w:t>-</w:t>
            </w:r>
          </w:p>
        </w:tc>
        <w:tc>
          <w:tcPr>
            <w:tcW w:w="974" w:type="dxa"/>
            <w:vAlign w:val="bottom"/>
          </w:tcPr>
          <w:p w14:paraId="2F6B46C7" w14:textId="06987311"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418712CA" w14:textId="3C6C11C7"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75E8A8B2" w14:textId="36F9A51A"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799CA248" w14:textId="00914FBD"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090A9A79" w14:textId="39F9A8E1"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1000" w:type="dxa"/>
            <w:vAlign w:val="bottom"/>
          </w:tcPr>
          <w:p w14:paraId="76D4C03D" w14:textId="13B48806"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(673)</w:t>
            </w:r>
          </w:p>
        </w:tc>
        <w:tc>
          <w:tcPr>
            <w:tcW w:w="990" w:type="dxa"/>
            <w:vAlign w:val="bottom"/>
          </w:tcPr>
          <w:p w14:paraId="5ADFCB69" w14:textId="30D5EEF5"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(673)</w:t>
            </w:r>
          </w:p>
        </w:tc>
      </w:tr>
      <w:tr w:rsidR="00B96A79" w:rsidRPr="00413E72" w14:paraId="159F62E8" w14:textId="77777777" w:rsidTr="00412EE9">
        <w:trPr>
          <w:trHeight w:val="80"/>
        </w:trPr>
        <w:tc>
          <w:tcPr>
            <w:tcW w:w="2067" w:type="dxa"/>
          </w:tcPr>
          <w:p w14:paraId="60D1C868" w14:textId="59A2FB9B" w:rsidR="00B96A79" w:rsidRPr="00413E72" w:rsidRDefault="00B96A79" w:rsidP="00B96A79">
            <w:pPr>
              <w:spacing w:line="220" w:lineRule="exact"/>
              <w:ind w:right="-50"/>
              <w:jc w:val="both"/>
              <w:rPr>
                <w:rFonts w:ascii="Arial" w:hAnsi="Arial" w:cstheme="minorBidi"/>
                <w:sz w:val="12"/>
                <w:szCs w:val="12"/>
                <w:cs/>
              </w:rPr>
            </w:pPr>
            <w:r w:rsidRPr="00413E72">
              <w:rPr>
                <w:rFonts w:ascii="Arial" w:hAnsi="Arial" w:cs="Arial"/>
                <w:sz w:val="12"/>
                <w:szCs w:val="12"/>
              </w:rPr>
              <w:t>31 December 2023</w:t>
            </w:r>
          </w:p>
        </w:tc>
        <w:tc>
          <w:tcPr>
            <w:tcW w:w="1096" w:type="dxa"/>
            <w:vAlign w:val="bottom"/>
          </w:tcPr>
          <w:p w14:paraId="6B023417" w14:textId="3133EA0A"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296,653</w:t>
            </w:r>
          </w:p>
        </w:tc>
        <w:tc>
          <w:tcPr>
            <w:tcW w:w="974" w:type="dxa"/>
            <w:vAlign w:val="bottom"/>
          </w:tcPr>
          <w:p w14:paraId="4E954F4A" w14:textId="1B524B2B"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53,827</w:t>
            </w:r>
          </w:p>
        </w:tc>
        <w:tc>
          <w:tcPr>
            <w:tcW w:w="990" w:type="dxa"/>
            <w:vAlign w:val="bottom"/>
          </w:tcPr>
          <w:p w14:paraId="510FAA51" w14:textId="72F1DF94"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888,056</w:t>
            </w:r>
          </w:p>
        </w:tc>
        <w:tc>
          <w:tcPr>
            <w:tcW w:w="990" w:type="dxa"/>
            <w:vAlign w:val="bottom"/>
          </w:tcPr>
          <w:p w14:paraId="6105B67F" w14:textId="606C4046"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668,079</w:t>
            </w:r>
          </w:p>
        </w:tc>
        <w:tc>
          <w:tcPr>
            <w:tcW w:w="990" w:type="dxa"/>
            <w:vAlign w:val="bottom"/>
          </w:tcPr>
          <w:p w14:paraId="33371482" w14:textId="4A8BDA4C"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72,703</w:t>
            </w:r>
          </w:p>
        </w:tc>
        <w:tc>
          <w:tcPr>
            <w:tcW w:w="990" w:type="dxa"/>
            <w:vAlign w:val="bottom"/>
          </w:tcPr>
          <w:p w14:paraId="631A880E" w14:textId="7A91F6BF"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59,194</w:t>
            </w:r>
          </w:p>
        </w:tc>
        <w:tc>
          <w:tcPr>
            <w:tcW w:w="1000" w:type="dxa"/>
            <w:vAlign w:val="bottom"/>
          </w:tcPr>
          <w:p w14:paraId="0BE27035" w14:textId="2FB2A000"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73,910</w:t>
            </w:r>
          </w:p>
        </w:tc>
        <w:tc>
          <w:tcPr>
            <w:tcW w:w="990" w:type="dxa"/>
            <w:vAlign w:val="bottom"/>
          </w:tcPr>
          <w:p w14:paraId="08F7630B" w14:textId="0967EA8D"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2,112,422</w:t>
            </w:r>
          </w:p>
        </w:tc>
      </w:tr>
      <w:tr w:rsidR="00B96A79" w:rsidRPr="00413E72" w14:paraId="627F2283" w14:textId="77777777" w:rsidTr="00412EE9">
        <w:trPr>
          <w:trHeight w:val="80"/>
        </w:trPr>
        <w:tc>
          <w:tcPr>
            <w:tcW w:w="2067" w:type="dxa"/>
          </w:tcPr>
          <w:p w14:paraId="647E83E3" w14:textId="64CF597E" w:rsidR="00B96A79" w:rsidRPr="00413E72" w:rsidRDefault="00B96A79" w:rsidP="00B96A79">
            <w:pPr>
              <w:spacing w:line="220" w:lineRule="exact"/>
              <w:ind w:left="126" w:right="-50" w:hanging="126"/>
              <w:rPr>
                <w:rFonts w:ascii="Arial" w:hAnsi="Arial" w:cs="Arial"/>
                <w:sz w:val="12"/>
                <w:szCs w:val="12"/>
              </w:rPr>
            </w:pPr>
            <w:r w:rsidRPr="00413E72">
              <w:rPr>
                <w:rFonts w:ascii="Arial" w:hAnsi="Arial" w:cs="Arial"/>
                <w:sz w:val="12"/>
                <w:szCs w:val="12"/>
              </w:rPr>
              <w:t>Addition</w:t>
            </w:r>
          </w:p>
        </w:tc>
        <w:tc>
          <w:tcPr>
            <w:tcW w:w="1096" w:type="dxa"/>
            <w:vAlign w:val="bottom"/>
          </w:tcPr>
          <w:p w14:paraId="649677D9" w14:textId="2AE97238"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vAlign w:val="bottom"/>
          </w:tcPr>
          <w:p w14:paraId="7B80BE9B" w14:textId="30C76C82"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151D4D67" w14:textId="5A7A705A"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13,519</w:t>
            </w:r>
          </w:p>
        </w:tc>
        <w:tc>
          <w:tcPr>
            <w:tcW w:w="990" w:type="dxa"/>
            <w:vAlign w:val="bottom"/>
          </w:tcPr>
          <w:p w14:paraId="202F1D18" w14:textId="5C177E21"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45,440</w:t>
            </w:r>
          </w:p>
        </w:tc>
        <w:tc>
          <w:tcPr>
            <w:tcW w:w="990" w:type="dxa"/>
            <w:vAlign w:val="bottom"/>
          </w:tcPr>
          <w:p w14:paraId="4A7BEFCB" w14:textId="3EB2F2E0"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7,572</w:t>
            </w:r>
          </w:p>
        </w:tc>
        <w:tc>
          <w:tcPr>
            <w:tcW w:w="990" w:type="dxa"/>
            <w:vAlign w:val="bottom"/>
          </w:tcPr>
          <w:p w14:paraId="0FAB22EE" w14:textId="44206F1A"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2,759</w:t>
            </w:r>
          </w:p>
        </w:tc>
        <w:tc>
          <w:tcPr>
            <w:tcW w:w="1000" w:type="dxa"/>
            <w:vAlign w:val="bottom"/>
          </w:tcPr>
          <w:p w14:paraId="3367B251" w14:textId="2B3C5FDA"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181,486</w:t>
            </w:r>
          </w:p>
        </w:tc>
        <w:tc>
          <w:tcPr>
            <w:tcW w:w="990" w:type="dxa"/>
            <w:vAlign w:val="bottom"/>
          </w:tcPr>
          <w:p w14:paraId="2C30AD8F" w14:textId="1DF10035"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250,776</w:t>
            </w:r>
          </w:p>
        </w:tc>
      </w:tr>
      <w:tr w:rsidR="00B96A79" w:rsidRPr="00413E72" w14:paraId="079085D3" w14:textId="77777777" w:rsidTr="00412EE9">
        <w:trPr>
          <w:trHeight w:val="80"/>
        </w:trPr>
        <w:tc>
          <w:tcPr>
            <w:tcW w:w="2067" w:type="dxa"/>
          </w:tcPr>
          <w:p w14:paraId="00405BF7" w14:textId="661495BD" w:rsidR="00B96A79" w:rsidRPr="00413E72" w:rsidRDefault="00B96A79" w:rsidP="00B96A79">
            <w:pPr>
              <w:spacing w:line="220" w:lineRule="exact"/>
              <w:ind w:left="126" w:right="-50" w:hanging="126"/>
              <w:rPr>
                <w:rFonts w:ascii="Arial" w:hAnsi="Arial" w:cs="Arial"/>
                <w:sz w:val="12"/>
                <w:szCs w:val="12"/>
              </w:rPr>
            </w:pPr>
            <w:r>
              <w:rPr>
                <w:rFonts w:ascii="Arial" w:hAnsi="Arial" w:cs="Arial"/>
                <w:sz w:val="12"/>
                <w:szCs w:val="12"/>
              </w:rPr>
              <w:t>Receive payment for shares from non-controlling interest of subsidiary with property, plant and equipment</w:t>
            </w:r>
          </w:p>
        </w:tc>
        <w:tc>
          <w:tcPr>
            <w:tcW w:w="1096" w:type="dxa"/>
            <w:vAlign w:val="bottom"/>
          </w:tcPr>
          <w:p w14:paraId="4014CF33" w14:textId="41A1BB35" w:rsidR="00B96A79" w:rsidRPr="005279F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7,656</w:t>
            </w:r>
          </w:p>
        </w:tc>
        <w:tc>
          <w:tcPr>
            <w:tcW w:w="974" w:type="dxa"/>
            <w:vAlign w:val="bottom"/>
          </w:tcPr>
          <w:p w14:paraId="795DA168" w14:textId="7497C4CE" w:rsidR="00B96A79" w:rsidRPr="005279F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1,257</w:t>
            </w:r>
          </w:p>
        </w:tc>
        <w:tc>
          <w:tcPr>
            <w:tcW w:w="990" w:type="dxa"/>
            <w:vAlign w:val="bottom"/>
          </w:tcPr>
          <w:p w14:paraId="1805FEC1" w14:textId="7D6609E5" w:rsidR="00B96A79" w:rsidRPr="005279F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10,553</w:t>
            </w:r>
          </w:p>
        </w:tc>
        <w:tc>
          <w:tcPr>
            <w:tcW w:w="990" w:type="dxa"/>
            <w:vAlign w:val="bottom"/>
          </w:tcPr>
          <w:p w14:paraId="390B0236" w14:textId="4E968828" w:rsidR="00B96A79" w:rsidRPr="005279F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7660B21F" w14:textId="7FF24B02" w:rsidR="00B96A79" w:rsidRPr="005279F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769E4DAA" w14:textId="0D347BD3" w:rsidR="00B96A79" w:rsidRPr="005279F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1000" w:type="dxa"/>
            <w:vAlign w:val="bottom"/>
          </w:tcPr>
          <w:p w14:paraId="32165D15" w14:textId="317EF6F0" w:rsidR="00B96A79" w:rsidRPr="005279F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1EFDBEE1" w14:textId="6ED4323F" w:rsidR="00B96A79" w:rsidRPr="005279F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19,466</w:t>
            </w:r>
          </w:p>
        </w:tc>
      </w:tr>
      <w:tr w:rsidR="00B96A79" w:rsidRPr="00413E72" w14:paraId="52747AD4" w14:textId="77777777" w:rsidTr="00412EE9">
        <w:tc>
          <w:tcPr>
            <w:tcW w:w="2067" w:type="dxa"/>
          </w:tcPr>
          <w:p w14:paraId="425BD415" w14:textId="479EC446"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Disposals</w:t>
            </w:r>
          </w:p>
        </w:tc>
        <w:tc>
          <w:tcPr>
            <w:tcW w:w="1096" w:type="dxa"/>
            <w:vAlign w:val="bottom"/>
          </w:tcPr>
          <w:p w14:paraId="57E3F0F6" w14:textId="40326DBE"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vAlign w:val="bottom"/>
          </w:tcPr>
          <w:p w14:paraId="5E9FE435" w14:textId="12251B2C"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3702B31A" w14:textId="1A816DF1"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(113)</w:t>
            </w:r>
          </w:p>
        </w:tc>
        <w:tc>
          <w:tcPr>
            <w:tcW w:w="990" w:type="dxa"/>
            <w:vAlign w:val="bottom"/>
          </w:tcPr>
          <w:p w14:paraId="7D9DAADB" w14:textId="6E489949"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(1,726)</w:t>
            </w:r>
          </w:p>
        </w:tc>
        <w:tc>
          <w:tcPr>
            <w:tcW w:w="990" w:type="dxa"/>
            <w:vAlign w:val="bottom"/>
          </w:tcPr>
          <w:p w14:paraId="24B09F87" w14:textId="5575F2B7"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(302)</w:t>
            </w:r>
          </w:p>
        </w:tc>
        <w:tc>
          <w:tcPr>
            <w:tcW w:w="990" w:type="dxa"/>
            <w:vAlign w:val="bottom"/>
          </w:tcPr>
          <w:p w14:paraId="26E4BD36" w14:textId="2ED6864A"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(3,911)</w:t>
            </w:r>
          </w:p>
        </w:tc>
        <w:tc>
          <w:tcPr>
            <w:tcW w:w="1000" w:type="dxa"/>
            <w:vAlign w:val="bottom"/>
          </w:tcPr>
          <w:p w14:paraId="303B78D1" w14:textId="2011C551"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(345)</w:t>
            </w:r>
          </w:p>
        </w:tc>
        <w:tc>
          <w:tcPr>
            <w:tcW w:w="990" w:type="dxa"/>
            <w:vAlign w:val="bottom"/>
          </w:tcPr>
          <w:p w14:paraId="7496A63D" w14:textId="6A245D2D"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(6,397)</w:t>
            </w:r>
          </w:p>
        </w:tc>
      </w:tr>
      <w:tr w:rsidR="00B96A79" w:rsidRPr="00413E72" w14:paraId="66D6C3AC" w14:textId="77777777" w:rsidTr="00412EE9">
        <w:trPr>
          <w:trHeight w:val="198"/>
        </w:trPr>
        <w:tc>
          <w:tcPr>
            <w:tcW w:w="2067" w:type="dxa"/>
          </w:tcPr>
          <w:p w14:paraId="5998FCD8" w14:textId="30DC9443"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Write</w:t>
            </w:r>
            <w:r w:rsidRPr="00413E72">
              <w:rPr>
                <w:rFonts w:ascii="Arial" w:hAnsi="Arial" w:cs="Arial"/>
                <w:sz w:val="12"/>
                <w:szCs w:val="12"/>
                <w:cs/>
              </w:rPr>
              <w:t>-</w:t>
            </w:r>
            <w:r w:rsidRPr="00413E72">
              <w:rPr>
                <w:rFonts w:ascii="Arial" w:hAnsi="Arial" w:cs="Arial"/>
                <w:sz w:val="12"/>
                <w:szCs w:val="12"/>
              </w:rPr>
              <w:t>off</w:t>
            </w:r>
          </w:p>
        </w:tc>
        <w:tc>
          <w:tcPr>
            <w:tcW w:w="1096" w:type="dxa"/>
            <w:vAlign w:val="bottom"/>
          </w:tcPr>
          <w:p w14:paraId="5D28BE89" w14:textId="6CC1770E" w:rsidR="00B96A79" w:rsidRPr="00413E72" w:rsidRDefault="00B96A79" w:rsidP="00B96A79">
            <w:pPr>
              <w:tabs>
                <w:tab w:val="decimal" w:pos="792"/>
              </w:tabs>
              <w:spacing w:line="220" w:lineRule="exact"/>
              <w:rPr>
                <w:rFonts w:ascii="Arial" w:hAnsi="Arial" w:cs="Arial"/>
                <w:sz w:val="12"/>
                <w:szCs w:val="12"/>
                <w:cs/>
              </w:rPr>
            </w:pPr>
            <w:r w:rsidRPr="00B96A79">
              <w:rPr>
                <w:rFonts w:ascii="Arial" w:hAnsi="Arial" w:cs="Arial"/>
                <w:sz w:val="12"/>
                <w:szCs w:val="12"/>
              </w:rPr>
              <w:t>-</w:t>
            </w:r>
          </w:p>
        </w:tc>
        <w:tc>
          <w:tcPr>
            <w:tcW w:w="974" w:type="dxa"/>
            <w:vAlign w:val="bottom"/>
          </w:tcPr>
          <w:p w14:paraId="7F228653" w14:textId="2BFD8FCF"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(2,247)</w:t>
            </w:r>
          </w:p>
        </w:tc>
        <w:tc>
          <w:tcPr>
            <w:tcW w:w="990" w:type="dxa"/>
            <w:vAlign w:val="bottom"/>
          </w:tcPr>
          <w:p w14:paraId="6A882851" w14:textId="673CE3C8"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(38,710)</w:t>
            </w:r>
          </w:p>
        </w:tc>
        <w:tc>
          <w:tcPr>
            <w:tcW w:w="990" w:type="dxa"/>
            <w:vAlign w:val="bottom"/>
          </w:tcPr>
          <w:p w14:paraId="047FA989" w14:textId="37C31655"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(18,100)</w:t>
            </w:r>
          </w:p>
        </w:tc>
        <w:tc>
          <w:tcPr>
            <w:tcW w:w="990" w:type="dxa"/>
            <w:vAlign w:val="bottom"/>
          </w:tcPr>
          <w:p w14:paraId="309794C8" w14:textId="757BF28B"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(2,885)</w:t>
            </w:r>
          </w:p>
        </w:tc>
        <w:tc>
          <w:tcPr>
            <w:tcW w:w="990" w:type="dxa"/>
            <w:vAlign w:val="bottom"/>
          </w:tcPr>
          <w:p w14:paraId="42339658" w14:textId="4952114B"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(112)</w:t>
            </w:r>
          </w:p>
        </w:tc>
        <w:tc>
          <w:tcPr>
            <w:tcW w:w="1000" w:type="dxa"/>
            <w:vAlign w:val="bottom"/>
          </w:tcPr>
          <w:p w14:paraId="501B9811" w14:textId="5FE5D2C1"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(185)</w:t>
            </w:r>
          </w:p>
        </w:tc>
        <w:tc>
          <w:tcPr>
            <w:tcW w:w="990" w:type="dxa"/>
            <w:vAlign w:val="bottom"/>
          </w:tcPr>
          <w:p w14:paraId="4DA5A5CF" w14:textId="53E9805C"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(62,239)</w:t>
            </w:r>
          </w:p>
        </w:tc>
      </w:tr>
      <w:tr w:rsidR="00B96A79" w:rsidRPr="00413E72" w14:paraId="636187DE" w14:textId="77777777" w:rsidTr="00412EE9">
        <w:tc>
          <w:tcPr>
            <w:tcW w:w="2067" w:type="dxa"/>
          </w:tcPr>
          <w:p w14:paraId="581D96A4" w14:textId="28EE7448"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 xml:space="preserve">Transfers in </w:t>
            </w:r>
            <w:r w:rsidRPr="00413E72">
              <w:rPr>
                <w:rFonts w:ascii="Arial" w:hAnsi="Arial" w:cs="Arial"/>
                <w:sz w:val="12"/>
                <w:szCs w:val="12"/>
                <w:cs/>
              </w:rPr>
              <w:t>(</w:t>
            </w:r>
            <w:r w:rsidRPr="00413E72">
              <w:rPr>
                <w:rFonts w:ascii="Arial" w:hAnsi="Arial" w:cs="Arial"/>
                <w:sz w:val="12"/>
                <w:szCs w:val="12"/>
              </w:rPr>
              <w:t>out</w:t>
            </w:r>
            <w:r w:rsidRPr="00413E72">
              <w:rPr>
                <w:rFonts w:ascii="Arial" w:hAnsi="Arial" w:cs="Arial"/>
                <w:sz w:val="12"/>
                <w:szCs w:val="12"/>
                <w:cs/>
              </w:rPr>
              <w:t>)</w:t>
            </w:r>
          </w:p>
        </w:tc>
        <w:tc>
          <w:tcPr>
            <w:tcW w:w="1096" w:type="dxa"/>
            <w:vAlign w:val="bottom"/>
          </w:tcPr>
          <w:p w14:paraId="022906C5" w14:textId="3129EC37"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vAlign w:val="bottom"/>
          </w:tcPr>
          <w:p w14:paraId="7AF56A56" w14:textId="330740BD"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33FD5CFB" w14:textId="411835F7"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69,283</w:t>
            </w:r>
          </w:p>
        </w:tc>
        <w:tc>
          <w:tcPr>
            <w:tcW w:w="990" w:type="dxa"/>
            <w:vAlign w:val="bottom"/>
          </w:tcPr>
          <w:p w14:paraId="19E4DDC8" w14:textId="683963D5"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51,646</w:t>
            </w:r>
          </w:p>
        </w:tc>
        <w:tc>
          <w:tcPr>
            <w:tcW w:w="990" w:type="dxa"/>
            <w:vAlign w:val="bottom"/>
          </w:tcPr>
          <w:p w14:paraId="7C1CF7E7" w14:textId="3109F304"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1,125</w:t>
            </w:r>
          </w:p>
        </w:tc>
        <w:tc>
          <w:tcPr>
            <w:tcW w:w="990" w:type="dxa"/>
            <w:vAlign w:val="bottom"/>
          </w:tcPr>
          <w:p w14:paraId="7E5F463C" w14:textId="1191BFF6"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298</w:t>
            </w:r>
          </w:p>
        </w:tc>
        <w:tc>
          <w:tcPr>
            <w:tcW w:w="1000" w:type="dxa"/>
            <w:vAlign w:val="bottom"/>
          </w:tcPr>
          <w:p w14:paraId="28166C9A" w14:textId="3CAD4667"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(122,352)</w:t>
            </w:r>
          </w:p>
        </w:tc>
        <w:tc>
          <w:tcPr>
            <w:tcW w:w="990" w:type="dxa"/>
            <w:vAlign w:val="bottom"/>
          </w:tcPr>
          <w:p w14:paraId="7F510CB5" w14:textId="6FFEC6E4"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r>
      <w:tr w:rsidR="00B96A79" w:rsidRPr="00413E72" w14:paraId="6043F01D" w14:textId="77777777" w:rsidTr="00412EE9">
        <w:tc>
          <w:tcPr>
            <w:tcW w:w="2067" w:type="dxa"/>
          </w:tcPr>
          <w:p w14:paraId="63110AD7" w14:textId="2ED7814D" w:rsidR="00B96A79" w:rsidRPr="00413E72" w:rsidRDefault="00B96A79" w:rsidP="00B96A79">
            <w:pPr>
              <w:spacing w:line="220" w:lineRule="exact"/>
              <w:ind w:right="-50"/>
              <w:jc w:val="both"/>
              <w:rPr>
                <w:rFonts w:ascii="Arial" w:hAnsi="Arial" w:cs="Arial"/>
                <w:sz w:val="12"/>
                <w:szCs w:val="12"/>
              </w:rPr>
            </w:pPr>
            <w:r>
              <w:rPr>
                <w:rFonts w:ascii="Arial" w:hAnsi="Arial" w:cs="Arial"/>
                <w:sz w:val="12"/>
                <w:szCs w:val="12"/>
              </w:rPr>
              <w:t>Transfers to investment properties</w:t>
            </w:r>
          </w:p>
        </w:tc>
        <w:tc>
          <w:tcPr>
            <w:tcW w:w="1096" w:type="dxa"/>
            <w:vAlign w:val="bottom"/>
          </w:tcPr>
          <w:p w14:paraId="1FD9C22F" w14:textId="39B67D17"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(25,920)</w:t>
            </w:r>
          </w:p>
        </w:tc>
        <w:tc>
          <w:tcPr>
            <w:tcW w:w="974" w:type="dxa"/>
            <w:vAlign w:val="bottom"/>
          </w:tcPr>
          <w:p w14:paraId="7FFB4403" w14:textId="26918B17"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656D171B" w14:textId="4AFF3C6A"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(18,518)</w:t>
            </w:r>
          </w:p>
        </w:tc>
        <w:tc>
          <w:tcPr>
            <w:tcW w:w="990" w:type="dxa"/>
            <w:vAlign w:val="bottom"/>
          </w:tcPr>
          <w:p w14:paraId="251C55EE" w14:textId="4FAE5E49"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4B194D3F" w14:textId="6998591D"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24B55629" w14:textId="4D2F3974"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1000" w:type="dxa"/>
            <w:vAlign w:val="bottom"/>
          </w:tcPr>
          <w:p w14:paraId="5BB7286D" w14:textId="6EBFAE5F"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(617)</w:t>
            </w:r>
          </w:p>
        </w:tc>
        <w:tc>
          <w:tcPr>
            <w:tcW w:w="990" w:type="dxa"/>
            <w:vAlign w:val="bottom"/>
          </w:tcPr>
          <w:p w14:paraId="1C96CD05" w14:textId="4838703F"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(45,055)</w:t>
            </w:r>
          </w:p>
        </w:tc>
      </w:tr>
      <w:tr w:rsidR="00B96A79" w:rsidRPr="00413E72" w14:paraId="23E578A3" w14:textId="77777777" w:rsidTr="00412EE9">
        <w:tc>
          <w:tcPr>
            <w:tcW w:w="2067" w:type="dxa"/>
          </w:tcPr>
          <w:p w14:paraId="0A8D21EA" w14:textId="5A612A63" w:rsidR="00B96A79" w:rsidRPr="00413E72" w:rsidRDefault="00B96A79" w:rsidP="00B96A79">
            <w:pPr>
              <w:spacing w:line="220" w:lineRule="exact"/>
              <w:ind w:right="-50"/>
              <w:jc w:val="both"/>
              <w:rPr>
                <w:rFonts w:ascii="Arial" w:hAnsi="Arial" w:cs="Arial"/>
                <w:sz w:val="12"/>
                <w:szCs w:val="12"/>
              </w:rPr>
            </w:pPr>
            <w:r>
              <w:rPr>
                <w:rFonts w:ascii="Arial" w:hAnsi="Arial" w:cs="Arial"/>
                <w:sz w:val="12"/>
                <w:szCs w:val="12"/>
              </w:rPr>
              <w:t>Transfers to intangible assets</w:t>
            </w:r>
          </w:p>
        </w:tc>
        <w:tc>
          <w:tcPr>
            <w:tcW w:w="1096" w:type="dxa"/>
            <w:vAlign w:val="bottom"/>
          </w:tcPr>
          <w:p w14:paraId="635ACE5F" w14:textId="2F436E7F"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vAlign w:val="bottom"/>
          </w:tcPr>
          <w:p w14:paraId="2DABED7A" w14:textId="23802F98"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37C2286E" w14:textId="520DEE57"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2E95C5E6" w14:textId="127E605B"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42D5DC66" w14:textId="51A39401"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217518B6" w14:textId="29B12BD6"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1000" w:type="dxa"/>
            <w:vAlign w:val="bottom"/>
          </w:tcPr>
          <w:p w14:paraId="2441C7EC" w14:textId="4033AA34"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(1,645)</w:t>
            </w:r>
          </w:p>
        </w:tc>
        <w:tc>
          <w:tcPr>
            <w:tcW w:w="990" w:type="dxa"/>
            <w:vAlign w:val="bottom"/>
          </w:tcPr>
          <w:p w14:paraId="0A9F7F5B" w14:textId="628F0293"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(1,645)</w:t>
            </w:r>
          </w:p>
        </w:tc>
      </w:tr>
      <w:tr w:rsidR="00B96A79" w:rsidRPr="00413E72" w14:paraId="4232D9EC" w14:textId="77777777" w:rsidTr="00412EE9">
        <w:tc>
          <w:tcPr>
            <w:tcW w:w="2067" w:type="dxa"/>
          </w:tcPr>
          <w:p w14:paraId="529B80AE" w14:textId="06CB4A1A" w:rsidR="00B96A79" w:rsidRPr="00413E72" w:rsidRDefault="00B96A79" w:rsidP="00B96A79">
            <w:pPr>
              <w:spacing w:line="220" w:lineRule="exact"/>
              <w:ind w:right="-50"/>
              <w:jc w:val="both"/>
              <w:rPr>
                <w:rFonts w:ascii="Arial" w:hAnsi="Arial" w:cs="Arial"/>
                <w:sz w:val="12"/>
                <w:szCs w:val="12"/>
              </w:rPr>
            </w:pPr>
            <w:r>
              <w:rPr>
                <w:rFonts w:ascii="Arial" w:hAnsi="Arial" w:cs="Arial"/>
                <w:sz w:val="12"/>
                <w:szCs w:val="12"/>
              </w:rPr>
              <w:t>Transfers from right-of-use</w:t>
            </w:r>
          </w:p>
        </w:tc>
        <w:tc>
          <w:tcPr>
            <w:tcW w:w="1096" w:type="dxa"/>
            <w:vAlign w:val="bottom"/>
          </w:tcPr>
          <w:p w14:paraId="32A472D2" w14:textId="193527D6"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vAlign w:val="bottom"/>
          </w:tcPr>
          <w:p w14:paraId="69D5B36F" w14:textId="423CD915"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46519EA9" w14:textId="262E00F9"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4440A478" w14:textId="5B869B7E"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7EF258B8" w14:textId="0DEDB650"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324295D6" w14:textId="5829BF8F"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3,450</w:t>
            </w:r>
          </w:p>
        </w:tc>
        <w:tc>
          <w:tcPr>
            <w:tcW w:w="1000" w:type="dxa"/>
            <w:vAlign w:val="bottom"/>
          </w:tcPr>
          <w:p w14:paraId="3F7B0A7C" w14:textId="1BE9B6EA"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6E4E056B" w14:textId="560D1713"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3,450</w:t>
            </w:r>
          </w:p>
        </w:tc>
      </w:tr>
      <w:tr w:rsidR="00B96A79" w:rsidRPr="00413E72" w14:paraId="1011FB0E" w14:textId="77777777" w:rsidTr="00412EE9">
        <w:tc>
          <w:tcPr>
            <w:tcW w:w="2067" w:type="dxa"/>
          </w:tcPr>
          <w:p w14:paraId="3ABAE4FF" w14:textId="77777777" w:rsidR="00412EE9" w:rsidRDefault="00B96A79" w:rsidP="00412EE9">
            <w:pPr>
              <w:spacing w:line="220" w:lineRule="exact"/>
              <w:ind w:right="-50"/>
              <w:rPr>
                <w:rFonts w:ascii="Arial" w:hAnsi="Arial" w:cs="Arial"/>
                <w:sz w:val="12"/>
                <w:szCs w:val="12"/>
              </w:rPr>
            </w:pPr>
            <w:r>
              <w:rPr>
                <w:rFonts w:ascii="Arial" w:hAnsi="Arial" w:cs="Arial"/>
                <w:sz w:val="12"/>
                <w:szCs w:val="12"/>
              </w:rPr>
              <w:t xml:space="preserve">Transfers from other </w:t>
            </w:r>
            <w:r w:rsidR="00412EE9">
              <w:rPr>
                <w:rFonts w:ascii="Arial" w:hAnsi="Arial" w:cs="Arial"/>
                <w:sz w:val="12"/>
                <w:szCs w:val="12"/>
              </w:rPr>
              <w:t>non-</w:t>
            </w:r>
            <w:r>
              <w:rPr>
                <w:rFonts w:ascii="Arial" w:hAnsi="Arial" w:cs="Arial"/>
                <w:sz w:val="12"/>
                <w:szCs w:val="12"/>
              </w:rPr>
              <w:t xml:space="preserve">current </w:t>
            </w:r>
          </w:p>
          <w:p w14:paraId="23D2D77A" w14:textId="4C623139" w:rsidR="00B96A79" w:rsidRPr="00413E72" w:rsidRDefault="00412EE9" w:rsidP="00412EE9">
            <w:pPr>
              <w:spacing w:line="220" w:lineRule="exact"/>
              <w:ind w:right="-50"/>
              <w:rPr>
                <w:rFonts w:ascii="Arial" w:hAnsi="Arial" w:cs="Arial"/>
                <w:sz w:val="12"/>
                <w:szCs w:val="12"/>
              </w:rPr>
            </w:pPr>
            <w:r>
              <w:rPr>
                <w:rFonts w:ascii="Arial" w:hAnsi="Arial" w:cs="Arial"/>
                <w:sz w:val="12"/>
                <w:szCs w:val="12"/>
              </w:rPr>
              <w:t xml:space="preserve">   </w:t>
            </w:r>
            <w:r w:rsidR="00B96A79">
              <w:rPr>
                <w:rFonts w:ascii="Arial" w:hAnsi="Arial" w:cs="Arial"/>
                <w:sz w:val="12"/>
                <w:szCs w:val="12"/>
              </w:rPr>
              <w:t>assets</w:t>
            </w:r>
          </w:p>
        </w:tc>
        <w:tc>
          <w:tcPr>
            <w:tcW w:w="1096" w:type="dxa"/>
            <w:vAlign w:val="bottom"/>
          </w:tcPr>
          <w:p w14:paraId="6AA13BCF" w14:textId="29D56951" w:rsidR="00B96A79" w:rsidRPr="00413E72" w:rsidRDefault="00B96A79" w:rsidP="00B96A79">
            <w:pPr>
              <w:pBdr>
                <w:bottom w:val="single" w:sz="4" w:space="1" w:color="auto"/>
              </w:pBd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vAlign w:val="bottom"/>
          </w:tcPr>
          <w:p w14:paraId="468061E5" w14:textId="617AD9AC"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500</w:t>
            </w:r>
          </w:p>
        </w:tc>
        <w:tc>
          <w:tcPr>
            <w:tcW w:w="990" w:type="dxa"/>
            <w:vAlign w:val="bottom"/>
          </w:tcPr>
          <w:p w14:paraId="46386509" w14:textId="5BC086D1"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7C88D1BF" w14:textId="3083BC4E"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27E39788" w14:textId="34EDCB6F"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6138FBB8" w14:textId="66D8D688"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1000" w:type="dxa"/>
            <w:vAlign w:val="bottom"/>
          </w:tcPr>
          <w:p w14:paraId="621DAE57" w14:textId="69BD82CB"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27B61A0C" w14:textId="53CA248F"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500</w:t>
            </w:r>
          </w:p>
        </w:tc>
      </w:tr>
      <w:tr w:rsidR="00B96A79" w:rsidRPr="00413E72" w14:paraId="634F211B" w14:textId="77777777" w:rsidTr="00412EE9">
        <w:tc>
          <w:tcPr>
            <w:tcW w:w="2067" w:type="dxa"/>
          </w:tcPr>
          <w:p w14:paraId="1CD90082" w14:textId="4ECA33AE"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31 December 202</w:t>
            </w:r>
            <w:r>
              <w:rPr>
                <w:rFonts w:ascii="Arial" w:hAnsi="Arial" w:cs="Arial"/>
                <w:sz w:val="12"/>
                <w:szCs w:val="12"/>
              </w:rPr>
              <w:t>4</w:t>
            </w:r>
          </w:p>
        </w:tc>
        <w:tc>
          <w:tcPr>
            <w:tcW w:w="1096" w:type="dxa"/>
            <w:vAlign w:val="bottom"/>
          </w:tcPr>
          <w:p w14:paraId="4BF54C73" w14:textId="707B9A27" w:rsidR="00B96A79" w:rsidRPr="00413E72" w:rsidRDefault="00B96A79" w:rsidP="00B96A79">
            <w:pPr>
              <w:pBdr>
                <w:bottom w:val="single" w:sz="4" w:space="1" w:color="auto"/>
              </w:pBdr>
              <w:tabs>
                <w:tab w:val="decimal" w:pos="792"/>
              </w:tabs>
              <w:spacing w:line="220" w:lineRule="exact"/>
              <w:rPr>
                <w:rFonts w:ascii="Arial" w:hAnsi="Arial" w:cs="Arial"/>
                <w:sz w:val="12"/>
                <w:szCs w:val="12"/>
              </w:rPr>
            </w:pPr>
            <w:r w:rsidRPr="00B96A79">
              <w:rPr>
                <w:rFonts w:ascii="Arial" w:hAnsi="Arial" w:cs="Arial"/>
                <w:sz w:val="12"/>
                <w:szCs w:val="12"/>
              </w:rPr>
              <w:t>278,389</w:t>
            </w:r>
          </w:p>
        </w:tc>
        <w:tc>
          <w:tcPr>
            <w:tcW w:w="974" w:type="dxa"/>
            <w:vAlign w:val="bottom"/>
          </w:tcPr>
          <w:p w14:paraId="1C82ADB9" w14:textId="355CA947"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53,337</w:t>
            </w:r>
          </w:p>
        </w:tc>
        <w:tc>
          <w:tcPr>
            <w:tcW w:w="990" w:type="dxa"/>
            <w:vAlign w:val="bottom"/>
          </w:tcPr>
          <w:p w14:paraId="5C4F52CB" w14:textId="5120BC4C"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924,070</w:t>
            </w:r>
          </w:p>
        </w:tc>
        <w:tc>
          <w:tcPr>
            <w:tcW w:w="990" w:type="dxa"/>
            <w:vAlign w:val="bottom"/>
          </w:tcPr>
          <w:p w14:paraId="6A28259D" w14:textId="2BAB0746"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745,339</w:t>
            </w:r>
          </w:p>
        </w:tc>
        <w:tc>
          <w:tcPr>
            <w:tcW w:w="990" w:type="dxa"/>
            <w:vAlign w:val="bottom"/>
          </w:tcPr>
          <w:p w14:paraId="2137D925" w14:textId="2BD33213"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78,213</w:t>
            </w:r>
          </w:p>
        </w:tc>
        <w:tc>
          <w:tcPr>
            <w:tcW w:w="990" w:type="dxa"/>
            <w:vAlign w:val="bottom"/>
          </w:tcPr>
          <w:p w14:paraId="76922380" w14:textId="6305E4BC"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61,678</w:t>
            </w:r>
          </w:p>
        </w:tc>
        <w:tc>
          <w:tcPr>
            <w:tcW w:w="1000" w:type="dxa"/>
            <w:vAlign w:val="bottom"/>
          </w:tcPr>
          <w:p w14:paraId="5F68D524" w14:textId="46247320"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130,252</w:t>
            </w:r>
          </w:p>
        </w:tc>
        <w:tc>
          <w:tcPr>
            <w:tcW w:w="990" w:type="dxa"/>
            <w:vAlign w:val="bottom"/>
          </w:tcPr>
          <w:p w14:paraId="53C5B8CB" w14:textId="5956CE35"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2,271,278</w:t>
            </w:r>
          </w:p>
        </w:tc>
      </w:tr>
    </w:tbl>
    <w:p w14:paraId="14464725" w14:textId="77777777" w:rsidR="00412EE9" w:rsidRDefault="00412EE9"/>
    <w:p w14:paraId="6B165FA1" w14:textId="77777777" w:rsidR="00412EE9" w:rsidRDefault="00412EE9"/>
    <w:p w14:paraId="71C769B0" w14:textId="77777777" w:rsidR="00412EE9" w:rsidRDefault="00412EE9"/>
    <w:p w14:paraId="31AE962E" w14:textId="77777777" w:rsidR="00412EE9" w:rsidRDefault="00412EE9"/>
    <w:p w14:paraId="2DC17C83" w14:textId="77777777" w:rsidR="00412EE9" w:rsidRDefault="00412EE9"/>
    <w:p w14:paraId="0F43D3ED" w14:textId="77777777" w:rsidR="00412EE9" w:rsidRDefault="00412EE9"/>
    <w:tbl>
      <w:tblPr>
        <w:tblW w:w="18321" w:type="dxa"/>
        <w:tblInd w:w="-90" w:type="dxa"/>
        <w:tblLayout w:type="fixed"/>
        <w:tblLook w:val="0000" w:firstRow="0" w:lastRow="0" w:firstColumn="0" w:lastColumn="0" w:noHBand="0" w:noVBand="0"/>
      </w:tblPr>
      <w:tblGrid>
        <w:gridCol w:w="2067"/>
        <w:gridCol w:w="1096"/>
        <w:gridCol w:w="908"/>
        <w:gridCol w:w="66"/>
        <w:gridCol w:w="907"/>
        <w:gridCol w:w="83"/>
        <w:gridCol w:w="891"/>
        <w:gridCol w:w="99"/>
        <w:gridCol w:w="874"/>
        <w:gridCol w:w="116"/>
        <w:gridCol w:w="858"/>
        <w:gridCol w:w="132"/>
        <w:gridCol w:w="1000"/>
        <w:gridCol w:w="990"/>
        <w:gridCol w:w="1028"/>
        <w:gridCol w:w="1028"/>
        <w:gridCol w:w="1028"/>
        <w:gridCol w:w="1028"/>
        <w:gridCol w:w="1028"/>
        <w:gridCol w:w="1028"/>
        <w:gridCol w:w="1028"/>
        <w:gridCol w:w="1038"/>
      </w:tblGrid>
      <w:tr w:rsidR="00412EE9" w:rsidRPr="00413E72" w14:paraId="2A1B0196" w14:textId="77777777" w:rsidTr="00412EE9">
        <w:trPr>
          <w:gridAfter w:val="8"/>
          <w:wAfter w:w="8234" w:type="dxa"/>
          <w:trHeight w:val="80"/>
          <w:tblHeader/>
        </w:trPr>
        <w:tc>
          <w:tcPr>
            <w:tcW w:w="2067" w:type="dxa"/>
            <w:vAlign w:val="bottom"/>
          </w:tcPr>
          <w:p w14:paraId="61A7989C" w14:textId="77777777" w:rsidR="00412EE9" w:rsidRPr="00413E72" w:rsidRDefault="00412EE9" w:rsidP="00EC1E5B">
            <w:pPr>
              <w:tabs>
                <w:tab w:val="center" w:pos="8010"/>
              </w:tabs>
              <w:spacing w:line="220" w:lineRule="exact"/>
              <w:jc w:val="center"/>
              <w:rPr>
                <w:rFonts w:ascii="Arial" w:hAnsi="Arial" w:cs="Arial"/>
                <w:sz w:val="12"/>
                <w:szCs w:val="12"/>
              </w:rPr>
            </w:pPr>
          </w:p>
        </w:tc>
        <w:tc>
          <w:tcPr>
            <w:tcW w:w="8020" w:type="dxa"/>
            <w:gridSpan w:val="13"/>
            <w:vAlign w:val="bottom"/>
          </w:tcPr>
          <w:p w14:paraId="7596828B" w14:textId="77777777" w:rsidR="00412EE9" w:rsidRPr="00413E72" w:rsidRDefault="00412EE9" w:rsidP="00EC1E5B">
            <w:pPr>
              <w:spacing w:line="380" w:lineRule="exact"/>
              <w:ind w:left="533" w:right="262" w:hanging="533"/>
              <w:jc w:val="right"/>
              <w:rPr>
                <w:rFonts w:ascii="Arial" w:hAnsi="Arial" w:cs="Arial"/>
                <w:b/>
                <w:bCs/>
                <w:sz w:val="12"/>
                <w:szCs w:val="12"/>
              </w:rPr>
            </w:pPr>
            <w:r w:rsidRPr="00413E72">
              <w:rPr>
                <w:rFonts w:ascii="Arial" w:hAnsi="Arial" w:cs="Arial"/>
                <w:sz w:val="12"/>
                <w:szCs w:val="12"/>
                <w:cs/>
              </w:rPr>
              <w:t>(</w:t>
            </w:r>
            <w:r w:rsidRPr="00413E72">
              <w:rPr>
                <w:rFonts w:ascii="Arial" w:hAnsi="Arial" w:cs="Arial"/>
                <w:sz w:val="12"/>
                <w:szCs w:val="12"/>
              </w:rPr>
              <w:t>Unit</w:t>
            </w:r>
            <w:r w:rsidRPr="00413E72">
              <w:rPr>
                <w:rFonts w:ascii="Arial" w:hAnsi="Arial" w:cs="Arial"/>
                <w:sz w:val="12"/>
                <w:szCs w:val="12"/>
                <w:cs/>
              </w:rPr>
              <w:t xml:space="preserve">: </w:t>
            </w:r>
            <w:r w:rsidRPr="00413E72">
              <w:rPr>
                <w:rFonts w:ascii="Arial" w:hAnsi="Arial" w:cs="Arial"/>
                <w:sz w:val="12"/>
                <w:szCs w:val="12"/>
              </w:rPr>
              <w:t>Thousand Baht</w:t>
            </w:r>
            <w:r w:rsidRPr="00413E72">
              <w:rPr>
                <w:rFonts w:ascii="Arial" w:hAnsi="Arial" w:cs="Arial"/>
                <w:sz w:val="12"/>
                <w:szCs w:val="12"/>
                <w:cs/>
              </w:rPr>
              <w:t>)</w:t>
            </w:r>
          </w:p>
        </w:tc>
      </w:tr>
      <w:tr w:rsidR="00412EE9" w:rsidRPr="00413E72" w14:paraId="0C8E899E" w14:textId="77777777" w:rsidTr="00412EE9">
        <w:trPr>
          <w:gridAfter w:val="8"/>
          <w:wAfter w:w="8234" w:type="dxa"/>
          <w:trHeight w:val="80"/>
          <w:tblHeader/>
        </w:trPr>
        <w:tc>
          <w:tcPr>
            <w:tcW w:w="2067" w:type="dxa"/>
            <w:vAlign w:val="bottom"/>
          </w:tcPr>
          <w:p w14:paraId="6918B154" w14:textId="77777777" w:rsidR="00412EE9" w:rsidRPr="00413E72" w:rsidRDefault="00412EE9" w:rsidP="00EC1E5B">
            <w:pPr>
              <w:tabs>
                <w:tab w:val="center" w:pos="8010"/>
              </w:tabs>
              <w:spacing w:line="220" w:lineRule="exact"/>
              <w:jc w:val="center"/>
              <w:rPr>
                <w:rFonts w:ascii="Arial" w:hAnsi="Arial" w:cs="Arial"/>
                <w:sz w:val="12"/>
                <w:szCs w:val="12"/>
              </w:rPr>
            </w:pPr>
          </w:p>
        </w:tc>
        <w:tc>
          <w:tcPr>
            <w:tcW w:w="8020" w:type="dxa"/>
            <w:gridSpan w:val="13"/>
            <w:vAlign w:val="bottom"/>
          </w:tcPr>
          <w:p w14:paraId="7357DB8C" w14:textId="77777777" w:rsidR="00412EE9" w:rsidRPr="00413E72" w:rsidRDefault="00412EE9" w:rsidP="00EC1E5B">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b/>
                <w:bCs/>
                <w:sz w:val="12"/>
                <w:szCs w:val="12"/>
              </w:rPr>
              <w:t>Consolidated financial statements</w:t>
            </w:r>
          </w:p>
        </w:tc>
      </w:tr>
      <w:tr w:rsidR="00412EE9" w:rsidRPr="00413E72" w14:paraId="65D0CBBF" w14:textId="77777777" w:rsidTr="00412EE9">
        <w:trPr>
          <w:gridAfter w:val="8"/>
          <w:wAfter w:w="8234" w:type="dxa"/>
          <w:trHeight w:val="80"/>
          <w:tblHeader/>
        </w:trPr>
        <w:tc>
          <w:tcPr>
            <w:tcW w:w="2067" w:type="dxa"/>
            <w:vAlign w:val="bottom"/>
          </w:tcPr>
          <w:p w14:paraId="53421A56" w14:textId="77777777" w:rsidR="00412EE9" w:rsidRPr="00413E72" w:rsidRDefault="00412EE9" w:rsidP="00EC1E5B">
            <w:pPr>
              <w:tabs>
                <w:tab w:val="center" w:pos="8010"/>
              </w:tabs>
              <w:spacing w:line="220" w:lineRule="exact"/>
              <w:jc w:val="center"/>
              <w:rPr>
                <w:rFonts w:ascii="Arial" w:hAnsi="Arial" w:cs="Arial"/>
                <w:sz w:val="12"/>
                <w:szCs w:val="12"/>
              </w:rPr>
            </w:pPr>
          </w:p>
        </w:tc>
        <w:tc>
          <w:tcPr>
            <w:tcW w:w="1096" w:type="dxa"/>
            <w:vAlign w:val="bottom"/>
          </w:tcPr>
          <w:p w14:paraId="29F927F7" w14:textId="77777777" w:rsidR="00412EE9" w:rsidRPr="00413E72" w:rsidRDefault="00412EE9" w:rsidP="00EC1E5B">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Revaluation basis</w:t>
            </w:r>
          </w:p>
        </w:tc>
        <w:tc>
          <w:tcPr>
            <w:tcW w:w="5934" w:type="dxa"/>
            <w:gridSpan w:val="11"/>
            <w:vAlign w:val="bottom"/>
          </w:tcPr>
          <w:p w14:paraId="567EF696" w14:textId="77777777" w:rsidR="00412EE9" w:rsidRPr="00413E72" w:rsidRDefault="00412EE9" w:rsidP="00EC1E5B">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Cost basis</w:t>
            </w:r>
          </w:p>
        </w:tc>
        <w:tc>
          <w:tcPr>
            <w:tcW w:w="990" w:type="dxa"/>
            <w:vAlign w:val="bottom"/>
          </w:tcPr>
          <w:p w14:paraId="5FC6B9BF" w14:textId="77777777" w:rsidR="00412EE9" w:rsidRPr="00413E72" w:rsidRDefault="00412EE9" w:rsidP="00EC1E5B">
            <w:pPr>
              <w:tabs>
                <w:tab w:val="center" w:pos="8010"/>
              </w:tabs>
              <w:spacing w:line="220" w:lineRule="exact"/>
              <w:jc w:val="center"/>
              <w:rPr>
                <w:rFonts w:ascii="Arial" w:hAnsi="Arial" w:cs="Arial"/>
                <w:b/>
                <w:bCs/>
                <w:sz w:val="12"/>
                <w:szCs w:val="12"/>
              </w:rPr>
            </w:pPr>
          </w:p>
        </w:tc>
      </w:tr>
      <w:tr w:rsidR="00412EE9" w:rsidRPr="00413E72" w14:paraId="755F1B3F" w14:textId="77777777" w:rsidTr="00412EE9">
        <w:trPr>
          <w:gridAfter w:val="8"/>
          <w:wAfter w:w="8234" w:type="dxa"/>
          <w:trHeight w:val="80"/>
          <w:tblHeader/>
        </w:trPr>
        <w:tc>
          <w:tcPr>
            <w:tcW w:w="2067" w:type="dxa"/>
            <w:vAlign w:val="bottom"/>
          </w:tcPr>
          <w:p w14:paraId="162545CA" w14:textId="77777777" w:rsidR="00412EE9" w:rsidRPr="00413E72" w:rsidRDefault="00412EE9" w:rsidP="00EC1E5B">
            <w:pPr>
              <w:tabs>
                <w:tab w:val="center" w:pos="8010"/>
              </w:tabs>
              <w:spacing w:line="220" w:lineRule="exact"/>
              <w:jc w:val="center"/>
              <w:rPr>
                <w:rFonts w:ascii="Arial" w:hAnsi="Arial" w:cs="Arial"/>
                <w:sz w:val="12"/>
                <w:szCs w:val="12"/>
              </w:rPr>
            </w:pPr>
          </w:p>
        </w:tc>
        <w:tc>
          <w:tcPr>
            <w:tcW w:w="1096" w:type="dxa"/>
            <w:vAlign w:val="bottom"/>
          </w:tcPr>
          <w:p w14:paraId="2EF32356" w14:textId="77777777" w:rsidR="00412EE9" w:rsidRPr="00413E72" w:rsidRDefault="00412EE9" w:rsidP="00EC1E5B">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Land</w:t>
            </w:r>
          </w:p>
        </w:tc>
        <w:tc>
          <w:tcPr>
            <w:tcW w:w="974" w:type="dxa"/>
            <w:gridSpan w:val="2"/>
            <w:vAlign w:val="bottom"/>
          </w:tcPr>
          <w:p w14:paraId="409F62A0" w14:textId="77777777" w:rsidR="00412EE9" w:rsidRPr="00413E72" w:rsidRDefault="00412EE9" w:rsidP="00EC1E5B">
            <w:pPr>
              <w:pBdr>
                <w:bottom w:val="single" w:sz="4" w:space="1" w:color="auto"/>
              </w:pBdr>
              <w:tabs>
                <w:tab w:val="center" w:pos="8010"/>
              </w:tabs>
              <w:spacing w:line="220" w:lineRule="exact"/>
              <w:ind w:left="-36" w:right="-90"/>
              <w:jc w:val="center"/>
              <w:rPr>
                <w:rFonts w:ascii="Arial" w:hAnsi="Arial" w:cs="Arial"/>
                <w:sz w:val="12"/>
                <w:szCs w:val="12"/>
              </w:rPr>
            </w:pPr>
            <w:r w:rsidRPr="00413E72">
              <w:rPr>
                <w:rFonts w:ascii="Arial" w:hAnsi="Arial" w:cs="Arial"/>
                <w:sz w:val="12"/>
                <w:szCs w:val="12"/>
              </w:rPr>
              <w:t>Land improvements</w:t>
            </w:r>
          </w:p>
        </w:tc>
        <w:tc>
          <w:tcPr>
            <w:tcW w:w="990" w:type="dxa"/>
            <w:gridSpan w:val="2"/>
            <w:vAlign w:val="bottom"/>
          </w:tcPr>
          <w:p w14:paraId="3D97596F" w14:textId="77777777" w:rsidR="00412EE9" w:rsidRPr="00413E72" w:rsidRDefault="00412EE9" w:rsidP="00EC1E5B">
            <w:pPr>
              <w:pBdr>
                <w:bottom w:val="single" w:sz="4" w:space="1" w:color="auto"/>
              </w:pBdr>
              <w:tabs>
                <w:tab w:val="center" w:pos="8010"/>
              </w:tabs>
              <w:spacing w:line="220" w:lineRule="exact"/>
              <w:ind w:left="-36" w:right="-90"/>
              <w:jc w:val="center"/>
              <w:rPr>
                <w:rFonts w:ascii="Arial" w:hAnsi="Arial" w:cs="Arial"/>
                <w:sz w:val="12"/>
                <w:szCs w:val="12"/>
              </w:rPr>
            </w:pPr>
            <w:r w:rsidRPr="00413E72">
              <w:rPr>
                <w:rFonts w:ascii="Arial" w:hAnsi="Arial" w:cs="Arial"/>
                <w:sz w:val="12"/>
                <w:szCs w:val="12"/>
              </w:rPr>
              <w:t>Buildings and improvements</w:t>
            </w:r>
          </w:p>
        </w:tc>
        <w:tc>
          <w:tcPr>
            <w:tcW w:w="990" w:type="dxa"/>
            <w:gridSpan w:val="2"/>
            <w:vAlign w:val="bottom"/>
          </w:tcPr>
          <w:p w14:paraId="724ED1D6" w14:textId="77777777" w:rsidR="00412EE9" w:rsidRPr="00413E72" w:rsidRDefault="00412EE9" w:rsidP="00EC1E5B">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Machinery and equipment</w:t>
            </w:r>
          </w:p>
        </w:tc>
        <w:tc>
          <w:tcPr>
            <w:tcW w:w="990" w:type="dxa"/>
            <w:gridSpan w:val="2"/>
            <w:vAlign w:val="bottom"/>
          </w:tcPr>
          <w:p w14:paraId="54D4E8C4" w14:textId="77777777" w:rsidR="00412EE9" w:rsidRPr="00413E72" w:rsidRDefault="00412EE9" w:rsidP="00EC1E5B">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Furniture, fixtures and office equipment</w:t>
            </w:r>
          </w:p>
        </w:tc>
        <w:tc>
          <w:tcPr>
            <w:tcW w:w="990" w:type="dxa"/>
            <w:gridSpan w:val="2"/>
            <w:vAlign w:val="bottom"/>
          </w:tcPr>
          <w:p w14:paraId="06F281F2" w14:textId="77777777" w:rsidR="00412EE9" w:rsidRPr="00413E72" w:rsidRDefault="00412EE9" w:rsidP="00EC1E5B">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Motor vehicles</w:t>
            </w:r>
          </w:p>
        </w:tc>
        <w:tc>
          <w:tcPr>
            <w:tcW w:w="1000" w:type="dxa"/>
            <w:vAlign w:val="bottom"/>
          </w:tcPr>
          <w:p w14:paraId="206FD31E" w14:textId="77777777" w:rsidR="00412EE9" w:rsidRPr="00413E72" w:rsidRDefault="00412EE9" w:rsidP="00EC1E5B">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 xml:space="preserve">Construction </w:t>
            </w:r>
            <w:r w:rsidRPr="00413E72">
              <w:rPr>
                <w:rFonts w:ascii="Arial" w:hAnsi="Arial" w:cs="Arial"/>
                <w:sz w:val="12"/>
                <w:szCs w:val="12"/>
                <w:cs/>
              </w:rPr>
              <w:t xml:space="preserve">   </w:t>
            </w:r>
            <w:r w:rsidRPr="00413E72">
              <w:rPr>
                <w:rFonts w:ascii="Arial" w:hAnsi="Arial" w:cs="Arial"/>
                <w:sz w:val="12"/>
                <w:szCs w:val="12"/>
              </w:rPr>
              <w:t>in progress</w:t>
            </w:r>
          </w:p>
        </w:tc>
        <w:tc>
          <w:tcPr>
            <w:tcW w:w="990" w:type="dxa"/>
            <w:vAlign w:val="bottom"/>
          </w:tcPr>
          <w:p w14:paraId="7D02F432" w14:textId="77777777" w:rsidR="00412EE9" w:rsidRPr="00413E72" w:rsidRDefault="00412EE9" w:rsidP="00EC1E5B">
            <w:pPr>
              <w:pBdr>
                <w:bottom w:val="single" w:sz="4" w:space="1" w:color="auto"/>
              </w:pBdr>
              <w:tabs>
                <w:tab w:val="center" w:pos="8010"/>
              </w:tabs>
              <w:spacing w:line="220" w:lineRule="exact"/>
              <w:ind w:right="-18"/>
              <w:jc w:val="center"/>
              <w:rPr>
                <w:rFonts w:ascii="Arial" w:hAnsi="Arial" w:cs="Arial"/>
                <w:sz w:val="12"/>
                <w:szCs w:val="12"/>
              </w:rPr>
            </w:pPr>
            <w:r w:rsidRPr="00413E72">
              <w:rPr>
                <w:rFonts w:ascii="Arial" w:hAnsi="Arial" w:cs="Arial"/>
                <w:sz w:val="12"/>
                <w:szCs w:val="12"/>
              </w:rPr>
              <w:t>Total</w:t>
            </w:r>
          </w:p>
        </w:tc>
      </w:tr>
      <w:tr w:rsidR="00AC5459" w:rsidRPr="00413E72" w14:paraId="5F03A42B" w14:textId="7231BFF6" w:rsidTr="00412EE9">
        <w:trPr>
          <w:gridAfter w:val="8"/>
          <w:wAfter w:w="8234" w:type="dxa"/>
        </w:trPr>
        <w:tc>
          <w:tcPr>
            <w:tcW w:w="3163" w:type="dxa"/>
            <w:gridSpan w:val="2"/>
          </w:tcPr>
          <w:p w14:paraId="6DB5EF15" w14:textId="42D575BF" w:rsidR="00AC5459" w:rsidRPr="00413E72" w:rsidRDefault="00AC5459" w:rsidP="00B96A79">
            <w:pPr>
              <w:tabs>
                <w:tab w:val="decimal" w:pos="792"/>
              </w:tabs>
              <w:spacing w:line="220" w:lineRule="exact"/>
              <w:rPr>
                <w:rFonts w:ascii="Arial" w:hAnsi="Arial" w:cs="Arial"/>
                <w:b/>
                <w:bCs/>
                <w:sz w:val="12"/>
                <w:szCs w:val="12"/>
              </w:rPr>
            </w:pPr>
            <w:r w:rsidRPr="00413E72">
              <w:rPr>
                <w:rFonts w:ascii="Arial" w:hAnsi="Arial" w:cs="Arial"/>
                <w:b/>
                <w:bCs/>
                <w:sz w:val="12"/>
                <w:szCs w:val="12"/>
              </w:rPr>
              <w:t>Accumulated depreciation</w:t>
            </w:r>
          </w:p>
        </w:tc>
        <w:tc>
          <w:tcPr>
            <w:tcW w:w="974" w:type="dxa"/>
            <w:gridSpan w:val="2"/>
            <w:vAlign w:val="bottom"/>
          </w:tcPr>
          <w:p w14:paraId="77A1F681" w14:textId="77777777" w:rsidR="00AC5459" w:rsidRPr="00413E72" w:rsidRDefault="00AC5459" w:rsidP="00B96A79">
            <w:pPr>
              <w:tabs>
                <w:tab w:val="decimal" w:pos="690"/>
              </w:tabs>
              <w:spacing w:line="220" w:lineRule="exact"/>
              <w:rPr>
                <w:rFonts w:ascii="Arial" w:hAnsi="Arial" w:cs="Arial"/>
                <w:sz w:val="12"/>
                <w:szCs w:val="12"/>
              </w:rPr>
            </w:pPr>
          </w:p>
        </w:tc>
        <w:tc>
          <w:tcPr>
            <w:tcW w:w="990" w:type="dxa"/>
            <w:gridSpan w:val="2"/>
            <w:vAlign w:val="bottom"/>
          </w:tcPr>
          <w:p w14:paraId="1B7AB910" w14:textId="77777777" w:rsidR="00AC5459" w:rsidRPr="00413E72" w:rsidRDefault="00AC5459" w:rsidP="00B96A79">
            <w:pPr>
              <w:tabs>
                <w:tab w:val="decimal" w:pos="690"/>
              </w:tabs>
              <w:spacing w:line="220" w:lineRule="exact"/>
              <w:rPr>
                <w:rFonts w:ascii="Arial" w:hAnsi="Arial" w:cs="Arial"/>
                <w:sz w:val="12"/>
                <w:szCs w:val="12"/>
              </w:rPr>
            </w:pPr>
          </w:p>
        </w:tc>
        <w:tc>
          <w:tcPr>
            <w:tcW w:w="990" w:type="dxa"/>
            <w:gridSpan w:val="2"/>
            <w:vAlign w:val="bottom"/>
          </w:tcPr>
          <w:p w14:paraId="4E1A5A93" w14:textId="77777777" w:rsidR="00AC5459" w:rsidRPr="00413E72" w:rsidRDefault="00AC5459" w:rsidP="00B96A79">
            <w:pPr>
              <w:tabs>
                <w:tab w:val="decimal" w:pos="690"/>
              </w:tabs>
              <w:spacing w:line="220" w:lineRule="exact"/>
              <w:rPr>
                <w:rFonts w:ascii="Arial" w:hAnsi="Arial" w:cs="Arial"/>
                <w:sz w:val="12"/>
                <w:szCs w:val="12"/>
              </w:rPr>
            </w:pPr>
          </w:p>
        </w:tc>
        <w:tc>
          <w:tcPr>
            <w:tcW w:w="990" w:type="dxa"/>
            <w:gridSpan w:val="2"/>
            <w:vAlign w:val="bottom"/>
          </w:tcPr>
          <w:p w14:paraId="6411A958" w14:textId="77777777" w:rsidR="00AC5459" w:rsidRPr="00413E72" w:rsidRDefault="00AC5459" w:rsidP="00B96A79">
            <w:pPr>
              <w:tabs>
                <w:tab w:val="decimal" w:pos="690"/>
              </w:tabs>
              <w:spacing w:line="220" w:lineRule="exact"/>
              <w:rPr>
                <w:rFonts w:ascii="Arial" w:hAnsi="Arial" w:cs="Arial"/>
                <w:sz w:val="12"/>
                <w:szCs w:val="12"/>
              </w:rPr>
            </w:pPr>
          </w:p>
        </w:tc>
        <w:tc>
          <w:tcPr>
            <w:tcW w:w="990" w:type="dxa"/>
            <w:gridSpan w:val="2"/>
            <w:vAlign w:val="bottom"/>
          </w:tcPr>
          <w:p w14:paraId="149A7D0C" w14:textId="77777777" w:rsidR="00AC5459" w:rsidRPr="00413E72" w:rsidRDefault="00AC5459" w:rsidP="00B96A79">
            <w:pPr>
              <w:tabs>
                <w:tab w:val="decimal" w:pos="690"/>
              </w:tabs>
              <w:spacing w:line="220" w:lineRule="exact"/>
              <w:rPr>
                <w:rFonts w:ascii="Arial" w:hAnsi="Arial" w:cs="Arial"/>
                <w:sz w:val="12"/>
                <w:szCs w:val="12"/>
              </w:rPr>
            </w:pPr>
          </w:p>
        </w:tc>
        <w:tc>
          <w:tcPr>
            <w:tcW w:w="1000" w:type="dxa"/>
            <w:vAlign w:val="bottom"/>
          </w:tcPr>
          <w:p w14:paraId="05BBF44E" w14:textId="77777777" w:rsidR="00AC5459" w:rsidRPr="00413E72" w:rsidRDefault="00AC5459" w:rsidP="00B96A79">
            <w:pPr>
              <w:tabs>
                <w:tab w:val="decimal" w:pos="690"/>
              </w:tabs>
              <w:spacing w:line="220" w:lineRule="exact"/>
              <w:rPr>
                <w:rFonts w:ascii="Arial" w:hAnsi="Arial" w:cs="Arial"/>
                <w:sz w:val="12"/>
                <w:szCs w:val="12"/>
              </w:rPr>
            </w:pPr>
          </w:p>
        </w:tc>
        <w:tc>
          <w:tcPr>
            <w:tcW w:w="990" w:type="dxa"/>
            <w:vAlign w:val="bottom"/>
          </w:tcPr>
          <w:p w14:paraId="1697F7A1" w14:textId="77777777" w:rsidR="00AC5459" w:rsidRPr="00413E72" w:rsidRDefault="00AC5459" w:rsidP="00B96A79">
            <w:pPr>
              <w:tabs>
                <w:tab w:val="decimal" w:pos="690"/>
              </w:tabs>
              <w:spacing w:line="220" w:lineRule="exact"/>
              <w:rPr>
                <w:rFonts w:ascii="Arial" w:hAnsi="Arial" w:cs="Arial"/>
                <w:sz w:val="12"/>
                <w:szCs w:val="12"/>
              </w:rPr>
            </w:pPr>
          </w:p>
        </w:tc>
      </w:tr>
      <w:tr w:rsidR="00B96A79" w:rsidRPr="00413E72" w14:paraId="641C0A8E" w14:textId="77777777" w:rsidTr="00412EE9">
        <w:trPr>
          <w:gridAfter w:val="8"/>
          <w:wAfter w:w="8234" w:type="dxa"/>
        </w:trPr>
        <w:tc>
          <w:tcPr>
            <w:tcW w:w="2067" w:type="dxa"/>
          </w:tcPr>
          <w:p w14:paraId="29BDE6CE" w14:textId="1806F34A"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1 January 202</w:t>
            </w:r>
            <w:r>
              <w:rPr>
                <w:rFonts w:ascii="Arial" w:hAnsi="Arial" w:cs="Arial"/>
                <w:sz w:val="12"/>
                <w:szCs w:val="12"/>
              </w:rPr>
              <w:t>3</w:t>
            </w:r>
          </w:p>
        </w:tc>
        <w:tc>
          <w:tcPr>
            <w:tcW w:w="1096" w:type="dxa"/>
            <w:vAlign w:val="bottom"/>
          </w:tcPr>
          <w:p w14:paraId="754C36DD" w14:textId="0C9EF46E"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07E1A7D0" w14:textId="175E6FFA"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13,033</w:t>
            </w:r>
          </w:p>
        </w:tc>
        <w:tc>
          <w:tcPr>
            <w:tcW w:w="990" w:type="dxa"/>
            <w:gridSpan w:val="2"/>
            <w:vAlign w:val="bottom"/>
          </w:tcPr>
          <w:p w14:paraId="76EF7CD9" w14:textId="516075E0"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376,015</w:t>
            </w:r>
          </w:p>
        </w:tc>
        <w:tc>
          <w:tcPr>
            <w:tcW w:w="990" w:type="dxa"/>
            <w:gridSpan w:val="2"/>
            <w:vAlign w:val="bottom"/>
          </w:tcPr>
          <w:p w14:paraId="5C958A11" w14:textId="44F96B44"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421,550</w:t>
            </w:r>
          </w:p>
        </w:tc>
        <w:tc>
          <w:tcPr>
            <w:tcW w:w="990" w:type="dxa"/>
            <w:gridSpan w:val="2"/>
            <w:vAlign w:val="bottom"/>
          </w:tcPr>
          <w:p w14:paraId="6FDE841E" w14:textId="7CE7A126"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49,607</w:t>
            </w:r>
          </w:p>
        </w:tc>
        <w:tc>
          <w:tcPr>
            <w:tcW w:w="990" w:type="dxa"/>
            <w:gridSpan w:val="2"/>
            <w:vAlign w:val="bottom"/>
          </w:tcPr>
          <w:p w14:paraId="467F59DA" w14:textId="6B6E20EB"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41,892</w:t>
            </w:r>
          </w:p>
        </w:tc>
        <w:tc>
          <w:tcPr>
            <w:tcW w:w="1000" w:type="dxa"/>
            <w:vAlign w:val="bottom"/>
          </w:tcPr>
          <w:p w14:paraId="1EA6C9DA" w14:textId="27923AA3"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7F9A78DF" w14:textId="4880F0E7"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902,097</w:t>
            </w:r>
          </w:p>
        </w:tc>
      </w:tr>
      <w:tr w:rsidR="00B96A79" w:rsidRPr="00413E72" w14:paraId="288F1568" w14:textId="77777777" w:rsidTr="00412EE9">
        <w:trPr>
          <w:gridAfter w:val="8"/>
          <w:wAfter w:w="8234" w:type="dxa"/>
        </w:trPr>
        <w:tc>
          <w:tcPr>
            <w:tcW w:w="2067" w:type="dxa"/>
          </w:tcPr>
          <w:p w14:paraId="1566A81F" w14:textId="20B13C8D"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Depreciation for the year</w:t>
            </w:r>
          </w:p>
        </w:tc>
        <w:tc>
          <w:tcPr>
            <w:tcW w:w="1096" w:type="dxa"/>
            <w:vAlign w:val="bottom"/>
          </w:tcPr>
          <w:p w14:paraId="1E4C63A9" w14:textId="3464DBD3" w:rsidR="00B96A79" w:rsidRPr="00413E72" w:rsidRDefault="00B96A79" w:rsidP="00B96A79">
            <w:pPr>
              <w:tabs>
                <w:tab w:val="decimal" w:pos="792"/>
              </w:tabs>
              <w:spacing w:line="220" w:lineRule="exact"/>
              <w:rPr>
                <w:rFonts w:ascii="Arial" w:hAnsi="Arial" w:cs="Arial"/>
                <w:sz w:val="12"/>
                <w:szCs w:val="12"/>
                <w:cs/>
              </w:rPr>
            </w:pPr>
            <w:r w:rsidRPr="00B96A79">
              <w:rPr>
                <w:rFonts w:ascii="Arial" w:hAnsi="Arial" w:cs="Arial"/>
                <w:sz w:val="12"/>
                <w:szCs w:val="12"/>
              </w:rPr>
              <w:t>-</w:t>
            </w:r>
          </w:p>
        </w:tc>
        <w:tc>
          <w:tcPr>
            <w:tcW w:w="974" w:type="dxa"/>
            <w:gridSpan w:val="2"/>
            <w:vAlign w:val="bottom"/>
          </w:tcPr>
          <w:p w14:paraId="73981F49" w14:textId="0F2D5E85"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1,942</w:t>
            </w:r>
          </w:p>
        </w:tc>
        <w:tc>
          <w:tcPr>
            <w:tcW w:w="990" w:type="dxa"/>
            <w:gridSpan w:val="2"/>
            <w:vAlign w:val="bottom"/>
          </w:tcPr>
          <w:p w14:paraId="2DF52C01" w14:textId="5C8E1EC6"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46,151</w:t>
            </w:r>
          </w:p>
        </w:tc>
        <w:tc>
          <w:tcPr>
            <w:tcW w:w="990" w:type="dxa"/>
            <w:gridSpan w:val="2"/>
            <w:vAlign w:val="bottom"/>
          </w:tcPr>
          <w:p w14:paraId="31A5FF33" w14:textId="45609BDB"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53,389</w:t>
            </w:r>
          </w:p>
        </w:tc>
        <w:tc>
          <w:tcPr>
            <w:tcW w:w="990" w:type="dxa"/>
            <w:gridSpan w:val="2"/>
            <w:vAlign w:val="bottom"/>
          </w:tcPr>
          <w:p w14:paraId="483C2364" w14:textId="32CB27D0"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7,897</w:t>
            </w:r>
          </w:p>
        </w:tc>
        <w:tc>
          <w:tcPr>
            <w:tcW w:w="990" w:type="dxa"/>
            <w:gridSpan w:val="2"/>
            <w:vAlign w:val="bottom"/>
          </w:tcPr>
          <w:p w14:paraId="46268154" w14:textId="789AB74B"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6,010</w:t>
            </w:r>
          </w:p>
        </w:tc>
        <w:tc>
          <w:tcPr>
            <w:tcW w:w="1000" w:type="dxa"/>
            <w:vAlign w:val="bottom"/>
          </w:tcPr>
          <w:p w14:paraId="4E3C50BA" w14:textId="00639BF5"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7AF1C7E8" w14:textId="4FB746BE"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115,389</w:t>
            </w:r>
          </w:p>
        </w:tc>
      </w:tr>
      <w:tr w:rsidR="00B96A79" w:rsidRPr="00413E72" w14:paraId="7F9D31A2" w14:textId="77777777" w:rsidTr="00412EE9">
        <w:trPr>
          <w:gridAfter w:val="8"/>
          <w:wAfter w:w="8234" w:type="dxa"/>
        </w:trPr>
        <w:tc>
          <w:tcPr>
            <w:tcW w:w="2067" w:type="dxa"/>
          </w:tcPr>
          <w:p w14:paraId="5F557A8C" w14:textId="45075D12"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Depreciation on disposals</w:t>
            </w:r>
          </w:p>
        </w:tc>
        <w:tc>
          <w:tcPr>
            <w:tcW w:w="1096" w:type="dxa"/>
            <w:vAlign w:val="bottom"/>
          </w:tcPr>
          <w:p w14:paraId="6D4B3D2D" w14:textId="3C3AE513" w:rsidR="00B96A79" w:rsidRPr="00413E72" w:rsidRDefault="00B96A79" w:rsidP="00B96A79">
            <w:pPr>
              <w:tabs>
                <w:tab w:val="decimal" w:pos="792"/>
              </w:tabs>
              <w:spacing w:line="220" w:lineRule="exact"/>
              <w:rPr>
                <w:rFonts w:ascii="Arial" w:hAnsi="Arial" w:cs="Arial"/>
                <w:sz w:val="12"/>
                <w:szCs w:val="12"/>
                <w:cs/>
              </w:rPr>
            </w:pPr>
            <w:r w:rsidRPr="00B96A79">
              <w:rPr>
                <w:rFonts w:ascii="Arial" w:hAnsi="Arial" w:cs="Arial"/>
                <w:sz w:val="12"/>
                <w:szCs w:val="12"/>
              </w:rPr>
              <w:t>-</w:t>
            </w:r>
          </w:p>
        </w:tc>
        <w:tc>
          <w:tcPr>
            <w:tcW w:w="974" w:type="dxa"/>
            <w:gridSpan w:val="2"/>
            <w:vAlign w:val="bottom"/>
          </w:tcPr>
          <w:p w14:paraId="7A76CBE6" w14:textId="622DBD80"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gridSpan w:val="2"/>
            <w:vAlign w:val="bottom"/>
          </w:tcPr>
          <w:p w14:paraId="3A792DC4" w14:textId="14DAC2B8"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(11,517)</w:t>
            </w:r>
          </w:p>
        </w:tc>
        <w:tc>
          <w:tcPr>
            <w:tcW w:w="990" w:type="dxa"/>
            <w:gridSpan w:val="2"/>
            <w:vAlign w:val="bottom"/>
          </w:tcPr>
          <w:p w14:paraId="55DD91BE" w14:textId="143A2305"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(18,882)</w:t>
            </w:r>
          </w:p>
        </w:tc>
        <w:tc>
          <w:tcPr>
            <w:tcW w:w="990" w:type="dxa"/>
            <w:gridSpan w:val="2"/>
            <w:vAlign w:val="bottom"/>
          </w:tcPr>
          <w:p w14:paraId="302D0230" w14:textId="5C7A4386"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(5,034)</w:t>
            </w:r>
          </w:p>
        </w:tc>
        <w:tc>
          <w:tcPr>
            <w:tcW w:w="990" w:type="dxa"/>
            <w:gridSpan w:val="2"/>
            <w:vAlign w:val="bottom"/>
          </w:tcPr>
          <w:p w14:paraId="49B9AEF3" w14:textId="37819E3D"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(9,572)</w:t>
            </w:r>
          </w:p>
        </w:tc>
        <w:tc>
          <w:tcPr>
            <w:tcW w:w="1000" w:type="dxa"/>
            <w:vAlign w:val="bottom"/>
          </w:tcPr>
          <w:p w14:paraId="73796D00" w14:textId="5AC7EC99"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14579935" w14:textId="3CB4F992"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(45,005)</w:t>
            </w:r>
          </w:p>
        </w:tc>
      </w:tr>
      <w:tr w:rsidR="00B96A79" w:rsidRPr="00413E72" w14:paraId="3C614E75" w14:textId="77777777" w:rsidTr="00412EE9">
        <w:trPr>
          <w:gridAfter w:val="8"/>
          <w:wAfter w:w="8234" w:type="dxa"/>
        </w:trPr>
        <w:tc>
          <w:tcPr>
            <w:tcW w:w="2067" w:type="dxa"/>
          </w:tcPr>
          <w:p w14:paraId="71B1643D" w14:textId="41F7B30F"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Depreciation on write</w:t>
            </w:r>
            <w:r w:rsidRPr="00413E72">
              <w:rPr>
                <w:rFonts w:ascii="Arial" w:hAnsi="Arial" w:cs="Arial"/>
                <w:sz w:val="12"/>
                <w:szCs w:val="12"/>
                <w:cs/>
              </w:rPr>
              <w:t>-</w:t>
            </w:r>
            <w:r w:rsidRPr="00413E72">
              <w:rPr>
                <w:rFonts w:ascii="Arial" w:hAnsi="Arial" w:cs="Arial"/>
                <w:sz w:val="12"/>
                <w:szCs w:val="12"/>
              </w:rPr>
              <w:t>off</w:t>
            </w:r>
          </w:p>
        </w:tc>
        <w:tc>
          <w:tcPr>
            <w:tcW w:w="1096" w:type="dxa"/>
            <w:vAlign w:val="bottom"/>
          </w:tcPr>
          <w:p w14:paraId="3D5F6E19" w14:textId="2B7CDA9A" w:rsidR="00B96A79" w:rsidRPr="00413E72" w:rsidRDefault="00B96A79" w:rsidP="00B96A79">
            <w:pPr>
              <w:pBdr>
                <w:bottom w:val="single" w:sz="4" w:space="1" w:color="auto"/>
              </w:pBd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110F8B54" w14:textId="416855D5"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gridSpan w:val="2"/>
            <w:vAlign w:val="bottom"/>
          </w:tcPr>
          <w:p w14:paraId="1C60CB9E" w14:textId="6E47ECBC"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(490)</w:t>
            </w:r>
          </w:p>
        </w:tc>
        <w:tc>
          <w:tcPr>
            <w:tcW w:w="990" w:type="dxa"/>
            <w:gridSpan w:val="2"/>
            <w:vAlign w:val="bottom"/>
          </w:tcPr>
          <w:p w14:paraId="4870256B" w14:textId="57519F44"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(2,451)</w:t>
            </w:r>
          </w:p>
        </w:tc>
        <w:tc>
          <w:tcPr>
            <w:tcW w:w="990" w:type="dxa"/>
            <w:gridSpan w:val="2"/>
            <w:vAlign w:val="bottom"/>
          </w:tcPr>
          <w:p w14:paraId="11585C7B" w14:textId="52216BE6"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(392)</w:t>
            </w:r>
          </w:p>
        </w:tc>
        <w:tc>
          <w:tcPr>
            <w:tcW w:w="990" w:type="dxa"/>
            <w:gridSpan w:val="2"/>
            <w:vAlign w:val="bottom"/>
          </w:tcPr>
          <w:p w14:paraId="05E08FA9" w14:textId="7E776565"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(3,842)</w:t>
            </w:r>
          </w:p>
        </w:tc>
        <w:tc>
          <w:tcPr>
            <w:tcW w:w="1000" w:type="dxa"/>
            <w:vAlign w:val="bottom"/>
          </w:tcPr>
          <w:p w14:paraId="12F409FC" w14:textId="6CE29406"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372FB5E1" w14:textId="2DDE4126"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(7,175)</w:t>
            </w:r>
          </w:p>
        </w:tc>
      </w:tr>
      <w:tr w:rsidR="00B96A79" w:rsidRPr="00413E72" w14:paraId="7FE7E01F" w14:textId="77777777" w:rsidTr="00412EE9">
        <w:trPr>
          <w:gridAfter w:val="8"/>
          <w:wAfter w:w="8234" w:type="dxa"/>
        </w:trPr>
        <w:tc>
          <w:tcPr>
            <w:tcW w:w="2067" w:type="dxa"/>
          </w:tcPr>
          <w:p w14:paraId="7C0BB08C" w14:textId="662B9A33"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31 December 2023</w:t>
            </w:r>
          </w:p>
        </w:tc>
        <w:tc>
          <w:tcPr>
            <w:tcW w:w="1096" w:type="dxa"/>
            <w:vAlign w:val="bottom"/>
          </w:tcPr>
          <w:p w14:paraId="6780E717" w14:textId="48DFC0AD"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572E3D7D" w14:textId="61204A57"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14,975</w:t>
            </w:r>
          </w:p>
        </w:tc>
        <w:tc>
          <w:tcPr>
            <w:tcW w:w="990" w:type="dxa"/>
            <w:gridSpan w:val="2"/>
            <w:vAlign w:val="bottom"/>
          </w:tcPr>
          <w:p w14:paraId="23F9BFF9" w14:textId="1F665C36"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410,159</w:t>
            </w:r>
          </w:p>
        </w:tc>
        <w:tc>
          <w:tcPr>
            <w:tcW w:w="990" w:type="dxa"/>
            <w:gridSpan w:val="2"/>
            <w:vAlign w:val="bottom"/>
          </w:tcPr>
          <w:p w14:paraId="3F468BF3" w14:textId="667D34B5"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453,606</w:t>
            </w:r>
          </w:p>
        </w:tc>
        <w:tc>
          <w:tcPr>
            <w:tcW w:w="990" w:type="dxa"/>
            <w:gridSpan w:val="2"/>
            <w:vAlign w:val="bottom"/>
          </w:tcPr>
          <w:p w14:paraId="1073B09D" w14:textId="1C11793A"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52,078</w:t>
            </w:r>
          </w:p>
        </w:tc>
        <w:tc>
          <w:tcPr>
            <w:tcW w:w="990" w:type="dxa"/>
            <w:gridSpan w:val="2"/>
            <w:vAlign w:val="bottom"/>
          </w:tcPr>
          <w:p w14:paraId="414B2784" w14:textId="5A5B2D06"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34,488</w:t>
            </w:r>
          </w:p>
        </w:tc>
        <w:tc>
          <w:tcPr>
            <w:tcW w:w="1000" w:type="dxa"/>
            <w:vAlign w:val="bottom"/>
          </w:tcPr>
          <w:p w14:paraId="7B37BA6E" w14:textId="50838DA8"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23F8191B" w14:textId="2861875F"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965,306</w:t>
            </w:r>
          </w:p>
        </w:tc>
      </w:tr>
      <w:tr w:rsidR="00B96A79" w:rsidRPr="00413E72" w14:paraId="2EF85769" w14:textId="77777777" w:rsidTr="00412EE9">
        <w:trPr>
          <w:gridAfter w:val="8"/>
          <w:wAfter w:w="8234" w:type="dxa"/>
        </w:trPr>
        <w:tc>
          <w:tcPr>
            <w:tcW w:w="2067" w:type="dxa"/>
          </w:tcPr>
          <w:p w14:paraId="1FAB5D62" w14:textId="77777777"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Depreciation for the year</w:t>
            </w:r>
          </w:p>
        </w:tc>
        <w:tc>
          <w:tcPr>
            <w:tcW w:w="1096" w:type="dxa"/>
            <w:vAlign w:val="bottom"/>
          </w:tcPr>
          <w:p w14:paraId="0C2A3EE3" w14:textId="66429913"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4BBB4C7A" w14:textId="62AFFCDD"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2,354</w:t>
            </w:r>
          </w:p>
        </w:tc>
        <w:tc>
          <w:tcPr>
            <w:tcW w:w="990" w:type="dxa"/>
            <w:gridSpan w:val="2"/>
            <w:vAlign w:val="bottom"/>
          </w:tcPr>
          <w:p w14:paraId="6B71BF22" w14:textId="3CE4393E"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50,045</w:t>
            </w:r>
          </w:p>
        </w:tc>
        <w:tc>
          <w:tcPr>
            <w:tcW w:w="990" w:type="dxa"/>
            <w:gridSpan w:val="2"/>
            <w:vAlign w:val="bottom"/>
          </w:tcPr>
          <w:p w14:paraId="05BE5AE4" w14:textId="0FCF15F1"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58,915</w:t>
            </w:r>
          </w:p>
        </w:tc>
        <w:tc>
          <w:tcPr>
            <w:tcW w:w="990" w:type="dxa"/>
            <w:gridSpan w:val="2"/>
            <w:vAlign w:val="bottom"/>
          </w:tcPr>
          <w:p w14:paraId="72B180B7" w14:textId="351E633B"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8,139</w:t>
            </w:r>
          </w:p>
        </w:tc>
        <w:tc>
          <w:tcPr>
            <w:tcW w:w="990" w:type="dxa"/>
            <w:gridSpan w:val="2"/>
            <w:vAlign w:val="bottom"/>
          </w:tcPr>
          <w:p w14:paraId="1EA3ECE9" w14:textId="26F887BB"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6,949</w:t>
            </w:r>
          </w:p>
        </w:tc>
        <w:tc>
          <w:tcPr>
            <w:tcW w:w="1000" w:type="dxa"/>
            <w:vAlign w:val="bottom"/>
          </w:tcPr>
          <w:p w14:paraId="11C46703" w14:textId="545868BA"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36B092B1" w14:textId="1B69E0FD"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126,402</w:t>
            </w:r>
          </w:p>
        </w:tc>
      </w:tr>
      <w:tr w:rsidR="00B96A79" w:rsidRPr="00413E72" w14:paraId="66821411" w14:textId="77777777" w:rsidTr="00412EE9">
        <w:trPr>
          <w:gridAfter w:val="8"/>
          <w:wAfter w:w="8234" w:type="dxa"/>
        </w:trPr>
        <w:tc>
          <w:tcPr>
            <w:tcW w:w="2067" w:type="dxa"/>
          </w:tcPr>
          <w:p w14:paraId="083E1916" w14:textId="77777777" w:rsidR="00B96A79" w:rsidRPr="00413E72" w:rsidRDefault="00B96A79" w:rsidP="00B96A79">
            <w:pPr>
              <w:spacing w:line="220" w:lineRule="exact"/>
              <w:ind w:left="94" w:right="-50" w:hanging="94"/>
              <w:rPr>
                <w:rFonts w:ascii="Arial" w:hAnsi="Arial" w:cs="Arial"/>
                <w:sz w:val="12"/>
                <w:szCs w:val="12"/>
                <w:cs/>
              </w:rPr>
            </w:pPr>
            <w:r w:rsidRPr="00413E72">
              <w:rPr>
                <w:rFonts w:ascii="Arial" w:hAnsi="Arial" w:cs="Arial"/>
                <w:sz w:val="12"/>
                <w:szCs w:val="12"/>
              </w:rPr>
              <w:t>Depreciation on disposals</w:t>
            </w:r>
          </w:p>
        </w:tc>
        <w:tc>
          <w:tcPr>
            <w:tcW w:w="1096" w:type="dxa"/>
            <w:vAlign w:val="bottom"/>
          </w:tcPr>
          <w:p w14:paraId="51550E79" w14:textId="550A9A0F"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47191B9D" w14:textId="3014BC1A"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gridSpan w:val="2"/>
            <w:vAlign w:val="bottom"/>
          </w:tcPr>
          <w:p w14:paraId="29451FD7" w14:textId="3EFF882D"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(23)</w:t>
            </w:r>
          </w:p>
        </w:tc>
        <w:tc>
          <w:tcPr>
            <w:tcW w:w="990" w:type="dxa"/>
            <w:gridSpan w:val="2"/>
            <w:vAlign w:val="bottom"/>
          </w:tcPr>
          <w:p w14:paraId="5BE351B9" w14:textId="6E959113"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(1,945)</w:t>
            </w:r>
          </w:p>
        </w:tc>
        <w:tc>
          <w:tcPr>
            <w:tcW w:w="990" w:type="dxa"/>
            <w:gridSpan w:val="2"/>
            <w:vAlign w:val="bottom"/>
          </w:tcPr>
          <w:p w14:paraId="3AC2FF26" w14:textId="362EA675"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(215)</w:t>
            </w:r>
          </w:p>
        </w:tc>
        <w:tc>
          <w:tcPr>
            <w:tcW w:w="990" w:type="dxa"/>
            <w:gridSpan w:val="2"/>
            <w:vAlign w:val="bottom"/>
          </w:tcPr>
          <w:p w14:paraId="65C31F95" w14:textId="4A1511B7"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(3,911)</w:t>
            </w:r>
          </w:p>
        </w:tc>
        <w:tc>
          <w:tcPr>
            <w:tcW w:w="1000" w:type="dxa"/>
            <w:vAlign w:val="bottom"/>
          </w:tcPr>
          <w:p w14:paraId="099F7B9D" w14:textId="5813BB08"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4655D967" w14:textId="3442BD5C"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(6,0</w:t>
            </w:r>
            <w:r w:rsidR="00EE051A">
              <w:rPr>
                <w:rFonts w:ascii="Arial" w:hAnsi="Arial" w:cs="Arial"/>
                <w:sz w:val="12"/>
                <w:szCs w:val="12"/>
              </w:rPr>
              <w:t>9</w:t>
            </w:r>
            <w:r w:rsidRPr="00B96A79">
              <w:rPr>
                <w:rFonts w:ascii="Arial" w:hAnsi="Arial" w:cs="Arial"/>
                <w:sz w:val="12"/>
                <w:szCs w:val="12"/>
              </w:rPr>
              <w:t>4)</w:t>
            </w:r>
          </w:p>
        </w:tc>
      </w:tr>
      <w:tr w:rsidR="00B96A79" w:rsidRPr="00413E72" w14:paraId="0DB103FF" w14:textId="77777777" w:rsidTr="00412EE9">
        <w:trPr>
          <w:gridAfter w:val="8"/>
          <w:wAfter w:w="8234" w:type="dxa"/>
        </w:trPr>
        <w:tc>
          <w:tcPr>
            <w:tcW w:w="2067" w:type="dxa"/>
          </w:tcPr>
          <w:p w14:paraId="790FC8EB" w14:textId="2F4E0239" w:rsidR="00B96A79" w:rsidRPr="00413E72" w:rsidRDefault="00B96A79" w:rsidP="00B96A79">
            <w:pPr>
              <w:spacing w:line="220" w:lineRule="exact"/>
              <w:ind w:left="94" w:right="-50" w:hanging="94"/>
              <w:rPr>
                <w:rFonts w:ascii="Arial" w:hAnsi="Arial" w:cs="Arial"/>
                <w:sz w:val="12"/>
                <w:szCs w:val="12"/>
              </w:rPr>
            </w:pPr>
            <w:r>
              <w:rPr>
                <w:rFonts w:ascii="Arial" w:hAnsi="Arial" w:cs="Arial"/>
                <w:sz w:val="12"/>
                <w:szCs w:val="12"/>
              </w:rPr>
              <w:t>Depreciation on write-off</w:t>
            </w:r>
          </w:p>
        </w:tc>
        <w:tc>
          <w:tcPr>
            <w:tcW w:w="1096" w:type="dxa"/>
            <w:vAlign w:val="bottom"/>
          </w:tcPr>
          <w:p w14:paraId="6D9BE33E" w14:textId="25FE47B2"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1069B5BE" w14:textId="5DE699BE"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(2,247)</w:t>
            </w:r>
          </w:p>
        </w:tc>
        <w:tc>
          <w:tcPr>
            <w:tcW w:w="990" w:type="dxa"/>
            <w:gridSpan w:val="2"/>
            <w:vAlign w:val="bottom"/>
          </w:tcPr>
          <w:p w14:paraId="426DE302" w14:textId="3C349163"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(34,647)</w:t>
            </w:r>
          </w:p>
        </w:tc>
        <w:tc>
          <w:tcPr>
            <w:tcW w:w="990" w:type="dxa"/>
            <w:gridSpan w:val="2"/>
            <w:vAlign w:val="bottom"/>
          </w:tcPr>
          <w:p w14:paraId="0CAAAB48" w14:textId="53C099EC"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(17,053)</w:t>
            </w:r>
          </w:p>
        </w:tc>
        <w:tc>
          <w:tcPr>
            <w:tcW w:w="990" w:type="dxa"/>
            <w:gridSpan w:val="2"/>
            <w:vAlign w:val="bottom"/>
          </w:tcPr>
          <w:p w14:paraId="0A799DAF" w14:textId="3D123FAE"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(2,589)</w:t>
            </w:r>
          </w:p>
        </w:tc>
        <w:tc>
          <w:tcPr>
            <w:tcW w:w="990" w:type="dxa"/>
            <w:gridSpan w:val="2"/>
            <w:vAlign w:val="bottom"/>
          </w:tcPr>
          <w:p w14:paraId="76A302B6" w14:textId="2B0C61D9"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(16)</w:t>
            </w:r>
          </w:p>
        </w:tc>
        <w:tc>
          <w:tcPr>
            <w:tcW w:w="1000" w:type="dxa"/>
            <w:vAlign w:val="bottom"/>
          </w:tcPr>
          <w:p w14:paraId="66ABEC89" w14:textId="0116ED28"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6C9E3DAD" w14:textId="528D59C7"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(56,552)</w:t>
            </w:r>
          </w:p>
        </w:tc>
      </w:tr>
      <w:tr w:rsidR="00B96A79" w:rsidRPr="00413E72" w14:paraId="0E1FD120" w14:textId="77777777" w:rsidTr="00412EE9">
        <w:trPr>
          <w:gridAfter w:val="8"/>
          <w:wAfter w:w="8234" w:type="dxa"/>
        </w:trPr>
        <w:tc>
          <w:tcPr>
            <w:tcW w:w="2067" w:type="dxa"/>
          </w:tcPr>
          <w:p w14:paraId="0DD330E2" w14:textId="587DE844" w:rsidR="00B96A79" w:rsidRPr="00413E72" w:rsidRDefault="00B96A79" w:rsidP="00B96A79">
            <w:pPr>
              <w:spacing w:line="220" w:lineRule="exact"/>
              <w:ind w:left="94" w:right="-50" w:hanging="94"/>
              <w:rPr>
                <w:rFonts w:ascii="Arial" w:hAnsi="Arial" w:cs="Arial"/>
                <w:sz w:val="12"/>
                <w:szCs w:val="12"/>
              </w:rPr>
            </w:pPr>
            <w:r>
              <w:rPr>
                <w:rFonts w:ascii="Arial" w:hAnsi="Arial" w:cs="Arial"/>
                <w:sz w:val="12"/>
                <w:szCs w:val="12"/>
              </w:rPr>
              <w:t>Transfers to investment properties</w:t>
            </w:r>
          </w:p>
        </w:tc>
        <w:tc>
          <w:tcPr>
            <w:tcW w:w="1096" w:type="dxa"/>
            <w:vAlign w:val="bottom"/>
          </w:tcPr>
          <w:p w14:paraId="7A070625" w14:textId="63655487"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7A83B48C" w14:textId="68589E42"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gridSpan w:val="2"/>
            <w:vAlign w:val="bottom"/>
          </w:tcPr>
          <w:p w14:paraId="29B2497C" w14:textId="119F591B"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(18,189)</w:t>
            </w:r>
          </w:p>
        </w:tc>
        <w:tc>
          <w:tcPr>
            <w:tcW w:w="990" w:type="dxa"/>
            <w:gridSpan w:val="2"/>
            <w:vAlign w:val="bottom"/>
          </w:tcPr>
          <w:p w14:paraId="37B9DFCE" w14:textId="4F4D5B33"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gridSpan w:val="2"/>
            <w:vAlign w:val="bottom"/>
          </w:tcPr>
          <w:p w14:paraId="70CBBFCB" w14:textId="405A4A43"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gridSpan w:val="2"/>
            <w:vAlign w:val="bottom"/>
          </w:tcPr>
          <w:p w14:paraId="5389C668" w14:textId="3CC88FA2"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1000" w:type="dxa"/>
            <w:vAlign w:val="bottom"/>
          </w:tcPr>
          <w:p w14:paraId="678D60C4" w14:textId="785AC8DB"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35C62901" w14:textId="029658AE"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(18,189)</w:t>
            </w:r>
          </w:p>
        </w:tc>
      </w:tr>
      <w:tr w:rsidR="00B96A79" w:rsidRPr="00413E72" w14:paraId="631369E1" w14:textId="77777777" w:rsidTr="00412EE9">
        <w:trPr>
          <w:gridAfter w:val="8"/>
          <w:wAfter w:w="8234" w:type="dxa"/>
        </w:trPr>
        <w:tc>
          <w:tcPr>
            <w:tcW w:w="2067" w:type="dxa"/>
          </w:tcPr>
          <w:p w14:paraId="62B1B56A" w14:textId="3FE67095" w:rsidR="00B96A79" w:rsidRPr="00413E72" w:rsidRDefault="00B96A79" w:rsidP="00B96A79">
            <w:pPr>
              <w:spacing w:line="220" w:lineRule="exact"/>
              <w:ind w:left="165" w:right="-50" w:hanging="165"/>
              <w:jc w:val="both"/>
              <w:rPr>
                <w:rFonts w:ascii="Arial" w:hAnsi="Arial" w:cs="Arial"/>
                <w:sz w:val="12"/>
                <w:szCs w:val="12"/>
              </w:rPr>
            </w:pPr>
            <w:r>
              <w:rPr>
                <w:rFonts w:ascii="Arial" w:hAnsi="Arial" w:cs="Arial"/>
                <w:sz w:val="12"/>
                <w:szCs w:val="12"/>
              </w:rPr>
              <w:t>Transfers from right-of-use</w:t>
            </w:r>
          </w:p>
        </w:tc>
        <w:tc>
          <w:tcPr>
            <w:tcW w:w="1096" w:type="dxa"/>
            <w:vAlign w:val="bottom"/>
          </w:tcPr>
          <w:p w14:paraId="56898E94" w14:textId="68B296F7" w:rsidR="00B96A79" w:rsidRPr="00413E72" w:rsidRDefault="00B96A79" w:rsidP="00B96A79">
            <w:pPr>
              <w:pBdr>
                <w:bottom w:val="single" w:sz="4" w:space="1" w:color="auto"/>
              </w:pBdr>
              <w:tabs>
                <w:tab w:val="decimal" w:pos="792"/>
              </w:tabs>
              <w:spacing w:line="220" w:lineRule="exact"/>
              <w:rPr>
                <w:rFonts w:ascii="Arial" w:hAnsi="Arial" w:cs="Arial"/>
                <w:sz w:val="12"/>
                <w:szCs w:val="12"/>
                <w:cs/>
              </w:rPr>
            </w:pPr>
            <w:r w:rsidRPr="00B96A79">
              <w:rPr>
                <w:rFonts w:ascii="Arial" w:hAnsi="Arial" w:cs="Arial"/>
                <w:sz w:val="12"/>
                <w:szCs w:val="12"/>
              </w:rPr>
              <w:t>-</w:t>
            </w:r>
          </w:p>
        </w:tc>
        <w:tc>
          <w:tcPr>
            <w:tcW w:w="974" w:type="dxa"/>
            <w:gridSpan w:val="2"/>
            <w:vAlign w:val="bottom"/>
          </w:tcPr>
          <w:p w14:paraId="762FB342" w14:textId="5A4E7E59"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gridSpan w:val="2"/>
            <w:vAlign w:val="bottom"/>
          </w:tcPr>
          <w:p w14:paraId="1EFCCF9C" w14:textId="347D3ABA"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gridSpan w:val="2"/>
            <w:vAlign w:val="bottom"/>
          </w:tcPr>
          <w:p w14:paraId="63B5450C" w14:textId="702CBEBC"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gridSpan w:val="2"/>
            <w:vAlign w:val="bottom"/>
          </w:tcPr>
          <w:p w14:paraId="3C26D219" w14:textId="6FDF4E75"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gridSpan w:val="2"/>
            <w:vAlign w:val="bottom"/>
          </w:tcPr>
          <w:p w14:paraId="3856E2C6" w14:textId="5E09C929"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3,170</w:t>
            </w:r>
          </w:p>
        </w:tc>
        <w:tc>
          <w:tcPr>
            <w:tcW w:w="1000" w:type="dxa"/>
            <w:vAlign w:val="bottom"/>
          </w:tcPr>
          <w:p w14:paraId="784689A9" w14:textId="4B41192A"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451C2064" w14:textId="147689DF"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3,170</w:t>
            </w:r>
          </w:p>
        </w:tc>
      </w:tr>
      <w:tr w:rsidR="00B96A79" w:rsidRPr="00413E72" w14:paraId="571F4574" w14:textId="77777777" w:rsidTr="00412EE9">
        <w:trPr>
          <w:gridAfter w:val="8"/>
          <w:wAfter w:w="8234" w:type="dxa"/>
        </w:trPr>
        <w:tc>
          <w:tcPr>
            <w:tcW w:w="2067" w:type="dxa"/>
          </w:tcPr>
          <w:p w14:paraId="41D81E7B" w14:textId="4B8D738D"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31 December 202</w:t>
            </w:r>
            <w:r>
              <w:rPr>
                <w:rFonts w:ascii="Arial" w:hAnsi="Arial" w:cs="Arial"/>
                <w:sz w:val="12"/>
                <w:szCs w:val="12"/>
              </w:rPr>
              <w:t>4</w:t>
            </w:r>
          </w:p>
        </w:tc>
        <w:tc>
          <w:tcPr>
            <w:tcW w:w="1096" w:type="dxa"/>
            <w:vAlign w:val="bottom"/>
          </w:tcPr>
          <w:p w14:paraId="1B163651" w14:textId="1DF2AAF0" w:rsidR="00B96A79" w:rsidRPr="00413E72" w:rsidRDefault="00B96A79" w:rsidP="00B96A79">
            <w:pPr>
              <w:pBdr>
                <w:bottom w:val="single" w:sz="4" w:space="1" w:color="auto"/>
              </w:pBd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3E2E8EE7" w14:textId="3A04BA4C"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15,082</w:t>
            </w:r>
          </w:p>
        </w:tc>
        <w:tc>
          <w:tcPr>
            <w:tcW w:w="990" w:type="dxa"/>
            <w:gridSpan w:val="2"/>
            <w:vAlign w:val="bottom"/>
          </w:tcPr>
          <w:p w14:paraId="1B2D06B7" w14:textId="5A1F8D26"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407,345</w:t>
            </w:r>
          </w:p>
        </w:tc>
        <w:tc>
          <w:tcPr>
            <w:tcW w:w="990" w:type="dxa"/>
            <w:gridSpan w:val="2"/>
            <w:vAlign w:val="bottom"/>
          </w:tcPr>
          <w:p w14:paraId="2967694F" w14:textId="749BE601"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493,523</w:t>
            </w:r>
          </w:p>
        </w:tc>
        <w:tc>
          <w:tcPr>
            <w:tcW w:w="990" w:type="dxa"/>
            <w:gridSpan w:val="2"/>
            <w:vAlign w:val="bottom"/>
          </w:tcPr>
          <w:p w14:paraId="7F3FB278" w14:textId="2225030C"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57,413</w:t>
            </w:r>
          </w:p>
        </w:tc>
        <w:tc>
          <w:tcPr>
            <w:tcW w:w="990" w:type="dxa"/>
            <w:gridSpan w:val="2"/>
            <w:vAlign w:val="bottom"/>
          </w:tcPr>
          <w:p w14:paraId="49AE9D54" w14:textId="793D571F"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40,680</w:t>
            </w:r>
          </w:p>
        </w:tc>
        <w:tc>
          <w:tcPr>
            <w:tcW w:w="1000" w:type="dxa"/>
            <w:vAlign w:val="bottom"/>
          </w:tcPr>
          <w:p w14:paraId="4AD6838B" w14:textId="719DDB9F"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22815825" w14:textId="1125EAB1" w:rsidR="00B96A79" w:rsidRPr="00413E72" w:rsidRDefault="00B96A79" w:rsidP="00B96A7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1,014,043</w:t>
            </w:r>
          </w:p>
        </w:tc>
      </w:tr>
      <w:tr w:rsidR="00B96A79" w:rsidRPr="00413E72" w14:paraId="0703556B" w14:textId="77777777" w:rsidTr="00412EE9">
        <w:tc>
          <w:tcPr>
            <w:tcW w:w="10087" w:type="dxa"/>
            <w:gridSpan w:val="14"/>
          </w:tcPr>
          <w:p w14:paraId="65B84DF4" w14:textId="397EF8EC" w:rsidR="00B96A79" w:rsidRPr="00413E72" w:rsidRDefault="00B96A79" w:rsidP="00B96A79">
            <w:pPr>
              <w:spacing w:line="220" w:lineRule="exact"/>
              <w:ind w:right="-99"/>
              <w:rPr>
                <w:rFonts w:ascii="Arial" w:hAnsi="Arial" w:cs="Arial"/>
                <w:sz w:val="12"/>
                <w:szCs w:val="12"/>
              </w:rPr>
            </w:pPr>
            <w:r w:rsidRPr="00413E72">
              <w:rPr>
                <w:rFonts w:ascii="Arial" w:hAnsi="Arial" w:cs="Arial"/>
                <w:b/>
                <w:bCs/>
                <w:sz w:val="12"/>
                <w:szCs w:val="12"/>
              </w:rPr>
              <w:t>Allowance for impairment loss</w:t>
            </w:r>
          </w:p>
        </w:tc>
        <w:tc>
          <w:tcPr>
            <w:tcW w:w="1028" w:type="dxa"/>
            <w:vAlign w:val="bottom"/>
          </w:tcPr>
          <w:p w14:paraId="6A93692C" w14:textId="77777777" w:rsidR="00B96A79" w:rsidRPr="00413E72" w:rsidRDefault="00B96A79" w:rsidP="00B96A79">
            <w:pPr>
              <w:tabs>
                <w:tab w:val="decimal" w:pos="741"/>
              </w:tabs>
              <w:spacing w:line="290" w:lineRule="exact"/>
              <w:rPr>
                <w:rFonts w:ascii="Arial" w:hAnsi="Arial" w:cs="Arial"/>
                <w:sz w:val="12"/>
                <w:szCs w:val="12"/>
              </w:rPr>
            </w:pPr>
          </w:p>
        </w:tc>
        <w:tc>
          <w:tcPr>
            <w:tcW w:w="1028" w:type="dxa"/>
            <w:vAlign w:val="bottom"/>
          </w:tcPr>
          <w:p w14:paraId="3436AD87" w14:textId="77777777" w:rsidR="00B96A79" w:rsidRPr="00413E72" w:rsidRDefault="00B96A79" w:rsidP="00B96A79">
            <w:pPr>
              <w:tabs>
                <w:tab w:val="decimal" w:pos="741"/>
              </w:tabs>
              <w:spacing w:line="290" w:lineRule="exact"/>
              <w:rPr>
                <w:rFonts w:ascii="Arial" w:hAnsi="Arial" w:cs="Arial"/>
                <w:sz w:val="12"/>
                <w:szCs w:val="12"/>
              </w:rPr>
            </w:pPr>
          </w:p>
        </w:tc>
        <w:tc>
          <w:tcPr>
            <w:tcW w:w="1028" w:type="dxa"/>
            <w:vAlign w:val="bottom"/>
          </w:tcPr>
          <w:p w14:paraId="30ABE724" w14:textId="77777777" w:rsidR="00B96A79" w:rsidRPr="00413E72" w:rsidRDefault="00B96A79" w:rsidP="00B96A79">
            <w:pPr>
              <w:tabs>
                <w:tab w:val="decimal" w:pos="741"/>
              </w:tabs>
              <w:spacing w:line="290" w:lineRule="exact"/>
              <w:rPr>
                <w:rFonts w:ascii="Arial" w:hAnsi="Arial" w:cs="Arial"/>
                <w:sz w:val="12"/>
                <w:szCs w:val="12"/>
              </w:rPr>
            </w:pPr>
          </w:p>
        </w:tc>
        <w:tc>
          <w:tcPr>
            <w:tcW w:w="1028" w:type="dxa"/>
            <w:vAlign w:val="bottom"/>
          </w:tcPr>
          <w:p w14:paraId="4DCF146A" w14:textId="77777777" w:rsidR="00B96A79" w:rsidRPr="00413E72" w:rsidRDefault="00B96A79" w:rsidP="00B96A79">
            <w:pPr>
              <w:tabs>
                <w:tab w:val="decimal" w:pos="741"/>
              </w:tabs>
              <w:spacing w:line="290" w:lineRule="exact"/>
              <w:rPr>
                <w:rFonts w:ascii="Arial" w:hAnsi="Arial" w:cs="Arial"/>
                <w:sz w:val="12"/>
                <w:szCs w:val="12"/>
              </w:rPr>
            </w:pPr>
          </w:p>
        </w:tc>
        <w:tc>
          <w:tcPr>
            <w:tcW w:w="1028" w:type="dxa"/>
            <w:vAlign w:val="bottom"/>
          </w:tcPr>
          <w:p w14:paraId="1C4EF329" w14:textId="77777777" w:rsidR="00B96A79" w:rsidRPr="00413E72" w:rsidRDefault="00B96A79" w:rsidP="00B96A79">
            <w:pPr>
              <w:tabs>
                <w:tab w:val="decimal" w:pos="741"/>
              </w:tabs>
              <w:spacing w:line="290" w:lineRule="exact"/>
              <w:rPr>
                <w:rFonts w:ascii="Arial" w:hAnsi="Arial" w:cs="Arial"/>
                <w:sz w:val="12"/>
                <w:szCs w:val="12"/>
              </w:rPr>
            </w:pPr>
          </w:p>
        </w:tc>
        <w:tc>
          <w:tcPr>
            <w:tcW w:w="1028" w:type="dxa"/>
            <w:vAlign w:val="bottom"/>
          </w:tcPr>
          <w:p w14:paraId="1BD33EC5" w14:textId="77777777" w:rsidR="00B96A79" w:rsidRPr="00413E72" w:rsidRDefault="00B96A79" w:rsidP="00B96A79">
            <w:pPr>
              <w:tabs>
                <w:tab w:val="decimal" w:pos="741"/>
              </w:tabs>
              <w:spacing w:line="290" w:lineRule="exact"/>
              <w:rPr>
                <w:rFonts w:ascii="Arial" w:hAnsi="Arial" w:cs="Arial"/>
                <w:sz w:val="12"/>
                <w:szCs w:val="12"/>
              </w:rPr>
            </w:pPr>
          </w:p>
        </w:tc>
        <w:tc>
          <w:tcPr>
            <w:tcW w:w="1028" w:type="dxa"/>
            <w:vAlign w:val="bottom"/>
          </w:tcPr>
          <w:p w14:paraId="121BBB00" w14:textId="77777777" w:rsidR="00B96A79" w:rsidRPr="00413E72" w:rsidRDefault="00B96A79" w:rsidP="00B96A79">
            <w:pPr>
              <w:tabs>
                <w:tab w:val="decimal" w:pos="741"/>
              </w:tabs>
              <w:spacing w:line="290" w:lineRule="exact"/>
              <w:rPr>
                <w:rFonts w:ascii="Arial" w:hAnsi="Arial" w:cs="Arial"/>
                <w:sz w:val="12"/>
                <w:szCs w:val="12"/>
              </w:rPr>
            </w:pPr>
          </w:p>
        </w:tc>
        <w:tc>
          <w:tcPr>
            <w:tcW w:w="1038" w:type="dxa"/>
            <w:vAlign w:val="bottom"/>
          </w:tcPr>
          <w:p w14:paraId="4CE1A1A7" w14:textId="77777777" w:rsidR="00B96A79" w:rsidRPr="00413E72" w:rsidRDefault="00B96A79" w:rsidP="00B96A79">
            <w:pPr>
              <w:tabs>
                <w:tab w:val="decimal" w:pos="741"/>
              </w:tabs>
              <w:spacing w:line="290" w:lineRule="exact"/>
              <w:rPr>
                <w:rFonts w:ascii="Arial" w:hAnsi="Arial" w:cs="Arial"/>
                <w:sz w:val="12"/>
                <w:szCs w:val="12"/>
              </w:rPr>
            </w:pPr>
          </w:p>
        </w:tc>
      </w:tr>
      <w:tr w:rsidR="00B96A79" w:rsidRPr="00413E72" w14:paraId="584D7E7E" w14:textId="77777777" w:rsidTr="00412EE9">
        <w:trPr>
          <w:gridAfter w:val="8"/>
          <w:wAfter w:w="8234" w:type="dxa"/>
        </w:trPr>
        <w:tc>
          <w:tcPr>
            <w:tcW w:w="2067" w:type="dxa"/>
          </w:tcPr>
          <w:p w14:paraId="25F0A3DE" w14:textId="0957C733"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1 January 202</w:t>
            </w:r>
            <w:r>
              <w:rPr>
                <w:rFonts w:ascii="Arial" w:hAnsi="Arial" w:cs="Arial"/>
                <w:sz w:val="12"/>
                <w:szCs w:val="12"/>
              </w:rPr>
              <w:t>3</w:t>
            </w:r>
          </w:p>
        </w:tc>
        <w:tc>
          <w:tcPr>
            <w:tcW w:w="1096" w:type="dxa"/>
            <w:vAlign w:val="bottom"/>
          </w:tcPr>
          <w:p w14:paraId="1BCB45C1" w14:textId="592A07A4"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603FC93D" w14:textId="4813B249"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gridSpan w:val="2"/>
            <w:vAlign w:val="bottom"/>
          </w:tcPr>
          <w:p w14:paraId="0A1817FC" w14:textId="694E4E18"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1,848</w:t>
            </w:r>
          </w:p>
        </w:tc>
        <w:tc>
          <w:tcPr>
            <w:tcW w:w="990" w:type="dxa"/>
            <w:gridSpan w:val="2"/>
            <w:vAlign w:val="bottom"/>
          </w:tcPr>
          <w:p w14:paraId="595CC476" w14:textId="13AE09E1"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2,188</w:t>
            </w:r>
          </w:p>
        </w:tc>
        <w:tc>
          <w:tcPr>
            <w:tcW w:w="990" w:type="dxa"/>
            <w:gridSpan w:val="2"/>
            <w:vAlign w:val="bottom"/>
          </w:tcPr>
          <w:p w14:paraId="56E9B942" w14:textId="07BBED08"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473</w:t>
            </w:r>
          </w:p>
        </w:tc>
        <w:tc>
          <w:tcPr>
            <w:tcW w:w="990" w:type="dxa"/>
            <w:gridSpan w:val="2"/>
            <w:vAlign w:val="bottom"/>
          </w:tcPr>
          <w:p w14:paraId="5F750360" w14:textId="25CEC1E0"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1000" w:type="dxa"/>
            <w:vAlign w:val="bottom"/>
          </w:tcPr>
          <w:p w14:paraId="270F5105" w14:textId="2E481E74"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11A3E9D0" w14:textId="6431DFD8"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4,509</w:t>
            </w:r>
          </w:p>
        </w:tc>
      </w:tr>
      <w:tr w:rsidR="00B96A79" w:rsidRPr="00413E72" w14:paraId="03D3EB47" w14:textId="77777777" w:rsidTr="00412EE9">
        <w:trPr>
          <w:gridAfter w:val="8"/>
          <w:wAfter w:w="8234" w:type="dxa"/>
        </w:trPr>
        <w:tc>
          <w:tcPr>
            <w:tcW w:w="2067" w:type="dxa"/>
          </w:tcPr>
          <w:p w14:paraId="5407043B" w14:textId="77537EC6"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Increase during the year</w:t>
            </w:r>
          </w:p>
        </w:tc>
        <w:tc>
          <w:tcPr>
            <w:tcW w:w="1096" w:type="dxa"/>
            <w:vAlign w:val="bottom"/>
          </w:tcPr>
          <w:p w14:paraId="2C3A3083" w14:textId="0F9E0BFE" w:rsidR="00B96A79" w:rsidRPr="00413E72" w:rsidRDefault="00B96A79" w:rsidP="00B96A79">
            <w:pPr>
              <w:tabs>
                <w:tab w:val="decimal" w:pos="792"/>
              </w:tabs>
              <w:spacing w:line="220" w:lineRule="exact"/>
              <w:rPr>
                <w:rFonts w:ascii="Arial" w:hAnsi="Arial" w:cs="Arial"/>
                <w:sz w:val="12"/>
                <w:szCs w:val="12"/>
                <w:cs/>
              </w:rPr>
            </w:pPr>
            <w:r w:rsidRPr="00B96A79">
              <w:rPr>
                <w:rFonts w:ascii="Arial" w:hAnsi="Arial" w:cs="Arial"/>
                <w:sz w:val="12"/>
                <w:szCs w:val="12"/>
              </w:rPr>
              <w:t>-</w:t>
            </w:r>
          </w:p>
        </w:tc>
        <w:tc>
          <w:tcPr>
            <w:tcW w:w="974" w:type="dxa"/>
            <w:gridSpan w:val="2"/>
            <w:vAlign w:val="bottom"/>
          </w:tcPr>
          <w:p w14:paraId="4F63ECB4" w14:textId="2ED5ADFD"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gridSpan w:val="2"/>
            <w:vAlign w:val="bottom"/>
          </w:tcPr>
          <w:p w14:paraId="477C8A6F" w14:textId="1C7AE0E9"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(150)</w:t>
            </w:r>
          </w:p>
        </w:tc>
        <w:tc>
          <w:tcPr>
            <w:tcW w:w="990" w:type="dxa"/>
            <w:gridSpan w:val="2"/>
            <w:vAlign w:val="bottom"/>
          </w:tcPr>
          <w:p w14:paraId="0FD7A463" w14:textId="436EDD1F"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(592)</w:t>
            </w:r>
          </w:p>
        </w:tc>
        <w:tc>
          <w:tcPr>
            <w:tcW w:w="990" w:type="dxa"/>
            <w:gridSpan w:val="2"/>
            <w:vAlign w:val="bottom"/>
          </w:tcPr>
          <w:p w14:paraId="5ECA1832" w14:textId="34F67C16"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(134)</w:t>
            </w:r>
          </w:p>
        </w:tc>
        <w:tc>
          <w:tcPr>
            <w:tcW w:w="990" w:type="dxa"/>
            <w:gridSpan w:val="2"/>
            <w:vAlign w:val="bottom"/>
          </w:tcPr>
          <w:p w14:paraId="0A0F12C7" w14:textId="68E646B0"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1000" w:type="dxa"/>
            <w:vAlign w:val="bottom"/>
          </w:tcPr>
          <w:p w14:paraId="7F50233F" w14:textId="647AC208"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4065289D" w14:textId="4A124EC3"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(876)</w:t>
            </w:r>
          </w:p>
        </w:tc>
      </w:tr>
      <w:tr w:rsidR="00B96A79" w:rsidRPr="00413E72" w14:paraId="317B99EA" w14:textId="77777777" w:rsidTr="00412EE9">
        <w:trPr>
          <w:gridAfter w:val="8"/>
          <w:wAfter w:w="8234" w:type="dxa"/>
        </w:trPr>
        <w:tc>
          <w:tcPr>
            <w:tcW w:w="2067" w:type="dxa"/>
          </w:tcPr>
          <w:p w14:paraId="1F25DB57" w14:textId="77777777" w:rsidR="00412EE9"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 xml:space="preserve">Reverse </w:t>
            </w:r>
            <w:r w:rsidR="00412EE9">
              <w:rPr>
                <w:rFonts w:ascii="Arial" w:hAnsi="Arial" w:cs="Arial"/>
                <w:sz w:val="12"/>
                <w:szCs w:val="12"/>
              </w:rPr>
              <w:t>from write-off/disposal</w:t>
            </w:r>
          </w:p>
          <w:p w14:paraId="0187F3F7" w14:textId="097AAADD" w:rsidR="00B96A79" w:rsidRPr="00413E72" w:rsidRDefault="00412EE9" w:rsidP="00B96A79">
            <w:pPr>
              <w:spacing w:line="220" w:lineRule="exact"/>
              <w:ind w:right="-50"/>
              <w:jc w:val="both"/>
              <w:rPr>
                <w:rFonts w:ascii="Arial" w:hAnsi="Arial" w:cs="Arial"/>
                <w:sz w:val="12"/>
                <w:szCs w:val="12"/>
              </w:rPr>
            </w:pPr>
            <w:r>
              <w:rPr>
                <w:rFonts w:ascii="Arial" w:hAnsi="Arial" w:cs="Arial"/>
                <w:sz w:val="12"/>
                <w:szCs w:val="12"/>
              </w:rPr>
              <w:t xml:space="preserve">   </w:t>
            </w:r>
            <w:r w:rsidR="00B96A79" w:rsidRPr="00413E72">
              <w:rPr>
                <w:rFonts w:ascii="Arial" w:hAnsi="Arial" w:cs="Arial"/>
                <w:sz w:val="12"/>
                <w:szCs w:val="12"/>
              </w:rPr>
              <w:t>during the year</w:t>
            </w:r>
          </w:p>
        </w:tc>
        <w:tc>
          <w:tcPr>
            <w:tcW w:w="1096" w:type="dxa"/>
            <w:vAlign w:val="bottom"/>
          </w:tcPr>
          <w:p w14:paraId="57A704E0" w14:textId="18AB8EE2" w:rsidR="00B96A79" w:rsidRPr="00413E72" w:rsidRDefault="00B96A79" w:rsidP="00B96A79">
            <w:pPr>
              <w:pBdr>
                <w:bottom w:val="single" w:sz="4" w:space="1" w:color="auto"/>
              </w:pBdr>
              <w:tabs>
                <w:tab w:val="decimal" w:pos="792"/>
              </w:tabs>
              <w:spacing w:line="220" w:lineRule="exact"/>
              <w:rPr>
                <w:rFonts w:ascii="Arial" w:hAnsi="Arial" w:cs="Arial"/>
                <w:sz w:val="12"/>
                <w:szCs w:val="12"/>
                <w:cs/>
              </w:rPr>
            </w:pPr>
            <w:r w:rsidRPr="00B96A79">
              <w:rPr>
                <w:rFonts w:ascii="Arial" w:hAnsi="Arial" w:cs="Arial"/>
                <w:sz w:val="12"/>
                <w:szCs w:val="12"/>
              </w:rPr>
              <w:t>-</w:t>
            </w:r>
          </w:p>
        </w:tc>
        <w:tc>
          <w:tcPr>
            <w:tcW w:w="974" w:type="dxa"/>
            <w:gridSpan w:val="2"/>
            <w:vAlign w:val="bottom"/>
          </w:tcPr>
          <w:p w14:paraId="3D72DD6B" w14:textId="5D7DE60A"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gridSpan w:val="2"/>
            <w:vAlign w:val="bottom"/>
          </w:tcPr>
          <w:p w14:paraId="7AA52138" w14:textId="07214863"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(1,133)</w:t>
            </w:r>
          </w:p>
        </w:tc>
        <w:tc>
          <w:tcPr>
            <w:tcW w:w="990" w:type="dxa"/>
            <w:gridSpan w:val="2"/>
            <w:vAlign w:val="bottom"/>
          </w:tcPr>
          <w:p w14:paraId="2BF848E5" w14:textId="70AF2BD6"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(639)</w:t>
            </w:r>
          </w:p>
        </w:tc>
        <w:tc>
          <w:tcPr>
            <w:tcW w:w="990" w:type="dxa"/>
            <w:gridSpan w:val="2"/>
            <w:vAlign w:val="bottom"/>
          </w:tcPr>
          <w:p w14:paraId="6F11543A" w14:textId="0B781003"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(307)</w:t>
            </w:r>
          </w:p>
        </w:tc>
        <w:tc>
          <w:tcPr>
            <w:tcW w:w="990" w:type="dxa"/>
            <w:gridSpan w:val="2"/>
            <w:vAlign w:val="bottom"/>
          </w:tcPr>
          <w:p w14:paraId="06D92983" w14:textId="764619FE"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1000" w:type="dxa"/>
            <w:vAlign w:val="bottom"/>
          </w:tcPr>
          <w:p w14:paraId="541A448E" w14:textId="55766BE5"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0EC4DDBF" w14:textId="5BCFF56F" w:rsidR="00B96A79" w:rsidRPr="00413E72" w:rsidRDefault="00B96A79" w:rsidP="00B96A79">
            <w:pPr>
              <w:pBdr>
                <w:bottom w:val="sing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(2,079)</w:t>
            </w:r>
          </w:p>
        </w:tc>
      </w:tr>
      <w:tr w:rsidR="00B96A79" w:rsidRPr="00413E72" w14:paraId="2EE350C3" w14:textId="77777777" w:rsidTr="00412EE9">
        <w:trPr>
          <w:gridAfter w:val="8"/>
          <w:wAfter w:w="8234" w:type="dxa"/>
          <w:trHeight w:val="216"/>
        </w:trPr>
        <w:tc>
          <w:tcPr>
            <w:tcW w:w="2067" w:type="dxa"/>
          </w:tcPr>
          <w:p w14:paraId="2FFA8EE0" w14:textId="377D5634"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31 December 2023</w:t>
            </w:r>
          </w:p>
        </w:tc>
        <w:tc>
          <w:tcPr>
            <w:tcW w:w="1096" w:type="dxa"/>
            <w:vAlign w:val="bottom"/>
          </w:tcPr>
          <w:p w14:paraId="3A47FED1" w14:textId="3F50BACF" w:rsidR="00B96A79" w:rsidRPr="00413E72" w:rsidRDefault="00B96A79" w:rsidP="00B96A79">
            <w:pP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770770CA" w14:textId="115C6EDD"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gridSpan w:val="2"/>
            <w:vAlign w:val="bottom"/>
          </w:tcPr>
          <w:p w14:paraId="737EDF8E" w14:textId="371C26D8"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565</w:t>
            </w:r>
          </w:p>
        </w:tc>
        <w:tc>
          <w:tcPr>
            <w:tcW w:w="990" w:type="dxa"/>
            <w:gridSpan w:val="2"/>
            <w:vAlign w:val="bottom"/>
          </w:tcPr>
          <w:p w14:paraId="65533342" w14:textId="14717F3E"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957</w:t>
            </w:r>
          </w:p>
        </w:tc>
        <w:tc>
          <w:tcPr>
            <w:tcW w:w="990" w:type="dxa"/>
            <w:gridSpan w:val="2"/>
            <w:vAlign w:val="bottom"/>
          </w:tcPr>
          <w:p w14:paraId="43E261BD" w14:textId="4E3C1312"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32</w:t>
            </w:r>
          </w:p>
        </w:tc>
        <w:tc>
          <w:tcPr>
            <w:tcW w:w="990" w:type="dxa"/>
            <w:gridSpan w:val="2"/>
            <w:vAlign w:val="bottom"/>
          </w:tcPr>
          <w:p w14:paraId="5ECC65AD" w14:textId="30AA39B5"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1000" w:type="dxa"/>
            <w:vAlign w:val="bottom"/>
          </w:tcPr>
          <w:p w14:paraId="62658BC4" w14:textId="4EF65EED"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6CAFC9F3" w14:textId="302C8B6D"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1,554</w:t>
            </w:r>
          </w:p>
        </w:tc>
      </w:tr>
      <w:tr w:rsidR="00B96A79" w:rsidRPr="00413E72" w14:paraId="7F1A3EE7" w14:textId="77777777" w:rsidTr="00412EE9">
        <w:trPr>
          <w:gridAfter w:val="8"/>
          <w:wAfter w:w="8234" w:type="dxa"/>
          <w:trHeight w:val="216"/>
        </w:trPr>
        <w:tc>
          <w:tcPr>
            <w:tcW w:w="2067" w:type="dxa"/>
          </w:tcPr>
          <w:p w14:paraId="5F03D983" w14:textId="745D7E78"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 xml:space="preserve">Increase </w:t>
            </w:r>
            <w:r>
              <w:rPr>
                <w:rFonts w:ascii="Arial" w:hAnsi="Arial" w:cs="Arial"/>
                <w:sz w:val="12"/>
                <w:szCs w:val="12"/>
              </w:rPr>
              <w:t xml:space="preserve">(decrease) </w:t>
            </w:r>
            <w:r w:rsidRPr="00413E72">
              <w:rPr>
                <w:rFonts w:ascii="Arial" w:hAnsi="Arial" w:cs="Arial"/>
                <w:sz w:val="12"/>
                <w:szCs w:val="12"/>
              </w:rPr>
              <w:t>during the year</w:t>
            </w:r>
          </w:p>
        </w:tc>
        <w:tc>
          <w:tcPr>
            <w:tcW w:w="1096" w:type="dxa"/>
            <w:vAlign w:val="bottom"/>
          </w:tcPr>
          <w:p w14:paraId="31BC6DA7" w14:textId="3460CF53" w:rsidR="00B96A79" w:rsidRPr="00413E72" w:rsidRDefault="00B96A79" w:rsidP="00B96A79">
            <w:pPr>
              <w:tabs>
                <w:tab w:val="decimal" w:pos="792"/>
              </w:tabs>
              <w:spacing w:line="220" w:lineRule="exact"/>
              <w:rPr>
                <w:rFonts w:ascii="Arial" w:hAnsi="Arial" w:cs="Arial"/>
                <w:sz w:val="12"/>
                <w:szCs w:val="12"/>
                <w:cs/>
              </w:rPr>
            </w:pPr>
            <w:r w:rsidRPr="00B96A79">
              <w:rPr>
                <w:rFonts w:ascii="Arial" w:hAnsi="Arial" w:cs="Arial"/>
                <w:sz w:val="12"/>
                <w:szCs w:val="12"/>
              </w:rPr>
              <w:t>-</w:t>
            </w:r>
          </w:p>
        </w:tc>
        <w:tc>
          <w:tcPr>
            <w:tcW w:w="974" w:type="dxa"/>
            <w:gridSpan w:val="2"/>
            <w:vAlign w:val="bottom"/>
          </w:tcPr>
          <w:p w14:paraId="24C76B33" w14:textId="3ECBA569"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gridSpan w:val="2"/>
            <w:vAlign w:val="bottom"/>
          </w:tcPr>
          <w:p w14:paraId="11683A9A" w14:textId="73D2D568"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559</w:t>
            </w:r>
          </w:p>
        </w:tc>
        <w:tc>
          <w:tcPr>
            <w:tcW w:w="990" w:type="dxa"/>
            <w:gridSpan w:val="2"/>
            <w:vAlign w:val="bottom"/>
          </w:tcPr>
          <w:p w14:paraId="669CECD3" w14:textId="31D6BD67"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332</w:t>
            </w:r>
          </w:p>
        </w:tc>
        <w:tc>
          <w:tcPr>
            <w:tcW w:w="990" w:type="dxa"/>
            <w:gridSpan w:val="2"/>
            <w:vAlign w:val="bottom"/>
          </w:tcPr>
          <w:p w14:paraId="2D36546A" w14:textId="511DD046"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(23)</w:t>
            </w:r>
          </w:p>
        </w:tc>
        <w:tc>
          <w:tcPr>
            <w:tcW w:w="990" w:type="dxa"/>
            <w:gridSpan w:val="2"/>
            <w:vAlign w:val="bottom"/>
          </w:tcPr>
          <w:p w14:paraId="1851205B" w14:textId="4EA1BAA6"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1000" w:type="dxa"/>
            <w:vAlign w:val="bottom"/>
          </w:tcPr>
          <w:p w14:paraId="7B52FF39" w14:textId="7B8A6F48" w:rsidR="00B96A79" w:rsidRPr="00413E72" w:rsidRDefault="00B96A79" w:rsidP="00B96A79">
            <w:pPr>
              <w:tabs>
                <w:tab w:val="decimal" w:pos="690"/>
              </w:tabs>
              <w:spacing w:line="220" w:lineRule="exact"/>
              <w:rPr>
                <w:rFonts w:ascii="Arial" w:hAnsi="Arial" w:cs="Arial"/>
                <w:sz w:val="12"/>
                <w:szCs w:val="12"/>
                <w:cs/>
              </w:rPr>
            </w:pPr>
            <w:r w:rsidRPr="00B96A79">
              <w:rPr>
                <w:rFonts w:ascii="Arial" w:hAnsi="Arial" w:cs="Arial"/>
                <w:sz w:val="12"/>
                <w:szCs w:val="12"/>
              </w:rPr>
              <w:t>-</w:t>
            </w:r>
          </w:p>
        </w:tc>
        <w:tc>
          <w:tcPr>
            <w:tcW w:w="990" w:type="dxa"/>
            <w:vAlign w:val="bottom"/>
          </w:tcPr>
          <w:p w14:paraId="3A162871" w14:textId="7E5C6FCE" w:rsidR="00B96A79" w:rsidRPr="00413E72" w:rsidRDefault="00B96A79" w:rsidP="00B96A79">
            <w:pPr>
              <w:tabs>
                <w:tab w:val="decimal" w:pos="690"/>
              </w:tabs>
              <w:spacing w:line="220" w:lineRule="exact"/>
              <w:rPr>
                <w:rFonts w:ascii="Arial" w:hAnsi="Arial" w:cs="Arial"/>
                <w:sz w:val="12"/>
                <w:szCs w:val="12"/>
              </w:rPr>
            </w:pPr>
            <w:r w:rsidRPr="00B96A79">
              <w:rPr>
                <w:rFonts w:ascii="Arial" w:hAnsi="Arial" w:cs="Arial"/>
                <w:sz w:val="12"/>
                <w:szCs w:val="12"/>
              </w:rPr>
              <w:t>868</w:t>
            </w:r>
          </w:p>
        </w:tc>
      </w:tr>
      <w:tr w:rsidR="00412EE9" w:rsidRPr="00413E72" w14:paraId="7465053D" w14:textId="77777777" w:rsidTr="00412EE9">
        <w:trPr>
          <w:gridAfter w:val="8"/>
          <w:wAfter w:w="8234" w:type="dxa"/>
          <w:trHeight w:val="216"/>
        </w:trPr>
        <w:tc>
          <w:tcPr>
            <w:tcW w:w="2067" w:type="dxa"/>
          </w:tcPr>
          <w:p w14:paraId="2427A72B" w14:textId="77777777" w:rsidR="00412EE9" w:rsidRDefault="00412EE9" w:rsidP="00412EE9">
            <w:pPr>
              <w:spacing w:line="220" w:lineRule="exact"/>
              <w:ind w:right="-50"/>
              <w:jc w:val="both"/>
              <w:rPr>
                <w:rFonts w:ascii="Arial" w:hAnsi="Arial" w:cs="Arial"/>
                <w:sz w:val="12"/>
                <w:szCs w:val="12"/>
              </w:rPr>
            </w:pPr>
            <w:r w:rsidRPr="00413E72">
              <w:rPr>
                <w:rFonts w:ascii="Arial" w:hAnsi="Arial" w:cs="Arial"/>
                <w:sz w:val="12"/>
                <w:szCs w:val="12"/>
              </w:rPr>
              <w:t xml:space="preserve">Reverse </w:t>
            </w:r>
            <w:r>
              <w:rPr>
                <w:rFonts w:ascii="Arial" w:hAnsi="Arial" w:cs="Arial"/>
                <w:sz w:val="12"/>
                <w:szCs w:val="12"/>
              </w:rPr>
              <w:t>from write-off/disposal</w:t>
            </w:r>
          </w:p>
          <w:p w14:paraId="619E0874" w14:textId="2044EEAB" w:rsidR="00412EE9" w:rsidRPr="00413E72" w:rsidRDefault="00412EE9" w:rsidP="00412EE9">
            <w:pPr>
              <w:spacing w:line="220" w:lineRule="exact"/>
              <w:ind w:right="-50"/>
              <w:jc w:val="both"/>
              <w:rPr>
                <w:rFonts w:ascii="Arial" w:hAnsi="Arial" w:cs="Arial"/>
                <w:sz w:val="12"/>
                <w:szCs w:val="12"/>
              </w:rPr>
            </w:pPr>
            <w:r>
              <w:rPr>
                <w:rFonts w:ascii="Arial" w:hAnsi="Arial" w:cs="Arial"/>
                <w:sz w:val="12"/>
                <w:szCs w:val="12"/>
              </w:rPr>
              <w:t xml:space="preserve">   </w:t>
            </w:r>
            <w:r w:rsidRPr="00413E72">
              <w:rPr>
                <w:rFonts w:ascii="Arial" w:hAnsi="Arial" w:cs="Arial"/>
                <w:sz w:val="12"/>
                <w:szCs w:val="12"/>
              </w:rPr>
              <w:t>during the year</w:t>
            </w:r>
          </w:p>
        </w:tc>
        <w:tc>
          <w:tcPr>
            <w:tcW w:w="1096" w:type="dxa"/>
            <w:vAlign w:val="bottom"/>
          </w:tcPr>
          <w:p w14:paraId="06B72C27" w14:textId="41AFE60A" w:rsidR="00412EE9" w:rsidRPr="00413E72" w:rsidRDefault="00412EE9" w:rsidP="00412EE9">
            <w:pPr>
              <w:pBdr>
                <w:bottom w:val="single" w:sz="4" w:space="1" w:color="auto"/>
              </w:pBd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3C2577C2" w14:textId="19E804F8"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gridSpan w:val="2"/>
            <w:vAlign w:val="bottom"/>
          </w:tcPr>
          <w:p w14:paraId="04703209" w14:textId="029FEF08"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(258)</w:t>
            </w:r>
          </w:p>
        </w:tc>
        <w:tc>
          <w:tcPr>
            <w:tcW w:w="990" w:type="dxa"/>
            <w:gridSpan w:val="2"/>
            <w:vAlign w:val="bottom"/>
          </w:tcPr>
          <w:p w14:paraId="5F3C2D9A" w14:textId="74152D7B"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(110)</w:t>
            </w:r>
          </w:p>
        </w:tc>
        <w:tc>
          <w:tcPr>
            <w:tcW w:w="990" w:type="dxa"/>
            <w:gridSpan w:val="2"/>
            <w:vAlign w:val="bottom"/>
          </w:tcPr>
          <w:p w14:paraId="22AE5ED7" w14:textId="75A83099"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(1)</w:t>
            </w:r>
          </w:p>
        </w:tc>
        <w:tc>
          <w:tcPr>
            <w:tcW w:w="990" w:type="dxa"/>
            <w:gridSpan w:val="2"/>
            <w:vAlign w:val="bottom"/>
          </w:tcPr>
          <w:p w14:paraId="1679152E" w14:textId="25856091"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1000" w:type="dxa"/>
            <w:vAlign w:val="bottom"/>
          </w:tcPr>
          <w:p w14:paraId="3E2E4C98" w14:textId="22C88597"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113D369E" w14:textId="4B13D386"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(369)</w:t>
            </w:r>
          </w:p>
        </w:tc>
      </w:tr>
      <w:tr w:rsidR="00412EE9" w:rsidRPr="00413E72" w14:paraId="02DDB88C" w14:textId="77777777" w:rsidTr="00412EE9">
        <w:trPr>
          <w:gridAfter w:val="8"/>
          <w:wAfter w:w="8234" w:type="dxa"/>
        </w:trPr>
        <w:tc>
          <w:tcPr>
            <w:tcW w:w="2067" w:type="dxa"/>
          </w:tcPr>
          <w:p w14:paraId="6286FE0D" w14:textId="4268F9D3" w:rsidR="00412EE9" w:rsidRPr="00413E72" w:rsidRDefault="00412EE9" w:rsidP="00412EE9">
            <w:pPr>
              <w:spacing w:line="220" w:lineRule="exact"/>
              <w:ind w:right="-50"/>
              <w:jc w:val="both"/>
              <w:rPr>
                <w:rFonts w:ascii="Arial" w:hAnsi="Arial" w:cstheme="minorBidi"/>
                <w:sz w:val="12"/>
                <w:szCs w:val="12"/>
                <w:cs/>
              </w:rPr>
            </w:pPr>
            <w:r w:rsidRPr="00413E72">
              <w:rPr>
                <w:rFonts w:ascii="Arial" w:hAnsi="Arial" w:cs="Arial"/>
                <w:sz w:val="12"/>
                <w:szCs w:val="12"/>
              </w:rPr>
              <w:t>31 December 202</w:t>
            </w:r>
            <w:r>
              <w:rPr>
                <w:rFonts w:ascii="Arial" w:hAnsi="Arial" w:cs="Arial"/>
                <w:sz w:val="12"/>
                <w:szCs w:val="12"/>
              </w:rPr>
              <w:t>4</w:t>
            </w:r>
          </w:p>
        </w:tc>
        <w:tc>
          <w:tcPr>
            <w:tcW w:w="1096" w:type="dxa"/>
            <w:vAlign w:val="bottom"/>
          </w:tcPr>
          <w:p w14:paraId="6FCD3387" w14:textId="5BC0181F" w:rsidR="00412EE9" w:rsidRPr="00413E72" w:rsidRDefault="00412EE9" w:rsidP="00412EE9">
            <w:pPr>
              <w:pBdr>
                <w:bottom w:val="single" w:sz="4" w:space="1" w:color="auto"/>
              </w:pBdr>
              <w:tabs>
                <w:tab w:val="decimal" w:pos="792"/>
              </w:tabs>
              <w:spacing w:line="220" w:lineRule="exact"/>
              <w:rPr>
                <w:rFonts w:ascii="Arial" w:hAnsi="Arial" w:cs="Arial"/>
                <w:sz w:val="12"/>
                <w:szCs w:val="12"/>
              </w:rPr>
            </w:pPr>
            <w:r w:rsidRPr="00B96A79">
              <w:rPr>
                <w:rFonts w:ascii="Arial" w:hAnsi="Arial" w:cs="Arial"/>
                <w:sz w:val="12"/>
                <w:szCs w:val="12"/>
              </w:rPr>
              <w:t>-</w:t>
            </w:r>
          </w:p>
        </w:tc>
        <w:tc>
          <w:tcPr>
            <w:tcW w:w="974" w:type="dxa"/>
            <w:gridSpan w:val="2"/>
            <w:vAlign w:val="bottom"/>
          </w:tcPr>
          <w:p w14:paraId="2E3EB715" w14:textId="4C01BB6E"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gridSpan w:val="2"/>
            <w:vAlign w:val="bottom"/>
          </w:tcPr>
          <w:p w14:paraId="37026FFB" w14:textId="4749D040"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866</w:t>
            </w:r>
          </w:p>
        </w:tc>
        <w:tc>
          <w:tcPr>
            <w:tcW w:w="990" w:type="dxa"/>
            <w:gridSpan w:val="2"/>
            <w:vAlign w:val="bottom"/>
          </w:tcPr>
          <w:p w14:paraId="738EB15E" w14:textId="6EAF9EF5"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1,179</w:t>
            </w:r>
          </w:p>
        </w:tc>
        <w:tc>
          <w:tcPr>
            <w:tcW w:w="990" w:type="dxa"/>
            <w:gridSpan w:val="2"/>
            <w:vAlign w:val="bottom"/>
          </w:tcPr>
          <w:p w14:paraId="44376466" w14:textId="4AA9FC1C"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8</w:t>
            </w:r>
          </w:p>
        </w:tc>
        <w:tc>
          <w:tcPr>
            <w:tcW w:w="990" w:type="dxa"/>
            <w:gridSpan w:val="2"/>
            <w:vAlign w:val="bottom"/>
          </w:tcPr>
          <w:p w14:paraId="1C1383A2" w14:textId="1B4A1419"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1000" w:type="dxa"/>
            <w:vAlign w:val="bottom"/>
          </w:tcPr>
          <w:p w14:paraId="33ADAAE1" w14:textId="6F84691D"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w:t>
            </w:r>
          </w:p>
        </w:tc>
        <w:tc>
          <w:tcPr>
            <w:tcW w:w="990" w:type="dxa"/>
            <w:vAlign w:val="bottom"/>
          </w:tcPr>
          <w:p w14:paraId="28814917" w14:textId="2769B6CB" w:rsidR="00412EE9" w:rsidRPr="00413E72" w:rsidRDefault="00412EE9" w:rsidP="00412EE9">
            <w:pPr>
              <w:pBdr>
                <w:bottom w:val="sing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2,053</w:t>
            </w:r>
          </w:p>
        </w:tc>
      </w:tr>
      <w:tr w:rsidR="00412EE9" w:rsidRPr="00413E72" w14:paraId="1F4244D0" w14:textId="77777777" w:rsidTr="00412EE9">
        <w:trPr>
          <w:gridAfter w:val="8"/>
          <w:wAfter w:w="8234" w:type="dxa"/>
        </w:trPr>
        <w:tc>
          <w:tcPr>
            <w:tcW w:w="2067" w:type="dxa"/>
          </w:tcPr>
          <w:p w14:paraId="0EFD8763" w14:textId="41C9C146" w:rsidR="00412EE9" w:rsidRPr="00413E72" w:rsidRDefault="00412EE9" w:rsidP="00412EE9">
            <w:pPr>
              <w:spacing w:line="220" w:lineRule="exact"/>
              <w:ind w:right="-50"/>
              <w:jc w:val="both"/>
              <w:rPr>
                <w:rFonts w:ascii="Arial" w:hAnsi="Arial" w:cs="Arial"/>
                <w:b/>
                <w:bCs/>
                <w:sz w:val="12"/>
                <w:szCs w:val="12"/>
                <w:cs/>
              </w:rPr>
            </w:pPr>
            <w:r w:rsidRPr="00413E72">
              <w:rPr>
                <w:rFonts w:ascii="Arial" w:hAnsi="Arial" w:cs="Arial"/>
                <w:b/>
                <w:bCs/>
                <w:sz w:val="12"/>
                <w:szCs w:val="12"/>
              </w:rPr>
              <w:t>Net book value</w:t>
            </w:r>
          </w:p>
        </w:tc>
        <w:tc>
          <w:tcPr>
            <w:tcW w:w="1096" w:type="dxa"/>
            <w:vAlign w:val="bottom"/>
          </w:tcPr>
          <w:p w14:paraId="2F3FA11B" w14:textId="77777777" w:rsidR="00412EE9" w:rsidRPr="00413E72" w:rsidRDefault="00412EE9" w:rsidP="00412EE9">
            <w:pPr>
              <w:tabs>
                <w:tab w:val="decimal" w:pos="795"/>
              </w:tabs>
              <w:spacing w:line="220" w:lineRule="exact"/>
              <w:rPr>
                <w:rFonts w:ascii="Arial" w:hAnsi="Arial" w:cs="Arial"/>
                <w:sz w:val="12"/>
                <w:szCs w:val="12"/>
              </w:rPr>
            </w:pPr>
          </w:p>
        </w:tc>
        <w:tc>
          <w:tcPr>
            <w:tcW w:w="974" w:type="dxa"/>
            <w:gridSpan w:val="2"/>
            <w:vAlign w:val="bottom"/>
          </w:tcPr>
          <w:p w14:paraId="371465DF" w14:textId="77777777" w:rsidR="00412EE9" w:rsidRPr="00413E72" w:rsidRDefault="00412EE9" w:rsidP="00412EE9">
            <w:pPr>
              <w:tabs>
                <w:tab w:val="decimal" w:pos="690"/>
              </w:tabs>
              <w:spacing w:line="220" w:lineRule="exact"/>
              <w:rPr>
                <w:rFonts w:ascii="Arial" w:hAnsi="Arial" w:cs="Arial"/>
                <w:sz w:val="12"/>
                <w:szCs w:val="12"/>
              </w:rPr>
            </w:pPr>
          </w:p>
        </w:tc>
        <w:tc>
          <w:tcPr>
            <w:tcW w:w="990" w:type="dxa"/>
            <w:gridSpan w:val="2"/>
            <w:vAlign w:val="bottom"/>
          </w:tcPr>
          <w:p w14:paraId="2494E66B" w14:textId="77777777" w:rsidR="00412EE9" w:rsidRPr="00413E72" w:rsidRDefault="00412EE9" w:rsidP="00412EE9">
            <w:pPr>
              <w:tabs>
                <w:tab w:val="decimal" w:pos="690"/>
              </w:tabs>
              <w:spacing w:line="220" w:lineRule="exact"/>
              <w:rPr>
                <w:rFonts w:ascii="Arial" w:hAnsi="Arial" w:cs="Arial"/>
                <w:sz w:val="12"/>
                <w:szCs w:val="12"/>
              </w:rPr>
            </w:pPr>
          </w:p>
        </w:tc>
        <w:tc>
          <w:tcPr>
            <w:tcW w:w="990" w:type="dxa"/>
            <w:gridSpan w:val="2"/>
            <w:vAlign w:val="bottom"/>
          </w:tcPr>
          <w:p w14:paraId="7F585881" w14:textId="77777777" w:rsidR="00412EE9" w:rsidRPr="00413E72" w:rsidRDefault="00412EE9" w:rsidP="00412EE9">
            <w:pPr>
              <w:tabs>
                <w:tab w:val="decimal" w:pos="690"/>
              </w:tabs>
              <w:spacing w:line="220" w:lineRule="exact"/>
              <w:rPr>
                <w:rFonts w:ascii="Arial" w:hAnsi="Arial" w:cs="Arial"/>
                <w:sz w:val="12"/>
                <w:szCs w:val="12"/>
              </w:rPr>
            </w:pPr>
          </w:p>
        </w:tc>
        <w:tc>
          <w:tcPr>
            <w:tcW w:w="990" w:type="dxa"/>
            <w:gridSpan w:val="2"/>
            <w:vAlign w:val="bottom"/>
          </w:tcPr>
          <w:p w14:paraId="7B48518F" w14:textId="77777777" w:rsidR="00412EE9" w:rsidRPr="00413E72" w:rsidRDefault="00412EE9" w:rsidP="00412EE9">
            <w:pPr>
              <w:tabs>
                <w:tab w:val="decimal" w:pos="690"/>
              </w:tabs>
              <w:spacing w:line="220" w:lineRule="exact"/>
              <w:rPr>
                <w:rFonts w:ascii="Arial" w:hAnsi="Arial" w:cs="Arial"/>
                <w:sz w:val="12"/>
                <w:szCs w:val="12"/>
              </w:rPr>
            </w:pPr>
          </w:p>
        </w:tc>
        <w:tc>
          <w:tcPr>
            <w:tcW w:w="990" w:type="dxa"/>
            <w:gridSpan w:val="2"/>
            <w:vAlign w:val="bottom"/>
          </w:tcPr>
          <w:p w14:paraId="206DCF2A" w14:textId="77777777" w:rsidR="00412EE9" w:rsidRPr="00413E72" w:rsidRDefault="00412EE9" w:rsidP="00412EE9">
            <w:pPr>
              <w:tabs>
                <w:tab w:val="decimal" w:pos="690"/>
              </w:tabs>
              <w:spacing w:line="220" w:lineRule="exact"/>
              <w:rPr>
                <w:rFonts w:ascii="Arial" w:hAnsi="Arial" w:cs="Arial"/>
                <w:sz w:val="12"/>
                <w:szCs w:val="12"/>
              </w:rPr>
            </w:pPr>
          </w:p>
        </w:tc>
        <w:tc>
          <w:tcPr>
            <w:tcW w:w="1000" w:type="dxa"/>
            <w:vAlign w:val="bottom"/>
          </w:tcPr>
          <w:p w14:paraId="2FB14D9C" w14:textId="77777777" w:rsidR="00412EE9" w:rsidRPr="00413E72" w:rsidRDefault="00412EE9" w:rsidP="00412EE9">
            <w:pPr>
              <w:tabs>
                <w:tab w:val="decimal" w:pos="690"/>
              </w:tabs>
              <w:spacing w:line="220" w:lineRule="exact"/>
              <w:rPr>
                <w:rFonts w:ascii="Arial" w:hAnsi="Arial" w:cs="Arial"/>
                <w:sz w:val="12"/>
                <w:szCs w:val="12"/>
              </w:rPr>
            </w:pPr>
          </w:p>
        </w:tc>
        <w:tc>
          <w:tcPr>
            <w:tcW w:w="990" w:type="dxa"/>
            <w:vAlign w:val="bottom"/>
          </w:tcPr>
          <w:p w14:paraId="3FFB1ADC" w14:textId="77777777" w:rsidR="00412EE9" w:rsidRPr="00413E72" w:rsidRDefault="00412EE9" w:rsidP="00412EE9">
            <w:pPr>
              <w:tabs>
                <w:tab w:val="decimal" w:pos="690"/>
              </w:tabs>
              <w:spacing w:line="220" w:lineRule="exact"/>
              <w:rPr>
                <w:rFonts w:ascii="Arial" w:hAnsi="Arial" w:cs="Arial"/>
                <w:sz w:val="12"/>
                <w:szCs w:val="12"/>
              </w:rPr>
            </w:pPr>
          </w:p>
        </w:tc>
      </w:tr>
      <w:tr w:rsidR="00412EE9" w:rsidRPr="00413E72" w14:paraId="5E065D1B" w14:textId="77777777" w:rsidTr="00412EE9">
        <w:trPr>
          <w:gridAfter w:val="8"/>
          <w:wAfter w:w="8234" w:type="dxa"/>
        </w:trPr>
        <w:tc>
          <w:tcPr>
            <w:tcW w:w="2067" w:type="dxa"/>
          </w:tcPr>
          <w:p w14:paraId="4C569FB3" w14:textId="25743D22" w:rsidR="00412EE9" w:rsidRPr="00413E72" w:rsidRDefault="00412EE9" w:rsidP="00412EE9">
            <w:pPr>
              <w:spacing w:line="220" w:lineRule="exact"/>
              <w:ind w:right="-50"/>
              <w:jc w:val="both"/>
              <w:rPr>
                <w:rFonts w:ascii="Arial" w:hAnsi="Arial" w:cs="Arial"/>
                <w:sz w:val="12"/>
                <w:szCs w:val="12"/>
              </w:rPr>
            </w:pPr>
            <w:r w:rsidRPr="00413E72">
              <w:rPr>
                <w:rFonts w:ascii="Arial" w:hAnsi="Arial" w:cs="Arial"/>
                <w:sz w:val="12"/>
                <w:szCs w:val="12"/>
              </w:rPr>
              <w:t>31 December 202</w:t>
            </w:r>
            <w:r>
              <w:rPr>
                <w:rFonts w:ascii="Arial" w:hAnsi="Arial" w:cs="Arial"/>
                <w:sz w:val="12"/>
                <w:szCs w:val="12"/>
              </w:rPr>
              <w:t>3</w:t>
            </w:r>
          </w:p>
        </w:tc>
        <w:tc>
          <w:tcPr>
            <w:tcW w:w="1096" w:type="dxa"/>
            <w:vAlign w:val="bottom"/>
          </w:tcPr>
          <w:p w14:paraId="32398273" w14:textId="2AD9814C" w:rsidR="00412EE9" w:rsidRPr="00413E72" w:rsidRDefault="00412EE9" w:rsidP="00412EE9">
            <w:pPr>
              <w:pBdr>
                <w:bottom w:val="double" w:sz="4" w:space="1" w:color="auto"/>
              </w:pBdr>
              <w:tabs>
                <w:tab w:val="decimal" w:pos="795"/>
              </w:tabs>
              <w:spacing w:line="220" w:lineRule="exact"/>
              <w:rPr>
                <w:rFonts w:ascii="Arial" w:hAnsi="Arial" w:cs="Arial"/>
                <w:sz w:val="12"/>
                <w:szCs w:val="12"/>
              </w:rPr>
            </w:pPr>
            <w:r w:rsidRPr="00B96A79">
              <w:rPr>
                <w:rFonts w:ascii="Arial" w:hAnsi="Arial" w:cs="Arial"/>
                <w:sz w:val="12"/>
                <w:szCs w:val="12"/>
              </w:rPr>
              <w:t>296,653</w:t>
            </w:r>
          </w:p>
        </w:tc>
        <w:tc>
          <w:tcPr>
            <w:tcW w:w="974" w:type="dxa"/>
            <w:gridSpan w:val="2"/>
            <w:vAlign w:val="bottom"/>
          </w:tcPr>
          <w:p w14:paraId="634E493F" w14:textId="04175E4A"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38,852</w:t>
            </w:r>
          </w:p>
        </w:tc>
        <w:tc>
          <w:tcPr>
            <w:tcW w:w="990" w:type="dxa"/>
            <w:gridSpan w:val="2"/>
            <w:vAlign w:val="bottom"/>
          </w:tcPr>
          <w:p w14:paraId="4D5CDD10" w14:textId="139C498B"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477,332</w:t>
            </w:r>
          </w:p>
        </w:tc>
        <w:tc>
          <w:tcPr>
            <w:tcW w:w="990" w:type="dxa"/>
            <w:gridSpan w:val="2"/>
            <w:vAlign w:val="bottom"/>
          </w:tcPr>
          <w:p w14:paraId="7E998D38" w14:textId="33098FD5"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213,516</w:t>
            </w:r>
          </w:p>
        </w:tc>
        <w:tc>
          <w:tcPr>
            <w:tcW w:w="990" w:type="dxa"/>
            <w:gridSpan w:val="2"/>
            <w:vAlign w:val="bottom"/>
          </w:tcPr>
          <w:p w14:paraId="63CB9873" w14:textId="6EF92D0D"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20,593</w:t>
            </w:r>
          </w:p>
        </w:tc>
        <w:tc>
          <w:tcPr>
            <w:tcW w:w="990" w:type="dxa"/>
            <w:gridSpan w:val="2"/>
            <w:vAlign w:val="bottom"/>
          </w:tcPr>
          <w:p w14:paraId="14A45E67" w14:textId="5114641B"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24,706</w:t>
            </w:r>
          </w:p>
        </w:tc>
        <w:tc>
          <w:tcPr>
            <w:tcW w:w="1000" w:type="dxa"/>
            <w:vAlign w:val="bottom"/>
          </w:tcPr>
          <w:p w14:paraId="00C65B1B" w14:textId="443A5131"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73,910</w:t>
            </w:r>
          </w:p>
        </w:tc>
        <w:tc>
          <w:tcPr>
            <w:tcW w:w="990" w:type="dxa"/>
            <w:vAlign w:val="bottom"/>
          </w:tcPr>
          <w:p w14:paraId="54A1CB70" w14:textId="02124BD4"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1,145,562</w:t>
            </w:r>
          </w:p>
        </w:tc>
      </w:tr>
      <w:tr w:rsidR="00412EE9" w:rsidRPr="00413E72" w14:paraId="3F084FE8" w14:textId="77777777" w:rsidTr="00412EE9">
        <w:trPr>
          <w:gridAfter w:val="8"/>
          <w:wAfter w:w="8234" w:type="dxa"/>
        </w:trPr>
        <w:tc>
          <w:tcPr>
            <w:tcW w:w="2067" w:type="dxa"/>
          </w:tcPr>
          <w:p w14:paraId="352EBCCF" w14:textId="536DDF87" w:rsidR="00412EE9" w:rsidRPr="00413E72" w:rsidRDefault="00412EE9" w:rsidP="00412EE9">
            <w:pPr>
              <w:spacing w:line="220" w:lineRule="exact"/>
              <w:ind w:right="-50"/>
              <w:jc w:val="both"/>
              <w:rPr>
                <w:rFonts w:ascii="Arial" w:hAnsi="Arial" w:cs="Arial"/>
                <w:sz w:val="12"/>
                <w:szCs w:val="12"/>
              </w:rPr>
            </w:pPr>
            <w:r w:rsidRPr="00413E72">
              <w:rPr>
                <w:rFonts w:ascii="Arial" w:hAnsi="Arial" w:cs="Arial"/>
                <w:sz w:val="12"/>
                <w:szCs w:val="12"/>
              </w:rPr>
              <w:t>31 December 202</w:t>
            </w:r>
            <w:r>
              <w:rPr>
                <w:rFonts w:ascii="Arial" w:hAnsi="Arial" w:cs="Arial"/>
                <w:sz w:val="12"/>
                <w:szCs w:val="12"/>
              </w:rPr>
              <w:t>4</w:t>
            </w:r>
          </w:p>
        </w:tc>
        <w:tc>
          <w:tcPr>
            <w:tcW w:w="1096" w:type="dxa"/>
            <w:vAlign w:val="bottom"/>
          </w:tcPr>
          <w:p w14:paraId="5D0E2F88" w14:textId="2A299614" w:rsidR="00412EE9" w:rsidRPr="00413E72" w:rsidRDefault="00412EE9" w:rsidP="00412EE9">
            <w:pPr>
              <w:pBdr>
                <w:bottom w:val="double" w:sz="4" w:space="1" w:color="auto"/>
              </w:pBdr>
              <w:tabs>
                <w:tab w:val="decimal" w:pos="792"/>
              </w:tabs>
              <w:spacing w:line="220" w:lineRule="exact"/>
              <w:rPr>
                <w:rFonts w:ascii="Arial" w:hAnsi="Arial" w:cs="Arial"/>
                <w:sz w:val="12"/>
                <w:szCs w:val="12"/>
              </w:rPr>
            </w:pPr>
            <w:r w:rsidRPr="00B96A79">
              <w:rPr>
                <w:rFonts w:ascii="Arial" w:hAnsi="Arial" w:cs="Arial"/>
                <w:sz w:val="12"/>
                <w:szCs w:val="12"/>
              </w:rPr>
              <w:t>278,389</w:t>
            </w:r>
          </w:p>
        </w:tc>
        <w:tc>
          <w:tcPr>
            <w:tcW w:w="974" w:type="dxa"/>
            <w:gridSpan w:val="2"/>
            <w:vAlign w:val="bottom"/>
          </w:tcPr>
          <w:p w14:paraId="0442688D" w14:textId="02003D66"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38,255</w:t>
            </w:r>
          </w:p>
        </w:tc>
        <w:tc>
          <w:tcPr>
            <w:tcW w:w="990" w:type="dxa"/>
            <w:gridSpan w:val="2"/>
            <w:vAlign w:val="bottom"/>
          </w:tcPr>
          <w:p w14:paraId="02B18B2B" w14:textId="5E541F6C"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515,859</w:t>
            </w:r>
          </w:p>
        </w:tc>
        <w:tc>
          <w:tcPr>
            <w:tcW w:w="990" w:type="dxa"/>
            <w:gridSpan w:val="2"/>
            <w:vAlign w:val="bottom"/>
          </w:tcPr>
          <w:p w14:paraId="7034AEF5" w14:textId="1405F6DB"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250,637</w:t>
            </w:r>
          </w:p>
        </w:tc>
        <w:tc>
          <w:tcPr>
            <w:tcW w:w="990" w:type="dxa"/>
            <w:gridSpan w:val="2"/>
            <w:vAlign w:val="bottom"/>
          </w:tcPr>
          <w:p w14:paraId="3028F201" w14:textId="67A42ACA"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20,792</w:t>
            </w:r>
          </w:p>
        </w:tc>
        <w:tc>
          <w:tcPr>
            <w:tcW w:w="990" w:type="dxa"/>
            <w:gridSpan w:val="2"/>
            <w:vAlign w:val="bottom"/>
          </w:tcPr>
          <w:p w14:paraId="2DD8EAA7" w14:textId="4D9EC712" w:rsidR="00412EE9" w:rsidRPr="00413E72" w:rsidRDefault="00412EE9" w:rsidP="00412EE9">
            <w:pPr>
              <w:pBdr>
                <w:bottom w:val="double" w:sz="4" w:space="1" w:color="auto"/>
              </w:pBdr>
              <w:tabs>
                <w:tab w:val="decimal" w:pos="690"/>
              </w:tabs>
              <w:spacing w:line="220" w:lineRule="exact"/>
              <w:rPr>
                <w:rFonts w:ascii="Arial" w:hAnsi="Arial" w:cs="Arial"/>
                <w:sz w:val="12"/>
                <w:szCs w:val="12"/>
                <w:cs/>
              </w:rPr>
            </w:pPr>
            <w:r w:rsidRPr="00B96A79">
              <w:rPr>
                <w:rFonts w:ascii="Arial" w:hAnsi="Arial" w:cs="Arial"/>
                <w:sz w:val="12"/>
                <w:szCs w:val="12"/>
              </w:rPr>
              <w:t>20,998</w:t>
            </w:r>
          </w:p>
        </w:tc>
        <w:tc>
          <w:tcPr>
            <w:tcW w:w="1000" w:type="dxa"/>
            <w:vAlign w:val="bottom"/>
          </w:tcPr>
          <w:p w14:paraId="75AEDDC9" w14:textId="63468896"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130,252</w:t>
            </w:r>
          </w:p>
        </w:tc>
        <w:tc>
          <w:tcPr>
            <w:tcW w:w="990" w:type="dxa"/>
            <w:vAlign w:val="bottom"/>
          </w:tcPr>
          <w:p w14:paraId="507F4F0C" w14:textId="377F7D61"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1,255,182</w:t>
            </w:r>
          </w:p>
        </w:tc>
      </w:tr>
      <w:tr w:rsidR="00412EE9" w:rsidRPr="00413E72" w14:paraId="122443FE" w14:textId="77777777" w:rsidTr="00412EE9">
        <w:trPr>
          <w:gridAfter w:val="8"/>
          <w:wAfter w:w="8234" w:type="dxa"/>
        </w:trPr>
        <w:tc>
          <w:tcPr>
            <w:tcW w:w="2067" w:type="dxa"/>
          </w:tcPr>
          <w:p w14:paraId="3CEE5B3C" w14:textId="77777777" w:rsidR="00412EE9" w:rsidRPr="00413E72" w:rsidRDefault="00412EE9" w:rsidP="00412EE9">
            <w:pPr>
              <w:spacing w:line="220" w:lineRule="exact"/>
              <w:ind w:right="-50"/>
              <w:jc w:val="both"/>
              <w:rPr>
                <w:rFonts w:ascii="Arial" w:hAnsi="Arial" w:cs="Arial"/>
                <w:sz w:val="12"/>
                <w:szCs w:val="12"/>
              </w:rPr>
            </w:pPr>
            <w:r w:rsidRPr="00413E72">
              <w:rPr>
                <w:rFonts w:ascii="Arial" w:hAnsi="Arial" w:cs="Arial"/>
                <w:b/>
                <w:bCs/>
                <w:sz w:val="12"/>
                <w:szCs w:val="12"/>
              </w:rPr>
              <w:t>Depreciation for the year</w:t>
            </w:r>
          </w:p>
        </w:tc>
        <w:tc>
          <w:tcPr>
            <w:tcW w:w="1096" w:type="dxa"/>
            <w:vAlign w:val="bottom"/>
          </w:tcPr>
          <w:p w14:paraId="1F2EF27A" w14:textId="77777777" w:rsidR="00412EE9" w:rsidRPr="00413E72" w:rsidRDefault="00412EE9" w:rsidP="00412EE9">
            <w:pPr>
              <w:tabs>
                <w:tab w:val="decimal" w:pos="774"/>
              </w:tabs>
              <w:spacing w:line="220" w:lineRule="exact"/>
              <w:rPr>
                <w:rFonts w:ascii="Arial" w:hAnsi="Arial" w:cs="Arial"/>
                <w:sz w:val="12"/>
                <w:szCs w:val="12"/>
              </w:rPr>
            </w:pPr>
          </w:p>
        </w:tc>
        <w:tc>
          <w:tcPr>
            <w:tcW w:w="908" w:type="dxa"/>
          </w:tcPr>
          <w:p w14:paraId="6718F873" w14:textId="77777777" w:rsidR="00412EE9" w:rsidRPr="00413E72" w:rsidRDefault="00412EE9" w:rsidP="00412EE9">
            <w:pPr>
              <w:tabs>
                <w:tab w:val="decimal" w:pos="774"/>
              </w:tabs>
              <w:spacing w:line="220" w:lineRule="exact"/>
              <w:rPr>
                <w:rFonts w:ascii="Arial" w:hAnsi="Arial" w:cs="Arial"/>
                <w:sz w:val="12"/>
                <w:szCs w:val="12"/>
              </w:rPr>
            </w:pPr>
          </w:p>
        </w:tc>
        <w:tc>
          <w:tcPr>
            <w:tcW w:w="973" w:type="dxa"/>
            <w:gridSpan w:val="2"/>
            <w:vAlign w:val="bottom"/>
          </w:tcPr>
          <w:p w14:paraId="44005494" w14:textId="77777777" w:rsidR="00412EE9" w:rsidRPr="00413E72" w:rsidRDefault="00412EE9" w:rsidP="00412EE9">
            <w:pPr>
              <w:tabs>
                <w:tab w:val="decimal" w:pos="774"/>
              </w:tabs>
              <w:spacing w:line="220" w:lineRule="exact"/>
              <w:rPr>
                <w:rFonts w:ascii="Arial" w:hAnsi="Arial" w:cs="Arial"/>
                <w:sz w:val="12"/>
                <w:szCs w:val="12"/>
              </w:rPr>
            </w:pPr>
          </w:p>
        </w:tc>
        <w:tc>
          <w:tcPr>
            <w:tcW w:w="974" w:type="dxa"/>
            <w:gridSpan w:val="2"/>
            <w:vAlign w:val="bottom"/>
          </w:tcPr>
          <w:p w14:paraId="5BB994D2" w14:textId="77777777" w:rsidR="00412EE9" w:rsidRPr="00413E72" w:rsidRDefault="00412EE9" w:rsidP="00412EE9">
            <w:pPr>
              <w:tabs>
                <w:tab w:val="decimal" w:pos="774"/>
              </w:tabs>
              <w:spacing w:line="220" w:lineRule="exact"/>
              <w:rPr>
                <w:rFonts w:ascii="Arial" w:hAnsi="Arial" w:cs="Arial"/>
                <w:sz w:val="12"/>
                <w:szCs w:val="12"/>
              </w:rPr>
            </w:pPr>
          </w:p>
        </w:tc>
        <w:tc>
          <w:tcPr>
            <w:tcW w:w="973" w:type="dxa"/>
            <w:gridSpan w:val="2"/>
            <w:vAlign w:val="bottom"/>
          </w:tcPr>
          <w:p w14:paraId="798F1B12" w14:textId="77777777" w:rsidR="00412EE9" w:rsidRPr="00413E72" w:rsidRDefault="00412EE9" w:rsidP="00412EE9">
            <w:pPr>
              <w:tabs>
                <w:tab w:val="decimal" w:pos="774"/>
              </w:tabs>
              <w:spacing w:line="220" w:lineRule="exact"/>
              <w:ind w:left="12" w:right="-43" w:hanging="12"/>
              <w:rPr>
                <w:rFonts w:ascii="Arial" w:hAnsi="Arial" w:cs="Arial"/>
                <w:sz w:val="12"/>
                <w:szCs w:val="12"/>
              </w:rPr>
            </w:pPr>
          </w:p>
        </w:tc>
        <w:tc>
          <w:tcPr>
            <w:tcW w:w="974" w:type="dxa"/>
            <w:gridSpan w:val="2"/>
            <w:vAlign w:val="bottom"/>
          </w:tcPr>
          <w:p w14:paraId="020E7921" w14:textId="77777777" w:rsidR="00412EE9" w:rsidRPr="00413E72" w:rsidRDefault="00412EE9" w:rsidP="00412EE9">
            <w:pPr>
              <w:tabs>
                <w:tab w:val="decimal" w:pos="774"/>
              </w:tabs>
              <w:spacing w:line="220" w:lineRule="exact"/>
              <w:ind w:left="12" w:right="-43" w:hanging="12"/>
              <w:rPr>
                <w:rFonts w:ascii="Arial" w:hAnsi="Arial" w:cs="Arial"/>
                <w:sz w:val="12"/>
                <w:szCs w:val="12"/>
              </w:rPr>
            </w:pPr>
          </w:p>
        </w:tc>
        <w:tc>
          <w:tcPr>
            <w:tcW w:w="1132" w:type="dxa"/>
            <w:gridSpan w:val="2"/>
            <w:vAlign w:val="bottom"/>
          </w:tcPr>
          <w:p w14:paraId="00499692" w14:textId="77777777" w:rsidR="00412EE9" w:rsidRPr="00413E72" w:rsidRDefault="00412EE9" w:rsidP="00412EE9">
            <w:pPr>
              <w:tabs>
                <w:tab w:val="decimal" w:pos="774"/>
              </w:tabs>
              <w:spacing w:line="220" w:lineRule="exact"/>
              <w:rPr>
                <w:rFonts w:ascii="Arial" w:hAnsi="Arial" w:cs="Arial"/>
                <w:sz w:val="12"/>
                <w:szCs w:val="12"/>
              </w:rPr>
            </w:pPr>
          </w:p>
        </w:tc>
        <w:tc>
          <w:tcPr>
            <w:tcW w:w="990" w:type="dxa"/>
            <w:vAlign w:val="bottom"/>
          </w:tcPr>
          <w:p w14:paraId="22221FA2" w14:textId="77777777" w:rsidR="00412EE9" w:rsidRPr="00413E72" w:rsidRDefault="00412EE9" w:rsidP="00412EE9">
            <w:pPr>
              <w:tabs>
                <w:tab w:val="decimal" w:pos="690"/>
              </w:tabs>
              <w:spacing w:line="220" w:lineRule="exact"/>
              <w:rPr>
                <w:rFonts w:ascii="Arial" w:hAnsi="Arial" w:cs="Arial"/>
                <w:sz w:val="12"/>
                <w:szCs w:val="12"/>
              </w:rPr>
            </w:pPr>
          </w:p>
        </w:tc>
      </w:tr>
      <w:tr w:rsidR="00412EE9" w:rsidRPr="00413E72" w14:paraId="1C0C65FF" w14:textId="77777777" w:rsidTr="00412EE9">
        <w:trPr>
          <w:gridAfter w:val="8"/>
          <w:wAfter w:w="8234" w:type="dxa"/>
        </w:trPr>
        <w:tc>
          <w:tcPr>
            <w:tcW w:w="9097" w:type="dxa"/>
            <w:gridSpan w:val="13"/>
          </w:tcPr>
          <w:p w14:paraId="14512F0F" w14:textId="6ED619E1" w:rsidR="00412EE9" w:rsidRPr="00413E72" w:rsidRDefault="00412EE9" w:rsidP="00412EE9">
            <w:pPr>
              <w:tabs>
                <w:tab w:val="decimal" w:pos="4"/>
              </w:tabs>
              <w:spacing w:line="220" w:lineRule="exact"/>
              <w:rPr>
                <w:rFonts w:ascii="Arial" w:hAnsi="Arial" w:cs="Arial"/>
                <w:sz w:val="12"/>
                <w:szCs w:val="12"/>
              </w:rPr>
            </w:pPr>
            <w:r w:rsidRPr="00413E72">
              <w:rPr>
                <w:rFonts w:ascii="Arial" w:hAnsi="Arial" w:cs="Arial"/>
                <w:sz w:val="12"/>
                <w:szCs w:val="12"/>
              </w:rPr>
              <w:t>2023</w:t>
            </w:r>
            <w:r w:rsidRPr="00413E72">
              <w:rPr>
                <w:rFonts w:ascii="Arial" w:hAnsi="Arial" w:cs="Arial"/>
                <w:sz w:val="12"/>
                <w:szCs w:val="12"/>
                <w:cs/>
              </w:rPr>
              <w:t xml:space="preserve"> (</w:t>
            </w:r>
            <w:r w:rsidRPr="00413E72">
              <w:rPr>
                <w:rFonts w:ascii="Arial" w:hAnsi="Arial" w:cs="Arial"/>
                <w:sz w:val="12"/>
                <w:szCs w:val="12"/>
              </w:rPr>
              <w:t xml:space="preserve">Baht </w:t>
            </w:r>
            <w:r>
              <w:rPr>
                <w:rFonts w:ascii="Arial" w:hAnsi="Arial" w:cs="Arial"/>
                <w:sz w:val="12"/>
                <w:szCs w:val="12"/>
              </w:rPr>
              <w:t>77</w:t>
            </w:r>
            <w:r w:rsidRPr="00413E72">
              <w:rPr>
                <w:rFonts w:ascii="Arial" w:hAnsi="Arial" w:cs="Arial"/>
                <w:sz w:val="12"/>
                <w:szCs w:val="12"/>
              </w:rPr>
              <w:t xml:space="preserve"> million included in manufacturing cost, and the balance in selling and administrative expenses</w:t>
            </w:r>
            <w:r w:rsidRPr="00413E72">
              <w:rPr>
                <w:rFonts w:ascii="Arial" w:hAnsi="Arial" w:cs="Arial"/>
                <w:sz w:val="12"/>
                <w:szCs w:val="12"/>
                <w:cs/>
              </w:rPr>
              <w:t>)</w:t>
            </w:r>
          </w:p>
        </w:tc>
        <w:tc>
          <w:tcPr>
            <w:tcW w:w="990" w:type="dxa"/>
            <w:vAlign w:val="bottom"/>
          </w:tcPr>
          <w:p w14:paraId="09870661" w14:textId="296AE057"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115,389</w:t>
            </w:r>
          </w:p>
        </w:tc>
      </w:tr>
      <w:tr w:rsidR="00412EE9" w:rsidRPr="00413E72" w14:paraId="4ED78C66" w14:textId="77777777" w:rsidTr="00412EE9">
        <w:trPr>
          <w:gridAfter w:val="8"/>
          <w:wAfter w:w="8234" w:type="dxa"/>
        </w:trPr>
        <w:tc>
          <w:tcPr>
            <w:tcW w:w="9097" w:type="dxa"/>
            <w:gridSpan w:val="13"/>
          </w:tcPr>
          <w:p w14:paraId="22B1A84D" w14:textId="1DDAB1F8" w:rsidR="00412EE9" w:rsidRPr="00413E72" w:rsidRDefault="00412EE9" w:rsidP="00412EE9">
            <w:pPr>
              <w:tabs>
                <w:tab w:val="decimal" w:pos="4"/>
              </w:tabs>
              <w:spacing w:line="220" w:lineRule="exact"/>
              <w:rPr>
                <w:rFonts w:ascii="Arial" w:hAnsi="Arial" w:cs="Arial"/>
                <w:sz w:val="12"/>
                <w:szCs w:val="12"/>
              </w:rPr>
            </w:pPr>
            <w:r>
              <w:rPr>
                <w:rFonts w:ascii="Arial" w:hAnsi="Arial" w:cs="Arial"/>
                <w:sz w:val="12"/>
                <w:szCs w:val="12"/>
              </w:rPr>
              <w:t>2024</w:t>
            </w:r>
            <w:r w:rsidRPr="00413E72">
              <w:rPr>
                <w:rFonts w:ascii="Arial" w:hAnsi="Arial" w:cs="Arial"/>
                <w:sz w:val="12"/>
                <w:szCs w:val="12"/>
                <w:cs/>
              </w:rPr>
              <w:t xml:space="preserve"> (</w:t>
            </w:r>
            <w:r w:rsidRPr="00413E72">
              <w:rPr>
                <w:rFonts w:ascii="Arial" w:hAnsi="Arial" w:cs="Arial"/>
                <w:sz w:val="12"/>
                <w:szCs w:val="12"/>
              </w:rPr>
              <w:t xml:space="preserve">Baht </w:t>
            </w:r>
            <w:r>
              <w:rPr>
                <w:rFonts w:ascii="Arial" w:hAnsi="Arial" w:cs="Arial"/>
                <w:sz w:val="12"/>
                <w:szCs w:val="12"/>
              </w:rPr>
              <w:t>92</w:t>
            </w:r>
            <w:r w:rsidRPr="00413E72">
              <w:rPr>
                <w:rFonts w:ascii="Arial" w:hAnsi="Arial" w:cs="Arial"/>
                <w:sz w:val="12"/>
                <w:szCs w:val="12"/>
              </w:rPr>
              <w:t xml:space="preserve"> million included in manufacturing cost, and the balance in selling and administrative expenses</w:t>
            </w:r>
            <w:r w:rsidRPr="00413E72">
              <w:rPr>
                <w:rFonts w:ascii="Arial" w:hAnsi="Arial" w:cs="Arial"/>
                <w:sz w:val="12"/>
                <w:szCs w:val="12"/>
                <w:cs/>
              </w:rPr>
              <w:t>)</w:t>
            </w:r>
          </w:p>
        </w:tc>
        <w:tc>
          <w:tcPr>
            <w:tcW w:w="990" w:type="dxa"/>
            <w:vAlign w:val="bottom"/>
          </w:tcPr>
          <w:p w14:paraId="14926273" w14:textId="57813E16" w:rsidR="00412EE9" w:rsidRPr="00413E72" w:rsidRDefault="00412EE9" w:rsidP="00412EE9">
            <w:pPr>
              <w:pBdr>
                <w:bottom w:val="double" w:sz="4" w:space="1" w:color="auto"/>
              </w:pBdr>
              <w:tabs>
                <w:tab w:val="decimal" w:pos="690"/>
              </w:tabs>
              <w:spacing w:line="220" w:lineRule="exact"/>
              <w:rPr>
                <w:rFonts w:ascii="Arial" w:hAnsi="Arial" w:cs="Arial"/>
                <w:sz w:val="12"/>
                <w:szCs w:val="12"/>
              </w:rPr>
            </w:pPr>
            <w:r w:rsidRPr="00B96A79">
              <w:rPr>
                <w:rFonts w:ascii="Arial" w:hAnsi="Arial" w:cs="Arial"/>
                <w:sz w:val="12"/>
                <w:szCs w:val="12"/>
              </w:rPr>
              <w:t>126,402</w:t>
            </w:r>
          </w:p>
        </w:tc>
      </w:tr>
    </w:tbl>
    <w:p w14:paraId="2170AD52" w14:textId="094C30CF" w:rsidR="00E3555E" w:rsidRPr="00413E72" w:rsidRDefault="00B96A79" w:rsidP="00E04CDC">
      <w:pPr>
        <w:spacing w:line="380" w:lineRule="exact"/>
        <w:ind w:left="533" w:right="-367" w:hanging="533"/>
        <w:jc w:val="right"/>
        <w:rPr>
          <w:rFonts w:ascii="Arial" w:hAnsi="Arial" w:cs="Arial"/>
          <w:b/>
          <w:bCs/>
          <w:sz w:val="12"/>
          <w:szCs w:val="12"/>
        </w:rPr>
      </w:pPr>
      <w:r>
        <w:rPr>
          <w:rFonts w:ascii="Arial" w:hAnsi="Arial" w:cs="Arial"/>
          <w:sz w:val="12"/>
          <w:szCs w:val="12"/>
        </w:rPr>
        <w:t>(</w:t>
      </w:r>
      <w:r w:rsidR="00E3555E" w:rsidRPr="00413E72">
        <w:rPr>
          <w:rFonts w:ascii="Arial" w:hAnsi="Arial" w:cs="Arial"/>
          <w:sz w:val="12"/>
          <w:szCs w:val="12"/>
        </w:rPr>
        <w:t>Unit</w:t>
      </w:r>
      <w:r w:rsidR="00E3555E" w:rsidRPr="00413E72">
        <w:rPr>
          <w:rFonts w:ascii="Arial" w:hAnsi="Arial" w:cs="Arial"/>
          <w:sz w:val="12"/>
          <w:szCs w:val="12"/>
          <w:cs/>
        </w:rPr>
        <w:t xml:space="preserve">: </w:t>
      </w:r>
      <w:r w:rsidR="00E3555E" w:rsidRPr="00413E72">
        <w:rPr>
          <w:rFonts w:ascii="Arial" w:hAnsi="Arial" w:cs="Arial"/>
          <w:sz w:val="12"/>
          <w:szCs w:val="12"/>
        </w:rPr>
        <w:t>Thousand Baht</w:t>
      </w:r>
      <w:r w:rsidR="00E3555E" w:rsidRPr="00413E72">
        <w:rPr>
          <w:rFonts w:ascii="Arial" w:hAnsi="Arial" w:cs="Arial"/>
          <w:sz w:val="12"/>
          <w:szCs w:val="12"/>
          <w:cs/>
        </w:rPr>
        <w:t>)</w:t>
      </w:r>
    </w:p>
    <w:tbl>
      <w:tblPr>
        <w:tblW w:w="10080" w:type="dxa"/>
        <w:tblInd w:w="-90" w:type="dxa"/>
        <w:tblLayout w:type="fixed"/>
        <w:tblLook w:val="0000" w:firstRow="0" w:lastRow="0" w:firstColumn="0" w:lastColumn="0" w:noHBand="0" w:noVBand="0"/>
      </w:tblPr>
      <w:tblGrid>
        <w:gridCol w:w="2070"/>
        <w:gridCol w:w="883"/>
        <w:gridCol w:w="194"/>
        <w:gridCol w:w="687"/>
        <w:gridCol w:w="285"/>
        <w:gridCol w:w="690"/>
        <w:gridCol w:w="325"/>
        <w:gridCol w:w="652"/>
        <w:gridCol w:w="341"/>
        <w:gridCol w:w="673"/>
        <w:gridCol w:w="317"/>
        <w:gridCol w:w="701"/>
        <w:gridCol w:w="289"/>
        <w:gridCol w:w="633"/>
        <w:gridCol w:w="350"/>
        <w:gridCol w:w="990"/>
      </w:tblGrid>
      <w:tr w:rsidR="00C805AA" w:rsidRPr="00413E72" w14:paraId="4FA6BC53" w14:textId="77777777" w:rsidTr="00817619">
        <w:trPr>
          <w:tblHeader/>
        </w:trPr>
        <w:tc>
          <w:tcPr>
            <w:tcW w:w="2070" w:type="dxa"/>
          </w:tcPr>
          <w:p w14:paraId="7AB5DA62" w14:textId="77777777" w:rsidR="00C805AA" w:rsidRPr="00413E72" w:rsidRDefault="00C805AA" w:rsidP="00817619">
            <w:pPr>
              <w:tabs>
                <w:tab w:val="center" w:pos="8010"/>
              </w:tabs>
              <w:spacing w:line="220" w:lineRule="exact"/>
              <w:ind w:left="-588" w:right="-50"/>
              <w:jc w:val="right"/>
              <w:rPr>
                <w:rFonts w:ascii="Arial" w:hAnsi="Arial" w:cs="Arial"/>
                <w:sz w:val="12"/>
                <w:szCs w:val="12"/>
                <w:cs/>
              </w:rPr>
            </w:pPr>
          </w:p>
        </w:tc>
        <w:tc>
          <w:tcPr>
            <w:tcW w:w="8010" w:type="dxa"/>
            <w:gridSpan w:val="15"/>
          </w:tcPr>
          <w:p w14:paraId="2D87D943" w14:textId="77777777" w:rsidR="00C805AA" w:rsidRPr="00413E72" w:rsidRDefault="00C805AA" w:rsidP="00817619">
            <w:pPr>
              <w:pBdr>
                <w:bottom w:val="single" w:sz="4" w:space="1" w:color="auto"/>
              </w:pBdr>
              <w:tabs>
                <w:tab w:val="center" w:pos="8010"/>
              </w:tabs>
              <w:spacing w:line="220" w:lineRule="exact"/>
              <w:jc w:val="center"/>
              <w:rPr>
                <w:rFonts w:ascii="Arial" w:hAnsi="Arial" w:cs="Arial"/>
                <w:b/>
                <w:bCs/>
                <w:sz w:val="12"/>
                <w:szCs w:val="12"/>
                <w:cs/>
              </w:rPr>
            </w:pPr>
            <w:r w:rsidRPr="00413E72">
              <w:rPr>
                <w:rFonts w:ascii="Arial" w:hAnsi="Arial" w:cs="Arial"/>
                <w:b/>
                <w:bCs/>
                <w:sz w:val="12"/>
                <w:szCs w:val="12"/>
              </w:rPr>
              <w:t>Separate financial statements</w:t>
            </w:r>
          </w:p>
        </w:tc>
      </w:tr>
      <w:tr w:rsidR="00B51026" w:rsidRPr="00413E72" w14:paraId="76BE26BC" w14:textId="77777777" w:rsidTr="00817619">
        <w:trPr>
          <w:tblHeader/>
        </w:trPr>
        <w:tc>
          <w:tcPr>
            <w:tcW w:w="2070" w:type="dxa"/>
          </w:tcPr>
          <w:p w14:paraId="4A93A5F3" w14:textId="77777777" w:rsidR="00B51026" w:rsidRPr="00413E72" w:rsidRDefault="00B51026" w:rsidP="00817619">
            <w:pPr>
              <w:tabs>
                <w:tab w:val="center" w:pos="8010"/>
              </w:tabs>
              <w:spacing w:line="220" w:lineRule="exact"/>
              <w:ind w:left="-588" w:right="-50"/>
              <w:jc w:val="right"/>
              <w:rPr>
                <w:rFonts w:ascii="Arial" w:hAnsi="Arial" w:cs="Arial"/>
                <w:sz w:val="12"/>
                <w:szCs w:val="12"/>
                <w:cs/>
              </w:rPr>
            </w:pPr>
          </w:p>
        </w:tc>
        <w:tc>
          <w:tcPr>
            <w:tcW w:w="1077" w:type="dxa"/>
            <w:gridSpan w:val="2"/>
            <w:vAlign w:val="bottom"/>
          </w:tcPr>
          <w:p w14:paraId="1D524767" w14:textId="77777777" w:rsidR="00B51026" w:rsidRPr="00413E72" w:rsidRDefault="00B51026" w:rsidP="00817619">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Revaluation basis</w:t>
            </w:r>
          </w:p>
        </w:tc>
        <w:tc>
          <w:tcPr>
            <w:tcW w:w="5943" w:type="dxa"/>
            <w:gridSpan w:val="12"/>
            <w:vAlign w:val="bottom"/>
          </w:tcPr>
          <w:p w14:paraId="7889F203" w14:textId="77777777" w:rsidR="00B51026" w:rsidRPr="00413E72" w:rsidRDefault="00B51026" w:rsidP="00817619">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Cost basis</w:t>
            </w:r>
          </w:p>
        </w:tc>
        <w:tc>
          <w:tcPr>
            <w:tcW w:w="990" w:type="dxa"/>
            <w:vAlign w:val="bottom"/>
          </w:tcPr>
          <w:p w14:paraId="5F1654C0" w14:textId="77777777" w:rsidR="00B51026" w:rsidRPr="00413E72" w:rsidRDefault="00B51026" w:rsidP="00817619">
            <w:pPr>
              <w:tabs>
                <w:tab w:val="center" w:pos="8010"/>
              </w:tabs>
              <w:spacing w:line="220" w:lineRule="exact"/>
              <w:jc w:val="center"/>
              <w:rPr>
                <w:rFonts w:ascii="Arial" w:hAnsi="Arial" w:cs="Arial"/>
                <w:b/>
                <w:bCs/>
                <w:sz w:val="12"/>
                <w:szCs w:val="12"/>
              </w:rPr>
            </w:pPr>
          </w:p>
        </w:tc>
      </w:tr>
      <w:tr w:rsidR="00A76819" w:rsidRPr="00413E72" w14:paraId="588C8006" w14:textId="77777777" w:rsidTr="00817619">
        <w:trPr>
          <w:trHeight w:val="80"/>
          <w:tblHeader/>
        </w:trPr>
        <w:tc>
          <w:tcPr>
            <w:tcW w:w="2070" w:type="dxa"/>
            <w:vAlign w:val="bottom"/>
          </w:tcPr>
          <w:p w14:paraId="77E0E418" w14:textId="77777777" w:rsidR="00A76819" w:rsidRPr="00413E72" w:rsidRDefault="00A76819" w:rsidP="00817619">
            <w:pPr>
              <w:tabs>
                <w:tab w:val="center" w:pos="8010"/>
              </w:tabs>
              <w:spacing w:line="220" w:lineRule="exact"/>
              <w:ind w:right="72"/>
              <w:jc w:val="center"/>
              <w:rPr>
                <w:rFonts w:ascii="Arial" w:hAnsi="Arial" w:cs="Arial"/>
                <w:sz w:val="12"/>
                <w:szCs w:val="12"/>
              </w:rPr>
            </w:pPr>
          </w:p>
        </w:tc>
        <w:tc>
          <w:tcPr>
            <w:tcW w:w="1077" w:type="dxa"/>
            <w:gridSpan w:val="2"/>
            <w:vAlign w:val="bottom"/>
          </w:tcPr>
          <w:p w14:paraId="099B58D8" w14:textId="77777777" w:rsidR="00A76819" w:rsidRPr="00413E72" w:rsidRDefault="00A76819" w:rsidP="00817619">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Land</w:t>
            </w:r>
          </w:p>
        </w:tc>
        <w:tc>
          <w:tcPr>
            <w:tcW w:w="972" w:type="dxa"/>
            <w:gridSpan w:val="2"/>
            <w:vAlign w:val="bottom"/>
          </w:tcPr>
          <w:p w14:paraId="27AC0E24" w14:textId="77777777" w:rsidR="00A76819" w:rsidRPr="00413E72" w:rsidRDefault="00A76819" w:rsidP="00817619">
            <w:pPr>
              <w:pBdr>
                <w:bottom w:val="single" w:sz="4" w:space="1" w:color="auto"/>
              </w:pBdr>
              <w:tabs>
                <w:tab w:val="center" w:pos="8010"/>
              </w:tabs>
              <w:spacing w:line="220" w:lineRule="exact"/>
              <w:ind w:left="-108" w:right="-48"/>
              <w:jc w:val="center"/>
              <w:rPr>
                <w:rFonts w:ascii="Arial" w:hAnsi="Arial" w:cs="Arial"/>
                <w:sz w:val="12"/>
                <w:szCs w:val="12"/>
              </w:rPr>
            </w:pPr>
            <w:r w:rsidRPr="00413E72">
              <w:rPr>
                <w:rFonts w:ascii="Arial" w:hAnsi="Arial" w:cs="Arial"/>
                <w:sz w:val="12"/>
                <w:szCs w:val="12"/>
              </w:rPr>
              <w:t>Land improvement</w:t>
            </w:r>
            <w:r w:rsidR="001D1EE7" w:rsidRPr="00413E72">
              <w:rPr>
                <w:rFonts w:ascii="Arial" w:hAnsi="Arial" w:cs="Arial"/>
                <w:sz w:val="12"/>
                <w:szCs w:val="12"/>
              </w:rPr>
              <w:t>s</w:t>
            </w:r>
          </w:p>
        </w:tc>
        <w:tc>
          <w:tcPr>
            <w:tcW w:w="1015" w:type="dxa"/>
            <w:gridSpan w:val="2"/>
            <w:vAlign w:val="bottom"/>
          </w:tcPr>
          <w:p w14:paraId="0EA75359" w14:textId="77777777" w:rsidR="00A76819" w:rsidRPr="00413E72" w:rsidRDefault="00BF26AA" w:rsidP="00817619">
            <w:pPr>
              <w:pBdr>
                <w:bottom w:val="single" w:sz="4" w:space="1" w:color="auto"/>
              </w:pBdr>
              <w:tabs>
                <w:tab w:val="center" w:pos="8010"/>
              </w:tabs>
              <w:spacing w:line="220" w:lineRule="exact"/>
              <w:ind w:left="-60" w:right="-108" w:firstLine="1"/>
              <w:jc w:val="center"/>
              <w:rPr>
                <w:rFonts w:ascii="Arial" w:hAnsi="Arial" w:cs="Arial"/>
                <w:sz w:val="12"/>
                <w:szCs w:val="12"/>
              </w:rPr>
            </w:pPr>
            <w:r w:rsidRPr="00413E72">
              <w:rPr>
                <w:rFonts w:ascii="Arial" w:hAnsi="Arial" w:cs="Arial"/>
                <w:sz w:val="12"/>
                <w:szCs w:val="12"/>
              </w:rPr>
              <w:t>Buildings</w:t>
            </w:r>
            <w:r w:rsidR="001D1EE7" w:rsidRPr="00413E72">
              <w:rPr>
                <w:rFonts w:ascii="Arial" w:hAnsi="Arial" w:cs="Arial"/>
                <w:sz w:val="12"/>
                <w:szCs w:val="12"/>
              </w:rPr>
              <w:t xml:space="preserve"> and</w:t>
            </w:r>
            <w:r w:rsidR="00A76819" w:rsidRPr="00413E72">
              <w:rPr>
                <w:rFonts w:ascii="Arial" w:hAnsi="Arial" w:cs="Arial"/>
                <w:sz w:val="12"/>
                <w:szCs w:val="12"/>
              </w:rPr>
              <w:t xml:space="preserve"> improvement</w:t>
            </w:r>
            <w:r w:rsidR="001D1EE7" w:rsidRPr="00413E72">
              <w:rPr>
                <w:rFonts w:ascii="Arial" w:hAnsi="Arial" w:cs="Arial"/>
                <w:sz w:val="12"/>
                <w:szCs w:val="12"/>
              </w:rPr>
              <w:t>s</w:t>
            </w:r>
          </w:p>
        </w:tc>
        <w:tc>
          <w:tcPr>
            <w:tcW w:w="993" w:type="dxa"/>
            <w:gridSpan w:val="2"/>
            <w:vAlign w:val="bottom"/>
          </w:tcPr>
          <w:p w14:paraId="44352FC2" w14:textId="77777777" w:rsidR="00A76819" w:rsidRPr="00413E72" w:rsidRDefault="00A76819" w:rsidP="00817619">
            <w:pPr>
              <w:pBdr>
                <w:bottom w:val="single" w:sz="4" w:space="1" w:color="auto"/>
              </w:pBdr>
              <w:tabs>
                <w:tab w:val="center" w:pos="8010"/>
              </w:tabs>
              <w:spacing w:line="220" w:lineRule="exact"/>
              <w:ind w:left="-56" w:right="-2"/>
              <w:jc w:val="center"/>
              <w:rPr>
                <w:rFonts w:ascii="Arial" w:hAnsi="Arial" w:cs="Arial"/>
                <w:sz w:val="12"/>
                <w:szCs w:val="12"/>
              </w:rPr>
            </w:pPr>
            <w:r w:rsidRPr="00413E72">
              <w:rPr>
                <w:rFonts w:ascii="Arial" w:hAnsi="Arial" w:cs="Arial"/>
                <w:sz w:val="12"/>
                <w:szCs w:val="12"/>
              </w:rPr>
              <w:t>Machinery and equipment</w:t>
            </w:r>
          </w:p>
        </w:tc>
        <w:tc>
          <w:tcPr>
            <w:tcW w:w="990" w:type="dxa"/>
            <w:gridSpan w:val="2"/>
            <w:vAlign w:val="bottom"/>
          </w:tcPr>
          <w:p w14:paraId="477608AE" w14:textId="77777777" w:rsidR="00A76819" w:rsidRPr="00413E72" w:rsidRDefault="00A76819" w:rsidP="00817619">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Furniture, fixtures and office equipment</w:t>
            </w:r>
          </w:p>
        </w:tc>
        <w:tc>
          <w:tcPr>
            <w:tcW w:w="990" w:type="dxa"/>
            <w:gridSpan w:val="2"/>
            <w:vAlign w:val="bottom"/>
          </w:tcPr>
          <w:p w14:paraId="1637E7EF" w14:textId="77777777" w:rsidR="00A76819" w:rsidRPr="00413E72" w:rsidRDefault="00A76819" w:rsidP="00817619">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Motor vehicles</w:t>
            </w:r>
          </w:p>
        </w:tc>
        <w:tc>
          <w:tcPr>
            <w:tcW w:w="983" w:type="dxa"/>
            <w:gridSpan w:val="2"/>
            <w:vAlign w:val="bottom"/>
          </w:tcPr>
          <w:p w14:paraId="79C984CD" w14:textId="77777777" w:rsidR="00A76819" w:rsidRPr="00413E72" w:rsidRDefault="00A76819" w:rsidP="00817619">
            <w:pPr>
              <w:pBdr>
                <w:bottom w:val="single" w:sz="4" w:space="1" w:color="auto"/>
              </w:pBdr>
              <w:tabs>
                <w:tab w:val="center" w:pos="8010"/>
              </w:tabs>
              <w:spacing w:line="220" w:lineRule="exact"/>
              <w:ind w:right="-86"/>
              <w:jc w:val="center"/>
              <w:rPr>
                <w:rFonts w:ascii="Arial" w:hAnsi="Arial" w:cs="Arial"/>
                <w:sz w:val="12"/>
                <w:szCs w:val="12"/>
              </w:rPr>
            </w:pPr>
            <w:r w:rsidRPr="00413E72">
              <w:rPr>
                <w:rFonts w:ascii="Arial" w:hAnsi="Arial" w:cs="Arial"/>
                <w:sz w:val="12"/>
                <w:szCs w:val="12"/>
              </w:rPr>
              <w:t>Construction in progress</w:t>
            </w:r>
          </w:p>
        </w:tc>
        <w:tc>
          <w:tcPr>
            <w:tcW w:w="990" w:type="dxa"/>
            <w:vAlign w:val="bottom"/>
          </w:tcPr>
          <w:p w14:paraId="42F8A987" w14:textId="77777777" w:rsidR="00A76819" w:rsidRPr="00413E72" w:rsidRDefault="00A76819" w:rsidP="00817619">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Total</w:t>
            </w:r>
          </w:p>
        </w:tc>
      </w:tr>
      <w:tr w:rsidR="00A76819" w:rsidRPr="00413E72" w14:paraId="3FE51879" w14:textId="77777777" w:rsidTr="00CD0CCD">
        <w:tc>
          <w:tcPr>
            <w:tcW w:w="2953" w:type="dxa"/>
            <w:gridSpan w:val="2"/>
          </w:tcPr>
          <w:p w14:paraId="21185A2C" w14:textId="4AF91CE9" w:rsidR="00A76819" w:rsidRPr="00413E72" w:rsidRDefault="00A76819" w:rsidP="00817619">
            <w:pPr>
              <w:tabs>
                <w:tab w:val="decimal" w:pos="704"/>
              </w:tabs>
              <w:spacing w:line="220" w:lineRule="exact"/>
              <w:jc w:val="both"/>
              <w:rPr>
                <w:rFonts w:ascii="Arial" w:hAnsi="Arial" w:cs="Arial"/>
                <w:sz w:val="12"/>
                <w:szCs w:val="12"/>
              </w:rPr>
            </w:pPr>
            <w:r w:rsidRPr="00413E72">
              <w:rPr>
                <w:rFonts w:ascii="Arial" w:hAnsi="Arial" w:cs="Arial"/>
                <w:b/>
                <w:bCs/>
                <w:sz w:val="12"/>
                <w:szCs w:val="12"/>
              </w:rPr>
              <w:t xml:space="preserve">Cost </w:t>
            </w:r>
            <w:r w:rsidRPr="00413E72">
              <w:rPr>
                <w:rFonts w:ascii="Arial" w:hAnsi="Arial" w:cs="Arial"/>
                <w:b/>
                <w:bCs/>
                <w:sz w:val="12"/>
                <w:szCs w:val="12"/>
                <w:cs/>
              </w:rPr>
              <w:t xml:space="preserve">/ </w:t>
            </w:r>
            <w:r w:rsidRPr="00413E72">
              <w:rPr>
                <w:rFonts w:ascii="Arial" w:hAnsi="Arial" w:cs="Arial"/>
                <w:b/>
                <w:bCs/>
                <w:sz w:val="12"/>
                <w:szCs w:val="12"/>
              </w:rPr>
              <w:t>Revalued amount</w:t>
            </w:r>
          </w:p>
        </w:tc>
        <w:tc>
          <w:tcPr>
            <w:tcW w:w="881" w:type="dxa"/>
            <w:gridSpan w:val="2"/>
          </w:tcPr>
          <w:p w14:paraId="3E48045B"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975" w:type="dxa"/>
            <w:gridSpan w:val="2"/>
          </w:tcPr>
          <w:p w14:paraId="6BDBDDA4"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977" w:type="dxa"/>
            <w:gridSpan w:val="2"/>
          </w:tcPr>
          <w:p w14:paraId="6CD2BA76"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1014" w:type="dxa"/>
            <w:gridSpan w:val="2"/>
          </w:tcPr>
          <w:p w14:paraId="6B4831A2"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1018" w:type="dxa"/>
            <w:gridSpan w:val="2"/>
          </w:tcPr>
          <w:p w14:paraId="4BA4FBED"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922" w:type="dxa"/>
            <w:gridSpan w:val="2"/>
          </w:tcPr>
          <w:p w14:paraId="1361987B" w14:textId="77777777" w:rsidR="00A76819" w:rsidRPr="00413E72" w:rsidRDefault="00A76819" w:rsidP="00817619">
            <w:pPr>
              <w:tabs>
                <w:tab w:val="decimal" w:pos="704"/>
              </w:tabs>
              <w:spacing w:line="220" w:lineRule="exact"/>
              <w:jc w:val="both"/>
              <w:rPr>
                <w:rFonts w:ascii="Arial" w:hAnsi="Arial" w:cs="Arial"/>
                <w:sz w:val="12"/>
                <w:szCs w:val="12"/>
              </w:rPr>
            </w:pPr>
          </w:p>
        </w:tc>
        <w:tc>
          <w:tcPr>
            <w:tcW w:w="1340" w:type="dxa"/>
            <w:gridSpan w:val="2"/>
          </w:tcPr>
          <w:p w14:paraId="222350F2" w14:textId="77777777" w:rsidR="00A76819" w:rsidRPr="00413E72" w:rsidRDefault="00A76819" w:rsidP="00817619">
            <w:pPr>
              <w:tabs>
                <w:tab w:val="decimal" w:pos="704"/>
              </w:tabs>
              <w:spacing w:line="220" w:lineRule="exact"/>
              <w:jc w:val="both"/>
              <w:rPr>
                <w:rFonts w:ascii="Arial" w:hAnsi="Arial" w:cs="Arial"/>
                <w:sz w:val="12"/>
                <w:szCs w:val="12"/>
              </w:rPr>
            </w:pPr>
          </w:p>
        </w:tc>
      </w:tr>
      <w:tr w:rsidR="005B3C19" w:rsidRPr="00413E72" w14:paraId="40B28441" w14:textId="77777777" w:rsidTr="00817619">
        <w:tc>
          <w:tcPr>
            <w:tcW w:w="2070" w:type="dxa"/>
          </w:tcPr>
          <w:p w14:paraId="52E8BB83" w14:textId="2A1E3BB0" w:rsidR="005B3C19" w:rsidRPr="00413E72" w:rsidRDefault="005B3C19" w:rsidP="005B3C19">
            <w:pPr>
              <w:spacing w:line="220" w:lineRule="exact"/>
              <w:ind w:right="-50"/>
              <w:jc w:val="both"/>
              <w:rPr>
                <w:rFonts w:ascii="Arial" w:hAnsi="Arial" w:cs="Arial"/>
                <w:sz w:val="12"/>
                <w:szCs w:val="12"/>
              </w:rPr>
            </w:pPr>
            <w:r w:rsidRPr="00413E72">
              <w:rPr>
                <w:rFonts w:ascii="Arial" w:hAnsi="Arial" w:cs="Arial"/>
                <w:sz w:val="12"/>
                <w:szCs w:val="12"/>
              </w:rPr>
              <w:t>1 January 202</w:t>
            </w:r>
            <w:r>
              <w:rPr>
                <w:rFonts w:ascii="Arial" w:hAnsi="Arial" w:cs="Arial"/>
                <w:sz w:val="12"/>
                <w:szCs w:val="12"/>
              </w:rPr>
              <w:t>3</w:t>
            </w:r>
          </w:p>
        </w:tc>
        <w:tc>
          <w:tcPr>
            <w:tcW w:w="1077" w:type="dxa"/>
            <w:gridSpan w:val="2"/>
            <w:vAlign w:val="bottom"/>
          </w:tcPr>
          <w:p w14:paraId="456E7D76" w14:textId="0B1ED9A3" w:rsidR="005B3C19" w:rsidRPr="00413E72" w:rsidRDefault="005B3C19" w:rsidP="005B3C19">
            <w:pPr>
              <w:tabs>
                <w:tab w:val="decimal" w:pos="774"/>
              </w:tabs>
              <w:spacing w:line="220" w:lineRule="exact"/>
              <w:rPr>
                <w:rFonts w:ascii="Arial" w:hAnsi="Arial" w:cs="Arial"/>
                <w:sz w:val="12"/>
                <w:szCs w:val="12"/>
              </w:rPr>
            </w:pPr>
            <w:r w:rsidRPr="00413E72">
              <w:rPr>
                <w:rFonts w:ascii="Arial" w:hAnsi="Arial" w:cs="Arial"/>
                <w:sz w:val="12"/>
                <w:szCs w:val="12"/>
              </w:rPr>
              <w:t>202,237</w:t>
            </w:r>
          </w:p>
        </w:tc>
        <w:tc>
          <w:tcPr>
            <w:tcW w:w="972" w:type="dxa"/>
            <w:gridSpan w:val="2"/>
            <w:vAlign w:val="bottom"/>
          </w:tcPr>
          <w:p w14:paraId="3ACFEEC9" w14:textId="60C350A3" w:rsidR="005B3C19" w:rsidRPr="00413E72" w:rsidRDefault="005B3C19" w:rsidP="005B3C19">
            <w:pPr>
              <w:tabs>
                <w:tab w:val="decimal" w:pos="659"/>
              </w:tabs>
              <w:spacing w:line="220" w:lineRule="exact"/>
              <w:rPr>
                <w:rFonts w:ascii="Arial" w:hAnsi="Arial" w:cs="Arial"/>
                <w:sz w:val="12"/>
                <w:szCs w:val="12"/>
              </w:rPr>
            </w:pPr>
            <w:r w:rsidRPr="00413E72">
              <w:rPr>
                <w:rFonts w:ascii="Arial" w:hAnsi="Arial" w:cs="Arial"/>
                <w:sz w:val="12"/>
                <w:szCs w:val="12"/>
              </w:rPr>
              <w:t>2,247</w:t>
            </w:r>
          </w:p>
        </w:tc>
        <w:tc>
          <w:tcPr>
            <w:tcW w:w="1015" w:type="dxa"/>
            <w:gridSpan w:val="2"/>
            <w:vAlign w:val="bottom"/>
          </w:tcPr>
          <w:p w14:paraId="56086378" w14:textId="5F44FAF3" w:rsidR="005B3C19" w:rsidRPr="00413E72" w:rsidRDefault="005B3C19" w:rsidP="005B3C19">
            <w:pPr>
              <w:tabs>
                <w:tab w:val="decimal" w:pos="720"/>
              </w:tabs>
              <w:spacing w:line="220" w:lineRule="exact"/>
              <w:rPr>
                <w:rFonts w:ascii="Arial" w:hAnsi="Arial" w:cs="Arial"/>
                <w:sz w:val="12"/>
                <w:szCs w:val="12"/>
              </w:rPr>
            </w:pPr>
            <w:r w:rsidRPr="00413E72">
              <w:rPr>
                <w:rFonts w:ascii="Arial" w:hAnsi="Arial" w:cs="Arial"/>
                <w:sz w:val="12"/>
                <w:szCs w:val="12"/>
              </w:rPr>
              <w:t>263,683</w:t>
            </w:r>
          </w:p>
        </w:tc>
        <w:tc>
          <w:tcPr>
            <w:tcW w:w="993" w:type="dxa"/>
            <w:gridSpan w:val="2"/>
            <w:vAlign w:val="bottom"/>
          </w:tcPr>
          <w:p w14:paraId="1ADCD341" w14:textId="0E4491FE" w:rsidR="005B3C19" w:rsidRPr="00413E72" w:rsidRDefault="005B3C19" w:rsidP="005B3C19">
            <w:pPr>
              <w:tabs>
                <w:tab w:val="decimal" w:pos="720"/>
              </w:tabs>
              <w:spacing w:line="220" w:lineRule="exact"/>
              <w:rPr>
                <w:rFonts w:ascii="Arial" w:hAnsi="Arial" w:cs="Arial"/>
                <w:sz w:val="12"/>
                <w:szCs w:val="12"/>
              </w:rPr>
            </w:pPr>
            <w:r w:rsidRPr="00413E72">
              <w:rPr>
                <w:rFonts w:ascii="Arial" w:hAnsi="Arial" w:cs="Arial"/>
                <w:sz w:val="12"/>
                <w:szCs w:val="12"/>
              </w:rPr>
              <w:t>318,721</w:t>
            </w:r>
          </w:p>
        </w:tc>
        <w:tc>
          <w:tcPr>
            <w:tcW w:w="990" w:type="dxa"/>
            <w:gridSpan w:val="2"/>
            <w:vAlign w:val="bottom"/>
          </w:tcPr>
          <w:p w14:paraId="24A1243B" w14:textId="08DF36DF" w:rsidR="005B3C19" w:rsidRPr="00413E72" w:rsidRDefault="005B3C19" w:rsidP="005B3C19">
            <w:pPr>
              <w:tabs>
                <w:tab w:val="decimal" w:pos="720"/>
              </w:tabs>
              <w:spacing w:line="220" w:lineRule="exact"/>
              <w:rPr>
                <w:rFonts w:ascii="Arial" w:hAnsi="Arial" w:cs="Arial"/>
                <w:sz w:val="12"/>
                <w:szCs w:val="12"/>
              </w:rPr>
            </w:pPr>
            <w:r w:rsidRPr="00413E72">
              <w:rPr>
                <w:rFonts w:ascii="Arial" w:hAnsi="Arial" w:cs="Arial"/>
                <w:sz w:val="12"/>
                <w:szCs w:val="12"/>
              </w:rPr>
              <w:t>47,598</w:t>
            </w:r>
          </w:p>
        </w:tc>
        <w:tc>
          <w:tcPr>
            <w:tcW w:w="990" w:type="dxa"/>
            <w:gridSpan w:val="2"/>
            <w:vAlign w:val="bottom"/>
          </w:tcPr>
          <w:p w14:paraId="54F7A713" w14:textId="60D8490B" w:rsidR="005B3C19" w:rsidRPr="00413E72" w:rsidRDefault="005B3C19" w:rsidP="005B3C19">
            <w:pPr>
              <w:tabs>
                <w:tab w:val="decimal" w:pos="720"/>
              </w:tabs>
              <w:spacing w:line="220" w:lineRule="exact"/>
              <w:rPr>
                <w:rFonts w:ascii="Arial" w:hAnsi="Arial" w:cs="Arial"/>
                <w:sz w:val="12"/>
                <w:szCs w:val="12"/>
              </w:rPr>
            </w:pPr>
            <w:r w:rsidRPr="00413E72">
              <w:rPr>
                <w:rFonts w:ascii="Arial" w:hAnsi="Arial" w:cs="Arial"/>
                <w:sz w:val="12"/>
                <w:szCs w:val="12"/>
              </w:rPr>
              <w:t>26,740</w:t>
            </w:r>
          </w:p>
        </w:tc>
        <w:tc>
          <w:tcPr>
            <w:tcW w:w="983" w:type="dxa"/>
            <w:gridSpan w:val="2"/>
            <w:vAlign w:val="bottom"/>
          </w:tcPr>
          <w:p w14:paraId="3BD17438" w14:textId="48DE2AED" w:rsidR="005B3C19" w:rsidRPr="00413E72" w:rsidRDefault="005B3C19" w:rsidP="005B3C19">
            <w:pPr>
              <w:tabs>
                <w:tab w:val="decimal" w:pos="720"/>
              </w:tabs>
              <w:spacing w:line="220" w:lineRule="exact"/>
              <w:rPr>
                <w:rFonts w:ascii="Arial" w:hAnsi="Arial" w:cs="Arial"/>
                <w:sz w:val="12"/>
                <w:szCs w:val="12"/>
              </w:rPr>
            </w:pPr>
            <w:r w:rsidRPr="00413E72">
              <w:rPr>
                <w:rFonts w:ascii="Arial" w:hAnsi="Arial" w:cs="Arial"/>
                <w:sz w:val="12"/>
                <w:szCs w:val="12"/>
              </w:rPr>
              <w:t>16,449</w:t>
            </w:r>
          </w:p>
        </w:tc>
        <w:tc>
          <w:tcPr>
            <w:tcW w:w="990" w:type="dxa"/>
            <w:vAlign w:val="bottom"/>
          </w:tcPr>
          <w:p w14:paraId="6D646CE5" w14:textId="3B354988" w:rsidR="005B3C19" w:rsidRPr="00413E72" w:rsidRDefault="005B3C19" w:rsidP="005B3C19">
            <w:pPr>
              <w:tabs>
                <w:tab w:val="decimal" w:pos="720"/>
              </w:tabs>
              <w:spacing w:line="220" w:lineRule="exact"/>
              <w:rPr>
                <w:rFonts w:ascii="Arial" w:hAnsi="Arial" w:cs="Arial"/>
                <w:sz w:val="12"/>
                <w:szCs w:val="12"/>
              </w:rPr>
            </w:pPr>
            <w:r w:rsidRPr="00413E72">
              <w:rPr>
                <w:rFonts w:ascii="Arial" w:hAnsi="Arial" w:cs="Arial"/>
                <w:sz w:val="12"/>
                <w:szCs w:val="12"/>
              </w:rPr>
              <w:t>877,675</w:t>
            </w:r>
          </w:p>
        </w:tc>
      </w:tr>
      <w:tr w:rsidR="005B3C19" w:rsidRPr="005279F2" w14:paraId="387C9458" w14:textId="77777777" w:rsidTr="00817619">
        <w:tc>
          <w:tcPr>
            <w:tcW w:w="2070" w:type="dxa"/>
          </w:tcPr>
          <w:p w14:paraId="61711CB6" w14:textId="13A7578B" w:rsidR="005B3C19" w:rsidRPr="00413E72" w:rsidRDefault="005B3C19" w:rsidP="005B3C19">
            <w:pPr>
              <w:spacing w:line="220" w:lineRule="exact"/>
              <w:ind w:right="-50"/>
              <w:jc w:val="both"/>
              <w:rPr>
                <w:rFonts w:ascii="Arial" w:hAnsi="Arial" w:cs="Arial"/>
                <w:sz w:val="12"/>
                <w:szCs w:val="12"/>
              </w:rPr>
            </w:pPr>
            <w:r w:rsidRPr="00413E72">
              <w:rPr>
                <w:rFonts w:ascii="Arial" w:hAnsi="Arial" w:cs="Arial"/>
                <w:sz w:val="12"/>
                <w:szCs w:val="12"/>
              </w:rPr>
              <w:t>Additions</w:t>
            </w:r>
          </w:p>
        </w:tc>
        <w:tc>
          <w:tcPr>
            <w:tcW w:w="1077" w:type="dxa"/>
            <w:gridSpan w:val="2"/>
            <w:vAlign w:val="bottom"/>
          </w:tcPr>
          <w:p w14:paraId="4B675193" w14:textId="2FF67EF0" w:rsidR="005B3C19" w:rsidRPr="00413E72" w:rsidRDefault="005B3C19" w:rsidP="005B3C19">
            <w:pPr>
              <w:tabs>
                <w:tab w:val="decimal" w:pos="774"/>
              </w:tabs>
              <w:spacing w:line="220" w:lineRule="exact"/>
              <w:rPr>
                <w:rFonts w:ascii="Arial" w:hAnsi="Arial" w:cs="Arial"/>
                <w:sz w:val="12"/>
                <w:szCs w:val="12"/>
                <w:cs/>
              </w:rPr>
            </w:pPr>
            <w:r w:rsidRPr="0027010B">
              <w:rPr>
                <w:rFonts w:ascii="Arial" w:hAnsi="Arial" w:cs="Arial"/>
                <w:sz w:val="12"/>
                <w:szCs w:val="12"/>
              </w:rPr>
              <w:t>-</w:t>
            </w:r>
          </w:p>
        </w:tc>
        <w:tc>
          <w:tcPr>
            <w:tcW w:w="972" w:type="dxa"/>
            <w:gridSpan w:val="2"/>
            <w:vAlign w:val="bottom"/>
          </w:tcPr>
          <w:p w14:paraId="55B15DFA" w14:textId="6041FA82" w:rsidR="005B3C19" w:rsidRPr="00413E72" w:rsidRDefault="005B3C19" w:rsidP="005B3C19">
            <w:pPr>
              <w:tabs>
                <w:tab w:val="decimal" w:pos="659"/>
              </w:tabs>
              <w:spacing w:line="220" w:lineRule="exact"/>
              <w:rPr>
                <w:rFonts w:ascii="Arial" w:hAnsi="Arial" w:cs="Arial"/>
                <w:sz w:val="12"/>
                <w:szCs w:val="12"/>
                <w:cs/>
              </w:rPr>
            </w:pPr>
            <w:r w:rsidRPr="0027010B">
              <w:rPr>
                <w:rFonts w:ascii="Arial" w:hAnsi="Arial" w:cs="Arial"/>
                <w:sz w:val="12"/>
                <w:szCs w:val="12"/>
              </w:rPr>
              <w:t>-</w:t>
            </w:r>
          </w:p>
        </w:tc>
        <w:tc>
          <w:tcPr>
            <w:tcW w:w="1015" w:type="dxa"/>
            <w:gridSpan w:val="2"/>
            <w:vAlign w:val="bottom"/>
          </w:tcPr>
          <w:p w14:paraId="106F170A" w14:textId="122784B6"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6,027</w:t>
            </w:r>
          </w:p>
        </w:tc>
        <w:tc>
          <w:tcPr>
            <w:tcW w:w="993" w:type="dxa"/>
            <w:gridSpan w:val="2"/>
            <w:vAlign w:val="bottom"/>
          </w:tcPr>
          <w:p w14:paraId="10D39E99" w14:textId="54444D6B"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10,349</w:t>
            </w:r>
          </w:p>
        </w:tc>
        <w:tc>
          <w:tcPr>
            <w:tcW w:w="990" w:type="dxa"/>
            <w:gridSpan w:val="2"/>
            <w:vAlign w:val="bottom"/>
          </w:tcPr>
          <w:p w14:paraId="2177FD65" w14:textId="4BAAF8C0"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4,187</w:t>
            </w:r>
          </w:p>
        </w:tc>
        <w:tc>
          <w:tcPr>
            <w:tcW w:w="990" w:type="dxa"/>
            <w:gridSpan w:val="2"/>
            <w:vAlign w:val="bottom"/>
          </w:tcPr>
          <w:p w14:paraId="1340CCCF" w14:textId="4FBB3E57"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6,779</w:t>
            </w:r>
          </w:p>
        </w:tc>
        <w:tc>
          <w:tcPr>
            <w:tcW w:w="983" w:type="dxa"/>
            <w:gridSpan w:val="2"/>
            <w:vAlign w:val="bottom"/>
          </w:tcPr>
          <w:p w14:paraId="37FDCEC2" w14:textId="63BC0F30"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52,262</w:t>
            </w:r>
          </w:p>
        </w:tc>
        <w:tc>
          <w:tcPr>
            <w:tcW w:w="990" w:type="dxa"/>
            <w:vAlign w:val="bottom"/>
          </w:tcPr>
          <w:p w14:paraId="1EF1ACBD" w14:textId="44FDD5F6"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79,604</w:t>
            </w:r>
          </w:p>
        </w:tc>
      </w:tr>
      <w:tr w:rsidR="005B3C19" w:rsidRPr="005279F2" w14:paraId="52273330" w14:textId="77777777" w:rsidTr="00817619">
        <w:tc>
          <w:tcPr>
            <w:tcW w:w="2070" w:type="dxa"/>
          </w:tcPr>
          <w:p w14:paraId="6BD68421" w14:textId="53F5A175" w:rsidR="005B3C19" w:rsidRPr="00413E72" w:rsidRDefault="005B3C19" w:rsidP="005B3C19">
            <w:pPr>
              <w:spacing w:line="220" w:lineRule="exact"/>
              <w:ind w:right="-50"/>
              <w:jc w:val="both"/>
              <w:rPr>
                <w:rFonts w:ascii="Arial" w:hAnsi="Arial" w:cs="Arial"/>
                <w:sz w:val="12"/>
                <w:szCs w:val="12"/>
              </w:rPr>
            </w:pPr>
            <w:r w:rsidRPr="00413E72">
              <w:rPr>
                <w:rFonts w:ascii="Arial" w:hAnsi="Arial" w:cs="Arial"/>
                <w:sz w:val="12"/>
                <w:szCs w:val="12"/>
              </w:rPr>
              <w:t>Disposals</w:t>
            </w:r>
          </w:p>
        </w:tc>
        <w:tc>
          <w:tcPr>
            <w:tcW w:w="1077" w:type="dxa"/>
            <w:gridSpan w:val="2"/>
            <w:vAlign w:val="bottom"/>
          </w:tcPr>
          <w:p w14:paraId="1F97DE66" w14:textId="58EA05CA" w:rsidR="005B3C19" w:rsidRPr="00413E72" w:rsidRDefault="005B3C19" w:rsidP="005B3C19">
            <w:pPr>
              <w:tabs>
                <w:tab w:val="decimal" w:pos="774"/>
              </w:tabs>
              <w:spacing w:line="220" w:lineRule="exact"/>
              <w:rPr>
                <w:rFonts w:ascii="Arial" w:hAnsi="Arial" w:cs="Arial"/>
                <w:sz w:val="12"/>
                <w:szCs w:val="12"/>
                <w:cs/>
              </w:rPr>
            </w:pPr>
            <w:r w:rsidRPr="0027010B">
              <w:rPr>
                <w:rFonts w:ascii="Arial" w:hAnsi="Arial" w:cs="Arial"/>
                <w:sz w:val="12"/>
                <w:szCs w:val="12"/>
              </w:rPr>
              <w:t>-</w:t>
            </w:r>
          </w:p>
        </w:tc>
        <w:tc>
          <w:tcPr>
            <w:tcW w:w="972" w:type="dxa"/>
            <w:gridSpan w:val="2"/>
            <w:vAlign w:val="bottom"/>
          </w:tcPr>
          <w:p w14:paraId="203BC500" w14:textId="30D9CB9B" w:rsidR="005B3C19" w:rsidRPr="00413E72" w:rsidRDefault="005B3C19" w:rsidP="005B3C19">
            <w:pPr>
              <w:tabs>
                <w:tab w:val="decimal" w:pos="659"/>
              </w:tabs>
              <w:spacing w:line="220" w:lineRule="exact"/>
              <w:rPr>
                <w:rFonts w:ascii="Arial" w:hAnsi="Arial" w:cs="Arial"/>
                <w:sz w:val="12"/>
                <w:szCs w:val="12"/>
                <w:cs/>
              </w:rPr>
            </w:pPr>
            <w:r w:rsidRPr="0027010B">
              <w:rPr>
                <w:rFonts w:ascii="Arial" w:hAnsi="Arial" w:cs="Arial"/>
                <w:sz w:val="12"/>
                <w:szCs w:val="12"/>
              </w:rPr>
              <w:t>-</w:t>
            </w:r>
          </w:p>
        </w:tc>
        <w:tc>
          <w:tcPr>
            <w:tcW w:w="1015" w:type="dxa"/>
            <w:gridSpan w:val="2"/>
            <w:vAlign w:val="bottom"/>
          </w:tcPr>
          <w:p w14:paraId="30015197" w14:textId="693F55EE"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(19,927)</w:t>
            </w:r>
          </w:p>
        </w:tc>
        <w:tc>
          <w:tcPr>
            <w:tcW w:w="993" w:type="dxa"/>
            <w:gridSpan w:val="2"/>
            <w:vAlign w:val="bottom"/>
          </w:tcPr>
          <w:p w14:paraId="3DA3D75C" w14:textId="7F43C736"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(9,176)</w:t>
            </w:r>
          </w:p>
        </w:tc>
        <w:tc>
          <w:tcPr>
            <w:tcW w:w="990" w:type="dxa"/>
            <w:gridSpan w:val="2"/>
            <w:vAlign w:val="bottom"/>
          </w:tcPr>
          <w:p w14:paraId="5189C587" w14:textId="7F5F86B1"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(6,384)</w:t>
            </w:r>
          </w:p>
        </w:tc>
        <w:tc>
          <w:tcPr>
            <w:tcW w:w="990" w:type="dxa"/>
            <w:gridSpan w:val="2"/>
            <w:vAlign w:val="bottom"/>
          </w:tcPr>
          <w:p w14:paraId="2D6BB578" w14:textId="5811AD66"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(10,224)</w:t>
            </w:r>
          </w:p>
        </w:tc>
        <w:tc>
          <w:tcPr>
            <w:tcW w:w="983" w:type="dxa"/>
            <w:gridSpan w:val="2"/>
            <w:vAlign w:val="bottom"/>
          </w:tcPr>
          <w:p w14:paraId="181D85E0" w14:textId="6A8B49A4"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0" w:type="dxa"/>
            <w:vAlign w:val="bottom"/>
          </w:tcPr>
          <w:p w14:paraId="3FA5AE94" w14:textId="7C7A7E21"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(45,711)</w:t>
            </w:r>
          </w:p>
        </w:tc>
      </w:tr>
      <w:tr w:rsidR="005B3C19" w:rsidRPr="005279F2" w14:paraId="695843E0" w14:textId="77777777" w:rsidTr="00817619">
        <w:tc>
          <w:tcPr>
            <w:tcW w:w="2070" w:type="dxa"/>
          </w:tcPr>
          <w:p w14:paraId="5B3C0A3C" w14:textId="5E014B27" w:rsidR="005B3C19" w:rsidRPr="00413E72" w:rsidRDefault="005B3C19" w:rsidP="005B3C19">
            <w:pPr>
              <w:spacing w:line="220" w:lineRule="exact"/>
              <w:ind w:right="-50"/>
              <w:jc w:val="both"/>
              <w:rPr>
                <w:rFonts w:ascii="Arial" w:hAnsi="Arial" w:cs="Arial"/>
                <w:sz w:val="12"/>
                <w:szCs w:val="12"/>
              </w:rPr>
            </w:pPr>
            <w:r w:rsidRPr="00413E72">
              <w:rPr>
                <w:rFonts w:ascii="Arial" w:hAnsi="Arial" w:cs="Arial"/>
                <w:sz w:val="12"/>
                <w:szCs w:val="12"/>
              </w:rPr>
              <w:t>Write</w:t>
            </w:r>
            <w:r w:rsidRPr="00413E72">
              <w:rPr>
                <w:rFonts w:ascii="Arial" w:hAnsi="Arial" w:cs="Arial"/>
                <w:sz w:val="12"/>
                <w:szCs w:val="12"/>
                <w:cs/>
              </w:rPr>
              <w:t>-</w:t>
            </w:r>
            <w:r w:rsidRPr="00413E72">
              <w:rPr>
                <w:rFonts w:ascii="Arial" w:hAnsi="Arial" w:cs="Arial"/>
                <w:sz w:val="12"/>
                <w:szCs w:val="12"/>
              </w:rPr>
              <w:t>off</w:t>
            </w:r>
          </w:p>
        </w:tc>
        <w:tc>
          <w:tcPr>
            <w:tcW w:w="1077" w:type="dxa"/>
            <w:gridSpan w:val="2"/>
            <w:vAlign w:val="bottom"/>
          </w:tcPr>
          <w:p w14:paraId="2961974F" w14:textId="48367BDB" w:rsidR="005B3C19" w:rsidRPr="00413E72" w:rsidRDefault="005B3C19" w:rsidP="005B3C19">
            <w:pPr>
              <w:tabs>
                <w:tab w:val="decimal" w:pos="774"/>
              </w:tabs>
              <w:spacing w:line="220" w:lineRule="exact"/>
              <w:rPr>
                <w:rFonts w:ascii="Arial" w:hAnsi="Arial" w:cs="Arial"/>
                <w:sz w:val="12"/>
                <w:szCs w:val="12"/>
                <w:cs/>
              </w:rPr>
            </w:pPr>
            <w:r w:rsidRPr="0027010B">
              <w:rPr>
                <w:rFonts w:ascii="Arial" w:hAnsi="Arial" w:cs="Arial"/>
                <w:sz w:val="12"/>
                <w:szCs w:val="12"/>
              </w:rPr>
              <w:t>-</w:t>
            </w:r>
          </w:p>
        </w:tc>
        <w:tc>
          <w:tcPr>
            <w:tcW w:w="972" w:type="dxa"/>
            <w:gridSpan w:val="2"/>
            <w:vAlign w:val="bottom"/>
          </w:tcPr>
          <w:p w14:paraId="1FF680AD" w14:textId="7537665F" w:rsidR="005B3C19" w:rsidRPr="00413E72" w:rsidRDefault="005B3C19" w:rsidP="005B3C19">
            <w:pPr>
              <w:tabs>
                <w:tab w:val="decimal" w:pos="659"/>
              </w:tabs>
              <w:spacing w:line="220" w:lineRule="exact"/>
              <w:rPr>
                <w:rFonts w:ascii="Arial" w:hAnsi="Arial" w:cs="Arial"/>
                <w:sz w:val="12"/>
                <w:szCs w:val="12"/>
                <w:cs/>
              </w:rPr>
            </w:pPr>
            <w:r w:rsidRPr="0027010B">
              <w:rPr>
                <w:rFonts w:ascii="Arial" w:hAnsi="Arial" w:cs="Arial"/>
                <w:sz w:val="12"/>
                <w:szCs w:val="12"/>
              </w:rPr>
              <w:t>-</w:t>
            </w:r>
          </w:p>
        </w:tc>
        <w:tc>
          <w:tcPr>
            <w:tcW w:w="1015" w:type="dxa"/>
            <w:gridSpan w:val="2"/>
            <w:vAlign w:val="bottom"/>
          </w:tcPr>
          <w:p w14:paraId="4EB3318E" w14:textId="041ECA22"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(1,370)</w:t>
            </w:r>
          </w:p>
        </w:tc>
        <w:tc>
          <w:tcPr>
            <w:tcW w:w="993" w:type="dxa"/>
            <w:gridSpan w:val="2"/>
            <w:vAlign w:val="bottom"/>
          </w:tcPr>
          <w:p w14:paraId="4B810414" w14:textId="41EE915E"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(2,593)</w:t>
            </w:r>
          </w:p>
        </w:tc>
        <w:tc>
          <w:tcPr>
            <w:tcW w:w="990" w:type="dxa"/>
            <w:gridSpan w:val="2"/>
            <w:vAlign w:val="bottom"/>
          </w:tcPr>
          <w:p w14:paraId="2F8657E5" w14:textId="0A08AE1C"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(447)</w:t>
            </w:r>
          </w:p>
        </w:tc>
        <w:tc>
          <w:tcPr>
            <w:tcW w:w="990" w:type="dxa"/>
            <w:gridSpan w:val="2"/>
            <w:vAlign w:val="bottom"/>
          </w:tcPr>
          <w:p w14:paraId="4FE6C3DB" w14:textId="0C908C5C"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83" w:type="dxa"/>
            <w:gridSpan w:val="2"/>
            <w:vAlign w:val="bottom"/>
          </w:tcPr>
          <w:p w14:paraId="62F49654" w14:textId="6D99E3FF"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0" w:type="dxa"/>
            <w:vAlign w:val="bottom"/>
          </w:tcPr>
          <w:p w14:paraId="5C37F253" w14:textId="1C8C75FF"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(4,410)</w:t>
            </w:r>
          </w:p>
        </w:tc>
      </w:tr>
      <w:tr w:rsidR="005B3C19" w:rsidRPr="005279F2" w14:paraId="4B433311" w14:textId="77777777" w:rsidTr="00817619">
        <w:tc>
          <w:tcPr>
            <w:tcW w:w="2070" w:type="dxa"/>
          </w:tcPr>
          <w:p w14:paraId="2D2DCD28" w14:textId="72588C5C" w:rsidR="005B3C19" w:rsidRPr="00413E72" w:rsidRDefault="005B3C19" w:rsidP="005B3C19">
            <w:pPr>
              <w:spacing w:line="220" w:lineRule="exact"/>
              <w:ind w:left="157" w:right="-50" w:hanging="157"/>
              <w:rPr>
                <w:rFonts w:ascii="Arial" w:hAnsi="Arial" w:cs="Arial"/>
                <w:sz w:val="12"/>
                <w:szCs w:val="12"/>
              </w:rPr>
            </w:pPr>
            <w:r w:rsidRPr="00413E72">
              <w:rPr>
                <w:rFonts w:ascii="Arial" w:hAnsi="Arial" w:cs="Arial"/>
                <w:sz w:val="12"/>
                <w:szCs w:val="12"/>
              </w:rPr>
              <w:t xml:space="preserve">Transfer in </w:t>
            </w:r>
            <w:r w:rsidRPr="00413E72">
              <w:rPr>
                <w:rFonts w:ascii="Arial" w:hAnsi="Arial" w:cs="Arial"/>
                <w:sz w:val="12"/>
                <w:szCs w:val="12"/>
                <w:cs/>
              </w:rPr>
              <w:t>(</w:t>
            </w:r>
            <w:r w:rsidRPr="00413E72">
              <w:rPr>
                <w:rFonts w:ascii="Arial" w:hAnsi="Arial" w:cs="Arial"/>
                <w:sz w:val="12"/>
                <w:szCs w:val="12"/>
              </w:rPr>
              <w:t>out</w:t>
            </w:r>
            <w:r w:rsidRPr="00413E72">
              <w:rPr>
                <w:rFonts w:ascii="Arial" w:hAnsi="Arial" w:cs="Arial"/>
                <w:sz w:val="12"/>
                <w:szCs w:val="12"/>
                <w:cs/>
              </w:rPr>
              <w:t>)</w:t>
            </w:r>
          </w:p>
        </w:tc>
        <w:tc>
          <w:tcPr>
            <w:tcW w:w="1077" w:type="dxa"/>
            <w:gridSpan w:val="2"/>
            <w:vAlign w:val="bottom"/>
          </w:tcPr>
          <w:p w14:paraId="51243CFD" w14:textId="7359A4AE" w:rsidR="005B3C19" w:rsidRPr="00413E72" w:rsidRDefault="005B3C19" w:rsidP="005B3C19">
            <w:pPr>
              <w:tabs>
                <w:tab w:val="decimal" w:pos="774"/>
              </w:tabs>
              <w:spacing w:line="220" w:lineRule="exact"/>
              <w:rPr>
                <w:rFonts w:ascii="Arial" w:hAnsi="Arial" w:cs="Arial"/>
                <w:sz w:val="12"/>
                <w:szCs w:val="12"/>
              </w:rPr>
            </w:pPr>
            <w:r w:rsidRPr="0027010B">
              <w:rPr>
                <w:rFonts w:ascii="Arial" w:hAnsi="Arial" w:cs="Arial"/>
                <w:sz w:val="12"/>
                <w:szCs w:val="12"/>
              </w:rPr>
              <w:t>-</w:t>
            </w:r>
          </w:p>
        </w:tc>
        <w:tc>
          <w:tcPr>
            <w:tcW w:w="972" w:type="dxa"/>
            <w:gridSpan w:val="2"/>
            <w:vAlign w:val="bottom"/>
          </w:tcPr>
          <w:p w14:paraId="76449E5B" w14:textId="5C26F243" w:rsidR="005B3C19" w:rsidRPr="00413E72" w:rsidRDefault="005B3C19" w:rsidP="005B3C19">
            <w:pPr>
              <w:tabs>
                <w:tab w:val="decimal" w:pos="659"/>
              </w:tabs>
              <w:spacing w:line="220" w:lineRule="exact"/>
              <w:rPr>
                <w:rFonts w:ascii="Arial" w:hAnsi="Arial" w:cs="Arial"/>
                <w:sz w:val="12"/>
                <w:szCs w:val="12"/>
              </w:rPr>
            </w:pPr>
            <w:r w:rsidRPr="0027010B">
              <w:rPr>
                <w:rFonts w:ascii="Arial" w:hAnsi="Arial" w:cs="Arial"/>
                <w:sz w:val="12"/>
                <w:szCs w:val="12"/>
              </w:rPr>
              <w:t>-</w:t>
            </w:r>
          </w:p>
        </w:tc>
        <w:tc>
          <w:tcPr>
            <w:tcW w:w="1015" w:type="dxa"/>
            <w:gridSpan w:val="2"/>
            <w:vAlign w:val="bottom"/>
          </w:tcPr>
          <w:p w14:paraId="417C1134" w14:textId="03E49095"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44,629</w:t>
            </w:r>
          </w:p>
        </w:tc>
        <w:tc>
          <w:tcPr>
            <w:tcW w:w="993" w:type="dxa"/>
            <w:gridSpan w:val="2"/>
            <w:vAlign w:val="bottom"/>
          </w:tcPr>
          <w:p w14:paraId="4FACD361" w14:textId="660E8E17"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2,708</w:t>
            </w:r>
          </w:p>
        </w:tc>
        <w:tc>
          <w:tcPr>
            <w:tcW w:w="990" w:type="dxa"/>
            <w:gridSpan w:val="2"/>
            <w:vAlign w:val="bottom"/>
          </w:tcPr>
          <w:p w14:paraId="343601C3" w14:textId="32B5AE59"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16EE614C" w14:textId="185FD3DA"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83" w:type="dxa"/>
            <w:gridSpan w:val="2"/>
            <w:vAlign w:val="bottom"/>
          </w:tcPr>
          <w:p w14:paraId="521750B6" w14:textId="07EF4E43"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(47,337)</w:t>
            </w:r>
          </w:p>
        </w:tc>
        <w:tc>
          <w:tcPr>
            <w:tcW w:w="990" w:type="dxa"/>
            <w:vAlign w:val="bottom"/>
          </w:tcPr>
          <w:p w14:paraId="6380477B" w14:textId="69EBE222"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w:t>
            </w:r>
          </w:p>
        </w:tc>
      </w:tr>
      <w:tr w:rsidR="005B3C19" w:rsidRPr="005279F2" w14:paraId="463B5497" w14:textId="77777777" w:rsidTr="00817619">
        <w:tc>
          <w:tcPr>
            <w:tcW w:w="2070" w:type="dxa"/>
          </w:tcPr>
          <w:p w14:paraId="03EBBADF" w14:textId="72DB99F9" w:rsidR="005B3C19" w:rsidRPr="00413E72" w:rsidRDefault="005B3C19" w:rsidP="005B3C19">
            <w:pPr>
              <w:spacing w:line="220" w:lineRule="exact"/>
              <w:ind w:right="-50"/>
              <w:jc w:val="both"/>
              <w:rPr>
                <w:rFonts w:ascii="Arial" w:hAnsi="Arial" w:cs="Arial"/>
                <w:sz w:val="12"/>
                <w:szCs w:val="12"/>
              </w:rPr>
            </w:pPr>
            <w:r w:rsidRPr="00353E63">
              <w:rPr>
                <w:rFonts w:ascii="Arial" w:hAnsi="Arial" w:cs="Arial"/>
                <w:sz w:val="12"/>
                <w:szCs w:val="12"/>
              </w:rPr>
              <w:t>Transfer intangible assets</w:t>
            </w:r>
          </w:p>
        </w:tc>
        <w:tc>
          <w:tcPr>
            <w:tcW w:w="1077" w:type="dxa"/>
            <w:gridSpan w:val="2"/>
            <w:vAlign w:val="bottom"/>
          </w:tcPr>
          <w:p w14:paraId="056C9D62" w14:textId="0BACF8C9" w:rsidR="005B3C19" w:rsidRPr="00413E72" w:rsidRDefault="005B3C19" w:rsidP="005B3C19">
            <w:pPr>
              <w:pBdr>
                <w:bottom w:val="single" w:sz="4" w:space="1" w:color="auto"/>
              </w:pBdr>
              <w:tabs>
                <w:tab w:val="decimal" w:pos="774"/>
              </w:tabs>
              <w:spacing w:line="220" w:lineRule="exact"/>
              <w:rPr>
                <w:rFonts w:ascii="Arial" w:hAnsi="Arial" w:cs="Arial"/>
                <w:sz w:val="12"/>
                <w:szCs w:val="12"/>
              </w:rPr>
            </w:pPr>
            <w:r w:rsidRPr="0027010B">
              <w:rPr>
                <w:rFonts w:ascii="Arial" w:hAnsi="Arial" w:cs="Arial"/>
                <w:sz w:val="12"/>
                <w:szCs w:val="12"/>
              </w:rPr>
              <w:t>-</w:t>
            </w:r>
          </w:p>
        </w:tc>
        <w:tc>
          <w:tcPr>
            <w:tcW w:w="972" w:type="dxa"/>
            <w:gridSpan w:val="2"/>
            <w:vAlign w:val="bottom"/>
          </w:tcPr>
          <w:p w14:paraId="32DE7E10" w14:textId="3B5934F4" w:rsidR="005B3C19" w:rsidRPr="00413E72" w:rsidRDefault="005B3C19" w:rsidP="005B3C19">
            <w:pPr>
              <w:pBdr>
                <w:bottom w:val="single" w:sz="4" w:space="1" w:color="auto"/>
              </w:pBdr>
              <w:tabs>
                <w:tab w:val="decimal" w:pos="659"/>
              </w:tabs>
              <w:spacing w:line="220" w:lineRule="exact"/>
              <w:rPr>
                <w:rFonts w:ascii="Arial" w:hAnsi="Arial" w:cs="Arial"/>
                <w:sz w:val="12"/>
                <w:szCs w:val="12"/>
              </w:rPr>
            </w:pPr>
            <w:r w:rsidRPr="0027010B">
              <w:rPr>
                <w:rFonts w:ascii="Arial" w:hAnsi="Arial" w:cs="Arial"/>
                <w:sz w:val="12"/>
                <w:szCs w:val="12"/>
              </w:rPr>
              <w:t>-</w:t>
            </w:r>
          </w:p>
        </w:tc>
        <w:tc>
          <w:tcPr>
            <w:tcW w:w="1015" w:type="dxa"/>
            <w:gridSpan w:val="2"/>
            <w:vAlign w:val="bottom"/>
          </w:tcPr>
          <w:p w14:paraId="1C96EDE7" w14:textId="13EEA2D5" w:rsidR="005B3C19" w:rsidRPr="00413E72" w:rsidRDefault="005B3C19" w:rsidP="005B3C19">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3" w:type="dxa"/>
            <w:gridSpan w:val="2"/>
            <w:vAlign w:val="bottom"/>
          </w:tcPr>
          <w:p w14:paraId="65317256" w14:textId="4A782A9F" w:rsidR="005B3C19" w:rsidRPr="00413E72" w:rsidRDefault="005B3C19" w:rsidP="005B3C19">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34FC28A8" w14:textId="6D2F67BF" w:rsidR="005B3C19" w:rsidRPr="00413E72" w:rsidRDefault="005B3C19" w:rsidP="005B3C19">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90" w:type="dxa"/>
            <w:gridSpan w:val="2"/>
            <w:vAlign w:val="bottom"/>
          </w:tcPr>
          <w:p w14:paraId="48B07F96" w14:textId="369571D5" w:rsidR="005B3C19" w:rsidRPr="00413E72" w:rsidRDefault="005B3C19" w:rsidP="005B3C19">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w:t>
            </w:r>
          </w:p>
        </w:tc>
        <w:tc>
          <w:tcPr>
            <w:tcW w:w="983" w:type="dxa"/>
            <w:gridSpan w:val="2"/>
            <w:vAlign w:val="bottom"/>
          </w:tcPr>
          <w:p w14:paraId="361B6D11" w14:textId="1B2C049E" w:rsidR="005B3C19" w:rsidRPr="00413E72" w:rsidRDefault="005B3C19" w:rsidP="005B3C19">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(673)</w:t>
            </w:r>
          </w:p>
        </w:tc>
        <w:tc>
          <w:tcPr>
            <w:tcW w:w="990" w:type="dxa"/>
            <w:vAlign w:val="bottom"/>
          </w:tcPr>
          <w:p w14:paraId="5533FB44" w14:textId="30646D50" w:rsidR="005B3C19" w:rsidRPr="00413E72" w:rsidRDefault="005B3C19" w:rsidP="005B3C19">
            <w:pPr>
              <w:pBdr>
                <w:bottom w:val="single" w:sz="4" w:space="1" w:color="auto"/>
              </w:pBdr>
              <w:tabs>
                <w:tab w:val="decimal" w:pos="720"/>
              </w:tabs>
              <w:spacing w:line="220" w:lineRule="exact"/>
              <w:rPr>
                <w:rFonts w:ascii="Arial" w:hAnsi="Arial" w:cs="Arial"/>
                <w:sz w:val="12"/>
                <w:szCs w:val="12"/>
              </w:rPr>
            </w:pPr>
            <w:r w:rsidRPr="0027010B">
              <w:rPr>
                <w:rFonts w:ascii="Arial" w:hAnsi="Arial" w:cs="Arial"/>
                <w:sz w:val="12"/>
                <w:szCs w:val="12"/>
              </w:rPr>
              <w:t>(673)</w:t>
            </w:r>
          </w:p>
        </w:tc>
      </w:tr>
      <w:tr w:rsidR="005B3C19" w:rsidRPr="005279F2" w14:paraId="479CB2E9" w14:textId="77777777" w:rsidTr="00817619">
        <w:tc>
          <w:tcPr>
            <w:tcW w:w="2070" w:type="dxa"/>
          </w:tcPr>
          <w:p w14:paraId="6D290C7B" w14:textId="1982FEC1" w:rsidR="005B3C19" w:rsidRPr="00413E72" w:rsidRDefault="005B3C19" w:rsidP="005B3C19">
            <w:pPr>
              <w:spacing w:line="220" w:lineRule="exact"/>
              <w:ind w:right="-50"/>
              <w:jc w:val="both"/>
              <w:rPr>
                <w:rFonts w:ascii="Arial" w:hAnsi="Arial" w:cs="Arial"/>
                <w:sz w:val="12"/>
                <w:szCs w:val="12"/>
              </w:rPr>
            </w:pPr>
            <w:r w:rsidRPr="00413E72">
              <w:rPr>
                <w:rFonts w:ascii="Arial" w:hAnsi="Arial" w:cs="Arial"/>
                <w:sz w:val="12"/>
                <w:szCs w:val="12"/>
              </w:rPr>
              <w:t>31 December 202</w:t>
            </w:r>
            <w:r>
              <w:rPr>
                <w:rFonts w:ascii="Arial" w:hAnsi="Arial" w:cs="Arial"/>
                <w:sz w:val="12"/>
                <w:szCs w:val="12"/>
              </w:rPr>
              <w:t>3</w:t>
            </w:r>
          </w:p>
        </w:tc>
        <w:tc>
          <w:tcPr>
            <w:tcW w:w="1077" w:type="dxa"/>
            <w:gridSpan w:val="2"/>
            <w:vAlign w:val="bottom"/>
          </w:tcPr>
          <w:p w14:paraId="5AD0AC8A" w14:textId="17C260FF" w:rsidR="005B3C19" w:rsidRPr="00413E72" w:rsidRDefault="005B3C19" w:rsidP="005B3C19">
            <w:pPr>
              <w:tabs>
                <w:tab w:val="decimal" w:pos="774"/>
              </w:tabs>
              <w:spacing w:line="220" w:lineRule="exact"/>
              <w:rPr>
                <w:rFonts w:ascii="Arial" w:hAnsi="Arial" w:cs="Arial"/>
                <w:sz w:val="12"/>
                <w:szCs w:val="12"/>
              </w:rPr>
            </w:pPr>
            <w:r w:rsidRPr="0027010B">
              <w:rPr>
                <w:rFonts w:ascii="Arial" w:hAnsi="Arial" w:cs="Arial"/>
                <w:sz w:val="12"/>
                <w:szCs w:val="12"/>
              </w:rPr>
              <w:t>202,237</w:t>
            </w:r>
          </w:p>
        </w:tc>
        <w:tc>
          <w:tcPr>
            <w:tcW w:w="972" w:type="dxa"/>
            <w:gridSpan w:val="2"/>
            <w:vAlign w:val="bottom"/>
          </w:tcPr>
          <w:p w14:paraId="12780CAB" w14:textId="170FD355" w:rsidR="005B3C19" w:rsidRPr="00413E72" w:rsidRDefault="005B3C19" w:rsidP="005B3C19">
            <w:pPr>
              <w:tabs>
                <w:tab w:val="decimal" w:pos="659"/>
              </w:tabs>
              <w:spacing w:line="220" w:lineRule="exact"/>
              <w:rPr>
                <w:rFonts w:ascii="Arial" w:hAnsi="Arial" w:cs="Arial"/>
                <w:sz w:val="12"/>
                <w:szCs w:val="12"/>
              </w:rPr>
            </w:pPr>
            <w:r w:rsidRPr="0027010B">
              <w:rPr>
                <w:rFonts w:ascii="Arial" w:hAnsi="Arial" w:cs="Arial"/>
                <w:sz w:val="12"/>
                <w:szCs w:val="12"/>
              </w:rPr>
              <w:t>2,247</w:t>
            </w:r>
          </w:p>
        </w:tc>
        <w:tc>
          <w:tcPr>
            <w:tcW w:w="1015" w:type="dxa"/>
            <w:gridSpan w:val="2"/>
            <w:vAlign w:val="bottom"/>
          </w:tcPr>
          <w:p w14:paraId="228AAA21" w14:textId="552B1C4D"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293,042</w:t>
            </w:r>
          </w:p>
        </w:tc>
        <w:tc>
          <w:tcPr>
            <w:tcW w:w="993" w:type="dxa"/>
            <w:gridSpan w:val="2"/>
            <w:vAlign w:val="bottom"/>
          </w:tcPr>
          <w:p w14:paraId="3CAD7BB2" w14:textId="71E98731"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320,009</w:t>
            </w:r>
          </w:p>
        </w:tc>
        <w:tc>
          <w:tcPr>
            <w:tcW w:w="990" w:type="dxa"/>
            <w:gridSpan w:val="2"/>
            <w:vAlign w:val="bottom"/>
          </w:tcPr>
          <w:p w14:paraId="666F2EFB" w14:textId="26F45F1C"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44,954</w:t>
            </w:r>
          </w:p>
        </w:tc>
        <w:tc>
          <w:tcPr>
            <w:tcW w:w="990" w:type="dxa"/>
            <w:gridSpan w:val="2"/>
            <w:vAlign w:val="bottom"/>
          </w:tcPr>
          <w:p w14:paraId="526A52C9" w14:textId="07F175D7"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23,295</w:t>
            </w:r>
          </w:p>
        </w:tc>
        <w:tc>
          <w:tcPr>
            <w:tcW w:w="983" w:type="dxa"/>
            <w:gridSpan w:val="2"/>
            <w:vAlign w:val="bottom"/>
          </w:tcPr>
          <w:p w14:paraId="53F6CFAC" w14:textId="55426337"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20,701</w:t>
            </w:r>
          </w:p>
        </w:tc>
        <w:tc>
          <w:tcPr>
            <w:tcW w:w="990" w:type="dxa"/>
            <w:vAlign w:val="bottom"/>
          </w:tcPr>
          <w:p w14:paraId="3E89CD7B" w14:textId="6EE511F7" w:rsidR="005B3C19" w:rsidRPr="00413E72" w:rsidRDefault="005B3C19" w:rsidP="005B3C19">
            <w:pPr>
              <w:tabs>
                <w:tab w:val="decimal" w:pos="720"/>
              </w:tabs>
              <w:spacing w:line="220" w:lineRule="exact"/>
              <w:rPr>
                <w:rFonts w:ascii="Arial" w:hAnsi="Arial" w:cs="Arial"/>
                <w:sz w:val="12"/>
                <w:szCs w:val="12"/>
              </w:rPr>
            </w:pPr>
            <w:r w:rsidRPr="0027010B">
              <w:rPr>
                <w:rFonts w:ascii="Arial" w:hAnsi="Arial" w:cs="Arial"/>
                <w:sz w:val="12"/>
                <w:szCs w:val="12"/>
              </w:rPr>
              <w:t>906,485</w:t>
            </w:r>
          </w:p>
        </w:tc>
      </w:tr>
      <w:tr w:rsidR="005279F2" w:rsidRPr="005279F2" w14:paraId="2A3CABE6" w14:textId="77777777" w:rsidTr="00707168">
        <w:trPr>
          <w:trHeight w:val="80"/>
        </w:trPr>
        <w:tc>
          <w:tcPr>
            <w:tcW w:w="2070" w:type="dxa"/>
          </w:tcPr>
          <w:p w14:paraId="65CDACD9" w14:textId="0DD0CF7D" w:rsidR="005279F2" w:rsidRPr="00413E72" w:rsidRDefault="005279F2" w:rsidP="005279F2">
            <w:pPr>
              <w:spacing w:line="220" w:lineRule="exact"/>
              <w:ind w:right="-50"/>
              <w:jc w:val="both"/>
              <w:rPr>
                <w:rFonts w:ascii="Arial" w:hAnsi="Arial" w:cs="Arial"/>
                <w:sz w:val="12"/>
                <w:szCs w:val="12"/>
              </w:rPr>
            </w:pPr>
            <w:r w:rsidRPr="00413E72">
              <w:rPr>
                <w:rFonts w:ascii="Arial" w:hAnsi="Arial" w:cs="Arial"/>
                <w:sz w:val="12"/>
                <w:szCs w:val="12"/>
              </w:rPr>
              <w:t>Additions</w:t>
            </w:r>
          </w:p>
        </w:tc>
        <w:tc>
          <w:tcPr>
            <w:tcW w:w="1077" w:type="dxa"/>
            <w:gridSpan w:val="2"/>
            <w:tcBorders>
              <w:top w:val="nil"/>
              <w:left w:val="nil"/>
              <w:bottom w:val="nil"/>
              <w:right w:val="nil"/>
            </w:tcBorders>
            <w:vAlign w:val="bottom"/>
          </w:tcPr>
          <w:p w14:paraId="1E6CF6EC" w14:textId="6199C040" w:rsidR="005279F2" w:rsidRPr="00413E72" w:rsidRDefault="005279F2" w:rsidP="005279F2">
            <w:pPr>
              <w:tabs>
                <w:tab w:val="decimal" w:pos="774"/>
              </w:tabs>
              <w:spacing w:line="220" w:lineRule="exact"/>
              <w:rPr>
                <w:rFonts w:ascii="Arial" w:hAnsi="Arial" w:cs="Arial"/>
                <w:sz w:val="12"/>
                <w:szCs w:val="12"/>
              </w:rPr>
            </w:pPr>
            <w:r w:rsidRPr="005279F2">
              <w:rPr>
                <w:rFonts w:ascii="Arial" w:hAnsi="Arial" w:cs="Arial"/>
                <w:sz w:val="12"/>
                <w:szCs w:val="12"/>
              </w:rPr>
              <w:t>-</w:t>
            </w:r>
          </w:p>
        </w:tc>
        <w:tc>
          <w:tcPr>
            <w:tcW w:w="972" w:type="dxa"/>
            <w:gridSpan w:val="2"/>
            <w:tcBorders>
              <w:top w:val="nil"/>
              <w:left w:val="nil"/>
              <w:bottom w:val="nil"/>
              <w:right w:val="nil"/>
            </w:tcBorders>
            <w:vAlign w:val="bottom"/>
          </w:tcPr>
          <w:p w14:paraId="55497966" w14:textId="6271337C" w:rsidR="005279F2" w:rsidRPr="00413E72" w:rsidRDefault="005279F2" w:rsidP="005279F2">
            <w:pPr>
              <w:tabs>
                <w:tab w:val="decimal" w:pos="659"/>
              </w:tabs>
              <w:spacing w:line="220" w:lineRule="exact"/>
              <w:rPr>
                <w:rFonts w:ascii="Arial" w:hAnsi="Arial" w:cs="Arial"/>
                <w:sz w:val="12"/>
                <w:szCs w:val="12"/>
              </w:rPr>
            </w:pPr>
            <w:r w:rsidRPr="005279F2">
              <w:rPr>
                <w:rFonts w:ascii="Arial" w:hAnsi="Arial" w:cs="Arial"/>
                <w:sz w:val="12"/>
                <w:szCs w:val="12"/>
              </w:rPr>
              <w:t>-</w:t>
            </w:r>
          </w:p>
        </w:tc>
        <w:tc>
          <w:tcPr>
            <w:tcW w:w="1015" w:type="dxa"/>
            <w:gridSpan w:val="2"/>
            <w:tcBorders>
              <w:top w:val="nil"/>
              <w:left w:val="nil"/>
              <w:bottom w:val="nil"/>
              <w:right w:val="nil"/>
            </w:tcBorders>
            <w:vAlign w:val="bottom"/>
          </w:tcPr>
          <w:p w14:paraId="7EC32AB2" w14:textId="2BD10CE4"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7,619</w:t>
            </w:r>
          </w:p>
        </w:tc>
        <w:tc>
          <w:tcPr>
            <w:tcW w:w="993" w:type="dxa"/>
            <w:gridSpan w:val="2"/>
            <w:tcBorders>
              <w:top w:val="nil"/>
              <w:left w:val="nil"/>
              <w:bottom w:val="nil"/>
              <w:right w:val="nil"/>
            </w:tcBorders>
            <w:vAlign w:val="bottom"/>
          </w:tcPr>
          <w:p w14:paraId="2049FD68" w14:textId="0DE84F70"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16,542</w:t>
            </w:r>
          </w:p>
        </w:tc>
        <w:tc>
          <w:tcPr>
            <w:tcW w:w="990" w:type="dxa"/>
            <w:gridSpan w:val="2"/>
            <w:tcBorders>
              <w:top w:val="nil"/>
              <w:left w:val="nil"/>
              <w:bottom w:val="nil"/>
              <w:right w:val="nil"/>
            </w:tcBorders>
            <w:vAlign w:val="bottom"/>
          </w:tcPr>
          <w:p w14:paraId="518B334E" w14:textId="243C2F8A"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3,145</w:t>
            </w:r>
          </w:p>
        </w:tc>
        <w:tc>
          <w:tcPr>
            <w:tcW w:w="990" w:type="dxa"/>
            <w:gridSpan w:val="2"/>
            <w:tcBorders>
              <w:top w:val="nil"/>
              <w:left w:val="nil"/>
              <w:bottom w:val="nil"/>
              <w:right w:val="nil"/>
            </w:tcBorders>
            <w:vAlign w:val="bottom"/>
          </w:tcPr>
          <w:p w14:paraId="643C1DD6" w14:textId="33F88F49"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2,872</w:t>
            </w:r>
          </w:p>
        </w:tc>
        <w:tc>
          <w:tcPr>
            <w:tcW w:w="983" w:type="dxa"/>
            <w:gridSpan w:val="2"/>
            <w:tcBorders>
              <w:top w:val="nil"/>
              <w:left w:val="nil"/>
              <w:bottom w:val="nil"/>
              <w:right w:val="nil"/>
            </w:tcBorders>
            <w:vAlign w:val="bottom"/>
          </w:tcPr>
          <w:p w14:paraId="71518729" w14:textId="619DA84D"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45,016</w:t>
            </w:r>
          </w:p>
        </w:tc>
        <w:tc>
          <w:tcPr>
            <w:tcW w:w="990" w:type="dxa"/>
            <w:tcBorders>
              <w:top w:val="nil"/>
              <w:left w:val="nil"/>
              <w:bottom w:val="nil"/>
              <w:right w:val="nil"/>
            </w:tcBorders>
            <w:vAlign w:val="bottom"/>
          </w:tcPr>
          <w:p w14:paraId="5FBB29BA" w14:textId="784E886E"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75,194</w:t>
            </w:r>
          </w:p>
        </w:tc>
      </w:tr>
      <w:tr w:rsidR="005279F2" w:rsidRPr="005279F2" w14:paraId="26E45F2F" w14:textId="77777777" w:rsidTr="00707168">
        <w:tc>
          <w:tcPr>
            <w:tcW w:w="2070" w:type="dxa"/>
          </w:tcPr>
          <w:p w14:paraId="749B5C89" w14:textId="77777777" w:rsidR="005279F2" w:rsidRPr="00413E72" w:rsidRDefault="005279F2" w:rsidP="005279F2">
            <w:pPr>
              <w:spacing w:line="220" w:lineRule="exact"/>
              <w:ind w:right="-50"/>
              <w:jc w:val="both"/>
              <w:rPr>
                <w:rFonts w:ascii="Arial" w:hAnsi="Arial" w:cs="Arial"/>
                <w:sz w:val="12"/>
                <w:szCs w:val="12"/>
              </w:rPr>
            </w:pPr>
            <w:r w:rsidRPr="00413E72">
              <w:rPr>
                <w:rFonts w:ascii="Arial" w:hAnsi="Arial" w:cs="Arial"/>
                <w:sz w:val="12"/>
                <w:szCs w:val="12"/>
              </w:rPr>
              <w:t>Disposals</w:t>
            </w:r>
          </w:p>
        </w:tc>
        <w:tc>
          <w:tcPr>
            <w:tcW w:w="1077" w:type="dxa"/>
            <w:gridSpan w:val="2"/>
            <w:tcBorders>
              <w:top w:val="nil"/>
              <w:left w:val="nil"/>
              <w:bottom w:val="nil"/>
              <w:right w:val="nil"/>
            </w:tcBorders>
            <w:vAlign w:val="bottom"/>
          </w:tcPr>
          <w:p w14:paraId="0739E6A3" w14:textId="77D4EAD4" w:rsidR="005279F2" w:rsidRPr="00413E72" w:rsidRDefault="005279F2" w:rsidP="005279F2">
            <w:pPr>
              <w:tabs>
                <w:tab w:val="decimal" w:pos="774"/>
              </w:tabs>
              <w:spacing w:line="220" w:lineRule="exact"/>
              <w:rPr>
                <w:rFonts w:ascii="Arial" w:hAnsi="Arial" w:cs="Arial"/>
                <w:sz w:val="12"/>
                <w:szCs w:val="12"/>
              </w:rPr>
            </w:pPr>
            <w:r w:rsidRPr="005279F2">
              <w:rPr>
                <w:rFonts w:ascii="Arial" w:hAnsi="Arial" w:cs="Arial"/>
                <w:sz w:val="12"/>
                <w:szCs w:val="12"/>
              </w:rPr>
              <w:t>-</w:t>
            </w:r>
          </w:p>
        </w:tc>
        <w:tc>
          <w:tcPr>
            <w:tcW w:w="972" w:type="dxa"/>
            <w:gridSpan w:val="2"/>
            <w:tcBorders>
              <w:top w:val="nil"/>
              <w:left w:val="nil"/>
              <w:bottom w:val="nil"/>
              <w:right w:val="nil"/>
            </w:tcBorders>
            <w:vAlign w:val="bottom"/>
          </w:tcPr>
          <w:p w14:paraId="5351C039" w14:textId="3E41C56C" w:rsidR="005279F2" w:rsidRPr="00413E72" w:rsidRDefault="005279F2" w:rsidP="005279F2">
            <w:pPr>
              <w:tabs>
                <w:tab w:val="decimal" w:pos="659"/>
              </w:tabs>
              <w:spacing w:line="220" w:lineRule="exact"/>
              <w:rPr>
                <w:rFonts w:ascii="Arial" w:hAnsi="Arial" w:cs="Arial"/>
                <w:sz w:val="12"/>
                <w:szCs w:val="12"/>
              </w:rPr>
            </w:pPr>
            <w:r w:rsidRPr="005279F2">
              <w:rPr>
                <w:rFonts w:ascii="Arial" w:hAnsi="Arial" w:cs="Arial"/>
                <w:sz w:val="12"/>
                <w:szCs w:val="12"/>
              </w:rPr>
              <w:t>-</w:t>
            </w:r>
          </w:p>
        </w:tc>
        <w:tc>
          <w:tcPr>
            <w:tcW w:w="1015" w:type="dxa"/>
            <w:gridSpan w:val="2"/>
            <w:tcBorders>
              <w:top w:val="nil"/>
              <w:left w:val="nil"/>
              <w:bottom w:val="nil"/>
              <w:right w:val="nil"/>
            </w:tcBorders>
            <w:vAlign w:val="bottom"/>
          </w:tcPr>
          <w:p w14:paraId="02482FB7" w14:textId="7C3F8431"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w:t>
            </w:r>
          </w:p>
        </w:tc>
        <w:tc>
          <w:tcPr>
            <w:tcW w:w="993" w:type="dxa"/>
            <w:gridSpan w:val="2"/>
            <w:tcBorders>
              <w:top w:val="nil"/>
              <w:left w:val="nil"/>
              <w:bottom w:val="nil"/>
              <w:right w:val="nil"/>
            </w:tcBorders>
            <w:vAlign w:val="bottom"/>
          </w:tcPr>
          <w:p w14:paraId="265B2D43" w14:textId="2BBF4257"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(14,119)</w:t>
            </w:r>
          </w:p>
        </w:tc>
        <w:tc>
          <w:tcPr>
            <w:tcW w:w="990" w:type="dxa"/>
            <w:gridSpan w:val="2"/>
            <w:tcBorders>
              <w:top w:val="nil"/>
              <w:left w:val="nil"/>
              <w:bottom w:val="nil"/>
              <w:right w:val="nil"/>
            </w:tcBorders>
            <w:vAlign w:val="bottom"/>
          </w:tcPr>
          <w:p w14:paraId="12E43C83" w14:textId="6360C4DE"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(788)</w:t>
            </w:r>
          </w:p>
        </w:tc>
        <w:tc>
          <w:tcPr>
            <w:tcW w:w="990" w:type="dxa"/>
            <w:gridSpan w:val="2"/>
            <w:tcBorders>
              <w:top w:val="nil"/>
              <w:left w:val="nil"/>
              <w:bottom w:val="nil"/>
              <w:right w:val="nil"/>
            </w:tcBorders>
            <w:vAlign w:val="bottom"/>
          </w:tcPr>
          <w:p w14:paraId="58F2178C" w14:textId="126D5A82"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(857)</w:t>
            </w:r>
          </w:p>
        </w:tc>
        <w:tc>
          <w:tcPr>
            <w:tcW w:w="983" w:type="dxa"/>
            <w:gridSpan w:val="2"/>
            <w:tcBorders>
              <w:top w:val="nil"/>
              <w:left w:val="nil"/>
              <w:bottom w:val="nil"/>
              <w:right w:val="nil"/>
            </w:tcBorders>
            <w:vAlign w:val="bottom"/>
          </w:tcPr>
          <w:p w14:paraId="5A7E4B45" w14:textId="0835E93F"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(345)</w:t>
            </w:r>
          </w:p>
        </w:tc>
        <w:tc>
          <w:tcPr>
            <w:tcW w:w="990" w:type="dxa"/>
            <w:tcBorders>
              <w:top w:val="nil"/>
              <w:left w:val="nil"/>
              <w:bottom w:val="nil"/>
              <w:right w:val="nil"/>
            </w:tcBorders>
            <w:vAlign w:val="bottom"/>
          </w:tcPr>
          <w:p w14:paraId="3A1A881C" w14:textId="1741DC52"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(16,109)</w:t>
            </w:r>
          </w:p>
        </w:tc>
      </w:tr>
      <w:tr w:rsidR="005279F2" w:rsidRPr="005279F2" w14:paraId="1F7B115D" w14:textId="77777777" w:rsidTr="00707168">
        <w:tc>
          <w:tcPr>
            <w:tcW w:w="2070" w:type="dxa"/>
          </w:tcPr>
          <w:p w14:paraId="22244CB7" w14:textId="77777777" w:rsidR="005279F2" w:rsidRPr="00413E72" w:rsidRDefault="005279F2" w:rsidP="005279F2">
            <w:pPr>
              <w:spacing w:line="220" w:lineRule="exact"/>
              <w:ind w:right="-108"/>
              <w:jc w:val="both"/>
              <w:rPr>
                <w:rFonts w:ascii="Arial" w:hAnsi="Arial" w:cs="Arial"/>
                <w:sz w:val="12"/>
                <w:szCs w:val="12"/>
              </w:rPr>
            </w:pPr>
            <w:r w:rsidRPr="00413E72">
              <w:rPr>
                <w:rFonts w:ascii="Arial" w:hAnsi="Arial" w:cs="Arial"/>
                <w:sz w:val="12"/>
                <w:szCs w:val="12"/>
              </w:rPr>
              <w:t>Write</w:t>
            </w:r>
            <w:r w:rsidRPr="00413E72">
              <w:rPr>
                <w:rFonts w:ascii="Arial" w:hAnsi="Arial" w:cs="Arial"/>
                <w:sz w:val="12"/>
                <w:szCs w:val="12"/>
                <w:cs/>
              </w:rPr>
              <w:t>-</w:t>
            </w:r>
            <w:r w:rsidRPr="00413E72">
              <w:rPr>
                <w:rFonts w:ascii="Arial" w:hAnsi="Arial" w:cs="Arial"/>
                <w:sz w:val="12"/>
                <w:szCs w:val="12"/>
              </w:rPr>
              <w:t>off</w:t>
            </w:r>
          </w:p>
        </w:tc>
        <w:tc>
          <w:tcPr>
            <w:tcW w:w="1077" w:type="dxa"/>
            <w:gridSpan w:val="2"/>
            <w:tcBorders>
              <w:top w:val="nil"/>
              <w:left w:val="nil"/>
              <w:bottom w:val="nil"/>
              <w:right w:val="nil"/>
            </w:tcBorders>
            <w:vAlign w:val="bottom"/>
          </w:tcPr>
          <w:p w14:paraId="659FDC9F" w14:textId="54AE05BD" w:rsidR="005279F2" w:rsidRPr="00413E72" w:rsidRDefault="005279F2" w:rsidP="005279F2">
            <w:pPr>
              <w:tabs>
                <w:tab w:val="decimal" w:pos="774"/>
              </w:tabs>
              <w:spacing w:line="220" w:lineRule="exact"/>
              <w:rPr>
                <w:rFonts w:ascii="Arial" w:hAnsi="Arial" w:cs="Arial"/>
                <w:sz w:val="12"/>
                <w:szCs w:val="12"/>
              </w:rPr>
            </w:pPr>
            <w:r w:rsidRPr="005279F2">
              <w:rPr>
                <w:rFonts w:ascii="Arial" w:hAnsi="Arial" w:cs="Arial"/>
                <w:sz w:val="12"/>
                <w:szCs w:val="12"/>
              </w:rPr>
              <w:t>-</w:t>
            </w:r>
          </w:p>
        </w:tc>
        <w:tc>
          <w:tcPr>
            <w:tcW w:w="972" w:type="dxa"/>
            <w:gridSpan w:val="2"/>
            <w:tcBorders>
              <w:top w:val="nil"/>
              <w:left w:val="nil"/>
              <w:bottom w:val="nil"/>
              <w:right w:val="nil"/>
            </w:tcBorders>
            <w:vAlign w:val="bottom"/>
          </w:tcPr>
          <w:p w14:paraId="40DFBF4A" w14:textId="331EF63B" w:rsidR="005279F2" w:rsidRPr="00413E72" w:rsidRDefault="005279F2" w:rsidP="005279F2">
            <w:pPr>
              <w:tabs>
                <w:tab w:val="decimal" w:pos="659"/>
              </w:tabs>
              <w:spacing w:line="220" w:lineRule="exact"/>
              <w:rPr>
                <w:rFonts w:ascii="Arial" w:hAnsi="Arial" w:cs="Arial"/>
                <w:sz w:val="12"/>
                <w:szCs w:val="12"/>
              </w:rPr>
            </w:pPr>
            <w:r w:rsidRPr="005279F2">
              <w:rPr>
                <w:rFonts w:ascii="Arial" w:hAnsi="Arial" w:cs="Arial"/>
                <w:sz w:val="12"/>
                <w:szCs w:val="12"/>
              </w:rPr>
              <w:t>(2,247)</w:t>
            </w:r>
          </w:p>
        </w:tc>
        <w:tc>
          <w:tcPr>
            <w:tcW w:w="1015" w:type="dxa"/>
            <w:gridSpan w:val="2"/>
            <w:tcBorders>
              <w:top w:val="nil"/>
              <w:left w:val="nil"/>
              <w:bottom w:val="nil"/>
              <w:right w:val="nil"/>
            </w:tcBorders>
            <w:vAlign w:val="bottom"/>
          </w:tcPr>
          <w:p w14:paraId="62BA5990" w14:textId="45D915B7"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(37,728)</w:t>
            </w:r>
          </w:p>
        </w:tc>
        <w:tc>
          <w:tcPr>
            <w:tcW w:w="993" w:type="dxa"/>
            <w:gridSpan w:val="2"/>
            <w:tcBorders>
              <w:top w:val="nil"/>
              <w:left w:val="nil"/>
              <w:bottom w:val="nil"/>
              <w:right w:val="nil"/>
            </w:tcBorders>
            <w:vAlign w:val="bottom"/>
          </w:tcPr>
          <w:p w14:paraId="220AE7CB" w14:textId="3422F6FB"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(17,042)</w:t>
            </w:r>
          </w:p>
        </w:tc>
        <w:tc>
          <w:tcPr>
            <w:tcW w:w="990" w:type="dxa"/>
            <w:gridSpan w:val="2"/>
            <w:tcBorders>
              <w:top w:val="nil"/>
              <w:left w:val="nil"/>
              <w:bottom w:val="nil"/>
              <w:right w:val="nil"/>
            </w:tcBorders>
            <w:vAlign w:val="bottom"/>
          </w:tcPr>
          <w:p w14:paraId="176B219A" w14:textId="3C69CB6F"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(2,321)</w:t>
            </w:r>
          </w:p>
        </w:tc>
        <w:tc>
          <w:tcPr>
            <w:tcW w:w="990" w:type="dxa"/>
            <w:gridSpan w:val="2"/>
            <w:tcBorders>
              <w:top w:val="nil"/>
              <w:left w:val="nil"/>
              <w:bottom w:val="nil"/>
              <w:right w:val="nil"/>
            </w:tcBorders>
            <w:vAlign w:val="bottom"/>
          </w:tcPr>
          <w:p w14:paraId="03F4D608" w14:textId="41AE2968"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(15)</w:t>
            </w:r>
          </w:p>
        </w:tc>
        <w:tc>
          <w:tcPr>
            <w:tcW w:w="983" w:type="dxa"/>
            <w:gridSpan w:val="2"/>
            <w:tcBorders>
              <w:top w:val="nil"/>
              <w:left w:val="nil"/>
              <w:bottom w:val="nil"/>
              <w:right w:val="nil"/>
            </w:tcBorders>
            <w:vAlign w:val="bottom"/>
          </w:tcPr>
          <w:p w14:paraId="62C3B683" w14:textId="51774A94"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(185)</w:t>
            </w:r>
          </w:p>
        </w:tc>
        <w:tc>
          <w:tcPr>
            <w:tcW w:w="990" w:type="dxa"/>
            <w:tcBorders>
              <w:top w:val="nil"/>
              <w:left w:val="nil"/>
              <w:bottom w:val="nil"/>
              <w:right w:val="nil"/>
            </w:tcBorders>
            <w:vAlign w:val="bottom"/>
          </w:tcPr>
          <w:p w14:paraId="093DB5FB" w14:textId="6874FAC3"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(59,538)</w:t>
            </w:r>
          </w:p>
        </w:tc>
      </w:tr>
      <w:tr w:rsidR="005279F2" w:rsidRPr="005279F2" w14:paraId="466B9021" w14:textId="77777777" w:rsidTr="00707168">
        <w:trPr>
          <w:trHeight w:val="80"/>
        </w:trPr>
        <w:tc>
          <w:tcPr>
            <w:tcW w:w="2070" w:type="dxa"/>
          </w:tcPr>
          <w:p w14:paraId="4F55D295" w14:textId="77777777" w:rsidR="005279F2" w:rsidRPr="00413E72" w:rsidRDefault="005279F2" w:rsidP="005279F2">
            <w:pPr>
              <w:spacing w:line="220" w:lineRule="exact"/>
              <w:ind w:right="-108"/>
              <w:jc w:val="both"/>
              <w:rPr>
                <w:rFonts w:ascii="Arial" w:hAnsi="Arial" w:cs="Arial"/>
                <w:sz w:val="12"/>
                <w:szCs w:val="12"/>
              </w:rPr>
            </w:pPr>
            <w:r w:rsidRPr="00413E72">
              <w:rPr>
                <w:rFonts w:ascii="Arial" w:hAnsi="Arial" w:cs="Arial"/>
                <w:sz w:val="12"/>
                <w:szCs w:val="12"/>
              </w:rPr>
              <w:t xml:space="preserve">Transfer in </w:t>
            </w:r>
            <w:r w:rsidRPr="00413E72">
              <w:rPr>
                <w:rFonts w:ascii="Arial" w:hAnsi="Arial" w:cs="Arial"/>
                <w:sz w:val="12"/>
                <w:szCs w:val="12"/>
                <w:cs/>
              </w:rPr>
              <w:t>(</w:t>
            </w:r>
            <w:r w:rsidRPr="00413E72">
              <w:rPr>
                <w:rFonts w:ascii="Arial" w:hAnsi="Arial" w:cs="Arial"/>
                <w:sz w:val="12"/>
                <w:szCs w:val="12"/>
              </w:rPr>
              <w:t>out</w:t>
            </w:r>
            <w:r w:rsidRPr="00413E72">
              <w:rPr>
                <w:rFonts w:ascii="Arial" w:hAnsi="Arial" w:cs="Arial"/>
                <w:sz w:val="12"/>
                <w:szCs w:val="12"/>
                <w:cs/>
              </w:rPr>
              <w:t>)</w:t>
            </w:r>
          </w:p>
        </w:tc>
        <w:tc>
          <w:tcPr>
            <w:tcW w:w="1077" w:type="dxa"/>
            <w:gridSpan w:val="2"/>
            <w:tcBorders>
              <w:top w:val="nil"/>
              <w:left w:val="nil"/>
              <w:bottom w:val="nil"/>
              <w:right w:val="nil"/>
            </w:tcBorders>
            <w:vAlign w:val="bottom"/>
          </w:tcPr>
          <w:p w14:paraId="2A7C8801" w14:textId="6AC4F35D" w:rsidR="005279F2" w:rsidRPr="00413E72" w:rsidRDefault="005279F2" w:rsidP="005279F2">
            <w:pPr>
              <w:tabs>
                <w:tab w:val="decimal" w:pos="774"/>
              </w:tabs>
              <w:spacing w:line="220" w:lineRule="exact"/>
              <w:rPr>
                <w:rFonts w:ascii="Arial" w:hAnsi="Arial" w:cs="Arial"/>
                <w:sz w:val="12"/>
                <w:szCs w:val="12"/>
              </w:rPr>
            </w:pPr>
            <w:r w:rsidRPr="005279F2">
              <w:rPr>
                <w:rFonts w:ascii="Arial" w:hAnsi="Arial" w:cs="Arial"/>
                <w:sz w:val="12"/>
                <w:szCs w:val="12"/>
              </w:rPr>
              <w:t>-</w:t>
            </w:r>
          </w:p>
        </w:tc>
        <w:tc>
          <w:tcPr>
            <w:tcW w:w="972" w:type="dxa"/>
            <w:gridSpan w:val="2"/>
            <w:tcBorders>
              <w:top w:val="nil"/>
              <w:left w:val="nil"/>
              <w:bottom w:val="nil"/>
              <w:right w:val="nil"/>
            </w:tcBorders>
            <w:vAlign w:val="bottom"/>
          </w:tcPr>
          <w:p w14:paraId="067A5B18" w14:textId="20B91F8A" w:rsidR="005279F2" w:rsidRPr="00413E72" w:rsidRDefault="005279F2" w:rsidP="005279F2">
            <w:pPr>
              <w:tabs>
                <w:tab w:val="decimal" w:pos="659"/>
              </w:tabs>
              <w:spacing w:line="220" w:lineRule="exact"/>
              <w:rPr>
                <w:rFonts w:ascii="Arial" w:hAnsi="Arial" w:cs="Arial"/>
                <w:sz w:val="12"/>
                <w:szCs w:val="12"/>
              </w:rPr>
            </w:pPr>
            <w:r w:rsidRPr="005279F2">
              <w:rPr>
                <w:rFonts w:ascii="Arial" w:hAnsi="Arial" w:cs="Arial"/>
                <w:sz w:val="12"/>
                <w:szCs w:val="12"/>
              </w:rPr>
              <w:t>-</w:t>
            </w:r>
          </w:p>
        </w:tc>
        <w:tc>
          <w:tcPr>
            <w:tcW w:w="1015" w:type="dxa"/>
            <w:gridSpan w:val="2"/>
            <w:tcBorders>
              <w:top w:val="nil"/>
              <w:left w:val="nil"/>
              <w:bottom w:val="nil"/>
              <w:right w:val="nil"/>
            </w:tcBorders>
            <w:vAlign w:val="bottom"/>
          </w:tcPr>
          <w:p w14:paraId="1F055B32" w14:textId="78FBA235"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11,239</w:t>
            </w:r>
          </w:p>
        </w:tc>
        <w:tc>
          <w:tcPr>
            <w:tcW w:w="993" w:type="dxa"/>
            <w:gridSpan w:val="2"/>
            <w:tcBorders>
              <w:top w:val="nil"/>
              <w:left w:val="nil"/>
              <w:bottom w:val="nil"/>
              <w:right w:val="nil"/>
            </w:tcBorders>
            <w:vAlign w:val="bottom"/>
          </w:tcPr>
          <w:p w14:paraId="2B885ED6" w14:textId="688ACA7B"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5,296</w:t>
            </w:r>
          </w:p>
        </w:tc>
        <w:tc>
          <w:tcPr>
            <w:tcW w:w="990" w:type="dxa"/>
            <w:gridSpan w:val="2"/>
            <w:tcBorders>
              <w:top w:val="nil"/>
              <w:left w:val="nil"/>
              <w:bottom w:val="nil"/>
              <w:right w:val="nil"/>
            </w:tcBorders>
            <w:vAlign w:val="bottom"/>
          </w:tcPr>
          <w:p w14:paraId="29AB1122" w14:textId="2F86BB02"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w:t>
            </w:r>
          </w:p>
        </w:tc>
        <w:tc>
          <w:tcPr>
            <w:tcW w:w="990" w:type="dxa"/>
            <w:gridSpan w:val="2"/>
            <w:tcBorders>
              <w:top w:val="nil"/>
              <w:left w:val="nil"/>
              <w:bottom w:val="nil"/>
              <w:right w:val="nil"/>
            </w:tcBorders>
            <w:vAlign w:val="bottom"/>
          </w:tcPr>
          <w:p w14:paraId="22BD1394" w14:textId="5EC10BE6"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200</w:t>
            </w:r>
          </w:p>
        </w:tc>
        <w:tc>
          <w:tcPr>
            <w:tcW w:w="983" w:type="dxa"/>
            <w:gridSpan w:val="2"/>
            <w:tcBorders>
              <w:top w:val="nil"/>
              <w:left w:val="nil"/>
              <w:bottom w:val="nil"/>
              <w:right w:val="nil"/>
            </w:tcBorders>
            <w:vAlign w:val="bottom"/>
          </w:tcPr>
          <w:p w14:paraId="4AA4E085" w14:textId="2EF25E08"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(16,735)</w:t>
            </w:r>
          </w:p>
        </w:tc>
        <w:tc>
          <w:tcPr>
            <w:tcW w:w="990" w:type="dxa"/>
            <w:tcBorders>
              <w:top w:val="nil"/>
              <w:left w:val="nil"/>
              <w:bottom w:val="nil"/>
              <w:right w:val="nil"/>
            </w:tcBorders>
            <w:vAlign w:val="bottom"/>
          </w:tcPr>
          <w:p w14:paraId="32461A4B" w14:textId="230E2CD4"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w:t>
            </w:r>
          </w:p>
        </w:tc>
      </w:tr>
      <w:tr w:rsidR="005279F2" w:rsidRPr="005279F2" w14:paraId="290AE8B1" w14:textId="77777777" w:rsidTr="00707168">
        <w:trPr>
          <w:trHeight w:val="80"/>
        </w:trPr>
        <w:tc>
          <w:tcPr>
            <w:tcW w:w="2070" w:type="dxa"/>
          </w:tcPr>
          <w:p w14:paraId="0B18609E" w14:textId="52E20056" w:rsidR="005279F2" w:rsidRPr="00413E72" w:rsidRDefault="00B96A79" w:rsidP="005279F2">
            <w:pPr>
              <w:spacing w:line="220" w:lineRule="exact"/>
              <w:ind w:right="-108"/>
              <w:jc w:val="both"/>
              <w:rPr>
                <w:rFonts w:ascii="Arial" w:hAnsi="Arial" w:cs="Arial"/>
                <w:sz w:val="12"/>
                <w:szCs w:val="12"/>
              </w:rPr>
            </w:pPr>
            <w:r w:rsidRPr="00413E72">
              <w:rPr>
                <w:rFonts w:ascii="Arial" w:hAnsi="Arial" w:cs="Arial"/>
                <w:sz w:val="12"/>
                <w:szCs w:val="12"/>
              </w:rPr>
              <w:t>Transfer</w:t>
            </w:r>
            <w:r>
              <w:rPr>
                <w:rFonts w:ascii="Arial" w:hAnsi="Arial" w:cs="Arial"/>
                <w:sz w:val="12"/>
                <w:szCs w:val="12"/>
              </w:rPr>
              <w:t xml:space="preserve"> to investment properties</w:t>
            </w:r>
          </w:p>
        </w:tc>
        <w:tc>
          <w:tcPr>
            <w:tcW w:w="1077" w:type="dxa"/>
            <w:gridSpan w:val="2"/>
            <w:tcBorders>
              <w:top w:val="nil"/>
              <w:left w:val="nil"/>
              <w:bottom w:val="nil"/>
              <w:right w:val="nil"/>
            </w:tcBorders>
            <w:vAlign w:val="bottom"/>
          </w:tcPr>
          <w:p w14:paraId="413F55DB" w14:textId="71DA8546" w:rsidR="005279F2" w:rsidRPr="00413E72" w:rsidRDefault="005279F2" w:rsidP="005279F2">
            <w:pPr>
              <w:tabs>
                <w:tab w:val="decimal" w:pos="774"/>
              </w:tabs>
              <w:spacing w:line="220" w:lineRule="exact"/>
              <w:rPr>
                <w:rFonts w:ascii="Arial" w:hAnsi="Arial" w:cs="Arial"/>
                <w:sz w:val="12"/>
                <w:szCs w:val="12"/>
              </w:rPr>
            </w:pPr>
            <w:r w:rsidRPr="005279F2">
              <w:rPr>
                <w:rFonts w:ascii="Arial" w:hAnsi="Arial" w:cs="Arial"/>
                <w:sz w:val="12"/>
                <w:szCs w:val="12"/>
              </w:rPr>
              <w:t>(25,920)</w:t>
            </w:r>
          </w:p>
        </w:tc>
        <w:tc>
          <w:tcPr>
            <w:tcW w:w="972" w:type="dxa"/>
            <w:gridSpan w:val="2"/>
            <w:tcBorders>
              <w:top w:val="nil"/>
              <w:left w:val="nil"/>
              <w:bottom w:val="nil"/>
              <w:right w:val="nil"/>
            </w:tcBorders>
            <w:vAlign w:val="bottom"/>
          </w:tcPr>
          <w:p w14:paraId="35CD7ED6" w14:textId="6737BA79" w:rsidR="005279F2" w:rsidRPr="00413E72" w:rsidRDefault="005279F2" w:rsidP="005279F2">
            <w:pPr>
              <w:tabs>
                <w:tab w:val="decimal" w:pos="659"/>
              </w:tabs>
              <w:spacing w:line="220" w:lineRule="exact"/>
              <w:rPr>
                <w:rFonts w:ascii="Arial" w:hAnsi="Arial" w:cs="Arial"/>
                <w:sz w:val="12"/>
                <w:szCs w:val="12"/>
              </w:rPr>
            </w:pPr>
            <w:r w:rsidRPr="005279F2">
              <w:rPr>
                <w:rFonts w:ascii="Arial" w:hAnsi="Arial" w:cs="Arial"/>
                <w:sz w:val="12"/>
                <w:szCs w:val="12"/>
              </w:rPr>
              <w:t>-</w:t>
            </w:r>
          </w:p>
        </w:tc>
        <w:tc>
          <w:tcPr>
            <w:tcW w:w="1015" w:type="dxa"/>
            <w:gridSpan w:val="2"/>
            <w:tcBorders>
              <w:top w:val="nil"/>
              <w:left w:val="nil"/>
              <w:bottom w:val="nil"/>
              <w:right w:val="nil"/>
            </w:tcBorders>
            <w:vAlign w:val="bottom"/>
          </w:tcPr>
          <w:p w14:paraId="2787AE23" w14:textId="5FF9B176"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(18,518)</w:t>
            </w:r>
          </w:p>
        </w:tc>
        <w:tc>
          <w:tcPr>
            <w:tcW w:w="993" w:type="dxa"/>
            <w:gridSpan w:val="2"/>
            <w:tcBorders>
              <w:top w:val="nil"/>
              <w:left w:val="nil"/>
              <w:bottom w:val="nil"/>
              <w:right w:val="nil"/>
            </w:tcBorders>
            <w:vAlign w:val="bottom"/>
          </w:tcPr>
          <w:p w14:paraId="1B3038C1" w14:textId="0919DF3A"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w:t>
            </w:r>
          </w:p>
        </w:tc>
        <w:tc>
          <w:tcPr>
            <w:tcW w:w="990" w:type="dxa"/>
            <w:gridSpan w:val="2"/>
            <w:tcBorders>
              <w:top w:val="nil"/>
              <w:left w:val="nil"/>
              <w:bottom w:val="nil"/>
              <w:right w:val="nil"/>
            </w:tcBorders>
            <w:vAlign w:val="bottom"/>
          </w:tcPr>
          <w:p w14:paraId="23FDF4E5" w14:textId="40956200"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w:t>
            </w:r>
          </w:p>
        </w:tc>
        <w:tc>
          <w:tcPr>
            <w:tcW w:w="990" w:type="dxa"/>
            <w:gridSpan w:val="2"/>
            <w:tcBorders>
              <w:top w:val="nil"/>
              <w:left w:val="nil"/>
              <w:bottom w:val="nil"/>
              <w:right w:val="nil"/>
            </w:tcBorders>
            <w:vAlign w:val="bottom"/>
          </w:tcPr>
          <w:p w14:paraId="60A8B22E" w14:textId="3DDD811A"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w:t>
            </w:r>
          </w:p>
        </w:tc>
        <w:tc>
          <w:tcPr>
            <w:tcW w:w="983" w:type="dxa"/>
            <w:gridSpan w:val="2"/>
            <w:tcBorders>
              <w:top w:val="nil"/>
              <w:left w:val="nil"/>
              <w:bottom w:val="nil"/>
              <w:right w:val="nil"/>
            </w:tcBorders>
            <w:vAlign w:val="bottom"/>
          </w:tcPr>
          <w:p w14:paraId="42C8895E" w14:textId="75AE99E2"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(617)</w:t>
            </w:r>
          </w:p>
        </w:tc>
        <w:tc>
          <w:tcPr>
            <w:tcW w:w="990" w:type="dxa"/>
            <w:tcBorders>
              <w:top w:val="nil"/>
              <w:left w:val="nil"/>
              <w:bottom w:val="nil"/>
              <w:right w:val="nil"/>
            </w:tcBorders>
            <w:vAlign w:val="bottom"/>
          </w:tcPr>
          <w:p w14:paraId="224AC240" w14:textId="46527254" w:rsidR="005279F2" w:rsidRPr="00413E72" w:rsidRDefault="005279F2" w:rsidP="005279F2">
            <w:pPr>
              <w:tabs>
                <w:tab w:val="decimal" w:pos="720"/>
              </w:tabs>
              <w:spacing w:line="220" w:lineRule="exact"/>
              <w:rPr>
                <w:rFonts w:ascii="Arial" w:hAnsi="Arial" w:cs="Arial"/>
                <w:sz w:val="12"/>
                <w:szCs w:val="12"/>
              </w:rPr>
            </w:pPr>
            <w:r w:rsidRPr="005279F2">
              <w:rPr>
                <w:rFonts w:ascii="Arial" w:hAnsi="Arial" w:cs="Arial"/>
                <w:sz w:val="12"/>
                <w:szCs w:val="12"/>
              </w:rPr>
              <w:t>(45,055)</w:t>
            </w:r>
          </w:p>
        </w:tc>
      </w:tr>
      <w:tr w:rsidR="005279F2" w:rsidRPr="005279F2" w14:paraId="23E1616B" w14:textId="77777777" w:rsidTr="00707168">
        <w:trPr>
          <w:trHeight w:val="80"/>
        </w:trPr>
        <w:tc>
          <w:tcPr>
            <w:tcW w:w="2070" w:type="dxa"/>
          </w:tcPr>
          <w:p w14:paraId="5503762D" w14:textId="5AA5410B" w:rsidR="005279F2" w:rsidRPr="00413E72" w:rsidRDefault="005279F2" w:rsidP="005279F2">
            <w:pPr>
              <w:spacing w:line="220" w:lineRule="exact"/>
              <w:ind w:right="-108"/>
              <w:jc w:val="both"/>
              <w:rPr>
                <w:rFonts w:ascii="Arial" w:hAnsi="Arial" w:cs="Arial"/>
                <w:sz w:val="12"/>
                <w:szCs w:val="12"/>
              </w:rPr>
            </w:pPr>
            <w:r w:rsidRPr="00353E63">
              <w:rPr>
                <w:rFonts w:ascii="Arial" w:hAnsi="Arial" w:cs="Arial"/>
                <w:sz w:val="12"/>
                <w:szCs w:val="12"/>
              </w:rPr>
              <w:t xml:space="preserve">Transfer to </w:t>
            </w:r>
            <w:r w:rsidR="00B96A79">
              <w:rPr>
                <w:rFonts w:ascii="Arial" w:hAnsi="Arial" w:cs="Arial"/>
                <w:sz w:val="12"/>
                <w:szCs w:val="12"/>
              </w:rPr>
              <w:t>from right-of-use</w:t>
            </w:r>
          </w:p>
        </w:tc>
        <w:tc>
          <w:tcPr>
            <w:tcW w:w="1077" w:type="dxa"/>
            <w:gridSpan w:val="2"/>
            <w:tcBorders>
              <w:top w:val="nil"/>
              <w:left w:val="nil"/>
              <w:bottom w:val="nil"/>
              <w:right w:val="nil"/>
            </w:tcBorders>
            <w:vAlign w:val="bottom"/>
          </w:tcPr>
          <w:p w14:paraId="00D984A7" w14:textId="63F8EAD6" w:rsidR="005279F2" w:rsidRPr="00413E72" w:rsidRDefault="005279F2" w:rsidP="005279F2">
            <w:pPr>
              <w:pBdr>
                <w:bottom w:val="single" w:sz="4" w:space="1" w:color="auto"/>
              </w:pBdr>
              <w:tabs>
                <w:tab w:val="decimal" w:pos="774"/>
              </w:tabs>
              <w:spacing w:line="220" w:lineRule="exact"/>
              <w:rPr>
                <w:rFonts w:ascii="Arial" w:hAnsi="Arial" w:cs="Arial"/>
                <w:sz w:val="12"/>
                <w:szCs w:val="12"/>
              </w:rPr>
            </w:pPr>
            <w:r w:rsidRPr="005279F2">
              <w:rPr>
                <w:rFonts w:ascii="Arial" w:hAnsi="Arial" w:cs="Arial"/>
                <w:sz w:val="12"/>
                <w:szCs w:val="12"/>
              </w:rPr>
              <w:t>-</w:t>
            </w:r>
          </w:p>
        </w:tc>
        <w:tc>
          <w:tcPr>
            <w:tcW w:w="972" w:type="dxa"/>
            <w:gridSpan w:val="2"/>
            <w:tcBorders>
              <w:top w:val="nil"/>
              <w:left w:val="nil"/>
              <w:bottom w:val="nil"/>
              <w:right w:val="nil"/>
            </w:tcBorders>
            <w:vAlign w:val="bottom"/>
          </w:tcPr>
          <w:p w14:paraId="33C2A827" w14:textId="5F560A47" w:rsidR="005279F2" w:rsidRPr="00413E72" w:rsidRDefault="005279F2" w:rsidP="005279F2">
            <w:pPr>
              <w:pBdr>
                <w:bottom w:val="single" w:sz="4" w:space="1" w:color="auto"/>
              </w:pBdr>
              <w:tabs>
                <w:tab w:val="decimal" w:pos="659"/>
              </w:tabs>
              <w:spacing w:line="220" w:lineRule="exact"/>
              <w:rPr>
                <w:rFonts w:ascii="Arial" w:hAnsi="Arial" w:cs="Arial"/>
                <w:sz w:val="12"/>
                <w:szCs w:val="12"/>
              </w:rPr>
            </w:pPr>
            <w:r w:rsidRPr="005279F2">
              <w:rPr>
                <w:rFonts w:ascii="Arial" w:hAnsi="Arial" w:cs="Arial"/>
                <w:sz w:val="12"/>
                <w:szCs w:val="12"/>
              </w:rPr>
              <w:t>-</w:t>
            </w:r>
          </w:p>
        </w:tc>
        <w:tc>
          <w:tcPr>
            <w:tcW w:w="1015" w:type="dxa"/>
            <w:gridSpan w:val="2"/>
            <w:tcBorders>
              <w:top w:val="nil"/>
              <w:left w:val="nil"/>
              <w:bottom w:val="nil"/>
              <w:right w:val="nil"/>
            </w:tcBorders>
            <w:vAlign w:val="bottom"/>
          </w:tcPr>
          <w:p w14:paraId="4DB99D76" w14:textId="02D52D46" w:rsidR="005279F2" w:rsidRPr="00413E72"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w:t>
            </w:r>
          </w:p>
        </w:tc>
        <w:tc>
          <w:tcPr>
            <w:tcW w:w="993" w:type="dxa"/>
            <w:gridSpan w:val="2"/>
            <w:tcBorders>
              <w:top w:val="nil"/>
              <w:left w:val="nil"/>
              <w:bottom w:val="nil"/>
              <w:right w:val="nil"/>
            </w:tcBorders>
            <w:vAlign w:val="bottom"/>
          </w:tcPr>
          <w:p w14:paraId="64DA8D2C" w14:textId="473683FC" w:rsidR="005279F2" w:rsidRPr="00413E72"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w:t>
            </w:r>
          </w:p>
        </w:tc>
        <w:tc>
          <w:tcPr>
            <w:tcW w:w="990" w:type="dxa"/>
            <w:gridSpan w:val="2"/>
            <w:tcBorders>
              <w:top w:val="nil"/>
              <w:left w:val="nil"/>
              <w:bottom w:val="nil"/>
              <w:right w:val="nil"/>
            </w:tcBorders>
            <w:vAlign w:val="bottom"/>
          </w:tcPr>
          <w:p w14:paraId="2F66B64A" w14:textId="1172452D" w:rsidR="005279F2" w:rsidRPr="00413E72"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w:t>
            </w:r>
          </w:p>
        </w:tc>
        <w:tc>
          <w:tcPr>
            <w:tcW w:w="990" w:type="dxa"/>
            <w:gridSpan w:val="2"/>
            <w:tcBorders>
              <w:top w:val="nil"/>
              <w:left w:val="nil"/>
              <w:bottom w:val="nil"/>
              <w:right w:val="nil"/>
            </w:tcBorders>
            <w:vAlign w:val="bottom"/>
          </w:tcPr>
          <w:p w14:paraId="126BFE8A" w14:textId="67D485AB" w:rsidR="005279F2" w:rsidRPr="00413E72"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2,817</w:t>
            </w:r>
          </w:p>
        </w:tc>
        <w:tc>
          <w:tcPr>
            <w:tcW w:w="983" w:type="dxa"/>
            <w:gridSpan w:val="2"/>
            <w:tcBorders>
              <w:top w:val="nil"/>
              <w:left w:val="nil"/>
              <w:bottom w:val="nil"/>
              <w:right w:val="nil"/>
            </w:tcBorders>
            <w:vAlign w:val="bottom"/>
          </w:tcPr>
          <w:p w14:paraId="5410BCD0" w14:textId="5F18E569" w:rsidR="005279F2" w:rsidRPr="0027010B"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w:t>
            </w:r>
          </w:p>
        </w:tc>
        <w:tc>
          <w:tcPr>
            <w:tcW w:w="990" w:type="dxa"/>
            <w:tcBorders>
              <w:top w:val="nil"/>
              <w:left w:val="nil"/>
              <w:bottom w:val="nil"/>
              <w:right w:val="nil"/>
            </w:tcBorders>
            <w:vAlign w:val="bottom"/>
          </w:tcPr>
          <w:p w14:paraId="212858BF" w14:textId="5925C363" w:rsidR="005279F2" w:rsidRPr="0027010B"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2,817</w:t>
            </w:r>
          </w:p>
        </w:tc>
      </w:tr>
      <w:tr w:rsidR="005279F2" w:rsidRPr="005279F2" w14:paraId="3DC98F59" w14:textId="77777777" w:rsidTr="00604901">
        <w:tc>
          <w:tcPr>
            <w:tcW w:w="2070" w:type="dxa"/>
          </w:tcPr>
          <w:p w14:paraId="7B9B21B6" w14:textId="687D6988" w:rsidR="005279F2" w:rsidRPr="00413E72" w:rsidRDefault="005279F2" w:rsidP="005279F2">
            <w:pPr>
              <w:spacing w:line="220" w:lineRule="exact"/>
              <w:ind w:right="-50"/>
              <w:jc w:val="both"/>
              <w:rPr>
                <w:rFonts w:ascii="Arial" w:hAnsi="Arial" w:cs="Arial"/>
                <w:sz w:val="12"/>
                <w:szCs w:val="12"/>
              </w:rPr>
            </w:pPr>
            <w:r w:rsidRPr="00413E72">
              <w:rPr>
                <w:rFonts w:ascii="Arial" w:hAnsi="Arial" w:cs="Arial"/>
                <w:sz w:val="12"/>
                <w:szCs w:val="12"/>
              </w:rPr>
              <w:t>31 December 202</w:t>
            </w:r>
            <w:r>
              <w:rPr>
                <w:rFonts w:ascii="Arial" w:hAnsi="Arial" w:cs="Arial"/>
                <w:sz w:val="12"/>
                <w:szCs w:val="12"/>
              </w:rPr>
              <w:t>4</w:t>
            </w:r>
          </w:p>
        </w:tc>
        <w:tc>
          <w:tcPr>
            <w:tcW w:w="1077" w:type="dxa"/>
            <w:gridSpan w:val="2"/>
            <w:tcBorders>
              <w:top w:val="nil"/>
              <w:left w:val="nil"/>
              <w:bottom w:val="nil"/>
              <w:right w:val="nil"/>
            </w:tcBorders>
            <w:vAlign w:val="bottom"/>
          </w:tcPr>
          <w:p w14:paraId="09693E01" w14:textId="18C5896E" w:rsidR="005279F2" w:rsidRPr="00413E72" w:rsidRDefault="005279F2" w:rsidP="005279F2">
            <w:pPr>
              <w:pBdr>
                <w:bottom w:val="single" w:sz="4" w:space="1" w:color="auto"/>
              </w:pBdr>
              <w:tabs>
                <w:tab w:val="decimal" w:pos="774"/>
              </w:tabs>
              <w:spacing w:line="220" w:lineRule="exact"/>
              <w:rPr>
                <w:rFonts w:ascii="Arial" w:hAnsi="Arial" w:cs="Arial"/>
                <w:sz w:val="12"/>
                <w:szCs w:val="12"/>
              </w:rPr>
            </w:pPr>
            <w:r w:rsidRPr="005279F2">
              <w:rPr>
                <w:rFonts w:ascii="Arial" w:hAnsi="Arial" w:cs="Arial"/>
                <w:sz w:val="12"/>
                <w:szCs w:val="12"/>
              </w:rPr>
              <w:t>176,317</w:t>
            </w:r>
          </w:p>
        </w:tc>
        <w:tc>
          <w:tcPr>
            <w:tcW w:w="972" w:type="dxa"/>
            <w:gridSpan w:val="2"/>
            <w:tcBorders>
              <w:top w:val="nil"/>
              <w:left w:val="nil"/>
              <w:bottom w:val="nil"/>
              <w:right w:val="nil"/>
            </w:tcBorders>
            <w:vAlign w:val="bottom"/>
          </w:tcPr>
          <w:p w14:paraId="257C5BA5" w14:textId="6D35F9FB" w:rsidR="005279F2" w:rsidRPr="00413E72" w:rsidRDefault="005279F2" w:rsidP="005279F2">
            <w:pPr>
              <w:pBdr>
                <w:bottom w:val="single" w:sz="4" w:space="1" w:color="auto"/>
              </w:pBdr>
              <w:tabs>
                <w:tab w:val="decimal" w:pos="659"/>
              </w:tabs>
              <w:spacing w:line="220" w:lineRule="exact"/>
              <w:rPr>
                <w:rFonts w:ascii="Arial" w:hAnsi="Arial" w:cs="Arial"/>
                <w:sz w:val="12"/>
                <w:szCs w:val="12"/>
              </w:rPr>
            </w:pPr>
            <w:r w:rsidRPr="005279F2">
              <w:rPr>
                <w:rFonts w:ascii="Arial" w:hAnsi="Arial" w:cs="Arial"/>
                <w:sz w:val="12"/>
                <w:szCs w:val="12"/>
              </w:rPr>
              <w:t>-</w:t>
            </w:r>
          </w:p>
        </w:tc>
        <w:tc>
          <w:tcPr>
            <w:tcW w:w="1015" w:type="dxa"/>
            <w:gridSpan w:val="2"/>
            <w:tcBorders>
              <w:top w:val="nil"/>
              <w:left w:val="nil"/>
              <w:bottom w:val="nil"/>
              <w:right w:val="nil"/>
            </w:tcBorders>
            <w:vAlign w:val="bottom"/>
          </w:tcPr>
          <w:p w14:paraId="2ED49405" w14:textId="4AC3F4CA" w:rsidR="005279F2" w:rsidRPr="00413E72"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255,654</w:t>
            </w:r>
          </w:p>
        </w:tc>
        <w:tc>
          <w:tcPr>
            <w:tcW w:w="993" w:type="dxa"/>
            <w:gridSpan w:val="2"/>
            <w:tcBorders>
              <w:top w:val="nil"/>
              <w:left w:val="nil"/>
              <w:bottom w:val="nil"/>
              <w:right w:val="nil"/>
            </w:tcBorders>
            <w:vAlign w:val="bottom"/>
          </w:tcPr>
          <w:p w14:paraId="2C3F5DCF" w14:textId="5A92C4B8" w:rsidR="005279F2" w:rsidRPr="00413E72"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310,686</w:t>
            </w:r>
          </w:p>
        </w:tc>
        <w:tc>
          <w:tcPr>
            <w:tcW w:w="990" w:type="dxa"/>
            <w:gridSpan w:val="2"/>
            <w:tcBorders>
              <w:top w:val="nil"/>
              <w:left w:val="nil"/>
              <w:bottom w:val="nil"/>
              <w:right w:val="nil"/>
            </w:tcBorders>
            <w:vAlign w:val="bottom"/>
          </w:tcPr>
          <w:p w14:paraId="15FE8773" w14:textId="4B91B0CB" w:rsidR="005279F2" w:rsidRPr="00413E72"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44,990</w:t>
            </w:r>
          </w:p>
        </w:tc>
        <w:tc>
          <w:tcPr>
            <w:tcW w:w="990" w:type="dxa"/>
            <w:gridSpan w:val="2"/>
            <w:tcBorders>
              <w:top w:val="nil"/>
              <w:left w:val="nil"/>
              <w:bottom w:val="nil"/>
              <w:right w:val="nil"/>
            </w:tcBorders>
            <w:vAlign w:val="bottom"/>
          </w:tcPr>
          <w:p w14:paraId="609EF18F" w14:textId="2F382F71" w:rsidR="005279F2" w:rsidRPr="00413E72"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28,312</w:t>
            </w:r>
          </w:p>
        </w:tc>
        <w:tc>
          <w:tcPr>
            <w:tcW w:w="983" w:type="dxa"/>
            <w:gridSpan w:val="2"/>
            <w:tcBorders>
              <w:top w:val="nil"/>
              <w:left w:val="nil"/>
              <w:bottom w:val="nil"/>
              <w:right w:val="nil"/>
            </w:tcBorders>
            <w:vAlign w:val="bottom"/>
          </w:tcPr>
          <w:p w14:paraId="4CA5F049" w14:textId="1980D7C5" w:rsidR="005279F2" w:rsidRPr="00413E72"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47,835</w:t>
            </w:r>
          </w:p>
        </w:tc>
        <w:tc>
          <w:tcPr>
            <w:tcW w:w="990" w:type="dxa"/>
            <w:tcBorders>
              <w:top w:val="nil"/>
              <w:left w:val="nil"/>
              <w:bottom w:val="nil"/>
              <w:right w:val="nil"/>
            </w:tcBorders>
            <w:vAlign w:val="bottom"/>
          </w:tcPr>
          <w:p w14:paraId="15000B98" w14:textId="7EE2729C" w:rsidR="005279F2" w:rsidRPr="00413E72" w:rsidRDefault="005279F2" w:rsidP="005279F2">
            <w:pPr>
              <w:pBdr>
                <w:bottom w:val="single" w:sz="4" w:space="1" w:color="auto"/>
              </w:pBdr>
              <w:tabs>
                <w:tab w:val="decimal" w:pos="720"/>
              </w:tabs>
              <w:spacing w:line="220" w:lineRule="exact"/>
              <w:rPr>
                <w:rFonts w:ascii="Arial" w:hAnsi="Arial" w:cs="Arial"/>
                <w:sz w:val="12"/>
                <w:szCs w:val="12"/>
              </w:rPr>
            </w:pPr>
            <w:r w:rsidRPr="005279F2">
              <w:rPr>
                <w:rFonts w:ascii="Arial" w:hAnsi="Arial" w:cs="Arial"/>
                <w:sz w:val="12"/>
                <w:szCs w:val="12"/>
              </w:rPr>
              <w:t>863,794</w:t>
            </w:r>
          </w:p>
        </w:tc>
      </w:tr>
    </w:tbl>
    <w:p w14:paraId="13D768C1" w14:textId="77777777" w:rsidR="00412EE9" w:rsidRPr="00413E72" w:rsidRDefault="00412EE9" w:rsidP="00412EE9">
      <w:pPr>
        <w:spacing w:line="380" w:lineRule="exact"/>
        <w:ind w:left="533" w:right="-367" w:hanging="533"/>
        <w:jc w:val="right"/>
        <w:rPr>
          <w:rFonts w:ascii="Arial" w:hAnsi="Arial" w:cs="Arial"/>
          <w:b/>
          <w:bCs/>
          <w:sz w:val="12"/>
          <w:szCs w:val="12"/>
        </w:rPr>
      </w:pPr>
      <w:r>
        <w:br w:type="page"/>
      </w:r>
      <w:r>
        <w:rPr>
          <w:rFonts w:ascii="Arial" w:hAnsi="Arial" w:cs="Arial"/>
          <w:sz w:val="12"/>
          <w:szCs w:val="12"/>
        </w:rPr>
        <w:lastRenderedPageBreak/>
        <w:t>(</w:t>
      </w:r>
      <w:r w:rsidRPr="00413E72">
        <w:rPr>
          <w:rFonts w:ascii="Arial" w:hAnsi="Arial" w:cs="Arial"/>
          <w:sz w:val="12"/>
          <w:szCs w:val="12"/>
        </w:rPr>
        <w:t>Unit</w:t>
      </w:r>
      <w:r w:rsidRPr="00413E72">
        <w:rPr>
          <w:rFonts w:ascii="Arial" w:hAnsi="Arial" w:cs="Arial"/>
          <w:sz w:val="12"/>
          <w:szCs w:val="12"/>
          <w:cs/>
        </w:rPr>
        <w:t xml:space="preserve">: </w:t>
      </w:r>
      <w:r w:rsidRPr="00413E72">
        <w:rPr>
          <w:rFonts w:ascii="Arial" w:hAnsi="Arial" w:cs="Arial"/>
          <w:sz w:val="12"/>
          <w:szCs w:val="12"/>
        </w:rPr>
        <w:t>Thousand Baht</w:t>
      </w:r>
      <w:r w:rsidRPr="00413E72">
        <w:rPr>
          <w:rFonts w:ascii="Arial" w:hAnsi="Arial" w:cs="Arial"/>
          <w:sz w:val="12"/>
          <w:szCs w:val="12"/>
          <w:cs/>
        </w:rPr>
        <w:t>)</w:t>
      </w:r>
    </w:p>
    <w:tbl>
      <w:tblPr>
        <w:tblW w:w="10080" w:type="dxa"/>
        <w:tblInd w:w="-90" w:type="dxa"/>
        <w:tblLayout w:type="fixed"/>
        <w:tblLook w:val="0000" w:firstRow="0" w:lastRow="0" w:firstColumn="0" w:lastColumn="0" w:noHBand="0" w:noVBand="0"/>
      </w:tblPr>
      <w:tblGrid>
        <w:gridCol w:w="2070"/>
        <w:gridCol w:w="1077"/>
        <w:gridCol w:w="901"/>
        <w:gridCol w:w="41"/>
        <w:gridCol w:w="30"/>
        <w:gridCol w:w="1015"/>
        <w:gridCol w:w="993"/>
        <w:gridCol w:w="990"/>
        <w:gridCol w:w="900"/>
        <w:gridCol w:w="90"/>
        <w:gridCol w:w="946"/>
        <w:gridCol w:w="22"/>
        <w:gridCol w:w="15"/>
        <w:gridCol w:w="990"/>
      </w:tblGrid>
      <w:tr w:rsidR="00412EE9" w:rsidRPr="00413E72" w14:paraId="439391CB" w14:textId="77777777" w:rsidTr="00EC1E5B">
        <w:trPr>
          <w:tblHeader/>
        </w:trPr>
        <w:tc>
          <w:tcPr>
            <w:tcW w:w="2070" w:type="dxa"/>
          </w:tcPr>
          <w:p w14:paraId="49DA68B6" w14:textId="77777777" w:rsidR="00412EE9" w:rsidRPr="00413E72" w:rsidRDefault="00412EE9" w:rsidP="00EC1E5B">
            <w:pPr>
              <w:tabs>
                <w:tab w:val="center" w:pos="8010"/>
              </w:tabs>
              <w:spacing w:line="220" w:lineRule="exact"/>
              <w:ind w:left="-588" w:right="-50"/>
              <w:jc w:val="right"/>
              <w:rPr>
                <w:rFonts w:ascii="Arial" w:hAnsi="Arial" w:cs="Arial"/>
                <w:sz w:val="12"/>
                <w:szCs w:val="12"/>
                <w:cs/>
              </w:rPr>
            </w:pPr>
          </w:p>
        </w:tc>
        <w:tc>
          <w:tcPr>
            <w:tcW w:w="8010" w:type="dxa"/>
            <w:gridSpan w:val="13"/>
          </w:tcPr>
          <w:p w14:paraId="5AEFFB96" w14:textId="77777777" w:rsidR="00412EE9" w:rsidRPr="00413E72" w:rsidRDefault="00412EE9" w:rsidP="00EC1E5B">
            <w:pPr>
              <w:pBdr>
                <w:bottom w:val="single" w:sz="4" w:space="1" w:color="auto"/>
              </w:pBdr>
              <w:tabs>
                <w:tab w:val="center" w:pos="8010"/>
              </w:tabs>
              <w:spacing w:line="220" w:lineRule="exact"/>
              <w:jc w:val="center"/>
              <w:rPr>
                <w:rFonts w:ascii="Arial" w:hAnsi="Arial" w:cs="Arial"/>
                <w:b/>
                <w:bCs/>
                <w:sz w:val="12"/>
                <w:szCs w:val="12"/>
                <w:cs/>
              </w:rPr>
            </w:pPr>
            <w:r w:rsidRPr="00413E72">
              <w:rPr>
                <w:rFonts w:ascii="Arial" w:hAnsi="Arial" w:cs="Arial"/>
                <w:b/>
                <w:bCs/>
                <w:sz w:val="12"/>
                <w:szCs w:val="12"/>
              </w:rPr>
              <w:t>Separate financial statements</w:t>
            </w:r>
          </w:p>
        </w:tc>
      </w:tr>
      <w:tr w:rsidR="00412EE9" w:rsidRPr="00413E72" w14:paraId="2F3D67A4" w14:textId="77777777" w:rsidTr="00EC1E5B">
        <w:trPr>
          <w:tblHeader/>
        </w:trPr>
        <w:tc>
          <w:tcPr>
            <w:tcW w:w="2070" w:type="dxa"/>
          </w:tcPr>
          <w:p w14:paraId="0F4CEC98" w14:textId="77777777" w:rsidR="00412EE9" w:rsidRPr="00413E72" w:rsidRDefault="00412EE9" w:rsidP="00EC1E5B">
            <w:pPr>
              <w:tabs>
                <w:tab w:val="center" w:pos="8010"/>
              </w:tabs>
              <w:spacing w:line="220" w:lineRule="exact"/>
              <w:ind w:left="-588" w:right="-50"/>
              <w:jc w:val="right"/>
              <w:rPr>
                <w:rFonts w:ascii="Arial" w:hAnsi="Arial" w:cs="Arial"/>
                <w:sz w:val="12"/>
                <w:szCs w:val="12"/>
                <w:cs/>
              </w:rPr>
            </w:pPr>
          </w:p>
        </w:tc>
        <w:tc>
          <w:tcPr>
            <w:tcW w:w="1077" w:type="dxa"/>
            <w:vAlign w:val="bottom"/>
          </w:tcPr>
          <w:p w14:paraId="151D4083" w14:textId="77777777" w:rsidR="00412EE9" w:rsidRPr="00413E72" w:rsidRDefault="00412EE9" w:rsidP="00EC1E5B">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Revaluation basis</w:t>
            </w:r>
          </w:p>
        </w:tc>
        <w:tc>
          <w:tcPr>
            <w:tcW w:w="5943" w:type="dxa"/>
            <w:gridSpan w:val="11"/>
            <w:vAlign w:val="bottom"/>
          </w:tcPr>
          <w:p w14:paraId="1E40AB66" w14:textId="77777777" w:rsidR="00412EE9" w:rsidRPr="00413E72" w:rsidRDefault="00412EE9" w:rsidP="00EC1E5B">
            <w:pPr>
              <w:pBdr>
                <w:bottom w:val="single" w:sz="4" w:space="1" w:color="auto"/>
              </w:pBdr>
              <w:tabs>
                <w:tab w:val="center" w:pos="8010"/>
              </w:tabs>
              <w:spacing w:line="220" w:lineRule="exact"/>
              <w:jc w:val="center"/>
              <w:rPr>
                <w:rFonts w:ascii="Arial" w:hAnsi="Arial" w:cs="Arial"/>
                <w:b/>
                <w:bCs/>
                <w:sz w:val="12"/>
                <w:szCs w:val="12"/>
              </w:rPr>
            </w:pPr>
            <w:r w:rsidRPr="00413E72">
              <w:rPr>
                <w:rFonts w:ascii="Arial" w:hAnsi="Arial" w:cs="Arial"/>
                <w:b/>
                <w:bCs/>
                <w:sz w:val="12"/>
                <w:szCs w:val="12"/>
              </w:rPr>
              <w:t>Cost basis</w:t>
            </w:r>
          </w:p>
        </w:tc>
        <w:tc>
          <w:tcPr>
            <w:tcW w:w="990" w:type="dxa"/>
            <w:vAlign w:val="bottom"/>
          </w:tcPr>
          <w:p w14:paraId="31FC184F" w14:textId="77777777" w:rsidR="00412EE9" w:rsidRPr="00413E72" w:rsidRDefault="00412EE9" w:rsidP="00EC1E5B">
            <w:pPr>
              <w:tabs>
                <w:tab w:val="center" w:pos="8010"/>
              </w:tabs>
              <w:spacing w:line="220" w:lineRule="exact"/>
              <w:jc w:val="center"/>
              <w:rPr>
                <w:rFonts w:ascii="Arial" w:hAnsi="Arial" w:cs="Arial"/>
                <w:b/>
                <w:bCs/>
                <w:sz w:val="12"/>
                <w:szCs w:val="12"/>
              </w:rPr>
            </w:pPr>
          </w:p>
        </w:tc>
      </w:tr>
      <w:tr w:rsidR="00412EE9" w:rsidRPr="00413E72" w14:paraId="6895FD5D" w14:textId="77777777" w:rsidTr="00EC1E5B">
        <w:trPr>
          <w:trHeight w:val="80"/>
          <w:tblHeader/>
        </w:trPr>
        <w:tc>
          <w:tcPr>
            <w:tcW w:w="2070" w:type="dxa"/>
            <w:vAlign w:val="bottom"/>
          </w:tcPr>
          <w:p w14:paraId="61BDC95B" w14:textId="77777777" w:rsidR="00412EE9" w:rsidRPr="00413E72" w:rsidRDefault="00412EE9" w:rsidP="00EC1E5B">
            <w:pPr>
              <w:tabs>
                <w:tab w:val="center" w:pos="8010"/>
              </w:tabs>
              <w:spacing w:line="220" w:lineRule="exact"/>
              <w:ind w:right="72"/>
              <w:jc w:val="center"/>
              <w:rPr>
                <w:rFonts w:ascii="Arial" w:hAnsi="Arial" w:cs="Arial"/>
                <w:sz w:val="12"/>
                <w:szCs w:val="12"/>
              </w:rPr>
            </w:pPr>
          </w:p>
        </w:tc>
        <w:tc>
          <w:tcPr>
            <w:tcW w:w="1077" w:type="dxa"/>
            <w:vAlign w:val="bottom"/>
          </w:tcPr>
          <w:p w14:paraId="48E28C8A" w14:textId="77777777" w:rsidR="00412EE9" w:rsidRPr="00413E72" w:rsidRDefault="00412EE9" w:rsidP="00EC1E5B">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Land</w:t>
            </w:r>
          </w:p>
        </w:tc>
        <w:tc>
          <w:tcPr>
            <w:tcW w:w="972" w:type="dxa"/>
            <w:gridSpan w:val="3"/>
            <w:vAlign w:val="bottom"/>
          </w:tcPr>
          <w:p w14:paraId="363653DD" w14:textId="77777777" w:rsidR="00412EE9" w:rsidRPr="00413E72" w:rsidRDefault="00412EE9" w:rsidP="00EC1E5B">
            <w:pPr>
              <w:pBdr>
                <w:bottom w:val="single" w:sz="4" w:space="1" w:color="auto"/>
              </w:pBdr>
              <w:tabs>
                <w:tab w:val="center" w:pos="8010"/>
              </w:tabs>
              <w:spacing w:line="220" w:lineRule="exact"/>
              <w:ind w:left="-108" w:right="-48"/>
              <w:jc w:val="center"/>
              <w:rPr>
                <w:rFonts w:ascii="Arial" w:hAnsi="Arial" w:cs="Arial"/>
                <w:sz w:val="12"/>
                <w:szCs w:val="12"/>
              </w:rPr>
            </w:pPr>
            <w:r w:rsidRPr="00413E72">
              <w:rPr>
                <w:rFonts w:ascii="Arial" w:hAnsi="Arial" w:cs="Arial"/>
                <w:sz w:val="12"/>
                <w:szCs w:val="12"/>
              </w:rPr>
              <w:t>Land improvements</w:t>
            </w:r>
          </w:p>
        </w:tc>
        <w:tc>
          <w:tcPr>
            <w:tcW w:w="1015" w:type="dxa"/>
            <w:vAlign w:val="bottom"/>
          </w:tcPr>
          <w:p w14:paraId="5D3C14EF" w14:textId="77777777" w:rsidR="00412EE9" w:rsidRPr="00413E72" w:rsidRDefault="00412EE9" w:rsidP="00EC1E5B">
            <w:pPr>
              <w:pBdr>
                <w:bottom w:val="single" w:sz="4" w:space="1" w:color="auto"/>
              </w:pBdr>
              <w:tabs>
                <w:tab w:val="center" w:pos="8010"/>
              </w:tabs>
              <w:spacing w:line="220" w:lineRule="exact"/>
              <w:ind w:left="-60" w:right="-108" w:firstLine="1"/>
              <w:jc w:val="center"/>
              <w:rPr>
                <w:rFonts w:ascii="Arial" w:hAnsi="Arial" w:cs="Arial"/>
                <w:sz w:val="12"/>
                <w:szCs w:val="12"/>
              </w:rPr>
            </w:pPr>
            <w:r w:rsidRPr="00413E72">
              <w:rPr>
                <w:rFonts w:ascii="Arial" w:hAnsi="Arial" w:cs="Arial"/>
                <w:sz w:val="12"/>
                <w:szCs w:val="12"/>
              </w:rPr>
              <w:t>Buildings and improvements</w:t>
            </w:r>
          </w:p>
        </w:tc>
        <w:tc>
          <w:tcPr>
            <w:tcW w:w="993" w:type="dxa"/>
            <w:vAlign w:val="bottom"/>
          </w:tcPr>
          <w:p w14:paraId="64FBF1E2" w14:textId="77777777" w:rsidR="00412EE9" w:rsidRPr="00413E72" w:rsidRDefault="00412EE9" w:rsidP="00EC1E5B">
            <w:pPr>
              <w:pBdr>
                <w:bottom w:val="single" w:sz="4" w:space="1" w:color="auto"/>
              </w:pBdr>
              <w:tabs>
                <w:tab w:val="center" w:pos="8010"/>
              </w:tabs>
              <w:spacing w:line="220" w:lineRule="exact"/>
              <w:ind w:left="-56" w:right="-2"/>
              <w:jc w:val="center"/>
              <w:rPr>
                <w:rFonts w:ascii="Arial" w:hAnsi="Arial" w:cs="Arial"/>
                <w:sz w:val="12"/>
                <w:szCs w:val="12"/>
              </w:rPr>
            </w:pPr>
            <w:r w:rsidRPr="00413E72">
              <w:rPr>
                <w:rFonts w:ascii="Arial" w:hAnsi="Arial" w:cs="Arial"/>
                <w:sz w:val="12"/>
                <w:szCs w:val="12"/>
              </w:rPr>
              <w:t>Machinery and equipment</w:t>
            </w:r>
          </w:p>
        </w:tc>
        <w:tc>
          <w:tcPr>
            <w:tcW w:w="990" w:type="dxa"/>
            <w:vAlign w:val="bottom"/>
          </w:tcPr>
          <w:p w14:paraId="307B5BDF" w14:textId="77777777" w:rsidR="00412EE9" w:rsidRPr="00413E72" w:rsidRDefault="00412EE9" w:rsidP="00EC1E5B">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Furniture, fixtures and office equipment</w:t>
            </w:r>
          </w:p>
        </w:tc>
        <w:tc>
          <w:tcPr>
            <w:tcW w:w="990" w:type="dxa"/>
            <w:gridSpan w:val="2"/>
            <w:vAlign w:val="bottom"/>
          </w:tcPr>
          <w:p w14:paraId="07803BA7" w14:textId="77777777" w:rsidR="00412EE9" w:rsidRPr="00413E72" w:rsidRDefault="00412EE9" w:rsidP="00EC1E5B">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Motor vehicles</w:t>
            </w:r>
          </w:p>
        </w:tc>
        <w:tc>
          <w:tcPr>
            <w:tcW w:w="983" w:type="dxa"/>
            <w:gridSpan w:val="3"/>
            <w:vAlign w:val="bottom"/>
          </w:tcPr>
          <w:p w14:paraId="5D7D2DA3" w14:textId="77777777" w:rsidR="00412EE9" w:rsidRPr="00413E72" w:rsidRDefault="00412EE9" w:rsidP="00EC1E5B">
            <w:pPr>
              <w:pBdr>
                <w:bottom w:val="single" w:sz="4" w:space="1" w:color="auto"/>
              </w:pBdr>
              <w:tabs>
                <w:tab w:val="center" w:pos="8010"/>
              </w:tabs>
              <w:spacing w:line="220" w:lineRule="exact"/>
              <w:ind w:right="-86"/>
              <w:jc w:val="center"/>
              <w:rPr>
                <w:rFonts w:ascii="Arial" w:hAnsi="Arial" w:cs="Arial"/>
                <w:sz w:val="12"/>
                <w:szCs w:val="12"/>
              </w:rPr>
            </w:pPr>
            <w:r w:rsidRPr="00413E72">
              <w:rPr>
                <w:rFonts w:ascii="Arial" w:hAnsi="Arial" w:cs="Arial"/>
                <w:sz w:val="12"/>
                <w:szCs w:val="12"/>
              </w:rPr>
              <w:t>Construction in progress</w:t>
            </w:r>
          </w:p>
        </w:tc>
        <w:tc>
          <w:tcPr>
            <w:tcW w:w="990" w:type="dxa"/>
            <w:vAlign w:val="bottom"/>
          </w:tcPr>
          <w:p w14:paraId="264CBA5B" w14:textId="77777777" w:rsidR="00412EE9" w:rsidRPr="00413E72" w:rsidRDefault="00412EE9" w:rsidP="00EC1E5B">
            <w:pPr>
              <w:pBdr>
                <w:bottom w:val="single" w:sz="4" w:space="1" w:color="auto"/>
              </w:pBdr>
              <w:tabs>
                <w:tab w:val="center" w:pos="8010"/>
              </w:tabs>
              <w:spacing w:line="220" w:lineRule="exact"/>
              <w:jc w:val="center"/>
              <w:rPr>
                <w:rFonts w:ascii="Arial" w:hAnsi="Arial" w:cs="Arial"/>
                <w:sz w:val="12"/>
                <w:szCs w:val="12"/>
              </w:rPr>
            </w:pPr>
            <w:r w:rsidRPr="00413E72">
              <w:rPr>
                <w:rFonts w:ascii="Arial" w:hAnsi="Arial" w:cs="Arial"/>
                <w:sz w:val="12"/>
                <w:szCs w:val="12"/>
              </w:rPr>
              <w:t>Total</w:t>
            </w:r>
          </w:p>
        </w:tc>
      </w:tr>
      <w:tr w:rsidR="005279F2" w:rsidRPr="00413E72" w14:paraId="36FC6ED5" w14:textId="77777777" w:rsidTr="00CD0CCD">
        <w:tc>
          <w:tcPr>
            <w:tcW w:w="4048" w:type="dxa"/>
            <w:gridSpan w:val="3"/>
          </w:tcPr>
          <w:p w14:paraId="788D2DF5" w14:textId="18E85D65" w:rsidR="005279F2" w:rsidRPr="009F64F0" w:rsidRDefault="005279F2" w:rsidP="005279F2">
            <w:pPr>
              <w:tabs>
                <w:tab w:val="decimal" w:pos="774"/>
              </w:tabs>
              <w:spacing w:line="220" w:lineRule="exact"/>
              <w:rPr>
                <w:rFonts w:ascii="Arial" w:hAnsi="Arial" w:cs="Arial"/>
                <w:b/>
                <w:bCs/>
                <w:sz w:val="12"/>
                <w:szCs w:val="12"/>
              </w:rPr>
            </w:pPr>
            <w:r w:rsidRPr="009F64F0">
              <w:rPr>
                <w:rFonts w:ascii="Arial" w:hAnsi="Arial" w:cs="Arial"/>
                <w:b/>
                <w:bCs/>
                <w:sz w:val="12"/>
                <w:szCs w:val="12"/>
              </w:rPr>
              <w:t>Accumulated depreciation</w:t>
            </w:r>
          </w:p>
        </w:tc>
        <w:tc>
          <w:tcPr>
            <w:tcW w:w="1086" w:type="dxa"/>
            <w:gridSpan w:val="3"/>
            <w:vAlign w:val="bottom"/>
          </w:tcPr>
          <w:p w14:paraId="5B290E08" w14:textId="77777777" w:rsidR="005279F2" w:rsidRPr="00413E72" w:rsidRDefault="005279F2" w:rsidP="005279F2">
            <w:pPr>
              <w:tabs>
                <w:tab w:val="decimal" w:pos="720"/>
              </w:tabs>
              <w:spacing w:line="220" w:lineRule="exact"/>
              <w:rPr>
                <w:rFonts w:ascii="Arial" w:hAnsi="Arial" w:cs="Arial"/>
                <w:sz w:val="12"/>
                <w:szCs w:val="12"/>
              </w:rPr>
            </w:pPr>
          </w:p>
        </w:tc>
        <w:tc>
          <w:tcPr>
            <w:tcW w:w="993" w:type="dxa"/>
            <w:vAlign w:val="bottom"/>
          </w:tcPr>
          <w:p w14:paraId="510C36D3" w14:textId="77777777" w:rsidR="005279F2" w:rsidRPr="00413E72" w:rsidRDefault="005279F2" w:rsidP="005279F2">
            <w:pPr>
              <w:tabs>
                <w:tab w:val="decimal" w:pos="720"/>
              </w:tabs>
              <w:spacing w:line="220" w:lineRule="exact"/>
              <w:rPr>
                <w:rFonts w:ascii="Arial" w:hAnsi="Arial" w:cs="Arial"/>
                <w:sz w:val="12"/>
                <w:szCs w:val="12"/>
              </w:rPr>
            </w:pPr>
          </w:p>
        </w:tc>
        <w:tc>
          <w:tcPr>
            <w:tcW w:w="990" w:type="dxa"/>
            <w:vAlign w:val="bottom"/>
          </w:tcPr>
          <w:p w14:paraId="5CA02866" w14:textId="77777777" w:rsidR="005279F2" w:rsidRPr="00413E72" w:rsidRDefault="005279F2" w:rsidP="005279F2">
            <w:pPr>
              <w:tabs>
                <w:tab w:val="decimal" w:pos="720"/>
              </w:tabs>
              <w:spacing w:line="220" w:lineRule="exact"/>
              <w:rPr>
                <w:rFonts w:ascii="Arial" w:hAnsi="Arial" w:cs="Arial"/>
                <w:sz w:val="12"/>
                <w:szCs w:val="12"/>
              </w:rPr>
            </w:pPr>
          </w:p>
        </w:tc>
        <w:tc>
          <w:tcPr>
            <w:tcW w:w="900" w:type="dxa"/>
            <w:vAlign w:val="bottom"/>
          </w:tcPr>
          <w:p w14:paraId="073AB28A" w14:textId="77777777" w:rsidR="005279F2" w:rsidRPr="00413E72" w:rsidRDefault="005279F2" w:rsidP="005279F2">
            <w:pPr>
              <w:tabs>
                <w:tab w:val="decimal" w:pos="774"/>
              </w:tabs>
              <w:spacing w:line="220" w:lineRule="exact"/>
              <w:rPr>
                <w:rFonts w:ascii="Arial" w:hAnsi="Arial" w:cs="Arial"/>
                <w:sz w:val="12"/>
                <w:szCs w:val="12"/>
              </w:rPr>
            </w:pPr>
          </w:p>
        </w:tc>
        <w:tc>
          <w:tcPr>
            <w:tcW w:w="1073" w:type="dxa"/>
            <w:gridSpan w:val="4"/>
            <w:vAlign w:val="bottom"/>
          </w:tcPr>
          <w:p w14:paraId="71E017AB" w14:textId="77777777" w:rsidR="005279F2" w:rsidRPr="00413E72" w:rsidRDefault="005279F2" w:rsidP="005279F2">
            <w:pPr>
              <w:tabs>
                <w:tab w:val="decimal" w:pos="720"/>
              </w:tabs>
              <w:spacing w:line="220" w:lineRule="exact"/>
              <w:rPr>
                <w:rFonts w:ascii="Arial" w:hAnsi="Arial" w:cs="Arial"/>
                <w:sz w:val="12"/>
                <w:szCs w:val="12"/>
              </w:rPr>
            </w:pPr>
          </w:p>
        </w:tc>
        <w:tc>
          <w:tcPr>
            <w:tcW w:w="990" w:type="dxa"/>
            <w:vAlign w:val="bottom"/>
          </w:tcPr>
          <w:p w14:paraId="3CF8FC86" w14:textId="77777777" w:rsidR="005279F2" w:rsidRPr="00413E72" w:rsidRDefault="005279F2" w:rsidP="005279F2">
            <w:pPr>
              <w:tabs>
                <w:tab w:val="decimal" w:pos="720"/>
              </w:tabs>
              <w:spacing w:line="220" w:lineRule="exact"/>
              <w:rPr>
                <w:rFonts w:ascii="Arial" w:hAnsi="Arial" w:cs="Arial"/>
                <w:sz w:val="12"/>
                <w:szCs w:val="12"/>
              </w:rPr>
            </w:pPr>
          </w:p>
        </w:tc>
      </w:tr>
      <w:tr w:rsidR="00B96A79" w:rsidRPr="00413E72" w14:paraId="012B8D6F" w14:textId="77777777" w:rsidTr="00817619">
        <w:tc>
          <w:tcPr>
            <w:tcW w:w="2070" w:type="dxa"/>
          </w:tcPr>
          <w:p w14:paraId="0D34A62B" w14:textId="43D9992A"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1 January 202</w:t>
            </w:r>
            <w:r>
              <w:rPr>
                <w:rFonts w:ascii="Arial" w:hAnsi="Arial" w:cs="Arial"/>
                <w:sz w:val="12"/>
                <w:szCs w:val="12"/>
              </w:rPr>
              <w:t>3</w:t>
            </w:r>
          </w:p>
        </w:tc>
        <w:tc>
          <w:tcPr>
            <w:tcW w:w="1077" w:type="dxa"/>
            <w:vAlign w:val="bottom"/>
          </w:tcPr>
          <w:p w14:paraId="37D7695B" w14:textId="0FF05D00" w:rsidR="00B96A79" w:rsidRPr="00413E72" w:rsidRDefault="00B96A79" w:rsidP="00B96A79">
            <w:pPr>
              <w:tabs>
                <w:tab w:val="decimal" w:pos="774"/>
              </w:tabs>
              <w:spacing w:line="220" w:lineRule="exact"/>
              <w:rPr>
                <w:rFonts w:ascii="Arial" w:hAnsi="Arial" w:cs="Arial"/>
                <w:sz w:val="12"/>
                <w:szCs w:val="12"/>
              </w:rPr>
            </w:pPr>
            <w:r w:rsidRPr="00B96A79">
              <w:rPr>
                <w:rFonts w:ascii="Arial" w:hAnsi="Arial" w:cs="Arial"/>
                <w:sz w:val="12"/>
                <w:szCs w:val="12"/>
              </w:rPr>
              <w:t>-</w:t>
            </w:r>
          </w:p>
        </w:tc>
        <w:tc>
          <w:tcPr>
            <w:tcW w:w="942" w:type="dxa"/>
            <w:gridSpan w:val="2"/>
            <w:vAlign w:val="bottom"/>
          </w:tcPr>
          <w:p w14:paraId="5DF1A891" w14:textId="2E1775D4" w:rsidR="00B96A79" w:rsidRPr="00413E72" w:rsidRDefault="00B96A79" w:rsidP="00B96A79">
            <w:pPr>
              <w:tabs>
                <w:tab w:val="decimal" w:pos="659"/>
              </w:tabs>
              <w:spacing w:line="220" w:lineRule="exact"/>
              <w:rPr>
                <w:rFonts w:ascii="Arial" w:hAnsi="Arial" w:cs="Arial"/>
                <w:sz w:val="12"/>
                <w:szCs w:val="12"/>
              </w:rPr>
            </w:pPr>
            <w:r w:rsidRPr="00B96A79">
              <w:rPr>
                <w:rFonts w:ascii="Arial" w:hAnsi="Arial" w:cs="Arial"/>
                <w:sz w:val="12"/>
                <w:szCs w:val="12"/>
              </w:rPr>
              <w:t>2,247</w:t>
            </w:r>
          </w:p>
        </w:tc>
        <w:tc>
          <w:tcPr>
            <w:tcW w:w="1045" w:type="dxa"/>
            <w:gridSpan w:val="2"/>
            <w:vAlign w:val="bottom"/>
          </w:tcPr>
          <w:p w14:paraId="1ADC9AB8" w14:textId="641C2354"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121,836</w:t>
            </w:r>
          </w:p>
        </w:tc>
        <w:tc>
          <w:tcPr>
            <w:tcW w:w="993" w:type="dxa"/>
            <w:vAlign w:val="bottom"/>
          </w:tcPr>
          <w:p w14:paraId="1C2848BB" w14:textId="37CF7542"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218,262</w:t>
            </w:r>
          </w:p>
        </w:tc>
        <w:tc>
          <w:tcPr>
            <w:tcW w:w="990" w:type="dxa"/>
            <w:vAlign w:val="bottom"/>
          </w:tcPr>
          <w:p w14:paraId="507AF723" w14:textId="14A778CE"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32,710</w:t>
            </w:r>
          </w:p>
        </w:tc>
        <w:tc>
          <w:tcPr>
            <w:tcW w:w="990" w:type="dxa"/>
            <w:gridSpan w:val="2"/>
            <w:vAlign w:val="bottom"/>
          </w:tcPr>
          <w:p w14:paraId="1867E551" w14:textId="55D063AC"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14,991</w:t>
            </w:r>
          </w:p>
        </w:tc>
        <w:tc>
          <w:tcPr>
            <w:tcW w:w="968" w:type="dxa"/>
            <w:gridSpan w:val="2"/>
            <w:vAlign w:val="bottom"/>
          </w:tcPr>
          <w:p w14:paraId="64D5019B" w14:textId="4B651383"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1005" w:type="dxa"/>
            <w:gridSpan w:val="2"/>
            <w:vAlign w:val="bottom"/>
          </w:tcPr>
          <w:p w14:paraId="5AAB8574" w14:textId="480496D2"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390,046</w:t>
            </w:r>
          </w:p>
        </w:tc>
      </w:tr>
      <w:tr w:rsidR="00B96A79" w:rsidRPr="00413E72" w14:paraId="56495C8D" w14:textId="77777777" w:rsidTr="00817619">
        <w:trPr>
          <w:trHeight w:val="189"/>
        </w:trPr>
        <w:tc>
          <w:tcPr>
            <w:tcW w:w="2070" w:type="dxa"/>
          </w:tcPr>
          <w:p w14:paraId="19A6070B" w14:textId="4E199AC0" w:rsidR="00B96A79" w:rsidRPr="00413E72" w:rsidRDefault="00B96A79" w:rsidP="00B96A79">
            <w:pPr>
              <w:spacing w:line="220" w:lineRule="exact"/>
              <w:ind w:left="184" w:right="-50" w:hanging="184"/>
              <w:rPr>
                <w:rFonts w:ascii="Arial" w:hAnsi="Arial" w:cs="Arial"/>
                <w:sz w:val="12"/>
                <w:szCs w:val="12"/>
              </w:rPr>
            </w:pPr>
            <w:r w:rsidRPr="00413E72">
              <w:rPr>
                <w:rFonts w:ascii="Arial" w:hAnsi="Arial" w:cs="Arial"/>
                <w:sz w:val="12"/>
                <w:szCs w:val="12"/>
              </w:rPr>
              <w:t>Depreciation for the year</w:t>
            </w:r>
          </w:p>
        </w:tc>
        <w:tc>
          <w:tcPr>
            <w:tcW w:w="1077" w:type="dxa"/>
            <w:vAlign w:val="bottom"/>
          </w:tcPr>
          <w:p w14:paraId="1168FACE" w14:textId="66D1D21B" w:rsidR="00B96A79" w:rsidRPr="00413E72" w:rsidRDefault="00B96A79" w:rsidP="00B96A79">
            <w:pPr>
              <w:tabs>
                <w:tab w:val="decimal" w:pos="774"/>
              </w:tabs>
              <w:spacing w:line="220" w:lineRule="exact"/>
              <w:rPr>
                <w:rFonts w:ascii="Arial" w:hAnsi="Arial" w:cs="Arial"/>
                <w:sz w:val="12"/>
                <w:szCs w:val="12"/>
                <w:cs/>
              </w:rPr>
            </w:pPr>
            <w:r w:rsidRPr="00B96A79">
              <w:rPr>
                <w:rFonts w:ascii="Arial" w:hAnsi="Arial" w:cs="Arial"/>
                <w:sz w:val="12"/>
                <w:szCs w:val="12"/>
              </w:rPr>
              <w:t>-</w:t>
            </w:r>
          </w:p>
        </w:tc>
        <w:tc>
          <w:tcPr>
            <w:tcW w:w="942" w:type="dxa"/>
            <w:gridSpan w:val="2"/>
            <w:vAlign w:val="bottom"/>
          </w:tcPr>
          <w:p w14:paraId="036A6118" w14:textId="4719966B" w:rsidR="00B96A79" w:rsidRPr="00413E72" w:rsidRDefault="00B96A79" w:rsidP="00B96A79">
            <w:pPr>
              <w:tabs>
                <w:tab w:val="decimal" w:pos="659"/>
              </w:tabs>
              <w:spacing w:line="220" w:lineRule="exact"/>
              <w:rPr>
                <w:rFonts w:ascii="Arial" w:hAnsi="Arial" w:cs="Arial"/>
                <w:sz w:val="12"/>
                <w:szCs w:val="12"/>
                <w:cs/>
              </w:rPr>
            </w:pPr>
            <w:r w:rsidRPr="00B96A79">
              <w:rPr>
                <w:rFonts w:ascii="Arial" w:hAnsi="Arial" w:cs="Arial"/>
                <w:sz w:val="12"/>
                <w:szCs w:val="12"/>
              </w:rPr>
              <w:t>-</w:t>
            </w:r>
          </w:p>
        </w:tc>
        <w:tc>
          <w:tcPr>
            <w:tcW w:w="1045" w:type="dxa"/>
            <w:gridSpan w:val="2"/>
            <w:vAlign w:val="bottom"/>
          </w:tcPr>
          <w:p w14:paraId="231B884C" w14:textId="60D8A2D6"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12,172</w:t>
            </w:r>
          </w:p>
        </w:tc>
        <w:tc>
          <w:tcPr>
            <w:tcW w:w="993" w:type="dxa"/>
            <w:vAlign w:val="bottom"/>
          </w:tcPr>
          <w:p w14:paraId="72489663" w14:textId="00661002"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20,061</w:t>
            </w:r>
          </w:p>
        </w:tc>
        <w:tc>
          <w:tcPr>
            <w:tcW w:w="990" w:type="dxa"/>
            <w:vAlign w:val="bottom"/>
          </w:tcPr>
          <w:p w14:paraId="65BE3871" w14:textId="75673C15"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4,956</w:t>
            </w:r>
          </w:p>
        </w:tc>
        <w:tc>
          <w:tcPr>
            <w:tcW w:w="990" w:type="dxa"/>
            <w:gridSpan w:val="2"/>
            <w:vAlign w:val="bottom"/>
          </w:tcPr>
          <w:p w14:paraId="4D883738" w14:textId="7A983B86"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2,955</w:t>
            </w:r>
          </w:p>
        </w:tc>
        <w:tc>
          <w:tcPr>
            <w:tcW w:w="968" w:type="dxa"/>
            <w:gridSpan w:val="2"/>
            <w:vAlign w:val="bottom"/>
          </w:tcPr>
          <w:p w14:paraId="7DBB35F5" w14:textId="0A6E1933"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w:t>
            </w:r>
          </w:p>
        </w:tc>
        <w:tc>
          <w:tcPr>
            <w:tcW w:w="1005" w:type="dxa"/>
            <w:gridSpan w:val="2"/>
            <w:vAlign w:val="bottom"/>
          </w:tcPr>
          <w:p w14:paraId="1211F74F" w14:textId="14BB444F"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40,144</w:t>
            </w:r>
          </w:p>
        </w:tc>
      </w:tr>
      <w:tr w:rsidR="00B96A79" w:rsidRPr="00413E72" w14:paraId="4F7DD29E" w14:textId="77777777" w:rsidTr="00817619">
        <w:trPr>
          <w:trHeight w:val="189"/>
        </w:trPr>
        <w:tc>
          <w:tcPr>
            <w:tcW w:w="2070" w:type="dxa"/>
          </w:tcPr>
          <w:p w14:paraId="31E9C4BE" w14:textId="454663ED" w:rsidR="00B96A79" w:rsidRPr="00413E72" w:rsidRDefault="00B96A79" w:rsidP="00B96A79">
            <w:pPr>
              <w:spacing w:line="220" w:lineRule="exact"/>
              <w:ind w:left="184" w:right="-50" w:hanging="184"/>
              <w:rPr>
                <w:rFonts w:ascii="Arial" w:hAnsi="Arial" w:cs="Arial"/>
                <w:sz w:val="12"/>
                <w:szCs w:val="12"/>
              </w:rPr>
            </w:pPr>
            <w:r w:rsidRPr="00413E72">
              <w:rPr>
                <w:rFonts w:ascii="Arial" w:hAnsi="Arial" w:cs="Arial"/>
                <w:sz w:val="12"/>
                <w:szCs w:val="12"/>
              </w:rPr>
              <w:t>Depreciation on disposals</w:t>
            </w:r>
          </w:p>
        </w:tc>
        <w:tc>
          <w:tcPr>
            <w:tcW w:w="1077" w:type="dxa"/>
            <w:vAlign w:val="bottom"/>
          </w:tcPr>
          <w:p w14:paraId="702D6990" w14:textId="5BAD7668" w:rsidR="00B96A79" w:rsidRPr="00413E72" w:rsidRDefault="00B96A79" w:rsidP="00B96A79">
            <w:pPr>
              <w:tabs>
                <w:tab w:val="decimal" w:pos="774"/>
              </w:tabs>
              <w:spacing w:line="220" w:lineRule="exact"/>
              <w:rPr>
                <w:rFonts w:ascii="Arial" w:hAnsi="Arial" w:cs="Arial"/>
                <w:sz w:val="12"/>
                <w:szCs w:val="12"/>
                <w:cs/>
              </w:rPr>
            </w:pPr>
            <w:r w:rsidRPr="00B96A79">
              <w:rPr>
                <w:rFonts w:ascii="Arial" w:hAnsi="Arial" w:cs="Arial"/>
                <w:sz w:val="12"/>
                <w:szCs w:val="12"/>
              </w:rPr>
              <w:t>-</w:t>
            </w:r>
          </w:p>
        </w:tc>
        <w:tc>
          <w:tcPr>
            <w:tcW w:w="942" w:type="dxa"/>
            <w:gridSpan w:val="2"/>
            <w:vAlign w:val="bottom"/>
          </w:tcPr>
          <w:p w14:paraId="1937B087" w14:textId="440E89BE" w:rsidR="00B96A79" w:rsidRPr="00413E72" w:rsidRDefault="00B96A79" w:rsidP="00B96A79">
            <w:pPr>
              <w:tabs>
                <w:tab w:val="decimal" w:pos="659"/>
              </w:tabs>
              <w:spacing w:line="220" w:lineRule="exact"/>
              <w:rPr>
                <w:rFonts w:ascii="Arial" w:hAnsi="Arial" w:cs="Arial"/>
                <w:sz w:val="12"/>
                <w:szCs w:val="12"/>
                <w:cs/>
              </w:rPr>
            </w:pPr>
            <w:r w:rsidRPr="00B96A79">
              <w:rPr>
                <w:rFonts w:ascii="Arial" w:hAnsi="Arial" w:cs="Arial"/>
                <w:sz w:val="12"/>
                <w:szCs w:val="12"/>
              </w:rPr>
              <w:t>-</w:t>
            </w:r>
          </w:p>
        </w:tc>
        <w:tc>
          <w:tcPr>
            <w:tcW w:w="1045" w:type="dxa"/>
            <w:gridSpan w:val="2"/>
            <w:vAlign w:val="bottom"/>
          </w:tcPr>
          <w:p w14:paraId="087BDE39" w14:textId="7BC61825"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(11,054)</w:t>
            </w:r>
          </w:p>
        </w:tc>
        <w:tc>
          <w:tcPr>
            <w:tcW w:w="993" w:type="dxa"/>
            <w:vAlign w:val="bottom"/>
          </w:tcPr>
          <w:p w14:paraId="1308E682" w14:textId="07746650"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(8,307)</w:t>
            </w:r>
          </w:p>
        </w:tc>
        <w:tc>
          <w:tcPr>
            <w:tcW w:w="990" w:type="dxa"/>
            <w:vAlign w:val="bottom"/>
          </w:tcPr>
          <w:p w14:paraId="577FCCBC" w14:textId="01F3F9E9"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(4,928)</w:t>
            </w:r>
          </w:p>
        </w:tc>
        <w:tc>
          <w:tcPr>
            <w:tcW w:w="990" w:type="dxa"/>
            <w:gridSpan w:val="2"/>
            <w:vAlign w:val="bottom"/>
          </w:tcPr>
          <w:p w14:paraId="5CDE3B63" w14:textId="7BD096F3"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(7,466)</w:t>
            </w:r>
          </w:p>
        </w:tc>
        <w:tc>
          <w:tcPr>
            <w:tcW w:w="968" w:type="dxa"/>
            <w:gridSpan w:val="2"/>
            <w:vAlign w:val="bottom"/>
          </w:tcPr>
          <w:p w14:paraId="54991ECE" w14:textId="7018DA96"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w:t>
            </w:r>
          </w:p>
        </w:tc>
        <w:tc>
          <w:tcPr>
            <w:tcW w:w="1005" w:type="dxa"/>
            <w:gridSpan w:val="2"/>
            <w:vAlign w:val="bottom"/>
          </w:tcPr>
          <w:p w14:paraId="113F9683" w14:textId="3DA49A19"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(31,755)</w:t>
            </w:r>
          </w:p>
        </w:tc>
      </w:tr>
      <w:tr w:rsidR="00B96A79" w:rsidRPr="00413E72" w14:paraId="7D1A967C" w14:textId="77777777" w:rsidTr="00817619">
        <w:tc>
          <w:tcPr>
            <w:tcW w:w="2070" w:type="dxa"/>
          </w:tcPr>
          <w:p w14:paraId="7A7C90E6" w14:textId="5FDA64A7" w:rsidR="00B96A79" w:rsidRPr="00413E72" w:rsidRDefault="00B96A79" w:rsidP="00B96A79">
            <w:pPr>
              <w:spacing w:line="220" w:lineRule="exact"/>
              <w:ind w:left="184" w:right="-50" w:hanging="184"/>
              <w:rPr>
                <w:rFonts w:ascii="Arial" w:hAnsi="Arial" w:cs="Arial"/>
                <w:sz w:val="12"/>
                <w:szCs w:val="12"/>
              </w:rPr>
            </w:pPr>
            <w:r w:rsidRPr="00413E72">
              <w:rPr>
                <w:rFonts w:ascii="Arial" w:hAnsi="Arial" w:cs="Arial"/>
                <w:sz w:val="12"/>
                <w:szCs w:val="12"/>
              </w:rPr>
              <w:t>Depreciation on write</w:t>
            </w:r>
            <w:r w:rsidRPr="00413E72">
              <w:rPr>
                <w:rFonts w:ascii="Arial" w:hAnsi="Arial" w:cs="Arial"/>
                <w:sz w:val="12"/>
                <w:szCs w:val="12"/>
                <w:cs/>
              </w:rPr>
              <w:t>-</w:t>
            </w:r>
            <w:r w:rsidRPr="00413E72">
              <w:rPr>
                <w:rFonts w:ascii="Arial" w:hAnsi="Arial" w:cs="Arial"/>
                <w:sz w:val="12"/>
                <w:szCs w:val="12"/>
              </w:rPr>
              <w:t>off</w:t>
            </w:r>
          </w:p>
        </w:tc>
        <w:tc>
          <w:tcPr>
            <w:tcW w:w="1077" w:type="dxa"/>
            <w:vAlign w:val="bottom"/>
          </w:tcPr>
          <w:p w14:paraId="17CFD399" w14:textId="38E16F78" w:rsidR="00B96A79" w:rsidRPr="00413E72" w:rsidRDefault="00B96A79" w:rsidP="00B96A79">
            <w:pPr>
              <w:pBdr>
                <w:bottom w:val="sing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w:t>
            </w:r>
          </w:p>
        </w:tc>
        <w:tc>
          <w:tcPr>
            <w:tcW w:w="942" w:type="dxa"/>
            <w:gridSpan w:val="2"/>
            <w:vAlign w:val="bottom"/>
          </w:tcPr>
          <w:p w14:paraId="1AF55ACB" w14:textId="6E4FE51F" w:rsidR="00B96A79" w:rsidRPr="00413E72" w:rsidRDefault="00B96A79" w:rsidP="00B96A79">
            <w:pPr>
              <w:pBdr>
                <w:bottom w:val="single" w:sz="4" w:space="1" w:color="auto"/>
              </w:pBd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vAlign w:val="bottom"/>
          </w:tcPr>
          <w:p w14:paraId="51A8D8CA" w14:textId="7DEC1D5C"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(436)</w:t>
            </w:r>
          </w:p>
        </w:tc>
        <w:tc>
          <w:tcPr>
            <w:tcW w:w="993" w:type="dxa"/>
            <w:vAlign w:val="bottom"/>
          </w:tcPr>
          <w:p w14:paraId="55919C51" w14:textId="408A358F"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(2,065)</w:t>
            </w:r>
          </w:p>
        </w:tc>
        <w:tc>
          <w:tcPr>
            <w:tcW w:w="990" w:type="dxa"/>
            <w:vAlign w:val="bottom"/>
          </w:tcPr>
          <w:p w14:paraId="4E26AE96" w14:textId="4DF89D1D"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(381)</w:t>
            </w:r>
          </w:p>
        </w:tc>
        <w:tc>
          <w:tcPr>
            <w:tcW w:w="990" w:type="dxa"/>
            <w:gridSpan w:val="2"/>
            <w:vAlign w:val="bottom"/>
          </w:tcPr>
          <w:p w14:paraId="3D047E31" w14:textId="670D6A96"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68" w:type="dxa"/>
            <w:gridSpan w:val="2"/>
            <w:vAlign w:val="bottom"/>
          </w:tcPr>
          <w:p w14:paraId="706A0580" w14:textId="1DA9DB9D"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w:t>
            </w:r>
          </w:p>
        </w:tc>
        <w:tc>
          <w:tcPr>
            <w:tcW w:w="1005" w:type="dxa"/>
            <w:gridSpan w:val="2"/>
            <w:vAlign w:val="bottom"/>
          </w:tcPr>
          <w:p w14:paraId="2E61E853" w14:textId="6D75DDD2"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(2,882)</w:t>
            </w:r>
          </w:p>
        </w:tc>
      </w:tr>
      <w:tr w:rsidR="00B96A79" w:rsidRPr="00413E72" w14:paraId="180448C7" w14:textId="77777777" w:rsidTr="00817619">
        <w:trPr>
          <w:trHeight w:val="189"/>
        </w:trPr>
        <w:tc>
          <w:tcPr>
            <w:tcW w:w="2070" w:type="dxa"/>
          </w:tcPr>
          <w:p w14:paraId="000C0731" w14:textId="35C4BEFB" w:rsidR="00B96A79" w:rsidRPr="00413E72" w:rsidRDefault="00B96A79" w:rsidP="00B96A79">
            <w:pPr>
              <w:spacing w:line="220" w:lineRule="exact"/>
              <w:ind w:left="184" w:right="-50" w:hanging="184"/>
              <w:rPr>
                <w:rFonts w:ascii="Arial" w:hAnsi="Arial" w:cs="Arial"/>
                <w:sz w:val="12"/>
                <w:szCs w:val="12"/>
              </w:rPr>
            </w:pPr>
            <w:r w:rsidRPr="00413E72">
              <w:rPr>
                <w:rFonts w:ascii="Arial" w:hAnsi="Arial" w:cs="Arial"/>
                <w:sz w:val="12"/>
                <w:szCs w:val="12"/>
              </w:rPr>
              <w:t>31 December 2023</w:t>
            </w:r>
          </w:p>
        </w:tc>
        <w:tc>
          <w:tcPr>
            <w:tcW w:w="1077" w:type="dxa"/>
            <w:vAlign w:val="bottom"/>
          </w:tcPr>
          <w:p w14:paraId="687C84E4" w14:textId="6A890A96" w:rsidR="00B96A79" w:rsidRPr="00413E72" w:rsidRDefault="00B96A79" w:rsidP="00B96A79">
            <w:pPr>
              <w:tabs>
                <w:tab w:val="decimal" w:pos="774"/>
              </w:tabs>
              <w:spacing w:line="220" w:lineRule="exact"/>
              <w:rPr>
                <w:rFonts w:ascii="Arial" w:hAnsi="Arial" w:cs="Arial"/>
                <w:sz w:val="12"/>
                <w:szCs w:val="12"/>
              </w:rPr>
            </w:pPr>
            <w:r w:rsidRPr="00B96A79">
              <w:rPr>
                <w:rFonts w:ascii="Arial" w:hAnsi="Arial" w:cs="Arial"/>
                <w:sz w:val="12"/>
                <w:szCs w:val="12"/>
              </w:rPr>
              <w:t>-</w:t>
            </w:r>
          </w:p>
        </w:tc>
        <w:tc>
          <w:tcPr>
            <w:tcW w:w="942" w:type="dxa"/>
            <w:gridSpan w:val="2"/>
            <w:vAlign w:val="bottom"/>
          </w:tcPr>
          <w:p w14:paraId="0C031179" w14:textId="02CE4E17" w:rsidR="00B96A79" w:rsidRPr="00413E72" w:rsidRDefault="00B96A79" w:rsidP="00B96A79">
            <w:pPr>
              <w:tabs>
                <w:tab w:val="decimal" w:pos="659"/>
              </w:tabs>
              <w:spacing w:line="220" w:lineRule="exact"/>
              <w:rPr>
                <w:rFonts w:ascii="Arial" w:hAnsi="Arial" w:cs="Arial"/>
                <w:sz w:val="12"/>
                <w:szCs w:val="12"/>
              </w:rPr>
            </w:pPr>
            <w:r w:rsidRPr="00B96A79">
              <w:rPr>
                <w:rFonts w:ascii="Arial" w:hAnsi="Arial" w:cs="Arial"/>
                <w:sz w:val="12"/>
                <w:szCs w:val="12"/>
              </w:rPr>
              <w:t>2,247</w:t>
            </w:r>
          </w:p>
        </w:tc>
        <w:tc>
          <w:tcPr>
            <w:tcW w:w="1045" w:type="dxa"/>
            <w:gridSpan w:val="2"/>
            <w:vAlign w:val="bottom"/>
          </w:tcPr>
          <w:p w14:paraId="6CC20C9F" w14:textId="0BB1C534"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122,518</w:t>
            </w:r>
          </w:p>
        </w:tc>
        <w:tc>
          <w:tcPr>
            <w:tcW w:w="993" w:type="dxa"/>
            <w:vAlign w:val="bottom"/>
          </w:tcPr>
          <w:p w14:paraId="6B6B1C68" w14:textId="63AA21CD"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227,951</w:t>
            </w:r>
          </w:p>
        </w:tc>
        <w:tc>
          <w:tcPr>
            <w:tcW w:w="990" w:type="dxa"/>
            <w:vAlign w:val="bottom"/>
          </w:tcPr>
          <w:p w14:paraId="072DAA4F" w14:textId="70130D7C"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32,357</w:t>
            </w:r>
          </w:p>
        </w:tc>
        <w:tc>
          <w:tcPr>
            <w:tcW w:w="990" w:type="dxa"/>
            <w:gridSpan w:val="2"/>
            <w:vAlign w:val="bottom"/>
          </w:tcPr>
          <w:p w14:paraId="7DEB5B28" w14:textId="65E01A27"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10,480</w:t>
            </w:r>
          </w:p>
        </w:tc>
        <w:tc>
          <w:tcPr>
            <w:tcW w:w="968" w:type="dxa"/>
            <w:gridSpan w:val="2"/>
            <w:vAlign w:val="bottom"/>
          </w:tcPr>
          <w:p w14:paraId="49151227" w14:textId="119A622A"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1005" w:type="dxa"/>
            <w:gridSpan w:val="2"/>
            <w:vAlign w:val="bottom"/>
          </w:tcPr>
          <w:p w14:paraId="48664F7D" w14:textId="2CDE5B46"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395,553</w:t>
            </w:r>
          </w:p>
        </w:tc>
      </w:tr>
      <w:tr w:rsidR="00B96A79" w:rsidRPr="00413E72" w14:paraId="63D6FF74" w14:textId="77777777" w:rsidTr="00542B6F">
        <w:tc>
          <w:tcPr>
            <w:tcW w:w="2070" w:type="dxa"/>
          </w:tcPr>
          <w:p w14:paraId="4B80FDD2" w14:textId="77777777" w:rsidR="00B96A79" w:rsidRPr="00413E72" w:rsidRDefault="00B96A79" w:rsidP="00B96A79">
            <w:pPr>
              <w:spacing w:line="220" w:lineRule="exact"/>
              <w:ind w:left="184" w:right="-50" w:hanging="184"/>
              <w:rPr>
                <w:rFonts w:ascii="Arial" w:hAnsi="Arial" w:cs="Arial"/>
                <w:sz w:val="12"/>
                <w:szCs w:val="12"/>
              </w:rPr>
            </w:pPr>
            <w:r w:rsidRPr="00413E72">
              <w:rPr>
                <w:rFonts w:ascii="Arial" w:hAnsi="Arial" w:cs="Arial"/>
                <w:sz w:val="12"/>
                <w:szCs w:val="12"/>
              </w:rPr>
              <w:t>Depreciation for the year</w:t>
            </w:r>
          </w:p>
        </w:tc>
        <w:tc>
          <w:tcPr>
            <w:tcW w:w="1077" w:type="dxa"/>
            <w:tcBorders>
              <w:top w:val="nil"/>
              <w:left w:val="nil"/>
              <w:bottom w:val="nil"/>
              <w:right w:val="nil"/>
            </w:tcBorders>
            <w:vAlign w:val="bottom"/>
          </w:tcPr>
          <w:p w14:paraId="2E96476B" w14:textId="26A9118A" w:rsidR="00B96A79" w:rsidRPr="00413E72" w:rsidRDefault="00AC5459" w:rsidP="00B96A79">
            <w:pPr>
              <w:tabs>
                <w:tab w:val="decimal" w:pos="774"/>
              </w:tabs>
              <w:spacing w:line="220" w:lineRule="exact"/>
              <w:rPr>
                <w:rFonts w:ascii="Arial" w:hAnsi="Arial" w:cs="Arial"/>
                <w:sz w:val="12"/>
                <w:szCs w:val="12"/>
              </w:rPr>
            </w:pPr>
            <w:r>
              <w:rPr>
                <w:rFonts w:ascii="Arial" w:hAnsi="Arial" w:cs="Arial"/>
                <w:sz w:val="12"/>
                <w:szCs w:val="12"/>
              </w:rPr>
              <w:t>-</w:t>
            </w:r>
          </w:p>
        </w:tc>
        <w:tc>
          <w:tcPr>
            <w:tcW w:w="942" w:type="dxa"/>
            <w:gridSpan w:val="2"/>
            <w:tcBorders>
              <w:top w:val="nil"/>
              <w:left w:val="nil"/>
              <w:bottom w:val="nil"/>
              <w:right w:val="nil"/>
            </w:tcBorders>
            <w:vAlign w:val="bottom"/>
          </w:tcPr>
          <w:p w14:paraId="563E9D73" w14:textId="3F129F3E" w:rsidR="00B96A79" w:rsidRPr="00413E72" w:rsidRDefault="00AC5459" w:rsidP="00B96A79">
            <w:pPr>
              <w:tabs>
                <w:tab w:val="decimal" w:pos="659"/>
              </w:tabs>
              <w:spacing w:line="220" w:lineRule="exact"/>
              <w:rPr>
                <w:rFonts w:ascii="Arial" w:hAnsi="Arial" w:cs="Arial"/>
                <w:sz w:val="12"/>
                <w:szCs w:val="12"/>
              </w:rPr>
            </w:pPr>
            <w:r>
              <w:rPr>
                <w:rFonts w:ascii="Arial" w:hAnsi="Arial" w:cs="Arial"/>
                <w:sz w:val="12"/>
                <w:szCs w:val="12"/>
              </w:rPr>
              <w:t>-</w:t>
            </w:r>
          </w:p>
        </w:tc>
        <w:tc>
          <w:tcPr>
            <w:tcW w:w="1045" w:type="dxa"/>
            <w:gridSpan w:val="2"/>
            <w:tcBorders>
              <w:top w:val="nil"/>
              <w:left w:val="nil"/>
              <w:bottom w:val="nil"/>
              <w:right w:val="nil"/>
            </w:tcBorders>
            <w:vAlign w:val="bottom"/>
          </w:tcPr>
          <w:p w14:paraId="3B2B2CDA" w14:textId="2EC23EF6"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10,873</w:t>
            </w:r>
          </w:p>
        </w:tc>
        <w:tc>
          <w:tcPr>
            <w:tcW w:w="993" w:type="dxa"/>
            <w:tcBorders>
              <w:top w:val="nil"/>
              <w:left w:val="nil"/>
              <w:bottom w:val="nil"/>
              <w:right w:val="nil"/>
            </w:tcBorders>
            <w:vAlign w:val="bottom"/>
          </w:tcPr>
          <w:p w14:paraId="02648C81" w14:textId="3A1EB3E3"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20,235</w:t>
            </w:r>
          </w:p>
        </w:tc>
        <w:tc>
          <w:tcPr>
            <w:tcW w:w="990" w:type="dxa"/>
            <w:tcBorders>
              <w:top w:val="nil"/>
              <w:left w:val="nil"/>
              <w:bottom w:val="nil"/>
              <w:right w:val="nil"/>
            </w:tcBorders>
            <w:vAlign w:val="bottom"/>
          </w:tcPr>
          <w:p w14:paraId="666ED427" w14:textId="4A62E6DA"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4,825</w:t>
            </w:r>
          </w:p>
        </w:tc>
        <w:tc>
          <w:tcPr>
            <w:tcW w:w="990" w:type="dxa"/>
            <w:gridSpan w:val="2"/>
            <w:tcBorders>
              <w:top w:val="nil"/>
              <w:left w:val="nil"/>
              <w:bottom w:val="nil"/>
              <w:right w:val="nil"/>
            </w:tcBorders>
            <w:vAlign w:val="bottom"/>
          </w:tcPr>
          <w:p w14:paraId="44CDCB37" w14:textId="4129192F"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3,407</w:t>
            </w:r>
          </w:p>
        </w:tc>
        <w:tc>
          <w:tcPr>
            <w:tcW w:w="968" w:type="dxa"/>
            <w:gridSpan w:val="2"/>
            <w:tcBorders>
              <w:top w:val="nil"/>
              <w:left w:val="nil"/>
              <w:bottom w:val="nil"/>
              <w:right w:val="nil"/>
            </w:tcBorders>
            <w:vAlign w:val="bottom"/>
          </w:tcPr>
          <w:p w14:paraId="25F9CECE" w14:textId="0D01176D"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1005" w:type="dxa"/>
            <w:gridSpan w:val="2"/>
            <w:tcBorders>
              <w:top w:val="nil"/>
              <w:left w:val="nil"/>
              <w:bottom w:val="nil"/>
              <w:right w:val="nil"/>
            </w:tcBorders>
            <w:vAlign w:val="bottom"/>
          </w:tcPr>
          <w:p w14:paraId="7B7F75CC" w14:textId="6F7A8D93"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39,340</w:t>
            </w:r>
          </w:p>
        </w:tc>
      </w:tr>
      <w:tr w:rsidR="00B96A79" w:rsidRPr="00413E72" w14:paraId="523F9D0C" w14:textId="77777777" w:rsidTr="00542B6F">
        <w:tc>
          <w:tcPr>
            <w:tcW w:w="2070" w:type="dxa"/>
          </w:tcPr>
          <w:p w14:paraId="4A12F828" w14:textId="77777777" w:rsidR="00B96A79" w:rsidRPr="00413E72" w:rsidRDefault="00B96A79" w:rsidP="00B96A79">
            <w:pPr>
              <w:spacing w:line="220" w:lineRule="exact"/>
              <w:ind w:left="184" w:right="-50" w:hanging="184"/>
              <w:rPr>
                <w:rFonts w:ascii="Arial" w:hAnsi="Arial" w:cs="Arial"/>
                <w:sz w:val="12"/>
                <w:szCs w:val="12"/>
                <w:cs/>
              </w:rPr>
            </w:pPr>
            <w:r w:rsidRPr="00413E72">
              <w:rPr>
                <w:rFonts w:ascii="Arial" w:hAnsi="Arial" w:cs="Arial"/>
                <w:sz w:val="12"/>
                <w:szCs w:val="12"/>
              </w:rPr>
              <w:t>Depreciation on disposals</w:t>
            </w:r>
          </w:p>
        </w:tc>
        <w:tc>
          <w:tcPr>
            <w:tcW w:w="1077" w:type="dxa"/>
            <w:tcBorders>
              <w:top w:val="nil"/>
              <w:left w:val="nil"/>
              <w:bottom w:val="nil"/>
              <w:right w:val="nil"/>
            </w:tcBorders>
            <w:vAlign w:val="bottom"/>
          </w:tcPr>
          <w:p w14:paraId="54C6E967" w14:textId="5B147044" w:rsidR="00B96A79" w:rsidRPr="00413E72" w:rsidRDefault="00B96A79" w:rsidP="00B96A79">
            <w:pPr>
              <w:tabs>
                <w:tab w:val="decimal" w:pos="774"/>
              </w:tabs>
              <w:spacing w:line="220" w:lineRule="exact"/>
              <w:rPr>
                <w:rFonts w:ascii="Arial" w:hAnsi="Arial" w:cs="Arial"/>
                <w:sz w:val="12"/>
                <w:szCs w:val="12"/>
              </w:rPr>
            </w:pPr>
            <w:r w:rsidRPr="00B96A79">
              <w:rPr>
                <w:rFonts w:ascii="Arial" w:hAnsi="Arial" w:cs="Arial"/>
                <w:sz w:val="12"/>
                <w:szCs w:val="12"/>
              </w:rPr>
              <w:t>-</w:t>
            </w:r>
          </w:p>
        </w:tc>
        <w:tc>
          <w:tcPr>
            <w:tcW w:w="942" w:type="dxa"/>
            <w:gridSpan w:val="2"/>
            <w:tcBorders>
              <w:top w:val="nil"/>
              <w:left w:val="nil"/>
              <w:bottom w:val="nil"/>
              <w:right w:val="nil"/>
            </w:tcBorders>
            <w:vAlign w:val="bottom"/>
          </w:tcPr>
          <w:p w14:paraId="6DF4EA35" w14:textId="092547BF" w:rsidR="00B96A79" w:rsidRPr="00413E72" w:rsidRDefault="00B96A79" w:rsidP="00B96A79">
            <w:pP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tcBorders>
              <w:top w:val="nil"/>
              <w:left w:val="nil"/>
              <w:bottom w:val="nil"/>
              <w:right w:val="nil"/>
            </w:tcBorders>
            <w:vAlign w:val="bottom"/>
          </w:tcPr>
          <w:p w14:paraId="67C9F2A1" w14:textId="4A094211"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93" w:type="dxa"/>
            <w:tcBorders>
              <w:top w:val="nil"/>
              <w:left w:val="nil"/>
              <w:bottom w:val="nil"/>
              <w:right w:val="nil"/>
            </w:tcBorders>
            <w:vAlign w:val="bottom"/>
          </w:tcPr>
          <w:p w14:paraId="496E0299" w14:textId="6DA5CCAD"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(8,017)</w:t>
            </w:r>
          </w:p>
        </w:tc>
        <w:tc>
          <w:tcPr>
            <w:tcW w:w="990" w:type="dxa"/>
            <w:tcBorders>
              <w:top w:val="nil"/>
              <w:left w:val="nil"/>
              <w:bottom w:val="nil"/>
              <w:right w:val="nil"/>
            </w:tcBorders>
            <w:vAlign w:val="bottom"/>
          </w:tcPr>
          <w:p w14:paraId="1C6687F1" w14:textId="6E027951"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(674)</w:t>
            </w:r>
          </w:p>
        </w:tc>
        <w:tc>
          <w:tcPr>
            <w:tcW w:w="990" w:type="dxa"/>
            <w:gridSpan w:val="2"/>
            <w:tcBorders>
              <w:top w:val="nil"/>
              <w:left w:val="nil"/>
              <w:bottom w:val="nil"/>
              <w:right w:val="nil"/>
            </w:tcBorders>
            <w:vAlign w:val="bottom"/>
          </w:tcPr>
          <w:p w14:paraId="2479F2A8" w14:textId="28430FB9"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(657)</w:t>
            </w:r>
          </w:p>
        </w:tc>
        <w:tc>
          <w:tcPr>
            <w:tcW w:w="968" w:type="dxa"/>
            <w:gridSpan w:val="2"/>
            <w:tcBorders>
              <w:top w:val="nil"/>
              <w:left w:val="nil"/>
              <w:bottom w:val="nil"/>
              <w:right w:val="nil"/>
            </w:tcBorders>
            <w:vAlign w:val="bottom"/>
          </w:tcPr>
          <w:p w14:paraId="755EE328" w14:textId="4C18E5E5"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1005" w:type="dxa"/>
            <w:gridSpan w:val="2"/>
            <w:tcBorders>
              <w:top w:val="nil"/>
              <w:left w:val="nil"/>
              <w:bottom w:val="nil"/>
              <w:right w:val="nil"/>
            </w:tcBorders>
            <w:vAlign w:val="bottom"/>
          </w:tcPr>
          <w:p w14:paraId="543D6459" w14:textId="79E71147"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(9,348)</w:t>
            </w:r>
          </w:p>
        </w:tc>
      </w:tr>
      <w:tr w:rsidR="00B96A79" w:rsidRPr="00413E72" w14:paraId="4B12A6DA" w14:textId="77777777" w:rsidTr="00542B6F">
        <w:tc>
          <w:tcPr>
            <w:tcW w:w="2070" w:type="dxa"/>
          </w:tcPr>
          <w:p w14:paraId="49A23666" w14:textId="29746E30" w:rsidR="00B96A79" w:rsidRPr="00413E72" w:rsidRDefault="00B96A79" w:rsidP="00B96A79">
            <w:pPr>
              <w:spacing w:line="220" w:lineRule="exact"/>
              <w:ind w:left="184" w:right="-50" w:hanging="184"/>
              <w:rPr>
                <w:rFonts w:ascii="Arial" w:hAnsi="Arial" w:cs="Arial"/>
                <w:sz w:val="12"/>
                <w:szCs w:val="12"/>
              </w:rPr>
            </w:pPr>
            <w:r w:rsidRPr="00413E72">
              <w:rPr>
                <w:rFonts w:ascii="Arial" w:hAnsi="Arial" w:cs="Arial"/>
                <w:sz w:val="12"/>
                <w:szCs w:val="12"/>
              </w:rPr>
              <w:t>Depreciation on write</w:t>
            </w:r>
            <w:r w:rsidRPr="00413E72">
              <w:rPr>
                <w:rFonts w:ascii="Arial" w:hAnsi="Arial" w:cs="Arial"/>
                <w:sz w:val="12"/>
                <w:szCs w:val="12"/>
                <w:cs/>
              </w:rPr>
              <w:t>-</w:t>
            </w:r>
            <w:r w:rsidRPr="00413E72">
              <w:rPr>
                <w:rFonts w:ascii="Arial" w:hAnsi="Arial" w:cs="Arial"/>
                <w:sz w:val="12"/>
                <w:szCs w:val="12"/>
              </w:rPr>
              <w:t>off</w:t>
            </w:r>
          </w:p>
        </w:tc>
        <w:tc>
          <w:tcPr>
            <w:tcW w:w="1077" w:type="dxa"/>
            <w:tcBorders>
              <w:top w:val="nil"/>
              <w:left w:val="nil"/>
              <w:bottom w:val="nil"/>
              <w:right w:val="nil"/>
            </w:tcBorders>
            <w:vAlign w:val="bottom"/>
          </w:tcPr>
          <w:p w14:paraId="6F0DC131" w14:textId="4873EBA2" w:rsidR="00B96A79" w:rsidRPr="00413E72" w:rsidRDefault="00AC5459" w:rsidP="00B96A79">
            <w:pPr>
              <w:tabs>
                <w:tab w:val="decimal" w:pos="774"/>
              </w:tabs>
              <w:spacing w:line="220" w:lineRule="exact"/>
              <w:rPr>
                <w:rFonts w:ascii="Arial" w:hAnsi="Arial" w:cs="Arial"/>
                <w:sz w:val="12"/>
                <w:szCs w:val="12"/>
              </w:rPr>
            </w:pPr>
            <w:r>
              <w:rPr>
                <w:rFonts w:ascii="Arial" w:hAnsi="Arial" w:cs="Arial"/>
                <w:sz w:val="12"/>
                <w:szCs w:val="12"/>
              </w:rPr>
              <w:t>-</w:t>
            </w:r>
          </w:p>
        </w:tc>
        <w:tc>
          <w:tcPr>
            <w:tcW w:w="942" w:type="dxa"/>
            <w:gridSpan w:val="2"/>
            <w:tcBorders>
              <w:top w:val="nil"/>
              <w:left w:val="nil"/>
              <w:bottom w:val="nil"/>
              <w:right w:val="nil"/>
            </w:tcBorders>
            <w:vAlign w:val="bottom"/>
          </w:tcPr>
          <w:p w14:paraId="7DB96258" w14:textId="71E918E6" w:rsidR="00B96A79" w:rsidRPr="00413E72" w:rsidRDefault="00B96A79" w:rsidP="00B96A79">
            <w:pPr>
              <w:tabs>
                <w:tab w:val="decimal" w:pos="659"/>
              </w:tabs>
              <w:spacing w:line="220" w:lineRule="exact"/>
              <w:rPr>
                <w:rFonts w:ascii="Arial" w:hAnsi="Arial" w:cs="Arial"/>
                <w:sz w:val="12"/>
                <w:szCs w:val="12"/>
              </w:rPr>
            </w:pPr>
            <w:r w:rsidRPr="00B96A79">
              <w:rPr>
                <w:rFonts w:ascii="Arial" w:hAnsi="Arial" w:cs="Arial"/>
                <w:sz w:val="12"/>
                <w:szCs w:val="12"/>
              </w:rPr>
              <w:t>(2,247)</w:t>
            </w:r>
          </w:p>
        </w:tc>
        <w:tc>
          <w:tcPr>
            <w:tcW w:w="1045" w:type="dxa"/>
            <w:gridSpan w:val="2"/>
            <w:tcBorders>
              <w:top w:val="nil"/>
              <w:left w:val="nil"/>
              <w:bottom w:val="nil"/>
              <w:right w:val="nil"/>
            </w:tcBorders>
            <w:vAlign w:val="bottom"/>
          </w:tcPr>
          <w:p w14:paraId="4BFEB963" w14:textId="7380B1CF"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(34,449)</w:t>
            </w:r>
          </w:p>
        </w:tc>
        <w:tc>
          <w:tcPr>
            <w:tcW w:w="993" w:type="dxa"/>
            <w:tcBorders>
              <w:top w:val="nil"/>
              <w:left w:val="nil"/>
              <w:bottom w:val="nil"/>
              <w:right w:val="nil"/>
            </w:tcBorders>
            <w:vAlign w:val="bottom"/>
          </w:tcPr>
          <w:p w14:paraId="061AE8B4" w14:textId="40F554C1"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(16,893)</w:t>
            </w:r>
          </w:p>
        </w:tc>
        <w:tc>
          <w:tcPr>
            <w:tcW w:w="990" w:type="dxa"/>
            <w:tcBorders>
              <w:top w:val="nil"/>
              <w:left w:val="nil"/>
              <w:bottom w:val="nil"/>
              <w:right w:val="nil"/>
            </w:tcBorders>
            <w:vAlign w:val="bottom"/>
          </w:tcPr>
          <w:p w14:paraId="515DFDC8" w14:textId="774A924D"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(2,321)</w:t>
            </w:r>
          </w:p>
        </w:tc>
        <w:tc>
          <w:tcPr>
            <w:tcW w:w="990" w:type="dxa"/>
            <w:gridSpan w:val="2"/>
            <w:tcBorders>
              <w:top w:val="nil"/>
              <w:left w:val="nil"/>
              <w:bottom w:val="nil"/>
              <w:right w:val="nil"/>
            </w:tcBorders>
            <w:vAlign w:val="bottom"/>
          </w:tcPr>
          <w:p w14:paraId="1DDDCAEF" w14:textId="3D7FAC22"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(16)</w:t>
            </w:r>
          </w:p>
        </w:tc>
        <w:tc>
          <w:tcPr>
            <w:tcW w:w="968" w:type="dxa"/>
            <w:gridSpan w:val="2"/>
            <w:tcBorders>
              <w:top w:val="nil"/>
              <w:left w:val="nil"/>
              <w:bottom w:val="nil"/>
              <w:right w:val="nil"/>
            </w:tcBorders>
            <w:vAlign w:val="bottom"/>
          </w:tcPr>
          <w:p w14:paraId="60BEEE2A" w14:textId="76807BD9"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1005" w:type="dxa"/>
            <w:gridSpan w:val="2"/>
            <w:tcBorders>
              <w:top w:val="nil"/>
              <w:left w:val="nil"/>
              <w:bottom w:val="nil"/>
              <w:right w:val="nil"/>
            </w:tcBorders>
            <w:vAlign w:val="bottom"/>
          </w:tcPr>
          <w:p w14:paraId="17C3BC11" w14:textId="65DA1C77"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(55,926)</w:t>
            </w:r>
          </w:p>
        </w:tc>
      </w:tr>
      <w:tr w:rsidR="00B96A79" w:rsidRPr="00413E72" w14:paraId="0359AC0F" w14:textId="77777777" w:rsidTr="00542B6F">
        <w:tc>
          <w:tcPr>
            <w:tcW w:w="2070" w:type="dxa"/>
          </w:tcPr>
          <w:p w14:paraId="2B55DA74" w14:textId="12FBA4A3" w:rsidR="00B96A79" w:rsidRPr="00413E72" w:rsidRDefault="00B96A79" w:rsidP="00B96A79">
            <w:pPr>
              <w:spacing w:line="220" w:lineRule="exact"/>
              <w:ind w:left="184" w:right="-50" w:hanging="184"/>
              <w:rPr>
                <w:rFonts w:ascii="Arial" w:hAnsi="Arial" w:cs="Arial"/>
                <w:sz w:val="12"/>
                <w:szCs w:val="12"/>
              </w:rPr>
            </w:pPr>
            <w:r>
              <w:rPr>
                <w:rFonts w:ascii="Arial" w:hAnsi="Arial" w:cs="Arial"/>
                <w:sz w:val="12"/>
                <w:szCs w:val="12"/>
              </w:rPr>
              <w:t>Transfers to investment properties</w:t>
            </w:r>
          </w:p>
        </w:tc>
        <w:tc>
          <w:tcPr>
            <w:tcW w:w="1077" w:type="dxa"/>
            <w:tcBorders>
              <w:top w:val="nil"/>
              <w:left w:val="nil"/>
              <w:bottom w:val="nil"/>
              <w:right w:val="nil"/>
            </w:tcBorders>
            <w:vAlign w:val="bottom"/>
          </w:tcPr>
          <w:p w14:paraId="17AA4C57" w14:textId="68121C94" w:rsidR="00B96A79" w:rsidRPr="00413E72" w:rsidRDefault="00B96A79" w:rsidP="00B96A79">
            <w:pPr>
              <w:tabs>
                <w:tab w:val="decimal" w:pos="774"/>
              </w:tabs>
              <w:spacing w:line="220" w:lineRule="exact"/>
              <w:rPr>
                <w:rFonts w:ascii="Arial" w:hAnsi="Arial" w:cs="Arial"/>
                <w:sz w:val="12"/>
                <w:szCs w:val="12"/>
              </w:rPr>
            </w:pPr>
            <w:r w:rsidRPr="00B96A79">
              <w:rPr>
                <w:rFonts w:ascii="Arial" w:hAnsi="Arial" w:cs="Arial"/>
                <w:sz w:val="12"/>
                <w:szCs w:val="12"/>
              </w:rPr>
              <w:t>-</w:t>
            </w:r>
          </w:p>
        </w:tc>
        <w:tc>
          <w:tcPr>
            <w:tcW w:w="942" w:type="dxa"/>
            <w:gridSpan w:val="2"/>
            <w:tcBorders>
              <w:top w:val="nil"/>
              <w:left w:val="nil"/>
              <w:bottom w:val="nil"/>
              <w:right w:val="nil"/>
            </w:tcBorders>
            <w:vAlign w:val="bottom"/>
          </w:tcPr>
          <w:p w14:paraId="7B3F61EB" w14:textId="23E5464F" w:rsidR="00B96A79" w:rsidRPr="00413E72" w:rsidRDefault="00B96A79" w:rsidP="00B96A79">
            <w:pP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tcBorders>
              <w:top w:val="nil"/>
              <w:left w:val="nil"/>
              <w:bottom w:val="nil"/>
              <w:right w:val="nil"/>
            </w:tcBorders>
            <w:vAlign w:val="bottom"/>
          </w:tcPr>
          <w:p w14:paraId="499C7D0A" w14:textId="47D20980"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(18,189)</w:t>
            </w:r>
          </w:p>
        </w:tc>
        <w:tc>
          <w:tcPr>
            <w:tcW w:w="993" w:type="dxa"/>
            <w:tcBorders>
              <w:top w:val="nil"/>
              <w:left w:val="nil"/>
              <w:bottom w:val="nil"/>
              <w:right w:val="nil"/>
            </w:tcBorders>
            <w:vAlign w:val="bottom"/>
          </w:tcPr>
          <w:p w14:paraId="1375CE77" w14:textId="60642C55"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90" w:type="dxa"/>
            <w:tcBorders>
              <w:top w:val="nil"/>
              <w:left w:val="nil"/>
              <w:bottom w:val="nil"/>
              <w:right w:val="nil"/>
            </w:tcBorders>
            <w:vAlign w:val="bottom"/>
          </w:tcPr>
          <w:p w14:paraId="297E58F0" w14:textId="36AC7096"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90" w:type="dxa"/>
            <w:gridSpan w:val="2"/>
            <w:tcBorders>
              <w:top w:val="nil"/>
              <w:left w:val="nil"/>
              <w:bottom w:val="nil"/>
              <w:right w:val="nil"/>
            </w:tcBorders>
            <w:vAlign w:val="bottom"/>
          </w:tcPr>
          <w:p w14:paraId="6F26C162" w14:textId="7FD195B0"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68" w:type="dxa"/>
            <w:gridSpan w:val="2"/>
            <w:tcBorders>
              <w:top w:val="nil"/>
              <w:left w:val="nil"/>
              <w:bottom w:val="nil"/>
              <w:right w:val="nil"/>
            </w:tcBorders>
            <w:vAlign w:val="bottom"/>
          </w:tcPr>
          <w:p w14:paraId="3CD5B068" w14:textId="11885B54"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1005" w:type="dxa"/>
            <w:gridSpan w:val="2"/>
            <w:tcBorders>
              <w:top w:val="nil"/>
              <w:left w:val="nil"/>
              <w:bottom w:val="nil"/>
              <w:right w:val="nil"/>
            </w:tcBorders>
            <w:vAlign w:val="bottom"/>
          </w:tcPr>
          <w:p w14:paraId="6CDD5D85" w14:textId="0AC41F70"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(18,189)</w:t>
            </w:r>
          </w:p>
        </w:tc>
      </w:tr>
      <w:tr w:rsidR="00B96A79" w:rsidRPr="00413E72" w14:paraId="6F0624D5" w14:textId="77777777" w:rsidTr="00542B6F">
        <w:tc>
          <w:tcPr>
            <w:tcW w:w="2070" w:type="dxa"/>
          </w:tcPr>
          <w:p w14:paraId="4534527A" w14:textId="10BD21B5" w:rsidR="00B96A79" w:rsidRPr="00413E72" w:rsidRDefault="00B96A79" w:rsidP="00B96A79">
            <w:pPr>
              <w:spacing w:line="220" w:lineRule="exact"/>
              <w:ind w:left="184" w:right="-50" w:hanging="184"/>
              <w:rPr>
                <w:rFonts w:ascii="Arial" w:hAnsi="Arial" w:cs="Arial"/>
                <w:sz w:val="12"/>
                <w:szCs w:val="12"/>
              </w:rPr>
            </w:pPr>
            <w:r>
              <w:rPr>
                <w:rFonts w:ascii="Arial" w:hAnsi="Arial" w:cs="Arial"/>
                <w:sz w:val="12"/>
                <w:szCs w:val="12"/>
              </w:rPr>
              <w:t>Transfers form right-of-use</w:t>
            </w:r>
          </w:p>
        </w:tc>
        <w:tc>
          <w:tcPr>
            <w:tcW w:w="1077" w:type="dxa"/>
            <w:tcBorders>
              <w:top w:val="nil"/>
              <w:left w:val="nil"/>
              <w:bottom w:val="nil"/>
              <w:right w:val="nil"/>
            </w:tcBorders>
            <w:vAlign w:val="bottom"/>
          </w:tcPr>
          <w:p w14:paraId="034CF4EE" w14:textId="34DFA221" w:rsidR="00B96A79" w:rsidRPr="00413E72" w:rsidRDefault="00B96A79" w:rsidP="00B96A79">
            <w:pPr>
              <w:pBdr>
                <w:bottom w:val="sing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w:t>
            </w:r>
          </w:p>
        </w:tc>
        <w:tc>
          <w:tcPr>
            <w:tcW w:w="942" w:type="dxa"/>
            <w:gridSpan w:val="2"/>
            <w:tcBorders>
              <w:top w:val="nil"/>
              <w:left w:val="nil"/>
              <w:bottom w:val="nil"/>
              <w:right w:val="nil"/>
            </w:tcBorders>
            <w:vAlign w:val="bottom"/>
          </w:tcPr>
          <w:p w14:paraId="3A5D0370" w14:textId="0FE473FA" w:rsidR="00B96A79" w:rsidRPr="00413E72" w:rsidRDefault="00B96A79" w:rsidP="00B96A79">
            <w:pPr>
              <w:pBdr>
                <w:bottom w:val="single" w:sz="4" w:space="1" w:color="auto"/>
              </w:pBd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tcBorders>
              <w:top w:val="nil"/>
              <w:left w:val="nil"/>
              <w:bottom w:val="nil"/>
              <w:right w:val="nil"/>
            </w:tcBorders>
            <w:vAlign w:val="bottom"/>
          </w:tcPr>
          <w:p w14:paraId="1D59A347" w14:textId="5FEF6C7B"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93" w:type="dxa"/>
            <w:tcBorders>
              <w:top w:val="nil"/>
              <w:left w:val="nil"/>
              <w:bottom w:val="nil"/>
              <w:right w:val="nil"/>
            </w:tcBorders>
            <w:vAlign w:val="bottom"/>
          </w:tcPr>
          <w:p w14:paraId="12D99F21" w14:textId="44925298"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90" w:type="dxa"/>
            <w:tcBorders>
              <w:top w:val="nil"/>
              <w:left w:val="nil"/>
              <w:bottom w:val="nil"/>
              <w:right w:val="nil"/>
            </w:tcBorders>
            <w:vAlign w:val="bottom"/>
          </w:tcPr>
          <w:p w14:paraId="41BA81A4" w14:textId="49B80E20"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90" w:type="dxa"/>
            <w:gridSpan w:val="2"/>
            <w:tcBorders>
              <w:top w:val="nil"/>
              <w:left w:val="nil"/>
              <w:bottom w:val="nil"/>
              <w:right w:val="nil"/>
            </w:tcBorders>
            <w:vAlign w:val="bottom"/>
          </w:tcPr>
          <w:p w14:paraId="2B0C4373" w14:textId="445A5BDA"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2,537</w:t>
            </w:r>
          </w:p>
        </w:tc>
        <w:tc>
          <w:tcPr>
            <w:tcW w:w="968" w:type="dxa"/>
            <w:gridSpan w:val="2"/>
            <w:tcBorders>
              <w:top w:val="nil"/>
              <w:left w:val="nil"/>
              <w:bottom w:val="nil"/>
              <w:right w:val="nil"/>
            </w:tcBorders>
            <w:vAlign w:val="bottom"/>
          </w:tcPr>
          <w:p w14:paraId="10846893" w14:textId="010E739A"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w:t>
            </w:r>
          </w:p>
        </w:tc>
        <w:tc>
          <w:tcPr>
            <w:tcW w:w="1005" w:type="dxa"/>
            <w:gridSpan w:val="2"/>
            <w:tcBorders>
              <w:top w:val="nil"/>
              <w:left w:val="nil"/>
              <w:bottom w:val="nil"/>
              <w:right w:val="nil"/>
            </w:tcBorders>
            <w:vAlign w:val="bottom"/>
          </w:tcPr>
          <w:p w14:paraId="42AC820E" w14:textId="1210E07B"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2,537</w:t>
            </w:r>
          </w:p>
        </w:tc>
      </w:tr>
      <w:tr w:rsidR="00B96A79" w:rsidRPr="00413E72" w14:paraId="6DDF2A20" w14:textId="77777777" w:rsidTr="00A87DCA">
        <w:trPr>
          <w:trHeight w:val="74"/>
        </w:trPr>
        <w:tc>
          <w:tcPr>
            <w:tcW w:w="2070" w:type="dxa"/>
          </w:tcPr>
          <w:p w14:paraId="24C47B95" w14:textId="310EC069"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31 December 202</w:t>
            </w:r>
            <w:r>
              <w:rPr>
                <w:rFonts w:ascii="Arial" w:hAnsi="Arial" w:cs="Arial"/>
                <w:sz w:val="12"/>
                <w:szCs w:val="12"/>
              </w:rPr>
              <w:t>4</w:t>
            </w:r>
          </w:p>
        </w:tc>
        <w:tc>
          <w:tcPr>
            <w:tcW w:w="1077" w:type="dxa"/>
            <w:tcBorders>
              <w:top w:val="nil"/>
              <w:left w:val="nil"/>
              <w:bottom w:val="nil"/>
              <w:right w:val="nil"/>
            </w:tcBorders>
            <w:vAlign w:val="bottom"/>
          </w:tcPr>
          <w:p w14:paraId="20C5CA8A" w14:textId="5A6B70DA" w:rsidR="00B96A79" w:rsidRPr="00413E72" w:rsidRDefault="00B96A79" w:rsidP="00B96A79">
            <w:pPr>
              <w:pBdr>
                <w:bottom w:val="sing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w:t>
            </w:r>
          </w:p>
        </w:tc>
        <w:tc>
          <w:tcPr>
            <w:tcW w:w="942" w:type="dxa"/>
            <w:gridSpan w:val="2"/>
            <w:tcBorders>
              <w:top w:val="nil"/>
              <w:left w:val="nil"/>
              <w:bottom w:val="nil"/>
              <w:right w:val="nil"/>
            </w:tcBorders>
            <w:vAlign w:val="bottom"/>
          </w:tcPr>
          <w:p w14:paraId="5EF7C794" w14:textId="1EE2DF14" w:rsidR="00B96A79" w:rsidRPr="00413E72" w:rsidRDefault="00B96A79" w:rsidP="00B96A79">
            <w:pPr>
              <w:pBdr>
                <w:bottom w:val="single" w:sz="4" w:space="1" w:color="auto"/>
              </w:pBd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tcBorders>
              <w:top w:val="nil"/>
              <w:left w:val="nil"/>
              <w:bottom w:val="nil"/>
              <w:right w:val="nil"/>
            </w:tcBorders>
            <w:vAlign w:val="bottom"/>
          </w:tcPr>
          <w:p w14:paraId="62B0627D" w14:textId="6474870A"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80,753</w:t>
            </w:r>
          </w:p>
        </w:tc>
        <w:tc>
          <w:tcPr>
            <w:tcW w:w="993" w:type="dxa"/>
            <w:tcBorders>
              <w:top w:val="nil"/>
              <w:left w:val="nil"/>
              <w:bottom w:val="nil"/>
              <w:right w:val="nil"/>
            </w:tcBorders>
            <w:vAlign w:val="bottom"/>
          </w:tcPr>
          <w:p w14:paraId="23BF3A91" w14:textId="31668B13"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223,276</w:t>
            </w:r>
          </w:p>
        </w:tc>
        <w:tc>
          <w:tcPr>
            <w:tcW w:w="990" w:type="dxa"/>
            <w:tcBorders>
              <w:top w:val="nil"/>
              <w:left w:val="nil"/>
              <w:bottom w:val="nil"/>
              <w:right w:val="nil"/>
            </w:tcBorders>
            <w:vAlign w:val="bottom"/>
          </w:tcPr>
          <w:p w14:paraId="7A368864" w14:textId="781A6FCE"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34,187</w:t>
            </w:r>
          </w:p>
        </w:tc>
        <w:tc>
          <w:tcPr>
            <w:tcW w:w="990" w:type="dxa"/>
            <w:gridSpan w:val="2"/>
            <w:tcBorders>
              <w:top w:val="nil"/>
              <w:left w:val="nil"/>
              <w:bottom w:val="nil"/>
              <w:right w:val="nil"/>
            </w:tcBorders>
            <w:vAlign w:val="bottom"/>
          </w:tcPr>
          <w:p w14:paraId="191B5B9E" w14:textId="1B8DC0D5"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15,751</w:t>
            </w:r>
          </w:p>
        </w:tc>
        <w:tc>
          <w:tcPr>
            <w:tcW w:w="968" w:type="dxa"/>
            <w:gridSpan w:val="2"/>
            <w:tcBorders>
              <w:top w:val="nil"/>
              <w:left w:val="nil"/>
              <w:bottom w:val="nil"/>
              <w:right w:val="nil"/>
            </w:tcBorders>
            <w:vAlign w:val="bottom"/>
          </w:tcPr>
          <w:p w14:paraId="49967678" w14:textId="252A4EFB"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w:t>
            </w:r>
          </w:p>
        </w:tc>
        <w:tc>
          <w:tcPr>
            <w:tcW w:w="1005" w:type="dxa"/>
            <w:gridSpan w:val="2"/>
            <w:tcBorders>
              <w:top w:val="nil"/>
              <w:left w:val="nil"/>
              <w:bottom w:val="nil"/>
              <w:right w:val="nil"/>
            </w:tcBorders>
            <w:vAlign w:val="bottom"/>
          </w:tcPr>
          <w:p w14:paraId="2C4BAAAB" w14:textId="1125C70B" w:rsidR="00B96A79" w:rsidRPr="00413E72" w:rsidRDefault="00B96A79" w:rsidP="00B96A7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353,967</w:t>
            </w:r>
          </w:p>
        </w:tc>
      </w:tr>
      <w:tr w:rsidR="00B96A79" w:rsidRPr="00413E72" w14:paraId="3C2DDEAE" w14:textId="77777777" w:rsidTr="00817619">
        <w:trPr>
          <w:trHeight w:val="74"/>
        </w:trPr>
        <w:tc>
          <w:tcPr>
            <w:tcW w:w="2070" w:type="dxa"/>
          </w:tcPr>
          <w:p w14:paraId="28B9BD9F" w14:textId="3F6144DF" w:rsidR="00B96A79" w:rsidRPr="00413E72" w:rsidRDefault="00B96A79" w:rsidP="00B96A79">
            <w:pPr>
              <w:spacing w:line="220" w:lineRule="exact"/>
              <w:ind w:right="-50"/>
              <w:jc w:val="both"/>
              <w:rPr>
                <w:rFonts w:ascii="Arial" w:hAnsi="Arial" w:cs="Arial"/>
                <w:b/>
                <w:bCs/>
                <w:sz w:val="12"/>
                <w:szCs w:val="12"/>
              </w:rPr>
            </w:pPr>
            <w:r w:rsidRPr="00413E72">
              <w:rPr>
                <w:rFonts w:ascii="Arial" w:hAnsi="Arial" w:cs="Arial"/>
                <w:b/>
                <w:bCs/>
                <w:sz w:val="12"/>
                <w:szCs w:val="12"/>
              </w:rPr>
              <w:t>Allowance for impairment loss</w:t>
            </w:r>
          </w:p>
        </w:tc>
        <w:tc>
          <w:tcPr>
            <w:tcW w:w="1077" w:type="dxa"/>
            <w:vAlign w:val="bottom"/>
          </w:tcPr>
          <w:p w14:paraId="78AC382D" w14:textId="77777777" w:rsidR="00B96A79" w:rsidRPr="00413E72" w:rsidRDefault="00B96A79" w:rsidP="00B96A79">
            <w:pPr>
              <w:tabs>
                <w:tab w:val="decimal" w:pos="774"/>
              </w:tabs>
              <w:spacing w:line="220" w:lineRule="exact"/>
              <w:rPr>
                <w:rFonts w:ascii="Arial" w:hAnsi="Arial" w:cs="Arial"/>
                <w:sz w:val="12"/>
                <w:szCs w:val="12"/>
                <w:cs/>
              </w:rPr>
            </w:pPr>
          </w:p>
        </w:tc>
        <w:tc>
          <w:tcPr>
            <w:tcW w:w="942" w:type="dxa"/>
            <w:gridSpan w:val="2"/>
            <w:vAlign w:val="bottom"/>
          </w:tcPr>
          <w:p w14:paraId="01F41821" w14:textId="77777777" w:rsidR="00B96A79" w:rsidRPr="00413E72" w:rsidRDefault="00B96A79" w:rsidP="00B96A79">
            <w:pPr>
              <w:tabs>
                <w:tab w:val="decimal" w:pos="659"/>
              </w:tabs>
              <w:spacing w:line="220" w:lineRule="exact"/>
              <w:rPr>
                <w:rFonts w:ascii="Arial" w:hAnsi="Arial" w:cs="Arial"/>
                <w:sz w:val="12"/>
                <w:szCs w:val="12"/>
              </w:rPr>
            </w:pPr>
          </w:p>
        </w:tc>
        <w:tc>
          <w:tcPr>
            <w:tcW w:w="1045" w:type="dxa"/>
            <w:gridSpan w:val="2"/>
            <w:vAlign w:val="bottom"/>
          </w:tcPr>
          <w:p w14:paraId="0C4E4E2F" w14:textId="77777777" w:rsidR="00B96A79" w:rsidRPr="00413E72" w:rsidRDefault="00B96A79" w:rsidP="00B96A79">
            <w:pPr>
              <w:tabs>
                <w:tab w:val="decimal" w:pos="720"/>
              </w:tabs>
              <w:spacing w:line="220" w:lineRule="exact"/>
              <w:rPr>
                <w:rFonts w:ascii="Arial" w:hAnsi="Arial" w:cs="Arial"/>
                <w:sz w:val="12"/>
                <w:szCs w:val="12"/>
              </w:rPr>
            </w:pPr>
          </w:p>
        </w:tc>
        <w:tc>
          <w:tcPr>
            <w:tcW w:w="993" w:type="dxa"/>
            <w:vAlign w:val="bottom"/>
          </w:tcPr>
          <w:p w14:paraId="331A0A4A" w14:textId="77777777" w:rsidR="00B96A79" w:rsidRPr="00413E72" w:rsidRDefault="00B96A79" w:rsidP="00B96A79">
            <w:pPr>
              <w:tabs>
                <w:tab w:val="decimal" w:pos="720"/>
              </w:tabs>
              <w:spacing w:line="220" w:lineRule="exact"/>
              <w:rPr>
                <w:rFonts w:ascii="Arial" w:hAnsi="Arial" w:cs="Arial"/>
                <w:sz w:val="12"/>
                <w:szCs w:val="12"/>
              </w:rPr>
            </w:pPr>
          </w:p>
        </w:tc>
        <w:tc>
          <w:tcPr>
            <w:tcW w:w="990" w:type="dxa"/>
            <w:vAlign w:val="bottom"/>
          </w:tcPr>
          <w:p w14:paraId="09097F9C" w14:textId="77777777" w:rsidR="00B96A79" w:rsidRPr="00413E72" w:rsidRDefault="00B96A79" w:rsidP="00B96A79">
            <w:pPr>
              <w:tabs>
                <w:tab w:val="decimal" w:pos="720"/>
              </w:tabs>
              <w:spacing w:line="220" w:lineRule="exact"/>
              <w:rPr>
                <w:rFonts w:ascii="Arial" w:hAnsi="Arial" w:cs="Arial"/>
                <w:sz w:val="12"/>
                <w:szCs w:val="12"/>
              </w:rPr>
            </w:pPr>
          </w:p>
        </w:tc>
        <w:tc>
          <w:tcPr>
            <w:tcW w:w="990" w:type="dxa"/>
            <w:gridSpan w:val="2"/>
            <w:vAlign w:val="bottom"/>
          </w:tcPr>
          <w:p w14:paraId="4C7139E2" w14:textId="77777777" w:rsidR="00B96A79" w:rsidRPr="00413E72" w:rsidRDefault="00B96A79" w:rsidP="00B96A79">
            <w:pPr>
              <w:tabs>
                <w:tab w:val="decimal" w:pos="720"/>
              </w:tabs>
              <w:spacing w:line="220" w:lineRule="exact"/>
              <w:rPr>
                <w:rFonts w:ascii="Arial" w:hAnsi="Arial" w:cs="Arial"/>
                <w:sz w:val="12"/>
                <w:szCs w:val="12"/>
              </w:rPr>
            </w:pPr>
          </w:p>
        </w:tc>
        <w:tc>
          <w:tcPr>
            <w:tcW w:w="968" w:type="dxa"/>
            <w:gridSpan w:val="2"/>
            <w:vAlign w:val="bottom"/>
          </w:tcPr>
          <w:p w14:paraId="2EC669C2" w14:textId="77777777" w:rsidR="00B96A79" w:rsidRPr="00413E72" w:rsidRDefault="00B96A79" w:rsidP="00B96A79">
            <w:pPr>
              <w:tabs>
                <w:tab w:val="decimal" w:pos="720"/>
              </w:tabs>
              <w:spacing w:line="220" w:lineRule="exact"/>
              <w:rPr>
                <w:rFonts w:ascii="Arial" w:hAnsi="Arial" w:cs="Arial"/>
                <w:sz w:val="12"/>
                <w:szCs w:val="12"/>
                <w:cs/>
              </w:rPr>
            </w:pPr>
          </w:p>
        </w:tc>
        <w:tc>
          <w:tcPr>
            <w:tcW w:w="1005" w:type="dxa"/>
            <w:gridSpan w:val="2"/>
            <w:vAlign w:val="bottom"/>
          </w:tcPr>
          <w:p w14:paraId="0CD400C3" w14:textId="77777777" w:rsidR="00B96A79" w:rsidRPr="00413E72" w:rsidRDefault="00B96A79" w:rsidP="00B96A79">
            <w:pPr>
              <w:tabs>
                <w:tab w:val="decimal" w:pos="720"/>
              </w:tabs>
              <w:spacing w:line="220" w:lineRule="exact"/>
              <w:rPr>
                <w:rFonts w:ascii="Arial" w:hAnsi="Arial" w:cs="Arial"/>
                <w:sz w:val="12"/>
                <w:szCs w:val="12"/>
              </w:rPr>
            </w:pPr>
          </w:p>
        </w:tc>
      </w:tr>
      <w:tr w:rsidR="00B96A79" w:rsidRPr="00413E72" w14:paraId="3088D4FB" w14:textId="77777777" w:rsidTr="00817619">
        <w:trPr>
          <w:trHeight w:val="74"/>
        </w:trPr>
        <w:tc>
          <w:tcPr>
            <w:tcW w:w="2070" w:type="dxa"/>
          </w:tcPr>
          <w:p w14:paraId="0D0B411F" w14:textId="212A41F7" w:rsidR="00B96A79" w:rsidRPr="00413E72" w:rsidRDefault="00B96A79" w:rsidP="00B96A79">
            <w:pPr>
              <w:spacing w:line="220" w:lineRule="exact"/>
              <w:ind w:right="-50"/>
              <w:jc w:val="both"/>
              <w:rPr>
                <w:rFonts w:ascii="Arial" w:hAnsi="Arial" w:cs="Arial"/>
                <w:sz w:val="12"/>
                <w:szCs w:val="12"/>
              </w:rPr>
            </w:pPr>
            <w:r w:rsidRPr="00413E72">
              <w:rPr>
                <w:rFonts w:ascii="Arial" w:hAnsi="Arial" w:cs="Arial"/>
                <w:sz w:val="12"/>
                <w:szCs w:val="12"/>
              </w:rPr>
              <w:t>1 January 202</w:t>
            </w:r>
            <w:r>
              <w:rPr>
                <w:rFonts w:ascii="Arial" w:hAnsi="Arial" w:cs="Arial"/>
                <w:sz w:val="12"/>
                <w:szCs w:val="12"/>
              </w:rPr>
              <w:t>3</w:t>
            </w:r>
          </w:p>
        </w:tc>
        <w:tc>
          <w:tcPr>
            <w:tcW w:w="1077" w:type="dxa"/>
            <w:vAlign w:val="bottom"/>
          </w:tcPr>
          <w:p w14:paraId="03CE0746" w14:textId="19C4839E" w:rsidR="00B96A79" w:rsidRPr="00413E72" w:rsidRDefault="00B96A79" w:rsidP="00B96A79">
            <w:pPr>
              <w:tabs>
                <w:tab w:val="decimal" w:pos="774"/>
              </w:tabs>
              <w:spacing w:line="220" w:lineRule="exact"/>
              <w:rPr>
                <w:rFonts w:ascii="Arial" w:hAnsi="Arial" w:cs="Arial"/>
                <w:sz w:val="12"/>
                <w:szCs w:val="12"/>
                <w:cs/>
              </w:rPr>
            </w:pPr>
            <w:r w:rsidRPr="00B96A79">
              <w:rPr>
                <w:rFonts w:ascii="Arial" w:hAnsi="Arial" w:cs="Arial"/>
                <w:sz w:val="12"/>
                <w:szCs w:val="12"/>
              </w:rPr>
              <w:t>-</w:t>
            </w:r>
          </w:p>
        </w:tc>
        <w:tc>
          <w:tcPr>
            <w:tcW w:w="942" w:type="dxa"/>
            <w:gridSpan w:val="2"/>
            <w:vAlign w:val="bottom"/>
          </w:tcPr>
          <w:p w14:paraId="11F9C713" w14:textId="6E41D488" w:rsidR="00B96A79" w:rsidRPr="00413E72" w:rsidRDefault="00B96A79" w:rsidP="00B96A79">
            <w:pP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vAlign w:val="bottom"/>
          </w:tcPr>
          <w:p w14:paraId="3656D1AF" w14:textId="3F06A437"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1,848</w:t>
            </w:r>
          </w:p>
        </w:tc>
        <w:tc>
          <w:tcPr>
            <w:tcW w:w="993" w:type="dxa"/>
            <w:vAlign w:val="bottom"/>
          </w:tcPr>
          <w:p w14:paraId="3BB6FFBD" w14:textId="4FD88800"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2,188</w:t>
            </w:r>
          </w:p>
        </w:tc>
        <w:tc>
          <w:tcPr>
            <w:tcW w:w="990" w:type="dxa"/>
            <w:vAlign w:val="bottom"/>
          </w:tcPr>
          <w:p w14:paraId="767DD557" w14:textId="5B2B35C7"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473</w:t>
            </w:r>
          </w:p>
        </w:tc>
        <w:tc>
          <w:tcPr>
            <w:tcW w:w="990" w:type="dxa"/>
            <w:gridSpan w:val="2"/>
            <w:vAlign w:val="bottom"/>
          </w:tcPr>
          <w:p w14:paraId="546E6915" w14:textId="57BD2547"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68" w:type="dxa"/>
            <w:gridSpan w:val="2"/>
            <w:vAlign w:val="bottom"/>
          </w:tcPr>
          <w:p w14:paraId="2AC23BD9" w14:textId="13AC7BE7"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w:t>
            </w:r>
          </w:p>
        </w:tc>
        <w:tc>
          <w:tcPr>
            <w:tcW w:w="1005" w:type="dxa"/>
            <w:gridSpan w:val="2"/>
            <w:vAlign w:val="bottom"/>
          </w:tcPr>
          <w:p w14:paraId="787EB8EA" w14:textId="128A91F7" w:rsidR="00B96A79" w:rsidRPr="00413E72" w:rsidRDefault="00B96A79" w:rsidP="00B96A79">
            <w:pPr>
              <w:tabs>
                <w:tab w:val="decimal" w:pos="720"/>
              </w:tabs>
              <w:spacing w:line="220" w:lineRule="exact"/>
              <w:rPr>
                <w:rFonts w:ascii="Arial" w:hAnsi="Arial" w:cs="Arial"/>
                <w:sz w:val="12"/>
                <w:szCs w:val="12"/>
              </w:rPr>
            </w:pPr>
            <w:r w:rsidRPr="00B96A79">
              <w:rPr>
                <w:rFonts w:ascii="Arial" w:hAnsi="Arial" w:cs="Arial"/>
                <w:sz w:val="12"/>
                <w:szCs w:val="12"/>
              </w:rPr>
              <w:t>4,509</w:t>
            </w:r>
          </w:p>
        </w:tc>
      </w:tr>
      <w:tr w:rsidR="00B96A79" w:rsidRPr="00413E72" w14:paraId="0634F14D" w14:textId="77777777" w:rsidTr="00817619">
        <w:trPr>
          <w:trHeight w:val="74"/>
        </w:trPr>
        <w:tc>
          <w:tcPr>
            <w:tcW w:w="2070" w:type="dxa"/>
          </w:tcPr>
          <w:p w14:paraId="64A88815" w14:textId="7554E772" w:rsidR="00B96A79" w:rsidRPr="00413E72" w:rsidRDefault="00B96A79" w:rsidP="00B96A79">
            <w:pPr>
              <w:spacing w:line="220" w:lineRule="exact"/>
              <w:ind w:right="-50"/>
              <w:jc w:val="both"/>
              <w:rPr>
                <w:rFonts w:ascii="Arial" w:hAnsi="Arial" w:cs="Arial"/>
                <w:sz w:val="12"/>
                <w:szCs w:val="12"/>
              </w:rPr>
            </w:pPr>
            <w:r>
              <w:rPr>
                <w:rFonts w:ascii="Arial" w:hAnsi="Arial" w:cs="Arial"/>
                <w:sz w:val="12"/>
                <w:szCs w:val="12"/>
              </w:rPr>
              <w:t>De</w:t>
            </w:r>
            <w:r w:rsidRPr="00413E72">
              <w:rPr>
                <w:rFonts w:ascii="Arial" w:hAnsi="Arial" w:cs="Arial"/>
                <w:sz w:val="12"/>
                <w:szCs w:val="12"/>
              </w:rPr>
              <w:t>crease during the year</w:t>
            </w:r>
          </w:p>
        </w:tc>
        <w:tc>
          <w:tcPr>
            <w:tcW w:w="1077" w:type="dxa"/>
            <w:vAlign w:val="bottom"/>
          </w:tcPr>
          <w:p w14:paraId="30797C13" w14:textId="6A887B82" w:rsidR="00B96A79" w:rsidRPr="00413E72" w:rsidRDefault="00B96A79" w:rsidP="00B96A79">
            <w:pPr>
              <w:tabs>
                <w:tab w:val="decimal" w:pos="774"/>
              </w:tabs>
              <w:spacing w:line="220" w:lineRule="exact"/>
              <w:rPr>
                <w:rFonts w:ascii="Arial" w:hAnsi="Arial" w:cs="Arial"/>
                <w:sz w:val="12"/>
                <w:szCs w:val="12"/>
                <w:cs/>
              </w:rPr>
            </w:pPr>
            <w:r w:rsidRPr="00B96A79">
              <w:rPr>
                <w:rFonts w:ascii="Arial" w:hAnsi="Arial" w:cs="Arial"/>
                <w:sz w:val="12"/>
                <w:szCs w:val="12"/>
              </w:rPr>
              <w:t>-</w:t>
            </w:r>
          </w:p>
        </w:tc>
        <w:tc>
          <w:tcPr>
            <w:tcW w:w="942" w:type="dxa"/>
            <w:gridSpan w:val="2"/>
            <w:vAlign w:val="bottom"/>
          </w:tcPr>
          <w:p w14:paraId="3F99B4B4" w14:textId="70A0039E" w:rsidR="00B96A79" w:rsidRPr="00413E72" w:rsidRDefault="00B96A79" w:rsidP="00B96A79">
            <w:pPr>
              <w:tabs>
                <w:tab w:val="decimal" w:pos="659"/>
              </w:tabs>
              <w:spacing w:line="220" w:lineRule="exact"/>
              <w:rPr>
                <w:rFonts w:ascii="Arial" w:hAnsi="Arial" w:cs="Arial"/>
                <w:sz w:val="12"/>
                <w:szCs w:val="12"/>
                <w:cs/>
              </w:rPr>
            </w:pPr>
            <w:r w:rsidRPr="00B96A79">
              <w:rPr>
                <w:rFonts w:ascii="Arial" w:hAnsi="Arial" w:cs="Arial"/>
                <w:sz w:val="12"/>
                <w:szCs w:val="12"/>
              </w:rPr>
              <w:t>-</w:t>
            </w:r>
          </w:p>
        </w:tc>
        <w:tc>
          <w:tcPr>
            <w:tcW w:w="1045" w:type="dxa"/>
            <w:gridSpan w:val="2"/>
            <w:vAlign w:val="bottom"/>
          </w:tcPr>
          <w:p w14:paraId="06B62207" w14:textId="36FB0E50"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(149)</w:t>
            </w:r>
          </w:p>
        </w:tc>
        <w:tc>
          <w:tcPr>
            <w:tcW w:w="993" w:type="dxa"/>
            <w:vAlign w:val="bottom"/>
          </w:tcPr>
          <w:p w14:paraId="144428B5" w14:textId="17CC5E58"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(592)</w:t>
            </w:r>
          </w:p>
        </w:tc>
        <w:tc>
          <w:tcPr>
            <w:tcW w:w="990" w:type="dxa"/>
            <w:vAlign w:val="bottom"/>
          </w:tcPr>
          <w:p w14:paraId="15DA6A25" w14:textId="0151E6B7"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(134)</w:t>
            </w:r>
          </w:p>
        </w:tc>
        <w:tc>
          <w:tcPr>
            <w:tcW w:w="990" w:type="dxa"/>
            <w:gridSpan w:val="2"/>
            <w:vAlign w:val="bottom"/>
          </w:tcPr>
          <w:p w14:paraId="7726BE5E" w14:textId="0727056E"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w:t>
            </w:r>
          </w:p>
        </w:tc>
        <w:tc>
          <w:tcPr>
            <w:tcW w:w="968" w:type="dxa"/>
            <w:gridSpan w:val="2"/>
            <w:vAlign w:val="bottom"/>
          </w:tcPr>
          <w:p w14:paraId="24620D71" w14:textId="7355BFB7"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w:t>
            </w:r>
          </w:p>
        </w:tc>
        <w:tc>
          <w:tcPr>
            <w:tcW w:w="1005" w:type="dxa"/>
            <w:gridSpan w:val="2"/>
            <w:vAlign w:val="bottom"/>
          </w:tcPr>
          <w:p w14:paraId="60AA741A" w14:textId="556547A2" w:rsidR="00B96A79" w:rsidRPr="00413E72" w:rsidRDefault="00B96A79" w:rsidP="00B96A79">
            <w:pPr>
              <w:tabs>
                <w:tab w:val="decimal" w:pos="720"/>
              </w:tabs>
              <w:spacing w:line="220" w:lineRule="exact"/>
              <w:rPr>
                <w:rFonts w:ascii="Arial" w:hAnsi="Arial" w:cs="Arial"/>
                <w:sz w:val="12"/>
                <w:szCs w:val="12"/>
                <w:cs/>
              </w:rPr>
            </w:pPr>
            <w:r w:rsidRPr="00B96A79">
              <w:rPr>
                <w:rFonts w:ascii="Arial" w:hAnsi="Arial" w:cs="Arial"/>
                <w:sz w:val="12"/>
                <w:szCs w:val="12"/>
              </w:rPr>
              <w:t>(875)</w:t>
            </w:r>
          </w:p>
        </w:tc>
      </w:tr>
      <w:tr w:rsidR="00412EE9" w:rsidRPr="00413E72" w14:paraId="49ED0A12" w14:textId="77777777" w:rsidTr="00817619">
        <w:trPr>
          <w:trHeight w:val="74"/>
        </w:trPr>
        <w:tc>
          <w:tcPr>
            <w:tcW w:w="2070" w:type="dxa"/>
          </w:tcPr>
          <w:p w14:paraId="67D9398F" w14:textId="77777777" w:rsidR="00412EE9" w:rsidRDefault="00412EE9" w:rsidP="00412EE9">
            <w:pPr>
              <w:spacing w:line="220" w:lineRule="exact"/>
              <w:ind w:right="-50"/>
              <w:jc w:val="both"/>
              <w:rPr>
                <w:rFonts w:ascii="Arial" w:hAnsi="Arial" w:cs="Arial"/>
                <w:sz w:val="12"/>
                <w:szCs w:val="12"/>
              </w:rPr>
            </w:pPr>
            <w:r w:rsidRPr="00413E72">
              <w:rPr>
                <w:rFonts w:ascii="Arial" w:hAnsi="Arial" w:cs="Arial"/>
                <w:sz w:val="12"/>
                <w:szCs w:val="12"/>
              </w:rPr>
              <w:t xml:space="preserve">Reverse </w:t>
            </w:r>
            <w:r>
              <w:rPr>
                <w:rFonts w:ascii="Arial" w:hAnsi="Arial" w:cs="Arial"/>
                <w:sz w:val="12"/>
                <w:szCs w:val="12"/>
              </w:rPr>
              <w:t>from write-off/disposal</w:t>
            </w:r>
          </w:p>
          <w:p w14:paraId="4907BC5D" w14:textId="138200EA" w:rsidR="00412EE9" w:rsidRPr="00413E72" w:rsidRDefault="00412EE9" w:rsidP="00412EE9">
            <w:pPr>
              <w:spacing w:line="220" w:lineRule="exact"/>
              <w:ind w:right="-50"/>
              <w:jc w:val="both"/>
              <w:rPr>
                <w:rFonts w:ascii="Arial" w:hAnsi="Arial" w:cs="Arial"/>
                <w:sz w:val="12"/>
                <w:szCs w:val="12"/>
              </w:rPr>
            </w:pPr>
            <w:r>
              <w:rPr>
                <w:rFonts w:ascii="Arial" w:hAnsi="Arial" w:cs="Arial"/>
                <w:sz w:val="12"/>
                <w:szCs w:val="12"/>
              </w:rPr>
              <w:t xml:space="preserve">   </w:t>
            </w:r>
            <w:r w:rsidRPr="00413E72">
              <w:rPr>
                <w:rFonts w:ascii="Arial" w:hAnsi="Arial" w:cs="Arial"/>
                <w:sz w:val="12"/>
                <w:szCs w:val="12"/>
              </w:rPr>
              <w:t>during the year</w:t>
            </w:r>
          </w:p>
        </w:tc>
        <w:tc>
          <w:tcPr>
            <w:tcW w:w="1077" w:type="dxa"/>
            <w:vAlign w:val="bottom"/>
          </w:tcPr>
          <w:p w14:paraId="48D229A1" w14:textId="44C6DD4F" w:rsidR="00412EE9" w:rsidRPr="00413E72" w:rsidRDefault="00412EE9" w:rsidP="00412EE9">
            <w:pPr>
              <w:pBdr>
                <w:bottom w:val="single" w:sz="4" w:space="1" w:color="auto"/>
              </w:pBdr>
              <w:tabs>
                <w:tab w:val="decimal" w:pos="774"/>
              </w:tabs>
              <w:spacing w:line="220" w:lineRule="exact"/>
              <w:rPr>
                <w:rFonts w:ascii="Arial" w:hAnsi="Arial" w:cs="Arial"/>
                <w:sz w:val="12"/>
                <w:szCs w:val="12"/>
                <w:cs/>
              </w:rPr>
            </w:pPr>
            <w:r w:rsidRPr="00B96A79">
              <w:rPr>
                <w:rFonts w:ascii="Arial" w:hAnsi="Arial" w:cs="Arial"/>
                <w:sz w:val="12"/>
                <w:szCs w:val="12"/>
              </w:rPr>
              <w:t>-</w:t>
            </w:r>
          </w:p>
        </w:tc>
        <w:tc>
          <w:tcPr>
            <w:tcW w:w="942" w:type="dxa"/>
            <w:gridSpan w:val="2"/>
            <w:vAlign w:val="bottom"/>
          </w:tcPr>
          <w:p w14:paraId="4193EA44" w14:textId="52F8C41F" w:rsidR="00412EE9" w:rsidRPr="00413E72" w:rsidRDefault="00412EE9" w:rsidP="00412EE9">
            <w:pPr>
              <w:pBdr>
                <w:bottom w:val="single" w:sz="4" w:space="1" w:color="auto"/>
              </w:pBd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vAlign w:val="bottom"/>
          </w:tcPr>
          <w:p w14:paraId="628F184E" w14:textId="140C5575"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(1,133)</w:t>
            </w:r>
          </w:p>
        </w:tc>
        <w:tc>
          <w:tcPr>
            <w:tcW w:w="993" w:type="dxa"/>
            <w:vAlign w:val="bottom"/>
          </w:tcPr>
          <w:p w14:paraId="26A44DDE" w14:textId="342C08B2"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(639)</w:t>
            </w:r>
          </w:p>
        </w:tc>
        <w:tc>
          <w:tcPr>
            <w:tcW w:w="990" w:type="dxa"/>
            <w:vAlign w:val="bottom"/>
          </w:tcPr>
          <w:p w14:paraId="084BF5D9" w14:textId="43E05ECE"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(308)</w:t>
            </w:r>
          </w:p>
        </w:tc>
        <w:tc>
          <w:tcPr>
            <w:tcW w:w="990" w:type="dxa"/>
            <w:gridSpan w:val="2"/>
            <w:vAlign w:val="bottom"/>
          </w:tcPr>
          <w:p w14:paraId="65234226" w14:textId="0C862664"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68" w:type="dxa"/>
            <w:gridSpan w:val="2"/>
            <w:vAlign w:val="bottom"/>
          </w:tcPr>
          <w:p w14:paraId="14AD8E1D" w14:textId="4959BC39" w:rsidR="00412EE9" w:rsidRPr="00413E72" w:rsidRDefault="00412EE9" w:rsidP="00412EE9">
            <w:pPr>
              <w:pBdr>
                <w:bottom w:val="single" w:sz="4" w:space="1" w:color="auto"/>
              </w:pBdr>
              <w:tabs>
                <w:tab w:val="decimal" w:pos="720"/>
              </w:tabs>
              <w:spacing w:line="220" w:lineRule="exact"/>
              <w:rPr>
                <w:rFonts w:ascii="Arial" w:hAnsi="Arial" w:cs="Arial"/>
                <w:sz w:val="12"/>
                <w:szCs w:val="12"/>
                <w:cs/>
              </w:rPr>
            </w:pPr>
            <w:r w:rsidRPr="00B96A79">
              <w:rPr>
                <w:rFonts w:ascii="Arial" w:hAnsi="Arial" w:cs="Arial"/>
                <w:sz w:val="12"/>
                <w:szCs w:val="12"/>
              </w:rPr>
              <w:t>-</w:t>
            </w:r>
          </w:p>
        </w:tc>
        <w:tc>
          <w:tcPr>
            <w:tcW w:w="1005" w:type="dxa"/>
            <w:gridSpan w:val="2"/>
            <w:vAlign w:val="bottom"/>
          </w:tcPr>
          <w:p w14:paraId="6131ADFF" w14:textId="3B670C5E"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(2,080)</w:t>
            </w:r>
          </w:p>
        </w:tc>
      </w:tr>
      <w:tr w:rsidR="00412EE9" w:rsidRPr="00413E72" w14:paraId="7A8682E3" w14:textId="77777777" w:rsidTr="005201ED">
        <w:trPr>
          <w:trHeight w:val="80"/>
        </w:trPr>
        <w:tc>
          <w:tcPr>
            <w:tcW w:w="2070" w:type="dxa"/>
          </w:tcPr>
          <w:p w14:paraId="722AFDF9" w14:textId="02389304" w:rsidR="00412EE9" w:rsidRPr="00413E72" w:rsidRDefault="00412EE9" w:rsidP="00412EE9">
            <w:pPr>
              <w:spacing w:line="220" w:lineRule="exact"/>
              <w:ind w:right="-50"/>
              <w:jc w:val="both"/>
              <w:rPr>
                <w:rFonts w:ascii="Arial" w:hAnsi="Arial" w:cs="Arial"/>
                <w:sz w:val="12"/>
                <w:szCs w:val="12"/>
              </w:rPr>
            </w:pPr>
            <w:r w:rsidRPr="00413E72">
              <w:rPr>
                <w:rFonts w:ascii="Arial" w:hAnsi="Arial" w:cs="Arial"/>
                <w:sz w:val="12"/>
                <w:szCs w:val="12"/>
              </w:rPr>
              <w:t>31 December 2023</w:t>
            </w:r>
          </w:p>
        </w:tc>
        <w:tc>
          <w:tcPr>
            <w:tcW w:w="1077" w:type="dxa"/>
            <w:vAlign w:val="bottom"/>
          </w:tcPr>
          <w:p w14:paraId="765E33F6" w14:textId="1CB337AF" w:rsidR="00412EE9" w:rsidRPr="00413E72" w:rsidRDefault="00412EE9" w:rsidP="00412EE9">
            <w:pPr>
              <w:tabs>
                <w:tab w:val="decimal" w:pos="774"/>
              </w:tabs>
              <w:spacing w:line="220" w:lineRule="exact"/>
              <w:rPr>
                <w:rFonts w:ascii="Arial" w:hAnsi="Arial" w:cs="Arial"/>
                <w:sz w:val="12"/>
                <w:szCs w:val="12"/>
                <w:cs/>
              </w:rPr>
            </w:pPr>
            <w:r w:rsidRPr="00B96A79">
              <w:rPr>
                <w:rFonts w:ascii="Arial" w:hAnsi="Arial" w:cs="Arial"/>
                <w:sz w:val="12"/>
                <w:szCs w:val="12"/>
              </w:rPr>
              <w:t>-</w:t>
            </w:r>
          </w:p>
        </w:tc>
        <w:tc>
          <w:tcPr>
            <w:tcW w:w="942" w:type="dxa"/>
            <w:gridSpan w:val="2"/>
            <w:vAlign w:val="bottom"/>
          </w:tcPr>
          <w:p w14:paraId="16FC63F9" w14:textId="219DC1CB" w:rsidR="00412EE9" w:rsidRPr="00413E72" w:rsidRDefault="00412EE9" w:rsidP="00412EE9">
            <w:pP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vAlign w:val="bottom"/>
          </w:tcPr>
          <w:p w14:paraId="6B9407D1" w14:textId="3CBB9C7B" w:rsidR="00412EE9" w:rsidRPr="00413E72" w:rsidRDefault="00412EE9" w:rsidP="00412EE9">
            <w:pPr>
              <w:tabs>
                <w:tab w:val="decimal" w:pos="720"/>
              </w:tabs>
              <w:spacing w:line="220" w:lineRule="exact"/>
              <w:rPr>
                <w:rFonts w:ascii="Arial" w:hAnsi="Arial" w:cs="Arial"/>
                <w:sz w:val="12"/>
                <w:szCs w:val="12"/>
              </w:rPr>
            </w:pPr>
            <w:r w:rsidRPr="00B96A79">
              <w:rPr>
                <w:rFonts w:ascii="Arial" w:hAnsi="Arial" w:cs="Arial"/>
                <w:sz w:val="12"/>
                <w:szCs w:val="12"/>
              </w:rPr>
              <w:t>566</w:t>
            </w:r>
          </w:p>
        </w:tc>
        <w:tc>
          <w:tcPr>
            <w:tcW w:w="993" w:type="dxa"/>
            <w:vAlign w:val="bottom"/>
          </w:tcPr>
          <w:p w14:paraId="28FCDE41" w14:textId="3042C35F" w:rsidR="00412EE9" w:rsidRPr="00413E72" w:rsidRDefault="00412EE9" w:rsidP="00412EE9">
            <w:pPr>
              <w:tabs>
                <w:tab w:val="decimal" w:pos="720"/>
              </w:tabs>
              <w:spacing w:line="220" w:lineRule="exact"/>
              <w:rPr>
                <w:rFonts w:ascii="Arial" w:hAnsi="Arial" w:cs="Arial"/>
                <w:sz w:val="12"/>
                <w:szCs w:val="12"/>
              </w:rPr>
            </w:pPr>
            <w:r w:rsidRPr="00B96A79">
              <w:rPr>
                <w:rFonts w:ascii="Arial" w:hAnsi="Arial" w:cs="Arial"/>
                <w:sz w:val="12"/>
                <w:szCs w:val="12"/>
              </w:rPr>
              <w:t>957</w:t>
            </w:r>
          </w:p>
        </w:tc>
        <w:tc>
          <w:tcPr>
            <w:tcW w:w="990" w:type="dxa"/>
            <w:vAlign w:val="bottom"/>
          </w:tcPr>
          <w:p w14:paraId="07E72AE0" w14:textId="1FEB9D2B" w:rsidR="00412EE9" w:rsidRPr="00413E72" w:rsidRDefault="00412EE9" w:rsidP="00412EE9">
            <w:pPr>
              <w:tabs>
                <w:tab w:val="decimal" w:pos="720"/>
              </w:tabs>
              <w:spacing w:line="220" w:lineRule="exact"/>
              <w:rPr>
                <w:rFonts w:ascii="Arial" w:hAnsi="Arial" w:cs="Arial"/>
                <w:sz w:val="12"/>
                <w:szCs w:val="12"/>
              </w:rPr>
            </w:pPr>
            <w:r w:rsidRPr="00B96A79">
              <w:rPr>
                <w:rFonts w:ascii="Arial" w:hAnsi="Arial" w:cs="Arial"/>
                <w:sz w:val="12"/>
                <w:szCs w:val="12"/>
              </w:rPr>
              <w:t>31</w:t>
            </w:r>
          </w:p>
        </w:tc>
        <w:tc>
          <w:tcPr>
            <w:tcW w:w="990" w:type="dxa"/>
            <w:gridSpan w:val="2"/>
            <w:vAlign w:val="bottom"/>
          </w:tcPr>
          <w:p w14:paraId="4A647CE3" w14:textId="724CDA01" w:rsidR="00412EE9" w:rsidRPr="00413E72" w:rsidRDefault="00412EE9" w:rsidP="00412EE9">
            <w:pP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68" w:type="dxa"/>
            <w:gridSpan w:val="2"/>
            <w:vAlign w:val="bottom"/>
          </w:tcPr>
          <w:p w14:paraId="0C17DC12" w14:textId="02CE1053" w:rsidR="00412EE9" w:rsidRPr="00413E72" w:rsidRDefault="00412EE9" w:rsidP="00412EE9">
            <w:pPr>
              <w:tabs>
                <w:tab w:val="decimal" w:pos="720"/>
              </w:tabs>
              <w:spacing w:line="220" w:lineRule="exact"/>
              <w:rPr>
                <w:rFonts w:ascii="Arial" w:hAnsi="Arial" w:cs="Arial"/>
                <w:sz w:val="12"/>
                <w:szCs w:val="12"/>
                <w:cs/>
              </w:rPr>
            </w:pPr>
            <w:r w:rsidRPr="00B96A79">
              <w:rPr>
                <w:rFonts w:ascii="Arial" w:hAnsi="Arial" w:cs="Arial"/>
                <w:sz w:val="12"/>
                <w:szCs w:val="12"/>
              </w:rPr>
              <w:t>-</w:t>
            </w:r>
          </w:p>
        </w:tc>
        <w:tc>
          <w:tcPr>
            <w:tcW w:w="1005" w:type="dxa"/>
            <w:gridSpan w:val="2"/>
            <w:vAlign w:val="bottom"/>
          </w:tcPr>
          <w:p w14:paraId="0A625C95" w14:textId="7460D5AB" w:rsidR="00412EE9" w:rsidRPr="00413E72" w:rsidRDefault="00412EE9" w:rsidP="00412EE9">
            <w:pPr>
              <w:tabs>
                <w:tab w:val="decimal" w:pos="720"/>
              </w:tabs>
              <w:spacing w:line="220" w:lineRule="exact"/>
              <w:rPr>
                <w:rFonts w:ascii="Arial" w:hAnsi="Arial" w:cs="Arial"/>
                <w:sz w:val="12"/>
                <w:szCs w:val="12"/>
              </w:rPr>
            </w:pPr>
            <w:r w:rsidRPr="00B96A79">
              <w:rPr>
                <w:rFonts w:ascii="Arial" w:hAnsi="Arial" w:cs="Arial"/>
                <w:sz w:val="12"/>
                <w:szCs w:val="12"/>
              </w:rPr>
              <w:t>1,554</w:t>
            </w:r>
          </w:p>
        </w:tc>
      </w:tr>
      <w:tr w:rsidR="00412EE9" w:rsidRPr="00413E72" w14:paraId="00E98D22" w14:textId="77777777" w:rsidTr="00216F88">
        <w:trPr>
          <w:trHeight w:val="74"/>
        </w:trPr>
        <w:tc>
          <w:tcPr>
            <w:tcW w:w="2070" w:type="dxa"/>
          </w:tcPr>
          <w:p w14:paraId="74F778B8" w14:textId="08F323E9" w:rsidR="00412EE9" w:rsidRPr="00413E72" w:rsidRDefault="00412EE9" w:rsidP="00412EE9">
            <w:pPr>
              <w:spacing w:line="220" w:lineRule="exact"/>
              <w:ind w:right="-50"/>
              <w:jc w:val="both"/>
              <w:rPr>
                <w:rFonts w:ascii="Arial" w:hAnsi="Arial" w:cs="Arial"/>
                <w:sz w:val="12"/>
                <w:szCs w:val="12"/>
              </w:rPr>
            </w:pPr>
            <w:r>
              <w:rPr>
                <w:rFonts w:ascii="Arial" w:hAnsi="Arial" w:cs="Arial"/>
                <w:sz w:val="12"/>
                <w:szCs w:val="12"/>
              </w:rPr>
              <w:t>De</w:t>
            </w:r>
            <w:r w:rsidRPr="00413E72">
              <w:rPr>
                <w:rFonts w:ascii="Arial" w:hAnsi="Arial" w:cs="Arial"/>
                <w:sz w:val="12"/>
                <w:szCs w:val="12"/>
              </w:rPr>
              <w:t>crease during the year</w:t>
            </w:r>
          </w:p>
        </w:tc>
        <w:tc>
          <w:tcPr>
            <w:tcW w:w="1077" w:type="dxa"/>
            <w:tcBorders>
              <w:top w:val="nil"/>
              <w:left w:val="nil"/>
              <w:bottom w:val="nil"/>
              <w:right w:val="nil"/>
            </w:tcBorders>
            <w:vAlign w:val="bottom"/>
          </w:tcPr>
          <w:p w14:paraId="54DF28B9" w14:textId="7A5DB397" w:rsidR="00412EE9" w:rsidRPr="00413E72" w:rsidRDefault="00412EE9" w:rsidP="00412EE9">
            <w:pPr>
              <w:tabs>
                <w:tab w:val="decimal" w:pos="774"/>
              </w:tabs>
              <w:spacing w:line="220" w:lineRule="exact"/>
              <w:rPr>
                <w:rFonts w:ascii="Arial" w:hAnsi="Arial" w:cs="Arial"/>
                <w:sz w:val="12"/>
                <w:szCs w:val="12"/>
                <w:cs/>
              </w:rPr>
            </w:pPr>
            <w:r w:rsidRPr="00B96A79">
              <w:rPr>
                <w:rFonts w:ascii="Arial" w:hAnsi="Arial" w:cs="Arial"/>
                <w:sz w:val="12"/>
                <w:szCs w:val="12"/>
              </w:rPr>
              <w:t>-</w:t>
            </w:r>
          </w:p>
        </w:tc>
        <w:tc>
          <w:tcPr>
            <w:tcW w:w="942" w:type="dxa"/>
            <w:gridSpan w:val="2"/>
            <w:tcBorders>
              <w:top w:val="nil"/>
              <w:left w:val="nil"/>
              <w:bottom w:val="nil"/>
              <w:right w:val="nil"/>
            </w:tcBorders>
            <w:vAlign w:val="bottom"/>
          </w:tcPr>
          <w:p w14:paraId="102A210B" w14:textId="0AED63D3" w:rsidR="00412EE9" w:rsidRPr="00413E72" w:rsidRDefault="00412EE9" w:rsidP="00412EE9">
            <w:pPr>
              <w:tabs>
                <w:tab w:val="decimal" w:pos="659"/>
              </w:tabs>
              <w:spacing w:line="220" w:lineRule="exact"/>
              <w:rPr>
                <w:rFonts w:ascii="Arial" w:hAnsi="Arial" w:cs="Arial"/>
                <w:sz w:val="12"/>
                <w:szCs w:val="12"/>
                <w:cs/>
              </w:rPr>
            </w:pPr>
            <w:r w:rsidRPr="00B96A79">
              <w:rPr>
                <w:rFonts w:ascii="Arial" w:hAnsi="Arial" w:cs="Arial"/>
                <w:sz w:val="12"/>
                <w:szCs w:val="12"/>
              </w:rPr>
              <w:t>-</w:t>
            </w:r>
          </w:p>
        </w:tc>
        <w:tc>
          <w:tcPr>
            <w:tcW w:w="1045" w:type="dxa"/>
            <w:gridSpan w:val="2"/>
            <w:tcBorders>
              <w:top w:val="nil"/>
              <w:left w:val="nil"/>
              <w:bottom w:val="nil"/>
              <w:right w:val="nil"/>
            </w:tcBorders>
            <w:vAlign w:val="bottom"/>
          </w:tcPr>
          <w:p w14:paraId="3B4262B0" w14:textId="4010DCD6" w:rsidR="00412EE9" w:rsidRPr="00413E72" w:rsidRDefault="00412EE9" w:rsidP="00412EE9">
            <w:pPr>
              <w:tabs>
                <w:tab w:val="decimal" w:pos="720"/>
              </w:tabs>
              <w:spacing w:line="220" w:lineRule="exact"/>
              <w:rPr>
                <w:rFonts w:ascii="Arial" w:hAnsi="Arial" w:cs="Arial"/>
                <w:sz w:val="12"/>
                <w:szCs w:val="12"/>
                <w:cs/>
              </w:rPr>
            </w:pPr>
            <w:r w:rsidRPr="00B96A79">
              <w:rPr>
                <w:rFonts w:ascii="Arial" w:hAnsi="Arial" w:cs="Arial"/>
                <w:sz w:val="12"/>
                <w:szCs w:val="12"/>
              </w:rPr>
              <w:t>(72)</w:t>
            </w:r>
          </w:p>
        </w:tc>
        <w:tc>
          <w:tcPr>
            <w:tcW w:w="993" w:type="dxa"/>
            <w:tcBorders>
              <w:top w:val="nil"/>
              <w:left w:val="nil"/>
              <w:bottom w:val="nil"/>
              <w:right w:val="nil"/>
            </w:tcBorders>
            <w:vAlign w:val="bottom"/>
          </w:tcPr>
          <w:p w14:paraId="7CD0BC8C" w14:textId="0789919E" w:rsidR="00412EE9" w:rsidRPr="00413E72" w:rsidRDefault="00412EE9" w:rsidP="00412EE9">
            <w:pPr>
              <w:tabs>
                <w:tab w:val="decimal" w:pos="720"/>
              </w:tabs>
              <w:spacing w:line="220" w:lineRule="exact"/>
              <w:rPr>
                <w:rFonts w:ascii="Arial" w:hAnsi="Arial" w:cs="Arial"/>
                <w:sz w:val="12"/>
                <w:szCs w:val="12"/>
                <w:cs/>
              </w:rPr>
            </w:pPr>
            <w:r w:rsidRPr="00B96A79">
              <w:rPr>
                <w:rFonts w:ascii="Arial" w:hAnsi="Arial" w:cs="Arial"/>
                <w:sz w:val="12"/>
                <w:szCs w:val="12"/>
              </w:rPr>
              <w:t>(388)</w:t>
            </w:r>
          </w:p>
        </w:tc>
        <w:tc>
          <w:tcPr>
            <w:tcW w:w="990" w:type="dxa"/>
            <w:tcBorders>
              <w:top w:val="nil"/>
              <w:left w:val="nil"/>
              <w:bottom w:val="nil"/>
              <w:right w:val="nil"/>
            </w:tcBorders>
            <w:vAlign w:val="bottom"/>
          </w:tcPr>
          <w:p w14:paraId="6EDE330E" w14:textId="07701F28" w:rsidR="00412EE9" w:rsidRPr="00413E72" w:rsidRDefault="00412EE9" w:rsidP="00412EE9">
            <w:pPr>
              <w:tabs>
                <w:tab w:val="decimal" w:pos="720"/>
              </w:tabs>
              <w:spacing w:line="220" w:lineRule="exact"/>
              <w:rPr>
                <w:rFonts w:ascii="Arial" w:hAnsi="Arial" w:cs="Arial"/>
                <w:sz w:val="12"/>
                <w:szCs w:val="12"/>
                <w:cs/>
              </w:rPr>
            </w:pPr>
            <w:r w:rsidRPr="00B96A79">
              <w:rPr>
                <w:rFonts w:ascii="Arial" w:hAnsi="Arial" w:cs="Arial"/>
                <w:sz w:val="12"/>
                <w:szCs w:val="12"/>
              </w:rPr>
              <w:t>(23)</w:t>
            </w:r>
          </w:p>
        </w:tc>
        <w:tc>
          <w:tcPr>
            <w:tcW w:w="990" w:type="dxa"/>
            <w:gridSpan w:val="2"/>
            <w:tcBorders>
              <w:top w:val="nil"/>
              <w:left w:val="nil"/>
              <w:bottom w:val="nil"/>
              <w:right w:val="nil"/>
            </w:tcBorders>
            <w:vAlign w:val="bottom"/>
          </w:tcPr>
          <w:p w14:paraId="5D598503" w14:textId="73B0FC1B" w:rsidR="00412EE9" w:rsidRPr="00413E72" w:rsidRDefault="00412EE9" w:rsidP="00412EE9">
            <w:pPr>
              <w:tabs>
                <w:tab w:val="decimal" w:pos="720"/>
              </w:tabs>
              <w:spacing w:line="220" w:lineRule="exact"/>
              <w:rPr>
                <w:rFonts w:ascii="Arial" w:hAnsi="Arial" w:cs="Arial"/>
                <w:sz w:val="12"/>
                <w:szCs w:val="12"/>
                <w:cs/>
              </w:rPr>
            </w:pPr>
            <w:r w:rsidRPr="00B96A79">
              <w:rPr>
                <w:rFonts w:ascii="Arial" w:hAnsi="Arial" w:cs="Arial"/>
                <w:sz w:val="12"/>
                <w:szCs w:val="12"/>
              </w:rPr>
              <w:t>-</w:t>
            </w:r>
          </w:p>
        </w:tc>
        <w:tc>
          <w:tcPr>
            <w:tcW w:w="968" w:type="dxa"/>
            <w:gridSpan w:val="2"/>
            <w:tcBorders>
              <w:top w:val="nil"/>
              <w:left w:val="nil"/>
              <w:bottom w:val="nil"/>
              <w:right w:val="nil"/>
            </w:tcBorders>
            <w:vAlign w:val="bottom"/>
          </w:tcPr>
          <w:p w14:paraId="4E50B7B4" w14:textId="7B1707B2" w:rsidR="00412EE9" w:rsidRPr="00413E72" w:rsidRDefault="00412EE9" w:rsidP="00412EE9">
            <w:pPr>
              <w:tabs>
                <w:tab w:val="decimal" w:pos="720"/>
              </w:tabs>
              <w:spacing w:line="220" w:lineRule="exact"/>
              <w:rPr>
                <w:rFonts w:ascii="Arial" w:hAnsi="Arial" w:cs="Arial"/>
                <w:sz w:val="12"/>
                <w:szCs w:val="12"/>
                <w:cs/>
              </w:rPr>
            </w:pPr>
            <w:r w:rsidRPr="00B96A79">
              <w:rPr>
                <w:rFonts w:ascii="Arial" w:hAnsi="Arial" w:cs="Arial"/>
                <w:sz w:val="12"/>
                <w:szCs w:val="12"/>
              </w:rPr>
              <w:t>-</w:t>
            </w:r>
          </w:p>
        </w:tc>
        <w:tc>
          <w:tcPr>
            <w:tcW w:w="1005" w:type="dxa"/>
            <w:gridSpan w:val="2"/>
            <w:tcBorders>
              <w:top w:val="nil"/>
              <w:left w:val="nil"/>
              <w:bottom w:val="nil"/>
              <w:right w:val="nil"/>
            </w:tcBorders>
            <w:vAlign w:val="bottom"/>
          </w:tcPr>
          <w:p w14:paraId="09A458A6" w14:textId="3B7BA4AB" w:rsidR="00412EE9" w:rsidRPr="00413E72" w:rsidRDefault="00412EE9" w:rsidP="00412EE9">
            <w:pPr>
              <w:tabs>
                <w:tab w:val="decimal" w:pos="720"/>
              </w:tabs>
              <w:spacing w:line="220" w:lineRule="exact"/>
              <w:rPr>
                <w:rFonts w:ascii="Arial" w:hAnsi="Arial" w:cs="Arial"/>
                <w:sz w:val="12"/>
                <w:szCs w:val="12"/>
                <w:cs/>
              </w:rPr>
            </w:pPr>
            <w:r w:rsidRPr="00B96A79">
              <w:rPr>
                <w:rFonts w:ascii="Arial" w:hAnsi="Arial" w:cs="Arial"/>
                <w:sz w:val="12"/>
                <w:szCs w:val="12"/>
              </w:rPr>
              <w:t>(483)</w:t>
            </w:r>
          </w:p>
        </w:tc>
      </w:tr>
      <w:tr w:rsidR="00412EE9" w:rsidRPr="00413E72" w14:paraId="36BA0518" w14:textId="77777777" w:rsidTr="00216F88">
        <w:trPr>
          <w:trHeight w:val="74"/>
        </w:trPr>
        <w:tc>
          <w:tcPr>
            <w:tcW w:w="2070" w:type="dxa"/>
          </w:tcPr>
          <w:p w14:paraId="60F1E6FB" w14:textId="77777777" w:rsidR="00412EE9" w:rsidRDefault="00412EE9" w:rsidP="00412EE9">
            <w:pPr>
              <w:spacing w:line="220" w:lineRule="exact"/>
              <w:ind w:right="-50"/>
              <w:jc w:val="both"/>
              <w:rPr>
                <w:rFonts w:ascii="Arial" w:hAnsi="Arial" w:cs="Arial"/>
                <w:sz w:val="12"/>
                <w:szCs w:val="12"/>
              </w:rPr>
            </w:pPr>
            <w:r w:rsidRPr="00413E72">
              <w:rPr>
                <w:rFonts w:ascii="Arial" w:hAnsi="Arial" w:cs="Arial"/>
                <w:sz w:val="12"/>
                <w:szCs w:val="12"/>
              </w:rPr>
              <w:t xml:space="preserve">Reverse </w:t>
            </w:r>
            <w:r>
              <w:rPr>
                <w:rFonts w:ascii="Arial" w:hAnsi="Arial" w:cs="Arial"/>
                <w:sz w:val="12"/>
                <w:szCs w:val="12"/>
              </w:rPr>
              <w:t>from write-off/disposal</w:t>
            </w:r>
          </w:p>
          <w:p w14:paraId="02E297A1" w14:textId="3B37082C" w:rsidR="00412EE9" w:rsidRPr="00413E72" w:rsidRDefault="00412EE9" w:rsidP="00412EE9">
            <w:pPr>
              <w:spacing w:line="220" w:lineRule="exact"/>
              <w:ind w:right="-50"/>
              <w:jc w:val="both"/>
              <w:rPr>
                <w:rFonts w:ascii="Arial" w:hAnsi="Arial" w:cs="Arial"/>
                <w:sz w:val="12"/>
                <w:szCs w:val="12"/>
              </w:rPr>
            </w:pPr>
            <w:r>
              <w:rPr>
                <w:rFonts w:ascii="Arial" w:hAnsi="Arial" w:cs="Arial"/>
                <w:sz w:val="12"/>
                <w:szCs w:val="12"/>
              </w:rPr>
              <w:t xml:space="preserve">   </w:t>
            </w:r>
            <w:r w:rsidRPr="00413E72">
              <w:rPr>
                <w:rFonts w:ascii="Arial" w:hAnsi="Arial" w:cs="Arial"/>
                <w:sz w:val="12"/>
                <w:szCs w:val="12"/>
              </w:rPr>
              <w:t>during the year</w:t>
            </w:r>
          </w:p>
        </w:tc>
        <w:tc>
          <w:tcPr>
            <w:tcW w:w="1077" w:type="dxa"/>
            <w:tcBorders>
              <w:top w:val="nil"/>
              <w:left w:val="nil"/>
              <w:bottom w:val="nil"/>
              <w:right w:val="nil"/>
            </w:tcBorders>
            <w:vAlign w:val="bottom"/>
          </w:tcPr>
          <w:p w14:paraId="49DFB901" w14:textId="04A89ACC" w:rsidR="00412EE9" w:rsidRPr="00413E72" w:rsidRDefault="00412EE9" w:rsidP="00412EE9">
            <w:pPr>
              <w:pBdr>
                <w:bottom w:val="single" w:sz="4" w:space="1" w:color="auto"/>
              </w:pBdr>
              <w:tabs>
                <w:tab w:val="decimal" w:pos="774"/>
              </w:tabs>
              <w:spacing w:line="220" w:lineRule="exact"/>
              <w:rPr>
                <w:rFonts w:ascii="Arial" w:hAnsi="Arial" w:cs="Arial"/>
                <w:sz w:val="12"/>
                <w:szCs w:val="12"/>
                <w:cs/>
              </w:rPr>
            </w:pPr>
            <w:r w:rsidRPr="00B96A79">
              <w:rPr>
                <w:rFonts w:ascii="Arial" w:hAnsi="Arial" w:cs="Arial"/>
                <w:sz w:val="12"/>
                <w:szCs w:val="12"/>
              </w:rPr>
              <w:t>-</w:t>
            </w:r>
          </w:p>
        </w:tc>
        <w:tc>
          <w:tcPr>
            <w:tcW w:w="942" w:type="dxa"/>
            <w:gridSpan w:val="2"/>
            <w:tcBorders>
              <w:top w:val="nil"/>
              <w:left w:val="nil"/>
              <w:bottom w:val="nil"/>
              <w:right w:val="nil"/>
            </w:tcBorders>
            <w:vAlign w:val="bottom"/>
          </w:tcPr>
          <w:p w14:paraId="26C93A14" w14:textId="6BAB4400" w:rsidR="00412EE9" w:rsidRPr="00413E72" w:rsidRDefault="00412EE9" w:rsidP="00412EE9">
            <w:pPr>
              <w:pBdr>
                <w:bottom w:val="single" w:sz="4" w:space="1" w:color="auto"/>
              </w:pBd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tcBorders>
              <w:top w:val="nil"/>
              <w:left w:val="nil"/>
              <w:bottom w:val="nil"/>
              <w:right w:val="nil"/>
            </w:tcBorders>
            <w:vAlign w:val="bottom"/>
          </w:tcPr>
          <w:p w14:paraId="10C5CC2A" w14:textId="1326A477"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(258)</w:t>
            </w:r>
          </w:p>
        </w:tc>
        <w:tc>
          <w:tcPr>
            <w:tcW w:w="993" w:type="dxa"/>
            <w:tcBorders>
              <w:top w:val="nil"/>
              <w:left w:val="nil"/>
              <w:bottom w:val="nil"/>
              <w:right w:val="nil"/>
            </w:tcBorders>
            <w:vAlign w:val="bottom"/>
          </w:tcPr>
          <w:p w14:paraId="0F3611E5" w14:textId="6C891E84"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(110)</w:t>
            </w:r>
          </w:p>
        </w:tc>
        <w:tc>
          <w:tcPr>
            <w:tcW w:w="990" w:type="dxa"/>
            <w:tcBorders>
              <w:top w:val="nil"/>
              <w:left w:val="nil"/>
              <w:bottom w:val="nil"/>
              <w:right w:val="nil"/>
            </w:tcBorders>
            <w:vAlign w:val="bottom"/>
          </w:tcPr>
          <w:p w14:paraId="28593F3B" w14:textId="24891399"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(1)</w:t>
            </w:r>
          </w:p>
        </w:tc>
        <w:tc>
          <w:tcPr>
            <w:tcW w:w="990" w:type="dxa"/>
            <w:gridSpan w:val="2"/>
            <w:tcBorders>
              <w:top w:val="nil"/>
              <w:left w:val="nil"/>
              <w:bottom w:val="nil"/>
              <w:right w:val="nil"/>
            </w:tcBorders>
            <w:vAlign w:val="bottom"/>
          </w:tcPr>
          <w:p w14:paraId="02DB8764" w14:textId="5489EB36"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68" w:type="dxa"/>
            <w:gridSpan w:val="2"/>
            <w:tcBorders>
              <w:top w:val="nil"/>
              <w:left w:val="nil"/>
              <w:bottom w:val="nil"/>
              <w:right w:val="nil"/>
            </w:tcBorders>
            <w:vAlign w:val="bottom"/>
          </w:tcPr>
          <w:p w14:paraId="3AE5A959" w14:textId="0CF8EF69" w:rsidR="00412EE9" w:rsidRPr="00413E72" w:rsidRDefault="00412EE9" w:rsidP="00412EE9">
            <w:pPr>
              <w:pBdr>
                <w:bottom w:val="single" w:sz="4" w:space="1" w:color="auto"/>
              </w:pBdr>
              <w:tabs>
                <w:tab w:val="decimal" w:pos="720"/>
              </w:tabs>
              <w:spacing w:line="220" w:lineRule="exact"/>
              <w:rPr>
                <w:rFonts w:ascii="Arial" w:hAnsi="Arial" w:cs="Arial"/>
                <w:sz w:val="12"/>
                <w:szCs w:val="12"/>
                <w:cs/>
              </w:rPr>
            </w:pPr>
          </w:p>
        </w:tc>
        <w:tc>
          <w:tcPr>
            <w:tcW w:w="1005" w:type="dxa"/>
            <w:gridSpan w:val="2"/>
            <w:tcBorders>
              <w:top w:val="nil"/>
              <w:left w:val="nil"/>
              <w:bottom w:val="nil"/>
              <w:right w:val="nil"/>
            </w:tcBorders>
            <w:vAlign w:val="bottom"/>
          </w:tcPr>
          <w:p w14:paraId="179E80A5" w14:textId="1470D3E1"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(369)</w:t>
            </w:r>
          </w:p>
        </w:tc>
      </w:tr>
      <w:tr w:rsidR="00412EE9" w:rsidRPr="00413E72" w14:paraId="46D87833" w14:textId="77777777" w:rsidTr="00216F88">
        <w:trPr>
          <w:trHeight w:val="74"/>
        </w:trPr>
        <w:tc>
          <w:tcPr>
            <w:tcW w:w="2070" w:type="dxa"/>
          </w:tcPr>
          <w:p w14:paraId="6929F3E4" w14:textId="18DD9C06" w:rsidR="00412EE9" w:rsidRPr="00413E72" w:rsidRDefault="00412EE9" w:rsidP="00412EE9">
            <w:pPr>
              <w:spacing w:line="220" w:lineRule="exact"/>
              <w:ind w:right="-50"/>
              <w:jc w:val="both"/>
              <w:rPr>
                <w:rFonts w:ascii="Arial" w:hAnsi="Arial" w:cs="Arial"/>
                <w:sz w:val="12"/>
                <w:szCs w:val="12"/>
              </w:rPr>
            </w:pPr>
            <w:r w:rsidRPr="00413E72">
              <w:rPr>
                <w:rFonts w:ascii="Arial" w:hAnsi="Arial" w:cs="Arial"/>
                <w:sz w:val="12"/>
                <w:szCs w:val="12"/>
              </w:rPr>
              <w:t>31 December 202</w:t>
            </w:r>
            <w:r>
              <w:rPr>
                <w:rFonts w:ascii="Arial" w:hAnsi="Arial" w:cs="Arial"/>
                <w:sz w:val="12"/>
                <w:szCs w:val="12"/>
              </w:rPr>
              <w:t>4</w:t>
            </w:r>
          </w:p>
        </w:tc>
        <w:tc>
          <w:tcPr>
            <w:tcW w:w="1077" w:type="dxa"/>
            <w:tcBorders>
              <w:top w:val="nil"/>
              <w:left w:val="nil"/>
              <w:bottom w:val="nil"/>
              <w:right w:val="nil"/>
            </w:tcBorders>
            <w:vAlign w:val="bottom"/>
          </w:tcPr>
          <w:p w14:paraId="097E56FC" w14:textId="2472B6AE" w:rsidR="00412EE9" w:rsidRPr="00413E72" w:rsidRDefault="00412EE9" w:rsidP="00412EE9">
            <w:pPr>
              <w:pBdr>
                <w:bottom w:val="single" w:sz="4" w:space="1" w:color="auto"/>
              </w:pBdr>
              <w:tabs>
                <w:tab w:val="decimal" w:pos="774"/>
              </w:tabs>
              <w:spacing w:line="220" w:lineRule="exact"/>
              <w:rPr>
                <w:rFonts w:ascii="Arial" w:hAnsi="Arial" w:cs="Arial"/>
                <w:sz w:val="12"/>
                <w:szCs w:val="12"/>
                <w:cs/>
              </w:rPr>
            </w:pPr>
            <w:r w:rsidRPr="00B96A79">
              <w:rPr>
                <w:rFonts w:ascii="Arial" w:hAnsi="Arial" w:cs="Arial"/>
                <w:sz w:val="12"/>
                <w:szCs w:val="12"/>
              </w:rPr>
              <w:t>-</w:t>
            </w:r>
          </w:p>
        </w:tc>
        <w:tc>
          <w:tcPr>
            <w:tcW w:w="942" w:type="dxa"/>
            <w:gridSpan w:val="2"/>
            <w:tcBorders>
              <w:top w:val="nil"/>
              <w:left w:val="nil"/>
              <w:bottom w:val="nil"/>
              <w:right w:val="nil"/>
            </w:tcBorders>
            <w:vAlign w:val="bottom"/>
          </w:tcPr>
          <w:p w14:paraId="4EDBBD44" w14:textId="5509C356" w:rsidR="00412EE9" w:rsidRPr="00413E72" w:rsidRDefault="00412EE9" w:rsidP="00412EE9">
            <w:pPr>
              <w:pBdr>
                <w:bottom w:val="single" w:sz="4" w:space="1" w:color="auto"/>
              </w:pBd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tcBorders>
              <w:top w:val="nil"/>
              <w:left w:val="nil"/>
              <w:bottom w:val="nil"/>
              <w:right w:val="nil"/>
            </w:tcBorders>
            <w:vAlign w:val="bottom"/>
          </w:tcPr>
          <w:p w14:paraId="5EF8AAA0" w14:textId="3F1838C5"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236</w:t>
            </w:r>
          </w:p>
        </w:tc>
        <w:tc>
          <w:tcPr>
            <w:tcW w:w="993" w:type="dxa"/>
            <w:tcBorders>
              <w:top w:val="nil"/>
              <w:left w:val="nil"/>
              <w:bottom w:val="nil"/>
              <w:right w:val="nil"/>
            </w:tcBorders>
            <w:vAlign w:val="bottom"/>
          </w:tcPr>
          <w:p w14:paraId="04B69C90" w14:textId="78BD0E04"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459</w:t>
            </w:r>
          </w:p>
        </w:tc>
        <w:tc>
          <w:tcPr>
            <w:tcW w:w="990" w:type="dxa"/>
            <w:tcBorders>
              <w:top w:val="nil"/>
              <w:left w:val="nil"/>
              <w:bottom w:val="nil"/>
              <w:right w:val="nil"/>
            </w:tcBorders>
            <w:vAlign w:val="bottom"/>
          </w:tcPr>
          <w:p w14:paraId="6CA0EB05" w14:textId="45A990BE"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7</w:t>
            </w:r>
          </w:p>
        </w:tc>
        <w:tc>
          <w:tcPr>
            <w:tcW w:w="990" w:type="dxa"/>
            <w:gridSpan w:val="2"/>
            <w:tcBorders>
              <w:top w:val="nil"/>
              <w:left w:val="nil"/>
              <w:bottom w:val="nil"/>
              <w:right w:val="nil"/>
            </w:tcBorders>
            <w:vAlign w:val="bottom"/>
          </w:tcPr>
          <w:p w14:paraId="74650D2F" w14:textId="6E97D564"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w:t>
            </w:r>
          </w:p>
        </w:tc>
        <w:tc>
          <w:tcPr>
            <w:tcW w:w="968" w:type="dxa"/>
            <w:gridSpan w:val="2"/>
            <w:tcBorders>
              <w:top w:val="nil"/>
              <w:left w:val="nil"/>
              <w:bottom w:val="nil"/>
              <w:right w:val="nil"/>
            </w:tcBorders>
            <w:vAlign w:val="bottom"/>
          </w:tcPr>
          <w:p w14:paraId="63B7B357" w14:textId="73A3E227" w:rsidR="00412EE9" w:rsidRPr="00413E72" w:rsidRDefault="00412EE9" w:rsidP="00412EE9">
            <w:pPr>
              <w:pBdr>
                <w:bottom w:val="single" w:sz="4" w:space="1" w:color="auto"/>
              </w:pBdr>
              <w:tabs>
                <w:tab w:val="decimal" w:pos="720"/>
              </w:tabs>
              <w:spacing w:line="220" w:lineRule="exact"/>
              <w:rPr>
                <w:rFonts w:ascii="Arial" w:hAnsi="Arial" w:cs="Arial"/>
                <w:sz w:val="12"/>
                <w:szCs w:val="12"/>
                <w:cs/>
              </w:rPr>
            </w:pPr>
            <w:r w:rsidRPr="00B96A79">
              <w:rPr>
                <w:rFonts w:ascii="Arial" w:hAnsi="Arial" w:cs="Arial"/>
                <w:sz w:val="12"/>
                <w:szCs w:val="12"/>
              </w:rPr>
              <w:t>-</w:t>
            </w:r>
          </w:p>
        </w:tc>
        <w:tc>
          <w:tcPr>
            <w:tcW w:w="1005" w:type="dxa"/>
            <w:gridSpan w:val="2"/>
            <w:tcBorders>
              <w:top w:val="nil"/>
              <w:left w:val="nil"/>
              <w:bottom w:val="nil"/>
              <w:right w:val="nil"/>
            </w:tcBorders>
            <w:vAlign w:val="bottom"/>
          </w:tcPr>
          <w:p w14:paraId="196806C5" w14:textId="24C095E1" w:rsidR="00412EE9" w:rsidRPr="00413E72" w:rsidRDefault="00412EE9" w:rsidP="00412EE9">
            <w:pPr>
              <w:pBdr>
                <w:bottom w:val="sing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702</w:t>
            </w:r>
          </w:p>
        </w:tc>
      </w:tr>
      <w:tr w:rsidR="00412EE9" w:rsidRPr="00413E72" w14:paraId="4EE675DC" w14:textId="77777777" w:rsidTr="00817619">
        <w:tc>
          <w:tcPr>
            <w:tcW w:w="2070" w:type="dxa"/>
          </w:tcPr>
          <w:p w14:paraId="255FFCD2" w14:textId="72B55318" w:rsidR="00412EE9" w:rsidRPr="00413E72" w:rsidRDefault="00412EE9" w:rsidP="00412EE9">
            <w:pPr>
              <w:spacing w:line="220" w:lineRule="exact"/>
              <w:ind w:left="184" w:right="-50" w:hanging="184"/>
              <w:rPr>
                <w:rFonts w:ascii="Arial" w:hAnsi="Arial" w:cs="Arial"/>
                <w:b/>
                <w:bCs/>
                <w:sz w:val="12"/>
                <w:szCs w:val="12"/>
                <w:cs/>
              </w:rPr>
            </w:pPr>
            <w:r w:rsidRPr="00413E72">
              <w:rPr>
                <w:rFonts w:ascii="Arial" w:hAnsi="Arial" w:cs="Arial"/>
                <w:b/>
                <w:bCs/>
                <w:sz w:val="12"/>
                <w:szCs w:val="12"/>
              </w:rPr>
              <w:t>Net book value</w:t>
            </w:r>
          </w:p>
        </w:tc>
        <w:tc>
          <w:tcPr>
            <w:tcW w:w="1077" w:type="dxa"/>
            <w:vAlign w:val="bottom"/>
          </w:tcPr>
          <w:p w14:paraId="6E72CD0B" w14:textId="77777777" w:rsidR="00412EE9" w:rsidRPr="00413E72" w:rsidRDefault="00412EE9" w:rsidP="00412EE9">
            <w:pPr>
              <w:tabs>
                <w:tab w:val="decimal" w:pos="774"/>
              </w:tabs>
              <w:spacing w:line="220" w:lineRule="exact"/>
              <w:rPr>
                <w:rFonts w:ascii="Arial" w:hAnsi="Arial" w:cs="Arial"/>
                <w:sz w:val="12"/>
                <w:szCs w:val="12"/>
              </w:rPr>
            </w:pPr>
          </w:p>
        </w:tc>
        <w:tc>
          <w:tcPr>
            <w:tcW w:w="942" w:type="dxa"/>
            <w:gridSpan w:val="2"/>
            <w:vAlign w:val="bottom"/>
          </w:tcPr>
          <w:p w14:paraId="45310725" w14:textId="77777777" w:rsidR="00412EE9" w:rsidRPr="00413E72" w:rsidRDefault="00412EE9" w:rsidP="00412EE9">
            <w:pPr>
              <w:tabs>
                <w:tab w:val="decimal" w:pos="659"/>
                <w:tab w:val="decimal" w:pos="774"/>
              </w:tabs>
              <w:spacing w:line="220" w:lineRule="exact"/>
              <w:rPr>
                <w:rFonts w:ascii="Arial" w:hAnsi="Arial" w:cs="Arial"/>
                <w:sz w:val="12"/>
                <w:szCs w:val="12"/>
              </w:rPr>
            </w:pPr>
          </w:p>
        </w:tc>
        <w:tc>
          <w:tcPr>
            <w:tcW w:w="1045" w:type="dxa"/>
            <w:gridSpan w:val="2"/>
            <w:vAlign w:val="bottom"/>
          </w:tcPr>
          <w:p w14:paraId="04EC02DE" w14:textId="77777777" w:rsidR="00412EE9" w:rsidRPr="00413E72" w:rsidRDefault="00412EE9" w:rsidP="00412EE9">
            <w:pPr>
              <w:tabs>
                <w:tab w:val="decimal" w:pos="774"/>
              </w:tabs>
              <w:spacing w:line="220" w:lineRule="exact"/>
              <w:rPr>
                <w:rFonts w:ascii="Arial" w:hAnsi="Arial" w:cs="Arial"/>
                <w:sz w:val="12"/>
                <w:szCs w:val="12"/>
              </w:rPr>
            </w:pPr>
          </w:p>
        </w:tc>
        <w:tc>
          <w:tcPr>
            <w:tcW w:w="993" w:type="dxa"/>
            <w:vAlign w:val="bottom"/>
          </w:tcPr>
          <w:p w14:paraId="6D36ABC1" w14:textId="77777777" w:rsidR="00412EE9" w:rsidRPr="00413E72" w:rsidRDefault="00412EE9" w:rsidP="00412EE9">
            <w:pPr>
              <w:tabs>
                <w:tab w:val="decimal" w:pos="774"/>
              </w:tabs>
              <w:spacing w:line="220" w:lineRule="exact"/>
              <w:rPr>
                <w:rFonts w:ascii="Arial" w:hAnsi="Arial" w:cs="Arial"/>
                <w:sz w:val="12"/>
                <w:szCs w:val="12"/>
              </w:rPr>
            </w:pPr>
          </w:p>
        </w:tc>
        <w:tc>
          <w:tcPr>
            <w:tcW w:w="990" w:type="dxa"/>
            <w:vAlign w:val="bottom"/>
          </w:tcPr>
          <w:p w14:paraId="6567F24A" w14:textId="77777777" w:rsidR="00412EE9" w:rsidRPr="00413E72" w:rsidRDefault="00412EE9" w:rsidP="00412EE9">
            <w:pPr>
              <w:tabs>
                <w:tab w:val="decimal" w:pos="774"/>
              </w:tabs>
              <w:spacing w:line="220" w:lineRule="exact"/>
              <w:rPr>
                <w:rFonts w:ascii="Arial" w:hAnsi="Arial" w:cs="Arial"/>
                <w:sz w:val="12"/>
                <w:szCs w:val="12"/>
              </w:rPr>
            </w:pPr>
          </w:p>
        </w:tc>
        <w:tc>
          <w:tcPr>
            <w:tcW w:w="990" w:type="dxa"/>
            <w:gridSpan w:val="2"/>
            <w:vAlign w:val="bottom"/>
          </w:tcPr>
          <w:p w14:paraId="5FC6DF5E" w14:textId="77777777" w:rsidR="00412EE9" w:rsidRPr="00413E72" w:rsidRDefault="00412EE9" w:rsidP="00412EE9">
            <w:pPr>
              <w:tabs>
                <w:tab w:val="decimal" w:pos="659"/>
                <w:tab w:val="decimal" w:pos="774"/>
              </w:tabs>
              <w:spacing w:line="220" w:lineRule="exact"/>
              <w:rPr>
                <w:rFonts w:ascii="Arial" w:hAnsi="Arial" w:cs="Arial"/>
                <w:sz w:val="12"/>
                <w:szCs w:val="12"/>
              </w:rPr>
            </w:pPr>
          </w:p>
        </w:tc>
        <w:tc>
          <w:tcPr>
            <w:tcW w:w="968" w:type="dxa"/>
            <w:gridSpan w:val="2"/>
            <w:vAlign w:val="bottom"/>
          </w:tcPr>
          <w:p w14:paraId="6B73F4DC" w14:textId="77777777" w:rsidR="00412EE9" w:rsidRPr="00413E72" w:rsidRDefault="00412EE9" w:rsidP="00412EE9">
            <w:pPr>
              <w:tabs>
                <w:tab w:val="decimal" w:pos="774"/>
              </w:tabs>
              <w:spacing w:line="220" w:lineRule="exact"/>
              <w:rPr>
                <w:rFonts w:ascii="Arial" w:hAnsi="Arial" w:cs="Arial"/>
                <w:sz w:val="12"/>
                <w:szCs w:val="12"/>
              </w:rPr>
            </w:pPr>
          </w:p>
        </w:tc>
        <w:tc>
          <w:tcPr>
            <w:tcW w:w="1005" w:type="dxa"/>
            <w:gridSpan w:val="2"/>
            <w:vAlign w:val="bottom"/>
          </w:tcPr>
          <w:p w14:paraId="5A858259" w14:textId="77777777" w:rsidR="00412EE9" w:rsidRPr="00413E72" w:rsidRDefault="00412EE9" w:rsidP="00412EE9">
            <w:pPr>
              <w:tabs>
                <w:tab w:val="decimal" w:pos="720"/>
              </w:tabs>
              <w:spacing w:line="220" w:lineRule="exact"/>
              <w:rPr>
                <w:rFonts w:ascii="Arial" w:hAnsi="Arial" w:cs="Arial"/>
                <w:sz w:val="12"/>
                <w:szCs w:val="12"/>
              </w:rPr>
            </w:pPr>
          </w:p>
        </w:tc>
      </w:tr>
      <w:tr w:rsidR="00412EE9" w:rsidRPr="00413E72" w14:paraId="047BCE0A" w14:textId="77777777" w:rsidTr="00817619">
        <w:tc>
          <w:tcPr>
            <w:tcW w:w="2070" w:type="dxa"/>
          </w:tcPr>
          <w:p w14:paraId="7A44577A" w14:textId="37237DCF" w:rsidR="00412EE9" w:rsidRPr="00413E72" w:rsidRDefault="00412EE9" w:rsidP="00412EE9">
            <w:pPr>
              <w:spacing w:line="220" w:lineRule="exact"/>
              <w:ind w:left="184" w:right="-50" w:hanging="184"/>
              <w:rPr>
                <w:rFonts w:ascii="Arial" w:hAnsi="Arial" w:cs="Arial"/>
                <w:sz w:val="12"/>
                <w:szCs w:val="12"/>
              </w:rPr>
            </w:pPr>
            <w:r w:rsidRPr="00413E72">
              <w:rPr>
                <w:rFonts w:ascii="Arial" w:hAnsi="Arial" w:cs="Arial"/>
                <w:sz w:val="12"/>
                <w:szCs w:val="12"/>
              </w:rPr>
              <w:t>31 December 202</w:t>
            </w:r>
            <w:r>
              <w:rPr>
                <w:rFonts w:ascii="Arial" w:hAnsi="Arial" w:cs="Arial"/>
                <w:sz w:val="12"/>
                <w:szCs w:val="12"/>
              </w:rPr>
              <w:t>3</w:t>
            </w:r>
          </w:p>
        </w:tc>
        <w:tc>
          <w:tcPr>
            <w:tcW w:w="1077" w:type="dxa"/>
            <w:vAlign w:val="bottom"/>
          </w:tcPr>
          <w:p w14:paraId="2ADCEC5E" w14:textId="14D5D6F7" w:rsidR="00412EE9" w:rsidRPr="00413E72" w:rsidRDefault="00412EE9" w:rsidP="00412EE9">
            <w:pPr>
              <w:pBdr>
                <w:bottom w:val="doub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202,237</w:t>
            </w:r>
          </w:p>
        </w:tc>
        <w:tc>
          <w:tcPr>
            <w:tcW w:w="942" w:type="dxa"/>
            <w:gridSpan w:val="2"/>
            <w:vAlign w:val="bottom"/>
          </w:tcPr>
          <w:p w14:paraId="78648E2A" w14:textId="410C111E" w:rsidR="00412EE9" w:rsidRPr="00413E72" w:rsidRDefault="00412EE9" w:rsidP="00412EE9">
            <w:pPr>
              <w:pBdr>
                <w:bottom w:val="double" w:sz="4" w:space="1" w:color="auto"/>
              </w:pBd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vAlign w:val="bottom"/>
          </w:tcPr>
          <w:p w14:paraId="44AECE0E" w14:textId="2D3BF8F4" w:rsidR="00412EE9" w:rsidRPr="00413E72" w:rsidRDefault="00412EE9" w:rsidP="00412EE9">
            <w:pPr>
              <w:pBdr>
                <w:bottom w:val="doub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169,958</w:t>
            </w:r>
          </w:p>
        </w:tc>
        <w:tc>
          <w:tcPr>
            <w:tcW w:w="993" w:type="dxa"/>
            <w:vAlign w:val="bottom"/>
          </w:tcPr>
          <w:p w14:paraId="0123BF0A" w14:textId="23F6BA9E" w:rsidR="00412EE9" w:rsidRPr="00413E72" w:rsidRDefault="00412EE9" w:rsidP="00412EE9">
            <w:pPr>
              <w:pBdr>
                <w:bottom w:val="doub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91,101</w:t>
            </w:r>
          </w:p>
        </w:tc>
        <w:tc>
          <w:tcPr>
            <w:tcW w:w="990" w:type="dxa"/>
            <w:vAlign w:val="bottom"/>
          </w:tcPr>
          <w:p w14:paraId="53648ED7" w14:textId="08DA3F9A" w:rsidR="00412EE9" w:rsidRPr="00413E72" w:rsidRDefault="00412EE9" w:rsidP="00412EE9">
            <w:pPr>
              <w:pBdr>
                <w:bottom w:val="doub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12,566</w:t>
            </w:r>
          </w:p>
        </w:tc>
        <w:tc>
          <w:tcPr>
            <w:tcW w:w="990" w:type="dxa"/>
            <w:gridSpan w:val="2"/>
            <w:vAlign w:val="bottom"/>
          </w:tcPr>
          <w:p w14:paraId="53C8AE63" w14:textId="5A768F10" w:rsidR="00412EE9" w:rsidRPr="00413E72" w:rsidRDefault="00412EE9" w:rsidP="00412EE9">
            <w:pPr>
              <w:pBdr>
                <w:bottom w:val="doub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12,815</w:t>
            </w:r>
          </w:p>
        </w:tc>
        <w:tc>
          <w:tcPr>
            <w:tcW w:w="968" w:type="dxa"/>
            <w:gridSpan w:val="2"/>
            <w:vAlign w:val="bottom"/>
          </w:tcPr>
          <w:p w14:paraId="54D700ED" w14:textId="73317CA6" w:rsidR="00412EE9" w:rsidRPr="00413E72" w:rsidRDefault="00412EE9" w:rsidP="00412EE9">
            <w:pPr>
              <w:pBdr>
                <w:bottom w:val="doub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20,701</w:t>
            </w:r>
          </w:p>
        </w:tc>
        <w:tc>
          <w:tcPr>
            <w:tcW w:w="1005" w:type="dxa"/>
            <w:gridSpan w:val="2"/>
            <w:vAlign w:val="bottom"/>
          </w:tcPr>
          <w:p w14:paraId="574B72B1" w14:textId="114A79DD" w:rsidR="00412EE9" w:rsidRPr="00413E72" w:rsidRDefault="00412EE9" w:rsidP="00412EE9">
            <w:pPr>
              <w:pBdr>
                <w:bottom w:val="doub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509,378</w:t>
            </w:r>
          </w:p>
        </w:tc>
      </w:tr>
      <w:tr w:rsidR="00412EE9" w:rsidRPr="00413E72" w14:paraId="6C177F62" w14:textId="77777777" w:rsidTr="004F0767">
        <w:tc>
          <w:tcPr>
            <w:tcW w:w="2070" w:type="dxa"/>
          </w:tcPr>
          <w:p w14:paraId="1C9C1207" w14:textId="3C642EA5" w:rsidR="00412EE9" w:rsidRPr="00413E72" w:rsidRDefault="00412EE9" w:rsidP="00412EE9">
            <w:pPr>
              <w:spacing w:line="220" w:lineRule="exact"/>
              <w:ind w:left="184" w:right="-50" w:hanging="184"/>
              <w:rPr>
                <w:rFonts w:ascii="Arial" w:hAnsi="Arial" w:cs="Arial"/>
                <w:sz w:val="12"/>
                <w:szCs w:val="12"/>
              </w:rPr>
            </w:pPr>
            <w:r w:rsidRPr="00413E72">
              <w:rPr>
                <w:rFonts w:ascii="Arial" w:hAnsi="Arial" w:cs="Arial"/>
                <w:sz w:val="12"/>
                <w:szCs w:val="12"/>
              </w:rPr>
              <w:t>31 December 202</w:t>
            </w:r>
            <w:r>
              <w:rPr>
                <w:rFonts w:ascii="Arial" w:hAnsi="Arial" w:cs="Arial"/>
                <w:sz w:val="12"/>
                <w:szCs w:val="12"/>
              </w:rPr>
              <w:t>4</w:t>
            </w:r>
          </w:p>
        </w:tc>
        <w:tc>
          <w:tcPr>
            <w:tcW w:w="1077" w:type="dxa"/>
            <w:tcBorders>
              <w:top w:val="nil"/>
              <w:left w:val="nil"/>
              <w:bottom w:val="nil"/>
              <w:right w:val="nil"/>
            </w:tcBorders>
            <w:vAlign w:val="bottom"/>
          </w:tcPr>
          <w:p w14:paraId="2A6C5975" w14:textId="1C586763" w:rsidR="00412EE9" w:rsidRPr="00413E72" w:rsidRDefault="00412EE9" w:rsidP="00412EE9">
            <w:pPr>
              <w:pBdr>
                <w:bottom w:val="doub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176,317</w:t>
            </w:r>
          </w:p>
        </w:tc>
        <w:tc>
          <w:tcPr>
            <w:tcW w:w="942" w:type="dxa"/>
            <w:gridSpan w:val="2"/>
            <w:tcBorders>
              <w:top w:val="nil"/>
              <w:left w:val="nil"/>
              <w:bottom w:val="nil"/>
              <w:right w:val="nil"/>
            </w:tcBorders>
            <w:vAlign w:val="bottom"/>
          </w:tcPr>
          <w:p w14:paraId="19B098DA" w14:textId="6AE24DF5" w:rsidR="00412EE9" w:rsidRPr="00413E72" w:rsidRDefault="00412EE9" w:rsidP="00412EE9">
            <w:pPr>
              <w:pBdr>
                <w:bottom w:val="double" w:sz="4" w:space="1" w:color="auto"/>
              </w:pBdr>
              <w:tabs>
                <w:tab w:val="decimal" w:pos="659"/>
              </w:tabs>
              <w:spacing w:line="220" w:lineRule="exact"/>
              <w:rPr>
                <w:rFonts w:ascii="Arial" w:hAnsi="Arial" w:cs="Arial"/>
                <w:sz w:val="12"/>
                <w:szCs w:val="12"/>
              </w:rPr>
            </w:pPr>
            <w:r w:rsidRPr="00B96A79">
              <w:rPr>
                <w:rFonts w:ascii="Arial" w:hAnsi="Arial" w:cs="Arial"/>
                <w:sz w:val="12"/>
                <w:szCs w:val="12"/>
              </w:rPr>
              <w:t>-</w:t>
            </w:r>
          </w:p>
        </w:tc>
        <w:tc>
          <w:tcPr>
            <w:tcW w:w="1045" w:type="dxa"/>
            <w:gridSpan w:val="2"/>
            <w:tcBorders>
              <w:top w:val="nil"/>
              <w:left w:val="nil"/>
              <w:bottom w:val="nil"/>
              <w:right w:val="nil"/>
            </w:tcBorders>
            <w:vAlign w:val="bottom"/>
          </w:tcPr>
          <w:p w14:paraId="26E49147" w14:textId="4F4E6D92" w:rsidR="00412EE9" w:rsidRPr="00413E72" w:rsidRDefault="00412EE9" w:rsidP="00412EE9">
            <w:pPr>
              <w:pBdr>
                <w:bottom w:val="doub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174,665</w:t>
            </w:r>
          </w:p>
        </w:tc>
        <w:tc>
          <w:tcPr>
            <w:tcW w:w="993" w:type="dxa"/>
            <w:tcBorders>
              <w:top w:val="nil"/>
              <w:left w:val="nil"/>
              <w:bottom w:val="nil"/>
              <w:right w:val="nil"/>
            </w:tcBorders>
            <w:vAlign w:val="bottom"/>
          </w:tcPr>
          <w:p w14:paraId="29A61F78" w14:textId="1A7DA70B" w:rsidR="00412EE9" w:rsidRPr="00413E72" w:rsidRDefault="00412EE9" w:rsidP="00412EE9">
            <w:pPr>
              <w:pBdr>
                <w:bottom w:val="doub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86,951</w:t>
            </w:r>
          </w:p>
        </w:tc>
        <w:tc>
          <w:tcPr>
            <w:tcW w:w="990" w:type="dxa"/>
            <w:tcBorders>
              <w:top w:val="nil"/>
              <w:left w:val="nil"/>
              <w:bottom w:val="nil"/>
              <w:right w:val="nil"/>
            </w:tcBorders>
            <w:vAlign w:val="bottom"/>
          </w:tcPr>
          <w:p w14:paraId="65120DCB" w14:textId="3F04D383" w:rsidR="00412EE9" w:rsidRPr="00413E72" w:rsidRDefault="00412EE9" w:rsidP="00412EE9">
            <w:pPr>
              <w:pBdr>
                <w:bottom w:val="doub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10,796</w:t>
            </w:r>
          </w:p>
        </w:tc>
        <w:tc>
          <w:tcPr>
            <w:tcW w:w="990" w:type="dxa"/>
            <w:gridSpan w:val="2"/>
            <w:tcBorders>
              <w:top w:val="nil"/>
              <w:left w:val="nil"/>
              <w:bottom w:val="nil"/>
              <w:right w:val="nil"/>
            </w:tcBorders>
            <w:vAlign w:val="bottom"/>
          </w:tcPr>
          <w:p w14:paraId="00A7FE5D" w14:textId="3DFF1BAE" w:rsidR="00412EE9" w:rsidRPr="00413E72" w:rsidRDefault="00412EE9" w:rsidP="00412EE9">
            <w:pPr>
              <w:pBdr>
                <w:bottom w:val="doub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12,561</w:t>
            </w:r>
          </w:p>
        </w:tc>
        <w:tc>
          <w:tcPr>
            <w:tcW w:w="968" w:type="dxa"/>
            <w:gridSpan w:val="2"/>
            <w:tcBorders>
              <w:top w:val="nil"/>
              <w:left w:val="nil"/>
              <w:bottom w:val="nil"/>
              <w:right w:val="nil"/>
            </w:tcBorders>
            <w:vAlign w:val="bottom"/>
          </w:tcPr>
          <w:p w14:paraId="47D5F28D" w14:textId="66884851" w:rsidR="00412EE9" w:rsidRPr="00413E72" w:rsidRDefault="00412EE9" w:rsidP="00412EE9">
            <w:pPr>
              <w:pBdr>
                <w:bottom w:val="double" w:sz="4" w:space="1" w:color="auto"/>
              </w:pBdr>
              <w:tabs>
                <w:tab w:val="decimal" w:pos="774"/>
              </w:tabs>
              <w:spacing w:line="220" w:lineRule="exact"/>
              <w:rPr>
                <w:rFonts w:ascii="Arial" w:hAnsi="Arial" w:cs="Arial"/>
                <w:sz w:val="12"/>
                <w:szCs w:val="12"/>
              </w:rPr>
            </w:pPr>
            <w:r w:rsidRPr="00B96A79">
              <w:rPr>
                <w:rFonts w:ascii="Arial" w:hAnsi="Arial" w:cs="Arial"/>
                <w:sz w:val="12"/>
                <w:szCs w:val="12"/>
              </w:rPr>
              <w:t>47,835</w:t>
            </w:r>
          </w:p>
        </w:tc>
        <w:tc>
          <w:tcPr>
            <w:tcW w:w="1005" w:type="dxa"/>
            <w:gridSpan w:val="2"/>
            <w:tcBorders>
              <w:top w:val="nil"/>
              <w:left w:val="nil"/>
              <w:bottom w:val="nil"/>
              <w:right w:val="nil"/>
            </w:tcBorders>
            <w:vAlign w:val="bottom"/>
          </w:tcPr>
          <w:p w14:paraId="75C6F0F9" w14:textId="03D7FA38" w:rsidR="00412EE9" w:rsidRPr="00413E72" w:rsidRDefault="00412EE9" w:rsidP="00412EE9">
            <w:pPr>
              <w:pBdr>
                <w:bottom w:val="double" w:sz="4" w:space="1" w:color="auto"/>
              </w:pBdr>
              <w:tabs>
                <w:tab w:val="decimal" w:pos="720"/>
              </w:tabs>
              <w:spacing w:line="220" w:lineRule="exact"/>
              <w:rPr>
                <w:rFonts w:ascii="Arial" w:hAnsi="Arial" w:cs="Arial"/>
                <w:sz w:val="12"/>
                <w:szCs w:val="12"/>
              </w:rPr>
            </w:pPr>
            <w:r w:rsidRPr="00B96A79">
              <w:rPr>
                <w:rFonts w:ascii="Arial" w:hAnsi="Arial" w:cs="Arial"/>
                <w:sz w:val="12"/>
                <w:szCs w:val="12"/>
              </w:rPr>
              <w:t>509,125</w:t>
            </w:r>
          </w:p>
        </w:tc>
      </w:tr>
      <w:tr w:rsidR="00412EE9" w:rsidRPr="00413E72" w14:paraId="65776E59" w14:textId="77777777" w:rsidTr="00CD0CCD">
        <w:tc>
          <w:tcPr>
            <w:tcW w:w="4048" w:type="dxa"/>
            <w:gridSpan w:val="3"/>
          </w:tcPr>
          <w:p w14:paraId="5C7EC76A" w14:textId="77777777" w:rsidR="00412EE9" w:rsidRPr="00413E72" w:rsidRDefault="00412EE9" w:rsidP="00412EE9">
            <w:pPr>
              <w:tabs>
                <w:tab w:val="decimal" w:pos="774"/>
              </w:tabs>
              <w:spacing w:line="220" w:lineRule="exact"/>
              <w:rPr>
                <w:rFonts w:ascii="Arial" w:hAnsi="Arial" w:cs="Arial"/>
                <w:sz w:val="12"/>
                <w:szCs w:val="12"/>
              </w:rPr>
            </w:pPr>
            <w:r w:rsidRPr="00413E72">
              <w:rPr>
                <w:rFonts w:ascii="Arial" w:hAnsi="Arial" w:cs="Arial"/>
                <w:b/>
                <w:bCs/>
                <w:sz w:val="12"/>
                <w:szCs w:val="12"/>
              </w:rPr>
              <w:t>Depreciation for the year</w:t>
            </w:r>
          </w:p>
        </w:tc>
        <w:tc>
          <w:tcPr>
            <w:tcW w:w="1086" w:type="dxa"/>
            <w:gridSpan w:val="3"/>
            <w:vAlign w:val="bottom"/>
          </w:tcPr>
          <w:p w14:paraId="06B50E3E" w14:textId="77777777" w:rsidR="00412EE9" w:rsidRPr="00413E72" w:rsidRDefault="00412EE9" w:rsidP="00412EE9">
            <w:pPr>
              <w:tabs>
                <w:tab w:val="decimal" w:pos="774"/>
              </w:tabs>
              <w:spacing w:line="220" w:lineRule="exact"/>
              <w:rPr>
                <w:rFonts w:ascii="Arial" w:hAnsi="Arial" w:cs="Arial"/>
                <w:sz w:val="12"/>
                <w:szCs w:val="12"/>
              </w:rPr>
            </w:pPr>
          </w:p>
        </w:tc>
        <w:tc>
          <w:tcPr>
            <w:tcW w:w="993" w:type="dxa"/>
            <w:vAlign w:val="bottom"/>
          </w:tcPr>
          <w:p w14:paraId="6AF0271B" w14:textId="77777777" w:rsidR="00412EE9" w:rsidRPr="00413E72" w:rsidRDefault="00412EE9" w:rsidP="00412EE9">
            <w:pPr>
              <w:tabs>
                <w:tab w:val="decimal" w:pos="774"/>
              </w:tabs>
              <w:spacing w:line="220" w:lineRule="exact"/>
              <w:rPr>
                <w:rFonts w:ascii="Arial" w:hAnsi="Arial" w:cs="Arial"/>
                <w:sz w:val="12"/>
                <w:szCs w:val="12"/>
              </w:rPr>
            </w:pPr>
          </w:p>
        </w:tc>
        <w:tc>
          <w:tcPr>
            <w:tcW w:w="990" w:type="dxa"/>
            <w:vAlign w:val="bottom"/>
          </w:tcPr>
          <w:p w14:paraId="1A1914B2" w14:textId="77777777" w:rsidR="00412EE9" w:rsidRPr="00413E72" w:rsidRDefault="00412EE9" w:rsidP="00412EE9">
            <w:pPr>
              <w:tabs>
                <w:tab w:val="decimal" w:pos="774"/>
              </w:tabs>
              <w:spacing w:line="220" w:lineRule="exact"/>
              <w:ind w:left="12" w:right="-43" w:hanging="12"/>
              <w:rPr>
                <w:rFonts w:ascii="Arial" w:hAnsi="Arial" w:cs="Arial"/>
                <w:sz w:val="12"/>
                <w:szCs w:val="12"/>
              </w:rPr>
            </w:pPr>
          </w:p>
        </w:tc>
        <w:tc>
          <w:tcPr>
            <w:tcW w:w="900" w:type="dxa"/>
            <w:vAlign w:val="bottom"/>
          </w:tcPr>
          <w:p w14:paraId="4F3BBB11" w14:textId="77777777" w:rsidR="00412EE9" w:rsidRPr="00413E72" w:rsidRDefault="00412EE9" w:rsidP="00412EE9">
            <w:pPr>
              <w:tabs>
                <w:tab w:val="decimal" w:pos="774"/>
              </w:tabs>
              <w:spacing w:line="220" w:lineRule="exact"/>
              <w:ind w:left="12" w:right="-43" w:hanging="12"/>
              <w:rPr>
                <w:rFonts w:ascii="Arial" w:hAnsi="Arial" w:cs="Arial"/>
                <w:sz w:val="12"/>
                <w:szCs w:val="12"/>
              </w:rPr>
            </w:pPr>
          </w:p>
        </w:tc>
        <w:tc>
          <w:tcPr>
            <w:tcW w:w="1036" w:type="dxa"/>
            <w:gridSpan w:val="2"/>
            <w:vAlign w:val="bottom"/>
          </w:tcPr>
          <w:p w14:paraId="4184632D" w14:textId="77777777" w:rsidR="00412EE9" w:rsidRPr="00413E72" w:rsidRDefault="00412EE9" w:rsidP="00412EE9">
            <w:pPr>
              <w:tabs>
                <w:tab w:val="decimal" w:pos="774"/>
              </w:tabs>
              <w:spacing w:line="220" w:lineRule="exact"/>
              <w:rPr>
                <w:rFonts w:ascii="Arial" w:hAnsi="Arial" w:cs="Arial"/>
                <w:sz w:val="12"/>
                <w:szCs w:val="12"/>
              </w:rPr>
            </w:pPr>
          </w:p>
        </w:tc>
        <w:tc>
          <w:tcPr>
            <w:tcW w:w="1027" w:type="dxa"/>
            <w:gridSpan w:val="3"/>
            <w:vAlign w:val="bottom"/>
          </w:tcPr>
          <w:p w14:paraId="0EDD93B0" w14:textId="77777777" w:rsidR="00412EE9" w:rsidRPr="00413E72" w:rsidRDefault="00412EE9" w:rsidP="00412EE9">
            <w:pPr>
              <w:tabs>
                <w:tab w:val="decimal" w:pos="720"/>
              </w:tabs>
              <w:spacing w:line="220" w:lineRule="exact"/>
              <w:rPr>
                <w:rFonts w:ascii="Arial" w:hAnsi="Arial" w:cs="Arial"/>
                <w:sz w:val="12"/>
                <w:szCs w:val="12"/>
              </w:rPr>
            </w:pPr>
          </w:p>
        </w:tc>
      </w:tr>
      <w:tr w:rsidR="00412EE9" w:rsidRPr="00413E72" w14:paraId="7384FF06" w14:textId="77777777" w:rsidTr="00CD0CCD">
        <w:tc>
          <w:tcPr>
            <w:tcW w:w="9075" w:type="dxa"/>
            <w:gridSpan w:val="12"/>
          </w:tcPr>
          <w:p w14:paraId="31D13B01" w14:textId="4B8F3147" w:rsidR="00412EE9" w:rsidRPr="00413E72" w:rsidRDefault="00412EE9" w:rsidP="00412EE9">
            <w:pPr>
              <w:spacing w:line="220" w:lineRule="exact"/>
              <w:rPr>
                <w:rFonts w:ascii="Arial" w:hAnsi="Arial" w:cs="Arial"/>
                <w:sz w:val="12"/>
                <w:szCs w:val="12"/>
              </w:rPr>
            </w:pPr>
            <w:r w:rsidRPr="00413E72">
              <w:rPr>
                <w:rFonts w:ascii="Arial" w:hAnsi="Arial" w:cs="Arial"/>
                <w:sz w:val="12"/>
                <w:szCs w:val="12"/>
              </w:rPr>
              <w:t>2023</w:t>
            </w:r>
            <w:r w:rsidRPr="00413E72">
              <w:rPr>
                <w:rFonts w:ascii="Arial" w:hAnsi="Arial" w:cs="Arial"/>
                <w:sz w:val="12"/>
                <w:szCs w:val="12"/>
                <w:cs/>
              </w:rPr>
              <w:t xml:space="preserve"> (</w:t>
            </w:r>
            <w:r w:rsidRPr="00413E72">
              <w:rPr>
                <w:rFonts w:ascii="Arial" w:hAnsi="Arial" w:cs="Arial"/>
                <w:sz w:val="12"/>
                <w:szCs w:val="12"/>
              </w:rPr>
              <w:t>Baht 25 million included in manufacturing cost, and the balance in selling and administrative expenses</w:t>
            </w:r>
            <w:r w:rsidRPr="00413E72">
              <w:rPr>
                <w:rFonts w:ascii="Arial" w:hAnsi="Arial" w:cs="Arial"/>
                <w:sz w:val="12"/>
                <w:szCs w:val="12"/>
                <w:cs/>
              </w:rPr>
              <w:t>)</w:t>
            </w:r>
          </w:p>
        </w:tc>
        <w:tc>
          <w:tcPr>
            <w:tcW w:w="1005" w:type="dxa"/>
            <w:gridSpan w:val="2"/>
          </w:tcPr>
          <w:p w14:paraId="42D153B4" w14:textId="09E9EE1D" w:rsidR="00412EE9" w:rsidRPr="00413E72" w:rsidRDefault="00412EE9" w:rsidP="00412EE9">
            <w:pPr>
              <w:pBdr>
                <w:bottom w:val="double" w:sz="4" w:space="1" w:color="auto"/>
              </w:pBdr>
              <w:tabs>
                <w:tab w:val="decimal" w:pos="720"/>
              </w:tabs>
              <w:spacing w:line="220" w:lineRule="exact"/>
              <w:rPr>
                <w:rFonts w:ascii="Arial" w:hAnsi="Arial" w:cs="Arial"/>
                <w:sz w:val="12"/>
                <w:szCs w:val="12"/>
              </w:rPr>
            </w:pPr>
            <w:r w:rsidRPr="00413E72">
              <w:rPr>
                <w:rFonts w:ascii="Arial" w:hAnsi="Arial" w:cs="Arial"/>
                <w:sz w:val="12"/>
                <w:szCs w:val="12"/>
              </w:rPr>
              <w:t>40,144</w:t>
            </w:r>
          </w:p>
        </w:tc>
      </w:tr>
      <w:tr w:rsidR="00412EE9" w:rsidRPr="00413E72" w14:paraId="50FF0378" w14:textId="77777777" w:rsidTr="00CD0CCD">
        <w:tc>
          <w:tcPr>
            <w:tcW w:w="9075" w:type="dxa"/>
            <w:gridSpan w:val="12"/>
          </w:tcPr>
          <w:p w14:paraId="503872D4" w14:textId="20268F3C" w:rsidR="00412EE9" w:rsidRPr="00413E72" w:rsidRDefault="00412EE9" w:rsidP="00412EE9">
            <w:pPr>
              <w:spacing w:line="220" w:lineRule="exact"/>
              <w:rPr>
                <w:rFonts w:ascii="Arial" w:hAnsi="Arial" w:cs="Arial"/>
                <w:sz w:val="12"/>
                <w:szCs w:val="12"/>
              </w:rPr>
            </w:pPr>
            <w:r>
              <w:rPr>
                <w:rFonts w:ascii="Arial" w:hAnsi="Arial" w:cs="Arial"/>
                <w:sz w:val="12"/>
                <w:szCs w:val="12"/>
              </w:rPr>
              <w:t>2024</w:t>
            </w:r>
            <w:r w:rsidRPr="00413E72">
              <w:rPr>
                <w:rFonts w:ascii="Arial" w:hAnsi="Arial" w:cs="Arial"/>
                <w:sz w:val="12"/>
                <w:szCs w:val="12"/>
                <w:cs/>
              </w:rPr>
              <w:t xml:space="preserve"> (</w:t>
            </w:r>
            <w:r w:rsidRPr="00413E72">
              <w:rPr>
                <w:rFonts w:ascii="Arial" w:hAnsi="Arial" w:cs="Arial"/>
                <w:sz w:val="12"/>
                <w:szCs w:val="12"/>
              </w:rPr>
              <w:t xml:space="preserve">Baht </w:t>
            </w:r>
            <w:r>
              <w:rPr>
                <w:rFonts w:ascii="Arial" w:hAnsi="Arial" w:cs="Arial"/>
                <w:sz w:val="12"/>
                <w:szCs w:val="12"/>
              </w:rPr>
              <w:t>27</w:t>
            </w:r>
            <w:r w:rsidRPr="00413E72">
              <w:rPr>
                <w:rFonts w:ascii="Arial" w:hAnsi="Arial" w:cs="Arial"/>
                <w:sz w:val="12"/>
                <w:szCs w:val="12"/>
              </w:rPr>
              <w:t xml:space="preserve"> million included in manufacturing cost, and the balance in selling and administrative expenses</w:t>
            </w:r>
            <w:r w:rsidRPr="00413E72">
              <w:rPr>
                <w:rFonts w:ascii="Arial" w:hAnsi="Arial" w:cs="Arial"/>
                <w:sz w:val="12"/>
                <w:szCs w:val="12"/>
                <w:cs/>
              </w:rPr>
              <w:t>)</w:t>
            </w:r>
          </w:p>
        </w:tc>
        <w:tc>
          <w:tcPr>
            <w:tcW w:w="1005" w:type="dxa"/>
            <w:gridSpan w:val="2"/>
          </w:tcPr>
          <w:p w14:paraId="209A0D5A" w14:textId="7AC756D4" w:rsidR="00412EE9" w:rsidRPr="00413E72" w:rsidRDefault="00412EE9" w:rsidP="00412EE9">
            <w:pPr>
              <w:pBdr>
                <w:bottom w:val="double" w:sz="4" w:space="1" w:color="auto"/>
              </w:pBdr>
              <w:tabs>
                <w:tab w:val="decimal" w:pos="720"/>
              </w:tabs>
              <w:spacing w:line="220" w:lineRule="exact"/>
              <w:rPr>
                <w:rFonts w:ascii="Arial" w:hAnsi="Arial" w:cs="Arial"/>
                <w:sz w:val="12"/>
                <w:szCs w:val="12"/>
              </w:rPr>
            </w:pPr>
            <w:r>
              <w:rPr>
                <w:rFonts w:ascii="Arial" w:hAnsi="Arial" w:cs="Arial"/>
                <w:sz w:val="12"/>
                <w:szCs w:val="12"/>
              </w:rPr>
              <w:t>39,340</w:t>
            </w:r>
          </w:p>
        </w:tc>
      </w:tr>
    </w:tbl>
    <w:p w14:paraId="563820A1" w14:textId="3F706613" w:rsidR="00031CC3" w:rsidRPr="00413E72" w:rsidRDefault="00031CC3" w:rsidP="00031CC3">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413E72">
        <w:rPr>
          <w:rFonts w:ascii="Arial" w:hAnsi="Arial" w:cs="Arial"/>
          <w:sz w:val="22"/>
          <w:szCs w:val="22"/>
        </w:rPr>
        <w:t xml:space="preserve">The Group arranged for an independent professional valuer to appraise the value of </w:t>
      </w:r>
      <w:r w:rsidR="0008246A" w:rsidRPr="00413E72">
        <w:rPr>
          <w:rFonts w:ascii="Arial" w:hAnsi="Arial" w:cs="Arial"/>
          <w:sz w:val="22"/>
          <w:szCs w:val="22"/>
        </w:rPr>
        <w:t>the land</w:t>
      </w:r>
      <w:r w:rsidRPr="00413E72">
        <w:rPr>
          <w:rFonts w:ascii="Arial" w:hAnsi="Arial" w:cs="Arial"/>
          <w:sz w:val="22"/>
          <w:szCs w:val="22"/>
        </w:rPr>
        <w:t xml:space="preserve"> in </w:t>
      </w:r>
      <w:r w:rsidR="00A627C2" w:rsidRPr="00413E72">
        <w:rPr>
          <w:rFonts w:ascii="Arial" w:hAnsi="Arial" w:cs="Arial"/>
          <w:sz w:val="22"/>
          <w:szCs w:val="22"/>
        </w:rPr>
        <w:t>2022</w:t>
      </w:r>
      <w:r w:rsidRPr="00413E72">
        <w:rPr>
          <w:rFonts w:ascii="Arial" w:hAnsi="Arial" w:cs="Arial"/>
          <w:sz w:val="22"/>
          <w:szCs w:val="22"/>
        </w:rPr>
        <w:t xml:space="preserve"> on an asset</w:t>
      </w:r>
      <w:r w:rsidRPr="00413E72">
        <w:rPr>
          <w:rFonts w:ascii="Arial" w:hAnsi="Arial" w:cs="Arial"/>
          <w:sz w:val="22"/>
          <w:szCs w:val="22"/>
          <w:cs/>
        </w:rPr>
        <w:t>-</w:t>
      </w:r>
      <w:r w:rsidRPr="00413E72">
        <w:rPr>
          <w:rFonts w:ascii="Arial" w:hAnsi="Arial" w:cs="Arial"/>
          <w:sz w:val="22"/>
          <w:szCs w:val="22"/>
        </w:rPr>
        <w:t>by</w:t>
      </w:r>
      <w:r w:rsidRPr="00413E72">
        <w:rPr>
          <w:rFonts w:ascii="Arial" w:hAnsi="Arial" w:cs="Arial"/>
          <w:sz w:val="22"/>
          <w:szCs w:val="22"/>
          <w:cs/>
        </w:rPr>
        <w:t>-</w:t>
      </w:r>
      <w:r w:rsidRPr="00413E72">
        <w:rPr>
          <w:rFonts w:ascii="Arial" w:hAnsi="Arial" w:cs="Arial"/>
          <w:sz w:val="22"/>
          <w:szCs w:val="22"/>
        </w:rPr>
        <w:t>asset basis</w:t>
      </w:r>
      <w:r w:rsidR="009F64F0">
        <w:rPr>
          <w:rFonts w:ascii="Arial" w:hAnsi="Arial" w:cs="Arial"/>
          <w:sz w:val="22"/>
          <w:szCs w:val="22"/>
        </w:rPr>
        <w:t xml:space="preserve">. </w:t>
      </w:r>
      <w:r w:rsidRPr="00413E72">
        <w:rPr>
          <w:rFonts w:ascii="Arial" w:hAnsi="Arial" w:cs="Arial"/>
          <w:sz w:val="22"/>
          <w:szCs w:val="22"/>
        </w:rPr>
        <w:t>The basis of the revaluation of land was revalued using the market approach</w:t>
      </w:r>
      <w:r w:rsidRPr="00413E72">
        <w:rPr>
          <w:rFonts w:ascii="Arial" w:hAnsi="Arial" w:cs="Arial"/>
          <w:sz w:val="22"/>
          <w:szCs w:val="22"/>
          <w:cs/>
        </w:rPr>
        <w:t>.</w:t>
      </w:r>
    </w:p>
    <w:p w14:paraId="539ED600" w14:textId="77777777" w:rsidR="00BB7905" w:rsidRPr="00413E72" w:rsidRDefault="00BB7905" w:rsidP="00031CC3">
      <w:pPr>
        <w:tabs>
          <w:tab w:val="left" w:pos="2160"/>
          <w:tab w:val="center" w:pos="6840"/>
          <w:tab w:val="center" w:pos="8280"/>
        </w:tabs>
        <w:spacing w:before="240" w:after="120" w:line="380" w:lineRule="exact"/>
        <w:ind w:left="540" w:right="-43"/>
        <w:jc w:val="thaiDistribute"/>
        <w:rPr>
          <w:rFonts w:ascii="Arial" w:hAnsi="Arial" w:cs="Arial"/>
          <w:sz w:val="22"/>
          <w:szCs w:val="22"/>
        </w:rPr>
      </w:pPr>
    </w:p>
    <w:p w14:paraId="728C8ACC" w14:textId="77777777" w:rsidR="00BF0842" w:rsidRDefault="00BF084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248AA23" w14:textId="28EAD460" w:rsidR="004A75D4" w:rsidRPr="00413E72" w:rsidRDefault="00097BC8" w:rsidP="00A70B39">
      <w:pPr>
        <w:pStyle w:val="BodyTextIndent3"/>
        <w:widowControl/>
        <w:tabs>
          <w:tab w:val="clear" w:pos="2160"/>
          <w:tab w:val="clear" w:pos="9620"/>
        </w:tabs>
        <w:spacing w:before="80" w:after="80"/>
        <w:ind w:left="533" w:right="29" w:firstLine="0"/>
        <w:jc w:val="thaiDistribute"/>
        <w:rPr>
          <w:rFonts w:ascii="Arial" w:hAnsi="Arial" w:cs="Arial"/>
          <w:sz w:val="22"/>
          <w:szCs w:val="22"/>
          <w:lang w:val="en-US"/>
        </w:rPr>
      </w:pPr>
      <w:r w:rsidRPr="00413E72">
        <w:rPr>
          <w:rFonts w:ascii="Arial" w:hAnsi="Arial" w:cs="Arial"/>
          <w:sz w:val="22"/>
          <w:szCs w:val="22"/>
          <w:lang w:val="en-US"/>
        </w:rPr>
        <w:lastRenderedPageBreak/>
        <w:t>Had the land been carried on a historical cost basis</w:t>
      </w:r>
      <w:r w:rsidR="004A75D4" w:rsidRPr="00413E72">
        <w:rPr>
          <w:rFonts w:ascii="Arial" w:hAnsi="Arial" w:cs="Arial"/>
          <w:sz w:val="22"/>
          <w:szCs w:val="22"/>
          <w:lang w:val="en-US"/>
        </w:rPr>
        <w:t>, their net book values as of</w:t>
      </w:r>
      <w:r w:rsidR="00736468" w:rsidRPr="00413E72">
        <w:rPr>
          <w:rFonts w:ascii="Arial" w:hAnsi="Arial" w:cs="Arial"/>
          <w:sz w:val="22"/>
          <w:szCs w:val="22"/>
          <w:cs/>
          <w:lang w:val="en-US"/>
        </w:rPr>
        <w:t xml:space="preserve"> </w:t>
      </w:r>
      <w:r w:rsidR="004A75D4" w:rsidRPr="00413E72">
        <w:rPr>
          <w:rFonts w:ascii="Arial" w:hAnsi="Arial" w:cs="Arial"/>
          <w:sz w:val="22"/>
          <w:szCs w:val="22"/>
          <w:lang w:val="en-US"/>
        </w:rPr>
        <w:t xml:space="preserve">31 December </w:t>
      </w:r>
      <w:r w:rsidR="005B3C19">
        <w:rPr>
          <w:rFonts w:ascii="Arial" w:hAnsi="Arial" w:cs="Arial"/>
          <w:sz w:val="22"/>
          <w:szCs w:val="22"/>
          <w:lang w:val="en-US"/>
        </w:rPr>
        <w:t>2024</w:t>
      </w:r>
      <w:r w:rsidR="004A75D4" w:rsidRPr="00413E72">
        <w:rPr>
          <w:rFonts w:ascii="Arial" w:hAnsi="Arial" w:cs="Arial"/>
          <w:sz w:val="22"/>
          <w:szCs w:val="22"/>
          <w:lang w:val="en-US"/>
        </w:rPr>
        <w:t xml:space="preserve"> and </w:t>
      </w:r>
      <w:r w:rsidR="005B3C19">
        <w:rPr>
          <w:rFonts w:ascii="Arial" w:hAnsi="Arial" w:cs="Arial"/>
          <w:sz w:val="22"/>
          <w:szCs w:val="22"/>
          <w:lang w:val="en-US"/>
        </w:rPr>
        <w:t>2023</w:t>
      </w:r>
      <w:r w:rsidR="004A75D4" w:rsidRPr="00413E72">
        <w:rPr>
          <w:rFonts w:ascii="Arial" w:hAnsi="Arial" w:cs="Arial"/>
          <w:sz w:val="22"/>
          <w:szCs w:val="22"/>
          <w:lang w:val="en-US"/>
        </w:rPr>
        <w:t xml:space="preserve"> would have been as follows</w:t>
      </w:r>
      <w:r w:rsidR="004A75D4" w:rsidRPr="00413E72">
        <w:rPr>
          <w:rFonts w:ascii="Arial" w:hAnsi="Arial" w:cs="Arial"/>
          <w:sz w:val="22"/>
          <w:szCs w:val="22"/>
          <w:cs/>
          <w:lang w:val="en-US"/>
        </w:rPr>
        <w:t>:</w:t>
      </w:r>
    </w:p>
    <w:p w14:paraId="78B3DEE6" w14:textId="77777777" w:rsidR="004A75D4" w:rsidRPr="00413E72" w:rsidRDefault="004A75D4" w:rsidP="00E05E25">
      <w:pPr>
        <w:spacing w:line="380" w:lineRule="exact"/>
        <w:ind w:left="533" w:hanging="533"/>
        <w:jc w:val="right"/>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bl>
      <w:tblPr>
        <w:tblW w:w="9063" w:type="dxa"/>
        <w:tblInd w:w="450" w:type="dxa"/>
        <w:tblLayout w:type="fixed"/>
        <w:tblLook w:val="0000" w:firstRow="0" w:lastRow="0" w:firstColumn="0" w:lastColumn="0" w:noHBand="0" w:noVBand="0"/>
      </w:tblPr>
      <w:tblGrid>
        <w:gridCol w:w="3960"/>
        <w:gridCol w:w="1275"/>
        <w:gridCol w:w="1276"/>
        <w:gridCol w:w="1276"/>
        <w:gridCol w:w="1276"/>
      </w:tblGrid>
      <w:tr w:rsidR="00122DFA" w:rsidRPr="00413E72" w14:paraId="7149AA07" w14:textId="77777777" w:rsidTr="007370D2">
        <w:tc>
          <w:tcPr>
            <w:tcW w:w="3960" w:type="dxa"/>
            <w:tcBorders>
              <w:top w:val="nil"/>
              <w:left w:val="nil"/>
              <w:bottom w:val="nil"/>
              <w:right w:val="nil"/>
            </w:tcBorders>
          </w:tcPr>
          <w:p w14:paraId="277B03C2" w14:textId="77777777" w:rsidR="00122DFA" w:rsidRPr="00413E72" w:rsidRDefault="00122DFA" w:rsidP="00FF0631">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vAlign w:val="bottom"/>
          </w:tcPr>
          <w:p w14:paraId="354BFA07" w14:textId="77777777" w:rsidR="00122DFA" w:rsidRPr="00413E72" w:rsidRDefault="00122DFA" w:rsidP="00FF0631">
            <w:pPr>
              <w:spacing w:line="340" w:lineRule="exact"/>
              <w:jc w:val="center"/>
              <w:rPr>
                <w:rFonts w:ascii="Arial" w:hAnsi="Arial" w:cs="Arial"/>
                <w:sz w:val="22"/>
                <w:szCs w:val="22"/>
              </w:rPr>
            </w:pPr>
            <w:r w:rsidRPr="00413E72">
              <w:rPr>
                <w:rFonts w:ascii="Arial" w:hAnsi="Arial" w:cs="Arial"/>
                <w:sz w:val="22"/>
                <w:szCs w:val="22"/>
              </w:rPr>
              <w:t>Consolidated</w:t>
            </w:r>
          </w:p>
        </w:tc>
        <w:tc>
          <w:tcPr>
            <w:tcW w:w="2552" w:type="dxa"/>
            <w:gridSpan w:val="2"/>
            <w:tcBorders>
              <w:top w:val="nil"/>
              <w:left w:val="nil"/>
              <w:bottom w:val="nil"/>
              <w:right w:val="nil"/>
            </w:tcBorders>
            <w:vAlign w:val="bottom"/>
          </w:tcPr>
          <w:p w14:paraId="3EC39C22" w14:textId="77777777" w:rsidR="00122DFA" w:rsidRPr="00413E72" w:rsidRDefault="00122DFA" w:rsidP="00FF0631">
            <w:pPr>
              <w:spacing w:line="340" w:lineRule="exact"/>
              <w:jc w:val="center"/>
              <w:rPr>
                <w:rFonts w:ascii="Arial" w:hAnsi="Arial" w:cs="Arial"/>
                <w:sz w:val="22"/>
                <w:szCs w:val="22"/>
              </w:rPr>
            </w:pPr>
            <w:r w:rsidRPr="00413E72">
              <w:rPr>
                <w:rFonts w:ascii="Arial" w:hAnsi="Arial" w:cs="Arial"/>
                <w:sz w:val="22"/>
                <w:szCs w:val="22"/>
              </w:rPr>
              <w:t>Separate</w:t>
            </w:r>
          </w:p>
        </w:tc>
      </w:tr>
      <w:tr w:rsidR="00122DFA" w:rsidRPr="00413E72" w14:paraId="49F91801" w14:textId="77777777" w:rsidTr="007370D2">
        <w:tc>
          <w:tcPr>
            <w:tcW w:w="3960" w:type="dxa"/>
            <w:tcBorders>
              <w:top w:val="nil"/>
              <w:left w:val="nil"/>
              <w:bottom w:val="nil"/>
              <w:right w:val="nil"/>
            </w:tcBorders>
          </w:tcPr>
          <w:p w14:paraId="320CBB0A" w14:textId="77777777" w:rsidR="00122DFA" w:rsidRPr="00413E72" w:rsidRDefault="00122DFA" w:rsidP="00FF0631">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tcPr>
          <w:p w14:paraId="2D704913" w14:textId="77777777" w:rsidR="00122DFA" w:rsidRPr="00413E72" w:rsidRDefault="00122DFA" w:rsidP="00FF0631">
            <w:pPr>
              <w:pBdr>
                <w:bottom w:val="single" w:sz="4" w:space="1" w:color="auto"/>
              </w:pBdr>
              <w:spacing w:line="340" w:lineRule="exact"/>
              <w:jc w:val="center"/>
              <w:rPr>
                <w:rFonts w:ascii="Arial" w:hAnsi="Arial" w:cs="Arial"/>
                <w:caps/>
                <w:sz w:val="22"/>
                <w:szCs w:val="22"/>
              </w:rPr>
            </w:pPr>
            <w:r w:rsidRPr="00413E72">
              <w:rPr>
                <w:rFonts w:ascii="Arial" w:hAnsi="Arial" w:cs="Arial"/>
                <w:sz w:val="22"/>
                <w:szCs w:val="22"/>
              </w:rPr>
              <w:t>financial statements</w:t>
            </w:r>
          </w:p>
        </w:tc>
        <w:tc>
          <w:tcPr>
            <w:tcW w:w="2552" w:type="dxa"/>
            <w:gridSpan w:val="2"/>
            <w:tcBorders>
              <w:top w:val="nil"/>
              <w:left w:val="nil"/>
              <w:bottom w:val="nil"/>
              <w:right w:val="nil"/>
            </w:tcBorders>
          </w:tcPr>
          <w:p w14:paraId="47B01A98" w14:textId="77777777" w:rsidR="00122DFA" w:rsidRPr="00413E72" w:rsidRDefault="00122DFA" w:rsidP="00FF0631">
            <w:pPr>
              <w:pBdr>
                <w:bottom w:val="single" w:sz="4" w:space="1" w:color="auto"/>
              </w:pBdr>
              <w:spacing w:line="340" w:lineRule="exact"/>
              <w:jc w:val="center"/>
              <w:rPr>
                <w:rFonts w:ascii="Arial" w:hAnsi="Arial" w:cs="Arial"/>
                <w:caps/>
                <w:sz w:val="22"/>
                <w:szCs w:val="22"/>
              </w:rPr>
            </w:pPr>
            <w:r w:rsidRPr="00413E72">
              <w:rPr>
                <w:rFonts w:ascii="Arial" w:hAnsi="Arial" w:cs="Arial"/>
                <w:sz w:val="22"/>
                <w:szCs w:val="22"/>
              </w:rPr>
              <w:t>financial statements</w:t>
            </w:r>
          </w:p>
        </w:tc>
      </w:tr>
      <w:tr w:rsidR="00992A4E" w:rsidRPr="00413E72" w14:paraId="5E12EF1B" w14:textId="77777777" w:rsidTr="007370D2">
        <w:tc>
          <w:tcPr>
            <w:tcW w:w="3960" w:type="dxa"/>
            <w:tcBorders>
              <w:top w:val="nil"/>
              <w:left w:val="nil"/>
              <w:bottom w:val="nil"/>
              <w:right w:val="nil"/>
            </w:tcBorders>
          </w:tcPr>
          <w:p w14:paraId="741AAF95" w14:textId="77777777" w:rsidR="00992A4E" w:rsidRPr="00413E72" w:rsidRDefault="00992A4E" w:rsidP="00992A4E">
            <w:pPr>
              <w:spacing w:line="340" w:lineRule="exact"/>
              <w:ind w:left="170" w:right="-57" w:hanging="170"/>
              <w:jc w:val="center"/>
              <w:rPr>
                <w:rFonts w:ascii="Arial" w:hAnsi="Arial" w:cs="Arial"/>
                <w:sz w:val="22"/>
                <w:szCs w:val="22"/>
              </w:rPr>
            </w:pPr>
          </w:p>
        </w:tc>
        <w:tc>
          <w:tcPr>
            <w:tcW w:w="1275" w:type="dxa"/>
            <w:tcBorders>
              <w:top w:val="nil"/>
              <w:left w:val="nil"/>
              <w:bottom w:val="nil"/>
              <w:right w:val="nil"/>
            </w:tcBorders>
          </w:tcPr>
          <w:p w14:paraId="3ECEE36F" w14:textId="3400BC23" w:rsidR="00992A4E" w:rsidRPr="00413E72" w:rsidRDefault="005B3C19" w:rsidP="00992A4E">
            <w:pPr>
              <w:pBdr>
                <w:bottom w:val="single" w:sz="4" w:space="1" w:color="auto"/>
              </w:pBdr>
              <w:spacing w:line="340" w:lineRule="exact"/>
              <w:jc w:val="center"/>
              <w:rPr>
                <w:rFonts w:ascii="Arial" w:hAnsi="Arial" w:cs="Arial"/>
                <w:sz w:val="22"/>
                <w:szCs w:val="22"/>
              </w:rPr>
            </w:pPr>
            <w:r>
              <w:rPr>
                <w:rFonts w:ascii="Arial" w:hAnsi="Arial" w:cs="Arial"/>
                <w:sz w:val="22"/>
                <w:szCs w:val="22"/>
              </w:rPr>
              <w:t>2024</w:t>
            </w:r>
          </w:p>
        </w:tc>
        <w:tc>
          <w:tcPr>
            <w:tcW w:w="1276" w:type="dxa"/>
            <w:tcBorders>
              <w:top w:val="nil"/>
              <w:left w:val="nil"/>
              <w:bottom w:val="nil"/>
              <w:right w:val="nil"/>
            </w:tcBorders>
          </w:tcPr>
          <w:p w14:paraId="21F8005A" w14:textId="1064A85F" w:rsidR="00992A4E" w:rsidRPr="00413E72" w:rsidRDefault="005B3C19" w:rsidP="00992A4E">
            <w:pPr>
              <w:pBdr>
                <w:bottom w:val="single" w:sz="4" w:space="1" w:color="auto"/>
              </w:pBdr>
              <w:spacing w:line="340" w:lineRule="exact"/>
              <w:jc w:val="center"/>
              <w:rPr>
                <w:rFonts w:ascii="Arial" w:hAnsi="Arial" w:cs="Arial"/>
                <w:sz w:val="22"/>
                <w:szCs w:val="22"/>
              </w:rPr>
            </w:pPr>
            <w:r>
              <w:rPr>
                <w:rFonts w:ascii="Arial" w:hAnsi="Arial" w:cs="Arial"/>
                <w:sz w:val="22"/>
                <w:szCs w:val="22"/>
              </w:rPr>
              <w:t>2023</w:t>
            </w:r>
          </w:p>
        </w:tc>
        <w:tc>
          <w:tcPr>
            <w:tcW w:w="1276" w:type="dxa"/>
            <w:tcBorders>
              <w:top w:val="nil"/>
              <w:left w:val="nil"/>
              <w:bottom w:val="nil"/>
              <w:right w:val="nil"/>
            </w:tcBorders>
          </w:tcPr>
          <w:p w14:paraId="42324D2B" w14:textId="7251A68D" w:rsidR="00992A4E" w:rsidRPr="00413E72" w:rsidRDefault="005B3C19" w:rsidP="00992A4E">
            <w:pPr>
              <w:pBdr>
                <w:bottom w:val="single" w:sz="4" w:space="1" w:color="auto"/>
              </w:pBdr>
              <w:spacing w:line="340" w:lineRule="exact"/>
              <w:jc w:val="center"/>
              <w:rPr>
                <w:rFonts w:ascii="Arial" w:hAnsi="Arial" w:cs="Arial"/>
                <w:sz w:val="22"/>
                <w:szCs w:val="22"/>
              </w:rPr>
            </w:pPr>
            <w:r>
              <w:rPr>
                <w:rFonts w:ascii="Arial" w:hAnsi="Arial" w:cs="Arial"/>
                <w:sz w:val="22"/>
                <w:szCs w:val="22"/>
              </w:rPr>
              <w:t>2024</w:t>
            </w:r>
          </w:p>
        </w:tc>
        <w:tc>
          <w:tcPr>
            <w:tcW w:w="1276" w:type="dxa"/>
            <w:tcBorders>
              <w:top w:val="nil"/>
              <w:left w:val="nil"/>
              <w:bottom w:val="nil"/>
              <w:right w:val="nil"/>
            </w:tcBorders>
          </w:tcPr>
          <w:p w14:paraId="1EC7479C" w14:textId="479B88D6" w:rsidR="00992A4E" w:rsidRPr="00413E72" w:rsidRDefault="005B3C19" w:rsidP="00992A4E">
            <w:pPr>
              <w:pBdr>
                <w:bottom w:val="single" w:sz="4" w:space="1" w:color="auto"/>
              </w:pBdr>
              <w:spacing w:line="340" w:lineRule="exact"/>
              <w:jc w:val="center"/>
              <w:rPr>
                <w:rFonts w:ascii="Arial" w:hAnsi="Arial" w:cs="Arial"/>
                <w:sz w:val="22"/>
                <w:szCs w:val="22"/>
              </w:rPr>
            </w:pPr>
            <w:r>
              <w:rPr>
                <w:rFonts w:ascii="Arial" w:hAnsi="Arial" w:cs="Arial"/>
                <w:sz w:val="22"/>
                <w:szCs w:val="22"/>
              </w:rPr>
              <w:t>2023</w:t>
            </w:r>
          </w:p>
        </w:tc>
      </w:tr>
      <w:tr w:rsidR="005279F2" w:rsidRPr="00413E72" w14:paraId="4FFB93DB" w14:textId="77777777" w:rsidTr="007370D2">
        <w:trPr>
          <w:trHeight w:val="234"/>
        </w:trPr>
        <w:tc>
          <w:tcPr>
            <w:tcW w:w="3960" w:type="dxa"/>
            <w:tcBorders>
              <w:top w:val="nil"/>
              <w:left w:val="nil"/>
              <w:bottom w:val="nil"/>
              <w:right w:val="nil"/>
            </w:tcBorders>
          </w:tcPr>
          <w:p w14:paraId="176BCAEF" w14:textId="77777777" w:rsidR="005279F2" w:rsidRPr="00413E72" w:rsidRDefault="005279F2" w:rsidP="005279F2">
            <w:pPr>
              <w:spacing w:line="340" w:lineRule="exact"/>
              <w:ind w:left="170" w:right="-57" w:hanging="170"/>
              <w:jc w:val="both"/>
              <w:rPr>
                <w:rFonts w:ascii="Arial" w:hAnsi="Arial" w:cs="Arial"/>
                <w:sz w:val="22"/>
                <w:szCs w:val="22"/>
              </w:rPr>
            </w:pPr>
            <w:r w:rsidRPr="00413E72">
              <w:rPr>
                <w:rFonts w:ascii="Arial" w:hAnsi="Arial" w:cs="Arial"/>
                <w:sz w:val="22"/>
                <w:szCs w:val="22"/>
              </w:rPr>
              <w:t>Land</w:t>
            </w:r>
          </w:p>
        </w:tc>
        <w:tc>
          <w:tcPr>
            <w:tcW w:w="1275" w:type="dxa"/>
            <w:tcBorders>
              <w:top w:val="nil"/>
              <w:left w:val="nil"/>
              <w:bottom w:val="nil"/>
              <w:right w:val="nil"/>
            </w:tcBorders>
            <w:vAlign w:val="bottom"/>
          </w:tcPr>
          <w:p w14:paraId="1D54EA6C" w14:textId="358B89BD" w:rsidR="005279F2" w:rsidRPr="00413E72" w:rsidRDefault="005279F2" w:rsidP="005279F2">
            <w:pPr>
              <w:tabs>
                <w:tab w:val="decimal" w:pos="1062"/>
              </w:tabs>
              <w:spacing w:line="340" w:lineRule="exact"/>
              <w:jc w:val="both"/>
              <w:rPr>
                <w:rFonts w:ascii="Arial" w:hAnsi="Arial" w:cs="Arial"/>
                <w:sz w:val="22"/>
                <w:szCs w:val="22"/>
              </w:rPr>
            </w:pPr>
            <w:r w:rsidRPr="005279F2">
              <w:rPr>
                <w:rFonts w:ascii="Arial" w:hAnsi="Arial" w:cs="Arial"/>
                <w:sz w:val="22"/>
                <w:szCs w:val="22"/>
              </w:rPr>
              <w:t>56,540</w:t>
            </w:r>
          </w:p>
        </w:tc>
        <w:tc>
          <w:tcPr>
            <w:tcW w:w="1276" w:type="dxa"/>
            <w:tcBorders>
              <w:top w:val="nil"/>
              <w:left w:val="nil"/>
              <w:bottom w:val="nil"/>
              <w:right w:val="nil"/>
            </w:tcBorders>
            <w:vAlign w:val="bottom"/>
          </w:tcPr>
          <w:p w14:paraId="5DB20288" w14:textId="58B5AB2D" w:rsidR="005279F2" w:rsidRPr="00413E72" w:rsidRDefault="005279F2" w:rsidP="005279F2">
            <w:pPr>
              <w:tabs>
                <w:tab w:val="decimal" w:pos="1062"/>
              </w:tabs>
              <w:spacing w:line="340" w:lineRule="exact"/>
              <w:jc w:val="both"/>
              <w:rPr>
                <w:rFonts w:ascii="Arial" w:hAnsi="Arial" w:cs="Arial"/>
                <w:sz w:val="22"/>
                <w:szCs w:val="22"/>
              </w:rPr>
            </w:pPr>
            <w:r w:rsidRPr="005279F2">
              <w:rPr>
                <w:rFonts w:ascii="Arial" w:hAnsi="Arial" w:cs="Arial"/>
                <w:sz w:val="22"/>
                <w:szCs w:val="22"/>
              </w:rPr>
              <w:t>69,997</w:t>
            </w:r>
          </w:p>
        </w:tc>
        <w:tc>
          <w:tcPr>
            <w:tcW w:w="1276" w:type="dxa"/>
            <w:tcBorders>
              <w:top w:val="nil"/>
              <w:left w:val="nil"/>
              <w:bottom w:val="nil"/>
              <w:right w:val="nil"/>
            </w:tcBorders>
            <w:vAlign w:val="bottom"/>
          </w:tcPr>
          <w:p w14:paraId="1117F852" w14:textId="4C74B3BD" w:rsidR="005279F2" w:rsidRPr="00413E72" w:rsidRDefault="005279F2" w:rsidP="005279F2">
            <w:pPr>
              <w:tabs>
                <w:tab w:val="decimal" w:pos="1062"/>
              </w:tabs>
              <w:spacing w:line="340" w:lineRule="exact"/>
              <w:jc w:val="both"/>
              <w:rPr>
                <w:rFonts w:ascii="Arial" w:hAnsi="Arial" w:cs="Arial"/>
                <w:sz w:val="22"/>
                <w:szCs w:val="22"/>
              </w:rPr>
            </w:pPr>
            <w:r w:rsidRPr="005279F2">
              <w:rPr>
                <w:rFonts w:ascii="Arial" w:hAnsi="Arial" w:cs="Arial"/>
                <w:sz w:val="22"/>
                <w:szCs w:val="22"/>
              </w:rPr>
              <w:t>19,526</w:t>
            </w:r>
          </w:p>
        </w:tc>
        <w:tc>
          <w:tcPr>
            <w:tcW w:w="1276" w:type="dxa"/>
            <w:tcBorders>
              <w:top w:val="nil"/>
              <w:left w:val="nil"/>
              <w:bottom w:val="nil"/>
              <w:right w:val="nil"/>
            </w:tcBorders>
            <w:vAlign w:val="bottom"/>
          </w:tcPr>
          <w:p w14:paraId="5F9E1E41" w14:textId="3C6BC842" w:rsidR="005279F2" w:rsidRPr="00413E72" w:rsidRDefault="005279F2" w:rsidP="005279F2">
            <w:pPr>
              <w:tabs>
                <w:tab w:val="decimal" w:pos="1062"/>
              </w:tabs>
              <w:spacing w:line="340" w:lineRule="exact"/>
              <w:jc w:val="both"/>
              <w:rPr>
                <w:rFonts w:ascii="Arial" w:hAnsi="Arial" w:cs="Arial"/>
                <w:sz w:val="22"/>
                <w:szCs w:val="22"/>
              </w:rPr>
            </w:pPr>
            <w:r w:rsidRPr="00413E72">
              <w:rPr>
                <w:rFonts w:ascii="Arial" w:hAnsi="Arial" w:cs="Arial"/>
                <w:sz w:val="22"/>
                <w:szCs w:val="22"/>
              </w:rPr>
              <w:t>32,983</w:t>
            </w:r>
          </w:p>
        </w:tc>
      </w:tr>
    </w:tbl>
    <w:p w14:paraId="01641626" w14:textId="538E8A87" w:rsidR="002A45B0" w:rsidRPr="00413E72" w:rsidRDefault="002A45B0" w:rsidP="00031CC3">
      <w:pPr>
        <w:pStyle w:val="BodyTextIndent3"/>
        <w:widowControl/>
        <w:tabs>
          <w:tab w:val="clear" w:pos="2160"/>
          <w:tab w:val="clear" w:pos="9620"/>
        </w:tabs>
        <w:spacing w:before="240"/>
        <w:ind w:left="547" w:right="29" w:firstLine="0"/>
        <w:jc w:val="thaiDistribute"/>
        <w:rPr>
          <w:rFonts w:ascii="Arial" w:hAnsi="Arial" w:cs="Arial"/>
          <w:sz w:val="22"/>
          <w:szCs w:val="22"/>
          <w:lang w:val="en-US"/>
        </w:rPr>
      </w:pPr>
      <w:r w:rsidRPr="00413E72">
        <w:rPr>
          <w:rFonts w:ascii="Arial" w:hAnsi="Arial" w:cs="Arial"/>
          <w:sz w:val="22"/>
          <w:szCs w:val="22"/>
          <w:lang w:val="en-US"/>
        </w:rPr>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5B3C19">
        <w:rPr>
          <w:rFonts w:ascii="Arial" w:hAnsi="Arial" w:cs="Arial"/>
          <w:sz w:val="22"/>
          <w:szCs w:val="22"/>
          <w:lang w:val="en-US"/>
        </w:rPr>
        <w:t>2024</w:t>
      </w:r>
      <w:r w:rsidRPr="00413E72">
        <w:rPr>
          <w:rFonts w:ascii="Arial" w:hAnsi="Arial" w:cs="Arial"/>
          <w:sz w:val="22"/>
          <w:szCs w:val="22"/>
          <w:lang w:val="en-US"/>
        </w:rPr>
        <w:t xml:space="preserve">, certain plant and equipment items have been fully depreciated but are still in </w:t>
      </w:r>
      <w:r w:rsidR="007B342C" w:rsidRPr="00413E72">
        <w:rPr>
          <w:rFonts w:ascii="Arial" w:hAnsi="Arial" w:cs="Arial"/>
          <w:sz w:val="22"/>
          <w:szCs w:val="22"/>
          <w:lang w:val="en-US"/>
        </w:rPr>
        <w:t>use</w:t>
      </w:r>
      <w:r w:rsidR="007B342C" w:rsidRPr="00413E72">
        <w:rPr>
          <w:rFonts w:ascii="Arial" w:hAnsi="Arial" w:cs="Arial"/>
          <w:sz w:val="22"/>
          <w:szCs w:val="22"/>
          <w:cs/>
          <w:lang w:val="en-US"/>
        </w:rPr>
        <w:t xml:space="preserve">. </w:t>
      </w:r>
      <w:r w:rsidR="007B342C" w:rsidRPr="00413E72">
        <w:rPr>
          <w:rFonts w:ascii="Arial" w:hAnsi="Arial" w:cs="Arial"/>
          <w:sz w:val="22"/>
          <w:szCs w:val="22"/>
          <w:lang w:val="en-US"/>
        </w:rPr>
        <w:t xml:space="preserve">The gross carrying amount </w:t>
      </w:r>
      <w:r w:rsidRPr="00413E72">
        <w:rPr>
          <w:rFonts w:ascii="Arial" w:hAnsi="Arial" w:cs="Arial"/>
          <w:sz w:val="22"/>
          <w:szCs w:val="22"/>
          <w:lang w:val="en-US"/>
        </w:rPr>
        <w:t xml:space="preserve">before deducting accumulated depreciation and allowance for impairment loss of those assets amounted to approximately Baht </w:t>
      </w:r>
      <w:r w:rsidR="00B96A79">
        <w:rPr>
          <w:rFonts w:ascii="Arial" w:hAnsi="Arial" w:cs="Arial"/>
          <w:sz w:val="22"/>
          <w:szCs w:val="22"/>
          <w:lang w:val="en-US"/>
        </w:rPr>
        <w:t>417</w:t>
      </w:r>
      <w:r w:rsidR="005B3C19">
        <w:rPr>
          <w:rFonts w:ascii="Arial" w:hAnsi="Arial" w:cs="Arial"/>
          <w:sz w:val="22"/>
          <w:szCs w:val="22"/>
          <w:lang w:val="en-US"/>
        </w:rPr>
        <w:t xml:space="preserve"> </w:t>
      </w:r>
      <w:r w:rsidRPr="00413E72">
        <w:rPr>
          <w:rFonts w:ascii="Arial" w:hAnsi="Arial" w:cs="Arial"/>
          <w:sz w:val="22"/>
          <w:szCs w:val="22"/>
          <w:lang w:val="en-US"/>
        </w:rPr>
        <w:t xml:space="preserve">million </w:t>
      </w:r>
      <w:r w:rsidR="00A73D97" w:rsidRPr="00413E72">
        <w:rPr>
          <w:rFonts w:ascii="Arial" w:hAnsi="Arial" w:cs="Arial"/>
          <w:sz w:val="22"/>
          <w:szCs w:val="22"/>
          <w:cs/>
          <w:lang w:val="en-US"/>
        </w:rPr>
        <w:t>(</w:t>
      </w:r>
      <w:r w:rsidR="005B3C19">
        <w:rPr>
          <w:rFonts w:ascii="Arial" w:hAnsi="Arial" w:cs="Arial"/>
          <w:sz w:val="22"/>
          <w:szCs w:val="22"/>
          <w:lang w:val="en-US"/>
        </w:rPr>
        <w:t>2023</w:t>
      </w:r>
      <w:r w:rsidR="003706C2" w:rsidRPr="00413E72">
        <w:rPr>
          <w:rFonts w:ascii="Arial" w:hAnsi="Arial" w:cs="Arial"/>
          <w:sz w:val="22"/>
          <w:szCs w:val="22"/>
          <w:cs/>
          <w:lang w:val="en-US"/>
        </w:rPr>
        <w:t xml:space="preserve">: </w:t>
      </w:r>
      <w:r w:rsidR="003706C2" w:rsidRPr="00413E72">
        <w:rPr>
          <w:rFonts w:ascii="Arial" w:hAnsi="Arial" w:cs="Arial"/>
          <w:sz w:val="22"/>
          <w:szCs w:val="22"/>
          <w:lang w:val="en-US"/>
        </w:rPr>
        <w:t>Baht</w:t>
      </w:r>
      <w:r w:rsidRPr="00413E72">
        <w:rPr>
          <w:rFonts w:ascii="Arial" w:hAnsi="Arial" w:cs="Arial"/>
          <w:sz w:val="22"/>
          <w:szCs w:val="22"/>
          <w:cs/>
          <w:lang w:val="en-US"/>
        </w:rPr>
        <w:t xml:space="preserve"> </w:t>
      </w:r>
      <w:r w:rsidR="005B3C19">
        <w:rPr>
          <w:rFonts w:ascii="Arial" w:hAnsi="Arial" w:cs="Arial"/>
          <w:sz w:val="22"/>
          <w:szCs w:val="22"/>
          <w:lang w:val="en-US"/>
        </w:rPr>
        <w:t>445</w:t>
      </w:r>
      <w:r w:rsidR="005B3C19" w:rsidRPr="00413E72">
        <w:rPr>
          <w:rFonts w:ascii="Arial" w:hAnsi="Arial" w:cs="Arial"/>
          <w:sz w:val="22"/>
          <w:szCs w:val="22"/>
          <w:lang w:val="en-US"/>
        </w:rPr>
        <w:t xml:space="preserve"> </w:t>
      </w:r>
      <w:r w:rsidRPr="00413E72">
        <w:rPr>
          <w:rFonts w:ascii="Arial" w:hAnsi="Arial" w:cs="Arial"/>
          <w:sz w:val="22"/>
          <w:szCs w:val="22"/>
          <w:lang w:val="en-US"/>
        </w:rPr>
        <w:t>million</w:t>
      </w:r>
      <w:r w:rsidR="003706C2" w:rsidRPr="00413E72">
        <w:rPr>
          <w:rFonts w:ascii="Arial" w:hAnsi="Arial" w:cs="Arial"/>
          <w:sz w:val="22"/>
          <w:szCs w:val="22"/>
          <w:cs/>
          <w:lang w:val="en-US"/>
        </w:rPr>
        <w:t>)</w:t>
      </w:r>
      <w:r w:rsidRPr="00413E72">
        <w:rPr>
          <w:rFonts w:ascii="Arial" w:hAnsi="Arial" w:cs="Arial"/>
          <w:sz w:val="22"/>
          <w:szCs w:val="22"/>
          <w:cs/>
          <w:lang w:val="en-US"/>
        </w:rPr>
        <w:t xml:space="preserve"> (</w:t>
      </w:r>
      <w:r w:rsidR="007B1891" w:rsidRPr="00413E72">
        <w:rPr>
          <w:rFonts w:ascii="Arial" w:hAnsi="Arial" w:cs="Arial"/>
          <w:sz w:val="22"/>
          <w:szCs w:val="22"/>
          <w:lang w:val="en-US"/>
        </w:rPr>
        <w:t>t</w:t>
      </w:r>
      <w:r w:rsidR="00C00567" w:rsidRPr="00413E72">
        <w:rPr>
          <w:rFonts w:ascii="Arial" w:hAnsi="Arial" w:cs="Arial"/>
          <w:sz w:val="22"/>
          <w:szCs w:val="22"/>
          <w:lang w:val="en-US"/>
        </w:rPr>
        <w:t>he Company only</w:t>
      </w:r>
      <w:r w:rsidRPr="00413E72">
        <w:rPr>
          <w:rFonts w:ascii="Arial" w:hAnsi="Arial" w:cs="Arial"/>
          <w:sz w:val="22"/>
          <w:szCs w:val="22"/>
          <w:cs/>
          <w:lang w:val="en-US"/>
        </w:rPr>
        <w:t xml:space="preserve">: </w:t>
      </w:r>
      <w:r w:rsidRPr="00413E72">
        <w:rPr>
          <w:rFonts w:ascii="Arial" w:hAnsi="Arial" w:cs="Arial"/>
          <w:sz w:val="22"/>
          <w:szCs w:val="22"/>
          <w:lang w:val="en-US"/>
        </w:rPr>
        <w:t xml:space="preserve">Baht </w:t>
      </w:r>
      <w:r w:rsidR="005279F2">
        <w:rPr>
          <w:rFonts w:ascii="Arial" w:hAnsi="Arial" w:cs="Arial"/>
          <w:sz w:val="22"/>
          <w:szCs w:val="22"/>
          <w:lang w:val="en-US"/>
        </w:rPr>
        <w:t>202</w:t>
      </w:r>
      <w:r w:rsidR="005B3C19">
        <w:rPr>
          <w:rFonts w:ascii="Arial" w:hAnsi="Arial" w:cs="Arial"/>
          <w:sz w:val="22"/>
          <w:szCs w:val="22"/>
          <w:lang w:val="en-US"/>
        </w:rPr>
        <w:t xml:space="preserve"> </w:t>
      </w:r>
      <w:r w:rsidRPr="00413E72">
        <w:rPr>
          <w:rFonts w:ascii="Arial" w:hAnsi="Arial" w:cs="Arial"/>
          <w:sz w:val="22"/>
          <w:szCs w:val="22"/>
          <w:lang w:val="en-US"/>
        </w:rPr>
        <w:t>million</w:t>
      </w:r>
      <w:r w:rsidR="003706C2" w:rsidRPr="00413E72">
        <w:rPr>
          <w:rFonts w:ascii="Arial" w:hAnsi="Arial" w:cs="Arial"/>
          <w:sz w:val="22"/>
          <w:szCs w:val="22"/>
          <w:lang w:val="en-US"/>
        </w:rPr>
        <w:t>,</w:t>
      </w:r>
      <w:r w:rsidRPr="00413E72">
        <w:rPr>
          <w:rFonts w:ascii="Arial" w:hAnsi="Arial" w:cs="Arial"/>
          <w:sz w:val="22"/>
          <w:szCs w:val="22"/>
          <w:cs/>
          <w:lang w:val="en-US"/>
        </w:rPr>
        <w:t xml:space="preserve"> </w:t>
      </w:r>
      <w:r w:rsidR="005B3C19">
        <w:rPr>
          <w:rFonts w:ascii="Arial" w:hAnsi="Arial" w:cs="Arial"/>
          <w:sz w:val="22"/>
          <w:szCs w:val="22"/>
          <w:lang w:val="en-US"/>
        </w:rPr>
        <w:t>2023</w:t>
      </w:r>
      <w:r w:rsidR="003706C2" w:rsidRPr="00413E72">
        <w:rPr>
          <w:rFonts w:ascii="Arial" w:hAnsi="Arial" w:cs="Arial"/>
          <w:sz w:val="22"/>
          <w:szCs w:val="22"/>
          <w:cs/>
          <w:lang w:val="en-US"/>
        </w:rPr>
        <w:t>:</w:t>
      </w:r>
      <w:r w:rsidRPr="00413E72">
        <w:rPr>
          <w:rFonts w:ascii="Arial" w:hAnsi="Arial" w:cs="Arial"/>
          <w:sz w:val="22"/>
          <w:szCs w:val="22"/>
          <w:lang w:val="en-US"/>
        </w:rPr>
        <w:t xml:space="preserve"> Baht </w:t>
      </w:r>
      <w:r w:rsidR="005B3C19" w:rsidRPr="00413E72">
        <w:rPr>
          <w:rFonts w:ascii="Arial" w:hAnsi="Arial" w:cs="Arial"/>
          <w:sz w:val="22"/>
          <w:szCs w:val="22"/>
          <w:lang w:val="en-US"/>
        </w:rPr>
        <w:t xml:space="preserve">243 </w:t>
      </w:r>
      <w:r w:rsidRPr="00413E72">
        <w:rPr>
          <w:rFonts w:ascii="Arial" w:hAnsi="Arial" w:cs="Arial"/>
          <w:sz w:val="22"/>
          <w:szCs w:val="22"/>
          <w:lang w:val="en-US"/>
        </w:rPr>
        <w:t>million</w:t>
      </w:r>
      <w:r w:rsidRPr="00413E72">
        <w:rPr>
          <w:rFonts w:ascii="Arial" w:hAnsi="Arial" w:cs="Arial"/>
          <w:sz w:val="22"/>
          <w:szCs w:val="22"/>
          <w:cs/>
          <w:lang w:val="en-US"/>
        </w:rPr>
        <w:t>).</w:t>
      </w:r>
    </w:p>
    <w:p w14:paraId="77B25E42" w14:textId="1041DB3D" w:rsidR="005B2B59" w:rsidRPr="00413E72" w:rsidRDefault="00C805AA" w:rsidP="00A70B3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413E72">
        <w:rPr>
          <w:rFonts w:ascii="Arial" w:hAnsi="Arial" w:cs="Arial"/>
          <w:sz w:val="22"/>
          <w:szCs w:val="22"/>
          <w:lang w:val="en-US"/>
        </w:rPr>
        <w:tab/>
      </w:r>
      <w:r w:rsidR="005B2B59" w:rsidRPr="00413E72">
        <w:rPr>
          <w:rFonts w:ascii="Arial" w:hAnsi="Arial" w:cs="Arial"/>
          <w:sz w:val="22"/>
          <w:szCs w:val="22"/>
          <w:lang w:val="en-US"/>
        </w:rPr>
        <w:t xml:space="preserve">The </w:t>
      </w:r>
      <w:r w:rsidR="00736468" w:rsidRPr="00413E72">
        <w:rPr>
          <w:rFonts w:ascii="Arial" w:hAnsi="Arial" w:cs="Arial"/>
          <w:sz w:val="22"/>
          <w:szCs w:val="22"/>
          <w:lang w:val="en-US"/>
        </w:rPr>
        <w:t>Group</w:t>
      </w:r>
      <w:r w:rsidR="00736468" w:rsidRPr="00413E72">
        <w:rPr>
          <w:rFonts w:ascii="Arial" w:hAnsi="Arial" w:cs="Arial"/>
          <w:sz w:val="22"/>
          <w:szCs w:val="22"/>
          <w:cs/>
          <w:lang w:val="en-US"/>
        </w:rPr>
        <w:t xml:space="preserve"> </w:t>
      </w:r>
      <w:r w:rsidR="007B1891" w:rsidRPr="00413E72">
        <w:rPr>
          <w:rFonts w:ascii="Arial" w:hAnsi="Arial" w:cs="Arial"/>
          <w:sz w:val="22"/>
          <w:szCs w:val="22"/>
          <w:lang w:val="en-US"/>
        </w:rPr>
        <w:t>has</w:t>
      </w:r>
      <w:r w:rsidR="005B2B59" w:rsidRPr="00413E72">
        <w:rPr>
          <w:rFonts w:ascii="Arial" w:hAnsi="Arial" w:cs="Arial"/>
          <w:sz w:val="22"/>
          <w:szCs w:val="22"/>
          <w:lang w:val="en-US"/>
        </w:rPr>
        <w:t xml:space="preserve"> mortgaged land and building constructed thereon and machiner</w:t>
      </w:r>
      <w:r w:rsidR="00B51026" w:rsidRPr="00413E72">
        <w:rPr>
          <w:rFonts w:ascii="Arial" w:hAnsi="Arial" w:cs="Arial"/>
          <w:sz w:val="22"/>
          <w:szCs w:val="22"/>
          <w:lang w:val="en-US"/>
        </w:rPr>
        <w:t>y</w:t>
      </w:r>
      <w:r w:rsidR="005B2B59" w:rsidRPr="00413E72">
        <w:rPr>
          <w:rFonts w:ascii="Arial" w:hAnsi="Arial" w:cs="Arial"/>
          <w:sz w:val="22"/>
          <w:szCs w:val="22"/>
          <w:lang w:val="en-US"/>
        </w:rPr>
        <w:t xml:space="preserve"> with a total net book value of Baht </w:t>
      </w:r>
      <w:r w:rsidR="00B96A79">
        <w:rPr>
          <w:rFonts w:ascii="Arial" w:hAnsi="Arial" w:cs="Arial"/>
          <w:sz w:val="22"/>
          <w:szCs w:val="22"/>
          <w:lang w:val="en-US"/>
        </w:rPr>
        <w:t>278</w:t>
      </w:r>
      <w:r w:rsidR="005B3C19">
        <w:rPr>
          <w:rFonts w:ascii="Arial" w:hAnsi="Arial" w:cs="Arial"/>
          <w:sz w:val="22"/>
          <w:szCs w:val="22"/>
          <w:lang w:val="en-US"/>
        </w:rPr>
        <w:t xml:space="preserve"> </w:t>
      </w:r>
      <w:r w:rsidR="00657F56" w:rsidRPr="00413E72">
        <w:rPr>
          <w:rFonts w:ascii="Arial" w:hAnsi="Arial" w:cs="Arial"/>
          <w:sz w:val="22"/>
          <w:szCs w:val="22"/>
          <w:lang w:val="en-US"/>
        </w:rPr>
        <w:t>million</w:t>
      </w:r>
      <w:r w:rsidR="009F64F0">
        <w:rPr>
          <w:rFonts w:ascii="Arial" w:hAnsi="Arial" w:cs="Arial"/>
          <w:sz w:val="22"/>
          <w:szCs w:val="22"/>
          <w:lang w:val="en-US"/>
        </w:rPr>
        <w:t xml:space="preserve"> (</w:t>
      </w:r>
      <w:r w:rsidR="005B3C19">
        <w:rPr>
          <w:rFonts w:ascii="Arial" w:hAnsi="Arial" w:cs="Arial"/>
          <w:sz w:val="22"/>
          <w:szCs w:val="22"/>
          <w:lang w:val="en-US"/>
        </w:rPr>
        <w:t>2023</w:t>
      </w:r>
      <w:r w:rsidR="00394017" w:rsidRPr="00413E72">
        <w:rPr>
          <w:rFonts w:ascii="Arial" w:hAnsi="Arial" w:cs="Arial"/>
          <w:sz w:val="22"/>
          <w:szCs w:val="22"/>
          <w:cs/>
          <w:lang w:val="en-US"/>
        </w:rPr>
        <w:t xml:space="preserve">: </w:t>
      </w:r>
      <w:r w:rsidR="00394017" w:rsidRPr="00413E72">
        <w:rPr>
          <w:rFonts w:ascii="Arial" w:hAnsi="Arial" w:cs="Arial"/>
          <w:sz w:val="22"/>
          <w:szCs w:val="22"/>
          <w:lang w:val="en-US"/>
        </w:rPr>
        <w:t xml:space="preserve">Baht </w:t>
      </w:r>
      <w:r w:rsidR="005B3C19" w:rsidRPr="00413E72">
        <w:rPr>
          <w:rFonts w:ascii="Arial" w:hAnsi="Arial" w:cs="Arial"/>
          <w:sz w:val="22"/>
          <w:szCs w:val="22"/>
          <w:lang w:val="en-US"/>
        </w:rPr>
        <w:t xml:space="preserve">335 </w:t>
      </w:r>
      <w:r w:rsidR="00550C3E" w:rsidRPr="00413E72">
        <w:rPr>
          <w:rFonts w:ascii="Arial" w:hAnsi="Arial" w:cs="Arial"/>
          <w:sz w:val="22"/>
          <w:szCs w:val="22"/>
          <w:lang w:val="en-US"/>
        </w:rPr>
        <w:t>million</w:t>
      </w:r>
      <w:r w:rsidR="00550C3E" w:rsidRPr="00413E72">
        <w:rPr>
          <w:rFonts w:ascii="Arial" w:hAnsi="Arial" w:cs="Arial"/>
          <w:sz w:val="22"/>
          <w:szCs w:val="22"/>
          <w:cs/>
          <w:lang w:val="en-US"/>
        </w:rPr>
        <w:t xml:space="preserve">) </w:t>
      </w:r>
      <w:r w:rsidR="00031CC3" w:rsidRPr="00413E72">
        <w:rPr>
          <w:rFonts w:ascii="Arial" w:hAnsi="Arial" w:cs="Arial"/>
          <w:sz w:val="22"/>
          <w:szCs w:val="22"/>
          <w:lang w:val="en-US"/>
        </w:rPr>
        <w:t xml:space="preserve">as collaterals against credit facilities received from financial institutions </w:t>
      </w:r>
      <w:r w:rsidR="005B2B59" w:rsidRPr="00413E72">
        <w:rPr>
          <w:rFonts w:ascii="Arial" w:hAnsi="Arial" w:cs="Arial"/>
          <w:sz w:val="22"/>
          <w:szCs w:val="22"/>
          <w:cs/>
          <w:lang w:val="en-US"/>
        </w:rPr>
        <w:t>(</w:t>
      </w:r>
      <w:r w:rsidR="007B1891" w:rsidRPr="00413E72">
        <w:rPr>
          <w:rFonts w:ascii="Arial" w:hAnsi="Arial" w:cs="Arial"/>
          <w:sz w:val="22"/>
          <w:szCs w:val="22"/>
          <w:lang w:val="en-US"/>
        </w:rPr>
        <w:t>t</w:t>
      </w:r>
      <w:r w:rsidR="00C00567" w:rsidRPr="00413E72">
        <w:rPr>
          <w:rFonts w:ascii="Arial" w:hAnsi="Arial" w:cs="Arial"/>
          <w:sz w:val="22"/>
          <w:szCs w:val="22"/>
          <w:lang w:val="en-US"/>
        </w:rPr>
        <w:t>he Company only</w:t>
      </w:r>
      <w:r w:rsidR="005B2B59" w:rsidRPr="00413E72">
        <w:rPr>
          <w:rFonts w:ascii="Arial" w:hAnsi="Arial" w:cs="Arial"/>
          <w:sz w:val="22"/>
          <w:szCs w:val="22"/>
          <w:cs/>
          <w:lang w:val="en-US"/>
        </w:rPr>
        <w:t xml:space="preserve">: </w:t>
      </w:r>
      <w:r w:rsidR="005B2B59" w:rsidRPr="00413E72">
        <w:rPr>
          <w:rFonts w:ascii="Arial" w:hAnsi="Arial" w:cs="Arial"/>
          <w:sz w:val="22"/>
          <w:szCs w:val="22"/>
          <w:lang w:val="en-US"/>
        </w:rPr>
        <w:t xml:space="preserve">Baht </w:t>
      </w:r>
      <w:r w:rsidR="00B96A79">
        <w:rPr>
          <w:rFonts w:ascii="Arial" w:hAnsi="Arial" w:cs="Arial"/>
          <w:sz w:val="22"/>
          <w:szCs w:val="22"/>
          <w:lang w:val="en-US"/>
        </w:rPr>
        <w:t>211</w:t>
      </w:r>
      <w:r w:rsidR="005B3C19">
        <w:rPr>
          <w:rFonts w:ascii="Arial" w:hAnsi="Arial" w:cs="Arial"/>
          <w:sz w:val="22"/>
          <w:szCs w:val="22"/>
          <w:lang w:val="en-US"/>
        </w:rPr>
        <w:t xml:space="preserve"> </w:t>
      </w:r>
      <w:r w:rsidR="005B2B59" w:rsidRPr="00413E72">
        <w:rPr>
          <w:rFonts w:ascii="Arial" w:hAnsi="Arial" w:cs="Arial"/>
          <w:sz w:val="22"/>
          <w:szCs w:val="22"/>
          <w:lang w:val="en-US"/>
        </w:rPr>
        <w:t xml:space="preserve">million, </w:t>
      </w:r>
      <w:r w:rsidR="005B3C19">
        <w:rPr>
          <w:rFonts w:ascii="Arial" w:hAnsi="Arial" w:cs="Arial"/>
          <w:sz w:val="22"/>
          <w:szCs w:val="22"/>
          <w:lang w:val="en-US"/>
        </w:rPr>
        <w:t>2023</w:t>
      </w:r>
      <w:r w:rsidR="005B2B59" w:rsidRPr="00413E72">
        <w:rPr>
          <w:rFonts w:ascii="Arial" w:hAnsi="Arial" w:cs="Arial"/>
          <w:sz w:val="22"/>
          <w:szCs w:val="22"/>
          <w:cs/>
          <w:lang w:val="en-US"/>
        </w:rPr>
        <w:t xml:space="preserve">: </w:t>
      </w:r>
      <w:r w:rsidR="005B2B59" w:rsidRPr="00413E72">
        <w:rPr>
          <w:rFonts w:ascii="Arial" w:hAnsi="Arial" w:cs="Arial"/>
          <w:sz w:val="22"/>
          <w:szCs w:val="22"/>
          <w:lang w:val="en-US"/>
        </w:rPr>
        <w:t xml:space="preserve">Baht </w:t>
      </w:r>
      <w:r w:rsidR="005B3C19" w:rsidRPr="00413E72">
        <w:rPr>
          <w:rFonts w:ascii="Arial" w:hAnsi="Arial" w:cs="Arial"/>
          <w:sz w:val="22"/>
          <w:szCs w:val="22"/>
          <w:lang w:val="en-US"/>
        </w:rPr>
        <w:t xml:space="preserve">244 </w:t>
      </w:r>
      <w:r w:rsidR="005B2B59" w:rsidRPr="00413E72">
        <w:rPr>
          <w:rFonts w:ascii="Arial" w:hAnsi="Arial" w:cs="Arial"/>
          <w:sz w:val="22"/>
          <w:szCs w:val="22"/>
          <w:lang w:val="en-US"/>
        </w:rPr>
        <w:t>million</w:t>
      </w:r>
      <w:r w:rsidR="005B2B59" w:rsidRPr="00413E72">
        <w:rPr>
          <w:rFonts w:ascii="Arial" w:hAnsi="Arial" w:cs="Arial"/>
          <w:sz w:val="22"/>
          <w:szCs w:val="22"/>
          <w:cs/>
          <w:lang w:val="en-US"/>
        </w:rPr>
        <w:t>)</w:t>
      </w:r>
      <w:r w:rsidR="00031CC3" w:rsidRPr="00413E72">
        <w:rPr>
          <w:rFonts w:ascii="Arial" w:hAnsi="Arial" w:cs="Arial"/>
          <w:sz w:val="22"/>
          <w:szCs w:val="22"/>
          <w:cs/>
          <w:lang w:val="en-US"/>
        </w:rPr>
        <w:t>.</w:t>
      </w:r>
    </w:p>
    <w:p w14:paraId="10D6FB7F" w14:textId="46EB9C0B" w:rsidR="00031CC3" w:rsidRPr="00413E72" w:rsidRDefault="00361832" w:rsidP="00031CC3">
      <w:pPr>
        <w:pStyle w:val="Heading1"/>
        <w:spacing w:before="120" w:after="120" w:line="380" w:lineRule="exact"/>
        <w:ind w:left="540" w:hanging="547"/>
        <w:jc w:val="left"/>
        <w:rPr>
          <w:rFonts w:ascii="Arial" w:hAnsi="Arial" w:cs="Arial"/>
          <w:b/>
          <w:bCs/>
          <w:sz w:val="22"/>
          <w:szCs w:val="22"/>
        </w:rPr>
      </w:pPr>
      <w:r>
        <w:rPr>
          <w:rFonts w:ascii="Arial" w:hAnsi="Arial" w:cs="Arial"/>
          <w:b/>
          <w:bCs/>
          <w:sz w:val="22"/>
          <w:szCs w:val="22"/>
        </w:rPr>
        <w:t>17</w:t>
      </w:r>
      <w:r w:rsidR="00031CC3" w:rsidRPr="00413E72">
        <w:rPr>
          <w:rFonts w:ascii="Arial" w:hAnsi="Arial" w:cs="Arial"/>
          <w:b/>
          <w:bCs/>
          <w:sz w:val="22"/>
          <w:szCs w:val="22"/>
          <w:cs/>
        </w:rPr>
        <w:t>.</w:t>
      </w:r>
      <w:r w:rsidR="00031CC3" w:rsidRPr="00413E72">
        <w:rPr>
          <w:rFonts w:ascii="Arial" w:hAnsi="Arial" w:cs="Arial"/>
          <w:b/>
          <w:bCs/>
          <w:sz w:val="22"/>
          <w:szCs w:val="22"/>
        </w:rPr>
        <w:tab/>
        <w:t>Leases</w:t>
      </w:r>
    </w:p>
    <w:p w14:paraId="227AFD59" w14:textId="5BEE2DC5" w:rsidR="00031CC3" w:rsidRPr="00413E72" w:rsidRDefault="00361832" w:rsidP="00031CC3">
      <w:pPr>
        <w:spacing w:before="120" w:after="120" w:line="380" w:lineRule="exact"/>
        <w:ind w:left="540" w:hanging="547"/>
        <w:rPr>
          <w:rFonts w:ascii="Arial" w:hAnsi="Arial" w:cs="Arial"/>
          <w:b/>
          <w:bCs/>
          <w:i/>
          <w:iCs/>
          <w:sz w:val="22"/>
        </w:rPr>
      </w:pPr>
      <w:r>
        <w:rPr>
          <w:rFonts w:ascii="Arial" w:hAnsi="Arial" w:cs="Arial"/>
          <w:b/>
          <w:bCs/>
          <w:sz w:val="22"/>
        </w:rPr>
        <w:t>17</w:t>
      </w:r>
      <w:r w:rsidR="00031CC3" w:rsidRPr="00413E72">
        <w:rPr>
          <w:rFonts w:ascii="Arial" w:hAnsi="Arial" w:cs="Arial"/>
          <w:b/>
          <w:bCs/>
          <w:sz w:val="22"/>
          <w:szCs w:val="22"/>
          <w:cs/>
        </w:rPr>
        <w:t>.</w:t>
      </w:r>
      <w:r w:rsidR="00031CC3" w:rsidRPr="00413E72">
        <w:rPr>
          <w:rFonts w:ascii="Arial" w:hAnsi="Arial" w:cs="Arial"/>
          <w:b/>
          <w:bCs/>
          <w:sz w:val="22"/>
        </w:rPr>
        <w:t>1</w:t>
      </w:r>
      <w:r w:rsidR="00031CC3" w:rsidRPr="00413E72">
        <w:rPr>
          <w:rFonts w:ascii="Arial" w:hAnsi="Arial" w:cs="Arial"/>
          <w:b/>
          <w:bCs/>
          <w:i/>
          <w:iCs/>
          <w:sz w:val="22"/>
        </w:rPr>
        <w:tab/>
      </w:r>
      <w:r w:rsidR="00031CC3" w:rsidRPr="00413E72">
        <w:rPr>
          <w:rFonts w:ascii="Arial" w:hAnsi="Arial" w:cs="Arial"/>
          <w:b/>
          <w:bCs/>
          <w:sz w:val="22"/>
        </w:rPr>
        <w:t>The Group as a lessee</w:t>
      </w:r>
    </w:p>
    <w:p w14:paraId="6355FA60" w14:textId="2203F36D" w:rsidR="00031CC3" w:rsidRPr="00413E72" w:rsidRDefault="00031CC3" w:rsidP="00031CC3">
      <w:pPr>
        <w:spacing w:before="120" w:after="120" w:line="380" w:lineRule="exact"/>
        <w:ind w:left="540"/>
        <w:jc w:val="thaiDistribute"/>
        <w:rPr>
          <w:rFonts w:ascii="Arial" w:hAnsi="Arial" w:cs="Arial"/>
          <w:sz w:val="22"/>
          <w:szCs w:val="22"/>
        </w:rPr>
      </w:pPr>
      <w:r w:rsidRPr="00413E72">
        <w:rPr>
          <w:rFonts w:ascii="Arial" w:hAnsi="Arial" w:cs="Arial"/>
          <w:sz w:val="22"/>
          <w:szCs w:val="22"/>
        </w:rPr>
        <w:t>The Group has lease contracts for various items of property, plant, and equipment used in its operations</w:t>
      </w:r>
      <w:r w:rsidRPr="00413E72">
        <w:rPr>
          <w:rFonts w:ascii="Arial" w:hAnsi="Arial" w:cs="Arial"/>
          <w:sz w:val="22"/>
          <w:szCs w:val="22"/>
          <w:cs/>
        </w:rPr>
        <w:t xml:space="preserve">. </w:t>
      </w:r>
      <w:r w:rsidRPr="00413E72">
        <w:rPr>
          <w:rFonts w:ascii="Arial" w:hAnsi="Arial" w:cs="Arial"/>
          <w:sz w:val="22"/>
          <w:szCs w:val="22"/>
        </w:rPr>
        <w:t xml:space="preserve">Leases generally have lease terms between </w:t>
      </w:r>
      <w:r w:rsidR="00E50A4B" w:rsidRPr="00413E72">
        <w:rPr>
          <w:rFonts w:ascii="Arial" w:hAnsi="Arial" w:cs="Arial"/>
          <w:sz w:val="22"/>
          <w:szCs w:val="22"/>
        </w:rPr>
        <w:t>2</w:t>
      </w:r>
      <w:r w:rsidRPr="00413E72">
        <w:rPr>
          <w:rFonts w:ascii="Arial" w:hAnsi="Arial" w:cs="Arial"/>
          <w:sz w:val="22"/>
          <w:szCs w:val="22"/>
          <w:cs/>
        </w:rPr>
        <w:t xml:space="preserve"> - </w:t>
      </w:r>
      <w:r w:rsidRPr="00413E72">
        <w:rPr>
          <w:rFonts w:ascii="Arial" w:hAnsi="Arial" w:cs="Arial"/>
          <w:sz w:val="22"/>
          <w:szCs w:val="22"/>
        </w:rPr>
        <w:t>15 years</w:t>
      </w:r>
      <w:r w:rsidRPr="00413E72">
        <w:rPr>
          <w:rFonts w:ascii="Arial" w:hAnsi="Arial" w:cs="Arial"/>
          <w:sz w:val="22"/>
          <w:szCs w:val="22"/>
          <w:cs/>
        </w:rPr>
        <w:t>.</w:t>
      </w:r>
    </w:p>
    <w:p w14:paraId="747313CE" w14:textId="6A0026CD" w:rsidR="00031CC3" w:rsidRPr="00413E72" w:rsidRDefault="00031CC3" w:rsidP="00031CC3">
      <w:pPr>
        <w:pStyle w:val="ListParagraph"/>
        <w:numPr>
          <w:ilvl w:val="0"/>
          <w:numId w:val="6"/>
        </w:numPr>
        <w:spacing w:before="120" w:after="120" w:line="380" w:lineRule="exact"/>
        <w:ind w:left="907"/>
        <w:jc w:val="thaiDistribute"/>
        <w:textAlignment w:val="auto"/>
        <w:rPr>
          <w:rFonts w:ascii="Arial" w:hAnsi="Arial" w:cs="Arial"/>
          <w:b/>
          <w:bCs/>
          <w:sz w:val="22"/>
          <w:szCs w:val="28"/>
        </w:rPr>
      </w:pPr>
      <w:r w:rsidRPr="00413E72">
        <w:rPr>
          <w:rFonts w:ascii="Arial" w:hAnsi="Arial" w:cs="Arial"/>
          <w:b/>
          <w:bCs/>
          <w:sz w:val="22"/>
          <w:szCs w:val="28"/>
        </w:rPr>
        <w:t>Right</w:t>
      </w:r>
      <w:r w:rsidRPr="00413E72">
        <w:rPr>
          <w:rFonts w:ascii="Arial" w:hAnsi="Arial" w:cs="Arial"/>
          <w:b/>
          <w:bCs/>
          <w:sz w:val="22"/>
          <w:szCs w:val="22"/>
          <w:cs/>
        </w:rPr>
        <w:t>-</w:t>
      </w:r>
      <w:r w:rsidRPr="00413E72">
        <w:rPr>
          <w:rFonts w:ascii="Arial" w:hAnsi="Arial" w:cs="Arial"/>
          <w:b/>
          <w:bCs/>
          <w:sz w:val="22"/>
          <w:szCs w:val="28"/>
        </w:rPr>
        <w:t>of</w:t>
      </w:r>
      <w:r w:rsidRPr="00413E72">
        <w:rPr>
          <w:rFonts w:ascii="Arial" w:hAnsi="Arial" w:cs="Arial"/>
          <w:b/>
          <w:bCs/>
          <w:sz w:val="22"/>
          <w:szCs w:val="22"/>
          <w:cs/>
        </w:rPr>
        <w:t>-</w:t>
      </w:r>
      <w:r w:rsidRPr="00413E72">
        <w:rPr>
          <w:rFonts w:ascii="Arial" w:hAnsi="Arial" w:cs="Arial"/>
          <w:b/>
          <w:bCs/>
          <w:sz w:val="22"/>
          <w:szCs w:val="28"/>
        </w:rPr>
        <w:t>use assets</w:t>
      </w:r>
    </w:p>
    <w:p w14:paraId="1B05073E" w14:textId="602B10AF" w:rsidR="00DB1860" w:rsidRPr="00413E72" w:rsidRDefault="00031CC3" w:rsidP="001870CD">
      <w:pPr>
        <w:spacing w:before="120" w:after="120" w:line="380" w:lineRule="exact"/>
        <w:ind w:left="900"/>
        <w:jc w:val="thaiDistribute"/>
        <w:rPr>
          <w:rFonts w:ascii="Arial" w:hAnsi="Arial" w:cs="Arial"/>
          <w:spacing w:val="-2"/>
          <w:sz w:val="22"/>
          <w:szCs w:val="22"/>
        </w:rPr>
      </w:pPr>
      <w:r w:rsidRPr="00413E72">
        <w:rPr>
          <w:rFonts w:ascii="Arial" w:hAnsi="Arial" w:cs="Arial"/>
          <w:spacing w:val="-2"/>
          <w:sz w:val="22"/>
          <w:szCs w:val="22"/>
        </w:rPr>
        <w:t>Movement of right</w:t>
      </w:r>
      <w:r w:rsidRPr="00413E72">
        <w:rPr>
          <w:rFonts w:ascii="Arial" w:hAnsi="Arial" w:cs="Arial"/>
          <w:spacing w:val="-2"/>
          <w:sz w:val="22"/>
          <w:szCs w:val="22"/>
          <w:cs/>
        </w:rPr>
        <w:t>-</w:t>
      </w:r>
      <w:r w:rsidRPr="00413E72">
        <w:rPr>
          <w:rFonts w:ascii="Arial" w:hAnsi="Arial" w:cs="Arial"/>
          <w:spacing w:val="-2"/>
          <w:sz w:val="22"/>
          <w:szCs w:val="22"/>
        </w:rPr>
        <w:t>of</w:t>
      </w:r>
      <w:r w:rsidRPr="00413E72">
        <w:rPr>
          <w:rFonts w:ascii="Arial" w:hAnsi="Arial" w:cs="Arial"/>
          <w:spacing w:val="-2"/>
          <w:sz w:val="22"/>
          <w:szCs w:val="22"/>
          <w:cs/>
        </w:rPr>
        <w:t>-</w:t>
      </w:r>
      <w:r w:rsidRPr="00413E72">
        <w:rPr>
          <w:rFonts w:ascii="Arial" w:hAnsi="Arial" w:cs="Arial"/>
          <w:spacing w:val="-2"/>
          <w:sz w:val="22"/>
          <w:szCs w:val="22"/>
        </w:rPr>
        <w:t xml:space="preserve">use assets for the year ended 31 December </w:t>
      </w:r>
      <w:r w:rsidR="00630EBA">
        <w:rPr>
          <w:rFonts w:ascii="Arial" w:hAnsi="Arial" w:cs="Arial"/>
          <w:spacing w:val="-2"/>
          <w:sz w:val="22"/>
          <w:szCs w:val="22"/>
        </w:rPr>
        <w:t>2024</w:t>
      </w:r>
      <w:r w:rsidRPr="00413E72">
        <w:rPr>
          <w:rFonts w:ascii="Arial" w:hAnsi="Arial" w:cs="Arial"/>
          <w:spacing w:val="-2"/>
          <w:sz w:val="22"/>
          <w:szCs w:val="22"/>
        </w:rPr>
        <w:t xml:space="preserve"> </w:t>
      </w:r>
      <w:r w:rsidR="00D05C5F" w:rsidRPr="00413E72">
        <w:rPr>
          <w:rFonts w:ascii="Arial" w:hAnsi="Arial" w:cs="Arial"/>
          <w:spacing w:val="-2"/>
          <w:sz w:val="22"/>
          <w:szCs w:val="22"/>
        </w:rPr>
        <w:t xml:space="preserve">and </w:t>
      </w:r>
      <w:r w:rsidR="00630EBA">
        <w:rPr>
          <w:rFonts w:ascii="Arial" w:hAnsi="Arial" w:cs="Arial"/>
          <w:spacing w:val="-2"/>
          <w:sz w:val="22"/>
          <w:szCs w:val="22"/>
        </w:rPr>
        <w:t>2023</w:t>
      </w:r>
      <w:r w:rsidR="00D05C5F" w:rsidRPr="00413E72">
        <w:rPr>
          <w:rFonts w:ascii="Arial" w:hAnsi="Arial" w:cs="Arial"/>
          <w:spacing w:val="-2"/>
          <w:sz w:val="22"/>
          <w:szCs w:val="22"/>
        </w:rPr>
        <w:t xml:space="preserve"> </w:t>
      </w:r>
      <w:r w:rsidRPr="00413E72">
        <w:rPr>
          <w:rFonts w:ascii="Arial" w:hAnsi="Arial" w:cs="Arial"/>
          <w:spacing w:val="-2"/>
          <w:sz w:val="22"/>
          <w:szCs w:val="22"/>
        </w:rPr>
        <w:t xml:space="preserve">are </w:t>
      </w:r>
      <w:proofErr w:type="spellStart"/>
      <w:r w:rsidRPr="00413E72">
        <w:rPr>
          <w:rFonts w:ascii="Arial" w:hAnsi="Arial" w:cs="Arial"/>
          <w:spacing w:val="-2"/>
          <w:sz w:val="22"/>
          <w:szCs w:val="22"/>
        </w:rPr>
        <w:t>summarised</w:t>
      </w:r>
      <w:proofErr w:type="spellEnd"/>
      <w:r w:rsidRPr="00413E72">
        <w:rPr>
          <w:rFonts w:ascii="Arial" w:hAnsi="Arial" w:cs="Arial"/>
          <w:spacing w:val="-2"/>
          <w:sz w:val="22"/>
          <w:szCs w:val="22"/>
        </w:rPr>
        <w:t xml:space="preserve"> below</w:t>
      </w:r>
      <w:r w:rsidRPr="00413E72">
        <w:rPr>
          <w:rFonts w:ascii="Arial" w:hAnsi="Arial" w:cs="Arial"/>
          <w:spacing w:val="-2"/>
          <w:sz w:val="22"/>
          <w:szCs w:val="22"/>
          <w:cs/>
        </w:rPr>
        <w:t>:</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031CC3" w:rsidRPr="00413E72" w14:paraId="25DB7408" w14:textId="77777777" w:rsidTr="00605A0B">
        <w:tc>
          <w:tcPr>
            <w:tcW w:w="2160" w:type="dxa"/>
          </w:tcPr>
          <w:p w14:paraId="6008E690" w14:textId="77777777" w:rsidR="00031CC3" w:rsidRPr="00413E72" w:rsidRDefault="00031CC3" w:rsidP="0027010B">
            <w:pPr>
              <w:tabs>
                <w:tab w:val="right" w:pos="1033"/>
              </w:tabs>
              <w:spacing w:line="320" w:lineRule="exact"/>
              <w:ind w:right="-72"/>
              <w:jc w:val="right"/>
              <w:rPr>
                <w:rFonts w:ascii="Arial" w:hAnsi="Arial" w:cs="Arial"/>
                <w:sz w:val="18"/>
                <w:szCs w:val="18"/>
              </w:rPr>
            </w:pPr>
          </w:p>
        </w:tc>
        <w:tc>
          <w:tcPr>
            <w:tcW w:w="6750" w:type="dxa"/>
            <w:gridSpan w:val="5"/>
            <w:hideMark/>
          </w:tcPr>
          <w:p w14:paraId="5081FD33" w14:textId="77777777" w:rsidR="00031CC3" w:rsidRPr="00413E72" w:rsidRDefault="00031CC3" w:rsidP="0027010B">
            <w:pPr>
              <w:tabs>
                <w:tab w:val="right" w:pos="1033"/>
              </w:tabs>
              <w:spacing w:line="320" w:lineRule="exact"/>
              <w:ind w:left="-29" w:right="-29"/>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031CC3" w:rsidRPr="00413E72" w14:paraId="4412A2DB" w14:textId="77777777" w:rsidTr="00605A0B">
        <w:tc>
          <w:tcPr>
            <w:tcW w:w="2160" w:type="dxa"/>
          </w:tcPr>
          <w:p w14:paraId="6EFF1CF6" w14:textId="77777777" w:rsidR="00031CC3" w:rsidRPr="00413E72" w:rsidRDefault="00031CC3" w:rsidP="0027010B">
            <w:pPr>
              <w:spacing w:line="320" w:lineRule="exact"/>
              <w:ind w:left="151" w:hanging="151"/>
              <w:jc w:val="thaiDistribute"/>
              <w:outlineLvl w:val="0"/>
              <w:rPr>
                <w:rFonts w:ascii="Arial" w:hAnsi="Arial" w:cs="Arial"/>
                <w:sz w:val="18"/>
                <w:szCs w:val="18"/>
                <w:lang w:val="en-GB"/>
              </w:rPr>
            </w:pPr>
          </w:p>
        </w:tc>
        <w:tc>
          <w:tcPr>
            <w:tcW w:w="6750" w:type="dxa"/>
            <w:gridSpan w:val="5"/>
            <w:hideMark/>
          </w:tcPr>
          <w:p w14:paraId="4C070333"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cs/>
              </w:rPr>
            </w:pPr>
            <w:r w:rsidRPr="00413E72">
              <w:rPr>
                <w:rFonts w:ascii="Arial" w:hAnsi="Arial" w:cs="Arial"/>
                <w:sz w:val="18"/>
                <w:szCs w:val="18"/>
              </w:rPr>
              <w:t>Consolidated financial statements</w:t>
            </w:r>
          </w:p>
        </w:tc>
      </w:tr>
      <w:tr w:rsidR="00031CC3" w:rsidRPr="00413E72" w14:paraId="5E796470" w14:textId="77777777" w:rsidTr="00605A0B">
        <w:tc>
          <w:tcPr>
            <w:tcW w:w="2160" w:type="dxa"/>
          </w:tcPr>
          <w:p w14:paraId="19FE718B" w14:textId="77777777" w:rsidR="00031CC3" w:rsidRPr="00413E72" w:rsidRDefault="00031CC3" w:rsidP="0027010B">
            <w:pPr>
              <w:spacing w:line="320" w:lineRule="exact"/>
              <w:ind w:left="151" w:hanging="151"/>
              <w:jc w:val="center"/>
              <w:outlineLvl w:val="0"/>
              <w:rPr>
                <w:rFonts w:ascii="Arial" w:hAnsi="Arial" w:cs="Arial"/>
                <w:sz w:val="18"/>
                <w:szCs w:val="18"/>
              </w:rPr>
            </w:pPr>
          </w:p>
        </w:tc>
        <w:tc>
          <w:tcPr>
            <w:tcW w:w="1350" w:type="dxa"/>
            <w:vAlign w:val="bottom"/>
            <w:hideMark/>
          </w:tcPr>
          <w:p w14:paraId="5156ADFF"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cs/>
              </w:rPr>
            </w:pPr>
            <w:r w:rsidRPr="00413E72">
              <w:rPr>
                <w:rFonts w:ascii="Arial" w:hAnsi="Arial" w:cs="Arial"/>
                <w:sz w:val="18"/>
                <w:szCs w:val="18"/>
              </w:rPr>
              <w:t xml:space="preserve">Land </w:t>
            </w:r>
            <w:r w:rsidR="00FE12DE" w:rsidRPr="00413E72">
              <w:rPr>
                <w:rFonts w:ascii="Arial" w:hAnsi="Arial" w:cs="Arial"/>
                <w:sz w:val="18"/>
                <w:szCs w:val="18"/>
              </w:rPr>
              <w:t>and improvements</w:t>
            </w:r>
          </w:p>
        </w:tc>
        <w:tc>
          <w:tcPr>
            <w:tcW w:w="1350" w:type="dxa"/>
            <w:vAlign w:val="bottom"/>
            <w:hideMark/>
          </w:tcPr>
          <w:p w14:paraId="055DFAF0"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cs/>
              </w:rPr>
            </w:pPr>
            <w:r w:rsidRPr="00413E72">
              <w:rPr>
                <w:rFonts w:ascii="Arial" w:hAnsi="Arial" w:cs="Arial"/>
                <w:sz w:val="18"/>
                <w:szCs w:val="18"/>
              </w:rPr>
              <w:t xml:space="preserve">Buildings </w:t>
            </w:r>
            <w:r w:rsidR="00953398" w:rsidRPr="00413E72">
              <w:rPr>
                <w:rFonts w:ascii="Arial" w:hAnsi="Arial" w:cs="Arial"/>
                <w:sz w:val="18"/>
                <w:szCs w:val="18"/>
              </w:rPr>
              <w:t xml:space="preserve">and </w:t>
            </w:r>
            <w:r w:rsidR="00E96915" w:rsidRPr="00413E72">
              <w:rPr>
                <w:rFonts w:ascii="Arial" w:hAnsi="Arial" w:cs="Arial"/>
                <w:sz w:val="18"/>
                <w:szCs w:val="18"/>
              </w:rPr>
              <w:t>improvements</w:t>
            </w:r>
          </w:p>
        </w:tc>
        <w:tc>
          <w:tcPr>
            <w:tcW w:w="1350" w:type="dxa"/>
            <w:vAlign w:val="bottom"/>
            <w:hideMark/>
          </w:tcPr>
          <w:p w14:paraId="017080DD"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rPr>
            </w:pPr>
            <w:r w:rsidRPr="00413E72">
              <w:rPr>
                <w:rFonts w:ascii="Arial" w:hAnsi="Arial" w:cs="Arial"/>
                <w:sz w:val="18"/>
                <w:szCs w:val="18"/>
              </w:rPr>
              <w:t>Machinery and equipment</w:t>
            </w:r>
          </w:p>
        </w:tc>
        <w:tc>
          <w:tcPr>
            <w:tcW w:w="1350" w:type="dxa"/>
            <w:vAlign w:val="bottom"/>
          </w:tcPr>
          <w:p w14:paraId="540C5030"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rPr>
            </w:pPr>
          </w:p>
          <w:p w14:paraId="776D1A3A"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rPr>
            </w:pPr>
            <w:r w:rsidRPr="00413E72">
              <w:rPr>
                <w:rFonts w:ascii="Arial" w:hAnsi="Arial" w:cs="Arial"/>
                <w:sz w:val="18"/>
                <w:szCs w:val="18"/>
              </w:rPr>
              <w:t>Motor vehicles</w:t>
            </w:r>
          </w:p>
        </w:tc>
        <w:tc>
          <w:tcPr>
            <w:tcW w:w="1350" w:type="dxa"/>
            <w:vAlign w:val="bottom"/>
            <w:hideMark/>
          </w:tcPr>
          <w:p w14:paraId="2F9411BE" w14:textId="77777777" w:rsidR="00031CC3" w:rsidRPr="00413E72" w:rsidRDefault="00031CC3" w:rsidP="0027010B">
            <w:pPr>
              <w:pBdr>
                <w:bottom w:val="single" w:sz="4" w:space="1" w:color="auto"/>
              </w:pBdr>
              <w:tabs>
                <w:tab w:val="right" w:pos="1033"/>
              </w:tabs>
              <w:spacing w:line="320" w:lineRule="exact"/>
              <w:ind w:left="-29" w:right="-29"/>
              <w:jc w:val="center"/>
              <w:rPr>
                <w:rFonts w:ascii="Arial" w:hAnsi="Arial" w:cs="Arial"/>
                <w:sz w:val="18"/>
                <w:szCs w:val="18"/>
              </w:rPr>
            </w:pPr>
            <w:r w:rsidRPr="00413E72">
              <w:rPr>
                <w:rFonts w:ascii="Arial" w:hAnsi="Arial" w:cs="Arial"/>
                <w:sz w:val="18"/>
                <w:szCs w:val="18"/>
              </w:rPr>
              <w:t>Total</w:t>
            </w:r>
          </w:p>
        </w:tc>
      </w:tr>
      <w:tr w:rsidR="00630EBA" w:rsidRPr="00413E72" w14:paraId="7CCCFF60" w14:textId="77777777" w:rsidTr="00992A4E">
        <w:tc>
          <w:tcPr>
            <w:tcW w:w="2160" w:type="dxa"/>
          </w:tcPr>
          <w:p w14:paraId="43CA16F7" w14:textId="2E0551B9" w:rsidR="00630EBA" w:rsidRPr="009F64F0" w:rsidRDefault="00630EBA" w:rsidP="00630EBA">
            <w:pPr>
              <w:spacing w:line="320" w:lineRule="exact"/>
              <w:ind w:right="-50"/>
              <w:rPr>
                <w:rFonts w:ascii="Arial" w:hAnsi="Arial" w:cs="Arial"/>
                <w:sz w:val="18"/>
                <w:szCs w:val="18"/>
              </w:rPr>
            </w:pPr>
            <w:r w:rsidRPr="009F64F0">
              <w:rPr>
                <w:rFonts w:ascii="Arial" w:hAnsi="Arial" w:cs="Arial"/>
                <w:sz w:val="18"/>
                <w:szCs w:val="18"/>
              </w:rPr>
              <w:t>1 January 202</w:t>
            </w:r>
            <w:r>
              <w:rPr>
                <w:rFonts w:ascii="Arial" w:hAnsi="Arial" w:cs="Arial"/>
                <w:sz w:val="18"/>
                <w:szCs w:val="18"/>
              </w:rPr>
              <w:t>3</w:t>
            </w:r>
          </w:p>
        </w:tc>
        <w:tc>
          <w:tcPr>
            <w:tcW w:w="1350" w:type="dxa"/>
            <w:vAlign w:val="bottom"/>
          </w:tcPr>
          <w:p w14:paraId="3ADFCB63" w14:textId="0A5885F0"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84,241</w:t>
            </w:r>
          </w:p>
        </w:tc>
        <w:tc>
          <w:tcPr>
            <w:tcW w:w="1350" w:type="dxa"/>
            <w:vAlign w:val="bottom"/>
          </w:tcPr>
          <w:p w14:paraId="368A5DA5" w14:textId="6BF4E114"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7,529</w:t>
            </w:r>
          </w:p>
        </w:tc>
        <w:tc>
          <w:tcPr>
            <w:tcW w:w="1350" w:type="dxa"/>
            <w:vAlign w:val="bottom"/>
          </w:tcPr>
          <w:p w14:paraId="7537641F" w14:textId="3BC86947"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2,179</w:t>
            </w:r>
          </w:p>
        </w:tc>
        <w:tc>
          <w:tcPr>
            <w:tcW w:w="1350" w:type="dxa"/>
            <w:vAlign w:val="bottom"/>
          </w:tcPr>
          <w:p w14:paraId="6908E9A7" w14:textId="2AED201B"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6,661</w:t>
            </w:r>
          </w:p>
        </w:tc>
        <w:tc>
          <w:tcPr>
            <w:tcW w:w="1350" w:type="dxa"/>
            <w:vAlign w:val="bottom"/>
          </w:tcPr>
          <w:p w14:paraId="15F89731" w14:textId="12DF137A"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100,610</w:t>
            </w:r>
          </w:p>
        </w:tc>
      </w:tr>
      <w:tr w:rsidR="00630EBA" w:rsidRPr="00413E72" w14:paraId="493DE009" w14:textId="77777777" w:rsidTr="007D3038">
        <w:tc>
          <w:tcPr>
            <w:tcW w:w="2160" w:type="dxa"/>
          </w:tcPr>
          <w:p w14:paraId="3FA9BB29" w14:textId="3F48295C" w:rsidR="00630EBA" w:rsidRPr="00413E72" w:rsidRDefault="00630EBA" w:rsidP="00630EBA">
            <w:pPr>
              <w:spacing w:line="320" w:lineRule="exact"/>
              <w:ind w:right="-50"/>
              <w:rPr>
                <w:rFonts w:ascii="Arial" w:hAnsi="Arial" w:cs="Arial"/>
                <w:b/>
                <w:bCs/>
                <w:sz w:val="18"/>
                <w:szCs w:val="18"/>
              </w:rPr>
            </w:pPr>
            <w:r w:rsidRPr="00413E72">
              <w:rPr>
                <w:rFonts w:ascii="Arial" w:hAnsi="Arial" w:cs="Arial"/>
                <w:sz w:val="18"/>
                <w:szCs w:val="18"/>
              </w:rPr>
              <w:t>Additions</w:t>
            </w:r>
          </w:p>
        </w:tc>
        <w:tc>
          <w:tcPr>
            <w:tcW w:w="1350" w:type="dxa"/>
            <w:vAlign w:val="bottom"/>
          </w:tcPr>
          <w:p w14:paraId="6D7DDAD9" w14:textId="3F6B0BCE" w:rsidR="00630EBA" w:rsidRPr="00413E72" w:rsidRDefault="00630EBA" w:rsidP="00630EBA">
            <w:pPr>
              <w:tabs>
                <w:tab w:val="decimal" w:pos="1065"/>
              </w:tabs>
              <w:spacing w:line="32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1041B790" w14:textId="7ED695C4"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5,174</w:t>
            </w:r>
          </w:p>
        </w:tc>
        <w:tc>
          <w:tcPr>
            <w:tcW w:w="1350" w:type="dxa"/>
            <w:vAlign w:val="bottom"/>
          </w:tcPr>
          <w:p w14:paraId="442BC530" w14:textId="705C1002"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w:t>
            </w:r>
          </w:p>
        </w:tc>
        <w:tc>
          <w:tcPr>
            <w:tcW w:w="1350" w:type="dxa"/>
            <w:vAlign w:val="bottom"/>
          </w:tcPr>
          <w:p w14:paraId="5E388CEA" w14:textId="04917463"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w:t>
            </w:r>
          </w:p>
        </w:tc>
        <w:tc>
          <w:tcPr>
            <w:tcW w:w="1350" w:type="dxa"/>
            <w:vAlign w:val="center"/>
          </w:tcPr>
          <w:p w14:paraId="3A82DBFA" w14:textId="0F32BAE4" w:rsidR="00630EBA" w:rsidRPr="00413E72" w:rsidRDefault="00630EBA" w:rsidP="00630EBA">
            <w:pPr>
              <w:tabs>
                <w:tab w:val="decimal" w:pos="1065"/>
              </w:tabs>
              <w:spacing w:line="320" w:lineRule="exact"/>
              <w:ind w:left="-29" w:right="-29"/>
              <w:rPr>
                <w:rFonts w:ascii="Arial" w:hAnsi="Arial" w:cs="Arial"/>
                <w:sz w:val="18"/>
                <w:szCs w:val="18"/>
              </w:rPr>
            </w:pPr>
            <w:r>
              <w:rPr>
                <w:rFonts w:ascii="Arial" w:hAnsi="Arial" w:cs="Arial"/>
                <w:sz w:val="18"/>
                <w:szCs w:val="18"/>
              </w:rPr>
              <w:t>5,174</w:t>
            </w:r>
          </w:p>
        </w:tc>
      </w:tr>
      <w:tr w:rsidR="00630EBA" w:rsidRPr="00413E72" w14:paraId="5DE7D6D5" w14:textId="77777777" w:rsidTr="007D3038">
        <w:tc>
          <w:tcPr>
            <w:tcW w:w="2160" w:type="dxa"/>
          </w:tcPr>
          <w:p w14:paraId="5E3FB99F" w14:textId="7533C063" w:rsidR="00630EBA" w:rsidRPr="00413E72" w:rsidRDefault="00630EBA" w:rsidP="00630EBA">
            <w:pPr>
              <w:spacing w:line="320" w:lineRule="exact"/>
              <w:ind w:left="166" w:right="-50" w:hanging="166"/>
              <w:rPr>
                <w:rFonts w:ascii="Arial" w:hAnsi="Arial" w:cs="Arial"/>
                <w:b/>
                <w:bCs/>
                <w:sz w:val="18"/>
                <w:szCs w:val="18"/>
              </w:rPr>
            </w:pPr>
            <w:r w:rsidRPr="00413E72">
              <w:rPr>
                <w:rFonts w:ascii="Arial" w:hAnsi="Arial" w:cs="Arial"/>
                <w:sz w:val="18"/>
                <w:szCs w:val="18"/>
              </w:rPr>
              <w:t>Write-off</w:t>
            </w:r>
          </w:p>
        </w:tc>
        <w:tc>
          <w:tcPr>
            <w:tcW w:w="1350" w:type="dxa"/>
            <w:vAlign w:val="bottom"/>
          </w:tcPr>
          <w:p w14:paraId="4DC0DFE7" w14:textId="17F714FC" w:rsidR="00630EBA" w:rsidRPr="00413E72" w:rsidRDefault="00630EBA" w:rsidP="00630EBA">
            <w:pPr>
              <w:tabs>
                <w:tab w:val="decimal" w:pos="1065"/>
              </w:tabs>
              <w:spacing w:line="320" w:lineRule="exact"/>
              <w:ind w:left="-29" w:right="-29"/>
              <w:rPr>
                <w:rFonts w:ascii="Arial" w:hAnsi="Arial" w:cs="Arial"/>
                <w:sz w:val="18"/>
                <w:szCs w:val="18"/>
              </w:rPr>
            </w:pPr>
            <w:r>
              <w:rPr>
                <w:rFonts w:ascii="Arial" w:hAnsi="Arial" w:cs="Arial"/>
                <w:sz w:val="18"/>
                <w:szCs w:val="18"/>
              </w:rPr>
              <w:t>(946)</w:t>
            </w:r>
          </w:p>
        </w:tc>
        <w:tc>
          <w:tcPr>
            <w:tcW w:w="1350" w:type="dxa"/>
            <w:vAlign w:val="bottom"/>
          </w:tcPr>
          <w:p w14:paraId="7B5A8445" w14:textId="23732876"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(3,377)</w:t>
            </w:r>
          </w:p>
        </w:tc>
        <w:tc>
          <w:tcPr>
            <w:tcW w:w="1350" w:type="dxa"/>
            <w:vAlign w:val="bottom"/>
          </w:tcPr>
          <w:p w14:paraId="5A9145B9" w14:textId="2DEC123D"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(184)</w:t>
            </w:r>
          </w:p>
        </w:tc>
        <w:tc>
          <w:tcPr>
            <w:tcW w:w="1350" w:type="dxa"/>
            <w:vAlign w:val="bottom"/>
          </w:tcPr>
          <w:p w14:paraId="122CB163" w14:textId="7B1D3CC6"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w:t>
            </w:r>
          </w:p>
        </w:tc>
        <w:tc>
          <w:tcPr>
            <w:tcW w:w="1350" w:type="dxa"/>
            <w:vAlign w:val="center"/>
          </w:tcPr>
          <w:p w14:paraId="579DDB03" w14:textId="4FDC5ECF" w:rsidR="00630EBA" w:rsidRPr="00413E72" w:rsidRDefault="00630EBA" w:rsidP="00630EBA">
            <w:pPr>
              <w:tabs>
                <w:tab w:val="decimal" w:pos="1065"/>
              </w:tabs>
              <w:spacing w:line="320" w:lineRule="exact"/>
              <w:ind w:left="-29" w:right="-29"/>
              <w:rPr>
                <w:rFonts w:ascii="Arial" w:hAnsi="Arial" w:cs="Arial"/>
                <w:sz w:val="18"/>
                <w:szCs w:val="18"/>
              </w:rPr>
            </w:pPr>
            <w:r>
              <w:rPr>
                <w:rFonts w:ascii="Arial" w:hAnsi="Arial" w:cs="Arial"/>
                <w:sz w:val="18"/>
                <w:szCs w:val="18"/>
              </w:rPr>
              <w:t>(4,507)</w:t>
            </w:r>
          </w:p>
        </w:tc>
      </w:tr>
      <w:tr w:rsidR="00630EBA" w:rsidRPr="00413E72" w14:paraId="4819CFA1" w14:textId="77777777" w:rsidTr="007D3038">
        <w:tc>
          <w:tcPr>
            <w:tcW w:w="2160" w:type="dxa"/>
          </w:tcPr>
          <w:p w14:paraId="5C0B13EB" w14:textId="103902AA" w:rsidR="00630EBA" w:rsidRPr="00413E72" w:rsidRDefault="00630EBA" w:rsidP="00630EBA">
            <w:pPr>
              <w:spacing w:line="320" w:lineRule="exact"/>
              <w:ind w:right="-50"/>
              <w:rPr>
                <w:rFonts w:ascii="Arial" w:hAnsi="Arial" w:cs="Arial"/>
                <w:b/>
                <w:bCs/>
                <w:sz w:val="18"/>
                <w:szCs w:val="18"/>
              </w:rPr>
            </w:pPr>
            <w:r w:rsidRPr="00413E72">
              <w:rPr>
                <w:rFonts w:ascii="Arial" w:hAnsi="Arial" w:cs="Arial"/>
                <w:sz w:val="18"/>
                <w:szCs w:val="18"/>
              </w:rPr>
              <w:t>Depreciation for the year</w:t>
            </w:r>
          </w:p>
        </w:tc>
        <w:tc>
          <w:tcPr>
            <w:tcW w:w="1350" w:type="dxa"/>
            <w:vAlign w:val="bottom"/>
          </w:tcPr>
          <w:p w14:paraId="3007FAE9" w14:textId="049E0125" w:rsidR="00630EBA" w:rsidRPr="00413E72" w:rsidRDefault="00630EBA" w:rsidP="00630EBA">
            <w:pPr>
              <w:pBdr>
                <w:bottom w:val="sing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(7,270)</w:t>
            </w:r>
          </w:p>
        </w:tc>
        <w:tc>
          <w:tcPr>
            <w:tcW w:w="1350" w:type="dxa"/>
            <w:vAlign w:val="bottom"/>
          </w:tcPr>
          <w:p w14:paraId="3D317CA2" w14:textId="2BEFF69F" w:rsidR="00630EBA" w:rsidRPr="00413E72" w:rsidRDefault="00630EBA" w:rsidP="00630EBA">
            <w:pPr>
              <w:pBdr>
                <w:bottom w:val="sing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(4,117)</w:t>
            </w:r>
          </w:p>
        </w:tc>
        <w:tc>
          <w:tcPr>
            <w:tcW w:w="1350" w:type="dxa"/>
            <w:vAlign w:val="bottom"/>
          </w:tcPr>
          <w:p w14:paraId="2E873156" w14:textId="1A0E516C" w:rsidR="00630EBA" w:rsidRPr="00413E72" w:rsidRDefault="00630EBA" w:rsidP="00630EBA">
            <w:pPr>
              <w:pBdr>
                <w:bottom w:val="single" w:sz="4" w:space="1" w:color="auto"/>
              </w:pBdr>
              <w:tabs>
                <w:tab w:val="decimal" w:pos="1065"/>
              </w:tabs>
              <w:spacing w:line="320" w:lineRule="exact"/>
              <w:ind w:left="-29" w:right="-29"/>
              <w:rPr>
                <w:rFonts w:ascii="Arial" w:hAnsi="Arial" w:cs="Arial"/>
                <w:sz w:val="18"/>
                <w:szCs w:val="18"/>
              </w:rPr>
            </w:pPr>
            <w:r w:rsidRPr="00413E72">
              <w:rPr>
                <w:rFonts w:ascii="Arial" w:hAnsi="Arial" w:cs="Arial"/>
                <w:sz w:val="18"/>
                <w:szCs w:val="18"/>
              </w:rPr>
              <w:t>(1,320)</w:t>
            </w:r>
          </w:p>
        </w:tc>
        <w:tc>
          <w:tcPr>
            <w:tcW w:w="1350" w:type="dxa"/>
            <w:vAlign w:val="bottom"/>
          </w:tcPr>
          <w:p w14:paraId="137C8BF5" w14:textId="37D1C189" w:rsidR="00630EBA" w:rsidRPr="00413E72" w:rsidRDefault="00630EBA" w:rsidP="00630EBA">
            <w:pPr>
              <w:pBdr>
                <w:bottom w:val="single" w:sz="4" w:space="1" w:color="auto"/>
              </w:pBdr>
              <w:tabs>
                <w:tab w:val="decimal" w:pos="1065"/>
              </w:tabs>
              <w:spacing w:line="320" w:lineRule="exact"/>
              <w:ind w:left="-29" w:right="-29"/>
              <w:rPr>
                <w:rFonts w:ascii="Arial" w:hAnsi="Arial" w:cs="Arial"/>
                <w:sz w:val="18"/>
                <w:szCs w:val="18"/>
              </w:rPr>
            </w:pPr>
            <w:r>
              <w:rPr>
                <w:rFonts w:ascii="Arial" w:hAnsi="Arial" w:cs="Arial"/>
                <w:sz w:val="18"/>
                <w:szCs w:val="18"/>
              </w:rPr>
              <w:t>(2,079)</w:t>
            </w:r>
          </w:p>
        </w:tc>
        <w:tc>
          <w:tcPr>
            <w:tcW w:w="1350" w:type="dxa"/>
            <w:vAlign w:val="center"/>
          </w:tcPr>
          <w:p w14:paraId="2C11F612" w14:textId="173CEAD7" w:rsidR="00630EBA" w:rsidRPr="00413E72" w:rsidRDefault="00630EBA" w:rsidP="00630EBA">
            <w:pPr>
              <w:pBdr>
                <w:bottom w:val="single" w:sz="4" w:space="1" w:color="auto"/>
              </w:pBdr>
              <w:tabs>
                <w:tab w:val="decimal" w:pos="1065"/>
              </w:tabs>
              <w:spacing w:line="320" w:lineRule="exact"/>
              <w:ind w:left="-29" w:right="-29"/>
              <w:rPr>
                <w:rFonts w:ascii="Arial" w:hAnsi="Arial" w:cs="Arial"/>
                <w:sz w:val="18"/>
                <w:szCs w:val="18"/>
              </w:rPr>
            </w:pPr>
            <w:r>
              <w:rPr>
                <w:rFonts w:ascii="Arial" w:hAnsi="Arial" w:cs="Arial"/>
                <w:sz w:val="18"/>
                <w:szCs w:val="18"/>
              </w:rPr>
              <w:t>(14,786)</w:t>
            </w:r>
          </w:p>
        </w:tc>
      </w:tr>
      <w:tr w:rsidR="00630EBA" w:rsidRPr="00413E72" w14:paraId="22147B0D" w14:textId="77777777" w:rsidTr="007D3038">
        <w:tc>
          <w:tcPr>
            <w:tcW w:w="2160" w:type="dxa"/>
            <w:hideMark/>
          </w:tcPr>
          <w:p w14:paraId="720F024A" w14:textId="75460A4D" w:rsidR="00630EBA" w:rsidRPr="009F64F0" w:rsidRDefault="00630EBA" w:rsidP="00630EBA">
            <w:pPr>
              <w:spacing w:line="320" w:lineRule="exact"/>
              <w:ind w:right="-50"/>
              <w:rPr>
                <w:rFonts w:ascii="Arial" w:hAnsi="Arial" w:cs="Arial"/>
                <w:sz w:val="18"/>
                <w:szCs w:val="18"/>
              </w:rPr>
            </w:pPr>
            <w:r w:rsidRPr="009F64F0">
              <w:rPr>
                <w:rFonts w:ascii="Arial" w:hAnsi="Arial" w:cs="Arial"/>
                <w:spacing w:val="-4"/>
                <w:sz w:val="18"/>
                <w:szCs w:val="18"/>
              </w:rPr>
              <w:t>31 December 2023</w:t>
            </w:r>
          </w:p>
        </w:tc>
        <w:tc>
          <w:tcPr>
            <w:tcW w:w="1350" w:type="dxa"/>
            <w:vAlign w:val="center"/>
          </w:tcPr>
          <w:p w14:paraId="44D7B669" w14:textId="1709FAFF" w:rsidR="00630EBA" w:rsidRPr="00413E72" w:rsidRDefault="00630EBA" w:rsidP="00630EBA">
            <w:pPr>
              <w:tabs>
                <w:tab w:val="decimal" w:pos="1065"/>
              </w:tabs>
              <w:spacing w:line="320" w:lineRule="exact"/>
              <w:ind w:left="-29" w:right="-29"/>
              <w:rPr>
                <w:rFonts w:ascii="Arial" w:hAnsi="Arial" w:cs="Arial"/>
                <w:sz w:val="18"/>
                <w:szCs w:val="18"/>
                <w:cs/>
              </w:rPr>
            </w:pPr>
            <w:r w:rsidRPr="00413E72">
              <w:rPr>
                <w:rFonts w:ascii="Arial" w:hAnsi="Arial" w:cs="Arial"/>
                <w:sz w:val="18"/>
                <w:szCs w:val="18"/>
              </w:rPr>
              <w:t>76,025</w:t>
            </w:r>
          </w:p>
        </w:tc>
        <w:tc>
          <w:tcPr>
            <w:tcW w:w="1350" w:type="dxa"/>
            <w:vAlign w:val="center"/>
          </w:tcPr>
          <w:p w14:paraId="227DB8C8" w14:textId="74EEC7A6"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5,209</w:t>
            </w:r>
          </w:p>
        </w:tc>
        <w:tc>
          <w:tcPr>
            <w:tcW w:w="1350" w:type="dxa"/>
            <w:vAlign w:val="center"/>
          </w:tcPr>
          <w:p w14:paraId="4C2693F1" w14:textId="076E224B" w:rsidR="00630EBA" w:rsidRPr="00413E72" w:rsidRDefault="00630EBA" w:rsidP="00630EBA">
            <w:pPr>
              <w:tabs>
                <w:tab w:val="decimal" w:pos="1065"/>
              </w:tabs>
              <w:spacing w:line="320" w:lineRule="exact"/>
              <w:ind w:left="-29" w:right="-29"/>
              <w:rPr>
                <w:rFonts w:ascii="Arial" w:hAnsi="Arial" w:cs="Arial"/>
                <w:sz w:val="18"/>
                <w:szCs w:val="18"/>
              </w:rPr>
            </w:pPr>
            <w:r w:rsidRPr="00413E72">
              <w:rPr>
                <w:rFonts w:ascii="Arial" w:hAnsi="Arial" w:cs="Arial"/>
                <w:sz w:val="18"/>
                <w:szCs w:val="18"/>
              </w:rPr>
              <w:t>675</w:t>
            </w:r>
          </w:p>
        </w:tc>
        <w:tc>
          <w:tcPr>
            <w:tcW w:w="1350" w:type="dxa"/>
            <w:vAlign w:val="center"/>
          </w:tcPr>
          <w:p w14:paraId="7F0662BB" w14:textId="27265BCF" w:rsidR="00630EBA" w:rsidRPr="00413E72" w:rsidRDefault="00630EBA" w:rsidP="00630EBA">
            <w:pPr>
              <w:tabs>
                <w:tab w:val="decimal" w:pos="1065"/>
              </w:tabs>
              <w:spacing w:line="320" w:lineRule="exact"/>
              <w:ind w:left="-29" w:right="-29"/>
              <w:rPr>
                <w:rFonts w:ascii="Arial" w:hAnsi="Arial" w:cs="Arial"/>
                <w:sz w:val="18"/>
                <w:szCs w:val="18"/>
              </w:rPr>
            </w:pPr>
            <w:r>
              <w:rPr>
                <w:rFonts w:ascii="Arial" w:hAnsi="Arial" w:cs="Arial"/>
                <w:sz w:val="18"/>
                <w:szCs w:val="18"/>
              </w:rPr>
              <w:t>4,582</w:t>
            </w:r>
          </w:p>
        </w:tc>
        <w:tc>
          <w:tcPr>
            <w:tcW w:w="1350" w:type="dxa"/>
            <w:vAlign w:val="center"/>
          </w:tcPr>
          <w:p w14:paraId="3306AC80" w14:textId="059CCF65" w:rsidR="00630EBA" w:rsidRPr="00413E72" w:rsidRDefault="00630EBA" w:rsidP="00630EBA">
            <w:pPr>
              <w:tabs>
                <w:tab w:val="decimal" w:pos="1065"/>
              </w:tabs>
              <w:spacing w:line="320" w:lineRule="exact"/>
              <w:ind w:left="-29" w:right="-29"/>
              <w:rPr>
                <w:rFonts w:ascii="Arial" w:hAnsi="Arial" w:cs="Arial"/>
                <w:sz w:val="18"/>
                <w:szCs w:val="18"/>
              </w:rPr>
            </w:pPr>
            <w:r>
              <w:rPr>
                <w:rFonts w:ascii="Arial" w:hAnsi="Arial" w:cs="Arial"/>
                <w:sz w:val="18"/>
                <w:szCs w:val="18"/>
              </w:rPr>
              <w:t>86,491</w:t>
            </w:r>
          </w:p>
        </w:tc>
      </w:tr>
      <w:tr w:rsidR="005279F2" w:rsidRPr="00413E72" w14:paraId="118F3325" w14:textId="77777777" w:rsidTr="00A920CC">
        <w:tc>
          <w:tcPr>
            <w:tcW w:w="2160" w:type="dxa"/>
            <w:hideMark/>
          </w:tcPr>
          <w:p w14:paraId="6ADDF814" w14:textId="6705615F" w:rsidR="005279F2" w:rsidRPr="00413E72" w:rsidRDefault="005279F2" w:rsidP="005279F2">
            <w:pPr>
              <w:spacing w:line="320" w:lineRule="exact"/>
              <w:ind w:right="-50"/>
              <w:rPr>
                <w:rFonts w:ascii="Arial" w:hAnsi="Arial" w:cs="Arial"/>
                <w:sz w:val="18"/>
                <w:szCs w:val="18"/>
              </w:rPr>
            </w:pPr>
            <w:r w:rsidRPr="00413E72">
              <w:rPr>
                <w:rFonts w:ascii="Arial" w:hAnsi="Arial" w:cs="Arial"/>
                <w:sz w:val="18"/>
                <w:szCs w:val="18"/>
              </w:rPr>
              <w:t>Additions</w:t>
            </w:r>
          </w:p>
        </w:tc>
        <w:tc>
          <w:tcPr>
            <w:tcW w:w="1350" w:type="dxa"/>
            <w:vAlign w:val="bottom"/>
          </w:tcPr>
          <w:p w14:paraId="6082FA18" w14:textId="63591209" w:rsidR="005279F2" w:rsidRPr="00413E72" w:rsidRDefault="005279F2" w:rsidP="005279F2">
            <w:pPr>
              <w:tabs>
                <w:tab w:val="decimal" w:pos="1065"/>
              </w:tabs>
              <w:spacing w:line="320" w:lineRule="exact"/>
              <w:ind w:left="-29" w:right="-29"/>
              <w:rPr>
                <w:rFonts w:ascii="Arial" w:hAnsi="Arial" w:cs="Arial"/>
                <w:sz w:val="18"/>
                <w:szCs w:val="18"/>
              </w:rPr>
            </w:pPr>
            <w:r w:rsidRPr="005279F2">
              <w:rPr>
                <w:rFonts w:ascii="Arial" w:hAnsi="Arial" w:cs="Arial"/>
                <w:sz w:val="18"/>
                <w:szCs w:val="18"/>
              </w:rPr>
              <w:t>998</w:t>
            </w:r>
          </w:p>
        </w:tc>
        <w:tc>
          <w:tcPr>
            <w:tcW w:w="1350" w:type="dxa"/>
            <w:vAlign w:val="bottom"/>
          </w:tcPr>
          <w:p w14:paraId="1BC15B0A" w14:textId="6B15D682" w:rsidR="005279F2" w:rsidRPr="00413E72" w:rsidRDefault="005279F2" w:rsidP="005279F2">
            <w:pPr>
              <w:tabs>
                <w:tab w:val="decimal" w:pos="1065"/>
              </w:tabs>
              <w:spacing w:line="320" w:lineRule="exact"/>
              <w:ind w:left="-29" w:right="-29"/>
              <w:rPr>
                <w:rFonts w:ascii="Arial" w:hAnsi="Arial" w:cs="Arial"/>
                <w:sz w:val="18"/>
                <w:szCs w:val="18"/>
                <w:cs/>
              </w:rPr>
            </w:pPr>
            <w:r w:rsidRPr="005279F2">
              <w:rPr>
                <w:rFonts w:ascii="Arial" w:hAnsi="Arial" w:cs="Arial"/>
                <w:sz w:val="18"/>
                <w:szCs w:val="18"/>
              </w:rPr>
              <w:t>11,922</w:t>
            </w:r>
          </w:p>
        </w:tc>
        <w:tc>
          <w:tcPr>
            <w:tcW w:w="1350" w:type="dxa"/>
          </w:tcPr>
          <w:p w14:paraId="63CE4CD2" w14:textId="3FD32101" w:rsidR="005279F2" w:rsidRPr="00413E72" w:rsidRDefault="005279F2" w:rsidP="005279F2">
            <w:pPr>
              <w:tabs>
                <w:tab w:val="decimal" w:pos="1065"/>
              </w:tabs>
              <w:spacing w:line="320" w:lineRule="exact"/>
              <w:ind w:left="-29" w:right="-29"/>
              <w:rPr>
                <w:rFonts w:ascii="Arial" w:hAnsi="Arial" w:cs="Arial"/>
                <w:sz w:val="18"/>
                <w:szCs w:val="18"/>
              </w:rPr>
            </w:pPr>
            <w:r w:rsidRPr="005279F2">
              <w:rPr>
                <w:rFonts w:ascii="Arial" w:hAnsi="Arial" w:cs="Arial"/>
                <w:sz w:val="18"/>
                <w:szCs w:val="18"/>
              </w:rPr>
              <w:t>-</w:t>
            </w:r>
          </w:p>
        </w:tc>
        <w:tc>
          <w:tcPr>
            <w:tcW w:w="1350" w:type="dxa"/>
            <w:vAlign w:val="bottom"/>
          </w:tcPr>
          <w:p w14:paraId="7C660B59" w14:textId="21A5ECDF" w:rsidR="005279F2" w:rsidRPr="00413E72" w:rsidRDefault="005279F2" w:rsidP="005279F2">
            <w:pPr>
              <w:tabs>
                <w:tab w:val="decimal" w:pos="1065"/>
              </w:tabs>
              <w:spacing w:line="320" w:lineRule="exact"/>
              <w:ind w:left="-29" w:right="-29"/>
              <w:rPr>
                <w:rFonts w:ascii="Arial" w:hAnsi="Arial" w:cs="Arial"/>
                <w:sz w:val="18"/>
                <w:szCs w:val="18"/>
              </w:rPr>
            </w:pPr>
            <w:r w:rsidRPr="005279F2">
              <w:rPr>
                <w:rFonts w:ascii="Arial" w:hAnsi="Arial" w:cs="Arial"/>
                <w:sz w:val="18"/>
                <w:szCs w:val="18"/>
              </w:rPr>
              <w:t>1,487</w:t>
            </w:r>
          </w:p>
        </w:tc>
        <w:tc>
          <w:tcPr>
            <w:tcW w:w="1350" w:type="dxa"/>
            <w:vAlign w:val="center"/>
          </w:tcPr>
          <w:p w14:paraId="71CE4738" w14:textId="757CE1C1" w:rsidR="005279F2" w:rsidRPr="00413E72" w:rsidRDefault="005279F2" w:rsidP="005279F2">
            <w:pPr>
              <w:tabs>
                <w:tab w:val="decimal" w:pos="1065"/>
              </w:tabs>
              <w:spacing w:line="320" w:lineRule="exact"/>
              <w:ind w:left="-29" w:right="-29"/>
              <w:rPr>
                <w:rFonts w:ascii="Arial" w:hAnsi="Arial" w:cs="Arial"/>
                <w:sz w:val="18"/>
                <w:szCs w:val="18"/>
              </w:rPr>
            </w:pPr>
            <w:r w:rsidRPr="005279F2">
              <w:rPr>
                <w:rFonts w:ascii="Arial" w:hAnsi="Arial" w:cs="Arial"/>
                <w:sz w:val="18"/>
                <w:szCs w:val="18"/>
              </w:rPr>
              <w:t>14,407</w:t>
            </w:r>
          </w:p>
        </w:tc>
      </w:tr>
      <w:tr w:rsidR="005279F2" w:rsidRPr="00413E72" w14:paraId="41FDD9A7" w14:textId="77777777" w:rsidTr="00A920CC">
        <w:tc>
          <w:tcPr>
            <w:tcW w:w="2160" w:type="dxa"/>
          </w:tcPr>
          <w:p w14:paraId="215C8EB1" w14:textId="76125F38" w:rsidR="005279F2" w:rsidRPr="00413E72" w:rsidRDefault="005279F2" w:rsidP="005279F2">
            <w:pPr>
              <w:spacing w:line="320" w:lineRule="exact"/>
              <w:ind w:left="213" w:right="-50" w:hanging="213"/>
              <w:rPr>
                <w:rFonts w:ascii="Arial" w:hAnsi="Arial" w:cs="Arial"/>
                <w:sz w:val="18"/>
                <w:szCs w:val="18"/>
              </w:rPr>
            </w:pPr>
            <w:r w:rsidRPr="00413E72">
              <w:rPr>
                <w:rFonts w:ascii="Arial" w:hAnsi="Arial" w:cs="Arial"/>
                <w:sz w:val="18"/>
                <w:szCs w:val="18"/>
              </w:rPr>
              <w:t>Write-off</w:t>
            </w:r>
          </w:p>
        </w:tc>
        <w:tc>
          <w:tcPr>
            <w:tcW w:w="1350" w:type="dxa"/>
          </w:tcPr>
          <w:p w14:paraId="76DAE8A6" w14:textId="52ED9289" w:rsidR="005279F2" w:rsidRPr="00413E72" w:rsidRDefault="005279F2" w:rsidP="005279F2">
            <w:pPr>
              <w:tabs>
                <w:tab w:val="decimal" w:pos="1065"/>
              </w:tabs>
              <w:spacing w:line="320" w:lineRule="exact"/>
              <w:ind w:left="-29" w:right="-29"/>
              <w:rPr>
                <w:rFonts w:ascii="Arial" w:hAnsi="Arial" w:cs="Arial"/>
                <w:sz w:val="18"/>
                <w:szCs w:val="18"/>
              </w:rPr>
            </w:pPr>
            <w:r w:rsidRPr="005279F2">
              <w:rPr>
                <w:rFonts w:ascii="Arial" w:hAnsi="Arial" w:cs="Arial"/>
                <w:sz w:val="18"/>
                <w:szCs w:val="18"/>
              </w:rPr>
              <w:t>-</w:t>
            </w:r>
          </w:p>
        </w:tc>
        <w:tc>
          <w:tcPr>
            <w:tcW w:w="1350" w:type="dxa"/>
            <w:vAlign w:val="bottom"/>
          </w:tcPr>
          <w:p w14:paraId="471C2C07" w14:textId="7F1B817C" w:rsidR="005279F2" w:rsidRPr="00413E72" w:rsidRDefault="005279F2" w:rsidP="005279F2">
            <w:pPr>
              <w:tabs>
                <w:tab w:val="decimal" w:pos="1065"/>
              </w:tabs>
              <w:spacing w:line="320" w:lineRule="exact"/>
              <w:ind w:left="-29" w:right="-29"/>
              <w:rPr>
                <w:rFonts w:ascii="Arial" w:hAnsi="Arial" w:cs="Arial"/>
                <w:sz w:val="18"/>
                <w:szCs w:val="18"/>
              </w:rPr>
            </w:pPr>
            <w:r w:rsidRPr="005279F2">
              <w:rPr>
                <w:rFonts w:ascii="Arial" w:hAnsi="Arial" w:cs="Arial"/>
                <w:sz w:val="18"/>
                <w:szCs w:val="18"/>
              </w:rPr>
              <w:t>(1,914)</w:t>
            </w:r>
          </w:p>
        </w:tc>
        <w:tc>
          <w:tcPr>
            <w:tcW w:w="1350" w:type="dxa"/>
          </w:tcPr>
          <w:p w14:paraId="1ED1EEF9" w14:textId="5D436B94" w:rsidR="005279F2" w:rsidRPr="00413E72" w:rsidRDefault="005279F2" w:rsidP="005279F2">
            <w:pPr>
              <w:tabs>
                <w:tab w:val="decimal" w:pos="1065"/>
              </w:tabs>
              <w:spacing w:line="320" w:lineRule="exact"/>
              <w:ind w:left="-29" w:right="-29"/>
              <w:rPr>
                <w:rFonts w:ascii="Arial" w:hAnsi="Arial" w:cs="Arial"/>
                <w:sz w:val="18"/>
                <w:szCs w:val="18"/>
              </w:rPr>
            </w:pPr>
            <w:r w:rsidRPr="005279F2">
              <w:rPr>
                <w:rFonts w:ascii="Arial" w:hAnsi="Arial" w:cs="Arial"/>
                <w:sz w:val="18"/>
                <w:szCs w:val="18"/>
              </w:rPr>
              <w:t>-</w:t>
            </w:r>
          </w:p>
        </w:tc>
        <w:tc>
          <w:tcPr>
            <w:tcW w:w="1350" w:type="dxa"/>
            <w:vAlign w:val="bottom"/>
          </w:tcPr>
          <w:p w14:paraId="76C9858B" w14:textId="7E82FE94" w:rsidR="005279F2" w:rsidRPr="00413E72" w:rsidRDefault="005279F2" w:rsidP="005279F2">
            <w:pPr>
              <w:tabs>
                <w:tab w:val="decimal" w:pos="1065"/>
              </w:tabs>
              <w:spacing w:line="320" w:lineRule="exact"/>
              <w:ind w:left="-29" w:right="-29"/>
              <w:rPr>
                <w:rFonts w:ascii="Arial" w:hAnsi="Arial" w:cs="Arial"/>
                <w:sz w:val="18"/>
                <w:szCs w:val="18"/>
              </w:rPr>
            </w:pPr>
            <w:r w:rsidRPr="005279F2">
              <w:rPr>
                <w:rFonts w:ascii="Arial" w:hAnsi="Arial" w:cs="Arial"/>
                <w:sz w:val="18"/>
                <w:szCs w:val="18"/>
              </w:rPr>
              <w:t>-</w:t>
            </w:r>
          </w:p>
        </w:tc>
        <w:tc>
          <w:tcPr>
            <w:tcW w:w="1350" w:type="dxa"/>
            <w:vAlign w:val="center"/>
          </w:tcPr>
          <w:p w14:paraId="2C152374" w14:textId="026D709A" w:rsidR="005279F2" w:rsidRPr="00413E72" w:rsidRDefault="005279F2" w:rsidP="005279F2">
            <w:pPr>
              <w:tabs>
                <w:tab w:val="decimal" w:pos="1065"/>
              </w:tabs>
              <w:spacing w:line="320" w:lineRule="exact"/>
              <w:ind w:left="-29" w:right="-29"/>
              <w:rPr>
                <w:rFonts w:ascii="Arial" w:hAnsi="Arial" w:cs="Arial"/>
                <w:sz w:val="18"/>
                <w:szCs w:val="18"/>
              </w:rPr>
            </w:pPr>
            <w:r w:rsidRPr="005279F2">
              <w:rPr>
                <w:rFonts w:ascii="Arial" w:hAnsi="Arial" w:cs="Arial"/>
                <w:sz w:val="18"/>
                <w:szCs w:val="18"/>
              </w:rPr>
              <w:t>(1,914)</w:t>
            </w:r>
          </w:p>
        </w:tc>
      </w:tr>
      <w:tr w:rsidR="005279F2" w:rsidRPr="00413E72" w14:paraId="49A7EF6B" w14:textId="77777777" w:rsidTr="00B96A79">
        <w:tc>
          <w:tcPr>
            <w:tcW w:w="2160" w:type="dxa"/>
          </w:tcPr>
          <w:p w14:paraId="53614BE7" w14:textId="21E53189" w:rsidR="005279F2" w:rsidRPr="00413E72" w:rsidRDefault="00B96A79" w:rsidP="005279F2">
            <w:pPr>
              <w:spacing w:line="320" w:lineRule="exact"/>
              <w:ind w:left="213" w:right="-50" w:hanging="213"/>
              <w:rPr>
                <w:rFonts w:ascii="Arial" w:hAnsi="Arial" w:cs="Arial"/>
                <w:sz w:val="18"/>
                <w:szCs w:val="18"/>
              </w:rPr>
            </w:pPr>
            <w:r>
              <w:rPr>
                <w:rFonts w:ascii="Arial" w:hAnsi="Arial" w:cs="Arial"/>
                <w:sz w:val="18"/>
                <w:szCs w:val="18"/>
              </w:rPr>
              <w:t>Transfers to property, plant and equipment</w:t>
            </w:r>
          </w:p>
        </w:tc>
        <w:tc>
          <w:tcPr>
            <w:tcW w:w="1350" w:type="dxa"/>
            <w:vAlign w:val="bottom"/>
          </w:tcPr>
          <w:p w14:paraId="56A9C538" w14:textId="3B8568BC" w:rsidR="005279F2" w:rsidRPr="00413E72" w:rsidRDefault="005279F2" w:rsidP="00B96A79">
            <w:pPr>
              <w:tabs>
                <w:tab w:val="decimal" w:pos="1065"/>
              </w:tabs>
              <w:spacing w:line="320" w:lineRule="exact"/>
              <w:ind w:left="-29" w:right="-29"/>
              <w:rPr>
                <w:rFonts w:ascii="Arial" w:hAnsi="Arial" w:cs="Arial"/>
                <w:sz w:val="18"/>
                <w:szCs w:val="18"/>
              </w:rPr>
            </w:pPr>
            <w:r w:rsidRPr="005279F2">
              <w:rPr>
                <w:rFonts w:ascii="Arial" w:hAnsi="Arial" w:cs="Arial"/>
                <w:sz w:val="18"/>
                <w:szCs w:val="18"/>
              </w:rPr>
              <w:t>-</w:t>
            </w:r>
          </w:p>
        </w:tc>
        <w:tc>
          <w:tcPr>
            <w:tcW w:w="1350" w:type="dxa"/>
            <w:vAlign w:val="bottom"/>
          </w:tcPr>
          <w:p w14:paraId="49FFC930" w14:textId="080FD543" w:rsidR="005279F2" w:rsidRPr="00413E72" w:rsidRDefault="005279F2" w:rsidP="00B96A79">
            <w:pPr>
              <w:tabs>
                <w:tab w:val="decimal" w:pos="1065"/>
              </w:tabs>
              <w:spacing w:line="320" w:lineRule="exact"/>
              <w:ind w:left="-29" w:right="-29"/>
              <w:rPr>
                <w:rFonts w:ascii="Arial" w:hAnsi="Arial" w:cs="Arial"/>
                <w:sz w:val="18"/>
                <w:szCs w:val="18"/>
              </w:rPr>
            </w:pPr>
            <w:r w:rsidRPr="005279F2">
              <w:rPr>
                <w:rFonts w:ascii="Arial" w:hAnsi="Arial" w:cs="Arial"/>
                <w:sz w:val="18"/>
                <w:szCs w:val="18"/>
              </w:rPr>
              <w:t>-</w:t>
            </w:r>
          </w:p>
        </w:tc>
        <w:tc>
          <w:tcPr>
            <w:tcW w:w="1350" w:type="dxa"/>
            <w:vAlign w:val="bottom"/>
          </w:tcPr>
          <w:p w14:paraId="74D61A17" w14:textId="6275111A" w:rsidR="005279F2" w:rsidRPr="00413E72" w:rsidRDefault="005279F2" w:rsidP="00B96A79">
            <w:pPr>
              <w:tabs>
                <w:tab w:val="decimal" w:pos="1065"/>
              </w:tabs>
              <w:spacing w:line="320" w:lineRule="exact"/>
              <w:ind w:left="-29" w:right="-29"/>
              <w:rPr>
                <w:rFonts w:ascii="Arial" w:hAnsi="Arial" w:cs="Arial"/>
                <w:sz w:val="18"/>
                <w:szCs w:val="18"/>
              </w:rPr>
            </w:pPr>
            <w:r w:rsidRPr="005279F2">
              <w:rPr>
                <w:rFonts w:ascii="Arial" w:hAnsi="Arial" w:cs="Arial"/>
                <w:sz w:val="18"/>
                <w:szCs w:val="18"/>
              </w:rPr>
              <w:t>-</w:t>
            </w:r>
          </w:p>
        </w:tc>
        <w:tc>
          <w:tcPr>
            <w:tcW w:w="1350" w:type="dxa"/>
            <w:vAlign w:val="bottom"/>
          </w:tcPr>
          <w:p w14:paraId="54B3D486" w14:textId="401E0144" w:rsidR="005279F2" w:rsidRPr="00413E72" w:rsidRDefault="005279F2" w:rsidP="00B96A79">
            <w:pPr>
              <w:tabs>
                <w:tab w:val="decimal" w:pos="1065"/>
              </w:tabs>
              <w:spacing w:line="320" w:lineRule="exact"/>
              <w:ind w:left="-29" w:right="-29"/>
              <w:rPr>
                <w:rFonts w:ascii="Arial" w:hAnsi="Arial" w:cs="Arial"/>
                <w:sz w:val="18"/>
                <w:szCs w:val="18"/>
              </w:rPr>
            </w:pPr>
            <w:r w:rsidRPr="005279F2">
              <w:rPr>
                <w:rFonts w:ascii="Arial" w:hAnsi="Arial" w:cs="Arial"/>
                <w:sz w:val="18"/>
                <w:szCs w:val="18"/>
              </w:rPr>
              <w:t>(280)</w:t>
            </w:r>
          </w:p>
        </w:tc>
        <w:tc>
          <w:tcPr>
            <w:tcW w:w="1350" w:type="dxa"/>
            <w:vAlign w:val="bottom"/>
          </w:tcPr>
          <w:p w14:paraId="11ECEF60" w14:textId="5A2359FB" w:rsidR="005279F2" w:rsidRPr="00413E72" w:rsidRDefault="005279F2" w:rsidP="00B96A79">
            <w:pPr>
              <w:tabs>
                <w:tab w:val="decimal" w:pos="1065"/>
              </w:tabs>
              <w:spacing w:line="320" w:lineRule="exact"/>
              <w:ind w:left="-29" w:right="-29"/>
              <w:rPr>
                <w:rFonts w:ascii="Arial" w:hAnsi="Arial" w:cs="Arial"/>
                <w:sz w:val="18"/>
                <w:szCs w:val="18"/>
              </w:rPr>
            </w:pPr>
            <w:r w:rsidRPr="005279F2">
              <w:rPr>
                <w:rFonts w:ascii="Arial" w:hAnsi="Arial" w:cs="Arial"/>
                <w:sz w:val="18"/>
                <w:szCs w:val="18"/>
              </w:rPr>
              <w:t>(280)</w:t>
            </w:r>
          </w:p>
        </w:tc>
      </w:tr>
      <w:tr w:rsidR="005279F2" w:rsidRPr="00413E72" w14:paraId="378E40FD" w14:textId="77777777" w:rsidTr="00937DA6">
        <w:tc>
          <w:tcPr>
            <w:tcW w:w="2160" w:type="dxa"/>
            <w:hideMark/>
          </w:tcPr>
          <w:p w14:paraId="4293C491" w14:textId="77777777" w:rsidR="005279F2" w:rsidRPr="00413E72" w:rsidRDefault="005279F2" w:rsidP="005279F2">
            <w:pPr>
              <w:spacing w:line="320" w:lineRule="exact"/>
              <w:ind w:right="-50"/>
              <w:rPr>
                <w:rFonts w:ascii="Arial" w:hAnsi="Arial" w:cs="Arial"/>
                <w:sz w:val="18"/>
                <w:szCs w:val="18"/>
              </w:rPr>
            </w:pPr>
            <w:r w:rsidRPr="00413E72">
              <w:rPr>
                <w:rFonts w:ascii="Arial" w:hAnsi="Arial" w:cs="Arial"/>
                <w:sz w:val="18"/>
                <w:szCs w:val="18"/>
              </w:rPr>
              <w:t>Depreciation for the year</w:t>
            </w:r>
          </w:p>
        </w:tc>
        <w:tc>
          <w:tcPr>
            <w:tcW w:w="1350" w:type="dxa"/>
            <w:vAlign w:val="bottom"/>
          </w:tcPr>
          <w:p w14:paraId="39E8D3E8" w14:textId="193FC894" w:rsidR="005279F2" w:rsidRPr="00413E72" w:rsidRDefault="005279F2" w:rsidP="005279F2">
            <w:pPr>
              <w:pBdr>
                <w:bottom w:val="single" w:sz="4" w:space="1" w:color="auto"/>
              </w:pBdr>
              <w:tabs>
                <w:tab w:val="decimal" w:pos="1065"/>
              </w:tabs>
              <w:spacing w:line="320" w:lineRule="exact"/>
              <w:ind w:left="-29" w:right="-29"/>
              <w:rPr>
                <w:rFonts w:ascii="Arial" w:hAnsi="Arial" w:cs="Arial"/>
                <w:sz w:val="18"/>
                <w:szCs w:val="18"/>
              </w:rPr>
            </w:pPr>
            <w:r w:rsidRPr="005279F2">
              <w:rPr>
                <w:rFonts w:ascii="Arial" w:hAnsi="Arial" w:cs="Arial"/>
                <w:sz w:val="18"/>
                <w:szCs w:val="18"/>
              </w:rPr>
              <w:t>(7,544)</w:t>
            </w:r>
          </w:p>
        </w:tc>
        <w:tc>
          <w:tcPr>
            <w:tcW w:w="1350" w:type="dxa"/>
            <w:vAlign w:val="bottom"/>
          </w:tcPr>
          <w:p w14:paraId="34162DF8" w14:textId="3EFE99CD" w:rsidR="005279F2" w:rsidRPr="00413E72" w:rsidRDefault="005279F2" w:rsidP="005279F2">
            <w:pPr>
              <w:pBdr>
                <w:bottom w:val="single" w:sz="4" w:space="1" w:color="auto"/>
              </w:pBdr>
              <w:tabs>
                <w:tab w:val="decimal" w:pos="1065"/>
              </w:tabs>
              <w:spacing w:line="320" w:lineRule="exact"/>
              <w:ind w:left="-29" w:right="-29"/>
              <w:rPr>
                <w:rFonts w:ascii="Arial" w:hAnsi="Arial" w:cs="Arial"/>
                <w:sz w:val="18"/>
                <w:szCs w:val="18"/>
                <w:cs/>
              </w:rPr>
            </w:pPr>
            <w:r w:rsidRPr="005279F2">
              <w:rPr>
                <w:rFonts w:ascii="Arial" w:hAnsi="Arial" w:cs="Arial"/>
                <w:sz w:val="18"/>
                <w:szCs w:val="18"/>
              </w:rPr>
              <w:t>(5,232)</w:t>
            </w:r>
          </w:p>
        </w:tc>
        <w:tc>
          <w:tcPr>
            <w:tcW w:w="1350" w:type="dxa"/>
            <w:vAlign w:val="bottom"/>
          </w:tcPr>
          <w:p w14:paraId="51EE4FE5" w14:textId="485F249D" w:rsidR="005279F2" w:rsidRPr="00413E72" w:rsidRDefault="005279F2" w:rsidP="005279F2">
            <w:pPr>
              <w:pBdr>
                <w:bottom w:val="single" w:sz="4" w:space="1" w:color="auto"/>
              </w:pBdr>
              <w:tabs>
                <w:tab w:val="decimal" w:pos="1065"/>
              </w:tabs>
              <w:spacing w:line="320" w:lineRule="exact"/>
              <w:ind w:left="-29" w:right="-29"/>
              <w:rPr>
                <w:rFonts w:ascii="Arial" w:hAnsi="Arial" w:cs="Arial"/>
                <w:sz w:val="18"/>
                <w:szCs w:val="18"/>
              </w:rPr>
            </w:pPr>
            <w:r w:rsidRPr="005279F2">
              <w:rPr>
                <w:rFonts w:ascii="Arial" w:hAnsi="Arial" w:cs="Arial"/>
                <w:sz w:val="18"/>
                <w:szCs w:val="18"/>
              </w:rPr>
              <w:t>(539)</w:t>
            </w:r>
          </w:p>
        </w:tc>
        <w:tc>
          <w:tcPr>
            <w:tcW w:w="1350" w:type="dxa"/>
            <w:vAlign w:val="bottom"/>
          </w:tcPr>
          <w:p w14:paraId="3E7BE500" w14:textId="050C7E65" w:rsidR="005279F2" w:rsidRPr="00413E72" w:rsidRDefault="005279F2" w:rsidP="005279F2">
            <w:pPr>
              <w:pBdr>
                <w:bottom w:val="single" w:sz="4" w:space="1" w:color="auto"/>
              </w:pBdr>
              <w:tabs>
                <w:tab w:val="decimal" w:pos="1065"/>
              </w:tabs>
              <w:spacing w:line="320" w:lineRule="exact"/>
              <w:ind w:left="-29" w:right="-29"/>
              <w:rPr>
                <w:rFonts w:ascii="Arial" w:hAnsi="Arial" w:cs="Arial"/>
                <w:sz w:val="18"/>
                <w:szCs w:val="18"/>
              </w:rPr>
            </w:pPr>
            <w:r w:rsidRPr="005279F2">
              <w:rPr>
                <w:rFonts w:ascii="Arial" w:hAnsi="Arial" w:cs="Arial"/>
                <w:sz w:val="18"/>
                <w:szCs w:val="18"/>
              </w:rPr>
              <w:t>(2,150)</w:t>
            </w:r>
          </w:p>
        </w:tc>
        <w:tc>
          <w:tcPr>
            <w:tcW w:w="1350" w:type="dxa"/>
            <w:vAlign w:val="center"/>
          </w:tcPr>
          <w:p w14:paraId="320CFE8D" w14:textId="4B59969F" w:rsidR="005279F2" w:rsidRPr="00413E72" w:rsidRDefault="005279F2" w:rsidP="005279F2">
            <w:pPr>
              <w:pBdr>
                <w:bottom w:val="single" w:sz="4" w:space="1" w:color="auto"/>
              </w:pBdr>
              <w:tabs>
                <w:tab w:val="decimal" w:pos="1065"/>
              </w:tabs>
              <w:spacing w:line="320" w:lineRule="exact"/>
              <w:ind w:left="-29" w:right="-29"/>
              <w:rPr>
                <w:rFonts w:ascii="Arial" w:hAnsi="Arial" w:cs="Arial"/>
                <w:sz w:val="18"/>
                <w:szCs w:val="18"/>
              </w:rPr>
            </w:pPr>
            <w:r w:rsidRPr="005279F2">
              <w:rPr>
                <w:rFonts w:ascii="Arial" w:hAnsi="Arial" w:cs="Arial"/>
                <w:sz w:val="18"/>
                <w:szCs w:val="18"/>
              </w:rPr>
              <w:t>(15,465)</w:t>
            </w:r>
          </w:p>
        </w:tc>
      </w:tr>
      <w:tr w:rsidR="005279F2" w:rsidRPr="00413E72" w14:paraId="782C9A93" w14:textId="77777777" w:rsidTr="00937DA6">
        <w:tc>
          <w:tcPr>
            <w:tcW w:w="2160" w:type="dxa"/>
            <w:hideMark/>
          </w:tcPr>
          <w:p w14:paraId="675FF49D" w14:textId="5455A910" w:rsidR="005279F2" w:rsidRPr="009F64F0" w:rsidRDefault="005279F2" w:rsidP="005279F2">
            <w:pPr>
              <w:spacing w:line="320" w:lineRule="exact"/>
              <w:ind w:right="-50"/>
              <w:rPr>
                <w:rFonts w:ascii="Arial" w:hAnsi="Arial" w:cs="Arial"/>
                <w:spacing w:val="-4"/>
                <w:sz w:val="18"/>
                <w:szCs w:val="18"/>
              </w:rPr>
            </w:pPr>
            <w:r w:rsidRPr="009F64F0">
              <w:rPr>
                <w:rFonts w:ascii="Arial" w:hAnsi="Arial" w:cs="Arial"/>
                <w:spacing w:val="-4"/>
                <w:sz w:val="18"/>
                <w:szCs w:val="18"/>
              </w:rPr>
              <w:t>31 December 202</w:t>
            </w:r>
            <w:r>
              <w:rPr>
                <w:rFonts w:ascii="Arial" w:hAnsi="Arial" w:cs="Arial"/>
                <w:spacing w:val="-4"/>
                <w:sz w:val="18"/>
                <w:szCs w:val="18"/>
              </w:rPr>
              <w:t>4</w:t>
            </w:r>
          </w:p>
        </w:tc>
        <w:tc>
          <w:tcPr>
            <w:tcW w:w="1350" w:type="dxa"/>
            <w:vAlign w:val="center"/>
          </w:tcPr>
          <w:p w14:paraId="6738088B" w14:textId="46F438DD" w:rsidR="005279F2" w:rsidRPr="00413E72" w:rsidRDefault="005279F2" w:rsidP="005279F2">
            <w:pPr>
              <w:pBdr>
                <w:bottom w:val="double" w:sz="4" w:space="1" w:color="auto"/>
              </w:pBdr>
              <w:tabs>
                <w:tab w:val="decimal" w:pos="1065"/>
              </w:tabs>
              <w:spacing w:line="320" w:lineRule="exact"/>
              <w:ind w:left="-29" w:right="-29"/>
              <w:rPr>
                <w:rFonts w:ascii="Arial" w:hAnsi="Arial" w:cs="Arial"/>
                <w:sz w:val="18"/>
                <w:szCs w:val="18"/>
              </w:rPr>
            </w:pPr>
            <w:r w:rsidRPr="005279F2">
              <w:rPr>
                <w:rFonts w:ascii="Arial" w:hAnsi="Arial" w:cs="Arial"/>
                <w:sz w:val="18"/>
                <w:szCs w:val="18"/>
              </w:rPr>
              <w:t>69,479</w:t>
            </w:r>
          </w:p>
        </w:tc>
        <w:tc>
          <w:tcPr>
            <w:tcW w:w="1350" w:type="dxa"/>
            <w:vAlign w:val="center"/>
          </w:tcPr>
          <w:p w14:paraId="6BACB0B5" w14:textId="22364DBB" w:rsidR="005279F2" w:rsidRPr="00413E72" w:rsidRDefault="005279F2" w:rsidP="005279F2">
            <w:pPr>
              <w:pBdr>
                <w:bottom w:val="double" w:sz="4" w:space="1" w:color="auto"/>
              </w:pBdr>
              <w:tabs>
                <w:tab w:val="decimal" w:pos="1065"/>
              </w:tabs>
              <w:spacing w:line="320" w:lineRule="exact"/>
              <w:ind w:left="-29" w:right="-29"/>
              <w:rPr>
                <w:rFonts w:ascii="Arial" w:hAnsi="Arial" w:cs="Arial"/>
                <w:sz w:val="18"/>
                <w:szCs w:val="18"/>
              </w:rPr>
            </w:pPr>
            <w:r w:rsidRPr="005279F2">
              <w:rPr>
                <w:rFonts w:ascii="Arial" w:hAnsi="Arial" w:cs="Arial"/>
                <w:sz w:val="18"/>
                <w:szCs w:val="18"/>
              </w:rPr>
              <w:t>9,985</w:t>
            </w:r>
          </w:p>
        </w:tc>
        <w:tc>
          <w:tcPr>
            <w:tcW w:w="1350" w:type="dxa"/>
            <w:vAlign w:val="center"/>
          </w:tcPr>
          <w:p w14:paraId="5B040564" w14:textId="1850B170" w:rsidR="005279F2" w:rsidRPr="00413E72" w:rsidRDefault="005279F2" w:rsidP="005279F2">
            <w:pPr>
              <w:pBdr>
                <w:bottom w:val="double" w:sz="4" w:space="1" w:color="auto"/>
              </w:pBdr>
              <w:tabs>
                <w:tab w:val="decimal" w:pos="1065"/>
              </w:tabs>
              <w:spacing w:line="320" w:lineRule="exact"/>
              <w:ind w:left="-29" w:right="-29"/>
              <w:rPr>
                <w:rFonts w:ascii="Arial" w:hAnsi="Arial" w:cs="Arial"/>
                <w:sz w:val="18"/>
                <w:szCs w:val="18"/>
              </w:rPr>
            </w:pPr>
            <w:r w:rsidRPr="005279F2">
              <w:rPr>
                <w:rFonts w:ascii="Arial" w:hAnsi="Arial" w:cs="Arial"/>
                <w:sz w:val="18"/>
                <w:szCs w:val="18"/>
              </w:rPr>
              <w:t>136</w:t>
            </w:r>
          </w:p>
        </w:tc>
        <w:tc>
          <w:tcPr>
            <w:tcW w:w="1350" w:type="dxa"/>
            <w:vAlign w:val="center"/>
          </w:tcPr>
          <w:p w14:paraId="444FAE10" w14:textId="6AB3D97F" w:rsidR="005279F2" w:rsidRPr="00413E72" w:rsidRDefault="005279F2" w:rsidP="005279F2">
            <w:pPr>
              <w:pBdr>
                <w:bottom w:val="double" w:sz="4" w:space="1" w:color="auto"/>
              </w:pBdr>
              <w:tabs>
                <w:tab w:val="decimal" w:pos="1065"/>
              </w:tabs>
              <w:spacing w:line="320" w:lineRule="exact"/>
              <w:ind w:left="-29" w:right="-29"/>
              <w:rPr>
                <w:rFonts w:ascii="Arial" w:hAnsi="Arial" w:cs="Arial"/>
                <w:sz w:val="18"/>
                <w:szCs w:val="18"/>
              </w:rPr>
            </w:pPr>
            <w:r w:rsidRPr="005279F2">
              <w:rPr>
                <w:rFonts w:ascii="Arial" w:hAnsi="Arial" w:cs="Arial"/>
                <w:sz w:val="18"/>
                <w:szCs w:val="18"/>
              </w:rPr>
              <w:t>3,639</w:t>
            </w:r>
          </w:p>
        </w:tc>
        <w:tc>
          <w:tcPr>
            <w:tcW w:w="1350" w:type="dxa"/>
            <w:vAlign w:val="center"/>
          </w:tcPr>
          <w:p w14:paraId="3FD56265" w14:textId="10ABC5BD" w:rsidR="005279F2" w:rsidRPr="00413E72" w:rsidRDefault="005279F2" w:rsidP="005279F2">
            <w:pPr>
              <w:pBdr>
                <w:bottom w:val="double" w:sz="4" w:space="1" w:color="auto"/>
              </w:pBdr>
              <w:tabs>
                <w:tab w:val="decimal" w:pos="1065"/>
              </w:tabs>
              <w:spacing w:line="320" w:lineRule="exact"/>
              <w:ind w:left="-29" w:right="-29"/>
              <w:rPr>
                <w:rFonts w:ascii="Arial" w:hAnsi="Arial" w:cs="Arial"/>
                <w:sz w:val="18"/>
                <w:szCs w:val="18"/>
              </w:rPr>
            </w:pPr>
            <w:r w:rsidRPr="005279F2">
              <w:rPr>
                <w:rFonts w:ascii="Arial" w:hAnsi="Arial" w:cs="Arial"/>
                <w:sz w:val="18"/>
                <w:szCs w:val="18"/>
              </w:rPr>
              <w:t>83,239</w:t>
            </w:r>
          </w:p>
        </w:tc>
      </w:tr>
      <w:tr w:rsidR="009F64F0" w:rsidRPr="00413E72" w14:paraId="422C411F" w14:textId="77777777" w:rsidTr="007F0B12">
        <w:tc>
          <w:tcPr>
            <w:tcW w:w="2160" w:type="dxa"/>
          </w:tcPr>
          <w:p w14:paraId="1C1FF1DD" w14:textId="6BCD1C32" w:rsidR="009F64F0" w:rsidRPr="00413E72" w:rsidRDefault="009F64F0" w:rsidP="007F0B12">
            <w:pPr>
              <w:tabs>
                <w:tab w:val="right" w:pos="1033"/>
              </w:tabs>
              <w:spacing w:line="380" w:lineRule="exact"/>
              <w:ind w:right="-72"/>
              <w:jc w:val="right"/>
              <w:rPr>
                <w:rFonts w:ascii="Arial" w:hAnsi="Arial" w:cs="Arial"/>
                <w:sz w:val="18"/>
                <w:szCs w:val="18"/>
              </w:rPr>
            </w:pPr>
          </w:p>
        </w:tc>
        <w:tc>
          <w:tcPr>
            <w:tcW w:w="6750" w:type="dxa"/>
            <w:gridSpan w:val="5"/>
            <w:hideMark/>
          </w:tcPr>
          <w:p w14:paraId="108E67AE" w14:textId="77777777" w:rsidR="009F64F0" w:rsidRPr="00413E72" w:rsidRDefault="009F64F0" w:rsidP="007F0B12">
            <w:pPr>
              <w:tabs>
                <w:tab w:val="right" w:pos="1033"/>
              </w:tabs>
              <w:spacing w:line="380" w:lineRule="exact"/>
              <w:ind w:left="-29" w:right="-29"/>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9F64F0" w:rsidRPr="00413E72" w14:paraId="03543DD0" w14:textId="77777777" w:rsidTr="007F0B12">
        <w:tc>
          <w:tcPr>
            <w:tcW w:w="2160" w:type="dxa"/>
          </w:tcPr>
          <w:p w14:paraId="36CB23F8" w14:textId="77777777" w:rsidR="009F64F0" w:rsidRPr="00413E72" w:rsidRDefault="009F64F0" w:rsidP="007F0B12">
            <w:pPr>
              <w:spacing w:line="380" w:lineRule="exact"/>
              <w:ind w:left="151" w:hanging="151"/>
              <w:jc w:val="thaiDistribute"/>
              <w:outlineLvl w:val="0"/>
              <w:rPr>
                <w:rFonts w:ascii="Arial" w:hAnsi="Arial" w:cs="Arial"/>
                <w:sz w:val="18"/>
                <w:szCs w:val="18"/>
                <w:lang w:val="en-GB"/>
              </w:rPr>
            </w:pPr>
          </w:p>
        </w:tc>
        <w:tc>
          <w:tcPr>
            <w:tcW w:w="6750" w:type="dxa"/>
            <w:gridSpan w:val="5"/>
            <w:hideMark/>
          </w:tcPr>
          <w:p w14:paraId="2A2FB58A" w14:textId="55688B59"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cs/>
              </w:rPr>
            </w:pPr>
            <w:r>
              <w:rPr>
                <w:rFonts w:ascii="Arial" w:hAnsi="Arial" w:cs="Arial"/>
                <w:sz w:val="18"/>
                <w:szCs w:val="18"/>
              </w:rPr>
              <w:t>Separate</w:t>
            </w:r>
            <w:r w:rsidRPr="00413E72">
              <w:rPr>
                <w:rFonts w:ascii="Arial" w:hAnsi="Arial" w:cs="Arial"/>
                <w:sz w:val="18"/>
                <w:szCs w:val="18"/>
              </w:rPr>
              <w:t xml:space="preserve"> financial statements</w:t>
            </w:r>
          </w:p>
        </w:tc>
      </w:tr>
      <w:tr w:rsidR="009F64F0" w:rsidRPr="00413E72" w14:paraId="4DC03D6C" w14:textId="77777777" w:rsidTr="007F0B12">
        <w:tc>
          <w:tcPr>
            <w:tcW w:w="2160" w:type="dxa"/>
          </w:tcPr>
          <w:p w14:paraId="51D3FD66" w14:textId="77777777" w:rsidR="009F64F0" w:rsidRPr="00413E72" w:rsidRDefault="009F64F0" w:rsidP="007F0B12">
            <w:pPr>
              <w:spacing w:line="380" w:lineRule="exact"/>
              <w:ind w:left="151" w:hanging="151"/>
              <w:jc w:val="center"/>
              <w:outlineLvl w:val="0"/>
              <w:rPr>
                <w:rFonts w:ascii="Arial" w:hAnsi="Arial" w:cs="Arial"/>
                <w:sz w:val="18"/>
                <w:szCs w:val="18"/>
              </w:rPr>
            </w:pPr>
          </w:p>
        </w:tc>
        <w:tc>
          <w:tcPr>
            <w:tcW w:w="1350" w:type="dxa"/>
            <w:vAlign w:val="bottom"/>
            <w:hideMark/>
          </w:tcPr>
          <w:p w14:paraId="4CAD0BAC"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cs/>
              </w:rPr>
            </w:pPr>
            <w:r w:rsidRPr="00413E72">
              <w:rPr>
                <w:rFonts w:ascii="Arial" w:hAnsi="Arial" w:cs="Arial"/>
                <w:sz w:val="18"/>
                <w:szCs w:val="18"/>
              </w:rPr>
              <w:t>Land and improvements</w:t>
            </w:r>
          </w:p>
        </w:tc>
        <w:tc>
          <w:tcPr>
            <w:tcW w:w="1350" w:type="dxa"/>
            <w:vAlign w:val="bottom"/>
            <w:hideMark/>
          </w:tcPr>
          <w:p w14:paraId="25A59942"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cs/>
              </w:rPr>
            </w:pPr>
            <w:r w:rsidRPr="00413E72">
              <w:rPr>
                <w:rFonts w:ascii="Arial" w:hAnsi="Arial" w:cs="Arial"/>
                <w:sz w:val="18"/>
                <w:szCs w:val="18"/>
              </w:rPr>
              <w:t>Buildings and improvements</w:t>
            </w:r>
          </w:p>
        </w:tc>
        <w:tc>
          <w:tcPr>
            <w:tcW w:w="1350" w:type="dxa"/>
            <w:vAlign w:val="bottom"/>
            <w:hideMark/>
          </w:tcPr>
          <w:p w14:paraId="5CF52F4C"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rPr>
            </w:pPr>
            <w:r w:rsidRPr="00413E72">
              <w:rPr>
                <w:rFonts w:ascii="Arial" w:hAnsi="Arial" w:cs="Arial"/>
                <w:sz w:val="18"/>
                <w:szCs w:val="18"/>
              </w:rPr>
              <w:t>Machinery and equipment</w:t>
            </w:r>
          </w:p>
        </w:tc>
        <w:tc>
          <w:tcPr>
            <w:tcW w:w="1350" w:type="dxa"/>
            <w:vAlign w:val="bottom"/>
          </w:tcPr>
          <w:p w14:paraId="45246AE6"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rPr>
            </w:pPr>
          </w:p>
          <w:p w14:paraId="2125CFCD"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rPr>
            </w:pPr>
            <w:r w:rsidRPr="00413E72">
              <w:rPr>
                <w:rFonts w:ascii="Arial" w:hAnsi="Arial" w:cs="Arial"/>
                <w:sz w:val="18"/>
                <w:szCs w:val="18"/>
              </w:rPr>
              <w:t>Motor vehicles</w:t>
            </w:r>
          </w:p>
        </w:tc>
        <w:tc>
          <w:tcPr>
            <w:tcW w:w="1350" w:type="dxa"/>
            <w:vAlign w:val="bottom"/>
            <w:hideMark/>
          </w:tcPr>
          <w:p w14:paraId="42A1A192" w14:textId="77777777" w:rsidR="009F64F0" w:rsidRPr="00413E72" w:rsidRDefault="009F64F0" w:rsidP="007F0B12">
            <w:pPr>
              <w:pBdr>
                <w:bottom w:val="single" w:sz="4" w:space="1" w:color="auto"/>
              </w:pBdr>
              <w:tabs>
                <w:tab w:val="right" w:pos="1033"/>
              </w:tabs>
              <w:spacing w:line="380" w:lineRule="exact"/>
              <w:ind w:left="-29" w:right="-29"/>
              <w:jc w:val="center"/>
              <w:rPr>
                <w:rFonts w:ascii="Arial" w:hAnsi="Arial" w:cs="Arial"/>
                <w:sz w:val="18"/>
                <w:szCs w:val="18"/>
              </w:rPr>
            </w:pPr>
            <w:r w:rsidRPr="00413E72">
              <w:rPr>
                <w:rFonts w:ascii="Arial" w:hAnsi="Arial" w:cs="Arial"/>
                <w:sz w:val="18"/>
                <w:szCs w:val="18"/>
              </w:rPr>
              <w:t>Total</w:t>
            </w:r>
          </w:p>
        </w:tc>
      </w:tr>
      <w:tr w:rsidR="00630EBA" w:rsidRPr="00413E72" w14:paraId="241A19A3" w14:textId="77777777" w:rsidTr="004203FA">
        <w:tc>
          <w:tcPr>
            <w:tcW w:w="2160" w:type="dxa"/>
            <w:hideMark/>
          </w:tcPr>
          <w:p w14:paraId="3C214281" w14:textId="788094F1" w:rsidR="00630EBA" w:rsidRPr="009F64F0" w:rsidRDefault="00630EBA" w:rsidP="00630EBA">
            <w:pPr>
              <w:spacing w:line="380" w:lineRule="exact"/>
              <w:ind w:right="-50"/>
              <w:rPr>
                <w:rFonts w:ascii="Arial" w:hAnsi="Arial" w:cs="Arial"/>
                <w:sz w:val="18"/>
                <w:szCs w:val="18"/>
              </w:rPr>
            </w:pPr>
            <w:r w:rsidRPr="009F64F0">
              <w:rPr>
                <w:rFonts w:ascii="Arial" w:hAnsi="Arial" w:cs="Arial"/>
                <w:sz w:val="18"/>
                <w:szCs w:val="18"/>
              </w:rPr>
              <w:t>1 January 202</w:t>
            </w:r>
            <w:r>
              <w:rPr>
                <w:rFonts w:ascii="Arial" w:hAnsi="Arial" w:cs="Arial"/>
                <w:sz w:val="18"/>
                <w:szCs w:val="18"/>
              </w:rPr>
              <w:t>3</w:t>
            </w:r>
          </w:p>
        </w:tc>
        <w:tc>
          <w:tcPr>
            <w:tcW w:w="1350" w:type="dxa"/>
            <w:vAlign w:val="bottom"/>
          </w:tcPr>
          <w:p w14:paraId="630123E8" w14:textId="705E4EFD" w:rsidR="00630EBA" w:rsidRPr="00413E72" w:rsidRDefault="00630EBA" w:rsidP="00630EBA">
            <w:pPr>
              <w:tabs>
                <w:tab w:val="decimal" w:pos="1065"/>
              </w:tabs>
              <w:spacing w:line="380" w:lineRule="exact"/>
              <w:ind w:left="-29" w:right="-29"/>
              <w:rPr>
                <w:rFonts w:ascii="Arial" w:hAnsi="Arial" w:cs="Arial"/>
                <w:sz w:val="18"/>
                <w:szCs w:val="18"/>
              </w:rPr>
            </w:pPr>
            <w:r w:rsidRPr="00413E72">
              <w:rPr>
                <w:rFonts w:ascii="Arial" w:hAnsi="Arial" w:cs="Arial"/>
                <w:sz w:val="18"/>
                <w:szCs w:val="18"/>
              </w:rPr>
              <w:t>72,317</w:t>
            </w:r>
          </w:p>
        </w:tc>
        <w:tc>
          <w:tcPr>
            <w:tcW w:w="1350" w:type="dxa"/>
            <w:vAlign w:val="bottom"/>
          </w:tcPr>
          <w:p w14:paraId="3DCB5B57" w14:textId="17E49F2A" w:rsidR="00630EBA" w:rsidRPr="00413E72" w:rsidRDefault="00630EBA" w:rsidP="00630EBA">
            <w:pPr>
              <w:tabs>
                <w:tab w:val="decimal" w:pos="1065"/>
              </w:tabs>
              <w:spacing w:line="380" w:lineRule="exact"/>
              <w:ind w:left="-29" w:right="-29"/>
              <w:rPr>
                <w:rFonts w:ascii="Arial" w:hAnsi="Arial" w:cs="Arial"/>
                <w:sz w:val="18"/>
                <w:szCs w:val="18"/>
              </w:rPr>
            </w:pPr>
            <w:r w:rsidRPr="00413E72">
              <w:rPr>
                <w:rFonts w:ascii="Arial" w:hAnsi="Arial" w:cs="Arial"/>
                <w:sz w:val="18"/>
                <w:szCs w:val="18"/>
              </w:rPr>
              <w:t>7,529</w:t>
            </w:r>
          </w:p>
        </w:tc>
        <w:tc>
          <w:tcPr>
            <w:tcW w:w="1350" w:type="dxa"/>
            <w:vAlign w:val="bottom"/>
          </w:tcPr>
          <w:p w14:paraId="3D7BED33" w14:textId="6F455F5D" w:rsidR="00630EBA" w:rsidRPr="00413E72" w:rsidRDefault="00630EBA" w:rsidP="00630EBA">
            <w:pPr>
              <w:tabs>
                <w:tab w:val="decimal" w:pos="1065"/>
              </w:tabs>
              <w:spacing w:line="380" w:lineRule="exact"/>
              <w:ind w:left="-29" w:right="-29"/>
              <w:rPr>
                <w:rFonts w:ascii="Arial" w:hAnsi="Arial" w:cs="Arial"/>
                <w:sz w:val="18"/>
                <w:szCs w:val="18"/>
              </w:rPr>
            </w:pPr>
            <w:r w:rsidRPr="00413E72">
              <w:rPr>
                <w:rFonts w:ascii="Arial" w:hAnsi="Arial" w:cs="Arial"/>
                <w:sz w:val="18"/>
                <w:szCs w:val="18"/>
              </w:rPr>
              <w:t>1,584</w:t>
            </w:r>
          </w:p>
        </w:tc>
        <w:tc>
          <w:tcPr>
            <w:tcW w:w="1350" w:type="dxa"/>
            <w:vAlign w:val="bottom"/>
          </w:tcPr>
          <w:p w14:paraId="56479A23" w14:textId="66FF3D73" w:rsidR="00630EBA" w:rsidRPr="00413E72" w:rsidRDefault="00630EBA" w:rsidP="00630EBA">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2,979</w:t>
            </w:r>
          </w:p>
        </w:tc>
        <w:tc>
          <w:tcPr>
            <w:tcW w:w="1350" w:type="dxa"/>
            <w:vAlign w:val="bottom"/>
          </w:tcPr>
          <w:p w14:paraId="13F11E0A" w14:textId="4300E720" w:rsidR="00630EBA" w:rsidRPr="00413E72" w:rsidRDefault="00630EBA" w:rsidP="00630EBA">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84,409</w:t>
            </w:r>
          </w:p>
        </w:tc>
      </w:tr>
      <w:tr w:rsidR="00630EBA" w:rsidRPr="00413E72" w14:paraId="55257597" w14:textId="77777777" w:rsidTr="004203FA">
        <w:tc>
          <w:tcPr>
            <w:tcW w:w="2160" w:type="dxa"/>
          </w:tcPr>
          <w:p w14:paraId="14DD14A2" w14:textId="22AB2BF2" w:rsidR="00630EBA" w:rsidRPr="00413E72" w:rsidRDefault="00630EBA" w:rsidP="00630EBA">
            <w:pPr>
              <w:spacing w:line="380" w:lineRule="exact"/>
              <w:ind w:right="-50"/>
              <w:rPr>
                <w:rFonts w:ascii="Arial" w:hAnsi="Arial" w:cs="Arial"/>
                <w:sz w:val="18"/>
                <w:szCs w:val="18"/>
              </w:rPr>
            </w:pPr>
            <w:r w:rsidRPr="00413E72">
              <w:rPr>
                <w:rFonts w:ascii="Arial" w:hAnsi="Arial" w:cs="Arial"/>
                <w:sz w:val="18"/>
                <w:szCs w:val="18"/>
              </w:rPr>
              <w:t>Additions</w:t>
            </w:r>
          </w:p>
        </w:tc>
        <w:tc>
          <w:tcPr>
            <w:tcW w:w="1350" w:type="dxa"/>
            <w:vAlign w:val="bottom"/>
          </w:tcPr>
          <w:p w14:paraId="006D44ED" w14:textId="2B96F5D0" w:rsidR="00630EBA" w:rsidRPr="00413E72" w:rsidRDefault="00630EBA" w:rsidP="00630EBA">
            <w:pPr>
              <w:tabs>
                <w:tab w:val="decimal" w:pos="1065"/>
              </w:tabs>
              <w:spacing w:line="380" w:lineRule="exact"/>
              <w:ind w:left="-29" w:right="-29"/>
              <w:rPr>
                <w:rFonts w:ascii="Arial" w:hAnsi="Arial" w:cs="Arial"/>
                <w:sz w:val="18"/>
                <w:szCs w:val="18"/>
              </w:rPr>
            </w:pPr>
            <w:r w:rsidRPr="00413E72">
              <w:rPr>
                <w:rFonts w:ascii="Arial" w:hAnsi="Arial" w:cs="Arial"/>
                <w:sz w:val="18"/>
                <w:szCs w:val="18"/>
              </w:rPr>
              <w:t>-</w:t>
            </w:r>
          </w:p>
        </w:tc>
        <w:tc>
          <w:tcPr>
            <w:tcW w:w="1350" w:type="dxa"/>
            <w:vAlign w:val="bottom"/>
          </w:tcPr>
          <w:p w14:paraId="7AF9E2CE" w14:textId="784E2576" w:rsidR="00630EBA" w:rsidRPr="00413E72" w:rsidRDefault="00630EBA" w:rsidP="00630EBA">
            <w:pPr>
              <w:tabs>
                <w:tab w:val="decimal" w:pos="1065"/>
              </w:tabs>
              <w:spacing w:line="380" w:lineRule="exact"/>
              <w:ind w:left="-29" w:right="-29"/>
              <w:rPr>
                <w:rFonts w:ascii="Arial" w:hAnsi="Arial" w:cs="Arial"/>
                <w:sz w:val="18"/>
                <w:szCs w:val="18"/>
              </w:rPr>
            </w:pPr>
            <w:r w:rsidRPr="00413E72">
              <w:rPr>
                <w:rFonts w:ascii="Arial" w:hAnsi="Arial" w:cs="Arial"/>
                <w:sz w:val="18"/>
                <w:szCs w:val="18"/>
              </w:rPr>
              <w:t>485</w:t>
            </w:r>
          </w:p>
        </w:tc>
        <w:tc>
          <w:tcPr>
            <w:tcW w:w="1350" w:type="dxa"/>
            <w:vAlign w:val="bottom"/>
          </w:tcPr>
          <w:p w14:paraId="5F7EE734" w14:textId="4265A089" w:rsidR="00630EBA" w:rsidRPr="00413E72" w:rsidRDefault="00630EBA" w:rsidP="00630EBA">
            <w:pPr>
              <w:tabs>
                <w:tab w:val="decimal" w:pos="1065"/>
              </w:tabs>
              <w:spacing w:line="380" w:lineRule="exact"/>
              <w:ind w:left="-29" w:right="-29"/>
              <w:rPr>
                <w:rFonts w:ascii="Arial" w:hAnsi="Arial" w:cs="Arial"/>
                <w:sz w:val="18"/>
                <w:szCs w:val="18"/>
              </w:rPr>
            </w:pPr>
            <w:r w:rsidRPr="00413E72">
              <w:rPr>
                <w:rFonts w:ascii="Arial" w:hAnsi="Arial" w:cs="Arial"/>
                <w:sz w:val="18"/>
                <w:szCs w:val="18"/>
              </w:rPr>
              <w:t>-</w:t>
            </w:r>
          </w:p>
        </w:tc>
        <w:tc>
          <w:tcPr>
            <w:tcW w:w="1350" w:type="dxa"/>
            <w:vAlign w:val="bottom"/>
          </w:tcPr>
          <w:p w14:paraId="2278B0B3" w14:textId="70C94F8B" w:rsidR="00630EBA" w:rsidRPr="00413E72" w:rsidRDefault="00630EBA" w:rsidP="00630EBA">
            <w:pPr>
              <w:tabs>
                <w:tab w:val="decimal" w:pos="1065"/>
              </w:tabs>
              <w:spacing w:line="380" w:lineRule="exact"/>
              <w:ind w:left="-29" w:right="-29"/>
              <w:rPr>
                <w:rFonts w:ascii="Arial" w:hAnsi="Arial" w:cs="Arial"/>
                <w:sz w:val="18"/>
                <w:szCs w:val="18"/>
              </w:rPr>
            </w:pPr>
            <w:r w:rsidRPr="00413E72">
              <w:rPr>
                <w:rFonts w:ascii="Arial" w:hAnsi="Arial" w:cs="Arial"/>
                <w:sz w:val="18"/>
                <w:szCs w:val="18"/>
              </w:rPr>
              <w:t>-</w:t>
            </w:r>
          </w:p>
        </w:tc>
        <w:tc>
          <w:tcPr>
            <w:tcW w:w="1350" w:type="dxa"/>
            <w:vAlign w:val="bottom"/>
          </w:tcPr>
          <w:p w14:paraId="0B1F91B5" w14:textId="18C7A129" w:rsidR="00630EBA" w:rsidRPr="00413E72" w:rsidRDefault="00630EBA" w:rsidP="00630EBA">
            <w:pPr>
              <w:tabs>
                <w:tab w:val="decimal" w:pos="1065"/>
              </w:tabs>
              <w:spacing w:line="380" w:lineRule="exact"/>
              <w:ind w:left="-29" w:right="-29"/>
              <w:rPr>
                <w:rFonts w:ascii="Arial" w:hAnsi="Arial" w:cs="Arial"/>
                <w:sz w:val="18"/>
                <w:szCs w:val="18"/>
              </w:rPr>
            </w:pPr>
            <w:r w:rsidRPr="00413E72">
              <w:rPr>
                <w:rFonts w:ascii="Arial" w:hAnsi="Arial" w:cs="Arial"/>
                <w:sz w:val="18"/>
                <w:szCs w:val="18"/>
              </w:rPr>
              <w:t>485</w:t>
            </w:r>
          </w:p>
        </w:tc>
      </w:tr>
      <w:tr w:rsidR="00630EBA" w:rsidRPr="00413E72" w14:paraId="21182935" w14:textId="77777777" w:rsidTr="004203FA">
        <w:tc>
          <w:tcPr>
            <w:tcW w:w="2160" w:type="dxa"/>
          </w:tcPr>
          <w:p w14:paraId="625CB943" w14:textId="6F42AE83" w:rsidR="00630EBA" w:rsidRPr="00413E72" w:rsidRDefault="00630EBA" w:rsidP="00630EBA">
            <w:pPr>
              <w:spacing w:line="380" w:lineRule="exact"/>
              <w:ind w:left="156" w:right="-50" w:hanging="156"/>
              <w:rPr>
                <w:rFonts w:ascii="Arial" w:hAnsi="Arial" w:cs="Arial"/>
                <w:sz w:val="18"/>
                <w:szCs w:val="18"/>
              </w:rPr>
            </w:pPr>
            <w:r w:rsidRPr="00413E72">
              <w:rPr>
                <w:rFonts w:ascii="Arial" w:hAnsi="Arial" w:cs="Arial"/>
                <w:sz w:val="18"/>
                <w:szCs w:val="18"/>
              </w:rPr>
              <w:t>Write-off</w:t>
            </w:r>
          </w:p>
        </w:tc>
        <w:tc>
          <w:tcPr>
            <w:tcW w:w="1350" w:type="dxa"/>
            <w:vAlign w:val="bottom"/>
          </w:tcPr>
          <w:p w14:paraId="1A3C22FF" w14:textId="35724E98" w:rsidR="00630EBA" w:rsidRPr="00413E72" w:rsidRDefault="00630EBA" w:rsidP="00630EBA">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(396)</w:t>
            </w:r>
          </w:p>
        </w:tc>
        <w:tc>
          <w:tcPr>
            <w:tcW w:w="1350" w:type="dxa"/>
            <w:vAlign w:val="bottom"/>
          </w:tcPr>
          <w:p w14:paraId="10175A72" w14:textId="4CC3118D" w:rsidR="00630EBA" w:rsidRPr="00413E72" w:rsidRDefault="00630EBA" w:rsidP="00630EBA">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(3,377)</w:t>
            </w:r>
          </w:p>
        </w:tc>
        <w:tc>
          <w:tcPr>
            <w:tcW w:w="1350" w:type="dxa"/>
            <w:vAlign w:val="bottom"/>
          </w:tcPr>
          <w:p w14:paraId="6AF577AA" w14:textId="7C3E9E60" w:rsidR="00630EBA" w:rsidRPr="00413E72" w:rsidRDefault="00630EBA" w:rsidP="00630EBA">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(184)</w:t>
            </w:r>
          </w:p>
        </w:tc>
        <w:tc>
          <w:tcPr>
            <w:tcW w:w="1350" w:type="dxa"/>
            <w:vAlign w:val="bottom"/>
          </w:tcPr>
          <w:p w14:paraId="65FCB40F" w14:textId="2B9977A4" w:rsidR="00630EBA" w:rsidRPr="00413E72" w:rsidRDefault="00630EBA" w:rsidP="00630EBA">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w:t>
            </w:r>
          </w:p>
        </w:tc>
        <w:tc>
          <w:tcPr>
            <w:tcW w:w="1350" w:type="dxa"/>
            <w:vAlign w:val="bottom"/>
          </w:tcPr>
          <w:p w14:paraId="2A9494AB" w14:textId="520FBE29" w:rsidR="00630EBA" w:rsidRPr="00413E72" w:rsidRDefault="00630EBA" w:rsidP="00630EBA">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(3,957)</w:t>
            </w:r>
          </w:p>
        </w:tc>
      </w:tr>
      <w:tr w:rsidR="00630EBA" w:rsidRPr="00413E72" w14:paraId="44AA660E" w14:textId="77777777" w:rsidTr="004203FA">
        <w:tc>
          <w:tcPr>
            <w:tcW w:w="2160" w:type="dxa"/>
            <w:hideMark/>
          </w:tcPr>
          <w:p w14:paraId="191CFB79" w14:textId="32D6B9DC" w:rsidR="00630EBA" w:rsidRPr="00413E72" w:rsidRDefault="00630EBA" w:rsidP="00630EBA">
            <w:pPr>
              <w:spacing w:line="380" w:lineRule="exact"/>
              <w:ind w:right="-50"/>
              <w:rPr>
                <w:rFonts w:ascii="Arial" w:hAnsi="Arial" w:cs="Arial"/>
                <w:sz w:val="18"/>
                <w:szCs w:val="18"/>
              </w:rPr>
            </w:pPr>
            <w:r w:rsidRPr="00413E72">
              <w:rPr>
                <w:rFonts w:ascii="Arial" w:hAnsi="Arial" w:cs="Arial"/>
                <w:sz w:val="18"/>
                <w:szCs w:val="18"/>
              </w:rPr>
              <w:t>Depreciation for the year</w:t>
            </w:r>
          </w:p>
        </w:tc>
        <w:tc>
          <w:tcPr>
            <w:tcW w:w="1350" w:type="dxa"/>
            <w:vAlign w:val="bottom"/>
          </w:tcPr>
          <w:p w14:paraId="07E80DBA" w14:textId="1553B038" w:rsidR="00630EBA" w:rsidRPr="00413E72" w:rsidRDefault="00630EBA" w:rsidP="00630EBA">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(6,248)</w:t>
            </w:r>
          </w:p>
        </w:tc>
        <w:tc>
          <w:tcPr>
            <w:tcW w:w="1350" w:type="dxa"/>
            <w:vAlign w:val="bottom"/>
          </w:tcPr>
          <w:p w14:paraId="6C6357F5" w14:textId="6A9CF831" w:rsidR="00630EBA" w:rsidRPr="00413E72" w:rsidRDefault="00630EBA" w:rsidP="00630EBA">
            <w:pPr>
              <w:pBdr>
                <w:bottom w:val="single" w:sz="4" w:space="1" w:color="auto"/>
              </w:pBdr>
              <w:tabs>
                <w:tab w:val="decimal" w:pos="1065"/>
              </w:tabs>
              <w:spacing w:line="380" w:lineRule="exact"/>
              <w:ind w:left="-29" w:right="-29"/>
              <w:rPr>
                <w:rFonts w:ascii="Arial" w:hAnsi="Arial" w:cs="Arial"/>
                <w:sz w:val="18"/>
                <w:szCs w:val="18"/>
                <w:cs/>
              </w:rPr>
            </w:pPr>
            <w:r w:rsidRPr="00413E72">
              <w:rPr>
                <w:rFonts w:ascii="Arial" w:hAnsi="Arial" w:cs="Arial"/>
                <w:sz w:val="18"/>
                <w:szCs w:val="18"/>
              </w:rPr>
              <w:t>(3,075)</w:t>
            </w:r>
          </w:p>
        </w:tc>
        <w:tc>
          <w:tcPr>
            <w:tcW w:w="1350" w:type="dxa"/>
            <w:vAlign w:val="bottom"/>
          </w:tcPr>
          <w:p w14:paraId="3A324578" w14:textId="14F79DA3" w:rsidR="00630EBA" w:rsidRPr="00413E72" w:rsidRDefault="00630EBA" w:rsidP="00630EBA">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(1,074)</w:t>
            </w:r>
          </w:p>
        </w:tc>
        <w:tc>
          <w:tcPr>
            <w:tcW w:w="1350" w:type="dxa"/>
            <w:vAlign w:val="bottom"/>
          </w:tcPr>
          <w:p w14:paraId="359FE2FD" w14:textId="624CE1C2" w:rsidR="00630EBA" w:rsidRPr="00413E72" w:rsidRDefault="00630EBA" w:rsidP="00630EBA">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(1,018)</w:t>
            </w:r>
          </w:p>
        </w:tc>
        <w:tc>
          <w:tcPr>
            <w:tcW w:w="1350" w:type="dxa"/>
            <w:vAlign w:val="bottom"/>
          </w:tcPr>
          <w:p w14:paraId="51D3C7F2" w14:textId="01A19C6E" w:rsidR="00630EBA" w:rsidRPr="00413E72" w:rsidRDefault="00630EBA" w:rsidP="00630EBA">
            <w:pPr>
              <w:pBdr>
                <w:bottom w:val="single" w:sz="4" w:space="1" w:color="auto"/>
              </w:pBdr>
              <w:tabs>
                <w:tab w:val="decimal" w:pos="1065"/>
              </w:tabs>
              <w:spacing w:line="380" w:lineRule="exact"/>
              <w:ind w:left="-29" w:right="-29"/>
              <w:rPr>
                <w:rFonts w:ascii="Arial" w:hAnsi="Arial" w:cs="Arial"/>
                <w:sz w:val="18"/>
                <w:szCs w:val="18"/>
              </w:rPr>
            </w:pPr>
            <w:r w:rsidRPr="00413E72">
              <w:rPr>
                <w:rFonts w:ascii="Arial" w:hAnsi="Arial" w:cs="Arial"/>
                <w:sz w:val="18"/>
                <w:szCs w:val="18"/>
              </w:rPr>
              <w:t>(11,415)</w:t>
            </w:r>
          </w:p>
        </w:tc>
      </w:tr>
      <w:tr w:rsidR="00630EBA" w:rsidRPr="00413E72" w14:paraId="6530B83C" w14:textId="77777777" w:rsidTr="006708D4">
        <w:tc>
          <w:tcPr>
            <w:tcW w:w="2160" w:type="dxa"/>
            <w:hideMark/>
          </w:tcPr>
          <w:p w14:paraId="7C097A1B" w14:textId="3F5A8003" w:rsidR="00630EBA" w:rsidRPr="00B96A79" w:rsidRDefault="00630EBA" w:rsidP="00630EBA">
            <w:pPr>
              <w:spacing w:line="380" w:lineRule="exact"/>
              <w:ind w:right="-50"/>
              <w:rPr>
                <w:rFonts w:ascii="Arial" w:hAnsi="Arial" w:cs="Arial"/>
                <w:sz w:val="18"/>
                <w:szCs w:val="18"/>
              </w:rPr>
            </w:pPr>
            <w:r w:rsidRPr="00B96A79">
              <w:rPr>
                <w:rFonts w:ascii="Arial" w:hAnsi="Arial" w:cs="Arial"/>
                <w:spacing w:val="-4"/>
                <w:sz w:val="18"/>
                <w:szCs w:val="18"/>
              </w:rPr>
              <w:t>31 December 2023</w:t>
            </w:r>
          </w:p>
        </w:tc>
        <w:tc>
          <w:tcPr>
            <w:tcW w:w="1350" w:type="dxa"/>
            <w:vAlign w:val="center"/>
          </w:tcPr>
          <w:p w14:paraId="129E4EBB" w14:textId="2FFAD871" w:rsidR="00630EBA" w:rsidRPr="00413E72" w:rsidRDefault="00630EBA" w:rsidP="00630EBA">
            <w:pPr>
              <w:tabs>
                <w:tab w:val="decimal" w:pos="1065"/>
              </w:tabs>
              <w:spacing w:line="380" w:lineRule="exact"/>
              <w:ind w:left="-29" w:right="-29"/>
              <w:rPr>
                <w:rFonts w:ascii="Arial" w:hAnsi="Arial" w:cs="Arial"/>
                <w:sz w:val="18"/>
                <w:szCs w:val="18"/>
              </w:rPr>
            </w:pPr>
            <w:r w:rsidRPr="00413E72">
              <w:rPr>
                <w:rFonts w:ascii="Arial" w:hAnsi="Arial" w:cs="Arial"/>
                <w:sz w:val="18"/>
                <w:szCs w:val="18"/>
              </w:rPr>
              <w:t>65,673</w:t>
            </w:r>
          </w:p>
        </w:tc>
        <w:tc>
          <w:tcPr>
            <w:tcW w:w="1350" w:type="dxa"/>
            <w:vAlign w:val="center"/>
          </w:tcPr>
          <w:p w14:paraId="5E3F0538" w14:textId="454E2E89" w:rsidR="00630EBA" w:rsidRPr="00413E72" w:rsidRDefault="00630EBA" w:rsidP="00630EBA">
            <w:pPr>
              <w:tabs>
                <w:tab w:val="decimal" w:pos="1065"/>
              </w:tabs>
              <w:spacing w:line="380" w:lineRule="exact"/>
              <w:ind w:left="-29" w:right="-29"/>
              <w:rPr>
                <w:rFonts w:ascii="Arial" w:hAnsi="Arial" w:cs="Arial"/>
                <w:sz w:val="18"/>
                <w:szCs w:val="18"/>
              </w:rPr>
            </w:pPr>
            <w:r w:rsidRPr="00413E72">
              <w:rPr>
                <w:rFonts w:ascii="Arial" w:hAnsi="Arial" w:cs="Arial"/>
                <w:sz w:val="18"/>
                <w:szCs w:val="18"/>
              </w:rPr>
              <w:t>1,562</w:t>
            </w:r>
          </w:p>
        </w:tc>
        <w:tc>
          <w:tcPr>
            <w:tcW w:w="1350" w:type="dxa"/>
            <w:vAlign w:val="center"/>
          </w:tcPr>
          <w:p w14:paraId="32B81268" w14:textId="635C07AF" w:rsidR="00630EBA" w:rsidRPr="00413E72" w:rsidRDefault="00630EBA" w:rsidP="00630EBA">
            <w:pPr>
              <w:tabs>
                <w:tab w:val="decimal" w:pos="1065"/>
              </w:tabs>
              <w:spacing w:line="380" w:lineRule="exact"/>
              <w:ind w:left="-29" w:right="-29"/>
              <w:rPr>
                <w:rFonts w:ascii="Arial" w:hAnsi="Arial" w:cs="Arial"/>
                <w:sz w:val="18"/>
                <w:szCs w:val="18"/>
              </w:rPr>
            </w:pPr>
            <w:r w:rsidRPr="00413E72">
              <w:rPr>
                <w:rFonts w:ascii="Arial" w:hAnsi="Arial" w:cs="Arial"/>
                <w:sz w:val="18"/>
                <w:szCs w:val="18"/>
              </w:rPr>
              <w:t>326</w:t>
            </w:r>
          </w:p>
        </w:tc>
        <w:tc>
          <w:tcPr>
            <w:tcW w:w="1350" w:type="dxa"/>
            <w:vAlign w:val="center"/>
          </w:tcPr>
          <w:p w14:paraId="5AA6EA2F" w14:textId="5C9FB8DD" w:rsidR="00630EBA" w:rsidRPr="00413E72" w:rsidRDefault="00630EBA" w:rsidP="00630EBA">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1,961</w:t>
            </w:r>
          </w:p>
        </w:tc>
        <w:tc>
          <w:tcPr>
            <w:tcW w:w="1350" w:type="dxa"/>
            <w:vAlign w:val="bottom"/>
          </w:tcPr>
          <w:p w14:paraId="5072F513" w14:textId="7683CC86" w:rsidR="00630EBA" w:rsidRPr="00413E72" w:rsidRDefault="00630EBA" w:rsidP="00630EBA">
            <w:pPr>
              <w:tabs>
                <w:tab w:val="decimal" w:pos="1065"/>
              </w:tabs>
              <w:spacing w:line="380" w:lineRule="exact"/>
              <w:ind w:left="-29" w:right="-29"/>
              <w:rPr>
                <w:rFonts w:ascii="Arial" w:hAnsi="Arial" w:cs="Arial"/>
                <w:sz w:val="18"/>
                <w:szCs w:val="18"/>
                <w:cs/>
              </w:rPr>
            </w:pPr>
            <w:r w:rsidRPr="00413E72">
              <w:rPr>
                <w:rFonts w:ascii="Arial" w:hAnsi="Arial" w:cs="Arial"/>
                <w:sz w:val="18"/>
                <w:szCs w:val="18"/>
              </w:rPr>
              <w:t>69,522</w:t>
            </w:r>
          </w:p>
        </w:tc>
      </w:tr>
      <w:tr w:rsidR="005279F2" w:rsidRPr="00413E72" w14:paraId="51629B0C" w14:textId="77777777" w:rsidTr="00085EEF">
        <w:tc>
          <w:tcPr>
            <w:tcW w:w="2160" w:type="dxa"/>
            <w:hideMark/>
          </w:tcPr>
          <w:p w14:paraId="5E27FAC9" w14:textId="77777777" w:rsidR="005279F2" w:rsidRPr="00413E72" w:rsidRDefault="005279F2" w:rsidP="005279F2">
            <w:pPr>
              <w:spacing w:line="380" w:lineRule="exact"/>
              <w:ind w:right="-50"/>
              <w:rPr>
                <w:rFonts w:ascii="Arial" w:hAnsi="Arial" w:cs="Arial"/>
                <w:sz w:val="18"/>
                <w:szCs w:val="18"/>
              </w:rPr>
            </w:pPr>
            <w:r w:rsidRPr="00413E72">
              <w:rPr>
                <w:rFonts w:ascii="Arial" w:hAnsi="Arial" w:cs="Arial"/>
                <w:sz w:val="18"/>
                <w:szCs w:val="18"/>
              </w:rPr>
              <w:t>Additions</w:t>
            </w:r>
          </w:p>
        </w:tc>
        <w:tc>
          <w:tcPr>
            <w:tcW w:w="1350" w:type="dxa"/>
            <w:vAlign w:val="bottom"/>
          </w:tcPr>
          <w:p w14:paraId="3ECCD4F9" w14:textId="3B07521F" w:rsidR="005279F2" w:rsidRPr="00413E72" w:rsidRDefault="005279F2" w:rsidP="005279F2">
            <w:pPr>
              <w:tabs>
                <w:tab w:val="decimal" w:pos="1065"/>
              </w:tabs>
              <w:spacing w:line="380" w:lineRule="exact"/>
              <w:ind w:left="-29" w:right="-29"/>
              <w:rPr>
                <w:rFonts w:ascii="Arial" w:hAnsi="Arial" w:cs="Arial"/>
                <w:sz w:val="18"/>
                <w:szCs w:val="18"/>
              </w:rPr>
            </w:pPr>
            <w:r w:rsidRPr="005279F2">
              <w:rPr>
                <w:rFonts w:ascii="Arial" w:hAnsi="Arial" w:cs="Arial"/>
                <w:sz w:val="18"/>
                <w:szCs w:val="18"/>
                <w:cs/>
              </w:rPr>
              <w:t>998</w:t>
            </w:r>
          </w:p>
        </w:tc>
        <w:tc>
          <w:tcPr>
            <w:tcW w:w="1350" w:type="dxa"/>
            <w:vAlign w:val="bottom"/>
          </w:tcPr>
          <w:p w14:paraId="53133A22" w14:textId="22E65158" w:rsidR="005279F2" w:rsidRPr="00413E72" w:rsidRDefault="005279F2" w:rsidP="005279F2">
            <w:pPr>
              <w:tabs>
                <w:tab w:val="decimal" w:pos="1065"/>
              </w:tabs>
              <w:spacing w:line="380" w:lineRule="exact"/>
              <w:ind w:left="-29" w:right="-29"/>
              <w:rPr>
                <w:rFonts w:ascii="Arial" w:hAnsi="Arial" w:cs="Arial"/>
                <w:sz w:val="18"/>
                <w:szCs w:val="18"/>
                <w:cs/>
              </w:rPr>
            </w:pPr>
            <w:r w:rsidRPr="005279F2">
              <w:rPr>
                <w:rFonts w:ascii="Arial" w:hAnsi="Arial" w:cs="Arial"/>
                <w:sz w:val="18"/>
                <w:szCs w:val="18"/>
              </w:rPr>
              <w:t>-</w:t>
            </w:r>
          </w:p>
        </w:tc>
        <w:tc>
          <w:tcPr>
            <w:tcW w:w="1350" w:type="dxa"/>
            <w:vAlign w:val="bottom"/>
          </w:tcPr>
          <w:p w14:paraId="23AA16DA" w14:textId="78CB6DE3" w:rsidR="005279F2" w:rsidRPr="00413E72" w:rsidRDefault="005279F2" w:rsidP="005279F2">
            <w:pPr>
              <w:tabs>
                <w:tab w:val="decimal" w:pos="1065"/>
              </w:tabs>
              <w:spacing w:line="380" w:lineRule="exact"/>
              <w:ind w:left="-29" w:right="-29"/>
              <w:rPr>
                <w:rFonts w:ascii="Arial" w:hAnsi="Arial" w:cs="Arial"/>
                <w:sz w:val="18"/>
                <w:szCs w:val="18"/>
              </w:rPr>
            </w:pPr>
            <w:r w:rsidRPr="005279F2">
              <w:rPr>
                <w:rFonts w:ascii="Arial" w:hAnsi="Arial" w:cs="Arial"/>
                <w:sz w:val="18"/>
                <w:szCs w:val="18"/>
              </w:rPr>
              <w:t>-</w:t>
            </w:r>
          </w:p>
        </w:tc>
        <w:tc>
          <w:tcPr>
            <w:tcW w:w="1350" w:type="dxa"/>
            <w:vAlign w:val="bottom"/>
          </w:tcPr>
          <w:p w14:paraId="4F3B5D45" w14:textId="2F43A443" w:rsidR="005279F2" w:rsidRPr="00413E72" w:rsidRDefault="005279F2" w:rsidP="005279F2">
            <w:pPr>
              <w:tabs>
                <w:tab w:val="decimal" w:pos="1065"/>
              </w:tabs>
              <w:spacing w:line="380" w:lineRule="exact"/>
              <w:ind w:left="-29" w:right="-29"/>
              <w:rPr>
                <w:rFonts w:ascii="Arial" w:hAnsi="Arial" w:cs="Arial"/>
                <w:sz w:val="18"/>
                <w:szCs w:val="18"/>
              </w:rPr>
            </w:pPr>
            <w:r w:rsidRPr="005279F2">
              <w:rPr>
                <w:rFonts w:ascii="Arial" w:hAnsi="Arial" w:cs="Arial"/>
                <w:sz w:val="18"/>
                <w:szCs w:val="18"/>
              </w:rPr>
              <w:t>-</w:t>
            </w:r>
          </w:p>
        </w:tc>
        <w:tc>
          <w:tcPr>
            <w:tcW w:w="1350" w:type="dxa"/>
            <w:vAlign w:val="bottom"/>
          </w:tcPr>
          <w:p w14:paraId="3376031F" w14:textId="51016F7D" w:rsidR="005279F2" w:rsidRPr="00413E72" w:rsidRDefault="005279F2" w:rsidP="005279F2">
            <w:pPr>
              <w:tabs>
                <w:tab w:val="decimal" w:pos="1065"/>
              </w:tabs>
              <w:spacing w:line="380" w:lineRule="exact"/>
              <w:ind w:left="-29" w:right="-29"/>
              <w:rPr>
                <w:rFonts w:ascii="Arial" w:hAnsi="Arial" w:cs="Arial"/>
                <w:sz w:val="18"/>
                <w:szCs w:val="18"/>
              </w:rPr>
            </w:pPr>
            <w:r w:rsidRPr="005279F2">
              <w:rPr>
                <w:rFonts w:ascii="Arial" w:hAnsi="Arial" w:cs="Arial"/>
                <w:sz w:val="18"/>
                <w:szCs w:val="18"/>
                <w:cs/>
              </w:rPr>
              <w:t>998</w:t>
            </w:r>
          </w:p>
        </w:tc>
      </w:tr>
      <w:tr w:rsidR="005279F2" w:rsidRPr="00413E72" w14:paraId="0BD65A8A" w14:textId="77777777" w:rsidTr="00085EEF">
        <w:tc>
          <w:tcPr>
            <w:tcW w:w="2160" w:type="dxa"/>
          </w:tcPr>
          <w:p w14:paraId="4AA8967C" w14:textId="6F418742" w:rsidR="005279F2" w:rsidRPr="00413E72" w:rsidRDefault="005279F2" w:rsidP="005279F2">
            <w:pPr>
              <w:spacing w:line="380" w:lineRule="exact"/>
              <w:ind w:left="213" w:right="-50" w:hanging="213"/>
              <w:rPr>
                <w:rFonts w:ascii="Arial" w:hAnsi="Arial" w:cs="Arial"/>
                <w:sz w:val="18"/>
                <w:szCs w:val="18"/>
              </w:rPr>
            </w:pPr>
            <w:r w:rsidRPr="00413E72">
              <w:rPr>
                <w:rFonts w:ascii="Arial" w:hAnsi="Arial" w:cs="Arial"/>
                <w:sz w:val="18"/>
                <w:szCs w:val="18"/>
              </w:rPr>
              <w:t>Write-off</w:t>
            </w:r>
          </w:p>
        </w:tc>
        <w:tc>
          <w:tcPr>
            <w:tcW w:w="1350" w:type="dxa"/>
            <w:vAlign w:val="bottom"/>
          </w:tcPr>
          <w:p w14:paraId="40A1DE20" w14:textId="3F1EDD63" w:rsidR="005279F2" w:rsidRPr="00413E72" w:rsidRDefault="005279F2" w:rsidP="005279F2">
            <w:pPr>
              <w:tabs>
                <w:tab w:val="decimal" w:pos="1065"/>
              </w:tabs>
              <w:spacing w:line="380" w:lineRule="exact"/>
              <w:ind w:left="-29" w:right="-29"/>
              <w:rPr>
                <w:rFonts w:ascii="Arial" w:hAnsi="Arial" w:cs="Arial"/>
                <w:sz w:val="18"/>
                <w:szCs w:val="18"/>
                <w:cs/>
              </w:rPr>
            </w:pPr>
            <w:r w:rsidRPr="005279F2">
              <w:rPr>
                <w:rFonts w:ascii="Arial" w:hAnsi="Arial" w:cs="Arial"/>
                <w:sz w:val="18"/>
                <w:szCs w:val="18"/>
              </w:rPr>
              <w:t>-</w:t>
            </w:r>
          </w:p>
        </w:tc>
        <w:tc>
          <w:tcPr>
            <w:tcW w:w="1350" w:type="dxa"/>
            <w:vAlign w:val="bottom"/>
          </w:tcPr>
          <w:p w14:paraId="1CD34B9E" w14:textId="1E1FE3AD" w:rsidR="005279F2" w:rsidRPr="00413E72" w:rsidRDefault="005279F2" w:rsidP="005279F2">
            <w:pPr>
              <w:tabs>
                <w:tab w:val="decimal" w:pos="1065"/>
              </w:tabs>
              <w:spacing w:line="380" w:lineRule="exact"/>
              <w:ind w:left="-29" w:right="-29"/>
              <w:rPr>
                <w:rFonts w:ascii="Arial" w:hAnsi="Arial" w:cs="Arial"/>
                <w:sz w:val="18"/>
                <w:szCs w:val="18"/>
                <w:cs/>
              </w:rPr>
            </w:pPr>
            <w:r w:rsidRPr="005279F2">
              <w:rPr>
                <w:rFonts w:ascii="Arial" w:hAnsi="Arial" w:cs="Arial"/>
                <w:sz w:val="18"/>
                <w:szCs w:val="18"/>
              </w:rPr>
              <w:t>(1,189)</w:t>
            </w:r>
          </w:p>
        </w:tc>
        <w:tc>
          <w:tcPr>
            <w:tcW w:w="1350" w:type="dxa"/>
            <w:vAlign w:val="bottom"/>
          </w:tcPr>
          <w:p w14:paraId="7108A5A4" w14:textId="486E2CFA" w:rsidR="005279F2" w:rsidRPr="00413E72" w:rsidRDefault="005279F2" w:rsidP="005279F2">
            <w:pPr>
              <w:tabs>
                <w:tab w:val="decimal" w:pos="1065"/>
              </w:tabs>
              <w:spacing w:line="380" w:lineRule="exact"/>
              <w:ind w:left="-29" w:right="-29"/>
              <w:rPr>
                <w:rFonts w:ascii="Arial" w:hAnsi="Arial" w:cs="Arial"/>
                <w:sz w:val="18"/>
                <w:szCs w:val="18"/>
                <w:cs/>
              </w:rPr>
            </w:pPr>
            <w:r w:rsidRPr="005279F2">
              <w:rPr>
                <w:rFonts w:ascii="Arial" w:hAnsi="Arial" w:cs="Arial"/>
                <w:sz w:val="18"/>
                <w:szCs w:val="18"/>
              </w:rPr>
              <w:t>-</w:t>
            </w:r>
          </w:p>
        </w:tc>
        <w:tc>
          <w:tcPr>
            <w:tcW w:w="1350" w:type="dxa"/>
            <w:vAlign w:val="bottom"/>
          </w:tcPr>
          <w:p w14:paraId="73C77C16" w14:textId="45C05773" w:rsidR="005279F2" w:rsidRPr="00413E72" w:rsidRDefault="005279F2" w:rsidP="005279F2">
            <w:pPr>
              <w:tabs>
                <w:tab w:val="decimal" w:pos="1065"/>
              </w:tabs>
              <w:spacing w:line="380" w:lineRule="exact"/>
              <w:ind w:left="-29" w:right="-29"/>
              <w:rPr>
                <w:rFonts w:ascii="Arial" w:hAnsi="Arial" w:cs="Arial"/>
                <w:sz w:val="18"/>
                <w:szCs w:val="18"/>
                <w:cs/>
              </w:rPr>
            </w:pPr>
            <w:r w:rsidRPr="005279F2">
              <w:rPr>
                <w:rFonts w:ascii="Arial" w:hAnsi="Arial" w:cs="Arial"/>
                <w:sz w:val="18"/>
                <w:szCs w:val="18"/>
              </w:rPr>
              <w:t>-</w:t>
            </w:r>
          </w:p>
        </w:tc>
        <w:tc>
          <w:tcPr>
            <w:tcW w:w="1350" w:type="dxa"/>
            <w:vAlign w:val="bottom"/>
          </w:tcPr>
          <w:p w14:paraId="46F04D68" w14:textId="7EE7AE71" w:rsidR="005279F2" w:rsidRPr="00413E72" w:rsidRDefault="005279F2" w:rsidP="005279F2">
            <w:pPr>
              <w:tabs>
                <w:tab w:val="decimal" w:pos="1065"/>
              </w:tabs>
              <w:spacing w:line="380" w:lineRule="exact"/>
              <w:ind w:left="-29" w:right="-29"/>
              <w:rPr>
                <w:rFonts w:ascii="Arial" w:hAnsi="Arial" w:cs="Arial"/>
                <w:sz w:val="18"/>
                <w:szCs w:val="18"/>
                <w:cs/>
              </w:rPr>
            </w:pPr>
            <w:r w:rsidRPr="005279F2">
              <w:rPr>
                <w:rFonts w:ascii="Arial" w:hAnsi="Arial" w:cs="Arial"/>
                <w:sz w:val="18"/>
                <w:szCs w:val="18"/>
              </w:rPr>
              <w:t>(1,189)</w:t>
            </w:r>
          </w:p>
        </w:tc>
      </w:tr>
      <w:tr w:rsidR="005279F2" w:rsidRPr="00413E72" w14:paraId="3DF5D829" w14:textId="77777777" w:rsidTr="00B96A79">
        <w:tc>
          <w:tcPr>
            <w:tcW w:w="2160" w:type="dxa"/>
          </w:tcPr>
          <w:p w14:paraId="41E92318" w14:textId="664A9FB0" w:rsidR="005279F2" w:rsidRPr="00413E72" w:rsidRDefault="00B96A79" w:rsidP="005279F2">
            <w:pPr>
              <w:spacing w:line="380" w:lineRule="exact"/>
              <w:ind w:left="213" w:right="-50" w:hanging="213"/>
              <w:rPr>
                <w:rFonts w:ascii="Arial" w:hAnsi="Arial" w:cs="Arial"/>
                <w:sz w:val="18"/>
                <w:szCs w:val="18"/>
              </w:rPr>
            </w:pPr>
            <w:r>
              <w:rPr>
                <w:rFonts w:ascii="Arial" w:hAnsi="Arial" w:cs="Arial"/>
                <w:sz w:val="18"/>
                <w:szCs w:val="18"/>
              </w:rPr>
              <w:t>Transfers to property, plant and equipment</w:t>
            </w:r>
          </w:p>
        </w:tc>
        <w:tc>
          <w:tcPr>
            <w:tcW w:w="1350" w:type="dxa"/>
          </w:tcPr>
          <w:p w14:paraId="27F42357" w14:textId="191C12D3" w:rsidR="005279F2" w:rsidRPr="00413E72" w:rsidRDefault="005279F2" w:rsidP="005279F2">
            <w:pPr>
              <w:tabs>
                <w:tab w:val="decimal" w:pos="1065"/>
              </w:tabs>
              <w:spacing w:line="380" w:lineRule="exact"/>
              <w:ind w:left="-29" w:right="-29"/>
              <w:rPr>
                <w:rFonts w:ascii="Arial" w:hAnsi="Arial" w:cs="Arial"/>
                <w:sz w:val="18"/>
                <w:szCs w:val="18"/>
                <w:cs/>
              </w:rPr>
            </w:pPr>
            <w:r w:rsidRPr="005279F2">
              <w:rPr>
                <w:rFonts w:ascii="Arial" w:hAnsi="Arial" w:cs="Arial"/>
                <w:sz w:val="18"/>
                <w:szCs w:val="18"/>
              </w:rPr>
              <w:t>-</w:t>
            </w:r>
          </w:p>
        </w:tc>
        <w:tc>
          <w:tcPr>
            <w:tcW w:w="1350" w:type="dxa"/>
          </w:tcPr>
          <w:p w14:paraId="5BFC8F5B" w14:textId="650AE02C" w:rsidR="005279F2" w:rsidRPr="00413E72" w:rsidRDefault="005279F2" w:rsidP="005279F2">
            <w:pPr>
              <w:tabs>
                <w:tab w:val="decimal" w:pos="1065"/>
              </w:tabs>
              <w:spacing w:line="380" w:lineRule="exact"/>
              <w:ind w:left="-29" w:right="-29"/>
              <w:rPr>
                <w:rFonts w:ascii="Arial" w:hAnsi="Arial" w:cs="Arial"/>
                <w:sz w:val="18"/>
                <w:szCs w:val="18"/>
                <w:cs/>
              </w:rPr>
            </w:pPr>
            <w:r w:rsidRPr="005279F2">
              <w:rPr>
                <w:rFonts w:ascii="Arial" w:hAnsi="Arial" w:cs="Arial"/>
                <w:sz w:val="18"/>
                <w:szCs w:val="18"/>
              </w:rPr>
              <w:t>-</w:t>
            </w:r>
          </w:p>
        </w:tc>
        <w:tc>
          <w:tcPr>
            <w:tcW w:w="1350" w:type="dxa"/>
          </w:tcPr>
          <w:p w14:paraId="03146C3B" w14:textId="6D46E8AD" w:rsidR="005279F2" w:rsidRPr="00413E72" w:rsidRDefault="005279F2" w:rsidP="005279F2">
            <w:pPr>
              <w:tabs>
                <w:tab w:val="decimal" w:pos="1065"/>
              </w:tabs>
              <w:spacing w:line="380" w:lineRule="exact"/>
              <w:ind w:left="-29" w:right="-29"/>
              <w:rPr>
                <w:rFonts w:ascii="Arial" w:hAnsi="Arial" w:cs="Arial"/>
                <w:sz w:val="18"/>
                <w:szCs w:val="18"/>
                <w:cs/>
              </w:rPr>
            </w:pPr>
            <w:r w:rsidRPr="005279F2">
              <w:rPr>
                <w:rFonts w:ascii="Arial" w:hAnsi="Arial" w:cs="Arial"/>
                <w:sz w:val="18"/>
                <w:szCs w:val="18"/>
              </w:rPr>
              <w:t>-</w:t>
            </w:r>
          </w:p>
        </w:tc>
        <w:tc>
          <w:tcPr>
            <w:tcW w:w="1350" w:type="dxa"/>
            <w:vAlign w:val="bottom"/>
          </w:tcPr>
          <w:p w14:paraId="4188C290" w14:textId="545915E1" w:rsidR="005279F2" w:rsidRPr="00413E72" w:rsidRDefault="005279F2" w:rsidP="005279F2">
            <w:pPr>
              <w:tabs>
                <w:tab w:val="decimal" w:pos="1065"/>
              </w:tabs>
              <w:spacing w:line="380" w:lineRule="exact"/>
              <w:ind w:left="-29" w:right="-29"/>
              <w:rPr>
                <w:rFonts w:ascii="Arial" w:hAnsi="Arial" w:cs="Arial"/>
                <w:sz w:val="18"/>
                <w:szCs w:val="18"/>
                <w:cs/>
              </w:rPr>
            </w:pPr>
            <w:r w:rsidRPr="005279F2">
              <w:rPr>
                <w:rFonts w:ascii="Arial" w:hAnsi="Arial" w:cs="Arial"/>
                <w:sz w:val="18"/>
                <w:szCs w:val="18"/>
              </w:rPr>
              <w:t>(280)</w:t>
            </w:r>
          </w:p>
        </w:tc>
        <w:tc>
          <w:tcPr>
            <w:tcW w:w="1350" w:type="dxa"/>
            <w:vAlign w:val="bottom"/>
          </w:tcPr>
          <w:p w14:paraId="369CF1D2" w14:textId="78A93B44" w:rsidR="005279F2" w:rsidRPr="00413E72" w:rsidRDefault="005279F2" w:rsidP="00B96A79">
            <w:pPr>
              <w:tabs>
                <w:tab w:val="decimal" w:pos="1065"/>
              </w:tabs>
              <w:spacing w:line="380" w:lineRule="exact"/>
              <w:ind w:left="-29" w:right="-29"/>
              <w:rPr>
                <w:rFonts w:ascii="Arial" w:hAnsi="Arial" w:cs="Arial"/>
                <w:sz w:val="18"/>
                <w:szCs w:val="18"/>
                <w:cs/>
              </w:rPr>
            </w:pPr>
            <w:r w:rsidRPr="005279F2">
              <w:rPr>
                <w:rFonts w:ascii="Arial" w:hAnsi="Arial" w:cs="Arial"/>
                <w:sz w:val="18"/>
                <w:szCs w:val="18"/>
              </w:rPr>
              <w:t>(280)</w:t>
            </w:r>
          </w:p>
        </w:tc>
      </w:tr>
      <w:tr w:rsidR="005279F2" w:rsidRPr="00413E72" w14:paraId="57DB7DA4" w14:textId="77777777" w:rsidTr="00085EEF">
        <w:tc>
          <w:tcPr>
            <w:tcW w:w="2160" w:type="dxa"/>
            <w:hideMark/>
          </w:tcPr>
          <w:p w14:paraId="75F0082B" w14:textId="77777777" w:rsidR="005279F2" w:rsidRPr="00413E72" w:rsidRDefault="005279F2" w:rsidP="005279F2">
            <w:pPr>
              <w:spacing w:line="380" w:lineRule="exact"/>
              <w:ind w:right="-50"/>
              <w:rPr>
                <w:rFonts w:ascii="Arial" w:hAnsi="Arial" w:cs="Arial"/>
                <w:sz w:val="18"/>
                <w:szCs w:val="18"/>
              </w:rPr>
            </w:pPr>
            <w:r w:rsidRPr="00413E72">
              <w:rPr>
                <w:rFonts w:ascii="Arial" w:hAnsi="Arial" w:cs="Arial"/>
                <w:sz w:val="18"/>
                <w:szCs w:val="18"/>
              </w:rPr>
              <w:t>Depreciation for the year</w:t>
            </w:r>
          </w:p>
        </w:tc>
        <w:tc>
          <w:tcPr>
            <w:tcW w:w="1350" w:type="dxa"/>
            <w:vAlign w:val="bottom"/>
          </w:tcPr>
          <w:p w14:paraId="14764C90" w14:textId="0F539A70" w:rsidR="005279F2" w:rsidRPr="00413E72" w:rsidRDefault="005279F2" w:rsidP="005279F2">
            <w:pPr>
              <w:pBdr>
                <w:bottom w:val="single" w:sz="4" w:space="1" w:color="auto"/>
              </w:pBdr>
              <w:tabs>
                <w:tab w:val="decimal" w:pos="1065"/>
              </w:tabs>
              <w:spacing w:line="380" w:lineRule="exact"/>
              <w:ind w:left="-29" w:right="-29"/>
              <w:rPr>
                <w:rFonts w:ascii="Arial" w:hAnsi="Arial" w:cs="Arial"/>
                <w:sz w:val="18"/>
                <w:szCs w:val="18"/>
              </w:rPr>
            </w:pPr>
            <w:r w:rsidRPr="005279F2">
              <w:rPr>
                <w:rFonts w:ascii="Arial" w:hAnsi="Arial" w:cs="Arial"/>
                <w:sz w:val="18"/>
                <w:szCs w:val="18"/>
              </w:rPr>
              <w:t>(6,521)</w:t>
            </w:r>
          </w:p>
        </w:tc>
        <w:tc>
          <w:tcPr>
            <w:tcW w:w="1350" w:type="dxa"/>
            <w:vAlign w:val="bottom"/>
          </w:tcPr>
          <w:p w14:paraId="1963FC5E" w14:textId="1558828C" w:rsidR="005279F2" w:rsidRPr="00413E72" w:rsidRDefault="005279F2" w:rsidP="005279F2">
            <w:pPr>
              <w:pBdr>
                <w:bottom w:val="single" w:sz="4" w:space="1" w:color="auto"/>
              </w:pBdr>
              <w:tabs>
                <w:tab w:val="decimal" w:pos="1065"/>
              </w:tabs>
              <w:spacing w:line="380" w:lineRule="exact"/>
              <w:ind w:left="-29" w:right="-29"/>
              <w:rPr>
                <w:rFonts w:ascii="Arial" w:hAnsi="Arial" w:cs="Arial"/>
                <w:sz w:val="18"/>
                <w:szCs w:val="18"/>
                <w:cs/>
              </w:rPr>
            </w:pPr>
            <w:r w:rsidRPr="005279F2">
              <w:rPr>
                <w:rFonts w:ascii="Arial" w:hAnsi="Arial" w:cs="Arial"/>
                <w:sz w:val="18"/>
                <w:szCs w:val="18"/>
              </w:rPr>
              <w:t>(373)</w:t>
            </w:r>
          </w:p>
        </w:tc>
        <w:tc>
          <w:tcPr>
            <w:tcW w:w="1350" w:type="dxa"/>
            <w:vAlign w:val="bottom"/>
          </w:tcPr>
          <w:p w14:paraId="2BD563A3" w14:textId="7F94EFC0" w:rsidR="005279F2" w:rsidRPr="00413E72" w:rsidRDefault="005279F2" w:rsidP="005279F2">
            <w:pPr>
              <w:pBdr>
                <w:bottom w:val="single" w:sz="4" w:space="1" w:color="auto"/>
              </w:pBdr>
              <w:tabs>
                <w:tab w:val="decimal" w:pos="1065"/>
              </w:tabs>
              <w:spacing w:line="380" w:lineRule="exact"/>
              <w:ind w:left="-29" w:right="-29"/>
              <w:rPr>
                <w:rFonts w:ascii="Arial" w:hAnsi="Arial" w:cs="Arial"/>
                <w:sz w:val="18"/>
                <w:szCs w:val="18"/>
              </w:rPr>
            </w:pPr>
            <w:r w:rsidRPr="005279F2">
              <w:rPr>
                <w:rFonts w:ascii="Arial" w:hAnsi="Arial" w:cs="Arial"/>
                <w:sz w:val="18"/>
                <w:szCs w:val="18"/>
              </w:rPr>
              <w:t>(293)</w:t>
            </w:r>
          </w:p>
        </w:tc>
        <w:tc>
          <w:tcPr>
            <w:tcW w:w="1350" w:type="dxa"/>
            <w:vAlign w:val="bottom"/>
          </w:tcPr>
          <w:p w14:paraId="345C349D" w14:textId="0FBE901D" w:rsidR="005279F2" w:rsidRPr="00413E72" w:rsidRDefault="005279F2" w:rsidP="005279F2">
            <w:pPr>
              <w:pBdr>
                <w:bottom w:val="single" w:sz="4" w:space="1" w:color="auto"/>
              </w:pBdr>
              <w:tabs>
                <w:tab w:val="decimal" w:pos="1065"/>
              </w:tabs>
              <w:spacing w:line="380" w:lineRule="exact"/>
              <w:ind w:left="-29" w:right="-29"/>
              <w:rPr>
                <w:rFonts w:ascii="Arial" w:hAnsi="Arial" w:cs="Arial"/>
                <w:sz w:val="18"/>
                <w:szCs w:val="18"/>
              </w:rPr>
            </w:pPr>
            <w:r w:rsidRPr="005279F2">
              <w:rPr>
                <w:rFonts w:ascii="Arial" w:hAnsi="Arial" w:cs="Arial"/>
                <w:sz w:val="18"/>
                <w:szCs w:val="18"/>
              </w:rPr>
              <w:t>(</w:t>
            </w:r>
            <w:r w:rsidRPr="005279F2">
              <w:rPr>
                <w:rFonts w:ascii="Arial" w:hAnsi="Arial" w:cs="Arial"/>
                <w:sz w:val="18"/>
                <w:szCs w:val="18"/>
                <w:cs/>
              </w:rPr>
              <w:t>864</w:t>
            </w:r>
            <w:r w:rsidRPr="005279F2">
              <w:rPr>
                <w:rFonts w:ascii="Arial" w:hAnsi="Arial" w:cs="Arial"/>
                <w:sz w:val="18"/>
                <w:szCs w:val="18"/>
              </w:rPr>
              <w:t>)</w:t>
            </w:r>
          </w:p>
        </w:tc>
        <w:tc>
          <w:tcPr>
            <w:tcW w:w="1350" w:type="dxa"/>
            <w:vAlign w:val="bottom"/>
          </w:tcPr>
          <w:p w14:paraId="505B410D" w14:textId="1CAB69A6" w:rsidR="005279F2" w:rsidRPr="00413E72" w:rsidRDefault="005279F2" w:rsidP="005279F2">
            <w:pPr>
              <w:pBdr>
                <w:bottom w:val="single" w:sz="4" w:space="1" w:color="auto"/>
              </w:pBdr>
              <w:tabs>
                <w:tab w:val="decimal" w:pos="1065"/>
              </w:tabs>
              <w:spacing w:line="380" w:lineRule="exact"/>
              <w:ind w:left="-29" w:right="-29"/>
              <w:rPr>
                <w:rFonts w:ascii="Arial" w:hAnsi="Arial" w:cs="Arial"/>
                <w:sz w:val="18"/>
                <w:szCs w:val="18"/>
              </w:rPr>
            </w:pPr>
            <w:r w:rsidRPr="005279F2">
              <w:rPr>
                <w:rFonts w:ascii="Arial" w:hAnsi="Arial" w:cs="Arial" w:hint="cs"/>
                <w:sz w:val="18"/>
                <w:szCs w:val="18"/>
                <w:cs/>
              </w:rPr>
              <w:t>(</w:t>
            </w:r>
            <w:r w:rsidRPr="005279F2">
              <w:rPr>
                <w:rFonts w:ascii="Arial" w:hAnsi="Arial" w:cs="Arial"/>
                <w:sz w:val="18"/>
                <w:szCs w:val="18"/>
                <w:cs/>
              </w:rPr>
              <w:t>8</w:t>
            </w:r>
            <w:r w:rsidRPr="005279F2">
              <w:rPr>
                <w:rFonts w:ascii="Arial" w:hAnsi="Arial" w:cs="Arial"/>
                <w:sz w:val="18"/>
                <w:szCs w:val="18"/>
              </w:rPr>
              <w:t>,</w:t>
            </w:r>
            <w:r w:rsidRPr="005279F2">
              <w:rPr>
                <w:rFonts w:ascii="Arial" w:hAnsi="Arial" w:cs="Arial"/>
                <w:sz w:val="18"/>
                <w:szCs w:val="18"/>
                <w:cs/>
              </w:rPr>
              <w:t>051</w:t>
            </w:r>
            <w:r w:rsidRPr="005279F2">
              <w:rPr>
                <w:rFonts w:ascii="Arial" w:hAnsi="Arial" w:cs="Arial"/>
                <w:sz w:val="18"/>
                <w:szCs w:val="18"/>
              </w:rPr>
              <w:t>)</w:t>
            </w:r>
          </w:p>
        </w:tc>
      </w:tr>
      <w:tr w:rsidR="005279F2" w:rsidRPr="00413E72" w14:paraId="30EC4DB0" w14:textId="77777777" w:rsidTr="00CF1A50">
        <w:tc>
          <w:tcPr>
            <w:tcW w:w="2160" w:type="dxa"/>
            <w:hideMark/>
          </w:tcPr>
          <w:p w14:paraId="1A6FE854" w14:textId="781D89A5" w:rsidR="005279F2" w:rsidRPr="00B96A79" w:rsidRDefault="005279F2" w:rsidP="005279F2">
            <w:pPr>
              <w:spacing w:line="380" w:lineRule="exact"/>
              <w:ind w:right="-50"/>
              <w:rPr>
                <w:rFonts w:ascii="Arial" w:hAnsi="Arial" w:cstheme="minorBidi"/>
                <w:spacing w:val="-4"/>
                <w:sz w:val="18"/>
                <w:szCs w:val="18"/>
              </w:rPr>
            </w:pPr>
            <w:r w:rsidRPr="00B96A79">
              <w:rPr>
                <w:rFonts w:ascii="Arial" w:hAnsi="Arial" w:cs="Arial"/>
                <w:spacing w:val="-4"/>
                <w:sz w:val="18"/>
                <w:szCs w:val="18"/>
              </w:rPr>
              <w:t>31 December 2024</w:t>
            </w:r>
          </w:p>
        </w:tc>
        <w:tc>
          <w:tcPr>
            <w:tcW w:w="1350" w:type="dxa"/>
            <w:vAlign w:val="center"/>
          </w:tcPr>
          <w:p w14:paraId="523099A2" w14:textId="7700D939" w:rsidR="005279F2" w:rsidRPr="00413E72" w:rsidRDefault="005279F2" w:rsidP="005279F2">
            <w:pPr>
              <w:pBdr>
                <w:bottom w:val="double" w:sz="4" w:space="1" w:color="auto"/>
              </w:pBdr>
              <w:tabs>
                <w:tab w:val="decimal" w:pos="1065"/>
              </w:tabs>
              <w:spacing w:line="380" w:lineRule="exact"/>
              <w:ind w:left="-29" w:right="-29"/>
              <w:rPr>
                <w:rFonts w:ascii="Arial" w:hAnsi="Arial" w:cs="Arial"/>
                <w:sz w:val="18"/>
                <w:szCs w:val="18"/>
              </w:rPr>
            </w:pPr>
            <w:r w:rsidRPr="005279F2">
              <w:rPr>
                <w:rFonts w:ascii="Arial" w:hAnsi="Arial" w:cs="Arial"/>
                <w:sz w:val="18"/>
                <w:szCs w:val="18"/>
              </w:rPr>
              <w:t>60,150</w:t>
            </w:r>
          </w:p>
        </w:tc>
        <w:tc>
          <w:tcPr>
            <w:tcW w:w="1350" w:type="dxa"/>
            <w:vAlign w:val="center"/>
          </w:tcPr>
          <w:p w14:paraId="2D82C1C1" w14:textId="769A4A54" w:rsidR="005279F2" w:rsidRPr="00413E72" w:rsidRDefault="005279F2" w:rsidP="005279F2">
            <w:pPr>
              <w:pBdr>
                <w:bottom w:val="double" w:sz="4" w:space="1" w:color="auto"/>
              </w:pBdr>
              <w:tabs>
                <w:tab w:val="decimal" w:pos="1065"/>
              </w:tabs>
              <w:spacing w:line="380" w:lineRule="exact"/>
              <w:ind w:left="-29" w:right="-29"/>
              <w:rPr>
                <w:rFonts w:ascii="Arial" w:hAnsi="Arial" w:cs="Arial"/>
                <w:sz w:val="18"/>
                <w:szCs w:val="18"/>
              </w:rPr>
            </w:pPr>
            <w:r w:rsidRPr="005279F2">
              <w:rPr>
                <w:rFonts w:ascii="Arial" w:hAnsi="Arial" w:cs="Arial"/>
                <w:sz w:val="18"/>
                <w:szCs w:val="18"/>
              </w:rPr>
              <w:t>-</w:t>
            </w:r>
          </w:p>
        </w:tc>
        <w:tc>
          <w:tcPr>
            <w:tcW w:w="1350" w:type="dxa"/>
            <w:vAlign w:val="center"/>
          </w:tcPr>
          <w:p w14:paraId="0C4FE428" w14:textId="182264A4" w:rsidR="005279F2" w:rsidRPr="00413E72" w:rsidRDefault="005279F2" w:rsidP="005279F2">
            <w:pPr>
              <w:pBdr>
                <w:bottom w:val="double" w:sz="4" w:space="1" w:color="auto"/>
              </w:pBdr>
              <w:tabs>
                <w:tab w:val="decimal" w:pos="1065"/>
              </w:tabs>
              <w:spacing w:line="380" w:lineRule="exact"/>
              <w:ind w:left="-29" w:right="-29"/>
              <w:rPr>
                <w:rFonts w:ascii="Arial" w:hAnsi="Arial" w:cs="Arial"/>
                <w:sz w:val="18"/>
                <w:szCs w:val="18"/>
              </w:rPr>
            </w:pPr>
            <w:r w:rsidRPr="005279F2">
              <w:rPr>
                <w:rFonts w:ascii="Arial" w:hAnsi="Arial" w:cs="Arial"/>
                <w:sz w:val="18"/>
                <w:szCs w:val="18"/>
              </w:rPr>
              <w:t>33</w:t>
            </w:r>
          </w:p>
        </w:tc>
        <w:tc>
          <w:tcPr>
            <w:tcW w:w="1350" w:type="dxa"/>
            <w:vAlign w:val="center"/>
          </w:tcPr>
          <w:p w14:paraId="6FF07A3E" w14:textId="7A7B9F3F" w:rsidR="005279F2" w:rsidRPr="00413E72" w:rsidRDefault="005279F2" w:rsidP="005279F2">
            <w:pPr>
              <w:pBdr>
                <w:bottom w:val="double" w:sz="4" w:space="1" w:color="auto"/>
              </w:pBdr>
              <w:tabs>
                <w:tab w:val="decimal" w:pos="1065"/>
              </w:tabs>
              <w:spacing w:line="380" w:lineRule="exact"/>
              <w:ind w:left="-29" w:right="-29"/>
              <w:rPr>
                <w:rFonts w:ascii="Arial" w:hAnsi="Arial" w:cs="Arial"/>
                <w:sz w:val="18"/>
                <w:szCs w:val="18"/>
              </w:rPr>
            </w:pPr>
            <w:r w:rsidRPr="005279F2">
              <w:rPr>
                <w:rFonts w:ascii="Arial" w:hAnsi="Arial" w:cs="Arial"/>
                <w:sz w:val="18"/>
                <w:szCs w:val="18"/>
                <w:cs/>
              </w:rPr>
              <w:t>817</w:t>
            </w:r>
          </w:p>
        </w:tc>
        <w:tc>
          <w:tcPr>
            <w:tcW w:w="1350" w:type="dxa"/>
            <w:vAlign w:val="bottom"/>
          </w:tcPr>
          <w:p w14:paraId="778E80B3" w14:textId="73993283" w:rsidR="005279F2" w:rsidRPr="00413E72" w:rsidRDefault="005279F2" w:rsidP="005279F2">
            <w:pPr>
              <w:pBdr>
                <w:bottom w:val="double" w:sz="4" w:space="1" w:color="auto"/>
              </w:pBdr>
              <w:tabs>
                <w:tab w:val="decimal" w:pos="1065"/>
              </w:tabs>
              <w:spacing w:line="380" w:lineRule="exact"/>
              <w:ind w:left="-29" w:right="-29"/>
              <w:rPr>
                <w:rFonts w:ascii="Arial" w:hAnsi="Arial" w:cs="Arial"/>
                <w:sz w:val="18"/>
                <w:szCs w:val="18"/>
              </w:rPr>
            </w:pPr>
            <w:r w:rsidRPr="005279F2">
              <w:rPr>
                <w:rFonts w:ascii="Arial" w:hAnsi="Arial" w:cs="Arial"/>
                <w:sz w:val="18"/>
                <w:szCs w:val="18"/>
                <w:cs/>
              </w:rPr>
              <w:t>61</w:t>
            </w:r>
            <w:r w:rsidRPr="005279F2">
              <w:rPr>
                <w:rFonts w:ascii="Arial" w:hAnsi="Arial" w:cs="Arial"/>
                <w:sz w:val="18"/>
                <w:szCs w:val="18"/>
              </w:rPr>
              <w:t>,</w:t>
            </w:r>
            <w:r w:rsidRPr="005279F2">
              <w:rPr>
                <w:rFonts w:ascii="Arial" w:hAnsi="Arial" w:cs="Arial"/>
                <w:sz w:val="18"/>
                <w:szCs w:val="18"/>
                <w:cs/>
              </w:rPr>
              <w:t>000</w:t>
            </w:r>
          </w:p>
        </w:tc>
      </w:tr>
    </w:tbl>
    <w:p w14:paraId="746D19BF" w14:textId="4A98B29A" w:rsidR="00031CC3" w:rsidRPr="00413E72" w:rsidRDefault="00031CC3" w:rsidP="00E331C9">
      <w:pPr>
        <w:pStyle w:val="ListParagraph"/>
        <w:numPr>
          <w:ilvl w:val="0"/>
          <w:numId w:val="6"/>
        </w:numPr>
        <w:spacing w:before="240" w:after="120" w:line="380" w:lineRule="exact"/>
        <w:jc w:val="thaiDistribute"/>
        <w:textAlignment w:val="auto"/>
        <w:rPr>
          <w:rFonts w:ascii="Arial" w:hAnsi="Arial" w:cs="Arial"/>
          <w:b/>
          <w:bCs/>
          <w:sz w:val="22"/>
          <w:szCs w:val="28"/>
        </w:rPr>
      </w:pPr>
      <w:r w:rsidRPr="00413E72">
        <w:rPr>
          <w:rFonts w:ascii="Arial" w:hAnsi="Arial" w:cs="Arial"/>
          <w:b/>
          <w:bCs/>
          <w:sz w:val="22"/>
          <w:szCs w:val="28"/>
        </w:rPr>
        <w:t>Lease liabilities</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031CC3" w:rsidRPr="00413E72" w14:paraId="4C6F0DC3" w14:textId="77777777" w:rsidTr="009F64F0">
        <w:trPr>
          <w:trHeight w:val="198"/>
        </w:trPr>
        <w:tc>
          <w:tcPr>
            <w:tcW w:w="3600" w:type="dxa"/>
          </w:tcPr>
          <w:p w14:paraId="1881B92A" w14:textId="77777777" w:rsidR="00031CC3" w:rsidRPr="00413E72" w:rsidRDefault="00031CC3" w:rsidP="009F64F0">
            <w:pPr>
              <w:spacing w:line="380" w:lineRule="exact"/>
              <w:ind w:left="151" w:right="-72" w:hanging="151"/>
              <w:rPr>
                <w:rFonts w:ascii="Arial" w:hAnsi="Arial" w:cs="Arial"/>
                <w:color w:val="000000" w:themeColor="text1"/>
                <w:sz w:val="20"/>
                <w:szCs w:val="20"/>
              </w:rPr>
            </w:pPr>
          </w:p>
        </w:tc>
        <w:tc>
          <w:tcPr>
            <w:tcW w:w="5400" w:type="dxa"/>
            <w:gridSpan w:val="4"/>
            <w:hideMark/>
          </w:tcPr>
          <w:p w14:paraId="43A92EA3" w14:textId="77777777" w:rsidR="00031CC3" w:rsidRPr="00413E72" w:rsidRDefault="00031CC3" w:rsidP="009F64F0">
            <w:pPr>
              <w:spacing w:line="380" w:lineRule="exact"/>
              <w:ind w:left="151" w:hanging="151"/>
              <w:jc w:val="right"/>
              <w:rPr>
                <w:rFonts w:ascii="Arial" w:hAnsi="Arial" w:cs="Arial"/>
                <w:color w:val="000000" w:themeColor="text1"/>
                <w:sz w:val="20"/>
                <w:szCs w:val="20"/>
                <w:cs/>
              </w:rPr>
            </w:pPr>
            <w:r w:rsidRPr="00413E72">
              <w:rPr>
                <w:rFonts w:ascii="Arial" w:hAnsi="Arial" w:cs="Arial"/>
                <w:color w:val="000000" w:themeColor="text1"/>
                <w:sz w:val="20"/>
                <w:szCs w:val="20"/>
                <w:cs/>
              </w:rPr>
              <w:t>(</w:t>
            </w:r>
            <w:r w:rsidRPr="00413E72">
              <w:rPr>
                <w:rFonts w:ascii="Arial" w:hAnsi="Arial" w:cs="Arial"/>
                <w:color w:val="000000" w:themeColor="text1"/>
                <w:sz w:val="20"/>
                <w:szCs w:val="20"/>
              </w:rPr>
              <w:t>Unit</w:t>
            </w:r>
            <w:r w:rsidRPr="00413E72">
              <w:rPr>
                <w:rFonts w:ascii="Arial" w:hAnsi="Arial" w:cs="Arial"/>
                <w:color w:val="000000" w:themeColor="text1"/>
                <w:sz w:val="20"/>
                <w:szCs w:val="20"/>
                <w:cs/>
              </w:rPr>
              <w:t xml:space="preserve">: </w:t>
            </w:r>
            <w:r w:rsidRPr="00413E72">
              <w:rPr>
                <w:rFonts w:ascii="Arial" w:hAnsi="Arial" w:cs="Arial"/>
                <w:color w:val="000000" w:themeColor="text1"/>
                <w:sz w:val="20"/>
                <w:szCs w:val="20"/>
              </w:rPr>
              <w:t>Thousand Baht</w:t>
            </w:r>
            <w:r w:rsidRPr="00413E72">
              <w:rPr>
                <w:rFonts w:ascii="Arial" w:hAnsi="Arial" w:cs="Arial"/>
                <w:color w:val="000000" w:themeColor="text1"/>
                <w:sz w:val="20"/>
                <w:szCs w:val="20"/>
                <w:cs/>
              </w:rPr>
              <w:t>)</w:t>
            </w:r>
          </w:p>
        </w:tc>
      </w:tr>
      <w:tr w:rsidR="00031CC3" w:rsidRPr="00413E72" w14:paraId="6D9D247C" w14:textId="77777777" w:rsidTr="009F64F0">
        <w:trPr>
          <w:trHeight w:val="198"/>
        </w:trPr>
        <w:tc>
          <w:tcPr>
            <w:tcW w:w="3600" w:type="dxa"/>
          </w:tcPr>
          <w:p w14:paraId="5B6FD6EB" w14:textId="77777777" w:rsidR="00031CC3" w:rsidRPr="00413E72" w:rsidRDefault="00031CC3" w:rsidP="009F64F0">
            <w:pPr>
              <w:spacing w:line="380" w:lineRule="exact"/>
              <w:ind w:left="151" w:right="-72" w:hanging="151"/>
              <w:rPr>
                <w:rFonts w:ascii="Arial" w:hAnsi="Arial" w:cs="Arial"/>
                <w:color w:val="000000" w:themeColor="text1"/>
                <w:sz w:val="20"/>
                <w:szCs w:val="20"/>
              </w:rPr>
            </w:pPr>
          </w:p>
        </w:tc>
        <w:tc>
          <w:tcPr>
            <w:tcW w:w="2700" w:type="dxa"/>
            <w:gridSpan w:val="2"/>
            <w:hideMark/>
          </w:tcPr>
          <w:p w14:paraId="6C94D07B" w14:textId="77777777" w:rsidR="00031CC3" w:rsidRPr="00413E72" w:rsidRDefault="00031CC3" w:rsidP="009F64F0">
            <w:pPr>
              <w:pBdr>
                <w:bottom w:val="single" w:sz="4" w:space="1" w:color="auto"/>
              </w:pBdr>
              <w:spacing w:line="380" w:lineRule="exact"/>
              <w:ind w:left="-29" w:right="-29"/>
              <w:jc w:val="center"/>
              <w:rPr>
                <w:rFonts w:ascii="Arial" w:hAnsi="Arial" w:cs="Arial"/>
                <w:color w:val="000000" w:themeColor="text1"/>
                <w:sz w:val="20"/>
                <w:szCs w:val="20"/>
                <w:cs/>
              </w:rPr>
            </w:pPr>
            <w:r w:rsidRPr="00413E72">
              <w:rPr>
                <w:rFonts w:ascii="Arial" w:hAnsi="Arial" w:cs="Arial"/>
                <w:color w:val="000000" w:themeColor="text1"/>
                <w:sz w:val="20"/>
                <w:szCs w:val="20"/>
              </w:rPr>
              <w:t xml:space="preserve">Consolidated </w:t>
            </w:r>
            <w:r w:rsidRPr="00413E72">
              <w:rPr>
                <w:rFonts w:ascii="Arial" w:hAnsi="Arial" w:cs="Arial"/>
                <w:color w:val="000000" w:themeColor="text1"/>
                <w:sz w:val="20"/>
                <w:szCs w:val="20"/>
                <w:cs/>
              </w:rPr>
              <w:t xml:space="preserve">                                    </w:t>
            </w:r>
            <w:r w:rsidRPr="00413E72">
              <w:rPr>
                <w:rFonts w:ascii="Arial" w:hAnsi="Arial" w:cs="Arial"/>
                <w:color w:val="000000" w:themeColor="text1"/>
                <w:sz w:val="20"/>
                <w:szCs w:val="20"/>
              </w:rPr>
              <w:t>financial statements</w:t>
            </w:r>
          </w:p>
        </w:tc>
        <w:tc>
          <w:tcPr>
            <w:tcW w:w="2700" w:type="dxa"/>
            <w:gridSpan w:val="2"/>
            <w:hideMark/>
          </w:tcPr>
          <w:p w14:paraId="240EFA18" w14:textId="77777777" w:rsidR="00031CC3" w:rsidRPr="00413E72" w:rsidRDefault="00031CC3" w:rsidP="009F64F0">
            <w:pPr>
              <w:pBdr>
                <w:bottom w:val="single" w:sz="4" w:space="1" w:color="auto"/>
              </w:pBdr>
              <w:spacing w:line="380" w:lineRule="exact"/>
              <w:ind w:left="-29" w:right="-29"/>
              <w:jc w:val="center"/>
              <w:rPr>
                <w:rFonts w:ascii="Arial" w:hAnsi="Arial" w:cs="Arial"/>
                <w:color w:val="000000" w:themeColor="text1"/>
                <w:sz w:val="20"/>
                <w:szCs w:val="20"/>
                <w:cs/>
              </w:rPr>
            </w:pPr>
            <w:r w:rsidRPr="00413E72">
              <w:rPr>
                <w:rFonts w:ascii="Arial" w:hAnsi="Arial" w:cs="Arial"/>
                <w:color w:val="000000" w:themeColor="text1"/>
                <w:sz w:val="20"/>
                <w:szCs w:val="20"/>
              </w:rPr>
              <w:t xml:space="preserve">Separate </w:t>
            </w:r>
            <w:r w:rsidRPr="00413E72">
              <w:rPr>
                <w:rFonts w:ascii="Arial" w:hAnsi="Arial" w:cs="Arial"/>
                <w:color w:val="000000" w:themeColor="text1"/>
                <w:sz w:val="20"/>
                <w:szCs w:val="20"/>
                <w:cs/>
              </w:rPr>
              <w:t xml:space="preserve">                                     </w:t>
            </w:r>
            <w:r w:rsidRPr="00413E72">
              <w:rPr>
                <w:rFonts w:ascii="Arial" w:hAnsi="Arial" w:cs="Arial"/>
                <w:color w:val="000000" w:themeColor="text1"/>
                <w:sz w:val="20"/>
                <w:szCs w:val="20"/>
              </w:rPr>
              <w:t>financial statements</w:t>
            </w:r>
          </w:p>
        </w:tc>
      </w:tr>
      <w:tr w:rsidR="00817619" w:rsidRPr="00413E72" w14:paraId="00BE56D8" w14:textId="77777777" w:rsidTr="009F64F0">
        <w:trPr>
          <w:trHeight w:val="198"/>
        </w:trPr>
        <w:tc>
          <w:tcPr>
            <w:tcW w:w="3600" w:type="dxa"/>
          </w:tcPr>
          <w:p w14:paraId="408DAAF9" w14:textId="77777777" w:rsidR="00817619" w:rsidRPr="00413E72" w:rsidRDefault="00817619" w:rsidP="009F64F0">
            <w:pPr>
              <w:spacing w:line="380" w:lineRule="exact"/>
              <w:ind w:left="151" w:right="-72" w:hanging="151"/>
              <w:rPr>
                <w:rFonts w:ascii="Arial" w:hAnsi="Arial" w:cs="Arial"/>
                <w:color w:val="000000" w:themeColor="text1"/>
                <w:sz w:val="20"/>
                <w:szCs w:val="20"/>
              </w:rPr>
            </w:pPr>
          </w:p>
        </w:tc>
        <w:tc>
          <w:tcPr>
            <w:tcW w:w="1350" w:type="dxa"/>
            <w:hideMark/>
          </w:tcPr>
          <w:p w14:paraId="15E4EB1A" w14:textId="6B6CF744" w:rsidR="00817619" w:rsidRPr="00413E72" w:rsidRDefault="00630EBA" w:rsidP="009F64F0">
            <w:pPr>
              <w:pBdr>
                <w:bottom w:val="single" w:sz="4" w:space="1" w:color="auto"/>
              </w:pBdr>
              <w:spacing w:line="380" w:lineRule="exact"/>
              <w:ind w:left="-29" w:right="-29"/>
              <w:jc w:val="center"/>
              <w:rPr>
                <w:rFonts w:ascii="Arial" w:hAnsi="Arial" w:cstheme="minorBidi"/>
                <w:color w:val="000000" w:themeColor="text1"/>
                <w:sz w:val="20"/>
                <w:szCs w:val="20"/>
                <w:cs/>
              </w:rPr>
            </w:pPr>
            <w:r>
              <w:rPr>
                <w:rFonts w:ascii="Arial" w:hAnsi="Arial" w:cstheme="minorBidi"/>
                <w:color w:val="000000" w:themeColor="text1"/>
                <w:sz w:val="20"/>
                <w:szCs w:val="20"/>
              </w:rPr>
              <w:t>2024</w:t>
            </w:r>
          </w:p>
        </w:tc>
        <w:tc>
          <w:tcPr>
            <w:tcW w:w="1350" w:type="dxa"/>
            <w:hideMark/>
          </w:tcPr>
          <w:p w14:paraId="0A1BF35B" w14:textId="5AD0F3C6" w:rsidR="00817619" w:rsidRPr="00413E72" w:rsidRDefault="00630EBA" w:rsidP="009F64F0">
            <w:pPr>
              <w:pBdr>
                <w:bottom w:val="single" w:sz="4" w:space="1" w:color="auto"/>
              </w:pBdr>
              <w:spacing w:line="38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50" w:type="dxa"/>
            <w:hideMark/>
          </w:tcPr>
          <w:p w14:paraId="6D53924B" w14:textId="4C67BAC9" w:rsidR="00817619" w:rsidRPr="00413E72" w:rsidRDefault="00630EBA" w:rsidP="009F64F0">
            <w:pPr>
              <w:pBdr>
                <w:bottom w:val="single" w:sz="4" w:space="1" w:color="auto"/>
              </w:pBdr>
              <w:spacing w:line="380" w:lineRule="exact"/>
              <w:ind w:left="-29" w:right="-29"/>
              <w:jc w:val="center"/>
              <w:rPr>
                <w:rFonts w:ascii="Arial" w:hAnsi="Arial" w:cs="Arial"/>
                <w:color w:val="000000" w:themeColor="text1"/>
                <w:sz w:val="20"/>
                <w:szCs w:val="20"/>
                <w:cs/>
              </w:rPr>
            </w:pPr>
            <w:r>
              <w:rPr>
                <w:rFonts w:ascii="Arial" w:hAnsi="Arial" w:cs="Arial"/>
                <w:color w:val="000000" w:themeColor="text1"/>
                <w:sz w:val="20"/>
                <w:szCs w:val="20"/>
              </w:rPr>
              <w:t>2024</w:t>
            </w:r>
          </w:p>
        </w:tc>
        <w:tc>
          <w:tcPr>
            <w:tcW w:w="1350" w:type="dxa"/>
            <w:hideMark/>
          </w:tcPr>
          <w:p w14:paraId="3A2035D7" w14:textId="7C49C7D9" w:rsidR="00817619" w:rsidRPr="00413E72" w:rsidRDefault="00630EBA" w:rsidP="009F64F0">
            <w:pPr>
              <w:pBdr>
                <w:bottom w:val="single" w:sz="4" w:space="1" w:color="auto"/>
              </w:pBdr>
              <w:spacing w:line="38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r>
      <w:tr w:rsidR="005279F2" w:rsidRPr="00413E72" w14:paraId="4326F5DA" w14:textId="77777777" w:rsidTr="009F64F0">
        <w:trPr>
          <w:trHeight w:val="198"/>
        </w:trPr>
        <w:tc>
          <w:tcPr>
            <w:tcW w:w="3600" w:type="dxa"/>
            <w:hideMark/>
          </w:tcPr>
          <w:p w14:paraId="211658DD" w14:textId="77777777" w:rsidR="005279F2" w:rsidRPr="00413E72" w:rsidRDefault="005279F2" w:rsidP="005279F2">
            <w:pPr>
              <w:spacing w:line="380" w:lineRule="exact"/>
              <w:ind w:left="151" w:right="-72" w:hanging="151"/>
              <w:rPr>
                <w:rFonts w:ascii="Arial" w:hAnsi="Arial" w:cs="Arial"/>
                <w:color w:val="000000" w:themeColor="text1"/>
                <w:sz w:val="20"/>
                <w:szCs w:val="20"/>
              </w:rPr>
            </w:pPr>
            <w:r w:rsidRPr="00413E72">
              <w:rPr>
                <w:rFonts w:ascii="Arial" w:hAnsi="Arial" w:cs="Arial"/>
                <w:color w:val="000000" w:themeColor="text1"/>
                <w:sz w:val="20"/>
                <w:szCs w:val="20"/>
              </w:rPr>
              <w:t>Lease payments</w:t>
            </w:r>
          </w:p>
        </w:tc>
        <w:tc>
          <w:tcPr>
            <w:tcW w:w="1350" w:type="dxa"/>
            <w:vAlign w:val="bottom"/>
          </w:tcPr>
          <w:p w14:paraId="715BD932" w14:textId="554C2505" w:rsidR="005279F2" w:rsidRPr="00413E72" w:rsidRDefault="005279F2" w:rsidP="005279F2">
            <w:pPr>
              <w:tabs>
                <w:tab w:val="decimal" w:pos="1037"/>
              </w:tabs>
              <w:spacing w:line="380" w:lineRule="exact"/>
              <w:ind w:right="-72"/>
              <w:rPr>
                <w:rFonts w:ascii="Arial" w:hAnsi="Arial" w:cs="Arial"/>
                <w:sz w:val="20"/>
                <w:szCs w:val="20"/>
              </w:rPr>
            </w:pPr>
            <w:r w:rsidRPr="005279F2">
              <w:rPr>
                <w:rFonts w:ascii="Arial" w:hAnsi="Arial" w:cs="Arial"/>
                <w:sz w:val="20"/>
                <w:szCs w:val="20"/>
              </w:rPr>
              <w:t>110,348</w:t>
            </w:r>
          </w:p>
        </w:tc>
        <w:tc>
          <w:tcPr>
            <w:tcW w:w="1350" w:type="dxa"/>
            <w:vAlign w:val="bottom"/>
          </w:tcPr>
          <w:p w14:paraId="6BA8405F" w14:textId="4008F3A4" w:rsidR="005279F2" w:rsidRPr="00413E72" w:rsidRDefault="005279F2" w:rsidP="005279F2">
            <w:pPr>
              <w:tabs>
                <w:tab w:val="decimal" w:pos="1037"/>
              </w:tabs>
              <w:spacing w:line="380" w:lineRule="exact"/>
              <w:ind w:right="-72"/>
              <w:rPr>
                <w:rFonts w:ascii="Arial" w:hAnsi="Arial" w:cs="Arial"/>
                <w:sz w:val="20"/>
                <w:szCs w:val="20"/>
              </w:rPr>
            </w:pPr>
            <w:r w:rsidRPr="005279F2">
              <w:rPr>
                <w:rFonts w:ascii="Arial" w:hAnsi="Arial" w:cs="Arial"/>
                <w:sz w:val="20"/>
                <w:szCs w:val="20"/>
              </w:rPr>
              <w:t>114,659</w:t>
            </w:r>
          </w:p>
        </w:tc>
        <w:tc>
          <w:tcPr>
            <w:tcW w:w="1350" w:type="dxa"/>
            <w:vAlign w:val="bottom"/>
          </w:tcPr>
          <w:p w14:paraId="30BA5FA5" w14:textId="3277B9BD" w:rsidR="005279F2" w:rsidRPr="00413E72" w:rsidRDefault="005279F2" w:rsidP="005279F2">
            <w:pPr>
              <w:tabs>
                <w:tab w:val="decimal" w:pos="1037"/>
              </w:tabs>
              <w:spacing w:line="380" w:lineRule="exact"/>
              <w:ind w:right="-72"/>
              <w:rPr>
                <w:rFonts w:ascii="Arial" w:hAnsi="Arial" w:cs="Arial"/>
                <w:sz w:val="20"/>
                <w:szCs w:val="20"/>
              </w:rPr>
            </w:pPr>
            <w:r w:rsidRPr="005279F2">
              <w:rPr>
                <w:rFonts w:ascii="Arial" w:hAnsi="Arial" w:cs="Arial"/>
                <w:sz w:val="20"/>
                <w:szCs w:val="20"/>
              </w:rPr>
              <w:t>84,417</w:t>
            </w:r>
          </w:p>
        </w:tc>
        <w:tc>
          <w:tcPr>
            <w:tcW w:w="1350" w:type="dxa"/>
            <w:vAlign w:val="bottom"/>
          </w:tcPr>
          <w:p w14:paraId="78F3FC67" w14:textId="16470B80" w:rsidR="005279F2" w:rsidRPr="00413E72" w:rsidRDefault="005279F2" w:rsidP="005279F2">
            <w:pPr>
              <w:tabs>
                <w:tab w:val="decimal" w:pos="1037"/>
              </w:tabs>
              <w:spacing w:line="380" w:lineRule="exact"/>
              <w:ind w:right="-72"/>
              <w:rPr>
                <w:rFonts w:ascii="Arial" w:hAnsi="Arial" w:cs="Arial"/>
                <w:sz w:val="20"/>
                <w:szCs w:val="20"/>
              </w:rPr>
            </w:pPr>
            <w:r w:rsidRPr="00413E72">
              <w:rPr>
                <w:rFonts w:ascii="Arial" w:hAnsi="Arial" w:cs="Arial"/>
                <w:sz w:val="20"/>
                <w:szCs w:val="20"/>
              </w:rPr>
              <w:t>93,769</w:t>
            </w:r>
          </w:p>
        </w:tc>
      </w:tr>
      <w:tr w:rsidR="005279F2" w:rsidRPr="00413E72" w14:paraId="63AEFCFD" w14:textId="77777777" w:rsidTr="009F64F0">
        <w:tc>
          <w:tcPr>
            <w:tcW w:w="3600" w:type="dxa"/>
            <w:hideMark/>
          </w:tcPr>
          <w:p w14:paraId="48B27E8B" w14:textId="77777777" w:rsidR="005279F2" w:rsidRPr="00413E72" w:rsidRDefault="005279F2" w:rsidP="005279F2">
            <w:pPr>
              <w:spacing w:line="380" w:lineRule="exact"/>
              <w:ind w:left="151" w:right="-72" w:hanging="151"/>
              <w:rPr>
                <w:rFonts w:ascii="Arial" w:hAnsi="Arial" w:cs="Arial"/>
                <w:color w:val="000000" w:themeColor="text1"/>
                <w:sz w:val="20"/>
                <w:szCs w:val="20"/>
              </w:rPr>
            </w:pPr>
            <w:r w:rsidRPr="00413E72">
              <w:rPr>
                <w:rFonts w:ascii="Arial" w:hAnsi="Arial" w:cs="Arial"/>
                <w:color w:val="000000" w:themeColor="text1"/>
                <w:sz w:val="20"/>
                <w:szCs w:val="20"/>
              </w:rPr>
              <w:t>Less</w:t>
            </w:r>
            <w:r w:rsidRPr="00413E72">
              <w:rPr>
                <w:rFonts w:ascii="Arial" w:hAnsi="Arial" w:cs="Arial"/>
                <w:color w:val="000000" w:themeColor="text1"/>
                <w:sz w:val="20"/>
                <w:szCs w:val="20"/>
                <w:cs/>
              </w:rPr>
              <w:t xml:space="preserve">: </w:t>
            </w:r>
            <w:r w:rsidRPr="00413E72">
              <w:rPr>
                <w:rFonts w:ascii="Arial" w:hAnsi="Arial" w:cs="Arial"/>
                <w:color w:val="000000" w:themeColor="text1"/>
                <w:sz w:val="20"/>
                <w:szCs w:val="20"/>
              </w:rPr>
              <w:t>Deferred interest expenses</w:t>
            </w:r>
          </w:p>
        </w:tc>
        <w:tc>
          <w:tcPr>
            <w:tcW w:w="1350" w:type="dxa"/>
            <w:vAlign w:val="bottom"/>
          </w:tcPr>
          <w:p w14:paraId="02AD65E1" w14:textId="361D555D" w:rsidR="005279F2" w:rsidRPr="00413E72" w:rsidRDefault="005279F2" w:rsidP="005279F2">
            <w:pPr>
              <w:pBdr>
                <w:bottom w:val="single" w:sz="4" w:space="1" w:color="auto"/>
              </w:pBdr>
              <w:tabs>
                <w:tab w:val="decimal" w:pos="1037"/>
              </w:tabs>
              <w:spacing w:line="380" w:lineRule="exact"/>
              <w:ind w:right="-72"/>
              <w:rPr>
                <w:rFonts w:ascii="Arial" w:hAnsi="Arial" w:cs="Arial"/>
                <w:sz w:val="20"/>
                <w:szCs w:val="20"/>
              </w:rPr>
            </w:pPr>
            <w:r w:rsidRPr="005279F2">
              <w:rPr>
                <w:rFonts w:ascii="Arial" w:hAnsi="Arial" w:cs="Arial"/>
                <w:sz w:val="20"/>
                <w:szCs w:val="20"/>
              </w:rPr>
              <w:t>(17,774)</w:t>
            </w:r>
          </w:p>
        </w:tc>
        <w:tc>
          <w:tcPr>
            <w:tcW w:w="1350" w:type="dxa"/>
            <w:vAlign w:val="bottom"/>
          </w:tcPr>
          <w:p w14:paraId="512A11E0" w14:textId="79D29815" w:rsidR="005279F2" w:rsidRPr="00413E72" w:rsidRDefault="005279F2" w:rsidP="005279F2">
            <w:pPr>
              <w:pBdr>
                <w:bottom w:val="single" w:sz="4" w:space="1" w:color="auto"/>
              </w:pBdr>
              <w:tabs>
                <w:tab w:val="decimal" w:pos="1037"/>
              </w:tabs>
              <w:spacing w:line="380" w:lineRule="exact"/>
              <w:ind w:right="-72"/>
              <w:rPr>
                <w:rFonts w:ascii="Arial" w:hAnsi="Arial" w:cs="Arial"/>
                <w:sz w:val="20"/>
                <w:szCs w:val="20"/>
                <w:cs/>
              </w:rPr>
            </w:pPr>
            <w:r w:rsidRPr="005279F2">
              <w:rPr>
                <w:rFonts w:ascii="Arial" w:hAnsi="Arial" w:cs="Arial"/>
                <w:sz w:val="20"/>
                <w:szCs w:val="20"/>
              </w:rPr>
              <w:t>(20,872)</w:t>
            </w:r>
          </w:p>
        </w:tc>
        <w:tc>
          <w:tcPr>
            <w:tcW w:w="1350" w:type="dxa"/>
            <w:vAlign w:val="bottom"/>
          </w:tcPr>
          <w:p w14:paraId="55FC8D80" w14:textId="1F216241" w:rsidR="005279F2" w:rsidRPr="00413E72" w:rsidRDefault="005279F2" w:rsidP="005279F2">
            <w:pPr>
              <w:pBdr>
                <w:bottom w:val="single" w:sz="4" w:space="1" w:color="auto"/>
              </w:pBdr>
              <w:tabs>
                <w:tab w:val="decimal" w:pos="1037"/>
              </w:tabs>
              <w:spacing w:line="380" w:lineRule="exact"/>
              <w:ind w:right="-72"/>
              <w:rPr>
                <w:rFonts w:ascii="Arial" w:hAnsi="Arial" w:cs="Arial"/>
                <w:sz w:val="20"/>
                <w:szCs w:val="20"/>
              </w:rPr>
            </w:pPr>
            <w:r w:rsidRPr="005279F2">
              <w:rPr>
                <w:rFonts w:ascii="Arial" w:hAnsi="Arial" w:cs="Arial"/>
                <w:sz w:val="20"/>
                <w:szCs w:val="20"/>
              </w:rPr>
              <w:t>(14,857)</w:t>
            </w:r>
          </w:p>
        </w:tc>
        <w:tc>
          <w:tcPr>
            <w:tcW w:w="1350" w:type="dxa"/>
            <w:vAlign w:val="bottom"/>
          </w:tcPr>
          <w:p w14:paraId="54CD5126" w14:textId="7C8959CF" w:rsidR="005279F2" w:rsidRPr="00413E72" w:rsidRDefault="005279F2" w:rsidP="005279F2">
            <w:pPr>
              <w:pBdr>
                <w:bottom w:val="single" w:sz="4" w:space="1" w:color="auto"/>
              </w:pBdr>
              <w:tabs>
                <w:tab w:val="decimal" w:pos="1037"/>
              </w:tabs>
              <w:spacing w:line="380" w:lineRule="exact"/>
              <w:ind w:right="-72"/>
              <w:rPr>
                <w:rFonts w:ascii="Arial" w:hAnsi="Arial" w:cs="Arial"/>
                <w:sz w:val="20"/>
                <w:szCs w:val="20"/>
                <w:lang w:val="en-GB"/>
              </w:rPr>
            </w:pPr>
            <w:r w:rsidRPr="00413E72">
              <w:rPr>
                <w:rFonts w:ascii="Arial" w:hAnsi="Arial" w:cs="Arial"/>
                <w:sz w:val="20"/>
                <w:szCs w:val="20"/>
              </w:rPr>
              <w:t>(17,719)</w:t>
            </w:r>
          </w:p>
        </w:tc>
      </w:tr>
      <w:tr w:rsidR="005279F2" w:rsidRPr="00413E72" w14:paraId="7AE8BD18" w14:textId="77777777" w:rsidTr="009F64F0">
        <w:tc>
          <w:tcPr>
            <w:tcW w:w="3600" w:type="dxa"/>
            <w:hideMark/>
          </w:tcPr>
          <w:p w14:paraId="4B2C5C1D" w14:textId="77777777" w:rsidR="005279F2" w:rsidRPr="00413E72" w:rsidRDefault="005279F2" w:rsidP="005279F2">
            <w:pPr>
              <w:spacing w:line="380" w:lineRule="exact"/>
              <w:ind w:left="151" w:right="-72" w:hanging="151"/>
              <w:rPr>
                <w:rFonts w:ascii="Arial" w:hAnsi="Arial" w:cs="Arial"/>
                <w:color w:val="000000" w:themeColor="text1"/>
                <w:sz w:val="20"/>
                <w:szCs w:val="20"/>
              </w:rPr>
            </w:pPr>
            <w:r w:rsidRPr="00413E72">
              <w:rPr>
                <w:rFonts w:ascii="Arial" w:hAnsi="Arial" w:cs="Arial"/>
                <w:color w:val="000000" w:themeColor="text1"/>
                <w:sz w:val="20"/>
                <w:szCs w:val="20"/>
              </w:rPr>
              <w:t>Total</w:t>
            </w:r>
          </w:p>
        </w:tc>
        <w:tc>
          <w:tcPr>
            <w:tcW w:w="1350" w:type="dxa"/>
            <w:vAlign w:val="bottom"/>
          </w:tcPr>
          <w:p w14:paraId="7FD69514" w14:textId="5EC31E92" w:rsidR="005279F2" w:rsidRPr="00413E72" w:rsidRDefault="005279F2" w:rsidP="005279F2">
            <w:pPr>
              <w:tabs>
                <w:tab w:val="decimal" w:pos="1037"/>
              </w:tabs>
              <w:spacing w:line="380" w:lineRule="exact"/>
              <w:ind w:right="-72"/>
              <w:rPr>
                <w:rFonts w:ascii="Arial" w:hAnsi="Arial" w:cs="Arial"/>
                <w:sz w:val="20"/>
                <w:szCs w:val="20"/>
              </w:rPr>
            </w:pPr>
            <w:r w:rsidRPr="005279F2">
              <w:rPr>
                <w:rFonts w:ascii="Arial" w:hAnsi="Arial" w:cs="Arial"/>
                <w:sz w:val="20"/>
                <w:szCs w:val="20"/>
              </w:rPr>
              <w:t>92,574</w:t>
            </w:r>
          </w:p>
        </w:tc>
        <w:tc>
          <w:tcPr>
            <w:tcW w:w="1350" w:type="dxa"/>
            <w:vAlign w:val="bottom"/>
          </w:tcPr>
          <w:p w14:paraId="66222A95" w14:textId="74D4C880" w:rsidR="005279F2" w:rsidRPr="00413E72" w:rsidRDefault="005279F2" w:rsidP="005279F2">
            <w:pPr>
              <w:tabs>
                <w:tab w:val="decimal" w:pos="1037"/>
              </w:tabs>
              <w:spacing w:line="380" w:lineRule="exact"/>
              <w:ind w:right="-72"/>
              <w:rPr>
                <w:rFonts w:ascii="Arial" w:hAnsi="Arial" w:cs="Arial"/>
                <w:sz w:val="20"/>
                <w:szCs w:val="20"/>
                <w:cs/>
              </w:rPr>
            </w:pPr>
            <w:r w:rsidRPr="005279F2">
              <w:rPr>
                <w:rFonts w:ascii="Arial" w:hAnsi="Arial" w:cs="Arial"/>
                <w:sz w:val="20"/>
                <w:szCs w:val="20"/>
              </w:rPr>
              <w:t>93,787</w:t>
            </w:r>
          </w:p>
        </w:tc>
        <w:tc>
          <w:tcPr>
            <w:tcW w:w="1350" w:type="dxa"/>
            <w:vAlign w:val="bottom"/>
          </w:tcPr>
          <w:p w14:paraId="47C87BF5" w14:textId="221CDFD9" w:rsidR="005279F2" w:rsidRPr="00413E72" w:rsidRDefault="005279F2" w:rsidP="005279F2">
            <w:pPr>
              <w:tabs>
                <w:tab w:val="decimal" w:pos="1037"/>
              </w:tabs>
              <w:spacing w:line="380" w:lineRule="exact"/>
              <w:ind w:right="-72"/>
              <w:rPr>
                <w:rFonts w:ascii="Arial" w:hAnsi="Arial" w:cs="Arial"/>
                <w:sz w:val="20"/>
                <w:szCs w:val="20"/>
              </w:rPr>
            </w:pPr>
            <w:r w:rsidRPr="005279F2">
              <w:rPr>
                <w:rFonts w:ascii="Arial" w:hAnsi="Arial" w:cs="Arial"/>
                <w:sz w:val="20"/>
                <w:szCs w:val="20"/>
              </w:rPr>
              <w:t>69,560</w:t>
            </w:r>
          </w:p>
        </w:tc>
        <w:tc>
          <w:tcPr>
            <w:tcW w:w="1350" w:type="dxa"/>
            <w:vAlign w:val="bottom"/>
          </w:tcPr>
          <w:p w14:paraId="71483A12" w14:textId="29EFE4AD" w:rsidR="005279F2" w:rsidRPr="00413E72" w:rsidRDefault="005279F2" w:rsidP="005279F2">
            <w:pPr>
              <w:tabs>
                <w:tab w:val="decimal" w:pos="1037"/>
              </w:tabs>
              <w:spacing w:line="380" w:lineRule="exact"/>
              <w:ind w:right="-72"/>
              <w:rPr>
                <w:rFonts w:ascii="Arial" w:hAnsi="Arial" w:cs="Arial"/>
                <w:sz w:val="20"/>
                <w:szCs w:val="20"/>
                <w:lang w:val="en-GB"/>
              </w:rPr>
            </w:pPr>
            <w:r w:rsidRPr="00413E72">
              <w:rPr>
                <w:rFonts w:ascii="Arial" w:hAnsi="Arial" w:cs="Arial"/>
                <w:sz w:val="20"/>
                <w:szCs w:val="20"/>
              </w:rPr>
              <w:t>76,050</w:t>
            </w:r>
          </w:p>
        </w:tc>
      </w:tr>
      <w:tr w:rsidR="005279F2" w:rsidRPr="00413E72" w14:paraId="2FE12953" w14:textId="77777777" w:rsidTr="009F64F0">
        <w:tc>
          <w:tcPr>
            <w:tcW w:w="3600" w:type="dxa"/>
            <w:hideMark/>
          </w:tcPr>
          <w:p w14:paraId="4DAB4BF6" w14:textId="6096DFA6" w:rsidR="005279F2" w:rsidRPr="00413E72" w:rsidRDefault="005279F2" w:rsidP="005279F2">
            <w:pPr>
              <w:spacing w:line="380" w:lineRule="exact"/>
              <w:ind w:left="151" w:right="-72" w:hanging="151"/>
              <w:rPr>
                <w:rFonts w:ascii="Arial" w:hAnsi="Arial" w:cs="Arial"/>
                <w:color w:val="000000" w:themeColor="text1"/>
                <w:sz w:val="20"/>
                <w:szCs w:val="20"/>
              </w:rPr>
            </w:pPr>
            <w:r w:rsidRPr="00413E72">
              <w:rPr>
                <w:rFonts w:ascii="Arial" w:hAnsi="Arial" w:cs="Arial"/>
                <w:color w:val="000000" w:themeColor="text1"/>
                <w:sz w:val="20"/>
                <w:szCs w:val="20"/>
              </w:rPr>
              <w:t>Less</w:t>
            </w:r>
            <w:r w:rsidRPr="00413E72">
              <w:rPr>
                <w:rFonts w:ascii="Arial" w:hAnsi="Arial" w:cs="Arial"/>
                <w:color w:val="000000" w:themeColor="text1"/>
                <w:sz w:val="20"/>
                <w:szCs w:val="20"/>
                <w:cs/>
              </w:rPr>
              <w:t xml:space="preserve">: </w:t>
            </w:r>
            <w:r>
              <w:rPr>
                <w:rFonts w:ascii="Arial" w:hAnsi="Arial" w:cs="Arial"/>
                <w:color w:val="000000" w:themeColor="text1"/>
                <w:sz w:val="20"/>
                <w:szCs w:val="20"/>
              </w:rPr>
              <w:t>Current portion of lease liabilities</w:t>
            </w:r>
          </w:p>
        </w:tc>
        <w:tc>
          <w:tcPr>
            <w:tcW w:w="1350" w:type="dxa"/>
            <w:vAlign w:val="bottom"/>
          </w:tcPr>
          <w:p w14:paraId="3F8DFB27" w14:textId="48C4395C" w:rsidR="005279F2" w:rsidRPr="00413E72" w:rsidRDefault="005279F2" w:rsidP="005279F2">
            <w:pPr>
              <w:pBdr>
                <w:bottom w:val="single" w:sz="4" w:space="1" w:color="auto"/>
              </w:pBdr>
              <w:tabs>
                <w:tab w:val="decimal" w:pos="1037"/>
              </w:tabs>
              <w:spacing w:line="380" w:lineRule="exact"/>
              <w:ind w:right="-72"/>
              <w:rPr>
                <w:rFonts w:ascii="Arial" w:hAnsi="Arial" w:cs="Arial"/>
                <w:sz w:val="20"/>
                <w:szCs w:val="20"/>
              </w:rPr>
            </w:pPr>
            <w:r w:rsidRPr="005279F2">
              <w:rPr>
                <w:rFonts w:ascii="Arial" w:hAnsi="Arial" w:cs="Arial"/>
                <w:sz w:val="20"/>
                <w:szCs w:val="20"/>
                <w:cs/>
              </w:rPr>
              <w:t>(12</w:t>
            </w:r>
            <w:r w:rsidRPr="005279F2">
              <w:rPr>
                <w:rFonts w:ascii="Arial" w:hAnsi="Arial" w:cs="Arial"/>
                <w:sz w:val="20"/>
                <w:szCs w:val="20"/>
              </w:rPr>
              <w:t>,273</w:t>
            </w:r>
            <w:r w:rsidRPr="005279F2">
              <w:rPr>
                <w:rFonts w:ascii="Arial" w:hAnsi="Arial" w:cs="Arial"/>
                <w:sz w:val="20"/>
                <w:szCs w:val="20"/>
                <w:cs/>
              </w:rPr>
              <w:t>)</w:t>
            </w:r>
          </w:p>
        </w:tc>
        <w:tc>
          <w:tcPr>
            <w:tcW w:w="1350" w:type="dxa"/>
            <w:vAlign w:val="bottom"/>
          </w:tcPr>
          <w:p w14:paraId="44E8D864" w14:textId="6F7AAFBE" w:rsidR="005279F2" w:rsidRPr="00413E72" w:rsidRDefault="005279F2" w:rsidP="005279F2">
            <w:pPr>
              <w:pBdr>
                <w:bottom w:val="single" w:sz="4" w:space="1" w:color="auto"/>
              </w:pBdr>
              <w:tabs>
                <w:tab w:val="decimal" w:pos="1037"/>
              </w:tabs>
              <w:spacing w:line="380" w:lineRule="exact"/>
              <w:ind w:right="-72"/>
              <w:rPr>
                <w:rFonts w:ascii="Arial" w:hAnsi="Arial" w:cs="Arial"/>
                <w:sz w:val="20"/>
                <w:szCs w:val="20"/>
                <w:cs/>
              </w:rPr>
            </w:pPr>
            <w:r w:rsidRPr="005279F2">
              <w:rPr>
                <w:rFonts w:ascii="Arial" w:hAnsi="Arial" w:cs="Arial"/>
                <w:sz w:val="20"/>
                <w:szCs w:val="20"/>
              </w:rPr>
              <w:t>(11,610)</w:t>
            </w:r>
          </w:p>
        </w:tc>
        <w:tc>
          <w:tcPr>
            <w:tcW w:w="1350" w:type="dxa"/>
            <w:vAlign w:val="bottom"/>
          </w:tcPr>
          <w:p w14:paraId="33C24A46" w14:textId="50B4F6DF" w:rsidR="005279F2" w:rsidRPr="00413E72" w:rsidRDefault="005279F2" w:rsidP="005279F2">
            <w:pPr>
              <w:pBdr>
                <w:bottom w:val="single" w:sz="4" w:space="1" w:color="auto"/>
              </w:pBdr>
              <w:tabs>
                <w:tab w:val="decimal" w:pos="1037"/>
              </w:tabs>
              <w:spacing w:line="380" w:lineRule="exact"/>
              <w:ind w:right="-72"/>
              <w:rPr>
                <w:rFonts w:ascii="Arial" w:hAnsi="Arial" w:cs="Arial"/>
                <w:sz w:val="20"/>
                <w:szCs w:val="20"/>
              </w:rPr>
            </w:pPr>
            <w:r w:rsidRPr="005279F2">
              <w:rPr>
                <w:rFonts w:ascii="Arial" w:hAnsi="Arial" w:cs="Arial"/>
                <w:sz w:val="20"/>
                <w:szCs w:val="20"/>
                <w:cs/>
              </w:rPr>
              <w:t>(5</w:t>
            </w:r>
            <w:r w:rsidRPr="005279F2">
              <w:rPr>
                <w:rFonts w:ascii="Arial" w:hAnsi="Arial" w:cs="Arial"/>
                <w:sz w:val="20"/>
                <w:szCs w:val="20"/>
              </w:rPr>
              <w:t>,514</w:t>
            </w:r>
            <w:r w:rsidRPr="005279F2">
              <w:rPr>
                <w:rFonts w:ascii="Arial" w:hAnsi="Arial" w:cs="Arial"/>
                <w:sz w:val="20"/>
                <w:szCs w:val="20"/>
                <w:cs/>
              </w:rPr>
              <w:t>)</w:t>
            </w:r>
          </w:p>
        </w:tc>
        <w:tc>
          <w:tcPr>
            <w:tcW w:w="1350" w:type="dxa"/>
            <w:vAlign w:val="bottom"/>
          </w:tcPr>
          <w:p w14:paraId="3FA82005" w14:textId="07E95BF4" w:rsidR="005279F2" w:rsidRPr="00413E72" w:rsidRDefault="005279F2" w:rsidP="005279F2">
            <w:pPr>
              <w:pBdr>
                <w:bottom w:val="single" w:sz="4" w:space="1" w:color="auto"/>
              </w:pBdr>
              <w:tabs>
                <w:tab w:val="decimal" w:pos="1037"/>
              </w:tabs>
              <w:spacing w:line="380" w:lineRule="exact"/>
              <w:ind w:right="-72"/>
              <w:rPr>
                <w:rFonts w:ascii="Arial" w:hAnsi="Arial" w:cs="Arial"/>
                <w:sz w:val="20"/>
                <w:szCs w:val="20"/>
                <w:lang w:val="en-GB"/>
              </w:rPr>
            </w:pPr>
            <w:r w:rsidRPr="00413E72">
              <w:rPr>
                <w:rFonts w:ascii="Arial" w:hAnsi="Arial" w:cs="Arial"/>
                <w:sz w:val="20"/>
                <w:szCs w:val="20"/>
              </w:rPr>
              <w:t>(7,316)</w:t>
            </w:r>
          </w:p>
        </w:tc>
      </w:tr>
      <w:tr w:rsidR="005279F2" w:rsidRPr="00413E72" w14:paraId="5F92D842" w14:textId="77777777" w:rsidTr="009F64F0">
        <w:tc>
          <w:tcPr>
            <w:tcW w:w="3600" w:type="dxa"/>
            <w:hideMark/>
          </w:tcPr>
          <w:p w14:paraId="6BFB0FE5" w14:textId="77777777" w:rsidR="005279F2" w:rsidRPr="00413E72" w:rsidRDefault="005279F2" w:rsidP="005279F2">
            <w:pPr>
              <w:spacing w:line="380" w:lineRule="exact"/>
              <w:ind w:left="151" w:right="-286" w:hanging="151"/>
              <w:rPr>
                <w:rFonts w:ascii="Arial" w:hAnsi="Arial" w:cs="Arial"/>
                <w:color w:val="000000" w:themeColor="text1"/>
                <w:sz w:val="20"/>
                <w:szCs w:val="20"/>
              </w:rPr>
            </w:pPr>
            <w:r w:rsidRPr="00413E72">
              <w:rPr>
                <w:rFonts w:ascii="Arial" w:hAnsi="Arial" w:cs="Arial"/>
                <w:color w:val="000000" w:themeColor="text1"/>
                <w:sz w:val="20"/>
                <w:szCs w:val="20"/>
              </w:rPr>
              <w:t xml:space="preserve">Lease liabilities </w:t>
            </w:r>
            <w:r w:rsidRPr="00413E72">
              <w:rPr>
                <w:rFonts w:ascii="Arial" w:hAnsi="Arial" w:cs="Arial"/>
                <w:color w:val="000000" w:themeColor="text1"/>
                <w:sz w:val="20"/>
                <w:szCs w:val="20"/>
                <w:cs/>
              </w:rPr>
              <w:t xml:space="preserve">- </w:t>
            </w:r>
            <w:r w:rsidRPr="00413E72">
              <w:rPr>
                <w:rFonts w:ascii="Arial" w:hAnsi="Arial" w:cs="Arial"/>
                <w:color w:val="000000" w:themeColor="text1"/>
                <w:sz w:val="20"/>
                <w:szCs w:val="20"/>
              </w:rPr>
              <w:t>net of current portion</w:t>
            </w:r>
          </w:p>
        </w:tc>
        <w:tc>
          <w:tcPr>
            <w:tcW w:w="1350" w:type="dxa"/>
            <w:vAlign w:val="bottom"/>
          </w:tcPr>
          <w:p w14:paraId="199DAD9E" w14:textId="496FA3C0" w:rsidR="005279F2" w:rsidRPr="00413E72" w:rsidRDefault="005279F2" w:rsidP="005279F2">
            <w:pPr>
              <w:pBdr>
                <w:bottom w:val="double" w:sz="4" w:space="1" w:color="auto"/>
              </w:pBdr>
              <w:tabs>
                <w:tab w:val="decimal" w:pos="1037"/>
              </w:tabs>
              <w:spacing w:line="380" w:lineRule="exact"/>
              <w:ind w:right="-72"/>
              <w:rPr>
                <w:rFonts w:ascii="Arial" w:hAnsi="Arial" w:cs="Arial"/>
                <w:sz w:val="20"/>
                <w:szCs w:val="20"/>
              </w:rPr>
            </w:pPr>
            <w:r w:rsidRPr="005279F2">
              <w:rPr>
                <w:rFonts w:ascii="Arial" w:hAnsi="Arial" w:cs="Arial"/>
                <w:sz w:val="20"/>
                <w:szCs w:val="20"/>
                <w:cs/>
              </w:rPr>
              <w:t>80</w:t>
            </w:r>
            <w:r w:rsidRPr="005279F2">
              <w:rPr>
                <w:rFonts w:ascii="Arial" w:hAnsi="Arial" w:cs="Arial"/>
                <w:sz w:val="20"/>
                <w:szCs w:val="20"/>
              </w:rPr>
              <w:t>,301</w:t>
            </w:r>
          </w:p>
        </w:tc>
        <w:tc>
          <w:tcPr>
            <w:tcW w:w="1350" w:type="dxa"/>
            <w:vAlign w:val="bottom"/>
          </w:tcPr>
          <w:p w14:paraId="511A4FC1" w14:textId="57A952BA" w:rsidR="005279F2" w:rsidRPr="00413E72" w:rsidRDefault="005279F2" w:rsidP="005279F2">
            <w:pPr>
              <w:pBdr>
                <w:bottom w:val="double" w:sz="4" w:space="1" w:color="auto"/>
              </w:pBdr>
              <w:tabs>
                <w:tab w:val="decimal" w:pos="1037"/>
              </w:tabs>
              <w:spacing w:line="380" w:lineRule="exact"/>
              <w:ind w:right="-72"/>
              <w:rPr>
                <w:rFonts w:ascii="Arial" w:hAnsi="Arial" w:cs="Arial"/>
                <w:sz w:val="20"/>
                <w:szCs w:val="20"/>
              </w:rPr>
            </w:pPr>
            <w:r w:rsidRPr="005279F2">
              <w:rPr>
                <w:rFonts w:ascii="Arial" w:hAnsi="Arial" w:cs="Arial"/>
                <w:sz w:val="20"/>
                <w:szCs w:val="20"/>
              </w:rPr>
              <w:t>82,177</w:t>
            </w:r>
          </w:p>
        </w:tc>
        <w:tc>
          <w:tcPr>
            <w:tcW w:w="1350" w:type="dxa"/>
            <w:vAlign w:val="bottom"/>
          </w:tcPr>
          <w:p w14:paraId="79727248" w14:textId="15D77C4B" w:rsidR="005279F2" w:rsidRPr="00413E72" w:rsidRDefault="005279F2" w:rsidP="005279F2">
            <w:pPr>
              <w:pBdr>
                <w:bottom w:val="double" w:sz="4" w:space="1" w:color="auto"/>
              </w:pBdr>
              <w:tabs>
                <w:tab w:val="decimal" w:pos="1037"/>
              </w:tabs>
              <w:spacing w:line="380" w:lineRule="exact"/>
              <w:ind w:right="-72"/>
              <w:rPr>
                <w:rFonts w:ascii="Arial" w:hAnsi="Arial" w:cs="Arial"/>
                <w:sz w:val="20"/>
                <w:szCs w:val="20"/>
              </w:rPr>
            </w:pPr>
            <w:r w:rsidRPr="005279F2">
              <w:rPr>
                <w:rFonts w:ascii="Arial" w:hAnsi="Arial" w:cs="Arial"/>
                <w:sz w:val="20"/>
                <w:szCs w:val="20"/>
                <w:cs/>
              </w:rPr>
              <w:t>64</w:t>
            </w:r>
            <w:r w:rsidRPr="005279F2">
              <w:rPr>
                <w:rFonts w:ascii="Arial" w:hAnsi="Arial" w:cs="Arial"/>
                <w:sz w:val="20"/>
                <w:szCs w:val="20"/>
              </w:rPr>
              <w:t>,046</w:t>
            </w:r>
          </w:p>
        </w:tc>
        <w:tc>
          <w:tcPr>
            <w:tcW w:w="1350" w:type="dxa"/>
            <w:vAlign w:val="bottom"/>
          </w:tcPr>
          <w:p w14:paraId="369725D3" w14:textId="0D6B69F9" w:rsidR="005279F2" w:rsidRPr="00413E72" w:rsidRDefault="005279F2" w:rsidP="005279F2">
            <w:pPr>
              <w:pBdr>
                <w:bottom w:val="double" w:sz="4" w:space="1" w:color="auto"/>
              </w:pBdr>
              <w:tabs>
                <w:tab w:val="decimal" w:pos="1037"/>
              </w:tabs>
              <w:spacing w:line="380" w:lineRule="exact"/>
              <w:ind w:right="-72"/>
              <w:rPr>
                <w:rFonts w:ascii="Arial" w:hAnsi="Arial" w:cs="Arial"/>
                <w:sz w:val="20"/>
                <w:szCs w:val="20"/>
              </w:rPr>
            </w:pPr>
            <w:r w:rsidRPr="00413E72">
              <w:rPr>
                <w:rFonts w:ascii="Arial" w:hAnsi="Arial" w:cs="Arial"/>
                <w:sz w:val="20"/>
                <w:szCs w:val="20"/>
              </w:rPr>
              <w:t>68,734</w:t>
            </w:r>
          </w:p>
        </w:tc>
      </w:tr>
    </w:tbl>
    <w:p w14:paraId="5EC02C6C" w14:textId="03D7B39E" w:rsidR="00031CC3" w:rsidRPr="00413E72" w:rsidRDefault="00031CC3" w:rsidP="00031CC3">
      <w:pPr>
        <w:pStyle w:val="ListParagraph"/>
        <w:keepNext/>
        <w:numPr>
          <w:ilvl w:val="0"/>
          <w:numId w:val="6"/>
        </w:numPr>
        <w:tabs>
          <w:tab w:val="left" w:pos="1440"/>
        </w:tabs>
        <w:spacing w:before="240" w:after="120" w:line="380" w:lineRule="exact"/>
        <w:ind w:left="907"/>
        <w:jc w:val="thaiDistribute"/>
        <w:textAlignment w:val="auto"/>
        <w:rPr>
          <w:rFonts w:ascii="Arial" w:hAnsi="Arial" w:cs="Arial"/>
          <w:b/>
          <w:bCs/>
          <w:sz w:val="22"/>
          <w:szCs w:val="22"/>
        </w:rPr>
      </w:pPr>
      <w:r w:rsidRPr="00413E72">
        <w:rPr>
          <w:rFonts w:ascii="Arial" w:hAnsi="Arial" w:cs="Arial"/>
          <w:b/>
          <w:bCs/>
          <w:sz w:val="22"/>
          <w:szCs w:val="22"/>
        </w:rPr>
        <w:t xml:space="preserve">Expenses relating to leases that are </w:t>
      </w:r>
      <w:proofErr w:type="spellStart"/>
      <w:r w:rsidRPr="00413E72">
        <w:rPr>
          <w:rFonts w:ascii="Arial" w:hAnsi="Arial" w:cs="Arial"/>
          <w:b/>
          <w:bCs/>
          <w:sz w:val="22"/>
          <w:szCs w:val="22"/>
        </w:rPr>
        <w:t>recognised</w:t>
      </w:r>
      <w:proofErr w:type="spellEnd"/>
      <w:r w:rsidRPr="00413E72">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3960"/>
        <w:gridCol w:w="1237"/>
        <w:gridCol w:w="1238"/>
        <w:gridCol w:w="1237"/>
        <w:gridCol w:w="1238"/>
      </w:tblGrid>
      <w:tr w:rsidR="003A1808" w:rsidRPr="00413E72" w14:paraId="5D4065CE" w14:textId="211028AC" w:rsidTr="003A1808">
        <w:trPr>
          <w:cantSplit/>
        </w:trPr>
        <w:tc>
          <w:tcPr>
            <w:tcW w:w="3960" w:type="dxa"/>
            <w:vAlign w:val="bottom"/>
          </w:tcPr>
          <w:p w14:paraId="0D7521D9" w14:textId="77777777" w:rsidR="003A1808" w:rsidRPr="00413E72" w:rsidRDefault="003A1808" w:rsidP="00440272">
            <w:pPr>
              <w:snapToGrid w:val="0"/>
              <w:spacing w:line="360" w:lineRule="exact"/>
              <w:ind w:left="86" w:right="101"/>
              <w:jc w:val="center"/>
              <w:rPr>
                <w:rFonts w:ascii="Arial" w:hAnsi="Arial" w:cs="Arial"/>
                <w:color w:val="000000" w:themeColor="text1"/>
                <w:sz w:val="18"/>
                <w:szCs w:val="18"/>
              </w:rPr>
            </w:pPr>
          </w:p>
        </w:tc>
        <w:tc>
          <w:tcPr>
            <w:tcW w:w="4950" w:type="dxa"/>
            <w:gridSpan w:val="4"/>
            <w:vAlign w:val="bottom"/>
            <w:hideMark/>
          </w:tcPr>
          <w:p w14:paraId="03F51FDC" w14:textId="20FE6B73" w:rsidR="003A1808" w:rsidRPr="00413E72" w:rsidRDefault="003A1808" w:rsidP="00440272">
            <w:pPr>
              <w:snapToGrid w:val="0"/>
              <w:spacing w:line="360" w:lineRule="exact"/>
              <w:ind w:left="86" w:right="101"/>
              <w:jc w:val="right"/>
              <w:rPr>
                <w:rFonts w:ascii="Arial" w:hAnsi="Arial" w:cs="Arial"/>
                <w:color w:val="000000" w:themeColor="text1"/>
                <w:sz w:val="18"/>
                <w:szCs w:val="18"/>
                <w:cs/>
              </w:rPr>
            </w:pPr>
            <w:r w:rsidRPr="00413E72">
              <w:rPr>
                <w:rFonts w:ascii="Arial" w:hAnsi="Arial" w:cs="Arial"/>
                <w:color w:val="000000" w:themeColor="text1"/>
                <w:sz w:val="18"/>
                <w:szCs w:val="18"/>
                <w:cs/>
              </w:rPr>
              <w:t>(</w:t>
            </w:r>
            <w:r w:rsidRPr="00413E72">
              <w:rPr>
                <w:rFonts w:ascii="Arial" w:hAnsi="Arial" w:cs="Arial"/>
                <w:color w:val="000000" w:themeColor="text1"/>
                <w:sz w:val="18"/>
                <w:szCs w:val="18"/>
              </w:rPr>
              <w:t>Unit</w:t>
            </w:r>
            <w:r w:rsidRPr="00413E72">
              <w:rPr>
                <w:rFonts w:ascii="Arial" w:hAnsi="Arial" w:cs="Arial"/>
                <w:color w:val="000000" w:themeColor="text1"/>
                <w:sz w:val="18"/>
                <w:szCs w:val="18"/>
                <w:cs/>
              </w:rPr>
              <w:t xml:space="preserve">: </w:t>
            </w:r>
            <w:r w:rsidRPr="00413E72">
              <w:rPr>
                <w:rFonts w:ascii="Arial" w:hAnsi="Arial" w:cs="Arial"/>
                <w:color w:val="000000" w:themeColor="text1"/>
                <w:sz w:val="18"/>
                <w:szCs w:val="18"/>
              </w:rPr>
              <w:t>Thousand Baht</w:t>
            </w:r>
            <w:r w:rsidRPr="00413E72">
              <w:rPr>
                <w:rFonts w:ascii="Arial" w:hAnsi="Arial" w:cs="Arial"/>
                <w:color w:val="000000" w:themeColor="text1"/>
                <w:sz w:val="18"/>
                <w:szCs w:val="18"/>
                <w:cs/>
              </w:rPr>
              <w:t>)</w:t>
            </w:r>
          </w:p>
        </w:tc>
      </w:tr>
      <w:tr w:rsidR="003A1808" w:rsidRPr="00413E72" w14:paraId="21B9F7AB" w14:textId="6DD3F86F" w:rsidTr="003A1808">
        <w:trPr>
          <w:cantSplit/>
          <w:trHeight w:val="66"/>
        </w:trPr>
        <w:tc>
          <w:tcPr>
            <w:tcW w:w="3960" w:type="dxa"/>
            <w:vAlign w:val="bottom"/>
          </w:tcPr>
          <w:p w14:paraId="0A8E7AD6" w14:textId="77777777" w:rsidR="003A1808" w:rsidRPr="00413E72" w:rsidRDefault="003A1808" w:rsidP="00440272">
            <w:pPr>
              <w:snapToGrid w:val="0"/>
              <w:spacing w:line="360" w:lineRule="exact"/>
              <w:ind w:left="86" w:right="101"/>
              <w:jc w:val="center"/>
              <w:rPr>
                <w:rFonts w:ascii="Arial" w:hAnsi="Arial" w:cs="Arial"/>
                <w:color w:val="000000" w:themeColor="text1"/>
                <w:sz w:val="18"/>
                <w:szCs w:val="18"/>
                <w:cs/>
              </w:rPr>
            </w:pPr>
          </w:p>
        </w:tc>
        <w:tc>
          <w:tcPr>
            <w:tcW w:w="4950" w:type="dxa"/>
            <w:gridSpan w:val="4"/>
            <w:vAlign w:val="bottom"/>
            <w:hideMark/>
          </w:tcPr>
          <w:p w14:paraId="77EEBF65" w14:textId="7C56AA28" w:rsidR="003A1808" w:rsidRPr="00413E72"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For the year ended 31 December</w:t>
            </w:r>
          </w:p>
        </w:tc>
      </w:tr>
      <w:tr w:rsidR="003A1808" w:rsidRPr="00413E72" w14:paraId="3603C1EE" w14:textId="1D317650" w:rsidTr="003A1808">
        <w:trPr>
          <w:cantSplit/>
          <w:trHeight w:val="66"/>
        </w:trPr>
        <w:tc>
          <w:tcPr>
            <w:tcW w:w="3960" w:type="dxa"/>
            <w:vAlign w:val="bottom"/>
          </w:tcPr>
          <w:p w14:paraId="765F3269" w14:textId="77777777" w:rsidR="003A1808" w:rsidRPr="00413E72" w:rsidRDefault="003A1808" w:rsidP="00440272">
            <w:pPr>
              <w:snapToGrid w:val="0"/>
              <w:spacing w:line="360" w:lineRule="exact"/>
              <w:ind w:left="86" w:right="101"/>
              <w:jc w:val="center"/>
              <w:rPr>
                <w:rFonts w:ascii="Arial" w:hAnsi="Arial" w:cs="Arial"/>
                <w:color w:val="000000" w:themeColor="text1"/>
                <w:sz w:val="18"/>
                <w:szCs w:val="18"/>
              </w:rPr>
            </w:pPr>
          </w:p>
        </w:tc>
        <w:tc>
          <w:tcPr>
            <w:tcW w:w="2475" w:type="dxa"/>
            <w:gridSpan w:val="2"/>
            <w:vAlign w:val="bottom"/>
            <w:hideMark/>
          </w:tcPr>
          <w:p w14:paraId="19D3C447" w14:textId="77777777" w:rsidR="003A1808" w:rsidRPr="00413E72"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 xml:space="preserve">Consolidated </w:t>
            </w:r>
          </w:p>
          <w:p w14:paraId="5AC0EAFD" w14:textId="6C1DA232" w:rsidR="003A1808" w:rsidRPr="00413E72"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financial statements</w:t>
            </w:r>
          </w:p>
        </w:tc>
        <w:tc>
          <w:tcPr>
            <w:tcW w:w="2475" w:type="dxa"/>
            <w:gridSpan w:val="2"/>
          </w:tcPr>
          <w:p w14:paraId="0683E0D8" w14:textId="77777777" w:rsidR="003A1808" w:rsidRPr="00413E72" w:rsidRDefault="003A1808" w:rsidP="003A1808">
            <w:pPr>
              <w:pBdr>
                <w:bottom w:val="single" w:sz="4" w:space="1" w:color="auto"/>
              </w:pBdr>
              <w:spacing w:line="360" w:lineRule="exact"/>
              <w:ind w:left="86" w:right="101"/>
              <w:jc w:val="center"/>
              <w:rPr>
                <w:rFonts w:ascii="Arial" w:hAnsi="Arial" w:cs="Arial"/>
                <w:color w:val="000000" w:themeColor="text1"/>
                <w:sz w:val="18"/>
                <w:szCs w:val="18"/>
                <w:cs/>
              </w:rPr>
            </w:pPr>
            <w:r w:rsidRPr="00413E72">
              <w:rPr>
                <w:rFonts w:ascii="Arial" w:hAnsi="Arial" w:cs="Arial"/>
                <w:color w:val="000000" w:themeColor="text1"/>
                <w:sz w:val="18"/>
                <w:szCs w:val="18"/>
              </w:rPr>
              <w:t xml:space="preserve">Separate </w:t>
            </w:r>
          </w:p>
          <w:p w14:paraId="0D948ED7" w14:textId="0C558355" w:rsidR="003A1808" w:rsidRPr="00413E72"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413E72">
              <w:rPr>
                <w:rFonts w:ascii="Arial" w:hAnsi="Arial" w:cs="Arial"/>
                <w:color w:val="000000" w:themeColor="text1"/>
                <w:sz w:val="18"/>
                <w:szCs w:val="18"/>
              </w:rPr>
              <w:t>financial statements</w:t>
            </w:r>
          </w:p>
        </w:tc>
      </w:tr>
      <w:tr w:rsidR="003A1808" w:rsidRPr="00413E72" w14:paraId="5FF4D963" w14:textId="77777777" w:rsidTr="003874A1">
        <w:trPr>
          <w:cantSplit/>
          <w:trHeight w:val="66"/>
        </w:trPr>
        <w:tc>
          <w:tcPr>
            <w:tcW w:w="3960" w:type="dxa"/>
            <w:vAlign w:val="bottom"/>
          </w:tcPr>
          <w:p w14:paraId="55711DB1" w14:textId="77777777" w:rsidR="003A1808" w:rsidRPr="00413E72" w:rsidRDefault="003A1808" w:rsidP="003A1808">
            <w:pPr>
              <w:snapToGrid w:val="0"/>
              <w:spacing w:line="360" w:lineRule="exact"/>
              <w:ind w:left="86" w:right="101"/>
              <w:jc w:val="center"/>
              <w:rPr>
                <w:rFonts w:ascii="Arial" w:hAnsi="Arial" w:cs="Arial"/>
                <w:color w:val="000000" w:themeColor="text1"/>
                <w:sz w:val="18"/>
                <w:szCs w:val="18"/>
              </w:rPr>
            </w:pPr>
          </w:p>
        </w:tc>
        <w:tc>
          <w:tcPr>
            <w:tcW w:w="1237" w:type="dxa"/>
            <w:vAlign w:val="bottom"/>
          </w:tcPr>
          <w:p w14:paraId="6F8CFD4B" w14:textId="0D38745C" w:rsidR="003A1808" w:rsidRPr="00413E72" w:rsidRDefault="00630EBA" w:rsidP="003A1808">
            <w:pPr>
              <w:pBdr>
                <w:bottom w:val="single" w:sz="4" w:space="1" w:color="auto"/>
              </w:pBdr>
              <w:spacing w:line="360" w:lineRule="exact"/>
              <w:ind w:left="86" w:right="101"/>
              <w:jc w:val="center"/>
              <w:rPr>
                <w:rFonts w:ascii="Arial" w:hAnsi="Arial" w:cs="Arial"/>
                <w:color w:val="000000" w:themeColor="text1"/>
                <w:sz w:val="18"/>
                <w:szCs w:val="18"/>
              </w:rPr>
            </w:pPr>
            <w:r>
              <w:rPr>
                <w:rFonts w:ascii="Arial" w:hAnsi="Arial" w:cs="Arial"/>
                <w:color w:val="000000" w:themeColor="text1"/>
                <w:sz w:val="18"/>
                <w:szCs w:val="18"/>
              </w:rPr>
              <w:t>2024</w:t>
            </w:r>
          </w:p>
        </w:tc>
        <w:tc>
          <w:tcPr>
            <w:tcW w:w="1238" w:type="dxa"/>
            <w:vAlign w:val="bottom"/>
          </w:tcPr>
          <w:p w14:paraId="0EDE18F7" w14:textId="194E49EE" w:rsidR="003A1808" w:rsidRPr="00413E72" w:rsidRDefault="00630EBA" w:rsidP="003A1808">
            <w:pPr>
              <w:pBdr>
                <w:bottom w:val="single" w:sz="4" w:space="1" w:color="auto"/>
              </w:pBdr>
              <w:spacing w:line="360" w:lineRule="exact"/>
              <w:ind w:left="86" w:right="101"/>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237" w:type="dxa"/>
            <w:vAlign w:val="bottom"/>
          </w:tcPr>
          <w:p w14:paraId="797072CD" w14:textId="6E81295D" w:rsidR="003A1808" w:rsidRPr="00413E72" w:rsidRDefault="00630EBA" w:rsidP="003A1808">
            <w:pPr>
              <w:pBdr>
                <w:bottom w:val="single" w:sz="4" w:space="1" w:color="auto"/>
              </w:pBdr>
              <w:spacing w:line="360" w:lineRule="exact"/>
              <w:ind w:left="86" w:right="101"/>
              <w:jc w:val="center"/>
              <w:rPr>
                <w:rFonts w:ascii="Arial" w:hAnsi="Arial" w:cs="Arial"/>
                <w:color w:val="000000" w:themeColor="text1"/>
                <w:sz w:val="18"/>
                <w:szCs w:val="18"/>
              </w:rPr>
            </w:pPr>
            <w:r>
              <w:rPr>
                <w:rFonts w:ascii="Arial" w:hAnsi="Arial" w:cs="Arial"/>
                <w:color w:val="000000" w:themeColor="text1"/>
                <w:sz w:val="18"/>
                <w:szCs w:val="18"/>
              </w:rPr>
              <w:t>2024</w:t>
            </w:r>
          </w:p>
        </w:tc>
        <w:tc>
          <w:tcPr>
            <w:tcW w:w="1238" w:type="dxa"/>
            <w:vAlign w:val="bottom"/>
          </w:tcPr>
          <w:p w14:paraId="69F10FB7" w14:textId="6075D692" w:rsidR="003A1808" w:rsidRPr="00413E72" w:rsidRDefault="00630EBA" w:rsidP="003A1808">
            <w:pPr>
              <w:pBdr>
                <w:bottom w:val="single" w:sz="4" w:space="1" w:color="auto"/>
              </w:pBdr>
              <w:spacing w:line="360" w:lineRule="exact"/>
              <w:ind w:left="86" w:right="101"/>
              <w:jc w:val="center"/>
              <w:rPr>
                <w:rFonts w:ascii="Arial" w:hAnsi="Arial" w:cs="Arial"/>
                <w:color w:val="000000" w:themeColor="text1"/>
                <w:sz w:val="18"/>
                <w:szCs w:val="18"/>
              </w:rPr>
            </w:pPr>
            <w:r>
              <w:rPr>
                <w:rFonts w:ascii="Arial" w:hAnsi="Arial" w:cs="Arial"/>
                <w:color w:val="000000" w:themeColor="text1"/>
                <w:sz w:val="18"/>
                <w:szCs w:val="18"/>
              </w:rPr>
              <w:t>2023</w:t>
            </w:r>
          </w:p>
        </w:tc>
      </w:tr>
      <w:tr w:rsidR="005279F2" w:rsidRPr="00413E72" w14:paraId="03EE18A2" w14:textId="1738954A" w:rsidTr="004137F1">
        <w:trPr>
          <w:cantSplit/>
        </w:trPr>
        <w:tc>
          <w:tcPr>
            <w:tcW w:w="3960" w:type="dxa"/>
            <w:hideMark/>
          </w:tcPr>
          <w:p w14:paraId="49338F04" w14:textId="77777777" w:rsidR="005279F2" w:rsidRPr="00413E72" w:rsidRDefault="005279F2" w:rsidP="005279F2">
            <w:pPr>
              <w:spacing w:line="360" w:lineRule="exact"/>
              <w:ind w:left="180"/>
              <w:jc w:val="both"/>
              <w:rPr>
                <w:rFonts w:ascii="Arial" w:eastAsia="Calibri" w:hAnsi="Arial" w:cs="Arial"/>
                <w:color w:val="000000" w:themeColor="text1"/>
                <w:sz w:val="18"/>
                <w:szCs w:val="18"/>
              </w:rPr>
            </w:pPr>
            <w:r w:rsidRPr="00413E72">
              <w:rPr>
                <w:rFonts w:ascii="Arial" w:eastAsia="Calibri" w:hAnsi="Arial" w:cs="Arial"/>
                <w:color w:val="000000" w:themeColor="text1"/>
                <w:sz w:val="18"/>
                <w:szCs w:val="18"/>
              </w:rPr>
              <w:t>Depreciation expense of right</w:t>
            </w:r>
            <w:r w:rsidRPr="00413E72">
              <w:rPr>
                <w:rFonts w:ascii="Arial" w:eastAsia="Calibri" w:hAnsi="Arial" w:cs="Arial"/>
                <w:color w:val="000000" w:themeColor="text1"/>
                <w:sz w:val="18"/>
                <w:szCs w:val="18"/>
                <w:cs/>
              </w:rPr>
              <w:t>-</w:t>
            </w:r>
            <w:r w:rsidRPr="00413E72">
              <w:rPr>
                <w:rFonts w:ascii="Arial" w:eastAsia="Calibri" w:hAnsi="Arial" w:cs="Arial"/>
                <w:color w:val="000000" w:themeColor="text1"/>
                <w:sz w:val="18"/>
                <w:szCs w:val="18"/>
              </w:rPr>
              <w:t>of</w:t>
            </w:r>
            <w:r w:rsidRPr="00413E72">
              <w:rPr>
                <w:rFonts w:ascii="Arial" w:eastAsia="Calibri" w:hAnsi="Arial" w:cs="Arial"/>
                <w:color w:val="000000" w:themeColor="text1"/>
                <w:sz w:val="18"/>
                <w:szCs w:val="18"/>
                <w:cs/>
              </w:rPr>
              <w:t>-</w:t>
            </w:r>
            <w:r w:rsidRPr="00413E72">
              <w:rPr>
                <w:rFonts w:ascii="Arial" w:eastAsia="Calibri" w:hAnsi="Arial" w:cs="Arial"/>
                <w:color w:val="000000" w:themeColor="text1"/>
                <w:sz w:val="18"/>
                <w:szCs w:val="18"/>
              </w:rPr>
              <w:t>use assets</w:t>
            </w:r>
          </w:p>
        </w:tc>
        <w:tc>
          <w:tcPr>
            <w:tcW w:w="1237" w:type="dxa"/>
            <w:vAlign w:val="bottom"/>
          </w:tcPr>
          <w:p w14:paraId="5A027833" w14:textId="3CF909F6" w:rsidR="005279F2" w:rsidRPr="00413E72" w:rsidRDefault="005279F2" w:rsidP="005279F2">
            <w:pPr>
              <w:tabs>
                <w:tab w:val="decimal" w:pos="1080"/>
              </w:tabs>
              <w:spacing w:line="360" w:lineRule="exact"/>
              <w:ind w:right="-72"/>
              <w:contextualSpacing/>
              <w:rPr>
                <w:rFonts w:ascii="Arial" w:hAnsi="Arial" w:cs="Arial"/>
                <w:sz w:val="18"/>
                <w:szCs w:val="18"/>
                <w:lang w:val="en-GB"/>
              </w:rPr>
            </w:pPr>
            <w:r w:rsidRPr="005279F2">
              <w:rPr>
                <w:rFonts w:ascii="Arial" w:hAnsi="Arial" w:cs="Arial"/>
                <w:sz w:val="18"/>
                <w:szCs w:val="18"/>
                <w:lang w:val="en-GB"/>
              </w:rPr>
              <w:t>15,465</w:t>
            </w:r>
          </w:p>
        </w:tc>
        <w:tc>
          <w:tcPr>
            <w:tcW w:w="1238" w:type="dxa"/>
            <w:vAlign w:val="bottom"/>
          </w:tcPr>
          <w:p w14:paraId="2BCA1E03" w14:textId="4F786F0E" w:rsidR="005279F2" w:rsidRPr="00413E72" w:rsidRDefault="005279F2" w:rsidP="005279F2">
            <w:pPr>
              <w:tabs>
                <w:tab w:val="decimal" w:pos="1080"/>
              </w:tabs>
              <w:spacing w:line="360" w:lineRule="exact"/>
              <w:ind w:right="-72"/>
              <w:contextualSpacing/>
              <w:rPr>
                <w:rFonts w:ascii="Arial" w:hAnsi="Arial" w:cs="Arial"/>
                <w:sz w:val="18"/>
                <w:szCs w:val="18"/>
                <w:cs/>
                <w:lang w:val="en-GB"/>
              </w:rPr>
            </w:pPr>
            <w:r w:rsidRPr="005279F2">
              <w:rPr>
                <w:rFonts w:ascii="Arial" w:hAnsi="Arial" w:cs="Arial"/>
                <w:sz w:val="18"/>
                <w:szCs w:val="18"/>
                <w:lang w:val="en-GB"/>
              </w:rPr>
              <w:t>14,780</w:t>
            </w:r>
          </w:p>
        </w:tc>
        <w:tc>
          <w:tcPr>
            <w:tcW w:w="1237" w:type="dxa"/>
            <w:vAlign w:val="bottom"/>
          </w:tcPr>
          <w:p w14:paraId="198FC3A1" w14:textId="5A494998" w:rsidR="005279F2" w:rsidRPr="00413E72" w:rsidRDefault="005279F2" w:rsidP="005279F2">
            <w:pPr>
              <w:tabs>
                <w:tab w:val="decimal" w:pos="1080"/>
              </w:tabs>
              <w:spacing w:line="360" w:lineRule="exact"/>
              <w:ind w:right="-72"/>
              <w:contextualSpacing/>
              <w:rPr>
                <w:rFonts w:ascii="Arial" w:hAnsi="Arial" w:cs="Arial"/>
                <w:sz w:val="18"/>
                <w:szCs w:val="18"/>
                <w:lang w:val="en-GB"/>
              </w:rPr>
            </w:pPr>
            <w:r w:rsidRPr="005279F2">
              <w:rPr>
                <w:rFonts w:ascii="Arial" w:hAnsi="Arial" w:cs="Arial"/>
                <w:sz w:val="18"/>
                <w:szCs w:val="18"/>
                <w:cs/>
                <w:lang w:val="en-GB"/>
              </w:rPr>
              <w:t>8</w:t>
            </w:r>
            <w:r w:rsidRPr="005279F2">
              <w:rPr>
                <w:rFonts w:ascii="Arial" w:hAnsi="Arial" w:cs="Arial"/>
                <w:sz w:val="18"/>
                <w:szCs w:val="18"/>
                <w:lang w:val="en-GB"/>
              </w:rPr>
              <w:t>,051</w:t>
            </w:r>
          </w:p>
        </w:tc>
        <w:tc>
          <w:tcPr>
            <w:tcW w:w="1238" w:type="dxa"/>
            <w:vAlign w:val="bottom"/>
          </w:tcPr>
          <w:p w14:paraId="70C400C9" w14:textId="54E368B0" w:rsidR="005279F2" w:rsidRPr="00413E72" w:rsidRDefault="005279F2" w:rsidP="005279F2">
            <w:pPr>
              <w:tabs>
                <w:tab w:val="decimal" w:pos="1080"/>
              </w:tabs>
              <w:spacing w:line="360" w:lineRule="exact"/>
              <w:ind w:right="-72"/>
              <w:contextualSpacing/>
              <w:rPr>
                <w:rFonts w:ascii="Arial" w:hAnsi="Arial" w:cs="Arial"/>
                <w:sz w:val="18"/>
                <w:szCs w:val="18"/>
                <w:lang w:val="en-GB"/>
              </w:rPr>
            </w:pPr>
            <w:r w:rsidRPr="00413E72">
              <w:rPr>
                <w:rFonts w:ascii="Arial" w:hAnsi="Arial" w:cs="Arial"/>
                <w:sz w:val="18"/>
                <w:szCs w:val="18"/>
                <w:lang w:val="en-GB"/>
              </w:rPr>
              <w:t>11,415</w:t>
            </w:r>
          </w:p>
        </w:tc>
      </w:tr>
      <w:tr w:rsidR="005279F2" w:rsidRPr="00413E72" w14:paraId="3A825A7C" w14:textId="2A5F151C" w:rsidTr="004137F1">
        <w:trPr>
          <w:cantSplit/>
        </w:trPr>
        <w:tc>
          <w:tcPr>
            <w:tcW w:w="3960" w:type="dxa"/>
            <w:hideMark/>
          </w:tcPr>
          <w:p w14:paraId="6033B386" w14:textId="77777777" w:rsidR="005279F2" w:rsidRPr="00413E72" w:rsidRDefault="005279F2" w:rsidP="005279F2">
            <w:pPr>
              <w:spacing w:line="360" w:lineRule="exact"/>
              <w:ind w:left="180"/>
              <w:jc w:val="both"/>
              <w:rPr>
                <w:rFonts w:ascii="Arial" w:eastAsia="Calibri" w:hAnsi="Arial" w:cs="Arial"/>
                <w:color w:val="000000" w:themeColor="text1"/>
                <w:sz w:val="18"/>
                <w:szCs w:val="18"/>
              </w:rPr>
            </w:pPr>
            <w:r w:rsidRPr="00413E72">
              <w:rPr>
                <w:rFonts w:ascii="Arial" w:eastAsia="Calibri" w:hAnsi="Arial" w:cs="Arial"/>
                <w:color w:val="000000" w:themeColor="text1"/>
                <w:sz w:val="18"/>
                <w:szCs w:val="18"/>
              </w:rPr>
              <w:t>Interest expense on lease liabilities</w:t>
            </w:r>
          </w:p>
        </w:tc>
        <w:tc>
          <w:tcPr>
            <w:tcW w:w="1237" w:type="dxa"/>
            <w:vAlign w:val="bottom"/>
          </w:tcPr>
          <w:p w14:paraId="3A7B101E" w14:textId="4899406F" w:rsidR="005279F2" w:rsidRPr="00413E72" w:rsidRDefault="005279F2" w:rsidP="005279F2">
            <w:pPr>
              <w:tabs>
                <w:tab w:val="decimal" w:pos="1080"/>
              </w:tabs>
              <w:spacing w:line="360" w:lineRule="exact"/>
              <w:ind w:right="-72"/>
              <w:contextualSpacing/>
              <w:rPr>
                <w:rFonts w:ascii="Arial" w:hAnsi="Arial" w:cs="Arial"/>
                <w:sz w:val="18"/>
                <w:szCs w:val="18"/>
                <w:lang w:val="en-GB"/>
              </w:rPr>
            </w:pPr>
            <w:r w:rsidRPr="005279F2">
              <w:rPr>
                <w:rFonts w:ascii="Arial" w:hAnsi="Arial" w:cs="Arial"/>
                <w:sz w:val="18"/>
                <w:szCs w:val="18"/>
                <w:lang w:val="en-GB"/>
              </w:rPr>
              <w:t>4,666</w:t>
            </w:r>
          </w:p>
        </w:tc>
        <w:tc>
          <w:tcPr>
            <w:tcW w:w="1238" w:type="dxa"/>
            <w:vAlign w:val="bottom"/>
          </w:tcPr>
          <w:p w14:paraId="1E263314" w14:textId="382F1B2A" w:rsidR="005279F2" w:rsidRPr="00413E72" w:rsidRDefault="005279F2" w:rsidP="005279F2">
            <w:pPr>
              <w:tabs>
                <w:tab w:val="decimal" w:pos="1080"/>
              </w:tabs>
              <w:spacing w:line="360" w:lineRule="exact"/>
              <w:ind w:right="-72"/>
              <w:contextualSpacing/>
              <w:rPr>
                <w:rFonts w:ascii="Arial" w:hAnsi="Arial" w:cs="Arial"/>
                <w:sz w:val="18"/>
                <w:szCs w:val="18"/>
                <w:cs/>
                <w:lang w:val="en-GB"/>
              </w:rPr>
            </w:pPr>
            <w:r w:rsidRPr="005279F2">
              <w:rPr>
                <w:rFonts w:ascii="Arial" w:hAnsi="Arial" w:cs="Arial"/>
                <w:sz w:val="18"/>
                <w:szCs w:val="18"/>
                <w:lang w:val="en-GB"/>
              </w:rPr>
              <w:t>3,905</w:t>
            </w:r>
          </w:p>
        </w:tc>
        <w:tc>
          <w:tcPr>
            <w:tcW w:w="1237" w:type="dxa"/>
            <w:vAlign w:val="bottom"/>
          </w:tcPr>
          <w:p w14:paraId="2378F7D9" w14:textId="0231F945" w:rsidR="005279F2" w:rsidRPr="00413E72" w:rsidRDefault="005279F2" w:rsidP="005279F2">
            <w:pPr>
              <w:tabs>
                <w:tab w:val="decimal" w:pos="1080"/>
              </w:tabs>
              <w:spacing w:line="360" w:lineRule="exact"/>
              <w:ind w:right="-72"/>
              <w:contextualSpacing/>
              <w:rPr>
                <w:rFonts w:ascii="Arial" w:hAnsi="Arial" w:cs="Arial"/>
                <w:sz w:val="18"/>
                <w:szCs w:val="18"/>
                <w:lang w:val="en-GB"/>
              </w:rPr>
            </w:pPr>
            <w:r w:rsidRPr="005279F2">
              <w:rPr>
                <w:rFonts w:ascii="Arial" w:hAnsi="Arial" w:cs="Arial"/>
                <w:sz w:val="18"/>
                <w:szCs w:val="18"/>
                <w:lang w:val="en-GB"/>
              </w:rPr>
              <w:t>3,210</w:t>
            </w:r>
          </w:p>
        </w:tc>
        <w:tc>
          <w:tcPr>
            <w:tcW w:w="1238" w:type="dxa"/>
            <w:vAlign w:val="bottom"/>
          </w:tcPr>
          <w:p w14:paraId="1CB990D7" w14:textId="6188FE20" w:rsidR="005279F2" w:rsidRPr="00413E72" w:rsidRDefault="005279F2" w:rsidP="005279F2">
            <w:pPr>
              <w:tabs>
                <w:tab w:val="decimal" w:pos="1080"/>
              </w:tabs>
              <w:spacing w:line="360" w:lineRule="exact"/>
              <w:ind w:right="-72"/>
              <w:contextualSpacing/>
              <w:rPr>
                <w:rFonts w:ascii="Arial" w:hAnsi="Arial" w:cs="Arial"/>
                <w:sz w:val="18"/>
                <w:szCs w:val="18"/>
                <w:lang w:val="en-GB"/>
              </w:rPr>
            </w:pPr>
            <w:r w:rsidRPr="00413E72">
              <w:rPr>
                <w:rFonts w:ascii="Arial" w:hAnsi="Arial" w:cs="Arial"/>
                <w:sz w:val="18"/>
                <w:szCs w:val="18"/>
                <w:lang w:val="en-GB"/>
              </w:rPr>
              <w:t>3,267</w:t>
            </w:r>
          </w:p>
        </w:tc>
      </w:tr>
      <w:tr w:rsidR="005279F2" w:rsidRPr="00413E72" w14:paraId="01308925" w14:textId="15F64E64" w:rsidTr="004137F1">
        <w:trPr>
          <w:cantSplit/>
        </w:trPr>
        <w:tc>
          <w:tcPr>
            <w:tcW w:w="3960" w:type="dxa"/>
            <w:hideMark/>
          </w:tcPr>
          <w:p w14:paraId="35D6272E" w14:textId="77777777" w:rsidR="005279F2" w:rsidRPr="00413E72" w:rsidRDefault="005279F2" w:rsidP="005279F2">
            <w:pPr>
              <w:spacing w:line="360" w:lineRule="exact"/>
              <w:ind w:left="180"/>
              <w:jc w:val="both"/>
              <w:rPr>
                <w:rFonts w:ascii="Arial" w:eastAsia="Calibri" w:hAnsi="Arial" w:cs="Arial"/>
                <w:color w:val="000000" w:themeColor="text1"/>
                <w:sz w:val="18"/>
                <w:szCs w:val="18"/>
              </w:rPr>
            </w:pPr>
            <w:r w:rsidRPr="00413E72">
              <w:rPr>
                <w:rFonts w:ascii="Arial" w:eastAsia="Calibri" w:hAnsi="Arial" w:cs="Arial"/>
                <w:color w:val="000000" w:themeColor="text1"/>
                <w:sz w:val="18"/>
                <w:szCs w:val="18"/>
              </w:rPr>
              <w:t>Expense relating to short</w:t>
            </w:r>
            <w:r w:rsidRPr="00413E72">
              <w:rPr>
                <w:rFonts w:ascii="Arial" w:eastAsia="Calibri" w:hAnsi="Arial" w:cs="Arial"/>
                <w:color w:val="000000" w:themeColor="text1"/>
                <w:sz w:val="18"/>
                <w:szCs w:val="18"/>
                <w:cs/>
              </w:rPr>
              <w:t>-</w:t>
            </w:r>
            <w:r w:rsidRPr="00413E72">
              <w:rPr>
                <w:rFonts w:ascii="Arial" w:eastAsia="Calibri" w:hAnsi="Arial" w:cs="Arial"/>
                <w:color w:val="000000" w:themeColor="text1"/>
                <w:sz w:val="18"/>
                <w:szCs w:val="18"/>
              </w:rPr>
              <w:t>term leases</w:t>
            </w:r>
          </w:p>
        </w:tc>
        <w:tc>
          <w:tcPr>
            <w:tcW w:w="1237" w:type="dxa"/>
            <w:vAlign w:val="bottom"/>
          </w:tcPr>
          <w:p w14:paraId="73A9EB45" w14:textId="52348BD4" w:rsidR="005279F2" w:rsidRPr="00413E72" w:rsidRDefault="005279F2" w:rsidP="005279F2">
            <w:pPr>
              <w:tabs>
                <w:tab w:val="decimal" w:pos="1080"/>
              </w:tabs>
              <w:spacing w:line="360" w:lineRule="exact"/>
              <w:ind w:right="-72"/>
              <w:contextualSpacing/>
              <w:rPr>
                <w:rFonts w:ascii="Arial" w:hAnsi="Arial" w:cs="Arial"/>
                <w:sz w:val="18"/>
                <w:szCs w:val="18"/>
                <w:lang w:val="en-GB"/>
              </w:rPr>
            </w:pPr>
            <w:r w:rsidRPr="005279F2">
              <w:rPr>
                <w:rFonts w:ascii="Arial" w:hAnsi="Arial" w:cs="Arial"/>
                <w:sz w:val="18"/>
                <w:szCs w:val="18"/>
                <w:lang w:val="en-GB"/>
              </w:rPr>
              <w:t>7,398</w:t>
            </w:r>
          </w:p>
        </w:tc>
        <w:tc>
          <w:tcPr>
            <w:tcW w:w="1238" w:type="dxa"/>
            <w:vAlign w:val="bottom"/>
          </w:tcPr>
          <w:p w14:paraId="58B3B4EB" w14:textId="28073D16" w:rsidR="005279F2" w:rsidRPr="00413E72" w:rsidRDefault="005279F2" w:rsidP="005279F2">
            <w:pPr>
              <w:tabs>
                <w:tab w:val="decimal" w:pos="1080"/>
              </w:tabs>
              <w:spacing w:line="360" w:lineRule="exact"/>
              <w:ind w:right="-72"/>
              <w:contextualSpacing/>
              <w:rPr>
                <w:rFonts w:ascii="Arial" w:hAnsi="Arial" w:cs="Arial"/>
                <w:sz w:val="18"/>
                <w:szCs w:val="18"/>
                <w:lang w:val="en-GB"/>
              </w:rPr>
            </w:pPr>
            <w:r w:rsidRPr="005279F2">
              <w:rPr>
                <w:rFonts w:ascii="Arial" w:hAnsi="Arial" w:cs="Arial"/>
                <w:sz w:val="18"/>
                <w:szCs w:val="18"/>
                <w:lang w:val="en-GB"/>
              </w:rPr>
              <w:t>3,963</w:t>
            </w:r>
          </w:p>
        </w:tc>
        <w:tc>
          <w:tcPr>
            <w:tcW w:w="1237" w:type="dxa"/>
            <w:vAlign w:val="bottom"/>
          </w:tcPr>
          <w:p w14:paraId="26A2FBE7" w14:textId="38BF2ADE" w:rsidR="005279F2" w:rsidRPr="00413E72" w:rsidRDefault="005279F2" w:rsidP="005279F2">
            <w:pPr>
              <w:tabs>
                <w:tab w:val="decimal" w:pos="1080"/>
              </w:tabs>
              <w:spacing w:line="360" w:lineRule="exact"/>
              <w:ind w:right="-72"/>
              <w:contextualSpacing/>
              <w:rPr>
                <w:rFonts w:ascii="Arial" w:hAnsi="Arial" w:cs="Arial"/>
                <w:sz w:val="18"/>
                <w:szCs w:val="18"/>
                <w:lang w:val="en-GB"/>
              </w:rPr>
            </w:pPr>
            <w:r w:rsidRPr="005279F2">
              <w:rPr>
                <w:rFonts w:ascii="Arial" w:hAnsi="Arial" w:cs="Arial"/>
                <w:sz w:val="18"/>
                <w:szCs w:val="18"/>
                <w:lang w:val="en-GB"/>
              </w:rPr>
              <w:t>5,016</w:t>
            </w:r>
          </w:p>
        </w:tc>
        <w:tc>
          <w:tcPr>
            <w:tcW w:w="1238" w:type="dxa"/>
            <w:vAlign w:val="bottom"/>
          </w:tcPr>
          <w:p w14:paraId="252A1458" w14:textId="5E94800A" w:rsidR="005279F2" w:rsidRPr="00413E72" w:rsidRDefault="005279F2" w:rsidP="005279F2">
            <w:pPr>
              <w:tabs>
                <w:tab w:val="decimal" w:pos="1080"/>
              </w:tabs>
              <w:spacing w:line="360" w:lineRule="exact"/>
              <w:ind w:right="-72"/>
              <w:contextualSpacing/>
              <w:rPr>
                <w:rFonts w:ascii="Arial" w:hAnsi="Arial" w:cs="Arial"/>
                <w:sz w:val="18"/>
                <w:szCs w:val="18"/>
              </w:rPr>
            </w:pPr>
            <w:r>
              <w:rPr>
                <w:rFonts w:ascii="Arial" w:hAnsi="Arial" w:cs="Arial"/>
                <w:sz w:val="18"/>
                <w:szCs w:val="18"/>
                <w:lang w:val="en-GB"/>
              </w:rPr>
              <w:t>2,429</w:t>
            </w:r>
          </w:p>
        </w:tc>
      </w:tr>
      <w:tr w:rsidR="005279F2" w:rsidRPr="00413E72" w14:paraId="4EA44E26" w14:textId="5A5B286B" w:rsidTr="004137F1">
        <w:trPr>
          <w:cantSplit/>
        </w:trPr>
        <w:tc>
          <w:tcPr>
            <w:tcW w:w="3960" w:type="dxa"/>
            <w:hideMark/>
          </w:tcPr>
          <w:p w14:paraId="3E0A07E4" w14:textId="77777777" w:rsidR="005279F2" w:rsidRPr="00413E72" w:rsidRDefault="005279F2" w:rsidP="005279F2">
            <w:pPr>
              <w:spacing w:line="360" w:lineRule="exact"/>
              <w:ind w:left="180"/>
              <w:jc w:val="both"/>
              <w:rPr>
                <w:rFonts w:ascii="Arial" w:eastAsia="Calibri" w:hAnsi="Arial" w:cs="Arial"/>
                <w:color w:val="000000" w:themeColor="text1"/>
                <w:sz w:val="18"/>
                <w:szCs w:val="18"/>
              </w:rPr>
            </w:pPr>
            <w:r w:rsidRPr="00413E72">
              <w:rPr>
                <w:rFonts w:ascii="Arial" w:hAnsi="Arial" w:cs="Arial"/>
                <w:color w:val="000000" w:themeColor="text1"/>
                <w:sz w:val="18"/>
                <w:szCs w:val="18"/>
              </w:rPr>
              <w:t>Expense relating to leases of low</w:t>
            </w:r>
            <w:r w:rsidRPr="00413E72">
              <w:rPr>
                <w:rFonts w:ascii="Arial" w:hAnsi="Arial" w:cs="Arial"/>
                <w:color w:val="000000" w:themeColor="text1"/>
                <w:sz w:val="18"/>
                <w:szCs w:val="18"/>
                <w:cs/>
              </w:rPr>
              <w:t>-</w:t>
            </w:r>
            <w:r w:rsidRPr="00413E72">
              <w:rPr>
                <w:rFonts w:ascii="Arial" w:hAnsi="Arial" w:cs="Arial"/>
                <w:color w:val="000000" w:themeColor="text1"/>
                <w:sz w:val="18"/>
                <w:szCs w:val="18"/>
              </w:rPr>
              <w:t>value assets</w:t>
            </w:r>
          </w:p>
        </w:tc>
        <w:tc>
          <w:tcPr>
            <w:tcW w:w="1237" w:type="dxa"/>
            <w:vAlign w:val="bottom"/>
          </w:tcPr>
          <w:p w14:paraId="21DD7931" w14:textId="18DC5121" w:rsidR="005279F2" w:rsidRPr="00413E72" w:rsidRDefault="005279F2" w:rsidP="005279F2">
            <w:pPr>
              <w:tabs>
                <w:tab w:val="decimal" w:pos="1080"/>
              </w:tabs>
              <w:spacing w:line="360" w:lineRule="exact"/>
              <w:ind w:right="-72"/>
              <w:contextualSpacing/>
              <w:rPr>
                <w:rFonts w:ascii="Arial" w:hAnsi="Arial" w:cs="Arial"/>
                <w:sz w:val="18"/>
                <w:szCs w:val="18"/>
                <w:lang w:val="en-GB"/>
              </w:rPr>
            </w:pPr>
            <w:r w:rsidRPr="005279F2">
              <w:rPr>
                <w:rFonts w:ascii="Arial" w:hAnsi="Arial" w:cs="Arial"/>
                <w:sz w:val="18"/>
                <w:szCs w:val="18"/>
                <w:lang w:val="en-GB"/>
              </w:rPr>
              <w:t>1,274</w:t>
            </w:r>
          </w:p>
        </w:tc>
        <w:tc>
          <w:tcPr>
            <w:tcW w:w="1238" w:type="dxa"/>
            <w:vAlign w:val="bottom"/>
          </w:tcPr>
          <w:p w14:paraId="487F170E" w14:textId="2DF8CC6F" w:rsidR="005279F2" w:rsidRPr="00413E72" w:rsidRDefault="005279F2" w:rsidP="005279F2">
            <w:pPr>
              <w:tabs>
                <w:tab w:val="decimal" w:pos="1080"/>
              </w:tabs>
              <w:spacing w:line="360" w:lineRule="exact"/>
              <w:ind w:right="-72"/>
              <w:contextualSpacing/>
              <w:rPr>
                <w:rFonts w:ascii="Arial" w:hAnsi="Arial" w:cs="Arial"/>
                <w:sz w:val="18"/>
                <w:szCs w:val="18"/>
                <w:cs/>
                <w:lang w:val="en-GB"/>
              </w:rPr>
            </w:pPr>
            <w:r w:rsidRPr="005279F2">
              <w:rPr>
                <w:rFonts w:ascii="Arial" w:hAnsi="Arial" w:cs="Arial"/>
                <w:sz w:val="18"/>
                <w:szCs w:val="18"/>
                <w:lang w:val="en-GB"/>
              </w:rPr>
              <w:t>1,645</w:t>
            </w:r>
          </w:p>
        </w:tc>
        <w:tc>
          <w:tcPr>
            <w:tcW w:w="1237" w:type="dxa"/>
            <w:vAlign w:val="bottom"/>
          </w:tcPr>
          <w:p w14:paraId="70F164D7" w14:textId="3CC78C7A" w:rsidR="005279F2" w:rsidRPr="00413E72" w:rsidRDefault="005279F2" w:rsidP="005279F2">
            <w:pPr>
              <w:tabs>
                <w:tab w:val="decimal" w:pos="1080"/>
              </w:tabs>
              <w:spacing w:line="360" w:lineRule="exact"/>
              <w:ind w:right="-72"/>
              <w:contextualSpacing/>
              <w:rPr>
                <w:rFonts w:ascii="Arial" w:hAnsi="Arial" w:cs="Arial"/>
                <w:sz w:val="18"/>
                <w:szCs w:val="18"/>
                <w:lang w:val="en-GB"/>
              </w:rPr>
            </w:pPr>
            <w:r w:rsidRPr="005279F2">
              <w:rPr>
                <w:rFonts w:ascii="Arial" w:hAnsi="Arial" w:cs="Arial"/>
                <w:sz w:val="18"/>
                <w:szCs w:val="18"/>
                <w:lang w:val="en-GB"/>
              </w:rPr>
              <w:t>1,046</w:t>
            </w:r>
          </w:p>
        </w:tc>
        <w:tc>
          <w:tcPr>
            <w:tcW w:w="1238" w:type="dxa"/>
            <w:vAlign w:val="bottom"/>
          </w:tcPr>
          <w:p w14:paraId="762A7067" w14:textId="17AEE3CC" w:rsidR="005279F2" w:rsidRPr="00413E72" w:rsidRDefault="005279F2" w:rsidP="005279F2">
            <w:pPr>
              <w:tabs>
                <w:tab w:val="decimal" w:pos="1080"/>
              </w:tabs>
              <w:spacing w:line="360" w:lineRule="exact"/>
              <w:ind w:right="-72"/>
              <w:contextualSpacing/>
              <w:rPr>
                <w:rFonts w:ascii="Arial" w:hAnsi="Arial" w:cs="Arial"/>
                <w:sz w:val="18"/>
                <w:szCs w:val="18"/>
              </w:rPr>
            </w:pPr>
            <w:r>
              <w:rPr>
                <w:rFonts w:ascii="Arial" w:hAnsi="Arial" w:cs="Arial"/>
                <w:sz w:val="18"/>
                <w:szCs w:val="18"/>
                <w:lang w:val="en-GB"/>
              </w:rPr>
              <w:t>1,645</w:t>
            </w:r>
          </w:p>
        </w:tc>
      </w:tr>
    </w:tbl>
    <w:p w14:paraId="1056EE62" w14:textId="4BDDF674" w:rsidR="00031CC3" w:rsidRPr="00413E72" w:rsidRDefault="00031CC3" w:rsidP="00031CC3">
      <w:pPr>
        <w:pStyle w:val="ListParagraph"/>
        <w:numPr>
          <w:ilvl w:val="0"/>
          <w:numId w:val="6"/>
        </w:numPr>
        <w:spacing w:before="240" w:after="120" w:line="380" w:lineRule="exact"/>
        <w:ind w:left="907"/>
        <w:jc w:val="thaiDistribute"/>
        <w:textAlignment w:val="auto"/>
        <w:rPr>
          <w:rFonts w:ascii="Arial" w:hAnsi="Arial" w:cs="Arial"/>
          <w:b/>
          <w:bCs/>
          <w:sz w:val="22"/>
          <w:szCs w:val="22"/>
        </w:rPr>
      </w:pPr>
      <w:r w:rsidRPr="00413E72">
        <w:rPr>
          <w:rFonts w:ascii="Arial" w:hAnsi="Arial" w:cs="Arial"/>
          <w:b/>
          <w:bCs/>
          <w:sz w:val="22"/>
          <w:szCs w:val="22"/>
        </w:rPr>
        <w:lastRenderedPageBreak/>
        <w:t>Others</w:t>
      </w:r>
    </w:p>
    <w:p w14:paraId="7203F2A0" w14:textId="4AF43C08" w:rsidR="00031CC3" w:rsidRPr="00413E72" w:rsidRDefault="00031CC3" w:rsidP="00FE12DE">
      <w:pPr>
        <w:pStyle w:val="ListParagraph"/>
        <w:tabs>
          <w:tab w:val="left" w:pos="1440"/>
        </w:tabs>
        <w:spacing w:before="120" w:after="120" w:line="380" w:lineRule="exact"/>
        <w:ind w:left="900"/>
        <w:jc w:val="thaiDistribute"/>
        <w:rPr>
          <w:rFonts w:ascii="Arial" w:hAnsi="Arial" w:cs="Arial"/>
          <w:sz w:val="22"/>
          <w:szCs w:val="22"/>
        </w:rPr>
      </w:pPr>
      <w:r w:rsidRPr="00413E72">
        <w:rPr>
          <w:rFonts w:ascii="Arial" w:hAnsi="Arial" w:cs="Arial"/>
          <w:sz w:val="22"/>
          <w:szCs w:val="22"/>
        </w:rPr>
        <w:t xml:space="preserve">The Group had total cash outflows for leases for the year ended 31 December </w:t>
      </w:r>
      <w:r w:rsidR="00630EBA">
        <w:rPr>
          <w:rFonts w:ascii="Arial" w:hAnsi="Arial" w:cs="Arial"/>
          <w:sz w:val="22"/>
          <w:szCs w:val="22"/>
        </w:rPr>
        <w:t>2024</w:t>
      </w:r>
      <w:r w:rsidRPr="00413E72">
        <w:rPr>
          <w:rFonts w:ascii="Arial" w:hAnsi="Arial" w:cs="Arial"/>
          <w:sz w:val="22"/>
          <w:szCs w:val="22"/>
        </w:rPr>
        <w:t xml:space="preserve"> of Baht </w:t>
      </w:r>
      <w:r w:rsidR="00B91959">
        <w:rPr>
          <w:rFonts w:ascii="Arial" w:hAnsi="Arial" w:cs="Arial"/>
          <w:sz w:val="22"/>
          <w:szCs w:val="22"/>
        </w:rPr>
        <w:t>24</w:t>
      </w:r>
      <w:r w:rsidR="000B15BB">
        <w:rPr>
          <w:rFonts w:ascii="Arial" w:hAnsi="Arial" w:cs="Arial"/>
          <w:sz w:val="22"/>
          <w:szCs w:val="22"/>
        </w:rPr>
        <w:t xml:space="preserve"> </w:t>
      </w:r>
      <w:r w:rsidR="00A216D5" w:rsidRPr="00413E72">
        <w:rPr>
          <w:rFonts w:ascii="Arial" w:hAnsi="Arial" w:cs="Arial"/>
          <w:sz w:val="22"/>
          <w:szCs w:val="22"/>
        </w:rPr>
        <w:t>million</w:t>
      </w:r>
      <w:r w:rsidR="00A216D5" w:rsidRPr="00413E72">
        <w:rPr>
          <w:rFonts w:ascii="Arial" w:hAnsi="Arial" w:cs="Arial"/>
          <w:sz w:val="22"/>
          <w:szCs w:val="22"/>
          <w:cs/>
        </w:rPr>
        <w:t xml:space="preserve"> (</w:t>
      </w:r>
      <w:r w:rsidR="000B15BB">
        <w:rPr>
          <w:rFonts w:ascii="Arial" w:hAnsi="Arial" w:cs="Arial"/>
          <w:sz w:val="22"/>
          <w:szCs w:val="22"/>
        </w:rPr>
        <w:t>2023</w:t>
      </w:r>
      <w:r w:rsidR="00A216D5" w:rsidRPr="00413E72">
        <w:rPr>
          <w:rFonts w:ascii="Arial" w:hAnsi="Arial" w:cs="Arial"/>
          <w:sz w:val="22"/>
          <w:szCs w:val="22"/>
          <w:cs/>
        </w:rPr>
        <w:t xml:space="preserve">: </w:t>
      </w:r>
      <w:r w:rsidR="00A216D5" w:rsidRPr="00413E72">
        <w:rPr>
          <w:rFonts w:ascii="Arial" w:hAnsi="Arial" w:cs="Arial"/>
          <w:sz w:val="22"/>
          <w:szCs w:val="22"/>
        </w:rPr>
        <w:t>Baht</w:t>
      </w:r>
      <w:r w:rsidR="00A216D5" w:rsidRPr="00413E72">
        <w:rPr>
          <w:rFonts w:ascii="Arial" w:hAnsi="Arial" w:cs="Arial"/>
          <w:sz w:val="22"/>
          <w:szCs w:val="22"/>
          <w:cs/>
        </w:rPr>
        <w:t xml:space="preserve"> </w:t>
      </w:r>
      <w:r w:rsidR="000B15BB">
        <w:rPr>
          <w:rFonts w:ascii="Arial" w:hAnsi="Arial" w:cs="Arial"/>
          <w:sz w:val="22"/>
          <w:szCs w:val="22"/>
        </w:rPr>
        <w:t>22</w:t>
      </w:r>
      <w:r w:rsidR="000B15BB" w:rsidRPr="00413E72">
        <w:rPr>
          <w:rFonts w:ascii="Arial" w:hAnsi="Arial" w:cs="Arial"/>
          <w:sz w:val="22"/>
          <w:szCs w:val="22"/>
        </w:rPr>
        <w:t xml:space="preserve"> </w:t>
      </w:r>
      <w:r w:rsidR="00A216D5" w:rsidRPr="00413E72">
        <w:rPr>
          <w:rFonts w:ascii="Arial" w:hAnsi="Arial" w:cs="Arial"/>
          <w:sz w:val="22"/>
          <w:szCs w:val="22"/>
        </w:rPr>
        <w:t>million</w:t>
      </w:r>
      <w:r w:rsidR="00A216D5" w:rsidRPr="00413E72">
        <w:rPr>
          <w:rFonts w:ascii="Arial" w:hAnsi="Arial" w:cs="Arial"/>
          <w:sz w:val="22"/>
          <w:szCs w:val="22"/>
          <w:cs/>
        </w:rPr>
        <w:t>) (</w:t>
      </w:r>
      <w:r w:rsidR="00A216D5" w:rsidRPr="00413E72">
        <w:rPr>
          <w:rFonts w:ascii="Arial" w:hAnsi="Arial" w:cs="Arial"/>
          <w:sz w:val="22"/>
          <w:szCs w:val="22"/>
        </w:rPr>
        <w:t>the Company only</w:t>
      </w:r>
      <w:r w:rsidR="00A216D5" w:rsidRPr="00413E72">
        <w:rPr>
          <w:rFonts w:ascii="Arial" w:hAnsi="Arial" w:cs="Arial"/>
          <w:sz w:val="22"/>
          <w:szCs w:val="22"/>
          <w:cs/>
        </w:rPr>
        <w:t xml:space="preserve">: </w:t>
      </w:r>
      <w:r w:rsidR="00A216D5" w:rsidRPr="00413E72">
        <w:rPr>
          <w:rFonts w:ascii="Arial" w:hAnsi="Arial" w:cs="Arial"/>
          <w:sz w:val="22"/>
          <w:szCs w:val="22"/>
        </w:rPr>
        <w:t xml:space="preserve">Baht </w:t>
      </w:r>
      <w:r w:rsidR="005279F2">
        <w:rPr>
          <w:rFonts w:ascii="Arial" w:hAnsi="Arial" w:cs="Arial"/>
          <w:sz w:val="22"/>
          <w:szCs w:val="22"/>
        </w:rPr>
        <w:t>13</w:t>
      </w:r>
      <w:r w:rsidR="000B15BB">
        <w:rPr>
          <w:rFonts w:ascii="Arial" w:hAnsi="Arial" w:cs="Arial"/>
          <w:sz w:val="22"/>
          <w:szCs w:val="22"/>
        </w:rPr>
        <w:t xml:space="preserve"> </w:t>
      </w:r>
      <w:r w:rsidR="00A216D5" w:rsidRPr="00413E72">
        <w:rPr>
          <w:rFonts w:ascii="Arial" w:hAnsi="Arial" w:cs="Arial"/>
          <w:sz w:val="22"/>
          <w:szCs w:val="22"/>
        </w:rPr>
        <w:t>million,</w:t>
      </w:r>
      <w:r w:rsidR="00A216D5" w:rsidRPr="00413E72">
        <w:rPr>
          <w:rFonts w:ascii="Arial" w:hAnsi="Arial" w:cs="Arial"/>
          <w:sz w:val="22"/>
          <w:szCs w:val="22"/>
          <w:cs/>
        </w:rPr>
        <w:t xml:space="preserve"> </w:t>
      </w:r>
      <w:r w:rsidR="000B15BB">
        <w:rPr>
          <w:rFonts w:ascii="Arial" w:hAnsi="Arial" w:cs="Arial"/>
          <w:sz w:val="22"/>
          <w:szCs w:val="22"/>
        </w:rPr>
        <w:t>2023</w:t>
      </w:r>
      <w:r w:rsidR="00A216D5" w:rsidRPr="00413E72">
        <w:rPr>
          <w:rFonts w:ascii="Arial" w:hAnsi="Arial" w:cs="Arial"/>
          <w:sz w:val="22"/>
          <w:szCs w:val="22"/>
          <w:cs/>
        </w:rPr>
        <w:t>:</w:t>
      </w:r>
      <w:r w:rsidR="00A216D5" w:rsidRPr="00413E72">
        <w:rPr>
          <w:rFonts w:ascii="Arial" w:hAnsi="Arial" w:cs="Arial"/>
          <w:sz w:val="22"/>
          <w:szCs w:val="22"/>
        </w:rPr>
        <w:t xml:space="preserve"> </w:t>
      </w:r>
      <w:r w:rsidR="00B96A79">
        <w:rPr>
          <w:rFonts w:ascii="Arial" w:hAnsi="Arial" w:cs="Arial"/>
          <w:sz w:val="22"/>
          <w:szCs w:val="22"/>
        </w:rPr>
        <w:t xml:space="preserve">           </w:t>
      </w:r>
      <w:r w:rsidR="00A216D5" w:rsidRPr="00413E72">
        <w:rPr>
          <w:rFonts w:ascii="Arial" w:hAnsi="Arial" w:cs="Arial"/>
          <w:sz w:val="22"/>
          <w:szCs w:val="22"/>
        </w:rPr>
        <w:t>Baht</w:t>
      </w:r>
      <w:r w:rsidR="00B96A79">
        <w:rPr>
          <w:rFonts w:ascii="Arial" w:hAnsi="Arial" w:cs="Arial"/>
          <w:sz w:val="22"/>
          <w:szCs w:val="22"/>
        </w:rPr>
        <w:t xml:space="preserve"> </w:t>
      </w:r>
      <w:r w:rsidR="000B15BB">
        <w:rPr>
          <w:rFonts w:ascii="Arial" w:hAnsi="Arial" w:cstheme="minorBidi"/>
          <w:sz w:val="22"/>
          <w:szCs w:val="22"/>
        </w:rPr>
        <w:t>17</w:t>
      </w:r>
      <w:r w:rsidR="000B15BB" w:rsidRPr="00413E72">
        <w:rPr>
          <w:rFonts w:ascii="Arial" w:hAnsi="Arial" w:cs="Arial"/>
          <w:sz w:val="22"/>
          <w:szCs w:val="22"/>
        </w:rPr>
        <w:t xml:space="preserve"> </w:t>
      </w:r>
      <w:r w:rsidR="00A216D5" w:rsidRPr="00413E72">
        <w:rPr>
          <w:rFonts w:ascii="Arial" w:hAnsi="Arial" w:cs="Arial"/>
          <w:sz w:val="22"/>
          <w:szCs w:val="22"/>
        </w:rPr>
        <w:t>million</w:t>
      </w:r>
      <w:r w:rsidR="00A216D5" w:rsidRPr="00413E72">
        <w:rPr>
          <w:rFonts w:ascii="Arial" w:hAnsi="Arial" w:cs="Arial"/>
          <w:sz w:val="22"/>
          <w:szCs w:val="22"/>
          <w:cs/>
        </w:rPr>
        <w:t>)</w:t>
      </w:r>
      <w:r w:rsidRPr="00413E72">
        <w:rPr>
          <w:rFonts w:ascii="Arial" w:hAnsi="Arial" w:cs="Arial"/>
          <w:sz w:val="22"/>
          <w:szCs w:val="22"/>
        </w:rPr>
        <w:t>, including the cash outflow related to short</w:t>
      </w:r>
      <w:r w:rsidRPr="00413E72">
        <w:rPr>
          <w:rFonts w:ascii="Arial" w:hAnsi="Arial" w:cs="Arial"/>
          <w:sz w:val="22"/>
          <w:szCs w:val="22"/>
          <w:cs/>
        </w:rPr>
        <w:t>-</w:t>
      </w:r>
      <w:r w:rsidRPr="00413E72">
        <w:rPr>
          <w:rFonts w:ascii="Arial" w:hAnsi="Arial" w:cs="Arial"/>
          <w:sz w:val="22"/>
          <w:szCs w:val="22"/>
        </w:rPr>
        <w:t>term lease, leases of low</w:t>
      </w:r>
      <w:r w:rsidRPr="00413E72">
        <w:rPr>
          <w:rFonts w:ascii="Arial" w:hAnsi="Arial" w:cs="Arial"/>
          <w:sz w:val="22"/>
          <w:szCs w:val="22"/>
          <w:cs/>
        </w:rPr>
        <w:t>-</w:t>
      </w:r>
      <w:r w:rsidRPr="00413E72">
        <w:rPr>
          <w:rFonts w:ascii="Arial" w:hAnsi="Arial" w:cs="Arial"/>
          <w:sz w:val="22"/>
          <w:szCs w:val="22"/>
        </w:rPr>
        <w:t xml:space="preserve">value assets and variable lease payments </w:t>
      </w:r>
      <w:r w:rsidRPr="00413E72">
        <w:rPr>
          <w:rFonts w:ascii="Arial" w:hAnsi="Arial" w:cs="Arial"/>
          <w:spacing w:val="-4"/>
          <w:sz w:val="22"/>
          <w:szCs w:val="22"/>
        </w:rPr>
        <w:t>that do not depend on an index or a rate</w:t>
      </w:r>
      <w:r w:rsidRPr="00413E72">
        <w:rPr>
          <w:rFonts w:ascii="Arial" w:hAnsi="Arial" w:cs="Arial"/>
          <w:sz w:val="22"/>
          <w:szCs w:val="22"/>
          <w:cs/>
        </w:rPr>
        <w:t xml:space="preserve">. </w:t>
      </w:r>
    </w:p>
    <w:p w14:paraId="1C7FD9D7" w14:textId="541CE0DB" w:rsidR="00031CC3" w:rsidRPr="00413E72" w:rsidRDefault="00361832" w:rsidP="00031CC3">
      <w:pPr>
        <w:overflowPunct/>
        <w:autoSpaceDE/>
        <w:adjustRightInd/>
        <w:spacing w:before="120" w:after="120" w:line="380" w:lineRule="exact"/>
        <w:ind w:left="540" w:hanging="540"/>
        <w:rPr>
          <w:rFonts w:ascii="Arial" w:hAnsi="Arial" w:cs="Arial"/>
          <w:b/>
          <w:bCs/>
          <w:sz w:val="22"/>
        </w:rPr>
      </w:pPr>
      <w:r>
        <w:rPr>
          <w:rFonts w:ascii="Arial" w:hAnsi="Arial" w:cs="Arial"/>
          <w:b/>
          <w:bCs/>
          <w:sz w:val="22"/>
        </w:rPr>
        <w:t>17</w:t>
      </w:r>
      <w:r w:rsidR="00031CC3" w:rsidRPr="00413E72">
        <w:rPr>
          <w:rFonts w:ascii="Arial" w:hAnsi="Arial" w:cs="Arial"/>
          <w:b/>
          <w:bCs/>
          <w:sz w:val="22"/>
          <w:szCs w:val="22"/>
          <w:cs/>
        </w:rPr>
        <w:t>.</w:t>
      </w:r>
      <w:r w:rsidR="00031CC3" w:rsidRPr="00413E72">
        <w:rPr>
          <w:rFonts w:ascii="Arial" w:hAnsi="Arial" w:cs="Arial"/>
          <w:b/>
          <w:bCs/>
          <w:sz w:val="22"/>
        </w:rPr>
        <w:t>2</w:t>
      </w:r>
      <w:r w:rsidR="00031CC3" w:rsidRPr="00413E72">
        <w:rPr>
          <w:rFonts w:ascii="Arial" w:hAnsi="Arial" w:cs="Arial"/>
          <w:b/>
          <w:bCs/>
          <w:sz w:val="22"/>
        </w:rPr>
        <w:tab/>
        <w:t>Group as a lessor</w:t>
      </w:r>
    </w:p>
    <w:p w14:paraId="6FD4CE5E" w14:textId="4690A541" w:rsidR="00031CC3" w:rsidRPr="00413E72" w:rsidRDefault="00031CC3" w:rsidP="00031CC3">
      <w:pPr>
        <w:tabs>
          <w:tab w:val="left" w:pos="900"/>
          <w:tab w:val="left" w:pos="2160"/>
          <w:tab w:val="left" w:pos="2880"/>
        </w:tabs>
        <w:spacing w:before="120" w:after="120" w:line="380" w:lineRule="exact"/>
        <w:ind w:left="540" w:right="-43"/>
        <w:jc w:val="both"/>
        <w:rPr>
          <w:rFonts w:ascii="Arial" w:hAnsi="Arial" w:cs="Arial"/>
          <w:sz w:val="22"/>
          <w:szCs w:val="22"/>
        </w:rPr>
      </w:pPr>
      <w:r w:rsidRPr="00413E72">
        <w:rPr>
          <w:rFonts w:ascii="Arial" w:hAnsi="Arial" w:cs="Arial"/>
          <w:sz w:val="22"/>
          <w:szCs w:val="22"/>
        </w:rPr>
        <w:t>The Group has future minimum rentals receivable under non</w:t>
      </w:r>
      <w:r w:rsidRPr="00413E72">
        <w:rPr>
          <w:rFonts w:ascii="Arial" w:hAnsi="Arial" w:cs="Arial"/>
          <w:sz w:val="22"/>
          <w:szCs w:val="22"/>
          <w:cs/>
        </w:rPr>
        <w:t>-</w:t>
      </w:r>
      <w:r w:rsidRPr="00413E72">
        <w:rPr>
          <w:rFonts w:ascii="Arial" w:hAnsi="Arial" w:cs="Arial"/>
          <w:sz w:val="22"/>
          <w:szCs w:val="22"/>
        </w:rPr>
        <w:t xml:space="preserve">cancellable operating leases 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0B15BB">
        <w:rPr>
          <w:rFonts w:ascii="Arial" w:hAnsi="Arial" w:cs="Arial"/>
          <w:sz w:val="22"/>
          <w:szCs w:val="22"/>
        </w:rPr>
        <w:t>2024</w:t>
      </w:r>
      <w:r w:rsidRPr="00413E72">
        <w:rPr>
          <w:rFonts w:ascii="Arial" w:hAnsi="Arial" w:cs="Arial"/>
          <w:sz w:val="22"/>
          <w:szCs w:val="22"/>
          <w:cs/>
        </w:rPr>
        <w:t xml:space="preserve"> </w:t>
      </w:r>
      <w:r w:rsidR="00A10E5D" w:rsidRPr="00413E72">
        <w:rPr>
          <w:rFonts w:ascii="Arial" w:hAnsi="Arial" w:cs="Arial"/>
          <w:sz w:val="22"/>
          <w:szCs w:val="22"/>
        </w:rPr>
        <w:t xml:space="preserve">and </w:t>
      </w:r>
      <w:r w:rsidR="000B15BB">
        <w:rPr>
          <w:rFonts w:ascii="Arial" w:hAnsi="Arial" w:cs="Arial"/>
          <w:sz w:val="22"/>
          <w:szCs w:val="22"/>
        </w:rPr>
        <w:t>2023</w:t>
      </w:r>
      <w:r w:rsidR="00A10E5D" w:rsidRPr="00413E72">
        <w:rPr>
          <w:rFonts w:ascii="Arial" w:hAnsi="Arial" w:cs="Arial"/>
          <w:sz w:val="22"/>
          <w:szCs w:val="22"/>
        </w:rPr>
        <w:t xml:space="preserve"> </w:t>
      </w:r>
      <w:r w:rsidRPr="00413E72">
        <w:rPr>
          <w:rFonts w:ascii="Arial" w:hAnsi="Arial" w:cs="Arial"/>
          <w:sz w:val="22"/>
          <w:szCs w:val="22"/>
        </w:rPr>
        <w:t>as follows</w:t>
      </w:r>
      <w:r w:rsidRPr="00413E72">
        <w:rPr>
          <w:rFonts w:ascii="Arial" w:hAnsi="Arial" w:cs="Arial"/>
          <w:sz w:val="22"/>
          <w:szCs w:val="22"/>
          <w:cs/>
        </w:rPr>
        <w:t>:</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72"/>
        <w:gridCol w:w="1260"/>
        <w:gridCol w:w="1260"/>
        <w:gridCol w:w="1260"/>
        <w:gridCol w:w="1260"/>
      </w:tblGrid>
      <w:tr w:rsidR="005279F2" w:rsidRPr="00413E72" w14:paraId="10D4DEE6" w14:textId="392F78BA" w:rsidTr="00D27BE3">
        <w:tc>
          <w:tcPr>
            <w:tcW w:w="3060" w:type="dxa"/>
          </w:tcPr>
          <w:p w14:paraId="0DFE51C4" w14:textId="77777777" w:rsidR="005279F2" w:rsidRPr="00413E72" w:rsidRDefault="005279F2" w:rsidP="00740878">
            <w:pPr>
              <w:spacing w:line="380" w:lineRule="exact"/>
              <w:ind w:left="151" w:hanging="151"/>
              <w:jc w:val="right"/>
              <w:outlineLvl w:val="0"/>
              <w:rPr>
                <w:rFonts w:ascii="Arial" w:hAnsi="Arial" w:cs="Arial"/>
                <w:sz w:val="22"/>
                <w:szCs w:val="22"/>
                <w:cs/>
              </w:rPr>
            </w:pPr>
          </w:p>
        </w:tc>
        <w:tc>
          <w:tcPr>
            <w:tcW w:w="6012" w:type="dxa"/>
            <w:gridSpan w:val="5"/>
          </w:tcPr>
          <w:p w14:paraId="6D37408C" w14:textId="174AA709" w:rsidR="005279F2" w:rsidRPr="00413E72" w:rsidRDefault="005279F2" w:rsidP="00740878">
            <w:pPr>
              <w:spacing w:line="380" w:lineRule="exact"/>
              <w:ind w:left="151" w:hanging="151"/>
              <w:jc w:val="right"/>
              <w:outlineLvl w:val="0"/>
              <w:rPr>
                <w:rFonts w:ascii="Arial" w:hAnsi="Arial" w:cs="Arial"/>
                <w:sz w:val="22"/>
                <w:szCs w:val="22"/>
                <w:cs/>
              </w:rPr>
            </w:pPr>
            <w:r w:rsidRPr="00413E72">
              <w:rPr>
                <w:rFonts w:ascii="Arial" w:hAnsi="Arial" w:cs="Arial"/>
                <w:sz w:val="22"/>
                <w:szCs w:val="22"/>
                <w:cs/>
              </w:rPr>
              <w:br w:type="page"/>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c>
      </w:tr>
      <w:tr w:rsidR="005279F2" w:rsidRPr="00413E72" w14:paraId="6D1E6222" w14:textId="7BB437E9" w:rsidTr="005279F2">
        <w:trPr>
          <w:trHeight w:val="198"/>
        </w:trPr>
        <w:tc>
          <w:tcPr>
            <w:tcW w:w="4032" w:type="dxa"/>
            <w:gridSpan w:val="2"/>
          </w:tcPr>
          <w:p w14:paraId="5177CB8F" w14:textId="77777777" w:rsidR="005279F2" w:rsidRPr="00413E72" w:rsidRDefault="005279F2" w:rsidP="00605A0B">
            <w:pPr>
              <w:spacing w:line="380" w:lineRule="exact"/>
              <w:ind w:left="151" w:right="-72" w:hanging="151"/>
              <w:rPr>
                <w:rFonts w:ascii="Arial" w:hAnsi="Arial" w:cs="Arial"/>
                <w:sz w:val="22"/>
                <w:szCs w:val="22"/>
                <w:cs/>
              </w:rPr>
            </w:pPr>
          </w:p>
        </w:tc>
        <w:tc>
          <w:tcPr>
            <w:tcW w:w="2520" w:type="dxa"/>
            <w:gridSpan w:val="2"/>
          </w:tcPr>
          <w:p w14:paraId="7BC91B04" w14:textId="44C4AC64" w:rsidR="005279F2" w:rsidRPr="00413E72" w:rsidRDefault="005279F2" w:rsidP="00FF0631">
            <w:pPr>
              <w:pBdr>
                <w:bottom w:val="single" w:sz="4" w:space="1" w:color="auto"/>
              </w:pBdr>
              <w:tabs>
                <w:tab w:val="decimal" w:pos="1037"/>
              </w:tabs>
              <w:spacing w:line="380" w:lineRule="exact"/>
              <w:jc w:val="center"/>
              <w:rPr>
                <w:rFonts w:ascii="Arial" w:hAnsi="Arial" w:cs="Arial"/>
                <w:sz w:val="22"/>
                <w:szCs w:val="22"/>
              </w:rPr>
            </w:pPr>
            <w:r w:rsidRPr="00413E72">
              <w:rPr>
                <w:rFonts w:ascii="Arial" w:hAnsi="Arial" w:cs="Arial"/>
                <w:sz w:val="22"/>
                <w:szCs w:val="22"/>
              </w:rPr>
              <w:t>Consolidated financial statements</w:t>
            </w:r>
          </w:p>
        </w:tc>
        <w:tc>
          <w:tcPr>
            <w:tcW w:w="2520" w:type="dxa"/>
            <w:gridSpan w:val="2"/>
          </w:tcPr>
          <w:p w14:paraId="4BD1EBFE" w14:textId="34553AFC" w:rsidR="005279F2" w:rsidRPr="00413E72" w:rsidRDefault="005279F2" w:rsidP="00FF0631">
            <w:pPr>
              <w:pBdr>
                <w:bottom w:val="single" w:sz="4" w:space="1" w:color="auto"/>
              </w:pBdr>
              <w:tabs>
                <w:tab w:val="decimal" w:pos="1037"/>
              </w:tabs>
              <w:spacing w:line="380" w:lineRule="exact"/>
              <w:jc w:val="center"/>
              <w:rPr>
                <w:rFonts w:ascii="Arial" w:hAnsi="Arial" w:cs="Arial"/>
                <w:sz w:val="22"/>
                <w:szCs w:val="22"/>
              </w:rPr>
            </w:pPr>
            <w:r w:rsidRPr="00413E72">
              <w:rPr>
                <w:rFonts w:ascii="Arial" w:hAnsi="Arial" w:cs="Arial"/>
                <w:sz w:val="22"/>
                <w:szCs w:val="22"/>
              </w:rPr>
              <w:t>Separate financial statements</w:t>
            </w:r>
          </w:p>
        </w:tc>
      </w:tr>
      <w:tr w:rsidR="005279F2" w:rsidRPr="00413E72" w14:paraId="08F31298" w14:textId="4F573CF9" w:rsidTr="005279F2">
        <w:trPr>
          <w:trHeight w:val="198"/>
        </w:trPr>
        <w:tc>
          <w:tcPr>
            <w:tcW w:w="4032" w:type="dxa"/>
            <w:gridSpan w:val="2"/>
          </w:tcPr>
          <w:p w14:paraId="2A002F2E" w14:textId="77777777" w:rsidR="005279F2" w:rsidRPr="00413E72" w:rsidRDefault="005279F2" w:rsidP="005279F2">
            <w:pPr>
              <w:spacing w:line="380" w:lineRule="exact"/>
              <w:ind w:left="151" w:right="-72" w:hanging="151"/>
              <w:rPr>
                <w:rFonts w:ascii="Arial" w:hAnsi="Arial" w:cs="Arial"/>
                <w:sz w:val="22"/>
                <w:szCs w:val="22"/>
                <w:cs/>
              </w:rPr>
            </w:pPr>
          </w:p>
        </w:tc>
        <w:tc>
          <w:tcPr>
            <w:tcW w:w="1260" w:type="dxa"/>
          </w:tcPr>
          <w:p w14:paraId="7EA1171D" w14:textId="064A8C93" w:rsidR="005279F2" w:rsidRPr="00413E72" w:rsidRDefault="005279F2" w:rsidP="005279F2">
            <w:pPr>
              <w:pBdr>
                <w:bottom w:val="single" w:sz="4" w:space="1" w:color="auto"/>
              </w:pBdr>
              <w:tabs>
                <w:tab w:val="decimal" w:pos="524"/>
              </w:tabs>
              <w:spacing w:line="380" w:lineRule="exact"/>
              <w:ind w:right="-15"/>
              <w:jc w:val="center"/>
              <w:rPr>
                <w:rFonts w:ascii="Arial" w:hAnsi="Arial" w:cs="Arial"/>
                <w:sz w:val="22"/>
                <w:szCs w:val="22"/>
              </w:rPr>
            </w:pPr>
            <w:r>
              <w:rPr>
                <w:rFonts w:ascii="Arial" w:hAnsi="Arial" w:cs="Arial"/>
                <w:sz w:val="22"/>
                <w:szCs w:val="22"/>
              </w:rPr>
              <w:t>2024</w:t>
            </w:r>
          </w:p>
        </w:tc>
        <w:tc>
          <w:tcPr>
            <w:tcW w:w="1260" w:type="dxa"/>
          </w:tcPr>
          <w:p w14:paraId="641EB42D" w14:textId="1275A153" w:rsidR="005279F2" w:rsidRPr="00413E72" w:rsidRDefault="005279F2" w:rsidP="005279F2">
            <w:pPr>
              <w:pBdr>
                <w:bottom w:val="single" w:sz="4" w:space="1" w:color="auto"/>
              </w:pBdr>
              <w:tabs>
                <w:tab w:val="decimal" w:pos="425"/>
              </w:tabs>
              <w:spacing w:line="380" w:lineRule="exact"/>
              <w:ind w:right="-15"/>
              <w:jc w:val="center"/>
              <w:rPr>
                <w:rFonts w:ascii="Arial" w:hAnsi="Arial" w:cs="Arial"/>
                <w:sz w:val="22"/>
                <w:szCs w:val="22"/>
              </w:rPr>
            </w:pPr>
            <w:r w:rsidRPr="00413E72">
              <w:rPr>
                <w:rFonts w:ascii="Arial" w:hAnsi="Arial" w:cs="Arial"/>
                <w:sz w:val="22"/>
                <w:szCs w:val="22"/>
              </w:rPr>
              <w:t>2023</w:t>
            </w:r>
          </w:p>
        </w:tc>
        <w:tc>
          <w:tcPr>
            <w:tcW w:w="1260" w:type="dxa"/>
          </w:tcPr>
          <w:p w14:paraId="0386D99F" w14:textId="5E0CF085" w:rsidR="005279F2" w:rsidRPr="00413E72" w:rsidRDefault="005279F2" w:rsidP="005279F2">
            <w:pPr>
              <w:pBdr>
                <w:bottom w:val="single" w:sz="4" w:space="1" w:color="auto"/>
              </w:pBdr>
              <w:tabs>
                <w:tab w:val="decimal" w:pos="425"/>
              </w:tabs>
              <w:spacing w:line="380" w:lineRule="exact"/>
              <w:ind w:right="-15"/>
              <w:jc w:val="center"/>
              <w:rPr>
                <w:rFonts w:ascii="Arial" w:hAnsi="Arial" w:cs="Arial"/>
                <w:sz w:val="22"/>
                <w:szCs w:val="22"/>
              </w:rPr>
            </w:pPr>
            <w:r>
              <w:rPr>
                <w:rFonts w:ascii="Arial" w:hAnsi="Arial" w:cs="Arial"/>
                <w:sz w:val="22"/>
                <w:szCs w:val="22"/>
              </w:rPr>
              <w:t>2024</w:t>
            </w:r>
          </w:p>
        </w:tc>
        <w:tc>
          <w:tcPr>
            <w:tcW w:w="1260" w:type="dxa"/>
          </w:tcPr>
          <w:p w14:paraId="60CB0428" w14:textId="317412C2" w:rsidR="005279F2" w:rsidRPr="00413E72" w:rsidRDefault="005279F2" w:rsidP="005279F2">
            <w:pPr>
              <w:pBdr>
                <w:bottom w:val="single" w:sz="4" w:space="1" w:color="auto"/>
              </w:pBdr>
              <w:tabs>
                <w:tab w:val="decimal" w:pos="425"/>
              </w:tabs>
              <w:spacing w:line="380" w:lineRule="exact"/>
              <w:ind w:right="-15"/>
              <w:jc w:val="center"/>
              <w:rPr>
                <w:rFonts w:ascii="Arial" w:hAnsi="Arial" w:cs="Arial"/>
                <w:sz w:val="22"/>
                <w:szCs w:val="22"/>
              </w:rPr>
            </w:pPr>
            <w:r w:rsidRPr="00413E72">
              <w:rPr>
                <w:rFonts w:ascii="Arial" w:hAnsi="Arial" w:cs="Arial"/>
                <w:sz w:val="22"/>
                <w:szCs w:val="22"/>
              </w:rPr>
              <w:t>2023</w:t>
            </w:r>
          </w:p>
        </w:tc>
      </w:tr>
      <w:tr w:rsidR="005279F2" w:rsidRPr="00413E72" w14:paraId="3D14251D" w14:textId="676B5B5B" w:rsidTr="005279F2">
        <w:tc>
          <w:tcPr>
            <w:tcW w:w="4032" w:type="dxa"/>
            <w:gridSpan w:val="2"/>
            <w:hideMark/>
          </w:tcPr>
          <w:p w14:paraId="41A7B1F4" w14:textId="77777777" w:rsidR="005279F2" w:rsidRPr="00413E72" w:rsidRDefault="005279F2" w:rsidP="005279F2">
            <w:pPr>
              <w:spacing w:line="380" w:lineRule="exact"/>
              <w:ind w:left="151" w:right="-72" w:hanging="6"/>
              <w:rPr>
                <w:rFonts w:ascii="Arial" w:hAnsi="Arial" w:cs="Arial"/>
                <w:sz w:val="22"/>
                <w:szCs w:val="22"/>
              </w:rPr>
            </w:pPr>
            <w:r w:rsidRPr="00413E72">
              <w:rPr>
                <w:rFonts w:ascii="Arial" w:hAnsi="Arial" w:cs="Arial"/>
                <w:sz w:val="22"/>
                <w:szCs w:val="22"/>
              </w:rPr>
              <w:t>Within</w:t>
            </w:r>
            <w:r w:rsidRPr="00413E72">
              <w:rPr>
                <w:rFonts w:ascii="Arial" w:hAnsi="Arial" w:cs="Arial"/>
                <w:sz w:val="22"/>
                <w:szCs w:val="22"/>
                <w:cs/>
              </w:rPr>
              <w:t xml:space="preserve"> </w:t>
            </w:r>
            <w:r w:rsidRPr="00413E72">
              <w:rPr>
                <w:rFonts w:ascii="Arial" w:hAnsi="Arial" w:cs="Arial"/>
                <w:sz w:val="22"/>
                <w:szCs w:val="22"/>
              </w:rPr>
              <w:t>1</w:t>
            </w:r>
            <w:r w:rsidRPr="00413E72">
              <w:rPr>
                <w:rFonts w:ascii="Arial" w:hAnsi="Arial" w:cs="Arial"/>
                <w:sz w:val="22"/>
                <w:szCs w:val="22"/>
                <w:cs/>
              </w:rPr>
              <w:t xml:space="preserve"> </w:t>
            </w:r>
            <w:r w:rsidRPr="00413E72">
              <w:rPr>
                <w:rFonts w:ascii="Arial" w:hAnsi="Arial" w:cs="Arial"/>
                <w:sz w:val="22"/>
                <w:szCs w:val="22"/>
              </w:rPr>
              <w:t>year</w:t>
            </w:r>
          </w:p>
        </w:tc>
        <w:tc>
          <w:tcPr>
            <w:tcW w:w="1260" w:type="dxa"/>
          </w:tcPr>
          <w:p w14:paraId="3FC07A66" w14:textId="413EBDB2" w:rsidR="005279F2" w:rsidRPr="00413E72" w:rsidRDefault="005279F2" w:rsidP="005279F2">
            <w:pPr>
              <w:tabs>
                <w:tab w:val="decimal" w:pos="974"/>
              </w:tabs>
              <w:spacing w:line="380" w:lineRule="exact"/>
              <w:ind w:right="66"/>
              <w:rPr>
                <w:rFonts w:ascii="Arial" w:hAnsi="Arial" w:cs="Arial"/>
                <w:sz w:val="22"/>
                <w:szCs w:val="22"/>
                <w:lang w:val="en-GB"/>
              </w:rPr>
            </w:pPr>
            <w:r w:rsidRPr="005279F2">
              <w:rPr>
                <w:rFonts w:ascii="Arial" w:hAnsi="Arial" w:cs="Arial"/>
                <w:sz w:val="22"/>
                <w:szCs w:val="22"/>
                <w:lang w:val="en-GB"/>
              </w:rPr>
              <w:t>13,546</w:t>
            </w:r>
          </w:p>
        </w:tc>
        <w:tc>
          <w:tcPr>
            <w:tcW w:w="1260" w:type="dxa"/>
          </w:tcPr>
          <w:p w14:paraId="5962C45E" w14:textId="6741E17A" w:rsidR="005279F2" w:rsidRPr="00413E72" w:rsidRDefault="005279F2" w:rsidP="005279F2">
            <w:pPr>
              <w:tabs>
                <w:tab w:val="decimal" w:pos="974"/>
              </w:tabs>
              <w:spacing w:line="380" w:lineRule="exact"/>
              <w:ind w:right="66"/>
              <w:rPr>
                <w:rFonts w:ascii="Arial" w:hAnsi="Arial" w:cs="Arial"/>
                <w:sz w:val="22"/>
                <w:szCs w:val="22"/>
                <w:lang w:val="en-GB"/>
              </w:rPr>
            </w:pPr>
            <w:r w:rsidRPr="005279F2">
              <w:rPr>
                <w:rFonts w:ascii="Arial" w:hAnsi="Arial" w:cs="Arial"/>
                <w:sz w:val="22"/>
                <w:szCs w:val="22"/>
                <w:lang w:val="en-GB"/>
              </w:rPr>
              <w:t>10,292</w:t>
            </w:r>
          </w:p>
        </w:tc>
        <w:tc>
          <w:tcPr>
            <w:tcW w:w="1260" w:type="dxa"/>
          </w:tcPr>
          <w:p w14:paraId="1BE23433" w14:textId="657405D2" w:rsidR="005279F2" w:rsidRDefault="005279F2" w:rsidP="005279F2">
            <w:pPr>
              <w:tabs>
                <w:tab w:val="decimal" w:pos="974"/>
              </w:tabs>
              <w:spacing w:line="380" w:lineRule="exact"/>
              <w:ind w:right="66"/>
              <w:rPr>
                <w:rFonts w:ascii="Arial" w:hAnsi="Arial" w:cs="Arial"/>
                <w:sz w:val="22"/>
                <w:szCs w:val="22"/>
                <w:lang w:val="en-GB"/>
              </w:rPr>
            </w:pPr>
            <w:r w:rsidRPr="005279F2">
              <w:rPr>
                <w:rFonts w:ascii="Arial" w:hAnsi="Arial" w:cs="Arial"/>
                <w:sz w:val="22"/>
                <w:szCs w:val="22"/>
                <w:lang w:val="en-GB"/>
              </w:rPr>
              <w:t>15,292</w:t>
            </w:r>
          </w:p>
        </w:tc>
        <w:tc>
          <w:tcPr>
            <w:tcW w:w="1260" w:type="dxa"/>
          </w:tcPr>
          <w:p w14:paraId="1C9C9052" w14:textId="4F213336" w:rsidR="005279F2" w:rsidRDefault="005279F2" w:rsidP="005279F2">
            <w:pPr>
              <w:tabs>
                <w:tab w:val="decimal" w:pos="974"/>
              </w:tabs>
              <w:spacing w:line="380" w:lineRule="exact"/>
              <w:ind w:right="66"/>
              <w:rPr>
                <w:rFonts w:ascii="Arial" w:hAnsi="Arial" w:cs="Arial"/>
                <w:sz w:val="22"/>
                <w:szCs w:val="22"/>
                <w:lang w:val="en-GB"/>
              </w:rPr>
            </w:pPr>
            <w:r w:rsidRPr="005279F2">
              <w:rPr>
                <w:rFonts w:ascii="Arial" w:hAnsi="Arial" w:cs="Arial"/>
                <w:sz w:val="22"/>
                <w:szCs w:val="22"/>
                <w:lang w:val="en-GB"/>
              </w:rPr>
              <w:t>10,292</w:t>
            </w:r>
          </w:p>
        </w:tc>
      </w:tr>
      <w:tr w:rsidR="005279F2" w:rsidRPr="00413E72" w14:paraId="7AAF4A94" w14:textId="3D596099" w:rsidTr="005279F2">
        <w:tc>
          <w:tcPr>
            <w:tcW w:w="4032" w:type="dxa"/>
            <w:gridSpan w:val="2"/>
            <w:hideMark/>
          </w:tcPr>
          <w:p w14:paraId="48E090A4" w14:textId="77777777" w:rsidR="005279F2" w:rsidRPr="00413E72" w:rsidRDefault="005279F2" w:rsidP="005279F2">
            <w:pPr>
              <w:spacing w:line="380" w:lineRule="exact"/>
              <w:ind w:left="151" w:right="-72" w:hanging="6"/>
              <w:rPr>
                <w:rFonts w:ascii="Arial" w:hAnsi="Arial" w:cs="Arial"/>
                <w:sz w:val="22"/>
                <w:szCs w:val="22"/>
              </w:rPr>
            </w:pPr>
            <w:r w:rsidRPr="00413E72">
              <w:rPr>
                <w:rFonts w:ascii="Arial" w:hAnsi="Arial" w:cs="Arial"/>
                <w:sz w:val="22"/>
                <w:szCs w:val="22"/>
              </w:rPr>
              <w:t xml:space="preserve">Over </w:t>
            </w:r>
            <w:r w:rsidRPr="00413E72">
              <w:rPr>
                <w:rFonts w:ascii="Arial" w:hAnsi="Arial" w:cs="Arial"/>
                <w:sz w:val="22"/>
                <w:szCs w:val="22"/>
                <w:cs/>
              </w:rPr>
              <w:t xml:space="preserve">1 </w:t>
            </w:r>
            <w:r w:rsidRPr="00413E72">
              <w:rPr>
                <w:rFonts w:ascii="Arial" w:hAnsi="Arial" w:cs="Arial"/>
                <w:sz w:val="22"/>
                <w:szCs w:val="22"/>
              </w:rPr>
              <w:t xml:space="preserve">and up to </w:t>
            </w:r>
            <w:r w:rsidRPr="00413E72">
              <w:rPr>
                <w:rFonts w:ascii="Arial" w:hAnsi="Arial" w:cs="Arial"/>
                <w:sz w:val="22"/>
                <w:szCs w:val="22"/>
                <w:cs/>
              </w:rPr>
              <w:t xml:space="preserve">5 </w:t>
            </w:r>
            <w:r w:rsidRPr="00413E72">
              <w:rPr>
                <w:rFonts w:ascii="Arial" w:hAnsi="Arial" w:cs="Arial"/>
                <w:sz w:val="22"/>
                <w:szCs w:val="22"/>
              </w:rPr>
              <w:t>years</w:t>
            </w:r>
          </w:p>
        </w:tc>
        <w:tc>
          <w:tcPr>
            <w:tcW w:w="1260" w:type="dxa"/>
          </w:tcPr>
          <w:p w14:paraId="07CC003A" w14:textId="2F1036D6" w:rsidR="005279F2" w:rsidRPr="00413E72" w:rsidRDefault="005279F2" w:rsidP="005279F2">
            <w:pPr>
              <w:pBdr>
                <w:bottom w:val="single" w:sz="4" w:space="1" w:color="auto"/>
              </w:pBdr>
              <w:tabs>
                <w:tab w:val="decimal" w:pos="974"/>
              </w:tabs>
              <w:spacing w:line="380" w:lineRule="exact"/>
              <w:ind w:right="66"/>
              <w:rPr>
                <w:rFonts w:ascii="Arial" w:hAnsi="Arial" w:cs="Arial"/>
                <w:sz w:val="22"/>
                <w:szCs w:val="22"/>
                <w:lang w:val="en-GB"/>
              </w:rPr>
            </w:pPr>
            <w:r w:rsidRPr="005279F2">
              <w:rPr>
                <w:rFonts w:ascii="Arial" w:hAnsi="Arial" w:cs="Arial"/>
                <w:sz w:val="22"/>
                <w:szCs w:val="22"/>
                <w:lang w:val="en-GB"/>
              </w:rPr>
              <w:t>12,328</w:t>
            </w:r>
          </w:p>
        </w:tc>
        <w:tc>
          <w:tcPr>
            <w:tcW w:w="1260" w:type="dxa"/>
          </w:tcPr>
          <w:p w14:paraId="6A19CBE0" w14:textId="58654807" w:rsidR="005279F2" w:rsidRPr="00413E72" w:rsidRDefault="005279F2" w:rsidP="005279F2">
            <w:pPr>
              <w:pBdr>
                <w:bottom w:val="single" w:sz="4" w:space="1" w:color="auto"/>
              </w:pBdr>
              <w:tabs>
                <w:tab w:val="decimal" w:pos="974"/>
              </w:tabs>
              <w:spacing w:line="380" w:lineRule="exact"/>
              <w:ind w:right="-15"/>
              <w:rPr>
                <w:rFonts w:ascii="Arial" w:hAnsi="Arial" w:cs="Arial"/>
                <w:sz w:val="22"/>
                <w:szCs w:val="22"/>
                <w:lang w:val="en-GB"/>
              </w:rPr>
            </w:pPr>
            <w:r w:rsidRPr="005279F2">
              <w:rPr>
                <w:rFonts w:ascii="Arial" w:hAnsi="Arial" w:cs="Arial"/>
                <w:sz w:val="22"/>
                <w:szCs w:val="22"/>
                <w:lang w:val="en-GB"/>
              </w:rPr>
              <w:t>12,675</w:t>
            </w:r>
          </w:p>
        </w:tc>
        <w:tc>
          <w:tcPr>
            <w:tcW w:w="1260" w:type="dxa"/>
          </w:tcPr>
          <w:p w14:paraId="28E43400" w14:textId="40891893" w:rsidR="005279F2" w:rsidRDefault="005279F2" w:rsidP="005279F2">
            <w:pPr>
              <w:pBdr>
                <w:bottom w:val="single" w:sz="4" w:space="1" w:color="auto"/>
              </w:pBdr>
              <w:tabs>
                <w:tab w:val="decimal" w:pos="974"/>
              </w:tabs>
              <w:spacing w:line="380" w:lineRule="exact"/>
              <w:ind w:right="-15"/>
              <w:rPr>
                <w:rFonts w:ascii="Arial" w:hAnsi="Arial" w:cs="Arial"/>
                <w:sz w:val="22"/>
                <w:szCs w:val="22"/>
                <w:lang w:val="en-GB"/>
              </w:rPr>
            </w:pPr>
            <w:r w:rsidRPr="005279F2">
              <w:rPr>
                <w:rFonts w:ascii="Arial" w:hAnsi="Arial" w:cs="Arial"/>
                <w:sz w:val="22"/>
                <w:szCs w:val="22"/>
                <w:lang w:val="en-GB"/>
              </w:rPr>
              <w:t>14,074</w:t>
            </w:r>
          </w:p>
        </w:tc>
        <w:tc>
          <w:tcPr>
            <w:tcW w:w="1260" w:type="dxa"/>
          </w:tcPr>
          <w:p w14:paraId="28DB9A03" w14:textId="47B67E73" w:rsidR="005279F2" w:rsidRDefault="005279F2" w:rsidP="005279F2">
            <w:pPr>
              <w:pBdr>
                <w:bottom w:val="single" w:sz="4" w:space="1" w:color="auto"/>
              </w:pBdr>
              <w:tabs>
                <w:tab w:val="decimal" w:pos="974"/>
              </w:tabs>
              <w:spacing w:line="380" w:lineRule="exact"/>
              <w:ind w:right="66"/>
              <w:rPr>
                <w:rFonts w:ascii="Arial" w:hAnsi="Arial" w:cs="Arial"/>
                <w:sz w:val="22"/>
                <w:szCs w:val="22"/>
                <w:lang w:val="en-GB"/>
              </w:rPr>
            </w:pPr>
            <w:r w:rsidRPr="005279F2">
              <w:rPr>
                <w:rFonts w:ascii="Arial" w:hAnsi="Arial" w:cs="Arial"/>
                <w:sz w:val="22"/>
                <w:szCs w:val="22"/>
                <w:lang w:val="en-GB"/>
              </w:rPr>
              <w:t>12,675</w:t>
            </w:r>
          </w:p>
        </w:tc>
      </w:tr>
      <w:tr w:rsidR="005279F2" w:rsidRPr="00413E72" w14:paraId="04B61E04" w14:textId="0BB0230F" w:rsidTr="005279F2">
        <w:tc>
          <w:tcPr>
            <w:tcW w:w="4032" w:type="dxa"/>
            <w:gridSpan w:val="2"/>
            <w:hideMark/>
          </w:tcPr>
          <w:p w14:paraId="31CD19C9" w14:textId="77777777" w:rsidR="005279F2" w:rsidRPr="00413E72" w:rsidRDefault="005279F2" w:rsidP="005279F2">
            <w:pPr>
              <w:spacing w:line="380" w:lineRule="exact"/>
              <w:ind w:left="151" w:right="-72" w:hanging="1"/>
              <w:rPr>
                <w:rFonts w:ascii="Arial" w:hAnsi="Arial" w:cs="Arial"/>
                <w:sz w:val="22"/>
                <w:szCs w:val="22"/>
              </w:rPr>
            </w:pPr>
            <w:r w:rsidRPr="00413E72">
              <w:rPr>
                <w:rFonts w:ascii="Arial" w:eastAsia="Calibri" w:hAnsi="Arial" w:cs="Arial"/>
                <w:sz w:val="22"/>
                <w:szCs w:val="22"/>
              </w:rPr>
              <w:t>Total</w:t>
            </w:r>
          </w:p>
        </w:tc>
        <w:tc>
          <w:tcPr>
            <w:tcW w:w="1260" w:type="dxa"/>
          </w:tcPr>
          <w:p w14:paraId="27CEB532" w14:textId="668085AF" w:rsidR="005279F2" w:rsidRPr="00413E72" w:rsidRDefault="005279F2" w:rsidP="005279F2">
            <w:pPr>
              <w:pBdr>
                <w:bottom w:val="double" w:sz="4" w:space="1" w:color="auto"/>
              </w:pBdr>
              <w:tabs>
                <w:tab w:val="decimal" w:pos="974"/>
              </w:tabs>
              <w:spacing w:line="380" w:lineRule="exact"/>
              <w:ind w:right="66"/>
              <w:rPr>
                <w:rFonts w:ascii="Arial" w:hAnsi="Arial" w:cs="Arial"/>
                <w:sz w:val="22"/>
                <w:szCs w:val="22"/>
                <w:lang w:val="en-GB"/>
              </w:rPr>
            </w:pPr>
            <w:r w:rsidRPr="005279F2">
              <w:rPr>
                <w:rFonts w:ascii="Arial" w:hAnsi="Arial" w:cs="Arial"/>
                <w:sz w:val="22"/>
                <w:szCs w:val="22"/>
                <w:lang w:val="en-GB"/>
              </w:rPr>
              <w:t>25,874</w:t>
            </w:r>
          </w:p>
        </w:tc>
        <w:tc>
          <w:tcPr>
            <w:tcW w:w="1260" w:type="dxa"/>
          </w:tcPr>
          <w:p w14:paraId="2462FDFA" w14:textId="5F67AF17" w:rsidR="005279F2" w:rsidRPr="00413E72" w:rsidRDefault="005279F2" w:rsidP="005279F2">
            <w:pPr>
              <w:pBdr>
                <w:bottom w:val="double" w:sz="4" w:space="1" w:color="auto"/>
              </w:pBdr>
              <w:tabs>
                <w:tab w:val="decimal" w:pos="974"/>
              </w:tabs>
              <w:spacing w:line="380" w:lineRule="exact"/>
              <w:ind w:right="-15"/>
              <w:rPr>
                <w:rFonts w:ascii="Arial" w:hAnsi="Arial" w:cs="Arial"/>
                <w:sz w:val="22"/>
                <w:szCs w:val="22"/>
                <w:lang w:val="en-GB"/>
              </w:rPr>
            </w:pPr>
            <w:r w:rsidRPr="005279F2">
              <w:rPr>
                <w:rFonts w:ascii="Arial" w:hAnsi="Arial" w:cs="Arial"/>
                <w:sz w:val="22"/>
                <w:szCs w:val="22"/>
                <w:lang w:val="en-GB"/>
              </w:rPr>
              <w:t>22,967</w:t>
            </w:r>
          </w:p>
        </w:tc>
        <w:tc>
          <w:tcPr>
            <w:tcW w:w="1260" w:type="dxa"/>
          </w:tcPr>
          <w:p w14:paraId="36B608C3" w14:textId="27B4E4E4" w:rsidR="005279F2" w:rsidRDefault="005279F2" w:rsidP="005279F2">
            <w:pPr>
              <w:pBdr>
                <w:bottom w:val="double" w:sz="4" w:space="1" w:color="auto"/>
              </w:pBdr>
              <w:tabs>
                <w:tab w:val="decimal" w:pos="974"/>
              </w:tabs>
              <w:spacing w:line="380" w:lineRule="exact"/>
              <w:ind w:right="-15"/>
              <w:rPr>
                <w:rFonts w:ascii="Arial" w:hAnsi="Arial" w:cs="Arial"/>
                <w:sz w:val="22"/>
                <w:szCs w:val="22"/>
                <w:lang w:val="en-GB"/>
              </w:rPr>
            </w:pPr>
            <w:r w:rsidRPr="005279F2">
              <w:rPr>
                <w:rFonts w:ascii="Arial" w:hAnsi="Arial" w:cs="Arial"/>
                <w:sz w:val="22"/>
                <w:szCs w:val="22"/>
                <w:lang w:val="en-GB"/>
              </w:rPr>
              <w:t>29,366</w:t>
            </w:r>
          </w:p>
        </w:tc>
        <w:tc>
          <w:tcPr>
            <w:tcW w:w="1260" w:type="dxa"/>
          </w:tcPr>
          <w:p w14:paraId="7F3DB23D" w14:textId="3F1DE7D4" w:rsidR="005279F2" w:rsidRDefault="005279F2" w:rsidP="005279F2">
            <w:pPr>
              <w:pBdr>
                <w:bottom w:val="double" w:sz="4" w:space="1" w:color="auto"/>
              </w:pBdr>
              <w:tabs>
                <w:tab w:val="decimal" w:pos="974"/>
              </w:tabs>
              <w:spacing w:line="380" w:lineRule="exact"/>
              <w:ind w:right="66"/>
              <w:rPr>
                <w:rFonts w:ascii="Arial" w:hAnsi="Arial" w:cs="Arial"/>
                <w:sz w:val="22"/>
                <w:szCs w:val="22"/>
                <w:lang w:val="en-GB"/>
              </w:rPr>
            </w:pPr>
            <w:r w:rsidRPr="005279F2">
              <w:rPr>
                <w:rFonts w:ascii="Arial" w:hAnsi="Arial" w:cs="Arial"/>
                <w:sz w:val="22"/>
                <w:szCs w:val="22"/>
                <w:lang w:val="en-GB"/>
              </w:rPr>
              <w:t>22,967</w:t>
            </w:r>
          </w:p>
        </w:tc>
      </w:tr>
    </w:tbl>
    <w:p w14:paraId="59AA29C9" w14:textId="68F64490" w:rsidR="00A70B39" w:rsidRPr="00413E72" w:rsidRDefault="00361832" w:rsidP="00031CC3">
      <w:pPr>
        <w:tabs>
          <w:tab w:val="left" w:pos="1440"/>
        </w:tabs>
        <w:spacing w:before="240" w:after="120" w:line="380" w:lineRule="exact"/>
        <w:ind w:left="547" w:right="29" w:hanging="547"/>
        <w:jc w:val="thaiDistribute"/>
        <w:outlineLvl w:val="0"/>
        <w:rPr>
          <w:rFonts w:ascii="Arial" w:hAnsi="Arial" w:cs="Arial"/>
          <w:b/>
          <w:bCs/>
          <w:sz w:val="22"/>
          <w:szCs w:val="22"/>
        </w:rPr>
      </w:pPr>
      <w:r>
        <w:rPr>
          <w:rFonts w:ascii="Arial" w:hAnsi="Arial" w:cs="Arial"/>
          <w:b/>
          <w:bCs/>
          <w:sz w:val="22"/>
          <w:szCs w:val="22"/>
        </w:rPr>
        <w:t>18</w:t>
      </w:r>
      <w:r w:rsidR="00A70B39" w:rsidRPr="00413E72">
        <w:rPr>
          <w:rFonts w:ascii="Arial" w:hAnsi="Arial" w:cs="Arial"/>
          <w:b/>
          <w:bCs/>
          <w:sz w:val="22"/>
          <w:szCs w:val="22"/>
          <w:cs/>
        </w:rPr>
        <w:t>.</w:t>
      </w:r>
      <w:r w:rsidR="00A70B39" w:rsidRPr="00413E72">
        <w:rPr>
          <w:rFonts w:ascii="Arial" w:hAnsi="Arial" w:cs="Arial"/>
          <w:b/>
          <w:bCs/>
          <w:sz w:val="22"/>
          <w:szCs w:val="22"/>
        </w:rPr>
        <w:tab/>
        <w:t xml:space="preserve">Biological assets </w:t>
      </w:r>
    </w:p>
    <w:p w14:paraId="7011F5E8" w14:textId="77777777" w:rsidR="00A70B39" w:rsidRPr="00413E72" w:rsidRDefault="00A70B39" w:rsidP="00A70B39">
      <w:pPr>
        <w:tabs>
          <w:tab w:val="left" w:pos="900"/>
        </w:tabs>
        <w:spacing w:before="120" w:after="120"/>
        <w:ind w:left="360" w:right="29" w:hanging="360"/>
        <w:jc w:val="right"/>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6030"/>
        <w:gridCol w:w="1575"/>
        <w:gridCol w:w="1575"/>
      </w:tblGrid>
      <w:tr w:rsidR="00A70B39" w:rsidRPr="00413E72" w14:paraId="4AE1E1EE" w14:textId="77777777" w:rsidTr="00FF0631">
        <w:tc>
          <w:tcPr>
            <w:tcW w:w="6030" w:type="dxa"/>
          </w:tcPr>
          <w:p w14:paraId="7C13C914" w14:textId="77777777" w:rsidR="00A70B39" w:rsidRPr="00413E72" w:rsidRDefault="00A70B39" w:rsidP="00A70B39">
            <w:pPr>
              <w:spacing w:line="340" w:lineRule="exact"/>
              <w:ind w:right="54"/>
              <w:jc w:val="center"/>
              <w:rPr>
                <w:rFonts w:ascii="Arial" w:hAnsi="Arial" w:cs="Arial"/>
                <w:sz w:val="22"/>
                <w:szCs w:val="22"/>
              </w:rPr>
            </w:pPr>
          </w:p>
        </w:tc>
        <w:tc>
          <w:tcPr>
            <w:tcW w:w="3150" w:type="dxa"/>
            <w:gridSpan w:val="2"/>
          </w:tcPr>
          <w:p w14:paraId="1E15F197" w14:textId="77777777" w:rsidR="00A70B39" w:rsidRPr="00413E72" w:rsidRDefault="00A70B39" w:rsidP="0065584B">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Consolidated                    financial statements</w:t>
            </w:r>
          </w:p>
        </w:tc>
      </w:tr>
      <w:tr w:rsidR="000B15BB" w:rsidRPr="00413E72" w14:paraId="268D330C" w14:textId="77777777" w:rsidTr="0065584B">
        <w:tc>
          <w:tcPr>
            <w:tcW w:w="6030" w:type="dxa"/>
          </w:tcPr>
          <w:p w14:paraId="56A54A84" w14:textId="77777777" w:rsidR="000B15BB" w:rsidRPr="00413E72" w:rsidRDefault="000B15BB" w:rsidP="000B15BB">
            <w:pPr>
              <w:spacing w:line="340" w:lineRule="exact"/>
              <w:ind w:right="54"/>
              <w:rPr>
                <w:rFonts w:ascii="Arial" w:hAnsi="Arial" w:cs="Arial"/>
                <w:b/>
                <w:bCs/>
                <w:i/>
                <w:iCs/>
                <w:sz w:val="22"/>
                <w:szCs w:val="22"/>
              </w:rPr>
            </w:pPr>
          </w:p>
        </w:tc>
        <w:tc>
          <w:tcPr>
            <w:tcW w:w="1575" w:type="dxa"/>
          </w:tcPr>
          <w:p w14:paraId="1E2888BD" w14:textId="786CC9A9" w:rsidR="000B15BB" w:rsidRPr="00413E72" w:rsidRDefault="000B15BB" w:rsidP="000B15BB">
            <w:pPr>
              <w:pBdr>
                <w:bottom w:val="single" w:sz="4" w:space="1" w:color="auto"/>
              </w:pBdr>
              <w:spacing w:line="340" w:lineRule="exact"/>
              <w:jc w:val="center"/>
              <w:rPr>
                <w:rFonts w:ascii="Arial" w:hAnsi="Arial" w:cs="Arial"/>
                <w:sz w:val="22"/>
                <w:szCs w:val="22"/>
              </w:rPr>
            </w:pPr>
            <w:r>
              <w:rPr>
                <w:rFonts w:ascii="Arial" w:hAnsi="Arial" w:cs="Arial"/>
                <w:sz w:val="22"/>
                <w:szCs w:val="22"/>
              </w:rPr>
              <w:t>2024</w:t>
            </w:r>
          </w:p>
        </w:tc>
        <w:tc>
          <w:tcPr>
            <w:tcW w:w="1575" w:type="dxa"/>
          </w:tcPr>
          <w:p w14:paraId="14128BE3" w14:textId="042257AE" w:rsidR="000B15BB" w:rsidRPr="00413E72" w:rsidRDefault="000B15BB" w:rsidP="000B15BB">
            <w:pP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2023</w:t>
            </w:r>
          </w:p>
        </w:tc>
      </w:tr>
      <w:tr w:rsidR="005279F2" w:rsidRPr="00413E72" w14:paraId="00AD6145" w14:textId="77777777" w:rsidTr="0065584B">
        <w:tc>
          <w:tcPr>
            <w:tcW w:w="6030" w:type="dxa"/>
          </w:tcPr>
          <w:p w14:paraId="11EC13F3" w14:textId="77777777" w:rsidR="005279F2" w:rsidRPr="00413E72" w:rsidRDefault="005279F2" w:rsidP="005279F2">
            <w:pPr>
              <w:spacing w:line="340" w:lineRule="exact"/>
              <w:rPr>
                <w:rFonts w:ascii="Arial" w:hAnsi="Arial" w:cs="Arial"/>
              </w:rPr>
            </w:pPr>
            <w:r w:rsidRPr="00413E72">
              <w:rPr>
                <w:rFonts w:ascii="Arial" w:hAnsi="Arial" w:cs="Arial"/>
                <w:sz w:val="22"/>
                <w:szCs w:val="22"/>
              </w:rPr>
              <w:t xml:space="preserve">Current biological assets </w:t>
            </w:r>
          </w:p>
        </w:tc>
        <w:tc>
          <w:tcPr>
            <w:tcW w:w="1575" w:type="dxa"/>
          </w:tcPr>
          <w:p w14:paraId="28C61AC9" w14:textId="59CA6E37" w:rsidR="005279F2" w:rsidRPr="00413E72" w:rsidRDefault="005279F2" w:rsidP="005279F2">
            <w:pPr>
              <w:tabs>
                <w:tab w:val="decimal" w:pos="1245"/>
              </w:tabs>
              <w:spacing w:line="380" w:lineRule="exact"/>
              <w:ind w:right="66"/>
              <w:rPr>
                <w:rFonts w:ascii="Arial" w:hAnsi="Arial" w:cs="Arial"/>
                <w:sz w:val="22"/>
                <w:szCs w:val="22"/>
                <w:lang w:val="en-GB"/>
              </w:rPr>
            </w:pPr>
            <w:r w:rsidRPr="005279F2">
              <w:rPr>
                <w:rFonts w:ascii="Arial" w:hAnsi="Arial" w:cs="Arial"/>
                <w:sz w:val="22"/>
                <w:szCs w:val="22"/>
                <w:lang w:val="en-GB"/>
              </w:rPr>
              <w:t>106,664</w:t>
            </w:r>
          </w:p>
        </w:tc>
        <w:tc>
          <w:tcPr>
            <w:tcW w:w="1575" w:type="dxa"/>
          </w:tcPr>
          <w:p w14:paraId="52FE4BC3" w14:textId="3BF7CCEE" w:rsidR="005279F2" w:rsidRPr="00413E72" w:rsidRDefault="005279F2" w:rsidP="005279F2">
            <w:pPr>
              <w:tabs>
                <w:tab w:val="decimal" w:pos="1245"/>
              </w:tabs>
              <w:spacing w:line="380" w:lineRule="exact"/>
              <w:ind w:right="66"/>
              <w:rPr>
                <w:rFonts w:ascii="Arial" w:hAnsi="Arial" w:cs="Arial"/>
                <w:sz w:val="22"/>
                <w:szCs w:val="22"/>
                <w:lang w:val="en-GB"/>
              </w:rPr>
            </w:pPr>
            <w:r w:rsidRPr="00413E72">
              <w:rPr>
                <w:rFonts w:ascii="Arial" w:hAnsi="Arial" w:cs="Arial"/>
                <w:sz w:val="22"/>
                <w:szCs w:val="22"/>
                <w:lang w:val="en-GB"/>
              </w:rPr>
              <w:t>67,200</w:t>
            </w:r>
          </w:p>
        </w:tc>
      </w:tr>
      <w:tr w:rsidR="005279F2" w:rsidRPr="00413E72" w14:paraId="2AD9389E" w14:textId="77777777" w:rsidTr="0065584B">
        <w:tc>
          <w:tcPr>
            <w:tcW w:w="6030" w:type="dxa"/>
          </w:tcPr>
          <w:p w14:paraId="167936FC" w14:textId="77777777" w:rsidR="005279F2" w:rsidRPr="00413E72" w:rsidRDefault="005279F2" w:rsidP="005279F2">
            <w:pPr>
              <w:spacing w:line="340" w:lineRule="exact"/>
              <w:rPr>
                <w:rFonts w:ascii="Arial" w:hAnsi="Arial" w:cs="Arial"/>
              </w:rPr>
            </w:pPr>
            <w:r w:rsidRPr="00413E72">
              <w:rPr>
                <w:rFonts w:ascii="Arial" w:hAnsi="Arial" w:cs="Arial"/>
                <w:sz w:val="22"/>
                <w:szCs w:val="22"/>
              </w:rPr>
              <w:t>Non</w:t>
            </w:r>
            <w:r w:rsidRPr="00413E72">
              <w:rPr>
                <w:rFonts w:ascii="Arial" w:hAnsi="Arial" w:cs="Arial"/>
                <w:sz w:val="22"/>
                <w:szCs w:val="22"/>
                <w:cs/>
              </w:rPr>
              <w:t>-</w:t>
            </w:r>
            <w:r w:rsidRPr="00413E72">
              <w:rPr>
                <w:rFonts w:ascii="Arial" w:hAnsi="Arial" w:cs="Arial"/>
                <w:sz w:val="22"/>
                <w:szCs w:val="22"/>
              </w:rPr>
              <w:t xml:space="preserve">current biological assets </w:t>
            </w:r>
          </w:p>
        </w:tc>
        <w:tc>
          <w:tcPr>
            <w:tcW w:w="1575" w:type="dxa"/>
          </w:tcPr>
          <w:p w14:paraId="433F2DC0" w14:textId="45F315E9" w:rsidR="005279F2" w:rsidRPr="00413E72" w:rsidRDefault="005279F2" w:rsidP="005279F2">
            <w:pPr>
              <w:pBdr>
                <w:bottom w:val="single" w:sz="4" w:space="1" w:color="auto"/>
              </w:pBdr>
              <w:tabs>
                <w:tab w:val="decimal" w:pos="1245"/>
              </w:tabs>
              <w:spacing w:line="380" w:lineRule="exact"/>
              <w:ind w:right="66"/>
              <w:rPr>
                <w:rFonts w:ascii="Arial" w:hAnsi="Arial" w:cs="Arial"/>
                <w:sz w:val="22"/>
                <w:szCs w:val="22"/>
                <w:lang w:val="en-GB"/>
              </w:rPr>
            </w:pPr>
            <w:r w:rsidRPr="005279F2">
              <w:rPr>
                <w:rFonts w:ascii="Arial" w:hAnsi="Arial" w:cs="Arial"/>
                <w:sz w:val="22"/>
                <w:szCs w:val="22"/>
                <w:lang w:val="en-GB"/>
              </w:rPr>
              <w:t>14,329</w:t>
            </w:r>
          </w:p>
        </w:tc>
        <w:tc>
          <w:tcPr>
            <w:tcW w:w="1575" w:type="dxa"/>
          </w:tcPr>
          <w:p w14:paraId="69CAF9AC" w14:textId="6822B6AC" w:rsidR="005279F2" w:rsidRPr="00413E72" w:rsidRDefault="005279F2" w:rsidP="005279F2">
            <w:pPr>
              <w:pBdr>
                <w:bottom w:val="single" w:sz="4" w:space="1" w:color="auto"/>
              </w:pBdr>
              <w:tabs>
                <w:tab w:val="decimal" w:pos="1245"/>
              </w:tabs>
              <w:spacing w:line="380" w:lineRule="exact"/>
              <w:ind w:right="-15"/>
              <w:rPr>
                <w:rFonts w:ascii="Arial" w:hAnsi="Arial" w:cs="Arial"/>
                <w:sz w:val="22"/>
                <w:szCs w:val="22"/>
                <w:lang w:val="en-GB"/>
              </w:rPr>
            </w:pPr>
            <w:r w:rsidRPr="00413E72">
              <w:rPr>
                <w:rFonts w:ascii="Arial" w:hAnsi="Arial" w:cs="Arial"/>
                <w:sz w:val="22"/>
                <w:szCs w:val="22"/>
                <w:lang w:val="en-GB"/>
              </w:rPr>
              <w:t>13,775</w:t>
            </w:r>
          </w:p>
        </w:tc>
      </w:tr>
      <w:tr w:rsidR="005279F2" w:rsidRPr="00413E72" w14:paraId="40EF5B42" w14:textId="77777777" w:rsidTr="0065584B">
        <w:trPr>
          <w:trHeight w:val="234"/>
        </w:trPr>
        <w:tc>
          <w:tcPr>
            <w:tcW w:w="6030" w:type="dxa"/>
          </w:tcPr>
          <w:p w14:paraId="6A5DC5E9" w14:textId="77777777" w:rsidR="005279F2" w:rsidRPr="00413E72" w:rsidRDefault="005279F2" w:rsidP="005279F2">
            <w:pPr>
              <w:spacing w:line="340" w:lineRule="exact"/>
              <w:rPr>
                <w:rFonts w:ascii="Arial" w:hAnsi="Arial" w:cs="Arial"/>
              </w:rPr>
            </w:pPr>
            <w:r w:rsidRPr="00413E72">
              <w:rPr>
                <w:rFonts w:ascii="Arial" w:hAnsi="Arial" w:cs="Arial"/>
                <w:sz w:val="22"/>
                <w:szCs w:val="22"/>
              </w:rPr>
              <w:t>Total biological assets</w:t>
            </w:r>
          </w:p>
        </w:tc>
        <w:tc>
          <w:tcPr>
            <w:tcW w:w="1575" w:type="dxa"/>
          </w:tcPr>
          <w:p w14:paraId="2A7E648C" w14:textId="199C74FF" w:rsidR="005279F2" w:rsidRPr="00413E72" w:rsidRDefault="005279F2" w:rsidP="005279F2">
            <w:pPr>
              <w:pBdr>
                <w:bottom w:val="double" w:sz="4" w:space="1" w:color="auto"/>
              </w:pBdr>
              <w:tabs>
                <w:tab w:val="decimal" w:pos="1245"/>
              </w:tabs>
              <w:spacing w:line="380" w:lineRule="exact"/>
              <w:ind w:right="66"/>
              <w:rPr>
                <w:rFonts w:ascii="Arial" w:hAnsi="Arial" w:cs="Arial"/>
                <w:sz w:val="22"/>
                <w:szCs w:val="22"/>
                <w:lang w:val="en-GB"/>
              </w:rPr>
            </w:pPr>
            <w:r w:rsidRPr="005279F2">
              <w:rPr>
                <w:rFonts w:ascii="Arial" w:hAnsi="Arial" w:cs="Arial"/>
                <w:sz w:val="22"/>
                <w:szCs w:val="22"/>
                <w:lang w:val="en-GB"/>
              </w:rPr>
              <w:t>120,993</w:t>
            </w:r>
          </w:p>
        </w:tc>
        <w:tc>
          <w:tcPr>
            <w:tcW w:w="1575" w:type="dxa"/>
          </w:tcPr>
          <w:p w14:paraId="4DE40DB9" w14:textId="64070AB9" w:rsidR="005279F2" w:rsidRPr="00413E72" w:rsidRDefault="005279F2" w:rsidP="005279F2">
            <w:pPr>
              <w:pBdr>
                <w:bottom w:val="double" w:sz="4" w:space="1" w:color="auto"/>
              </w:pBdr>
              <w:tabs>
                <w:tab w:val="decimal" w:pos="1245"/>
              </w:tabs>
              <w:spacing w:line="380" w:lineRule="exact"/>
              <w:ind w:right="-15"/>
              <w:rPr>
                <w:rFonts w:ascii="Arial" w:hAnsi="Arial" w:cs="Arial"/>
                <w:sz w:val="22"/>
                <w:szCs w:val="22"/>
                <w:lang w:val="en-GB"/>
              </w:rPr>
            </w:pPr>
            <w:r w:rsidRPr="00413E72">
              <w:rPr>
                <w:rFonts w:ascii="Arial" w:hAnsi="Arial" w:cs="Arial"/>
                <w:sz w:val="22"/>
                <w:szCs w:val="22"/>
                <w:lang w:val="en-GB"/>
              </w:rPr>
              <w:t>80,975</w:t>
            </w:r>
          </w:p>
        </w:tc>
      </w:tr>
    </w:tbl>
    <w:p w14:paraId="398CBFC7" w14:textId="4F0E35BD" w:rsidR="00A70B39" w:rsidRPr="00413E72" w:rsidRDefault="00A70B39" w:rsidP="00A70B39">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Biological assets comprise of fattening swine</w:t>
      </w:r>
      <w:r w:rsidR="00740878" w:rsidRPr="00413E72">
        <w:rPr>
          <w:rFonts w:ascii="Arial" w:hAnsi="Arial" w:cs="Arial"/>
          <w:sz w:val="22"/>
          <w:szCs w:val="22"/>
          <w:lang w:val="en-US"/>
        </w:rPr>
        <w:t xml:space="preserve"> and</w:t>
      </w:r>
      <w:r w:rsidRPr="00413E72">
        <w:rPr>
          <w:rFonts w:ascii="Arial" w:hAnsi="Arial" w:cs="Arial"/>
          <w:sz w:val="22"/>
          <w:szCs w:val="22"/>
          <w:lang w:val="en-US"/>
        </w:rPr>
        <w:t xml:space="preserve"> stud swine</w:t>
      </w:r>
      <w:r w:rsidRPr="00413E72">
        <w:rPr>
          <w:rFonts w:ascii="Arial" w:hAnsi="Arial" w:cs="Arial"/>
          <w:sz w:val="22"/>
          <w:szCs w:val="22"/>
          <w:cs/>
          <w:lang w:val="en-US"/>
        </w:rPr>
        <w:t xml:space="preserve">. </w:t>
      </w:r>
      <w:r w:rsidRPr="00413E72">
        <w:rPr>
          <w:rFonts w:ascii="Arial" w:hAnsi="Arial" w:cs="Arial"/>
          <w:sz w:val="22"/>
          <w:szCs w:val="22"/>
          <w:lang w:val="en-US"/>
        </w:rPr>
        <w:t xml:space="preserve">The </w:t>
      </w:r>
      <w:r w:rsidR="00736468" w:rsidRPr="00413E72">
        <w:rPr>
          <w:rFonts w:ascii="Arial" w:hAnsi="Arial" w:cs="Arial"/>
          <w:sz w:val="22"/>
          <w:szCs w:val="22"/>
          <w:lang w:val="en-US"/>
        </w:rPr>
        <w:t>Group</w:t>
      </w:r>
      <w:r w:rsidRPr="00413E72">
        <w:rPr>
          <w:rFonts w:ascii="Arial" w:hAnsi="Arial" w:cs="Arial"/>
          <w:sz w:val="22"/>
          <w:szCs w:val="22"/>
          <w:lang w:val="en-US"/>
        </w:rPr>
        <w:t xml:space="preserve"> presented the biological assets with feeding cycle not over one year as current biological assets</w:t>
      </w:r>
      <w:r w:rsidRPr="00413E72">
        <w:rPr>
          <w:rFonts w:ascii="Arial" w:hAnsi="Arial" w:cs="Arial"/>
          <w:sz w:val="22"/>
          <w:szCs w:val="22"/>
          <w:cs/>
          <w:lang w:val="en-US"/>
        </w:rPr>
        <w:t xml:space="preserve">. </w:t>
      </w:r>
      <w:r w:rsidR="0047468D" w:rsidRPr="00413E72">
        <w:rPr>
          <w:rFonts w:ascii="Arial" w:hAnsi="Arial" w:cs="Arial"/>
          <w:sz w:val="22"/>
          <w:szCs w:val="22"/>
          <w:lang w:val="en-US"/>
        </w:rPr>
        <w:t xml:space="preserve">                           </w:t>
      </w:r>
      <w:r w:rsidRPr="00413E72">
        <w:rPr>
          <w:rFonts w:ascii="Arial" w:hAnsi="Arial" w:cs="Arial"/>
          <w:sz w:val="22"/>
          <w:szCs w:val="22"/>
          <w:lang w:val="en-US"/>
        </w:rPr>
        <w:t>The biological assets with feeding cycle over one year presented as non</w:t>
      </w:r>
      <w:r w:rsidRPr="00413E72">
        <w:rPr>
          <w:rFonts w:ascii="Arial" w:hAnsi="Arial" w:cs="Arial"/>
          <w:sz w:val="22"/>
          <w:szCs w:val="22"/>
          <w:cs/>
          <w:lang w:val="en-US"/>
        </w:rPr>
        <w:t>-</w:t>
      </w:r>
      <w:r w:rsidRPr="00413E72">
        <w:rPr>
          <w:rFonts w:ascii="Arial" w:hAnsi="Arial" w:cs="Arial"/>
          <w:sz w:val="22"/>
          <w:szCs w:val="22"/>
          <w:lang w:val="en-US"/>
        </w:rPr>
        <w:t>current biological assets</w:t>
      </w:r>
      <w:r w:rsidRPr="00413E72">
        <w:rPr>
          <w:rFonts w:ascii="Arial" w:hAnsi="Arial" w:cs="Arial"/>
          <w:sz w:val="22"/>
          <w:szCs w:val="22"/>
          <w:cs/>
          <w:lang w:val="en-US"/>
        </w:rPr>
        <w:t>.</w:t>
      </w:r>
    </w:p>
    <w:p w14:paraId="56B2C23D" w14:textId="77777777" w:rsidR="00A772BD" w:rsidRDefault="00736468" w:rsidP="00A70B39">
      <w:pPr>
        <w:pStyle w:val="BodyTextIndent2"/>
        <w:spacing w:before="120"/>
        <w:ind w:left="540" w:right="29" w:hanging="540"/>
        <w:rPr>
          <w:rFonts w:ascii="Arial" w:hAnsi="Arial" w:cs="Arial"/>
          <w:sz w:val="22"/>
          <w:szCs w:val="22"/>
        </w:rPr>
      </w:pPr>
      <w:r w:rsidRPr="00413E72">
        <w:rPr>
          <w:rFonts w:ascii="Arial" w:hAnsi="Arial" w:cs="Arial"/>
          <w:sz w:val="22"/>
          <w:szCs w:val="22"/>
        </w:rPr>
        <w:tab/>
      </w:r>
    </w:p>
    <w:p w14:paraId="7FB14567" w14:textId="77777777" w:rsidR="00A772BD" w:rsidRDefault="00A772B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7A61619" w14:textId="37CB0ACA" w:rsidR="00A70B39" w:rsidRPr="00413E72" w:rsidRDefault="00A772BD" w:rsidP="00A70B39">
      <w:pPr>
        <w:pStyle w:val="BodyTextIndent2"/>
        <w:spacing w:before="120"/>
        <w:ind w:left="540" w:right="29" w:hanging="540"/>
        <w:rPr>
          <w:rFonts w:ascii="Arial" w:hAnsi="Arial" w:cs="Arial"/>
          <w:sz w:val="22"/>
          <w:szCs w:val="22"/>
        </w:rPr>
      </w:pPr>
      <w:r>
        <w:rPr>
          <w:rFonts w:ascii="Arial" w:hAnsi="Arial" w:cs="Arial"/>
          <w:sz w:val="22"/>
          <w:szCs w:val="22"/>
        </w:rPr>
        <w:lastRenderedPageBreak/>
        <w:tab/>
      </w:r>
      <w:r w:rsidR="00A70B39" w:rsidRPr="00413E72">
        <w:rPr>
          <w:rFonts w:ascii="Arial" w:hAnsi="Arial" w:cs="Arial"/>
          <w:sz w:val="22"/>
          <w:szCs w:val="22"/>
        </w:rPr>
        <w:t>Movements of the biological assets account for the year</w:t>
      </w:r>
      <w:r w:rsidR="00097BC8" w:rsidRPr="00413E72">
        <w:rPr>
          <w:rFonts w:ascii="Arial" w:hAnsi="Arial" w:cs="Arial"/>
          <w:sz w:val="22"/>
          <w:szCs w:val="22"/>
        </w:rPr>
        <w:t>s</w:t>
      </w:r>
      <w:r w:rsidR="00A70B39" w:rsidRPr="00413E72">
        <w:rPr>
          <w:rFonts w:ascii="Arial" w:hAnsi="Arial" w:cs="Arial"/>
          <w:sz w:val="22"/>
          <w:szCs w:val="22"/>
        </w:rPr>
        <w:t xml:space="preserve"> ended 31 December </w:t>
      </w:r>
      <w:r w:rsidR="000B15BB">
        <w:rPr>
          <w:rFonts w:ascii="Arial" w:hAnsi="Arial" w:cs="Arial"/>
          <w:sz w:val="22"/>
          <w:szCs w:val="22"/>
        </w:rPr>
        <w:t>2024</w:t>
      </w:r>
      <w:r w:rsidR="00097BC8" w:rsidRPr="00413E72">
        <w:rPr>
          <w:rFonts w:ascii="Arial" w:hAnsi="Arial" w:cs="Arial"/>
          <w:sz w:val="22"/>
          <w:szCs w:val="22"/>
        </w:rPr>
        <w:t xml:space="preserve"> and </w:t>
      </w:r>
      <w:r w:rsidR="000B15BB">
        <w:rPr>
          <w:rFonts w:ascii="Arial" w:hAnsi="Arial" w:cs="Arial"/>
          <w:sz w:val="22"/>
          <w:szCs w:val="22"/>
        </w:rPr>
        <w:t>2023</w:t>
      </w:r>
      <w:r w:rsidR="00A70B39" w:rsidRPr="00413E72">
        <w:rPr>
          <w:rFonts w:ascii="Arial" w:hAnsi="Arial" w:cs="Arial"/>
          <w:sz w:val="22"/>
          <w:szCs w:val="22"/>
          <w:cs/>
        </w:rPr>
        <w:t xml:space="preserve"> </w:t>
      </w:r>
      <w:r w:rsidR="0063211D" w:rsidRPr="00413E72">
        <w:rPr>
          <w:rFonts w:ascii="Arial" w:hAnsi="Arial" w:cs="Arial"/>
          <w:sz w:val="22"/>
          <w:szCs w:val="22"/>
        </w:rPr>
        <w:t>are</w:t>
      </w:r>
      <w:r w:rsidR="00A70B39" w:rsidRPr="00413E72">
        <w:rPr>
          <w:rFonts w:ascii="Arial" w:hAnsi="Arial" w:cs="Arial"/>
          <w:sz w:val="22"/>
          <w:szCs w:val="22"/>
        </w:rPr>
        <w:t xml:space="preserve"> </w:t>
      </w:r>
      <w:proofErr w:type="spellStart"/>
      <w:r w:rsidR="00A70B39" w:rsidRPr="00413E72">
        <w:rPr>
          <w:rFonts w:ascii="Arial" w:hAnsi="Arial" w:cs="Arial"/>
          <w:sz w:val="22"/>
          <w:szCs w:val="22"/>
        </w:rPr>
        <w:t>summarised</w:t>
      </w:r>
      <w:proofErr w:type="spellEnd"/>
      <w:r w:rsidR="00A70B39" w:rsidRPr="00413E72">
        <w:rPr>
          <w:rFonts w:ascii="Arial" w:hAnsi="Arial" w:cs="Arial"/>
          <w:sz w:val="22"/>
          <w:szCs w:val="22"/>
        </w:rPr>
        <w:t xml:space="preserve"> below</w:t>
      </w:r>
      <w:r w:rsidR="00A70B39" w:rsidRPr="00413E72">
        <w:rPr>
          <w:rFonts w:ascii="Arial" w:hAnsi="Arial" w:cs="Arial"/>
          <w:sz w:val="22"/>
          <w:szCs w:val="22"/>
          <w:cs/>
        </w:rPr>
        <w:t xml:space="preserve">. </w:t>
      </w:r>
    </w:p>
    <w:tbl>
      <w:tblPr>
        <w:tblW w:w="9090" w:type="dxa"/>
        <w:tblInd w:w="450" w:type="dxa"/>
        <w:tblLayout w:type="fixed"/>
        <w:tblLook w:val="0000" w:firstRow="0" w:lastRow="0" w:firstColumn="0" w:lastColumn="0" w:noHBand="0" w:noVBand="0"/>
      </w:tblPr>
      <w:tblGrid>
        <w:gridCol w:w="5850"/>
        <w:gridCol w:w="1620"/>
        <w:gridCol w:w="1620"/>
      </w:tblGrid>
      <w:tr w:rsidR="00A70B39" w:rsidRPr="00413E72" w14:paraId="54550066" w14:textId="77777777" w:rsidTr="00B14BF8">
        <w:tc>
          <w:tcPr>
            <w:tcW w:w="9090" w:type="dxa"/>
            <w:gridSpan w:val="3"/>
          </w:tcPr>
          <w:p w14:paraId="69AAB0FE" w14:textId="77777777" w:rsidR="00A70B39" w:rsidRPr="00413E72" w:rsidRDefault="00A70B39" w:rsidP="00A70B39">
            <w:pPr>
              <w:tabs>
                <w:tab w:val="left" w:pos="720"/>
                <w:tab w:val="center" w:pos="6930"/>
                <w:tab w:val="center" w:pos="8280"/>
                <w:tab w:val="right" w:pos="8540"/>
              </w:tabs>
              <w:spacing w:line="360" w:lineRule="exact"/>
              <w:ind w:right="-18"/>
              <w:jc w:val="right"/>
              <w:rPr>
                <w:rFonts w:ascii="Arial" w:hAnsi="Arial" w:cs="Arial"/>
                <w:sz w:val="20"/>
                <w:szCs w:val="20"/>
                <w:u w:val="single"/>
              </w:rPr>
            </w:pPr>
            <w:r w:rsidRPr="00413E72">
              <w:rPr>
                <w:rFonts w:ascii="Arial" w:hAnsi="Arial" w:cs="Arial"/>
                <w:sz w:val="20"/>
                <w:szCs w:val="20"/>
                <w:cs/>
              </w:rPr>
              <w:t>(</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c>
      </w:tr>
      <w:tr w:rsidR="00A70B39" w:rsidRPr="00413E72" w14:paraId="7D773DC7" w14:textId="77777777" w:rsidTr="00B14BF8">
        <w:tc>
          <w:tcPr>
            <w:tcW w:w="5850" w:type="dxa"/>
          </w:tcPr>
          <w:p w14:paraId="5BFD3A1F" w14:textId="77777777" w:rsidR="00A70B39" w:rsidRPr="00413E72" w:rsidRDefault="00A70B39" w:rsidP="00A70B39">
            <w:pPr>
              <w:spacing w:line="360" w:lineRule="exact"/>
              <w:rPr>
                <w:rFonts w:ascii="Arial" w:hAnsi="Arial" w:cs="Arial"/>
                <w:sz w:val="20"/>
                <w:szCs w:val="20"/>
                <w:u w:val="single"/>
              </w:rPr>
            </w:pPr>
          </w:p>
        </w:tc>
        <w:tc>
          <w:tcPr>
            <w:tcW w:w="3240" w:type="dxa"/>
            <w:gridSpan w:val="2"/>
          </w:tcPr>
          <w:p w14:paraId="1CAB94C6" w14:textId="77777777" w:rsidR="00A70B39" w:rsidRPr="00413E72" w:rsidRDefault="00A70B39" w:rsidP="00A70B39">
            <w:pPr>
              <w:pBdr>
                <w:bottom w:val="single" w:sz="4" w:space="1" w:color="auto"/>
              </w:pBdr>
              <w:spacing w:line="360" w:lineRule="exact"/>
              <w:ind w:left="-18" w:right="-41"/>
              <w:jc w:val="center"/>
              <w:rPr>
                <w:rFonts w:ascii="Arial" w:hAnsi="Arial" w:cs="Arial"/>
                <w:sz w:val="20"/>
                <w:szCs w:val="20"/>
                <w:cs/>
              </w:rPr>
            </w:pPr>
            <w:r w:rsidRPr="00413E72">
              <w:rPr>
                <w:rFonts w:ascii="Arial" w:hAnsi="Arial" w:cs="Arial"/>
                <w:sz w:val="20"/>
                <w:szCs w:val="20"/>
              </w:rPr>
              <w:t>Consolidated financial statements</w:t>
            </w:r>
          </w:p>
        </w:tc>
      </w:tr>
      <w:tr w:rsidR="000B15BB" w:rsidRPr="00413E72" w14:paraId="588C0445" w14:textId="77777777" w:rsidTr="00B14BF8">
        <w:tc>
          <w:tcPr>
            <w:tcW w:w="5850" w:type="dxa"/>
          </w:tcPr>
          <w:p w14:paraId="6289F0EE" w14:textId="77777777" w:rsidR="000B15BB" w:rsidRPr="00413E72" w:rsidRDefault="000B15BB" w:rsidP="000B15BB">
            <w:pPr>
              <w:spacing w:line="360" w:lineRule="exact"/>
              <w:rPr>
                <w:rFonts w:ascii="Arial" w:hAnsi="Arial" w:cs="Arial"/>
                <w:sz w:val="20"/>
                <w:szCs w:val="20"/>
                <w:u w:val="single"/>
              </w:rPr>
            </w:pPr>
          </w:p>
        </w:tc>
        <w:tc>
          <w:tcPr>
            <w:tcW w:w="1620" w:type="dxa"/>
          </w:tcPr>
          <w:p w14:paraId="60ECBB31" w14:textId="58BCFFAA" w:rsidR="000B15BB" w:rsidRPr="00413E72" w:rsidRDefault="000B15BB" w:rsidP="000B15BB">
            <w:pPr>
              <w:pBdr>
                <w:bottom w:val="single" w:sz="4" w:space="1" w:color="auto"/>
              </w:pBdr>
              <w:spacing w:line="360" w:lineRule="exact"/>
              <w:ind w:left="-18" w:right="-41"/>
              <w:jc w:val="center"/>
              <w:rPr>
                <w:rFonts w:ascii="Arial" w:hAnsi="Arial" w:cs="Arial"/>
                <w:sz w:val="20"/>
                <w:szCs w:val="20"/>
              </w:rPr>
            </w:pPr>
            <w:r>
              <w:rPr>
                <w:rFonts w:ascii="Arial" w:hAnsi="Arial" w:cs="Arial"/>
                <w:sz w:val="20"/>
                <w:szCs w:val="20"/>
              </w:rPr>
              <w:t>2024</w:t>
            </w:r>
          </w:p>
        </w:tc>
        <w:tc>
          <w:tcPr>
            <w:tcW w:w="1620" w:type="dxa"/>
          </w:tcPr>
          <w:p w14:paraId="74D633BE" w14:textId="25259DDC" w:rsidR="000B15BB" w:rsidRPr="00413E72" w:rsidRDefault="000B15BB" w:rsidP="000B15BB">
            <w:pPr>
              <w:pBdr>
                <w:bottom w:val="single" w:sz="4" w:space="1" w:color="auto"/>
              </w:pBdr>
              <w:spacing w:line="360" w:lineRule="exact"/>
              <w:ind w:left="-18" w:right="-41"/>
              <w:jc w:val="center"/>
              <w:rPr>
                <w:rFonts w:ascii="Arial" w:hAnsi="Arial" w:cs="Arial"/>
                <w:sz w:val="20"/>
                <w:szCs w:val="20"/>
              </w:rPr>
            </w:pPr>
            <w:r w:rsidRPr="00413E72">
              <w:rPr>
                <w:rFonts w:ascii="Arial" w:hAnsi="Arial" w:cs="Arial"/>
                <w:sz w:val="20"/>
                <w:szCs w:val="20"/>
              </w:rPr>
              <w:t>2023</w:t>
            </w:r>
          </w:p>
        </w:tc>
      </w:tr>
      <w:tr w:rsidR="005279F2" w:rsidRPr="00413E72" w14:paraId="3C31922E" w14:textId="77777777" w:rsidTr="00B14BF8">
        <w:tc>
          <w:tcPr>
            <w:tcW w:w="5850" w:type="dxa"/>
            <w:shd w:val="clear" w:color="auto" w:fill="FFFFFF" w:themeFill="background1"/>
          </w:tcPr>
          <w:p w14:paraId="0E8CBBD6" w14:textId="77777777" w:rsidR="005279F2" w:rsidRPr="00413E72" w:rsidRDefault="005279F2" w:rsidP="005279F2">
            <w:pPr>
              <w:tabs>
                <w:tab w:val="left" w:pos="720"/>
                <w:tab w:val="left" w:pos="2160"/>
                <w:tab w:val="center" w:pos="6930"/>
                <w:tab w:val="center" w:pos="8280"/>
                <w:tab w:val="right" w:pos="8540"/>
              </w:tabs>
              <w:spacing w:line="360" w:lineRule="exact"/>
              <w:jc w:val="both"/>
              <w:rPr>
                <w:rFonts w:ascii="Arial" w:hAnsi="Arial" w:cs="Arial"/>
                <w:b/>
                <w:bCs/>
                <w:sz w:val="20"/>
                <w:szCs w:val="25"/>
              </w:rPr>
            </w:pPr>
            <w:r w:rsidRPr="00413E72">
              <w:rPr>
                <w:rFonts w:ascii="Arial" w:hAnsi="Arial" w:cs="Arial"/>
                <w:b/>
                <w:bCs/>
                <w:sz w:val="20"/>
                <w:szCs w:val="20"/>
              </w:rPr>
              <w:t xml:space="preserve">Balance </w:t>
            </w:r>
            <w:r w:rsidRPr="00413E72">
              <w:rPr>
                <w:rFonts w:ascii="Arial" w:hAnsi="Arial" w:cs="Arial"/>
                <w:b/>
                <w:bCs/>
                <w:sz w:val="20"/>
                <w:szCs w:val="25"/>
              </w:rPr>
              <w:t>at beginning of year</w:t>
            </w:r>
          </w:p>
        </w:tc>
        <w:tc>
          <w:tcPr>
            <w:tcW w:w="1620" w:type="dxa"/>
            <w:vAlign w:val="bottom"/>
          </w:tcPr>
          <w:p w14:paraId="480EC261" w14:textId="45EC16FF" w:rsidR="005279F2" w:rsidRPr="00413E72" w:rsidRDefault="005279F2" w:rsidP="005279F2">
            <w:pPr>
              <w:tabs>
                <w:tab w:val="decimal" w:pos="1245"/>
              </w:tabs>
              <w:spacing w:line="360" w:lineRule="exact"/>
              <w:ind w:right="34"/>
              <w:rPr>
                <w:rFonts w:ascii="Arial" w:hAnsi="Arial" w:cs="Arial"/>
                <w:sz w:val="20"/>
                <w:szCs w:val="20"/>
              </w:rPr>
            </w:pPr>
            <w:r w:rsidRPr="005279F2">
              <w:rPr>
                <w:rFonts w:ascii="Arial" w:hAnsi="Arial" w:cs="Arial"/>
                <w:sz w:val="20"/>
                <w:szCs w:val="20"/>
              </w:rPr>
              <w:t>80,975</w:t>
            </w:r>
          </w:p>
        </w:tc>
        <w:tc>
          <w:tcPr>
            <w:tcW w:w="1620" w:type="dxa"/>
            <w:vAlign w:val="bottom"/>
          </w:tcPr>
          <w:p w14:paraId="7943E192" w14:textId="588E704C" w:rsidR="005279F2" w:rsidRPr="00413E72" w:rsidRDefault="005279F2" w:rsidP="005279F2">
            <w:pPr>
              <w:tabs>
                <w:tab w:val="decimal" w:pos="1245"/>
              </w:tabs>
              <w:spacing w:line="360" w:lineRule="exact"/>
              <w:ind w:right="34"/>
              <w:rPr>
                <w:rFonts w:ascii="Arial" w:hAnsi="Arial" w:cs="Arial"/>
                <w:sz w:val="20"/>
                <w:szCs w:val="20"/>
              </w:rPr>
            </w:pPr>
            <w:r w:rsidRPr="00413E72">
              <w:rPr>
                <w:rFonts w:ascii="Arial" w:hAnsi="Arial" w:cs="Arial"/>
                <w:sz w:val="20"/>
                <w:szCs w:val="20"/>
              </w:rPr>
              <w:t>100,660</w:t>
            </w:r>
          </w:p>
        </w:tc>
      </w:tr>
      <w:tr w:rsidR="005279F2" w:rsidRPr="00413E72" w14:paraId="4DB29F50" w14:textId="77777777" w:rsidTr="00B14BF8">
        <w:tc>
          <w:tcPr>
            <w:tcW w:w="5850" w:type="dxa"/>
            <w:shd w:val="clear" w:color="auto" w:fill="FFFFFF" w:themeFill="background1"/>
          </w:tcPr>
          <w:p w14:paraId="54C1B72A" w14:textId="77777777" w:rsidR="005279F2" w:rsidRPr="00413E72" w:rsidRDefault="005279F2" w:rsidP="005279F2">
            <w:pPr>
              <w:spacing w:line="360" w:lineRule="exact"/>
              <w:ind w:left="234" w:hanging="234"/>
              <w:rPr>
                <w:rFonts w:ascii="Arial" w:hAnsi="Arial" w:cs="Arial"/>
                <w:sz w:val="20"/>
                <w:szCs w:val="25"/>
              </w:rPr>
            </w:pPr>
            <w:r w:rsidRPr="00413E72">
              <w:rPr>
                <w:rFonts w:ascii="Arial" w:hAnsi="Arial" w:cs="Arial"/>
                <w:sz w:val="20"/>
                <w:szCs w:val="20"/>
              </w:rPr>
              <w:t xml:space="preserve">Increases due to </w:t>
            </w:r>
            <w:r w:rsidRPr="00413E72">
              <w:rPr>
                <w:rFonts w:ascii="Arial" w:hAnsi="Arial" w:cs="Arial"/>
                <w:sz w:val="20"/>
                <w:szCs w:val="25"/>
              </w:rPr>
              <w:t>feeding costs</w:t>
            </w:r>
          </w:p>
        </w:tc>
        <w:tc>
          <w:tcPr>
            <w:tcW w:w="1620" w:type="dxa"/>
            <w:vAlign w:val="bottom"/>
          </w:tcPr>
          <w:p w14:paraId="269CB8E6" w14:textId="7FC0BA07" w:rsidR="005279F2" w:rsidRPr="00413E72" w:rsidRDefault="005279F2" w:rsidP="005279F2">
            <w:pPr>
              <w:tabs>
                <w:tab w:val="decimal" w:pos="1245"/>
              </w:tabs>
              <w:spacing w:line="360" w:lineRule="exact"/>
              <w:ind w:right="34"/>
              <w:rPr>
                <w:rFonts w:ascii="Arial" w:hAnsi="Arial" w:cs="Arial"/>
                <w:sz w:val="20"/>
                <w:szCs w:val="20"/>
              </w:rPr>
            </w:pPr>
            <w:r w:rsidRPr="005279F2">
              <w:rPr>
                <w:rFonts w:ascii="Arial" w:hAnsi="Arial" w:cs="Arial"/>
                <w:sz w:val="20"/>
                <w:szCs w:val="20"/>
              </w:rPr>
              <w:t>2,197,</w:t>
            </w:r>
            <w:r w:rsidR="00361832">
              <w:rPr>
                <w:rFonts w:ascii="Arial" w:hAnsi="Arial" w:cs="Arial"/>
                <w:sz w:val="20"/>
                <w:szCs w:val="20"/>
              </w:rPr>
              <w:t>917</w:t>
            </w:r>
          </w:p>
        </w:tc>
        <w:tc>
          <w:tcPr>
            <w:tcW w:w="1620" w:type="dxa"/>
            <w:vAlign w:val="bottom"/>
          </w:tcPr>
          <w:p w14:paraId="656E25F2" w14:textId="4EEFEA63" w:rsidR="005279F2" w:rsidRPr="00413E72" w:rsidRDefault="005279F2" w:rsidP="005279F2">
            <w:pPr>
              <w:tabs>
                <w:tab w:val="decimal" w:pos="1245"/>
              </w:tabs>
              <w:spacing w:line="360" w:lineRule="exact"/>
              <w:ind w:right="34"/>
              <w:rPr>
                <w:rFonts w:ascii="Arial" w:hAnsi="Arial" w:cs="Arial"/>
                <w:sz w:val="20"/>
                <w:szCs w:val="20"/>
              </w:rPr>
            </w:pPr>
            <w:r w:rsidRPr="00413E72">
              <w:rPr>
                <w:rFonts w:ascii="Arial" w:hAnsi="Arial" w:cs="Arial"/>
                <w:sz w:val="20"/>
                <w:szCs w:val="20"/>
              </w:rPr>
              <w:t>637,392</w:t>
            </w:r>
          </w:p>
        </w:tc>
      </w:tr>
      <w:tr w:rsidR="005279F2" w:rsidRPr="00413E72" w14:paraId="70046DCF" w14:textId="77777777" w:rsidTr="00B14BF8">
        <w:tc>
          <w:tcPr>
            <w:tcW w:w="5850" w:type="dxa"/>
            <w:shd w:val="clear" w:color="auto" w:fill="FFFFFF" w:themeFill="background1"/>
          </w:tcPr>
          <w:p w14:paraId="58969734" w14:textId="77777777" w:rsidR="005279F2" w:rsidRPr="00413E72" w:rsidRDefault="005279F2" w:rsidP="005279F2">
            <w:pPr>
              <w:spacing w:line="360" w:lineRule="exact"/>
              <w:ind w:left="234" w:hanging="234"/>
              <w:rPr>
                <w:rFonts w:ascii="Arial" w:hAnsi="Arial" w:cs="Arial"/>
                <w:sz w:val="20"/>
                <w:szCs w:val="20"/>
              </w:rPr>
            </w:pPr>
            <w:r w:rsidRPr="00413E72">
              <w:rPr>
                <w:rFonts w:ascii="Arial" w:hAnsi="Arial" w:cs="Arial"/>
                <w:sz w:val="20"/>
                <w:szCs w:val="20"/>
              </w:rPr>
              <w:t>Decreases due to sales</w:t>
            </w:r>
          </w:p>
        </w:tc>
        <w:tc>
          <w:tcPr>
            <w:tcW w:w="1620" w:type="dxa"/>
            <w:vAlign w:val="bottom"/>
          </w:tcPr>
          <w:p w14:paraId="2433893F" w14:textId="0492858F" w:rsidR="005279F2" w:rsidRPr="00413E72" w:rsidRDefault="005279F2" w:rsidP="005279F2">
            <w:pPr>
              <w:tabs>
                <w:tab w:val="decimal" w:pos="1245"/>
              </w:tabs>
              <w:spacing w:line="360" w:lineRule="exact"/>
              <w:ind w:right="34"/>
              <w:rPr>
                <w:rFonts w:ascii="Arial" w:hAnsi="Arial" w:cs="Arial"/>
                <w:sz w:val="20"/>
                <w:szCs w:val="20"/>
              </w:rPr>
            </w:pPr>
            <w:r w:rsidRPr="005279F2">
              <w:rPr>
                <w:rFonts w:ascii="Arial" w:hAnsi="Arial" w:cs="Arial"/>
                <w:sz w:val="20"/>
                <w:szCs w:val="20"/>
              </w:rPr>
              <w:t>(2,168,</w:t>
            </w:r>
            <w:r w:rsidR="00361832">
              <w:rPr>
                <w:rFonts w:ascii="Arial" w:hAnsi="Arial" w:cs="Arial"/>
                <w:sz w:val="20"/>
                <w:szCs w:val="20"/>
              </w:rPr>
              <w:t>636</w:t>
            </w:r>
            <w:r w:rsidRPr="005279F2">
              <w:rPr>
                <w:rFonts w:ascii="Arial" w:hAnsi="Arial" w:cs="Arial"/>
                <w:sz w:val="20"/>
                <w:szCs w:val="20"/>
              </w:rPr>
              <w:t>)</w:t>
            </w:r>
          </w:p>
        </w:tc>
        <w:tc>
          <w:tcPr>
            <w:tcW w:w="1620" w:type="dxa"/>
            <w:vAlign w:val="bottom"/>
          </w:tcPr>
          <w:p w14:paraId="68250A2E" w14:textId="3E7D92B8" w:rsidR="005279F2" w:rsidRPr="00413E72" w:rsidRDefault="005279F2" w:rsidP="005279F2">
            <w:pPr>
              <w:tabs>
                <w:tab w:val="decimal" w:pos="1245"/>
              </w:tabs>
              <w:spacing w:line="360" w:lineRule="exact"/>
              <w:ind w:right="34"/>
              <w:rPr>
                <w:rFonts w:ascii="Arial" w:hAnsi="Arial" w:cs="Arial"/>
                <w:sz w:val="20"/>
                <w:szCs w:val="20"/>
              </w:rPr>
            </w:pPr>
            <w:r w:rsidRPr="00413E72">
              <w:rPr>
                <w:rFonts w:ascii="Arial" w:hAnsi="Arial" w:cs="Arial"/>
                <w:sz w:val="20"/>
                <w:szCs w:val="20"/>
              </w:rPr>
              <w:t>(622,971)</w:t>
            </w:r>
          </w:p>
        </w:tc>
      </w:tr>
      <w:tr w:rsidR="005279F2" w:rsidRPr="00413E72" w14:paraId="6A5E0EE2" w14:textId="77777777" w:rsidTr="00B14BF8">
        <w:tc>
          <w:tcPr>
            <w:tcW w:w="5850" w:type="dxa"/>
            <w:shd w:val="clear" w:color="auto" w:fill="FFFFFF" w:themeFill="background1"/>
          </w:tcPr>
          <w:p w14:paraId="74F59C00" w14:textId="77777777" w:rsidR="005279F2" w:rsidRPr="00413E72" w:rsidRDefault="005279F2" w:rsidP="005279F2">
            <w:pPr>
              <w:tabs>
                <w:tab w:val="left" w:pos="522"/>
              </w:tabs>
              <w:spacing w:line="360" w:lineRule="exact"/>
              <w:ind w:left="612" w:hanging="612"/>
              <w:rPr>
                <w:rFonts w:ascii="Arial" w:hAnsi="Arial" w:cs="Arial"/>
                <w:sz w:val="20"/>
                <w:szCs w:val="20"/>
              </w:rPr>
            </w:pPr>
            <w:r w:rsidRPr="00413E72">
              <w:rPr>
                <w:rFonts w:ascii="Arial" w:hAnsi="Arial" w:cs="Arial"/>
                <w:sz w:val="20"/>
                <w:szCs w:val="20"/>
              </w:rPr>
              <w:t>Depreciation for the year</w:t>
            </w:r>
          </w:p>
        </w:tc>
        <w:tc>
          <w:tcPr>
            <w:tcW w:w="1620" w:type="dxa"/>
            <w:vAlign w:val="bottom"/>
          </w:tcPr>
          <w:p w14:paraId="0D6EAB4E" w14:textId="09A3AA07" w:rsidR="005279F2" w:rsidRPr="00413E72" w:rsidRDefault="005279F2" w:rsidP="005279F2">
            <w:pPr>
              <w:tabs>
                <w:tab w:val="decimal" w:pos="1245"/>
              </w:tabs>
              <w:spacing w:line="360" w:lineRule="exact"/>
              <w:ind w:right="34"/>
              <w:rPr>
                <w:rFonts w:ascii="Arial" w:hAnsi="Arial" w:cs="Arial"/>
                <w:sz w:val="20"/>
                <w:szCs w:val="20"/>
              </w:rPr>
            </w:pPr>
            <w:r w:rsidRPr="005279F2">
              <w:rPr>
                <w:rFonts w:ascii="Arial" w:hAnsi="Arial" w:cs="Arial"/>
                <w:sz w:val="20"/>
                <w:szCs w:val="20"/>
              </w:rPr>
              <w:t>(6,463)</w:t>
            </w:r>
          </w:p>
        </w:tc>
        <w:tc>
          <w:tcPr>
            <w:tcW w:w="1620" w:type="dxa"/>
            <w:vAlign w:val="bottom"/>
          </w:tcPr>
          <w:p w14:paraId="69AE9A30" w14:textId="29FB435F" w:rsidR="005279F2" w:rsidRPr="00413E72" w:rsidRDefault="005279F2" w:rsidP="005279F2">
            <w:pPr>
              <w:tabs>
                <w:tab w:val="decimal" w:pos="1245"/>
              </w:tabs>
              <w:spacing w:line="360" w:lineRule="exact"/>
              <w:ind w:right="34"/>
              <w:rPr>
                <w:rFonts w:ascii="Arial" w:hAnsi="Arial" w:cs="Arial"/>
                <w:sz w:val="20"/>
                <w:szCs w:val="20"/>
              </w:rPr>
            </w:pPr>
            <w:r w:rsidRPr="00413E72">
              <w:rPr>
                <w:rFonts w:ascii="Arial" w:hAnsi="Arial" w:cs="Arial"/>
                <w:sz w:val="20"/>
                <w:szCs w:val="20"/>
              </w:rPr>
              <w:t>(5,049)</w:t>
            </w:r>
          </w:p>
        </w:tc>
      </w:tr>
      <w:tr w:rsidR="005279F2" w:rsidRPr="00413E72" w14:paraId="7F80FEE5" w14:textId="77777777" w:rsidTr="00B14BF8">
        <w:tc>
          <w:tcPr>
            <w:tcW w:w="5850" w:type="dxa"/>
            <w:shd w:val="clear" w:color="auto" w:fill="FFFFFF" w:themeFill="background1"/>
            <w:vAlign w:val="bottom"/>
          </w:tcPr>
          <w:p w14:paraId="356DE013" w14:textId="06A8CCE1" w:rsidR="005279F2" w:rsidRPr="00413E72" w:rsidRDefault="00B96A79" w:rsidP="005279F2">
            <w:pPr>
              <w:tabs>
                <w:tab w:val="left" w:pos="522"/>
              </w:tabs>
              <w:spacing w:line="360" w:lineRule="exact"/>
              <w:ind w:left="255" w:hanging="255"/>
              <w:rPr>
                <w:rFonts w:ascii="Arial" w:hAnsi="Arial" w:cs="Arial"/>
                <w:sz w:val="20"/>
                <w:szCs w:val="20"/>
              </w:rPr>
            </w:pPr>
            <w:r>
              <w:rPr>
                <w:rFonts w:ascii="Arial" w:hAnsi="Arial" w:cs="Arial"/>
                <w:sz w:val="20"/>
                <w:szCs w:val="20"/>
              </w:rPr>
              <w:t>Gain (l</w:t>
            </w:r>
            <w:r w:rsidR="005279F2">
              <w:rPr>
                <w:rFonts w:ascii="Arial" w:hAnsi="Arial" w:cs="Arial"/>
                <w:sz w:val="20"/>
                <w:szCs w:val="20"/>
              </w:rPr>
              <w:t>oss</w:t>
            </w:r>
            <w:r>
              <w:rPr>
                <w:rFonts w:ascii="Arial" w:hAnsi="Arial" w:cs="Arial"/>
                <w:sz w:val="20"/>
                <w:szCs w:val="20"/>
              </w:rPr>
              <w:t>)</w:t>
            </w:r>
            <w:r w:rsidR="005279F2" w:rsidRPr="00413E72">
              <w:rPr>
                <w:rFonts w:ascii="Arial" w:hAnsi="Arial" w:cs="Arial"/>
                <w:sz w:val="20"/>
                <w:szCs w:val="20"/>
                <w:cs/>
              </w:rPr>
              <w:t xml:space="preserve"> </w:t>
            </w:r>
            <w:r w:rsidR="005279F2" w:rsidRPr="00413E72">
              <w:rPr>
                <w:rFonts w:ascii="Arial" w:hAnsi="Arial" w:cs="Arial"/>
                <w:sz w:val="20"/>
                <w:szCs w:val="20"/>
              </w:rPr>
              <w:t>on change in fair value less cost</w:t>
            </w:r>
            <w:r w:rsidR="005279F2" w:rsidRPr="00413E72">
              <w:rPr>
                <w:rFonts w:ascii="Arial" w:hAnsi="Arial" w:cs="Arial"/>
                <w:sz w:val="20"/>
                <w:szCs w:val="20"/>
                <w:cs/>
              </w:rPr>
              <w:t xml:space="preserve"> </w:t>
            </w:r>
            <w:r w:rsidR="005279F2" w:rsidRPr="00413E72">
              <w:rPr>
                <w:rFonts w:ascii="Arial" w:hAnsi="Arial" w:cs="Arial"/>
                <w:sz w:val="20"/>
                <w:szCs w:val="20"/>
              </w:rPr>
              <w:t xml:space="preserve">to sell </w:t>
            </w:r>
          </w:p>
          <w:p w14:paraId="533A08ED" w14:textId="77777777" w:rsidR="005279F2" w:rsidRPr="00413E72" w:rsidRDefault="005279F2" w:rsidP="005279F2">
            <w:pPr>
              <w:tabs>
                <w:tab w:val="left" w:pos="522"/>
              </w:tabs>
              <w:spacing w:line="360" w:lineRule="exact"/>
              <w:ind w:left="255" w:hanging="255"/>
              <w:rPr>
                <w:rFonts w:ascii="Arial" w:hAnsi="Arial" w:cs="Arial"/>
                <w:sz w:val="20"/>
                <w:szCs w:val="20"/>
              </w:rPr>
            </w:pPr>
            <w:r w:rsidRPr="00413E72">
              <w:rPr>
                <w:rFonts w:ascii="Arial" w:hAnsi="Arial" w:cs="Arial"/>
                <w:sz w:val="20"/>
                <w:szCs w:val="20"/>
                <w:cs/>
              </w:rPr>
              <w:t xml:space="preserve">   </w:t>
            </w:r>
            <w:r w:rsidRPr="00413E72">
              <w:rPr>
                <w:rFonts w:ascii="Arial" w:hAnsi="Arial" w:cs="Arial"/>
                <w:sz w:val="20"/>
                <w:szCs w:val="20"/>
              </w:rPr>
              <w:t>of biological assets</w:t>
            </w:r>
          </w:p>
        </w:tc>
        <w:tc>
          <w:tcPr>
            <w:tcW w:w="1620" w:type="dxa"/>
            <w:vAlign w:val="bottom"/>
          </w:tcPr>
          <w:p w14:paraId="747545A2" w14:textId="66BE9400" w:rsidR="005279F2" w:rsidRPr="00413E72" w:rsidRDefault="005279F2" w:rsidP="005279F2">
            <w:pPr>
              <w:pBdr>
                <w:bottom w:val="single" w:sz="4" w:space="1" w:color="auto"/>
              </w:pBdr>
              <w:tabs>
                <w:tab w:val="decimal" w:pos="1245"/>
              </w:tabs>
              <w:spacing w:line="360" w:lineRule="exact"/>
              <w:ind w:right="34"/>
              <w:rPr>
                <w:rFonts w:ascii="Arial" w:hAnsi="Arial" w:cs="Arial"/>
                <w:sz w:val="20"/>
                <w:szCs w:val="20"/>
              </w:rPr>
            </w:pPr>
            <w:r w:rsidRPr="005279F2">
              <w:rPr>
                <w:rFonts w:ascii="Arial" w:hAnsi="Arial" w:cs="Arial"/>
                <w:sz w:val="20"/>
                <w:szCs w:val="20"/>
              </w:rPr>
              <w:t>17,200</w:t>
            </w:r>
          </w:p>
        </w:tc>
        <w:tc>
          <w:tcPr>
            <w:tcW w:w="1620" w:type="dxa"/>
            <w:vAlign w:val="bottom"/>
          </w:tcPr>
          <w:p w14:paraId="51FD5A60" w14:textId="6B27FC0F" w:rsidR="005279F2" w:rsidRPr="00413E72" w:rsidRDefault="005279F2" w:rsidP="005279F2">
            <w:pPr>
              <w:pBdr>
                <w:bottom w:val="single" w:sz="4" w:space="1" w:color="auto"/>
              </w:pBdr>
              <w:tabs>
                <w:tab w:val="decimal" w:pos="1245"/>
              </w:tabs>
              <w:spacing w:line="360" w:lineRule="exact"/>
              <w:ind w:right="-15"/>
              <w:rPr>
                <w:rFonts w:ascii="Arial" w:hAnsi="Arial" w:cs="Arial"/>
                <w:sz w:val="20"/>
                <w:szCs w:val="20"/>
              </w:rPr>
            </w:pPr>
            <w:r w:rsidRPr="00413E72">
              <w:rPr>
                <w:rFonts w:ascii="Arial" w:hAnsi="Arial" w:cs="Arial"/>
                <w:sz w:val="20"/>
                <w:szCs w:val="20"/>
              </w:rPr>
              <w:t>(29,057)</w:t>
            </w:r>
          </w:p>
        </w:tc>
      </w:tr>
      <w:tr w:rsidR="005279F2" w:rsidRPr="00413E72" w14:paraId="67455E95" w14:textId="77777777" w:rsidTr="00B14BF8">
        <w:tc>
          <w:tcPr>
            <w:tcW w:w="5850" w:type="dxa"/>
            <w:shd w:val="clear" w:color="auto" w:fill="FFFFFF" w:themeFill="background1"/>
          </w:tcPr>
          <w:p w14:paraId="12BF9839" w14:textId="77777777" w:rsidR="005279F2" w:rsidRPr="00413E72" w:rsidRDefault="005279F2" w:rsidP="005279F2">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413E72">
              <w:rPr>
                <w:rFonts w:ascii="Arial" w:hAnsi="Arial" w:cs="Arial"/>
                <w:b/>
                <w:bCs/>
                <w:sz w:val="20"/>
                <w:szCs w:val="20"/>
              </w:rPr>
              <w:t>Balance at end of year</w:t>
            </w:r>
          </w:p>
        </w:tc>
        <w:tc>
          <w:tcPr>
            <w:tcW w:w="1620" w:type="dxa"/>
            <w:vAlign w:val="bottom"/>
          </w:tcPr>
          <w:p w14:paraId="5B3F6E17" w14:textId="3840AC73" w:rsidR="005279F2" w:rsidRPr="00413E72" w:rsidRDefault="005279F2" w:rsidP="005279F2">
            <w:pPr>
              <w:pBdr>
                <w:bottom w:val="double" w:sz="4" w:space="1" w:color="auto"/>
              </w:pBdr>
              <w:tabs>
                <w:tab w:val="decimal" w:pos="1245"/>
              </w:tabs>
              <w:spacing w:line="360" w:lineRule="exact"/>
              <w:ind w:right="34"/>
              <w:rPr>
                <w:rFonts w:ascii="Arial" w:hAnsi="Arial" w:cs="Arial"/>
                <w:sz w:val="20"/>
                <w:szCs w:val="20"/>
              </w:rPr>
            </w:pPr>
            <w:r w:rsidRPr="005279F2">
              <w:rPr>
                <w:rFonts w:ascii="Arial" w:hAnsi="Arial" w:cs="Arial"/>
                <w:sz w:val="20"/>
                <w:szCs w:val="20"/>
              </w:rPr>
              <w:t>120,993</w:t>
            </w:r>
          </w:p>
        </w:tc>
        <w:tc>
          <w:tcPr>
            <w:tcW w:w="1620" w:type="dxa"/>
            <w:vAlign w:val="bottom"/>
          </w:tcPr>
          <w:p w14:paraId="2B6F48B7" w14:textId="59BD8DFD" w:rsidR="005279F2" w:rsidRPr="00413E72" w:rsidRDefault="005279F2" w:rsidP="005279F2">
            <w:pPr>
              <w:pBdr>
                <w:bottom w:val="double" w:sz="4" w:space="1" w:color="auto"/>
              </w:pBdr>
              <w:tabs>
                <w:tab w:val="decimal" w:pos="1245"/>
              </w:tabs>
              <w:spacing w:line="360" w:lineRule="exact"/>
              <w:ind w:right="-15"/>
              <w:rPr>
                <w:rFonts w:ascii="Arial" w:hAnsi="Arial" w:cs="Arial"/>
                <w:sz w:val="20"/>
                <w:szCs w:val="20"/>
              </w:rPr>
            </w:pPr>
            <w:r w:rsidRPr="00413E72">
              <w:rPr>
                <w:rFonts w:ascii="Arial" w:hAnsi="Arial" w:cs="Arial"/>
                <w:sz w:val="20"/>
                <w:szCs w:val="20"/>
              </w:rPr>
              <w:t>80,975</w:t>
            </w:r>
          </w:p>
        </w:tc>
      </w:tr>
    </w:tbl>
    <w:p w14:paraId="6B4A6C9E" w14:textId="2CE48411" w:rsidR="00A70B39" w:rsidRPr="00413E72" w:rsidRDefault="00361832" w:rsidP="00A70B39">
      <w:pPr>
        <w:spacing w:before="120" w:after="120" w:line="380" w:lineRule="exact"/>
        <w:ind w:left="533" w:right="29" w:hanging="533"/>
        <w:jc w:val="both"/>
        <w:rPr>
          <w:rFonts w:ascii="Arial" w:hAnsi="Arial" w:cs="Arial"/>
          <w:b/>
          <w:bCs/>
          <w:sz w:val="22"/>
          <w:szCs w:val="22"/>
        </w:rPr>
      </w:pPr>
      <w:r>
        <w:rPr>
          <w:rFonts w:ascii="Arial" w:hAnsi="Arial" w:cs="Arial"/>
          <w:b/>
          <w:bCs/>
          <w:sz w:val="22"/>
          <w:szCs w:val="28"/>
        </w:rPr>
        <w:t>19</w:t>
      </w:r>
      <w:r w:rsidR="00736468" w:rsidRPr="00413E72">
        <w:rPr>
          <w:rFonts w:ascii="Arial" w:hAnsi="Arial" w:cs="Arial"/>
          <w:b/>
          <w:bCs/>
          <w:sz w:val="22"/>
          <w:szCs w:val="22"/>
          <w:cs/>
        </w:rPr>
        <w:t>.</w:t>
      </w:r>
      <w:r w:rsidR="00A70B39" w:rsidRPr="00413E72">
        <w:rPr>
          <w:rFonts w:ascii="Arial" w:hAnsi="Arial" w:cs="Arial"/>
          <w:b/>
          <w:bCs/>
          <w:sz w:val="22"/>
          <w:szCs w:val="22"/>
        </w:rPr>
        <w:tab/>
        <w:t>Intangible assets</w:t>
      </w:r>
    </w:p>
    <w:p w14:paraId="2135D838" w14:textId="1C0F90C5" w:rsidR="00A70B39" w:rsidRPr="00413E72" w:rsidRDefault="00A70B39" w:rsidP="00A70B39">
      <w:pPr>
        <w:pStyle w:val="BodyTextIndent3"/>
        <w:widowControl/>
        <w:tabs>
          <w:tab w:val="clear" w:pos="2160"/>
          <w:tab w:val="clear" w:pos="9620"/>
        </w:tabs>
        <w:ind w:left="540" w:right="29" w:hanging="533"/>
        <w:jc w:val="thaiDistribute"/>
        <w:rPr>
          <w:rFonts w:ascii="Arial" w:hAnsi="Arial" w:cs="Arial"/>
          <w:sz w:val="22"/>
          <w:szCs w:val="22"/>
          <w:lang w:val="en-US"/>
        </w:rPr>
      </w:pPr>
      <w:r w:rsidRPr="00413E72">
        <w:rPr>
          <w:rFonts w:ascii="Arial" w:hAnsi="Arial" w:cs="Arial"/>
          <w:sz w:val="22"/>
          <w:szCs w:val="22"/>
          <w:lang w:val="en-US"/>
        </w:rPr>
        <w:tab/>
        <w:t>The net book value of intangible assets</w:t>
      </w:r>
      <w:r w:rsidR="00097BC8" w:rsidRPr="00413E72">
        <w:rPr>
          <w:rFonts w:ascii="Arial" w:hAnsi="Arial" w:cs="Arial"/>
          <w:sz w:val="22"/>
          <w:szCs w:val="22"/>
          <w:lang w:val="en-US"/>
        </w:rPr>
        <w:t>, computer software</w:t>
      </w:r>
      <w:r w:rsidR="00657F56" w:rsidRPr="00413E72">
        <w:rPr>
          <w:rFonts w:ascii="Arial" w:hAnsi="Arial" w:cs="Arial"/>
          <w:sz w:val="22"/>
          <w:szCs w:val="22"/>
          <w:lang w:val="en-US"/>
        </w:rPr>
        <w:t>,</w:t>
      </w:r>
      <w:r w:rsidRPr="00413E72">
        <w:rPr>
          <w:rFonts w:ascii="Arial" w:hAnsi="Arial" w:cs="Arial"/>
          <w:sz w:val="22"/>
          <w:szCs w:val="22"/>
          <w:lang w:val="en-US"/>
        </w:rPr>
        <w:t xml:space="preserve"> 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0B15BB">
        <w:rPr>
          <w:rFonts w:ascii="Arial" w:hAnsi="Arial" w:cs="Arial"/>
          <w:sz w:val="22"/>
          <w:szCs w:val="22"/>
          <w:lang w:val="en-US"/>
        </w:rPr>
        <w:t>2024</w:t>
      </w:r>
      <w:r w:rsidRPr="00413E72">
        <w:rPr>
          <w:rFonts w:ascii="Arial" w:hAnsi="Arial" w:cs="Arial"/>
          <w:sz w:val="22"/>
          <w:szCs w:val="22"/>
          <w:lang w:val="en-US"/>
        </w:rPr>
        <w:t xml:space="preserve"> and </w:t>
      </w:r>
      <w:r w:rsidR="000B15BB">
        <w:rPr>
          <w:rFonts w:ascii="Arial" w:hAnsi="Arial" w:cs="Arial"/>
          <w:sz w:val="22"/>
          <w:szCs w:val="22"/>
          <w:lang w:val="en-US"/>
        </w:rPr>
        <w:t>2023</w:t>
      </w:r>
      <w:r w:rsidRPr="00413E72">
        <w:rPr>
          <w:rFonts w:ascii="Arial" w:hAnsi="Arial" w:cs="Arial"/>
          <w:sz w:val="22"/>
          <w:szCs w:val="22"/>
          <w:lang w:val="en-US"/>
        </w:rPr>
        <w:t xml:space="preserve"> is presented below</w:t>
      </w:r>
      <w:r w:rsidRPr="00413E72">
        <w:rPr>
          <w:rFonts w:ascii="Arial" w:hAnsi="Arial" w:cs="Arial"/>
          <w:sz w:val="22"/>
          <w:szCs w:val="22"/>
          <w:cs/>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430"/>
        <w:gridCol w:w="2520"/>
      </w:tblGrid>
      <w:tr w:rsidR="00A70B39" w:rsidRPr="00413E72" w14:paraId="12B89207" w14:textId="77777777" w:rsidTr="006620F0">
        <w:trPr>
          <w:tblHeader/>
        </w:trPr>
        <w:tc>
          <w:tcPr>
            <w:tcW w:w="9090" w:type="dxa"/>
            <w:gridSpan w:val="3"/>
            <w:vAlign w:val="bottom"/>
          </w:tcPr>
          <w:p w14:paraId="29B4A8B3" w14:textId="77777777" w:rsidR="00A70B39" w:rsidRPr="00413E72" w:rsidRDefault="00A70B39" w:rsidP="00A70B39">
            <w:pPr>
              <w:tabs>
                <w:tab w:val="right" w:pos="1033"/>
              </w:tabs>
              <w:spacing w:line="380" w:lineRule="exact"/>
              <w:ind w:right="-72"/>
              <w:jc w:val="right"/>
              <w:rPr>
                <w:rFonts w:ascii="Arial" w:hAnsi="Arial" w:cs="Arial"/>
                <w:sz w:val="20"/>
                <w:szCs w:val="20"/>
                <w:cs/>
              </w:rPr>
            </w:pPr>
            <w:r w:rsidRPr="00413E72">
              <w:rPr>
                <w:rFonts w:ascii="Arial" w:hAnsi="Arial" w:cs="Arial"/>
                <w:sz w:val="20"/>
                <w:szCs w:val="20"/>
                <w:cs/>
              </w:rPr>
              <w:t xml:space="preserve">                    (</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c>
      </w:tr>
      <w:tr w:rsidR="00A70B39" w:rsidRPr="00413E72" w14:paraId="0A7E175C" w14:textId="77777777" w:rsidTr="006620F0">
        <w:trPr>
          <w:tblHeader/>
        </w:trPr>
        <w:tc>
          <w:tcPr>
            <w:tcW w:w="4140" w:type="dxa"/>
            <w:vAlign w:val="bottom"/>
          </w:tcPr>
          <w:p w14:paraId="4DC6D675" w14:textId="77777777" w:rsidR="00A70B39" w:rsidRPr="00413E72" w:rsidRDefault="00A70B39" w:rsidP="00A70B39">
            <w:pPr>
              <w:spacing w:line="380" w:lineRule="exact"/>
              <w:ind w:left="151" w:hanging="151"/>
              <w:jc w:val="center"/>
              <w:outlineLvl w:val="0"/>
              <w:rPr>
                <w:rFonts w:ascii="Arial" w:hAnsi="Arial" w:cs="Arial"/>
                <w:sz w:val="20"/>
                <w:szCs w:val="20"/>
              </w:rPr>
            </w:pPr>
          </w:p>
        </w:tc>
        <w:tc>
          <w:tcPr>
            <w:tcW w:w="2430" w:type="dxa"/>
            <w:vAlign w:val="bottom"/>
          </w:tcPr>
          <w:p w14:paraId="601E1E05" w14:textId="77777777" w:rsidR="00A70B39" w:rsidRPr="00413E72"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413E72">
              <w:rPr>
                <w:rFonts w:ascii="Arial" w:hAnsi="Arial" w:cs="Arial"/>
                <w:sz w:val="20"/>
                <w:szCs w:val="20"/>
              </w:rPr>
              <w:t>Consolidated                           financial statements</w:t>
            </w:r>
          </w:p>
        </w:tc>
        <w:tc>
          <w:tcPr>
            <w:tcW w:w="2520" w:type="dxa"/>
            <w:vAlign w:val="bottom"/>
          </w:tcPr>
          <w:p w14:paraId="7E7285A5" w14:textId="77777777" w:rsidR="00A70B39" w:rsidRPr="00413E72"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413E72">
              <w:rPr>
                <w:rFonts w:ascii="Arial" w:hAnsi="Arial" w:cs="Arial"/>
                <w:sz w:val="20"/>
                <w:szCs w:val="20"/>
              </w:rPr>
              <w:t>Separate                                 financial statements</w:t>
            </w:r>
          </w:p>
        </w:tc>
      </w:tr>
      <w:tr w:rsidR="00A70B39" w:rsidRPr="00413E72" w14:paraId="15D90C76" w14:textId="77777777" w:rsidTr="00050142">
        <w:tc>
          <w:tcPr>
            <w:tcW w:w="4140" w:type="dxa"/>
            <w:vAlign w:val="bottom"/>
          </w:tcPr>
          <w:p w14:paraId="2252E72F" w14:textId="14C8754F" w:rsidR="00A70B39" w:rsidRPr="00413E72" w:rsidRDefault="00BA5069" w:rsidP="00A70B39">
            <w:pPr>
              <w:spacing w:line="380" w:lineRule="exact"/>
              <w:ind w:left="151" w:right="-74" w:hanging="151"/>
              <w:rPr>
                <w:rFonts w:ascii="Arial" w:hAnsi="Arial" w:cs="Arial"/>
                <w:sz w:val="20"/>
                <w:szCs w:val="20"/>
              </w:rPr>
            </w:pPr>
            <w:r w:rsidRPr="00413E72">
              <w:rPr>
                <w:rFonts w:ascii="Arial" w:hAnsi="Arial" w:cs="Arial"/>
                <w:sz w:val="20"/>
                <w:szCs w:val="20"/>
              </w:rPr>
              <w:t xml:space="preserve">As </w:t>
            </w:r>
            <w:proofErr w:type="gramStart"/>
            <w:r w:rsidRPr="00413E72">
              <w:rPr>
                <w:rFonts w:ascii="Arial" w:hAnsi="Arial" w:cs="Arial"/>
                <w:sz w:val="20"/>
                <w:szCs w:val="20"/>
              </w:rPr>
              <w:t>at</w:t>
            </w:r>
            <w:proofErr w:type="gramEnd"/>
            <w:r w:rsidRPr="00413E72">
              <w:rPr>
                <w:rFonts w:ascii="Arial" w:hAnsi="Arial" w:cs="Arial"/>
                <w:sz w:val="20"/>
                <w:szCs w:val="20"/>
              </w:rPr>
              <w:t xml:space="preserve"> 31 December </w:t>
            </w:r>
            <w:r w:rsidR="000B15BB">
              <w:rPr>
                <w:rFonts w:ascii="Arial" w:hAnsi="Arial" w:cs="Arial"/>
                <w:sz w:val="20"/>
                <w:szCs w:val="20"/>
              </w:rPr>
              <w:t>2024</w:t>
            </w:r>
            <w:r w:rsidR="00B96A79">
              <w:rPr>
                <w:rFonts w:ascii="Arial" w:hAnsi="Arial" w:cs="Arial"/>
                <w:sz w:val="20"/>
                <w:szCs w:val="20"/>
              </w:rPr>
              <w:t>:</w:t>
            </w:r>
          </w:p>
        </w:tc>
        <w:tc>
          <w:tcPr>
            <w:tcW w:w="2430" w:type="dxa"/>
            <w:vAlign w:val="bottom"/>
          </w:tcPr>
          <w:p w14:paraId="617BC9D8" w14:textId="77777777" w:rsidR="00A70B39" w:rsidRPr="00413E72" w:rsidRDefault="00A70B39" w:rsidP="00A70B39">
            <w:pPr>
              <w:tabs>
                <w:tab w:val="decimal" w:pos="1167"/>
              </w:tabs>
              <w:spacing w:line="380" w:lineRule="exact"/>
              <w:ind w:right="-18"/>
              <w:rPr>
                <w:rFonts w:ascii="Arial" w:hAnsi="Arial" w:cs="Arial"/>
                <w:sz w:val="20"/>
                <w:szCs w:val="20"/>
              </w:rPr>
            </w:pPr>
          </w:p>
        </w:tc>
        <w:tc>
          <w:tcPr>
            <w:tcW w:w="2520" w:type="dxa"/>
            <w:vAlign w:val="bottom"/>
          </w:tcPr>
          <w:p w14:paraId="64FB4027" w14:textId="77777777" w:rsidR="00A70B39" w:rsidRPr="00413E72" w:rsidRDefault="00A70B39" w:rsidP="00A70B39">
            <w:pPr>
              <w:tabs>
                <w:tab w:val="decimal" w:pos="1230"/>
              </w:tabs>
              <w:spacing w:line="380" w:lineRule="exact"/>
              <w:ind w:right="-18"/>
              <w:rPr>
                <w:rFonts w:ascii="Arial" w:hAnsi="Arial" w:cs="Arial"/>
                <w:sz w:val="20"/>
                <w:szCs w:val="20"/>
              </w:rPr>
            </w:pPr>
          </w:p>
        </w:tc>
      </w:tr>
      <w:tr w:rsidR="005279F2" w:rsidRPr="00413E72" w14:paraId="54D9A996" w14:textId="77777777" w:rsidTr="00050142">
        <w:tc>
          <w:tcPr>
            <w:tcW w:w="4140" w:type="dxa"/>
            <w:vAlign w:val="bottom"/>
          </w:tcPr>
          <w:p w14:paraId="42BFBABF" w14:textId="77777777" w:rsidR="005279F2" w:rsidRPr="00413E72" w:rsidRDefault="005279F2" w:rsidP="005279F2">
            <w:pPr>
              <w:spacing w:line="380" w:lineRule="exact"/>
              <w:ind w:left="151" w:right="-74" w:hanging="151"/>
              <w:rPr>
                <w:rFonts w:ascii="Arial" w:hAnsi="Arial" w:cs="Arial"/>
                <w:sz w:val="20"/>
                <w:szCs w:val="20"/>
                <w:cs/>
              </w:rPr>
            </w:pPr>
            <w:r w:rsidRPr="00413E72">
              <w:rPr>
                <w:rFonts w:ascii="Arial" w:hAnsi="Arial" w:cs="Arial"/>
                <w:sz w:val="20"/>
                <w:szCs w:val="20"/>
              </w:rPr>
              <w:t>Cost</w:t>
            </w:r>
          </w:p>
        </w:tc>
        <w:tc>
          <w:tcPr>
            <w:tcW w:w="2430" w:type="dxa"/>
          </w:tcPr>
          <w:p w14:paraId="506C0DD9" w14:textId="62BF206D" w:rsidR="005279F2" w:rsidRPr="00413E72" w:rsidRDefault="005279F2" w:rsidP="005279F2">
            <w:pPr>
              <w:tabs>
                <w:tab w:val="decimal" w:pos="2055"/>
              </w:tabs>
              <w:spacing w:line="360" w:lineRule="exact"/>
              <w:ind w:right="-18"/>
              <w:rPr>
                <w:rFonts w:ascii="Arial" w:hAnsi="Arial" w:cs="Arial"/>
                <w:sz w:val="20"/>
                <w:szCs w:val="20"/>
              </w:rPr>
            </w:pPr>
            <w:r w:rsidRPr="005279F2">
              <w:rPr>
                <w:rFonts w:ascii="Arial" w:hAnsi="Arial" w:cs="Arial"/>
                <w:sz w:val="20"/>
                <w:szCs w:val="20"/>
              </w:rPr>
              <w:t>77,126</w:t>
            </w:r>
          </w:p>
        </w:tc>
        <w:tc>
          <w:tcPr>
            <w:tcW w:w="2520" w:type="dxa"/>
          </w:tcPr>
          <w:p w14:paraId="5C5C1D37" w14:textId="594BEE02" w:rsidR="005279F2" w:rsidRPr="00413E72" w:rsidRDefault="005279F2" w:rsidP="005279F2">
            <w:pPr>
              <w:tabs>
                <w:tab w:val="decimal" w:pos="2055"/>
              </w:tabs>
              <w:spacing w:line="360" w:lineRule="exact"/>
              <w:ind w:right="-18"/>
              <w:rPr>
                <w:rFonts w:ascii="Arial" w:hAnsi="Arial" w:cs="Arial"/>
                <w:sz w:val="20"/>
                <w:szCs w:val="20"/>
              </w:rPr>
            </w:pPr>
            <w:r w:rsidRPr="005279F2">
              <w:rPr>
                <w:rFonts w:ascii="Arial" w:hAnsi="Arial" w:cs="Arial"/>
                <w:sz w:val="20"/>
                <w:szCs w:val="20"/>
              </w:rPr>
              <w:t>43,674</w:t>
            </w:r>
          </w:p>
        </w:tc>
      </w:tr>
      <w:tr w:rsidR="005279F2" w:rsidRPr="00413E72" w14:paraId="19D341AD" w14:textId="77777777" w:rsidTr="00050142">
        <w:tc>
          <w:tcPr>
            <w:tcW w:w="4140" w:type="dxa"/>
            <w:vAlign w:val="bottom"/>
          </w:tcPr>
          <w:p w14:paraId="23F0BD52" w14:textId="0AEA87F6" w:rsidR="005279F2" w:rsidRPr="00413E72" w:rsidRDefault="005279F2" w:rsidP="005279F2">
            <w:pPr>
              <w:spacing w:line="380" w:lineRule="exact"/>
              <w:ind w:left="151" w:right="-74" w:hanging="151"/>
              <w:rPr>
                <w:rFonts w:ascii="Arial" w:hAnsi="Arial" w:cs="Arial"/>
                <w:sz w:val="20"/>
                <w:szCs w:val="20"/>
              </w:rPr>
            </w:pPr>
            <w:r w:rsidRPr="00413E72">
              <w:rPr>
                <w:rFonts w:ascii="Arial" w:hAnsi="Arial" w:cs="Arial"/>
                <w:sz w:val="20"/>
                <w:szCs w:val="20"/>
              </w:rPr>
              <w:t>Less</w:t>
            </w:r>
            <w:r w:rsidRPr="00413E72">
              <w:rPr>
                <w:rFonts w:ascii="Arial" w:hAnsi="Arial" w:cs="Arial"/>
                <w:sz w:val="20"/>
                <w:szCs w:val="20"/>
                <w:cs/>
              </w:rPr>
              <w:t xml:space="preserve">: </w:t>
            </w:r>
            <w:r w:rsidRPr="00413E72">
              <w:rPr>
                <w:rFonts w:ascii="Arial" w:hAnsi="Arial" w:cs="Arial"/>
                <w:sz w:val="20"/>
                <w:szCs w:val="20"/>
              </w:rPr>
              <w:t xml:space="preserve">Accumulated </w:t>
            </w:r>
            <w:proofErr w:type="spellStart"/>
            <w:r w:rsidRPr="00413E72">
              <w:rPr>
                <w:rFonts w:ascii="Arial" w:hAnsi="Arial" w:cs="Arial"/>
                <w:sz w:val="20"/>
                <w:szCs w:val="20"/>
              </w:rPr>
              <w:t>amortisation</w:t>
            </w:r>
            <w:proofErr w:type="spellEnd"/>
          </w:p>
        </w:tc>
        <w:tc>
          <w:tcPr>
            <w:tcW w:w="2430" w:type="dxa"/>
          </w:tcPr>
          <w:p w14:paraId="659BCA4E" w14:textId="50F69898" w:rsidR="005279F2" w:rsidRPr="00413E72" w:rsidRDefault="005279F2" w:rsidP="005279F2">
            <w:pPr>
              <w:pBdr>
                <w:bottom w:val="single" w:sz="4" w:space="1" w:color="auto"/>
              </w:pBdr>
              <w:tabs>
                <w:tab w:val="decimal" w:pos="2055"/>
              </w:tabs>
              <w:spacing w:line="360" w:lineRule="exact"/>
              <w:ind w:right="-18"/>
              <w:rPr>
                <w:rFonts w:ascii="Arial" w:hAnsi="Arial" w:cs="Arial"/>
                <w:sz w:val="20"/>
                <w:szCs w:val="20"/>
              </w:rPr>
            </w:pPr>
            <w:r w:rsidRPr="005279F2">
              <w:rPr>
                <w:rFonts w:ascii="Arial" w:hAnsi="Arial" w:cs="Arial"/>
                <w:sz w:val="20"/>
                <w:szCs w:val="20"/>
              </w:rPr>
              <w:t>(33,430)</w:t>
            </w:r>
          </w:p>
        </w:tc>
        <w:tc>
          <w:tcPr>
            <w:tcW w:w="2520" w:type="dxa"/>
          </w:tcPr>
          <w:p w14:paraId="24ACF22C" w14:textId="1F48DF34" w:rsidR="005279F2" w:rsidRPr="00413E72" w:rsidRDefault="005279F2" w:rsidP="005279F2">
            <w:pPr>
              <w:pBdr>
                <w:bottom w:val="single" w:sz="4" w:space="1" w:color="auto"/>
              </w:pBdr>
              <w:tabs>
                <w:tab w:val="decimal" w:pos="2055"/>
              </w:tabs>
              <w:spacing w:line="360" w:lineRule="exact"/>
              <w:ind w:right="-18"/>
              <w:rPr>
                <w:rFonts w:ascii="Arial" w:hAnsi="Arial" w:cs="Arial"/>
                <w:sz w:val="20"/>
                <w:szCs w:val="20"/>
              </w:rPr>
            </w:pPr>
            <w:r w:rsidRPr="005279F2">
              <w:rPr>
                <w:rFonts w:ascii="Arial" w:hAnsi="Arial" w:cs="Arial"/>
                <w:sz w:val="20"/>
                <w:szCs w:val="20"/>
              </w:rPr>
              <w:t>(27,431)</w:t>
            </w:r>
          </w:p>
        </w:tc>
      </w:tr>
      <w:tr w:rsidR="005279F2" w:rsidRPr="00413E72" w14:paraId="6416DEA8" w14:textId="77777777" w:rsidTr="00050142">
        <w:tc>
          <w:tcPr>
            <w:tcW w:w="4140" w:type="dxa"/>
            <w:vAlign w:val="bottom"/>
          </w:tcPr>
          <w:p w14:paraId="7468A378" w14:textId="77777777" w:rsidR="005279F2" w:rsidRPr="00413E72" w:rsidRDefault="005279F2" w:rsidP="005279F2">
            <w:pPr>
              <w:spacing w:line="380" w:lineRule="exact"/>
              <w:ind w:left="151" w:right="-74" w:hanging="151"/>
              <w:rPr>
                <w:rFonts w:ascii="Arial" w:hAnsi="Arial" w:cs="Arial"/>
                <w:sz w:val="20"/>
                <w:szCs w:val="20"/>
              </w:rPr>
            </w:pPr>
            <w:r w:rsidRPr="00413E72">
              <w:rPr>
                <w:rFonts w:ascii="Arial" w:hAnsi="Arial" w:cs="Arial"/>
                <w:sz w:val="20"/>
                <w:szCs w:val="20"/>
              </w:rPr>
              <w:t>Net book value</w:t>
            </w:r>
          </w:p>
        </w:tc>
        <w:tc>
          <w:tcPr>
            <w:tcW w:w="2430" w:type="dxa"/>
          </w:tcPr>
          <w:p w14:paraId="6D542ED3" w14:textId="49A79B84" w:rsidR="005279F2" w:rsidRPr="00413E72" w:rsidRDefault="005279F2" w:rsidP="005279F2">
            <w:pPr>
              <w:pBdr>
                <w:bottom w:val="double" w:sz="4" w:space="1" w:color="auto"/>
              </w:pBdr>
              <w:tabs>
                <w:tab w:val="decimal" w:pos="2055"/>
              </w:tabs>
              <w:spacing w:line="360" w:lineRule="exact"/>
              <w:ind w:right="-18"/>
              <w:rPr>
                <w:rFonts w:ascii="Arial" w:hAnsi="Arial" w:cs="Arial"/>
                <w:sz w:val="20"/>
                <w:szCs w:val="20"/>
              </w:rPr>
            </w:pPr>
            <w:r w:rsidRPr="005279F2">
              <w:rPr>
                <w:rFonts w:ascii="Arial" w:hAnsi="Arial" w:cs="Arial"/>
                <w:sz w:val="20"/>
                <w:szCs w:val="20"/>
                <w:cs/>
              </w:rPr>
              <w:t>43</w:t>
            </w:r>
            <w:r w:rsidRPr="005279F2">
              <w:rPr>
                <w:rFonts w:ascii="Arial" w:hAnsi="Arial" w:cs="Arial"/>
                <w:sz w:val="20"/>
                <w:szCs w:val="20"/>
              </w:rPr>
              <w:t>,</w:t>
            </w:r>
            <w:r w:rsidRPr="005279F2">
              <w:rPr>
                <w:rFonts w:ascii="Arial" w:hAnsi="Arial" w:cs="Arial"/>
                <w:sz w:val="20"/>
                <w:szCs w:val="20"/>
                <w:cs/>
              </w:rPr>
              <w:t>696</w:t>
            </w:r>
          </w:p>
        </w:tc>
        <w:tc>
          <w:tcPr>
            <w:tcW w:w="2520" w:type="dxa"/>
          </w:tcPr>
          <w:p w14:paraId="519534C9" w14:textId="3E05F7B0" w:rsidR="005279F2" w:rsidRPr="00413E72" w:rsidRDefault="005279F2" w:rsidP="005279F2">
            <w:pPr>
              <w:pBdr>
                <w:bottom w:val="double" w:sz="4" w:space="1" w:color="auto"/>
              </w:pBdr>
              <w:tabs>
                <w:tab w:val="decimal" w:pos="2055"/>
              </w:tabs>
              <w:spacing w:line="360" w:lineRule="exact"/>
              <w:ind w:right="-18"/>
              <w:rPr>
                <w:rFonts w:ascii="Arial" w:hAnsi="Arial" w:cs="Arial"/>
                <w:sz w:val="20"/>
                <w:szCs w:val="20"/>
              </w:rPr>
            </w:pPr>
            <w:r w:rsidRPr="005279F2">
              <w:rPr>
                <w:rFonts w:ascii="Arial" w:hAnsi="Arial" w:cs="Arial"/>
                <w:sz w:val="20"/>
                <w:szCs w:val="20"/>
              </w:rPr>
              <w:t>16,243</w:t>
            </w:r>
          </w:p>
        </w:tc>
      </w:tr>
      <w:tr w:rsidR="005279F2" w:rsidRPr="00413E72" w14:paraId="526F532A" w14:textId="77777777" w:rsidTr="00050142">
        <w:tc>
          <w:tcPr>
            <w:tcW w:w="4140" w:type="dxa"/>
            <w:vAlign w:val="bottom"/>
          </w:tcPr>
          <w:p w14:paraId="5C68B27D" w14:textId="6949198F" w:rsidR="005279F2" w:rsidRPr="00413E72" w:rsidRDefault="005279F2" w:rsidP="005279F2">
            <w:pPr>
              <w:spacing w:line="360" w:lineRule="exact"/>
              <w:ind w:left="151" w:right="-74" w:hanging="151"/>
              <w:rPr>
                <w:rFonts w:ascii="Arial" w:hAnsi="Arial" w:cs="Arial"/>
                <w:sz w:val="20"/>
                <w:szCs w:val="20"/>
              </w:rPr>
            </w:pPr>
            <w:r w:rsidRPr="00413E72">
              <w:rPr>
                <w:rFonts w:ascii="Arial" w:hAnsi="Arial" w:cs="Arial"/>
                <w:sz w:val="20"/>
                <w:szCs w:val="20"/>
              </w:rPr>
              <w:t xml:space="preserve">As </w:t>
            </w:r>
            <w:proofErr w:type="gramStart"/>
            <w:r w:rsidRPr="00413E72">
              <w:rPr>
                <w:rFonts w:ascii="Arial" w:hAnsi="Arial" w:cs="Arial"/>
                <w:sz w:val="20"/>
                <w:szCs w:val="20"/>
              </w:rPr>
              <w:t>at</w:t>
            </w:r>
            <w:proofErr w:type="gramEnd"/>
            <w:r w:rsidRPr="00413E72">
              <w:rPr>
                <w:rFonts w:ascii="Arial" w:hAnsi="Arial" w:cs="Arial"/>
                <w:sz w:val="20"/>
                <w:szCs w:val="20"/>
              </w:rPr>
              <w:t xml:space="preserve"> 31 December 202</w:t>
            </w:r>
            <w:r>
              <w:rPr>
                <w:rFonts w:ascii="Arial" w:hAnsi="Arial" w:cs="Arial"/>
                <w:sz w:val="20"/>
                <w:szCs w:val="20"/>
              </w:rPr>
              <w:t>3</w:t>
            </w:r>
            <w:r w:rsidR="00B96A79">
              <w:rPr>
                <w:rFonts w:ascii="Arial" w:hAnsi="Arial" w:cs="Arial"/>
                <w:sz w:val="20"/>
                <w:szCs w:val="20"/>
              </w:rPr>
              <w:t>:</w:t>
            </w:r>
          </w:p>
        </w:tc>
        <w:tc>
          <w:tcPr>
            <w:tcW w:w="2430" w:type="dxa"/>
            <w:vAlign w:val="bottom"/>
          </w:tcPr>
          <w:p w14:paraId="37944EFC" w14:textId="77777777" w:rsidR="005279F2" w:rsidRPr="00413E72" w:rsidRDefault="005279F2" w:rsidP="005279F2">
            <w:pPr>
              <w:tabs>
                <w:tab w:val="decimal" w:pos="1159"/>
              </w:tabs>
              <w:spacing w:line="360" w:lineRule="exact"/>
              <w:ind w:right="-18"/>
              <w:rPr>
                <w:rFonts w:ascii="Arial" w:hAnsi="Arial" w:cs="Arial"/>
                <w:sz w:val="20"/>
                <w:szCs w:val="20"/>
              </w:rPr>
            </w:pPr>
          </w:p>
        </w:tc>
        <w:tc>
          <w:tcPr>
            <w:tcW w:w="2520" w:type="dxa"/>
            <w:vAlign w:val="bottom"/>
          </w:tcPr>
          <w:p w14:paraId="4FA6F0C3" w14:textId="77777777" w:rsidR="005279F2" w:rsidRPr="00413E72" w:rsidRDefault="005279F2" w:rsidP="005279F2">
            <w:pPr>
              <w:tabs>
                <w:tab w:val="decimal" w:pos="1245"/>
              </w:tabs>
              <w:spacing w:line="360" w:lineRule="exact"/>
              <w:ind w:right="-18"/>
              <w:rPr>
                <w:rFonts w:ascii="Arial" w:hAnsi="Arial" w:cs="Arial"/>
                <w:sz w:val="20"/>
                <w:szCs w:val="20"/>
              </w:rPr>
            </w:pPr>
          </w:p>
        </w:tc>
      </w:tr>
      <w:tr w:rsidR="005279F2" w:rsidRPr="00413E72" w14:paraId="5FF6D5EE" w14:textId="77777777" w:rsidTr="00050142">
        <w:tc>
          <w:tcPr>
            <w:tcW w:w="4140" w:type="dxa"/>
            <w:vAlign w:val="bottom"/>
          </w:tcPr>
          <w:p w14:paraId="13D6426F" w14:textId="5A0F7885" w:rsidR="005279F2" w:rsidRPr="00413E72" w:rsidRDefault="005279F2" w:rsidP="005279F2">
            <w:pPr>
              <w:spacing w:line="360" w:lineRule="exact"/>
              <w:ind w:left="151" w:right="-74" w:hanging="151"/>
              <w:rPr>
                <w:rFonts w:ascii="Arial" w:hAnsi="Arial" w:cs="Arial"/>
                <w:sz w:val="20"/>
                <w:szCs w:val="20"/>
                <w:cs/>
              </w:rPr>
            </w:pPr>
            <w:r w:rsidRPr="00413E72">
              <w:rPr>
                <w:rFonts w:ascii="Arial" w:hAnsi="Arial" w:cs="Arial"/>
                <w:sz w:val="20"/>
                <w:szCs w:val="20"/>
              </w:rPr>
              <w:t>Cost</w:t>
            </w:r>
          </w:p>
        </w:tc>
        <w:tc>
          <w:tcPr>
            <w:tcW w:w="2430" w:type="dxa"/>
          </w:tcPr>
          <w:p w14:paraId="1DBF5D70" w14:textId="0FF14F32" w:rsidR="005279F2" w:rsidRPr="00413E72" w:rsidRDefault="005279F2" w:rsidP="005279F2">
            <w:pPr>
              <w:tabs>
                <w:tab w:val="decimal" w:pos="2055"/>
              </w:tabs>
              <w:spacing w:line="360" w:lineRule="exact"/>
              <w:ind w:right="-18"/>
              <w:rPr>
                <w:rFonts w:ascii="Arial" w:hAnsi="Arial" w:cs="Arial"/>
                <w:sz w:val="20"/>
                <w:szCs w:val="20"/>
              </w:rPr>
            </w:pPr>
            <w:r>
              <w:rPr>
                <w:rFonts w:ascii="Arial" w:hAnsi="Arial" w:cs="Arial"/>
                <w:sz w:val="20"/>
                <w:szCs w:val="20"/>
              </w:rPr>
              <w:t>59,410</w:t>
            </w:r>
          </w:p>
        </w:tc>
        <w:tc>
          <w:tcPr>
            <w:tcW w:w="2520" w:type="dxa"/>
          </w:tcPr>
          <w:p w14:paraId="5170659B" w14:textId="0D2F3D64" w:rsidR="005279F2" w:rsidRPr="00413E72" w:rsidRDefault="005279F2" w:rsidP="005279F2">
            <w:pPr>
              <w:tabs>
                <w:tab w:val="decimal" w:pos="2055"/>
              </w:tabs>
              <w:spacing w:line="360" w:lineRule="exact"/>
              <w:ind w:right="-18"/>
              <w:rPr>
                <w:rFonts w:ascii="Arial" w:hAnsi="Arial" w:cs="Arial"/>
                <w:sz w:val="20"/>
                <w:szCs w:val="20"/>
              </w:rPr>
            </w:pPr>
            <w:r w:rsidRPr="00413E72">
              <w:rPr>
                <w:rFonts w:ascii="Arial" w:hAnsi="Arial" w:cs="Arial"/>
                <w:sz w:val="20"/>
                <w:szCs w:val="20"/>
              </w:rPr>
              <w:t>35,993</w:t>
            </w:r>
          </w:p>
        </w:tc>
      </w:tr>
      <w:tr w:rsidR="005279F2" w:rsidRPr="00413E72" w14:paraId="5699FF60" w14:textId="77777777" w:rsidTr="00050142">
        <w:tc>
          <w:tcPr>
            <w:tcW w:w="4140" w:type="dxa"/>
            <w:vAlign w:val="bottom"/>
          </w:tcPr>
          <w:p w14:paraId="1B79F783" w14:textId="0159A2D0" w:rsidR="005279F2" w:rsidRPr="00413E72" w:rsidRDefault="005279F2" w:rsidP="005279F2">
            <w:pPr>
              <w:tabs>
                <w:tab w:val="decimal" w:pos="1037"/>
              </w:tabs>
              <w:spacing w:line="360" w:lineRule="exact"/>
              <w:ind w:right="-72"/>
              <w:rPr>
                <w:rFonts w:ascii="Arial" w:hAnsi="Arial" w:cs="Arial"/>
                <w:sz w:val="20"/>
                <w:szCs w:val="20"/>
              </w:rPr>
            </w:pPr>
            <w:r w:rsidRPr="00413E72">
              <w:rPr>
                <w:rFonts w:ascii="Arial" w:hAnsi="Arial" w:cs="Arial"/>
                <w:sz w:val="20"/>
                <w:szCs w:val="20"/>
              </w:rPr>
              <w:t>Less</w:t>
            </w:r>
            <w:r w:rsidRPr="00413E72">
              <w:rPr>
                <w:rFonts w:ascii="Arial" w:hAnsi="Arial" w:cs="Arial"/>
                <w:sz w:val="20"/>
                <w:szCs w:val="20"/>
                <w:cs/>
              </w:rPr>
              <w:t xml:space="preserve">: </w:t>
            </w:r>
            <w:r w:rsidRPr="00413E72">
              <w:rPr>
                <w:rFonts w:ascii="Arial" w:hAnsi="Arial" w:cs="Arial"/>
                <w:sz w:val="20"/>
                <w:szCs w:val="20"/>
              </w:rPr>
              <w:t xml:space="preserve">Accumulated </w:t>
            </w:r>
            <w:proofErr w:type="spellStart"/>
            <w:r w:rsidRPr="00413E72">
              <w:rPr>
                <w:rFonts w:ascii="Arial" w:hAnsi="Arial" w:cs="Arial"/>
                <w:sz w:val="20"/>
                <w:szCs w:val="20"/>
              </w:rPr>
              <w:t>amortisation</w:t>
            </w:r>
            <w:proofErr w:type="spellEnd"/>
          </w:p>
        </w:tc>
        <w:tc>
          <w:tcPr>
            <w:tcW w:w="2430" w:type="dxa"/>
          </w:tcPr>
          <w:p w14:paraId="31190D38" w14:textId="4FC6CC50" w:rsidR="005279F2" w:rsidRPr="00413E72" w:rsidRDefault="005279F2" w:rsidP="005279F2">
            <w:pPr>
              <w:pBdr>
                <w:bottom w:val="single" w:sz="4" w:space="1" w:color="auto"/>
              </w:pBdr>
              <w:tabs>
                <w:tab w:val="decimal" w:pos="2055"/>
              </w:tabs>
              <w:spacing w:line="360" w:lineRule="exact"/>
              <w:ind w:right="-18"/>
              <w:rPr>
                <w:rFonts w:ascii="Arial" w:hAnsi="Arial" w:cs="Arial"/>
                <w:sz w:val="20"/>
                <w:szCs w:val="20"/>
              </w:rPr>
            </w:pPr>
            <w:r>
              <w:rPr>
                <w:rFonts w:ascii="Arial" w:hAnsi="Arial" w:cs="Arial"/>
                <w:sz w:val="20"/>
                <w:szCs w:val="20"/>
              </w:rPr>
              <w:t>(29,925)</w:t>
            </w:r>
          </w:p>
        </w:tc>
        <w:tc>
          <w:tcPr>
            <w:tcW w:w="2520" w:type="dxa"/>
          </w:tcPr>
          <w:p w14:paraId="291CF2C4" w14:textId="41F2B3D4" w:rsidR="005279F2" w:rsidRPr="00413E72" w:rsidRDefault="005279F2" w:rsidP="005279F2">
            <w:pPr>
              <w:pBdr>
                <w:bottom w:val="single" w:sz="4" w:space="1" w:color="auto"/>
              </w:pBdr>
              <w:tabs>
                <w:tab w:val="decimal" w:pos="2055"/>
              </w:tabs>
              <w:spacing w:line="360" w:lineRule="exact"/>
              <w:ind w:right="-18"/>
              <w:rPr>
                <w:rFonts w:ascii="Arial" w:hAnsi="Arial" w:cs="Arial"/>
                <w:sz w:val="20"/>
                <w:szCs w:val="20"/>
              </w:rPr>
            </w:pPr>
            <w:r w:rsidRPr="00413E72">
              <w:rPr>
                <w:rFonts w:ascii="Arial" w:hAnsi="Arial" w:cs="Arial"/>
                <w:sz w:val="20"/>
                <w:szCs w:val="20"/>
              </w:rPr>
              <w:t>(27,049)</w:t>
            </w:r>
          </w:p>
        </w:tc>
      </w:tr>
      <w:tr w:rsidR="005279F2" w:rsidRPr="00413E72" w14:paraId="7416C3FB" w14:textId="77777777" w:rsidTr="00050142">
        <w:tc>
          <w:tcPr>
            <w:tcW w:w="4140" w:type="dxa"/>
            <w:vAlign w:val="bottom"/>
          </w:tcPr>
          <w:p w14:paraId="6CE6EC3A" w14:textId="18B3538E" w:rsidR="005279F2" w:rsidRPr="00413E72" w:rsidRDefault="005279F2" w:rsidP="005279F2">
            <w:pPr>
              <w:spacing w:line="360" w:lineRule="exact"/>
              <w:ind w:left="151" w:right="-74" w:hanging="151"/>
              <w:rPr>
                <w:rFonts w:ascii="Arial" w:hAnsi="Arial" w:cs="Arial"/>
                <w:sz w:val="20"/>
                <w:szCs w:val="20"/>
              </w:rPr>
            </w:pPr>
            <w:r w:rsidRPr="00413E72">
              <w:rPr>
                <w:rFonts w:ascii="Arial" w:hAnsi="Arial" w:cs="Arial"/>
                <w:sz w:val="20"/>
                <w:szCs w:val="20"/>
              </w:rPr>
              <w:t>Net book value</w:t>
            </w:r>
          </w:p>
        </w:tc>
        <w:tc>
          <w:tcPr>
            <w:tcW w:w="2430" w:type="dxa"/>
          </w:tcPr>
          <w:p w14:paraId="72014B8D" w14:textId="1A5EED53" w:rsidR="005279F2" w:rsidRPr="00413E72" w:rsidRDefault="005279F2" w:rsidP="005279F2">
            <w:pPr>
              <w:pBdr>
                <w:bottom w:val="double" w:sz="4" w:space="1" w:color="auto"/>
              </w:pBdr>
              <w:tabs>
                <w:tab w:val="decimal" w:pos="2055"/>
              </w:tabs>
              <w:spacing w:line="360" w:lineRule="exact"/>
              <w:ind w:right="-18"/>
              <w:rPr>
                <w:rFonts w:ascii="Arial" w:hAnsi="Arial" w:cs="Arial"/>
                <w:sz w:val="20"/>
                <w:szCs w:val="20"/>
              </w:rPr>
            </w:pPr>
            <w:r>
              <w:rPr>
                <w:rFonts w:ascii="Arial" w:hAnsi="Arial" w:cs="Arial"/>
                <w:sz w:val="20"/>
                <w:szCs w:val="20"/>
              </w:rPr>
              <w:t>29,485</w:t>
            </w:r>
          </w:p>
        </w:tc>
        <w:tc>
          <w:tcPr>
            <w:tcW w:w="2520" w:type="dxa"/>
          </w:tcPr>
          <w:p w14:paraId="36BC6260" w14:textId="49FCC98A" w:rsidR="005279F2" w:rsidRPr="00413E72" w:rsidRDefault="005279F2" w:rsidP="005279F2">
            <w:pPr>
              <w:pBdr>
                <w:bottom w:val="double" w:sz="4" w:space="1" w:color="auto"/>
              </w:pBdr>
              <w:tabs>
                <w:tab w:val="decimal" w:pos="2055"/>
              </w:tabs>
              <w:spacing w:line="360" w:lineRule="exact"/>
              <w:ind w:right="-18"/>
              <w:rPr>
                <w:rFonts w:ascii="Arial" w:hAnsi="Arial" w:cs="Arial"/>
                <w:sz w:val="20"/>
                <w:szCs w:val="20"/>
              </w:rPr>
            </w:pPr>
            <w:r w:rsidRPr="00413E72">
              <w:rPr>
                <w:rFonts w:ascii="Arial" w:hAnsi="Arial" w:cs="Arial"/>
                <w:sz w:val="20"/>
                <w:szCs w:val="20"/>
              </w:rPr>
              <w:t>8,944</w:t>
            </w:r>
          </w:p>
        </w:tc>
      </w:tr>
    </w:tbl>
    <w:p w14:paraId="46F8919F" w14:textId="77777777" w:rsidR="00B91959" w:rsidRDefault="00B91959" w:rsidP="00740878">
      <w:pPr>
        <w:pStyle w:val="BodyTextIndent3"/>
        <w:widowControl/>
        <w:tabs>
          <w:tab w:val="clear" w:pos="2160"/>
          <w:tab w:val="clear" w:pos="9620"/>
        </w:tabs>
        <w:spacing w:before="240"/>
        <w:ind w:left="547" w:firstLine="0"/>
        <w:jc w:val="thaiDistribute"/>
        <w:rPr>
          <w:rFonts w:ascii="Arial" w:hAnsi="Arial" w:cs="Arial"/>
          <w:sz w:val="22"/>
          <w:szCs w:val="22"/>
          <w:lang w:val="en-US"/>
        </w:rPr>
      </w:pPr>
    </w:p>
    <w:p w14:paraId="52BDAA3D" w14:textId="77777777" w:rsidR="00B91959" w:rsidRDefault="00B9195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6AD127C" w14:textId="48F74FD0" w:rsidR="00A70B39" w:rsidRPr="00413E72" w:rsidRDefault="00A70B39" w:rsidP="00740878">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413E72">
        <w:rPr>
          <w:rFonts w:ascii="Arial" w:hAnsi="Arial" w:cs="Arial"/>
          <w:sz w:val="22"/>
          <w:szCs w:val="22"/>
          <w:lang w:val="en-US"/>
        </w:rPr>
        <w:lastRenderedPageBreak/>
        <w:t xml:space="preserve">A reconciliation of the net book value of intangible assets for the years </w:t>
      </w:r>
      <w:r w:rsidR="000B15BB">
        <w:rPr>
          <w:rFonts w:ascii="Arial" w:hAnsi="Arial" w:cs="Arial"/>
          <w:sz w:val="22"/>
          <w:szCs w:val="22"/>
          <w:lang w:val="en-US"/>
        </w:rPr>
        <w:t>2024</w:t>
      </w:r>
      <w:r w:rsidRPr="00413E72">
        <w:rPr>
          <w:rFonts w:ascii="Arial" w:hAnsi="Arial" w:cs="Arial"/>
          <w:sz w:val="22"/>
          <w:szCs w:val="22"/>
          <w:lang w:val="en-US"/>
        </w:rPr>
        <w:t xml:space="preserve"> and </w:t>
      </w:r>
      <w:r w:rsidR="000B15BB">
        <w:rPr>
          <w:rFonts w:ascii="Arial" w:hAnsi="Arial" w:cs="Arial"/>
          <w:sz w:val="22"/>
          <w:szCs w:val="22"/>
          <w:lang w:val="en-US"/>
        </w:rPr>
        <w:t>2023</w:t>
      </w:r>
      <w:r w:rsidRPr="00413E72">
        <w:rPr>
          <w:rFonts w:ascii="Arial" w:hAnsi="Arial" w:cs="Arial"/>
          <w:sz w:val="22"/>
          <w:szCs w:val="22"/>
          <w:lang w:val="en-US"/>
        </w:rPr>
        <w:t xml:space="preserve"> </w:t>
      </w:r>
      <w:r w:rsidR="009F64F0">
        <w:rPr>
          <w:rFonts w:ascii="Arial" w:hAnsi="Arial" w:cs="Arial"/>
          <w:sz w:val="22"/>
          <w:szCs w:val="22"/>
          <w:lang w:val="en-US"/>
        </w:rPr>
        <w:t>are</w:t>
      </w:r>
      <w:r w:rsidRPr="00413E72">
        <w:rPr>
          <w:rFonts w:ascii="Arial" w:hAnsi="Arial" w:cs="Arial"/>
          <w:sz w:val="22"/>
          <w:szCs w:val="22"/>
          <w:lang w:val="en-US"/>
        </w:rPr>
        <w:t xml:space="preserve"> presented below</w:t>
      </w:r>
      <w:r w:rsidRPr="00413E72">
        <w:rPr>
          <w:rFonts w:ascii="Arial" w:hAnsi="Arial" w:cs="Arial"/>
          <w:sz w:val="22"/>
          <w:szCs w:val="22"/>
          <w:cs/>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37"/>
        <w:gridCol w:w="1238"/>
        <w:gridCol w:w="1237"/>
        <w:gridCol w:w="1238"/>
      </w:tblGrid>
      <w:tr w:rsidR="00A70B39" w:rsidRPr="00413E72" w14:paraId="4FB9898E" w14:textId="77777777" w:rsidTr="00F052F3">
        <w:tc>
          <w:tcPr>
            <w:tcW w:w="9090" w:type="dxa"/>
            <w:gridSpan w:val="5"/>
          </w:tcPr>
          <w:p w14:paraId="78AAE8FF" w14:textId="77777777" w:rsidR="00A70B39" w:rsidRPr="00413E72" w:rsidRDefault="00A70B39" w:rsidP="00A13F37">
            <w:pPr>
              <w:spacing w:line="300" w:lineRule="exact"/>
              <w:ind w:left="151" w:hanging="151"/>
              <w:jc w:val="right"/>
              <w:outlineLvl w:val="0"/>
              <w:rPr>
                <w:rFonts w:ascii="Arial" w:hAnsi="Arial" w:cs="Arial"/>
                <w:sz w:val="18"/>
                <w:szCs w:val="18"/>
                <w:cs/>
              </w:rPr>
            </w:pPr>
            <w:r w:rsidRPr="00413E72">
              <w:rPr>
                <w:rFonts w:ascii="Arial" w:hAnsi="Arial" w:cs="Arial"/>
                <w:sz w:val="18"/>
                <w:szCs w:val="18"/>
                <w:cs/>
              </w:rPr>
              <w:br w:type="page"/>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A70B39" w:rsidRPr="00413E72" w14:paraId="3715F725" w14:textId="77777777" w:rsidTr="00F052F3">
        <w:tc>
          <w:tcPr>
            <w:tcW w:w="4140" w:type="dxa"/>
          </w:tcPr>
          <w:p w14:paraId="1BDEDD70" w14:textId="77777777" w:rsidR="00A70B39" w:rsidRPr="00413E72" w:rsidRDefault="00A70B39" w:rsidP="00A13F37">
            <w:pPr>
              <w:spacing w:line="300" w:lineRule="exact"/>
              <w:ind w:left="151" w:hanging="151"/>
              <w:jc w:val="center"/>
              <w:outlineLvl w:val="0"/>
              <w:rPr>
                <w:rFonts w:ascii="Arial" w:hAnsi="Arial" w:cs="Arial"/>
                <w:sz w:val="18"/>
                <w:szCs w:val="18"/>
              </w:rPr>
            </w:pPr>
          </w:p>
        </w:tc>
        <w:tc>
          <w:tcPr>
            <w:tcW w:w="2475" w:type="dxa"/>
            <w:gridSpan w:val="2"/>
          </w:tcPr>
          <w:p w14:paraId="4FE1C4CA" w14:textId="77777777" w:rsidR="00A70B39" w:rsidRPr="00413E72" w:rsidRDefault="00A70B39"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413E72">
              <w:rPr>
                <w:rFonts w:ascii="Arial" w:hAnsi="Arial" w:cs="Arial"/>
                <w:sz w:val="18"/>
                <w:szCs w:val="18"/>
              </w:rPr>
              <w:t>Consolidated</w:t>
            </w:r>
          </w:p>
          <w:p w14:paraId="23474E94" w14:textId="77777777" w:rsidR="00A70B39" w:rsidRPr="00413E72" w:rsidRDefault="00A70B39"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413E72">
              <w:rPr>
                <w:rFonts w:ascii="Arial" w:hAnsi="Arial" w:cs="Arial"/>
                <w:sz w:val="18"/>
                <w:szCs w:val="18"/>
              </w:rPr>
              <w:t xml:space="preserve"> financial statements</w:t>
            </w:r>
          </w:p>
        </w:tc>
        <w:tc>
          <w:tcPr>
            <w:tcW w:w="2475" w:type="dxa"/>
            <w:gridSpan w:val="2"/>
          </w:tcPr>
          <w:p w14:paraId="019E4B67" w14:textId="77777777" w:rsidR="00A70B39" w:rsidRPr="00413E72" w:rsidRDefault="00A70B39"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413E72">
              <w:rPr>
                <w:rFonts w:ascii="Arial" w:hAnsi="Arial" w:cs="Arial"/>
                <w:sz w:val="18"/>
                <w:szCs w:val="18"/>
              </w:rPr>
              <w:t>Separate</w:t>
            </w:r>
          </w:p>
          <w:p w14:paraId="30BF5468" w14:textId="77777777" w:rsidR="00A70B39" w:rsidRPr="00413E72" w:rsidRDefault="00A70B39"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413E72">
              <w:rPr>
                <w:rFonts w:ascii="Arial" w:hAnsi="Arial" w:cs="Arial"/>
                <w:sz w:val="18"/>
                <w:szCs w:val="18"/>
              </w:rPr>
              <w:t xml:space="preserve"> financial statements</w:t>
            </w:r>
          </w:p>
        </w:tc>
      </w:tr>
      <w:tr w:rsidR="003A1808" w:rsidRPr="00413E72" w14:paraId="2DF4D3DB" w14:textId="77777777" w:rsidTr="00F052F3">
        <w:tc>
          <w:tcPr>
            <w:tcW w:w="4140" w:type="dxa"/>
          </w:tcPr>
          <w:p w14:paraId="60B711DB" w14:textId="77777777" w:rsidR="003A1808" w:rsidRPr="00413E72" w:rsidRDefault="003A1808" w:rsidP="00A13F37">
            <w:pPr>
              <w:spacing w:line="300" w:lineRule="exact"/>
              <w:ind w:left="151" w:hanging="151"/>
              <w:jc w:val="center"/>
              <w:outlineLvl w:val="0"/>
              <w:rPr>
                <w:rFonts w:ascii="Arial" w:hAnsi="Arial" w:cs="Arial"/>
                <w:sz w:val="18"/>
                <w:szCs w:val="18"/>
              </w:rPr>
            </w:pPr>
          </w:p>
        </w:tc>
        <w:tc>
          <w:tcPr>
            <w:tcW w:w="1237" w:type="dxa"/>
          </w:tcPr>
          <w:p w14:paraId="6A34E4C2" w14:textId="6F88EF9B" w:rsidR="003A1808" w:rsidRPr="00413E72" w:rsidRDefault="000B15BB"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Pr>
                <w:rFonts w:ascii="Arial" w:hAnsi="Arial" w:cs="Arial"/>
                <w:sz w:val="18"/>
                <w:szCs w:val="18"/>
              </w:rPr>
              <w:t>2024</w:t>
            </w:r>
          </w:p>
        </w:tc>
        <w:tc>
          <w:tcPr>
            <w:tcW w:w="1238" w:type="dxa"/>
          </w:tcPr>
          <w:p w14:paraId="0A38DD64" w14:textId="381419C2" w:rsidR="003A1808" w:rsidRPr="00413E72" w:rsidRDefault="000B15BB"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Pr>
                <w:rFonts w:ascii="Arial" w:hAnsi="Arial" w:cs="Arial"/>
                <w:sz w:val="18"/>
                <w:szCs w:val="18"/>
              </w:rPr>
              <w:t>2023</w:t>
            </w:r>
          </w:p>
        </w:tc>
        <w:tc>
          <w:tcPr>
            <w:tcW w:w="1237" w:type="dxa"/>
          </w:tcPr>
          <w:p w14:paraId="429202EB" w14:textId="65AB5284" w:rsidR="003A1808" w:rsidRPr="00413E72" w:rsidRDefault="000B15BB"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Pr>
                <w:rFonts w:ascii="Arial" w:hAnsi="Arial" w:cs="Arial"/>
                <w:sz w:val="18"/>
                <w:szCs w:val="18"/>
              </w:rPr>
              <w:t>2024</w:t>
            </w:r>
          </w:p>
        </w:tc>
        <w:tc>
          <w:tcPr>
            <w:tcW w:w="1238" w:type="dxa"/>
          </w:tcPr>
          <w:p w14:paraId="7686D70C" w14:textId="1BC33A65" w:rsidR="003A1808" w:rsidRPr="00413E72" w:rsidRDefault="000B15BB" w:rsidP="00A13F37">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Pr>
                <w:rFonts w:ascii="Arial" w:hAnsi="Arial" w:cs="Arial"/>
                <w:sz w:val="18"/>
                <w:szCs w:val="18"/>
              </w:rPr>
              <w:t>2023</w:t>
            </w:r>
          </w:p>
        </w:tc>
      </w:tr>
      <w:tr w:rsidR="005279F2" w:rsidRPr="00413E72" w14:paraId="40613CB0" w14:textId="77777777" w:rsidTr="00F676C8">
        <w:trPr>
          <w:trHeight w:val="198"/>
        </w:trPr>
        <w:tc>
          <w:tcPr>
            <w:tcW w:w="4140" w:type="dxa"/>
          </w:tcPr>
          <w:p w14:paraId="24705300" w14:textId="77777777" w:rsidR="005279F2" w:rsidRPr="00413E72" w:rsidRDefault="005279F2" w:rsidP="00A13F37">
            <w:pPr>
              <w:spacing w:line="300" w:lineRule="exact"/>
              <w:ind w:left="153" w:right="-108" w:hanging="153"/>
              <w:rPr>
                <w:rFonts w:ascii="Arial" w:hAnsi="Arial" w:cs="Arial"/>
                <w:sz w:val="18"/>
                <w:szCs w:val="18"/>
              </w:rPr>
            </w:pPr>
            <w:r w:rsidRPr="00413E72">
              <w:rPr>
                <w:rFonts w:ascii="Arial" w:hAnsi="Arial" w:cs="Arial"/>
                <w:sz w:val="18"/>
                <w:szCs w:val="18"/>
              </w:rPr>
              <w:t>Net book value at beginning of year</w:t>
            </w:r>
          </w:p>
        </w:tc>
        <w:tc>
          <w:tcPr>
            <w:tcW w:w="1237" w:type="dxa"/>
          </w:tcPr>
          <w:p w14:paraId="042CE3B2" w14:textId="33C164AC"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29,485</w:t>
            </w:r>
          </w:p>
        </w:tc>
        <w:tc>
          <w:tcPr>
            <w:tcW w:w="1238" w:type="dxa"/>
            <w:vAlign w:val="center"/>
          </w:tcPr>
          <w:p w14:paraId="4927DC16" w14:textId="363FCBD9"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6,900</w:t>
            </w:r>
          </w:p>
        </w:tc>
        <w:tc>
          <w:tcPr>
            <w:tcW w:w="1237" w:type="dxa"/>
          </w:tcPr>
          <w:p w14:paraId="19330938" w14:textId="487C0D30"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8,944</w:t>
            </w:r>
          </w:p>
        </w:tc>
        <w:tc>
          <w:tcPr>
            <w:tcW w:w="1238" w:type="dxa"/>
          </w:tcPr>
          <w:p w14:paraId="55F558EC" w14:textId="0C8503F2" w:rsidR="005279F2" w:rsidRPr="00413E72" w:rsidRDefault="005279F2" w:rsidP="00A13F37">
            <w:pPr>
              <w:tabs>
                <w:tab w:val="decimal" w:pos="920"/>
              </w:tabs>
              <w:spacing w:line="300" w:lineRule="exact"/>
              <w:rPr>
                <w:rFonts w:ascii="Arial" w:hAnsi="Arial" w:cs="Arial"/>
                <w:sz w:val="18"/>
                <w:szCs w:val="18"/>
              </w:rPr>
            </w:pPr>
            <w:r w:rsidRPr="00413E72">
              <w:rPr>
                <w:rFonts w:ascii="Arial" w:hAnsi="Arial" w:cs="Arial"/>
                <w:sz w:val="18"/>
                <w:szCs w:val="18"/>
              </w:rPr>
              <w:t>3,005</w:t>
            </w:r>
          </w:p>
        </w:tc>
      </w:tr>
      <w:tr w:rsidR="005279F2" w:rsidRPr="00413E72" w14:paraId="6A8678A1" w14:textId="77777777" w:rsidTr="00687214">
        <w:tc>
          <w:tcPr>
            <w:tcW w:w="4140" w:type="dxa"/>
          </w:tcPr>
          <w:p w14:paraId="6D61F571" w14:textId="77777777" w:rsidR="005279F2" w:rsidRPr="00413E72" w:rsidRDefault="005279F2" w:rsidP="00A13F37">
            <w:pPr>
              <w:spacing w:line="300" w:lineRule="exact"/>
              <w:ind w:left="151" w:right="-72" w:hanging="151"/>
              <w:rPr>
                <w:rFonts w:ascii="Arial" w:hAnsi="Arial" w:cs="Arial"/>
                <w:sz w:val="18"/>
                <w:szCs w:val="18"/>
                <w:cs/>
              </w:rPr>
            </w:pPr>
            <w:r w:rsidRPr="00413E72">
              <w:rPr>
                <w:rFonts w:ascii="Arial" w:hAnsi="Arial" w:cs="Arial"/>
                <w:sz w:val="18"/>
                <w:szCs w:val="18"/>
              </w:rPr>
              <w:t>Acquisitions</w:t>
            </w:r>
          </w:p>
        </w:tc>
        <w:tc>
          <w:tcPr>
            <w:tcW w:w="1237" w:type="dxa"/>
            <w:vAlign w:val="center"/>
          </w:tcPr>
          <w:p w14:paraId="6211D128" w14:textId="5A12BD9B"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18,349</w:t>
            </w:r>
          </w:p>
        </w:tc>
        <w:tc>
          <w:tcPr>
            <w:tcW w:w="1238" w:type="dxa"/>
            <w:vAlign w:val="center"/>
          </w:tcPr>
          <w:p w14:paraId="6091D4F4" w14:textId="66F74359"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24,063</w:t>
            </w:r>
          </w:p>
        </w:tc>
        <w:tc>
          <w:tcPr>
            <w:tcW w:w="1237" w:type="dxa"/>
          </w:tcPr>
          <w:p w14:paraId="55A38448" w14:textId="36DFA6F1"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9,975</w:t>
            </w:r>
          </w:p>
        </w:tc>
        <w:tc>
          <w:tcPr>
            <w:tcW w:w="1238" w:type="dxa"/>
          </w:tcPr>
          <w:p w14:paraId="7D16B0B8" w14:textId="14CB770A" w:rsidR="005279F2" w:rsidRPr="00413E72" w:rsidRDefault="005279F2" w:rsidP="00A13F37">
            <w:pPr>
              <w:tabs>
                <w:tab w:val="decimal" w:pos="920"/>
              </w:tabs>
              <w:spacing w:line="300" w:lineRule="exact"/>
              <w:rPr>
                <w:rFonts w:ascii="Arial" w:hAnsi="Arial" w:cs="Arial"/>
                <w:sz w:val="18"/>
                <w:szCs w:val="18"/>
              </w:rPr>
            </w:pPr>
            <w:r w:rsidRPr="00413E72">
              <w:rPr>
                <w:rFonts w:ascii="Arial" w:hAnsi="Arial" w:cs="Arial"/>
                <w:sz w:val="18"/>
                <w:szCs w:val="18"/>
              </w:rPr>
              <w:t>6,844</w:t>
            </w:r>
          </w:p>
        </w:tc>
      </w:tr>
      <w:tr w:rsidR="005279F2" w:rsidRPr="00413E72" w14:paraId="0AC7F811" w14:textId="77777777" w:rsidTr="00687214">
        <w:tc>
          <w:tcPr>
            <w:tcW w:w="4140" w:type="dxa"/>
          </w:tcPr>
          <w:p w14:paraId="0779D009" w14:textId="79DE3CF5" w:rsidR="005279F2" w:rsidRPr="00413E72" w:rsidRDefault="005279F2" w:rsidP="00A13F37">
            <w:pPr>
              <w:spacing w:line="300" w:lineRule="exact"/>
              <w:ind w:left="151" w:right="-17" w:hanging="151"/>
              <w:rPr>
                <w:rFonts w:ascii="Arial" w:hAnsi="Arial" w:cs="Arial"/>
                <w:sz w:val="18"/>
                <w:szCs w:val="18"/>
              </w:rPr>
            </w:pPr>
            <w:r w:rsidRPr="00413E72">
              <w:rPr>
                <w:rFonts w:ascii="Arial" w:hAnsi="Arial" w:cs="Arial"/>
                <w:sz w:val="18"/>
                <w:szCs w:val="18"/>
              </w:rPr>
              <w:t>Transferred from property, plant and equipment</w:t>
            </w:r>
          </w:p>
        </w:tc>
        <w:tc>
          <w:tcPr>
            <w:tcW w:w="1237" w:type="dxa"/>
            <w:vAlign w:val="center"/>
          </w:tcPr>
          <w:p w14:paraId="672EAFB3" w14:textId="3D143DD3"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1,645</w:t>
            </w:r>
          </w:p>
        </w:tc>
        <w:tc>
          <w:tcPr>
            <w:tcW w:w="1238" w:type="dxa"/>
            <w:vAlign w:val="center"/>
          </w:tcPr>
          <w:p w14:paraId="05175C58" w14:textId="79CE156E"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673</w:t>
            </w:r>
          </w:p>
        </w:tc>
        <w:tc>
          <w:tcPr>
            <w:tcW w:w="1237" w:type="dxa"/>
          </w:tcPr>
          <w:p w14:paraId="6C3E482D" w14:textId="72191212"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w:t>
            </w:r>
          </w:p>
        </w:tc>
        <w:tc>
          <w:tcPr>
            <w:tcW w:w="1238" w:type="dxa"/>
          </w:tcPr>
          <w:p w14:paraId="2C63C6A2" w14:textId="5C326D27" w:rsidR="005279F2" w:rsidRPr="00413E72" w:rsidRDefault="005279F2" w:rsidP="00A13F37">
            <w:pPr>
              <w:tabs>
                <w:tab w:val="decimal" w:pos="920"/>
              </w:tabs>
              <w:spacing w:line="300" w:lineRule="exact"/>
              <w:rPr>
                <w:rFonts w:ascii="Arial" w:hAnsi="Arial" w:cs="Arial"/>
                <w:sz w:val="18"/>
                <w:szCs w:val="18"/>
              </w:rPr>
            </w:pPr>
            <w:r w:rsidRPr="00413E72">
              <w:rPr>
                <w:rFonts w:ascii="Arial" w:hAnsi="Arial" w:cs="Arial"/>
                <w:sz w:val="18"/>
                <w:szCs w:val="18"/>
              </w:rPr>
              <w:t>673</w:t>
            </w:r>
          </w:p>
        </w:tc>
      </w:tr>
      <w:tr w:rsidR="005279F2" w:rsidRPr="00413E72" w14:paraId="2E673EF3" w14:textId="77777777" w:rsidTr="00687214">
        <w:tc>
          <w:tcPr>
            <w:tcW w:w="4140" w:type="dxa"/>
          </w:tcPr>
          <w:p w14:paraId="43CEA702" w14:textId="34667631" w:rsidR="005279F2" w:rsidRPr="00413E72" w:rsidRDefault="005279F2" w:rsidP="00A13F37">
            <w:pPr>
              <w:spacing w:line="300" w:lineRule="exact"/>
              <w:ind w:left="151" w:right="-72" w:hanging="151"/>
              <w:rPr>
                <w:rFonts w:ascii="Arial" w:hAnsi="Arial" w:cs="Arial"/>
                <w:sz w:val="18"/>
                <w:szCs w:val="18"/>
                <w:cs/>
              </w:rPr>
            </w:pPr>
            <w:proofErr w:type="spellStart"/>
            <w:r w:rsidRPr="00413E72">
              <w:rPr>
                <w:rFonts w:ascii="Arial" w:hAnsi="Arial" w:cs="Arial"/>
                <w:sz w:val="18"/>
                <w:szCs w:val="18"/>
              </w:rPr>
              <w:t>Amortisation</w:t>
            </w:r>
            <w:proofErr w:type="spellEnd"/>
            <w:r w:rsidRPr="00413E72">
              <w:rPr>
                <w:rFonts w:ascii="Arial" w:hAnsi="Arial" w:cs="Arial"/>
                <w:sz w:val="18"/>
                <w:szCs w:val="18"/>
              </w:rPr>
              <w:t xml:space="preserve"> </w:t>
            </w:r>
          </w:p>
        </w:tc>
        <w:tc>
          <w:tcPr>
            <w:tcW w:w="1237" w:type="dxa"/>
            <w:vAlign w:val="center"/>
          </w:tcPr>
          <w:p w14:paraId="69E9CE7E" w14:textId="46D73925"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(5,769)</w:t>
            </w:r>
          </w:p>
        </w:tc>
        <w:tc>
          <w:tcPr>
            <w:tcW w:w="1238" w:type="dxa"/>
            <w:vAlign w:val="center"/>
          </w:tcPr>
          <w:p w14:paraId="49A39EA6" w14:textId="373C892C"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(2,165)</w:t>
            </w:r>
          </w:p>
        </w:tc>
        <w:tc>
          <w:tcPr>
            <w:tcW w:w="1237" w:type="dxa"/>
          </w:tcPr>
          <w:p w14:paraId="250A2F35" w14:textId="28673B79"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(2,676)</w:t>
            </w:r>
          </w:p>
        </w:tc>
        <w:tc>
          <w:tcPr>
            <w:tcW w:w="1238" w:type="dxa"/>
          </w:tcPr>
          <w:p w14:paraId="12C1C31F" w14:textId="700F6A53" w:rsidR="005279F2" w:rsidRPr="00413E72" w:rsidRDefault="005279F2" w:rsidP="00A13F37">
            <w:pPr>
              <w:tabs>
                <w:tab w:val="decimal" w:pos="920"/>
              </w:tabs>
              <w:spacing w:line="300" w:lineRule="exact"/>
              <w:rPr>
                <w:rFonts w:ascii="Arial" w:hAnsi="Arial" w:cs="Arial"/>
                <w:sz w:val="18"/>
                <w:szCs w:val="18"/>
              </w:rPr>
            </w:pPr>
            <w:r>
              <w:rPr>
                <w:rFonts w:ascii="Arial" w:hAnsi="Arial" w:cs="Arial"/>
                <w:sz w:val="18"/>
                <w:szCs w:val="18"/>
              </w:rPr>
              <w:t>(1,592)</w:t>
            </w:r>
          </w:p>
        </w:tc>
      </w:tr>
      <w:tr w:rsidR="005279F2" w:rsidRPr="00413E72" w14:paraId="0D55A110" w14:textId="77777777" w:rsidTr="00687214">
        <w:tc>
          <w:tcPr>
            <w:tcW w:w="4140" w:type="dxa"/>
          </w:tcPr>
          <w:p w14:paraId="49E6BD14" w14:textId="77777777" w:rsidR="005279F2" w:rsidRPr="00413E72" w:rsidRDefault="005279F2" w:rsidP="00A13F37">
            <w:pPr>
              <w:spacing w:line="300" w:lineRule="exact"/>
              <w:ind w:left="151" w:right="-72" w:hanging="151"/>
              <w:rPr>
                <w:rFonts w:ascii="Arial" w:hAnsi="Arial" w:cs="Arial"/>
                <w:sz w:val="18"/>
                <w:szCs w:val="18"/>
              </w:rPr>
            </w:pPr>
            <w:r w:rsidRPr="00413E72">
              <w:rPr>
                <w:rFonts w:ascii="Arial" w:hAnsi="Arial" w:cs="Arial"/>
                <w:sz w:val="18"/>
                <w:szCs w:val="18"/>
              </w:rPr>
              <w:t>Disposal</w:t>
            </w:r>
            <w:r w:rsidRPr="00413E72">
              <w:rPr>
                <w:rFonts w:ascii="Arial" w:hAnsi="Arial" w:cs="Arial"/>
                <w:sz w:val="18"/>
                <w:szCs w:val="18"/>
                <w:cs/>
              </w:rPr>
              <w:t>/</w:t>
            </w:r>
            <w:r w:rsidRPr="00413E72">
              <w:rPr>
                <w:rFonts w:ascii="Arial" w:hAnsi="Arial" w:cs="Arial"/>
                <w:sz w:val="18"/>
                <w:szCs w:val="18"/>
              </w:rPr>
              <w:t>write</w:t>
            </w:r>
            <w:r w:rsidRPr="00413E72">
              <w:rPr>
                <w:rFonts w:ascii="Arial" w:hAnsi="Arial" w:cs="Arial"/>
                <w:sz w:val="18"/>
                <w:szCs w:val="18"/>
                <w:cs/>
              </w:rPr>
              <w:t>-</w:t>
            </w:r>
            <w:r w:rsidRPr="00413E72">
              <w:rPr>
                <w:rFonts w:ascii="Arial" w:hAnsi="Arial" w:cs="Arial"/>
                <w:sz w:val="18"/>
                <w:szCs w:val="18"/>
              </w:rPr>
              <w:t>off</w:t>
            </w:r>
            <w:r w:rsidRPr="00413E72">
              <w:rPr>
                <w:rFonts w:ascii="Arial" w:hAnsi="Arial" w:cs="Arial"/>
                <w:sz w:val="18"/>
                <w:szCs w:val="18"/>
                <w:cs/>
              </w:rPr>
              <w:t xml:space="preserve"> </w:t>
            </w:r>
            <w:r w:rsidRPr="00413E72">
              <w:rPr>
                <w:rFonts w:ascii="Arial" w:hAnsi="Arial" w:cs="Arial"/>
                <w:sz w:val="18"/>
                <w:szCs w:val="18"/>
              </w:rPr>
              <w:t xml:space="preserve">during the year </w:t>
            </w:r>
          </w:p>
        </w:tc>
        <w:tc>
          <w:tcPr>
            <w:tcW w:w="1237" w:type="dxa"/>
            <w:vAlign w:val="center"/>
          </w:tcPr>
          <w:p w14:paraId="33F08913" w14:textId="1B61464F"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(14)</w:t>
            </w:r>
          </w:p>
        </w:tc>
        <w:tc>
          <w:tcPr>
            <w:tcW w:w="1238" w:type="dxa"/>
            <w:vAlign w:val="center"/>
          </w:tcPr>
          <w:p w14:paraId="2DC76B74" w14:textId="236A924B"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(16)</w:t>
            </w:r>
          </w:p>
        </w:tc>
        <w:tc>
          <w:tcPr>
            <w:tcW w:w="1237" w:type="dxa"/>
            <w:vAlign w:val="bottom"/>
          </w:tcPr>
          <w:p w14:paraId="56721AE7" w14:textId="4A7B1EFD" w:rsidR="005279F2" w:rsidRPr="00413E72" w:rsidRDefault="005279F2" w:rsidP="00A13F37">
            <w:pPr>
              <w:tabs>
                <w:tab w:val="decimal" w:pos="920"/>
              </w:tabs>
              <w:spacing w:line="300" w:lineRule="exact"/>
              <w:rPr>
                <w:rFonts w:ascii="Arial" w:hAnsi="Arial" w:cs="Arial"/>
                <w:sz w:val="18"/>
                <w:szCs w:val="18"/>
              </w:rPr>
            </w:pPr>
            <w:r w:rsidRPr="005279F2">
              <w:rPr>
                <w:rFonts w:ascii="Arial" w:hAnsi="Arial" w:cs="Arial"/>
                <w:sz w:val="18"/>
                <w:szCs w:val="18"/>
              </w:rPr>
              <w:t>-</w:t>
            </w:r>
          </w:p>
        </w:tc>
        <w:tc>
          <w:tcPr>
            <w:tcW w:w="1238" w:type="dxa"/>
            <w:vAlign w:val="bottom"/>
          </w:tcPr>
          <w:p w14:paraId="727F00FB" w14:textId="6E201480" w:rsidR="005279F2" w:rsidRPr="00413E72" w:rsidRDefault="005279F2" w:rsidP="00A13F37">
            <w:pPr>
              <w:tabs>
                <w:tab w:val="decimal" w:pos="920"/>
              </w:tabs>
              <w:spacing w:line="300" w:lineRule="exact"/>
              <w:rPr>
                <w:rFonts w:ascii="Arial" w:hAnsi="Arial" w:cs="Arial"/>
                <w:sz w:val="18"/>
                <w:szCs w:val="18"/>
              </w:rPr>
            </w:pPr>
            <w:r>
              <w:rPr>
                <w:rFonts w:ascii="Arial" w:hAnsi="Arial" w:cs="Arial"/>
                <w:sz w:val="18"/>
                <w:szCs w:val="18"/>
              </w:rPr>
              <w:t>(16)</w:t>
            </w:r>
          </w:p>
        </w:tc>
      </w:tr>
      <w:tr w:rsidR="005279F2" w:rsidRPr="00413E72" w14:paraId="16419832" w14:textId="77777777" w:rsidTr="00687214">
        <w:tc>
          <w:tcPr>
            <w:tcW w:w="4140" w:type="dxa"/>
          </w:tcPr>
          <w:p w14:paraId="40C698E3" w14:textId="6AC5A997" w:rsidR="005279F2" w:rsidRPr="00413E72" w:rsidRDefault="005279F2" w:rsidP="00A13F37">
            <w:pPr>
              <w:spacing w:line="300" w:lineRule="exact"/>
              <w:ind w:left="151" w:right="-106" w:hanging="151"/>
              <w:rPr>
                <w:rFonts w:ascii="Arial" w:hAnsi="Arial" w:cs="Arial"/>
                <w:sz w:val="18"/>
                <w:szCs w:val="18"/>
              </w:rPr>
            </w:pPr>
            <w:r>
              <w:rPr>
                <w:rFonts w:ascii="Arial" w:hAnsi="Arial" w:cs="Arial"/>
                <w:sz w:val="18"/>
                <w:szCs w:val="18"/>
              </w:rPr>
              <w:t>Reversal a</w:t>
            </w:r>
            <w:r w:rsidRPr="00413E72">
              <w:rPr>
                <w:rFonts w:ascii="Arial" w:hAnsi="Arial" w:cs="Arial"/>
                <w:sz w:val="18"/>
                <w:szCs w:val="18"/>
              </w:rPr>
              <w:t xml:space="preserve">llowance for impairment loss </w:t>
            </w:r>
          </w:p>
        </w:tc>
        <w:tc>
          <w:tcPr>
            <w:tcW w:w="1237" w:type="dxa"/>
            <w:vAlign w:val="center"/>
          </w:tcPr>
          <w:p w14:paraId="1DE40227" w14:textId="70609E48" w:rsidR="005279F2" w:rsidRPr="00413E72" w:rsidRDefault="005279F2" w:rsidP="00A13F37">
            <w:pPr>
              <w:pBdr>
                <w:bottom w:val="single" w:sz="4" w:space="1" w:color="auto"/>
              </w:pBdr>
              <w:tabs>
                <w:tab w:val="decimal" w:pos="920"/>
              </w:tabs>
              <w:spacing w:line="300" w:lineRule="exact"/>
              <w:rPr>
                <w:rFonts w:ascii="Arial" w:hAnsi="Arial" w:cs="Arial"/>
                <w:sz w:val="18"/>
                <w:szCs w:val="18"/>
              </w:rPr>
            </w:pPr>
            <w:r w:rsidRPr="005279F2">
              <w:rPr>
                <w:rFonts w:ascii="Arial" w:hAnsi="Arial" w:cs="Arial"/>
                <w:sz w:val="18"/>
                <w:szCs w:val="18"/>
              </w:rPr>
              <w:t>-</w:t>
            </w:r>
          </w:p>
        </w:tc>
        <w:tc>
          <w:tcPr>
            <w:tcW w:w="1238" w:type="dxa"/>
            <w:vAlign w:val="center"/>
          </w:tcPr>
          <w:p w14:paraId="4F3342CC" w14:textId="6D374B6D" w:rsidR="005279F2" w:rsidRPr="00413E72" w:rsidRDefault="005279F2" w:rsidP="00A13F37">
            <w:pPr>
              <w:pBdr>
                <w:bottom w:val="single" w:sz="4" w:space="1" w:color="auto"/>
              </w:pBdr>
              <w:tabs>
                <w:tab w:val="decimal" w:pos="920"/>
              </w:tabs>
              <w:spacing w:line="300" w:lineRule="exact"/>
              <w:rPr>
                <w:rFonts w:ascii="Arial" w:hAnsi="Arial" w:cs="Arial"/>
                <w:sz w:val="18"/>
                <w:szCs w:val="18"/>
                <w:cs/>
              </w:rPr>
            </w:pPr>
            <w:r w:rsidRPr="005279F2">
              <w:rPr>
                <w:rFonts w:ascii="Arial" w:hAnsi="Arial" w:cs="Arial"/>
                <w:sz w:val="18"/>
                <w:szCs w:val="18"/>
              </w:rPr>
              <w:t>30</w:t>
            </w:r>
          </w:p>
        </w:tc>
        <w:tc>
          <w:tcPr>
            <w:tcW w:w="1237" w:type="dxa"/>
            <w:vAlign w:val="bottom"/>
          </w:tcPr>
          <w:p w14:paraId="7C966186" w14:textId="7D557D32" w:rsidR="005279F2" w:rsidRPr="00413E72" w:rsidRDefault="005279F2" w:rsidP="00A13F37">
            <w:pPr>
              <w:pBdr>
                <w:bottom w:val="single" w:sz="4" w:space="1" w:color="auto"/>
              </w:pBdr>
              <w:tabs>
                <w:tab w:val="decimal" w:pos="920"/>
              </w:tabs>
              <w:spacing w:line="300" w:lineRule="exact"/>
              <w:rPr>
                <w:rFonts w:ascii="Arial" w:hAnsi="Arial" w:cs="Arial"/>
                <w:sz w:val="18"/>
                <w:szCs w:val="18"/>
              </w:rPr>
            </w:pPr>
            <w:r w:rsidRPr="005279F2">
              <w:rPr>
                <w:rFonts w:ascii="Arial" w:hAnsi="Arial" w:cs="Arial"/>
                <w:sz w:val="18"/>
                <w:szCs w:val="18"/>
              </w:rPr>
              <w:t>-</w:t>
            </w:r>
          </w:p>
        </w:tc>
        <w:tc>
          <w:tcPr>
            <w:tcW w:w="1238" w:type="dxa"/>
            <w:vAlign w:val="bottom"/>
          </w:tcPr>
          <w:p w14:paraId="30285495" w14:textId="5024A509" w:rsidR="005279F2" w:rsidRPr="00413E72" w:rsidRDefault="005279F2" w:rsidP="00A13F37">
            <w:pPr>
              <w:pBdr>
                <w:bottom w:val="single" w:sz="4" w:space="1" w:color="auto"/>
              </w:pBdr>
              <w:tabs>
                <w:tab w:val="decimal" w:pos="920"/>
              </w:tabs>
              <w:spacing w:line="300" w:lineRule="exact"/>
              <w:rPr>
                <w:rFonts w:ascii="Arial" w:hAnsi="Arial" w:cs="Arial"/>
                <w:sz w:val="18"/>
                <w:szCs w:val="18"/>
                <w:cs/>
              </w:rPr>
            </w:pPr>
            <w:r w:rsidRPr="00413E72">
              <w:rPr>
                <w:rFonts w:ascii="Arial" w:hAnsi="Arial" w:cs="Arial"/>
                <w:sz w:val="18"/>
                <w:szCs w:val="18"/>
              </w:rPr>
              <w:t>30</w:t>
            </w:r>
          </w:p>
        </w:tc>
      </w:tr>
      <w:tr w:rsidR="005279F2" w:rsidRPr="00413E72" w14:paraId="2EC0E83F" w14:textId="77777777" w:rsidTr="00F052F3">
        <w:tc>
          <w:tcPr>
            <w:tcW w:w="4140" w:type="dxa"/>
          </w:tcPr>
          <w:p w14:paraId="29108A4D" w14:textId="77777777" w:rsidR="005279F2" w:rsidRPr="00413E72" w:rsidRDefault="005279F2" w:rsidP="00A13F37">
            <w:pPr>
              <w:spacing w:line="300" w:lineRule="exact"/>
              <w:ind w:left="151" w:right="-72" w:hanging="151"/>
              <w:rPr>
                <w:rFonts w:ascii="Arial" w:hAnsi="Arial" w:cs="Arial"/>
                <w:sz w:val="18"/>
                <w:szCs w:val="18"/>
              </w:rPr>
            </w:pPr>
            <w:r w:rsidRPr="00413E72">
              <w:rPr>
                <w:rFonts w:ascii="Arial" w:hAnsi="Arial" w:cs="Arial"/>
                <w:sz w:val="18"/>
                <w:szCs w:val="18"/>
              </w:rPr>
              <w:t>Net book value at end of year</w:t>
            </w:r>
          </w:p>
        </w:tc>
        <w:tc>
          <w:tcPr>
            <w:tcW w:w="1237" w:type="dxa"/>
          </w:tcPr>
          <w:p w14:paraId="7A967B3E" w14:textId="53B0D6E2" w:rsidR="005279F2" w:rsidRPr="00413E72" w:rsidRDefault="005279F2" w:rsidP="00A13F37">
            <w:pPr>
              <w:pBdr>
                <w:bottom w:val="double" w:sz="4" w:space="1" w:color="auto"/>
              </w:pBdr>
              <w:tabs>
                <w:tab w:val="decimal" w:pos="920"/>
              </w:tabs>
              <w:spacing w:line="300" w:lineRule="exact"/>
              <w:rPr>
                <w:rFonts w:ascii="Arial" w:hAnsi="Arial" w:cs="Arial"/>
                <w:sz w:val="18"/>
                <w:szCs w:val="18"/>
              </w:rPr>
            </w:pPr>
            <w:r w:rsidRPr="005279F2">
              <w:rPr>
                <w:rFonts w:ascii="Arial" w:hAnsi="Arial" w:cs="Arial"/>
                <w:sz w:val="18"/>
                <w:szCs w:val="18"/>
                <w:cs/>
              </w:rPr>
              <w:t>43</w:t>
            </w:r>
            <w:r w:rsidRPr="005279F2">
              <w:rPr>
                <w:rFonts w:ascii="Arial" w:hAnsi="Arial" w:cs="Arial"/>
                <w:sz w:val="18"/>
                <w:szCs w:val="18"/>
              </w:rPr>
              <w:t>,</w:t>
            </w:r>
            <w:r w:rsidRPr="005279F2">
              <w:rPr>
                <w:rFonts w:ascii="Arial" w:hAnsi="Arial" w:cs="Arial"/>
                <w:sz w:val="18"/>
                <w:szCs w:val="18"/>
                <w:cs/>
              </w:rPr>
              <w:t>696</w:t>
            </w:r>
          </w:p>
        </w:tc>
        <w:tc>
          <w:tcPr>
            <w:tcW w:w="1238" w:type="dxa"/>
          </w:tcPr>
          <w:p w14:paraId="7A030077" w14:textId="572C7B9A" w:rsidR="005279F2" w:rsidRPr="00413E72" w:rsidRDefault="005279F2" w:rsidP="00A13F37">
            <w:pPr>
              <w:pBdr>
                <w:bottom w:val="double" w:sz="4" w:space="1" w:color="auto"/>
              </w:pBdr>
              <w:tabs>
                <w:tab w:val="decimal" w:pos="920"/>
              </w:tabs>
              <w:spacing w:line="300" w:lineRule="exact"/>
              <w:rPr>
                <w:rFonts w:ascii="Arial" w:hAnsi="Arial" w:cs="Arial"/>
                <w:sz w:val="18"/>
                <w:szCs w:val="18"/>
              </w:rPr>
            </w:pPr>
            <w:r w:rsidRPr="005279F2">
              <w:rPr>
                <w:rFonts w:ascii="Arial" w:hAnsi="Arial" w:cs="Arial"/>
                <w:sz w:val="18"/>
                <w:szCs w:val="18"/>
              </w:rPr>
              <w:t>29,485</w:t>
            </w:r>
          </w:p>
        </w:tc>
        <w:tc>
          <w:tcPr>
            <w:tcW w:w="1237" w:type="dxa"/>
          </w:tcPr>
          <w:p w14:paraId="6035DAAD" w14:textId="608EADB7" w:rsidR="005279F2" w:rsidRPr="00413E72" w:rsidRDefault="005279F2" w:rsidP="00A13F37">
            <w:pPr>
              <w:pBdr>
                <w:bottom w:val="double" w:sz="4" w:space="1" w:color="auto"/>
              </w:pBdr>
              <w:tabs>
                <w:tab w:val="decimal" w:pos="920"/>
              </w:tabs>
              <w:spacing w:line="300" w:lineRule="exact"/>
              <w:rPr>
                <w:rFonts w:ascii="Arial" w:hAnsi="Arial" w:cs="Arial"/>
                <w:sz w:val="18"/>
                <w:szCs w:val="18"/>
              </w:rPr>
            </w:pPr>
            <w:r w:rsidRPr="005279F2">
              <w:rPr>
                <w:rFonts w:ascii="Arial" w:hAnsi="Arial" w:cs="Arial"/>
                <w:sz w:val="18"/>
                <w:szCs w:val="18"/>
              </w:rPr>
              <w:t>16,243</w:t>
            </w:r>
          </w:p>
        </w:tc>
        <w:tc>
          <w:tcPr>
            <w:tcW w:w="1238" w:type="dxa"/>
          </w:tcPr>
          <w:p w14:paraId="0D130C06" w14:textId="60BBA38E" w:rsidR="005279F2" w:rsidRPr="00413E72" w:rsidRDefault="005279F2" w:rsidP="00A13F37">
            <w:pPr>
              <w:pBdr>
                <w:bottom w:val="double" w:sz="4" w:space="1" w:color="auto"/>
              </w:pBdr>
              <w:tabs>
                <w:tab w:val="decimal" w:pos="920"/>
              </w:tabs>
              <w:spacing w:line="300" w:lineRule="exact"/>
              <w:rPr>
                <w:rFonts w:ascii="Arial" w:hAnsi="Arial" w:cs="Arial"/>
                <w:sz w:val="18"/>
                <w:szCs w:val="18"/>
              </w:rPr>
            </w:pPr>
            <w:r w:rsidRPr="00413E72">
              <w:rPr>
                <w:rFonts w:ascii="Arial" w:hAnsi="Arial" w:cs="Arial"/>
                <w:sz w:val="18"/>
                <w:szCs w:val="18"/>
              </w:rPr>
              <w:t>8,944</w:t>
            </w:r>
          </w:p>
        </w:tc>
      </w:tr>
    </w:tbl>
    <w:p w14:paraId="399A76DA" w14:textId="226B1024" w:rsidR="00A70B39" w:rsidRPr="00413E72" w:rsidRDefault="00361832" w:rsidP="00BD5169">
      <w:pPr>
        <w:spacing w:before="240" w:after="120" w:line="380" w:lineRule="exact"/>
        <w:ind w:left="547" w:right="29" w:hanging="547"/>
        <w:jc w:val="both"/>
        <w:rPr>
          <w:rFonts w:ascii="Arial" w:hAnsi="Arial" w:cs="Arial"/>
          <w:b/>
          <w:bCs/>
          <w:sz w:val="22"/>
          <w:szCs w:val="22"/>
        </w:rPr>
      </w:pPr>
      <w:r>
        <w:rPr>
          <w:rFonts w:ascii="Arial" w:hAnsi="Arial" w:cs="Arial"/>
          <w:b/>
          <w:bCs/>
          <w:sz w:val="22"/>
          <w:szCs w:val="22"/>
        </w:rPr>
        <w:t>20</w:t>
      </w:r>
      <w:r w:rsidR="00A70B39" w:rsidRPr="00413E72">
        <w:rPr>
          <w:rFonts w:ascii="Arial" w:hAnsi="Arial" w:cs="Arial"/>
          <w:b/>
          <w:bCs/>
          <w:sz w:val="22"/>
          <w:szCs w:val="22"/>
          <w:cs/>
        </w:rPr>
        <w:t>.</w:t>
      </w:r>
      <w:r w:rsidR="00A70B39" w:rsidRPr="00413E72">
        <w:rPr>
          <w:rFonts w:ascii="Arial" w:hAnsi="Arial" w:cs="Arial"/>
          <w:b/>
          <w:bCs/>
          <w:sz w:val="22"/>
          <w:szCs w:val="22"/>
        </w:rPr>
        <w:tab/>
        <w:t>Bank overdrafts and short</w:t>
      </w:r>
      <w:r w:rsidR="00A70B39" w:rsidRPr="00413E72">
        <w:rPr>
          <w:rFonts w:ascii="Arial" w:hAnsi="Arial" w:cs="Arial"/>
          <w:b/>
          <w:bCs/>
          <w:sz w:val="22"/>
          <w:szCs w:val="22"/>
          <w:cs/>
        </w:rPr>
        <w:t>-</w:t>
      </w:r>
      <w:r w:rsidR="00A70B39" w:rsidRPr="00413E72">
        <w:rPr>
          <w:rFonts w:ascii="Arial" w:hAnsi="Arial" w:cs="Arial"/>
          <w:b/>
          <w:bCs/>
          <w:sz w:val="22"/>
          <w:szCs w:val="22"/>
        </w:rPr>
        <w:t>term loans from financial institutions</w:t>
      </w:r>
    </w:p>
    <w:p w14:paraId="75CE6B59" w14:textId="77777777" w:rsidR="00A70B39" w:rsidRPr="00413E72" w:rsidRDefault="00A70B39" w:rsidP="00A772BD">
      <w:pPr>
        <w:spacing w:before="120" w:line="380" w:lineRule="exact"/>
        <w:ind w:left="533" w:hanging="533"/>
        <w:jc w:val="right"/>
        <w:rPr>
          <w:rFonts w:ascii="Arial" w:hAnsi="Arial" w:cs="Arial"/>
          <w:b/>
          <w:bCs/>
          <w:sz w:val="20"/>
          <w:szCs w:val="20"/>
        </w:rPr>
      </w:pPr>
      <w:r w:rsidRPr="00413E72">
        <w:rPr>
          <w:rFonts w:ascii="Arial" w:hAnsi="Arial" w:cs="Arial"/>
          <w:sz w:val="20"/>
          <w:szCs w:val="20"/>
          <w:cs/>
        </w:rPr>
        <w:t>(</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bl>
      <w:tblPr>
        <w:tblW w:w="9090" w:type="dxa"/>
        <w:tblInd w:w="450" w:type="dxa"/>
        <w:tblLayout w:type="fixed"/>
        <w:tblLook w:val="01E0" w:firstRow="1" w:lastRow="1" w:firstColumn="1" w:lastColumn="1" w:noHBand="0" w:noVBand="0"/>
      </w:tblPr>
      <w:tblGrid>
        <w:gridCol w:w="2700"/>
        <w:gridCol w:w="1440"/>
        <w:gridCol w:w="1237"/>
        <w:gridCol w:w="1238"/>
        <w:gridCol w:w="1237"/>
        <w:gridCol w:w="1238"/>
      </w:tblGrid>
      <w:tr w:rsidR="00A70B39" w:rsidRPr="00413E72" w14:paraId="7EE99327" w14:textId="77777777" w:rsidTr="00225AE3">
        <w:tc>
          <w:tcPr>
            <w:tcW w:w="2700" w:type="dxa"/>
          </w:tcPr>
          <w:p w14:paraId="0AF93397" w14:textId="77777777" w:rsidR="00A70B39" w:rsidRPr="00413E72" w:rsidRDefault="00A70B39" w:rsidP="00A772BD">
            <w:pPr>
              <w:spacing w:line="320" w:lineRule="exact"/>
              <w:jc w:val="thaiDistribute"/>
              <w:rPr>
                <w:rFonts w:ascii="Arial" w:hAnsi="Arial" w:cs="Arial"/>
                <w:sz w:val="20"/>
                <w:szCs w:val="20"/>
              </w:rPr>
            </w:pPr>
          </w:p>
        </w:tc>
        <w:tc>
          <w:tcPr>
            <w:tcW w:w="1440" w:type="dxa"/>
          </w:tcPr>
          <w:p w14:paraId="153CDDE2" w14:textId="77777777" w:rsidR="00A70B39" w:rsidRPr="00413E72" w:rsidRDefault="00A70B39" w:rsidP="00A772BD">
            <w:pPr>
              <w:spacing w:line="320" w:lineRule="exact"/>
              <w:jc w:val="center"/>
              <w:rPr>
                <w:rFonts w:ascii="Arial" w:hAnsi="Arial" w:cs="Arial"/>
                <w:sz w:val="20"/>
                <w:szCs w:val="20"/>
              </w:rPr>
            </w:pPr>
          </w:p>
        </w:tc>
        <w:tc>
          <w:tcPr>
            <w:tcW w:w="2475" w:type="dxa"/>
            <w:gridSpan w:val="2"/>
          </w:tcPr>
          <w:p w14:paraId="5B18D927" w14:textId="77777777" w:rsidR="00A70B39" w:rsidRPr="00413E72" w:rsidRDefault="00A70B39" w:rsidP="00A772BD">
            <w:pPr>
              <w:spacing w:line="320" w:lineRule="exact"/>
              <w:jc w:val="center"/>
              <w:rPr>
                <w:rFonts w:ascii="Arial" w:hAnsi="Arial" w:cs="Arial"/>
                <w:sz w:val="20"/>
                <w:szCs w:val="20"/>
              </w:rPr>
            </w:pPr>
            <w:r w:rsidRPr="00413E72">
              <w:rPr>
                <w:rFonts w:ascii="Arial" w:hAnsi="Arial" w:cs="Arial"/>
                <w:sz w:val="20"/>
                <w:szCs w:val="20"/>
              </w:rPr>
              <w:t>Consolidated</w:t>
            </w:r>
          </w:p>
        </w:tc>
        <w:tc>
          <w:tcPr>
            <w:tcW w:w="2475" w:type="dxa"/>
            <w:gridSpan w:val="2"/>
          </w:tcPr>
          <w:p w14:paraId="634F93E5" w14:textId="77777777" w:rsidR="00A70B39" w:rsidRPr="00413E72" w:rsidRDefault="00A70B39" w:rsidP="00A772BD">
            <w:pPr>
              <w:spacing w:line="320" w:lineRule="exact"/>
              <w:jc w:val="center"/>
              <w:rPr>
                <w:rFonts w:ascii="Arial" w:hAnsi="Arial" w:cs="Arial"/>
                <w:sz w:val="20"/>
                <w:szCs w:val="20"/>
              </w:rPr>
            </w:pPr>
            <w:r w:rsidRPr="00413E72">
              <w:rPr>
                <w:rFonts w:ascii="Arial" w:hAnsi="Arial" w:cs="Arial"/>
                <w:sz w:val="20"/>
                <w:szCs w:val="20"/>
              </w:rPr>
              <w:t xml:space="preserve">Separate </w:t>
            </w:r>
          </w:p>
        </w:tc>
      </w:tr>
      <w:tr w:rsidR="007B1891" w:rsidRPr="00413E72" w14:paraId="6D904235" w14:textId="77777777" w:rsidTr="00225AE3">
        <w:tc>
          <w:tcPr>
            <w:tcW w:w="2700" w:type="dxa"/>
          </w:tcPr>
          <w:p w14:paraId="61BF2CA3" w14:textId="77777777" w:rsidR="007B1891" w:rsidRPr="00413E72" w:rsidRDefault="007B1891" w:rsidP="00A772BD">
            <w:pPr>
              <w:spacing w:line="320" w:lineRule="exact"/>
              <w:jc w:val="thaiDistribute"/>
              <w:rPr>
                <w:rFonts w:ascii="Arial" w:hAnsi="Arial" w:cs="Arial"/>
                <w:sz w:val="20"/>
                <w:szCs w:val="20"/>
              </w:rPr>
            </w:pPr>
          </w:p>
        </w:tc>
        <w:tc>
          <w:tcPr>
            <w:tcW w:w="1440" w:type="dxa"/>
          </w:tcPr>
          <w:p w14:paraId="7E205196" w14:textId="77777777" w:rsidR="007B1891" w:rsidRPr="00413E72" w:rsidRDefault="007B1891" w:rsidP="00A772BD">
            <w:pPr>
              <w:spacing w:line="320" w:lineRule="exact"/>
              <w:jc w:val="center"/>
              <w:rPr>
                <w:rFonts w:ascii="Arial" w:hAnsi="Arial" w:cs="Arial"/>
                <w:sz w:val="20"/>
                <w:szCs w:val="20"/>
              </w:rPr>
            </w:pPr>
            <w:r w:rsidRPr="00413E72">
              <w:rPr>
                <w:rFonts w:ascii="Arial" w:hAnsi="Arial" w:cs="Arial"/>
                <w:sz w:val="20"/>
                <w:szCs w:val="20"/>
              </w:rPr>
              <w:t>Interest rate</w:t>
            </w:r>
          </w:p>
        </w:tc>
        <w:tc>
          <w:tcPr>
            <w:tcW w:w="2475" w:type="dxa"/>
            <w:gridSpan w:val="2"/>
          </w:tcPr>
          <w:p w14:paraId="38E6E8AB" w14:textId="77777777" w:rsidR="007B1891" w:rsidRPr="00413E72" w:rsidRDefault="007B1891" w:rsidP="00A772BD">
            <w:pPr>
              <w:pBdr>
                <w:bottom w:val="single" w:sz="4" w:space="1" w:color="auto"/>
              </w:pBdr>
              <w:spacing w:line="320" w:lineRule="exact"/>
              <w:jc w:val="center"/>
              <w:rPr>
                <w:rFonts w:ascii="Arial" w:hAnsi="Arial" w:cs="Arial"/>
                <w:caps/>
                <w:sz w:val="20"/>
                <w:szCs w:val="20"/>
              </w:rPr>
            </w:pPr>
            <w:r w:rsidRPr="00413E72">
              <w:rPr>
                <w:rFonts w:ascii="Arial" w:hAnsi="Arial" w:cs="Arial"/>
                <w:sz w:val="20"/>
                <w:szCs w:val="20"/>
              </w:rPr>
              <w:t>financial statements</w:t>
            </w:r>
          </w:p>
        </w:tc>
        <w:tc>
          <w:tcPr>
            <w:tcW w:w="2475" w:type="dxa"/>
            <w:gridSpan w:val="2"/>
          </w:tcPr>
          <w:p w14:paraId="0D78C7A8" w14:textId="77777777" w:rsidR="007B1891" w:rsidRPr="00413E72" w:rsidRDefault="007B1891" w:rsidP="00A772BD">
            <w:pPr>
              <w:pBdr>
                <w:bottom w:val="single" w:sz="4" w:space="1" w:color="auto"/>
              </w:pBdr>
              <w:spacing w:line="320" w:lineRule="exact"/>
              <w:jc w:val="center"/>
              <w:rPr>
                <w:rFonts w:ascii="Arial" w:hAnsi="Arial" w:cs="Arial"/>
                <w:caps/>
                <w:sz w:val="20"/>
                <w:szCs w:val="20"/>
              </w:rPr>
            </w:pPr>
            <w:r w:rsidRPr="00413E72">
              <w:rPr>
                <w:rFonts w:ascii="Arial" w:hAnsi="Arial" w:cs="Arial"/>
                <w:sz w:val="20"/>
                <w:szCs w:val="20"/>
              </w:rPr>
              <w:t xml:space="preserve">financial statements </w:t>
            </w:r>
          </w:p>
        </w:tc>
      </w:tr>
      <w:tr w:rsidR="003874A1" w:rsidRPr="00413E72" w14:paraId="756B35B7" w14:textId="77777777" w:rsidTr="00225AE3">
        <w:tc>
          <w:tcPr>
            <w:tcW w:w="2700" w:type="dxa"/>
          </w:tcPr>
          <w:p w14:paraId="5248E4B6" w14:textId="77777777" w:rsidR="003874A1" w:rsidRPr="00413E72" w:rsidRDefault="003874A1" w:rsidP="00A772BD">
            <w:pPr>
              <w:spacing w:line="320" w:lineRule="exact"/>
              <w:jc w:val="thaiDistribute"/>
              <w:rPr>
                <w:rFonts w:ascii="Arial" w:hAnsi="Arial" w:cs="Arial"/>
                <w:sz w:val="20"/>
                <w:szCs w:val="20"/>
              </w:rPr>
            </w:pPr>
          </w:p>
        </w:tc>
        <w:tc>
          <w:tcPr>
            <w:tcW w:w="1440" w:type="dxa"/>
          </w:tcPr>
          <w:p w14:paraId="517B04E4" w14:textId="77777777" w:rsidR="003874A1" w:rsidRPr="00413E72" w:rsidRDefault="003874A1" w:rsidP="00A772BD">
            <w:pPr>
              <w:pBdr>
                <w:bottom w:val="single" w:sz="4" w:space="1" w:color="auto"/>
              </w:pBdr>
              <w:spacing w:line="320" w:lineRule="exact"/>
              <w:ind w:left="-114" w:right="-144"/>
              <w:jc w:val="center"/>
              <w:rPr>
                <w:rFonts w:ascii="Arial" w:hAnsi="Arial" w:cs="Arial"/>
                <w:sz w:val="20"/>
                <w:szCs w:val="20"/>
              </w:rPr>
            </w:pPr>
            <w:r w:rsidRPr="00413E72">
              <w:rPr>
                <w:rFonts w:ascii="Arial" w:hAnsi="Arial" w:cs="Arial"/>
                <w:sz w:val="20"/>
                <w:szCs w:val="20"/>
                <w:cs/>
              </w:rPr>
              <w:t xml:space="preserve">(% </w:t>
            </w:r>
            <w:r w:rsidRPr="00413E72">
              <w:rPr>
                <w:rFonts w:ascii="Arial" w:hAnsi="Arial" w:cs="Arial"/>
                <w:sz w:val="20"/>
                <w:szCs w:val="20"/>
              </w:rPr>
              <w:t>per annum</w:t>
            </w:r>
            <w:r w:rsidRPr="00413E72">
              <w:rPr>
                <w:rFonts w:ascii="Arial" w:hAnsi="Arial" w:cs="Arial"/>
                <w:sz w:val="20"/>
                <w:szCs w:val="20"/>
                <w:cs/>
              </w:rPr>
              <w:t>)</w:t>
            </w:r>
          </w:p>
        </w:tc>
        <w:tc>
          <w:tcPr>
            <w:tcW w:w="1237" w:type="dxa"/>
          </w:tcPr>
          <w:p w14:paraId="77777272" w14:textId="1A2FA6E7" w:rsidR="003874A1" w:rsidRPr="00413E72" w:rsidRDefault="000B15BB" w:rsidP="00A772BD">
            <w:pPr>
              <w:pBdr>
                <w:bottom w:val="single" w:sz="4" w:space="1" w:color="auto"/>
              </w:pBdr>
              <w:spacing w:line="320" w:lineRule="exact"/>
              <w:jc w:val="center"/>
              <w:rPr>
                <w:rFonts w:ascii="Arial" w:hAnsi="Arial" w:cs="Arial"/>
                <w:sz w:val="20"/>
                <w:szCs w:val="20"/>
              </w:rPr>
            </w:pPr>
            <w:r>
              <w:rPr>
                <w:rFonts w:ascii="Arial" w:hAnsi="Arial" w:cs="Arial"/>
                <w:sz w:val="20"/>
                <w:szCs w:val="20"/>
              </w:rPr>
              <w:t>2024</w:t>
            </w:r>
          </w:p>
        </w:tc>
        <w:tc>
          <w:tcPr>
            <w:tcW w:w="1238" w:type="dxa"/>
          </w:tcPr>
          <w:p w14:paraId="3C6E7487" w14:textId="38ADF43B" w:rsidR="003874A1" w:rsidRPr="00413E72" w:rsidRDefault="000B15BB" w:rsidP="00A772BD">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c>
          <w:tcPr>
            <w:tcW w:w="1237" w:type="dxa"/>
          </w:tcPr>
          <w:p w14:paraId="74793548" w14:textId="339FD10F" w:rsidR="003874A1" w:rsidRPr="00413E72" w:rsidRDefault="000B15BB" w:rsidP="00A772BD">
            <w:pPr>
              <w:pBdr>
                <w:bottom w:val="single" w:sz="4" w:space="1" w:color="auto"/>
              </w:pBdr>
              <w:spacing w:line="320" w:lineRule="exact"/>
              <w:jc w:val="center"/>
              <w:rPr>
                <w:rFonts w:ascii="Arial" w:hAnsi="Arial" w:cs="Arial"/>
                <w:sz w:val="20"/>
                <w:szCs w:val="20"/>
              </w:rPr>
            </w:pPr>
            <w:r>
              <w:rPr>
                <w:rFonts w:ascii="Arial" w:hAnsi="Arial" w:cs="Arial"/>
                <w:sz w:val="20"/>
                <w:szCs w:val="20"/>
              </w:rPr>
              <w:t>2024</w:t>
            </w:r>
          </w:p>
        </w:tc>
        <w:tc>
          <w:tcPr>
            <w:tcW w:w="1238" w:type="dxa"/>
          </w:tcPr>
          <w:p w14:paraId="68FE0DFB" w14:textId="5506F5CE" w:rsidR="003874A1" w:rsidRPr="00413E72" w:rsidRDefault="000B15BB" w:rsidP="00A772BD">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r>
      <w:tr w:rsidR="005279F2" w:rsidRPr="00413E72" w14:paraId="7295056A" w14:textId="77777777" w:rsidTr="004F3532">
        <w:tc>
          <w:tcPr>
            <w:tcW w:w="2700" w:type="dxa"/>
          </w:tcPr>
          <w:p w14:paraId="54CFA103" w14:textId="734C6BF1" w:rsidR="005279F2" w:rsidRPr="00413E72" w:rsidRDefault="005279F2" w:rsidP="005279F2">
            <w:pPr>
              <w:tabs>
                <w:tab w:val="left" w:pos="360"/>
              </w:tabs>
              <w:spacing w:line="320" w:lineRule="exact"/>
              <w:ind w:left="252" w:right="-108" w:hanging="252"/>
              <w:rPr>
                <w:rFonts w:ascii="Arial" w:hAnsi="Arial" w:cs="Arial"/>
                <w:sz w:val="20"/>
                <w:szCs w:val="20"/>
              </w:rPr>
            </w:pPr>
            <w:r w:rsidRPr="00413E72">
              <w:rPr>
                <w:rFonts w:ascii="Arial" w:hAnsi="Arial" w:cs="Arial"/>
                <w:sz w:val="20"/>
                <w:szCs w:val="20"/>
              </w:rPr>
              <w:t xml:space="preserve">Bank overdraft </w:t>
            </w:r>
          </w:p>
        </w:tc>
        <w:tc>
          <w:tcPr>
            <w:tcW w:w="1440" w:type="dxa"/>
          </w:tcPr>
          <w:p w14:paraId="3C60CF79" w14:textId="4EBE8A9B" w:rsidR="005279F2" w:rsidRPr="00413E72" w:rsidRDefault="005279F2" w:rsidP="005279F2">
            <w:pPr>
              <w:spacing w:line="320" w:lineRule="exact"/>
              <w:jc w:val="center"/>
              <w:rPr>
                <w:rFonts w:ascii="Arial" w:hAnsi="Arial" w:cs="Arial"/>
                <w:sz w:val="20"/>
                <w:szCs w:val="20"/>
              </w:rPr>
            </w:pPr>
            <w:r w:rsidRPr="00413E72">
              <w:rPr>
                <w:rFonts w:ascii="Arial" w:hAnsi="Arial" w:cs="Arial"/>
                <w:sz w:val="20"/>
                <w:szCs w:val="20"/>
              </w:rPr>
              <w:t>7.52</w:t>
            </w:r>
          </w:p>
        </w:tc>
        <w:tc>
          <w:tcPr>
            <w:tcW w:w="1237" w:type="dxa"/>
            <w:vAlign w:val="bottom"/>
          </w:tcPr>
          <w:p w14:paraId="6904378F" w14:textId="6D084AE6" w:rsidR="005279F2" w:rsidRPr="00413E72" w:rsidRDefault="005279F2" w:rsidP="005279F2">
            <w:pPr>
              <w:tabs>
                <w:tab w:val="decimal" w:pos="931"/>
              </w:tabs>
              <w:spacing w:line="320" w:lineRule="exact"/>
              <w:jc w:val="thaiDistribute"/>
              <w:rPr>
                <w:rFonts w:ascii="Arial" w:hAnsi="Arial" w:cs="Arial"/>
                <w:sz w:val="20"/>
                <w:szCs w:val="20"/>
              </w:rPr>
            </w:pPr>
            <w:r w:rsidRPr="005279F2">
              <w:rPr>
                <w:rFonts w:ascii="Arial" w:hAnsi="Arial" w:cs="Arial"/>
                <w:sz w:val="20"/>
                <w:szCs w:val="20"/>
              </w:rPr>
              <w:t>-</w:t>
            </w:r>
          </w:p>
        </w:tc>
        <w:tc>
          <w:tcPr>
            <w:tcW w:w="1238" w:type="dxa"/>
            <w:vAlign w:val="bottom"/>
          </w:tcPr>
          <w:p w14:paraId="61D46AA6" w14:textId="73620565" w:rsidR="005279F2" w:rsidRPr="00413E72" w:rsidRDefault="005279F2" w:rsidP="005279F2">
            <w:pPr>
              <w:tabs>
                <w:tab w:val="decimal" w:pos="931"/>
              </w:tabs>
              <w:spacing w:line="320" w:lineRule="exact"/>
              <w:jc w:val="thaiDistribute"/>
              <w:rPr>
                <w:rFonts w:ascii="Arial" w:hAnsi="Arial" w:cs="Arial"/>
                <w:sz w:val="20"/>
                <w:szCs w:val="20"/>
              </w:rPr>
            </w:pPr>
            <w:r w:rsidRPr="005279F2">
              <w:rPr>
                <w:rFonts w:ascii="Arial" w:hAnsi="Arial" w:cs="Arial"/>
                <w:sz w:val="20"/>
                <w:szCs w:val="20"/>
              </w:rPr>
              <w:t>3,645</w:t>
            </w:r>
          </w:p>
        </w:tc>
        <w:tc>
          <w:tcPr>
            <w:tcW w:w="1237" w:type="dxa"/>
            <w:vAlign w:val="bottom"/>
          </w:tcPr>
          <w:p w14:paraId="2D0C4C41" w14:textId="1275F34C" w:rsidR="005279F2" w:rsidRPr="00413E72" w:rsidRDefault="005279F2" w:rsidP="005279F2">
            <w:pPr>
              <w:tabs>
                <w:tab w:val="decimal" w:pos="931"/>
              </w:tabs>
              <w:spacing w:line="320" w:lineRule="exact"/>
              <w:jc w:val="thaiDistribute"/>
              <w:rPr>
                <w:rFonts w:ascii="Arial" w:hAnsi="Arial" w:cs="Arial"/>
                <w:sz w:val="20"/>
                <w:szCs w:val="20"/>
              </w:rPr>
            </w:pPr>
            <w:r w:rsidRPr="005279F2">
              <w:rPr>
                <w:rFonts w:ascii="Arial" w:hAnsi="Arial" w:cs="Arial"/>
                <w:sz w:val="20"/>
                <w:szCs w:val="20"/>
              </w:rPr>
              <w:t>-</w:t>
            </w:r>
          </w:p>
        </w:tc>
        <w:tc>
          <w:tcPr>
            <w:tcW w:w="1238" w:type="dxa"/>
            <w:vAlign w:val="bottom"/>
          </w:tcPr>
          <w:p w14:paraId="4BD62D4F" w14:textId="0CFD22B8" w:rsidR="005279F2" w:rsidRPr="00413E72" w:rsidRDefault="005279F2" w:rsidP="005279F2">
            <w:pPr>
              <w:tabs>
                <w:tab w:val="decimal" w:pos="931"/>
              </w:tabs>
              <w:spacing w:line="320" w:lineRule="exact"/>
              <w:jc w:val="thaiDistribute"/>
              <w:rPr>
                <w:rFonts w:ascii="Arial" w:hAnsi="Arial" w:cs="Arial"/>
                <w:sz w:val="20"/>
                <w:szCs w:val="20"/>
              </w:rPr>
            </w:pPr>
            <w:r w:rsidRPr="00413E72">
              <w:rPr>
                <w:rFonts w:ascii="Arial" w:hAnsi="Arial" w:cs="Arial"/>
                <w:sz w:val="20"/>
                <w:szCs w:val="20"/>
              </w:rPr>
              <w:t>-</w:t>
            </w:r>
          </w:p>
        </w:tc>
      </w:tr>
      <w:tr w:rsidR="005279F2" w:rsidRPr="00413E72" w14:paraId="4247C617" w14:textId="77777777" w:rsidTr="00225AE3">
        <w:tc>
          <w:tcPr>
            <w:tcW w:w="2700" w:type="dxa"/>
          </w:tcPr>
          <w:p w14:paraId="60B0D2A3" w14:textId="1E854E2E" w:rsidR="005279F2" w:rsidRPr="00413E72" w:rsidRDefault="005279F2" w:rsidP="005279F2">
            <w:pPr>
              <w:tabs>
                <w:tab w:val="left" w:pos="360"/>
              </w:tabs>
              <w:spacing w:line="320" w:lineRule="exact"/>
              <w:ind w:left="252" w:right="-108" w:hanging="252"/>
              <w:rPr>
                <w:rFonts w:ascii="Arial" w:hAnsi="Arial" w:cs="Arial"/>
                <w:sz w:val="20"/>
                <w:szCs w:val="20"/>
              </w:rPr>
            </w:pPr>
            <w:r w:rsidRPr="00413E72">
              <w:rPr>
                <w:rFonts w:ascii="Arial" w:hAnsi="Arial" w:cs="Arial"/>
                <w:sz w:val="20"/>
                <w:szCs w:val="20"/>
              </w:rPr>
              <w:t>Short</w:t>
            </w:r>
            <w:r w:rsidRPr="00413E72">
              <w:rPr>
                <w:rFonts w:ascii="Arial" w:hAnsi="Arial" w:cs="Arial"/>
                <w:sz w:val="20"/>
                <w:szCs w:val="20"/>
                <w:cs/>
              </w:rPr>
              <w:t>-</w:t>
            </w:r>
            <w:r w:rsidRPr="00413E72">
              <w:rPr>
                <w:rFonts w:ascii="Arial" w:hAnsi="Arial" w:cs="Arial"/>
                <w:sz w:val="20"/>
                <w:szCs w:val="20"/>
              </w:rPr>
              <w:t>term loans from</w:t>
            </w:r>
          </w:p>
        </w:tc>
        <w:tc>
          <w:tcPr>
            <w:tcW w:w="1440" w:type="dxa"/>
          </w:tcPr>
          <w:p w14:paraId="7A8DA9C7" w14:textId="77777777" w:rsidR="005279F2" w:rsidRPr="00413E72" w:rsidRDefault="005279F2" w:rsidP="005279F2">
            <w:pPr>
              <w:spacing w:line="320" w:lineRule="exact"/>
              <w:jc w:val="center"/>
              <w:rPr>
                <w:rFonts w:ascii="Arial" w:hAnsi="Arial" w:cs="Arial"/>
                <w:sz w:val="20"/>
                <w:szCs w:val="20"/>
              </w:rPr>
            </w:pPr>
          </w:p>
        </w:tc>
        <w:tc>
          <w:tcPr>
            <w:tcW w:w="1237" w:type="dxa"/>
          </w:tcPr>
          <w:p w14:paraId="27B72D15" w14:textId="51317D57" w:rsidR="005279F2" w:rsidRPr="00413E72" w:rsidRDefault="005279F2" w:rsidP="005279F2">
            <w:pPr>
              <w:tabs>
                <w:tab w:val="decimal" w:pos="931"/>
              </w:tabs>
              <w:spacing w:line="320" w:lineRule="exact"/>
              <w:jc w:val="thaiDistribute"/>
              <w:rPr>
                <w:rFonts w:ascii="Arial" w:hAnsi="Arial" w:cs="Arial"/>
                <w:sz w:val="20"/>
                <w:szCs w:val="20"/>
              </w:rPr>
            </w:pPr>
          </w:p>
        </w:tc>
        <w:tc>
          <w:tcPr>
            <w:tcW w:w="1238" w:type="dxa"/>
          </w:tcPr>
          <w:p w14:paraId="394946C9" w14:textId="5C94BD5D" w:rsidR="005279F2" w:rsidRPr="00413E72" w:rsidRDefault="005279F2" w:rsidP="005279F2">
            <w:pPr>
              <w:tabs>
                <w:tab w:val="decimal" w:pos="931"/>
              </w:tabs>
              <w:spacing w:line="320" w:lineRule="exact"/>
              <w:jc w:val="thaiDistribute"/>
              <w:rPr>
                <w:rFonts w:ascii="Arial" w:hAnsi="Arial" w:cs="Arial"/>
                <w:sz w:val="20"/>
                <w:szCs w:val="20"/>
              </w:rPr>
            </w:pPr>
          </w:p>
        </w:tc>
        <w:tc>
          <w:tcPr>
            <w:tcW w:w="1237" w:type="dxa"/>
          </w:tcPr>
          <w:p w14:paraId="4B2D63C9" w14:textId="0E86987D" w:rsidR="005279F2" w:rsidRPr="00413E72" w:rsidRDefault="005279F2" w:rsidP="005279F2">
            <w:pPr>
              <w:tabs>
                <w:tab w:val="decimal" w:pos="931"/>
              </w:tabs>
              <w:spacing w:line="320" w:lineRule="exact"/>
              <w:jc w:val="thaiDistribute"/>
              <w:rPr>
                <w:rFonts w:ascii="Arial" w:hAnsi="Arial" w:cs="Arial"/>
                <w:sz w:val="20"/>
                <w:szCs w:val="20"/>
              </w:rPr>
            </w:pPr>
          </w:p>
        </w:tc>
        <w:tc>
          <w:tcPr>
            <w:tcW w:w="1238" w:type="dxa"/>
          </w:tcPr>
          <w:p w14:paraId="2759FCE6" w14:textId="77302EF6" w:rsidR="005279F2" w:rsidRPr="00413E72" w:rsidRDefault="005279F2" w:rsidP="005279F2">
            <w:pPr>
              <w:tabs>
                <w:tab w:val="decimal" w:pos="931"/>
              </w:tabs>
              <w:spacing w:line="320" w:lineRule="exact"/>
              <w:jc w:val="thaiDistribute"/>
              <w:rPr>
                <w:rFonts w:ascii="Arial" w:hAnsi="Arial" w:cs="Arial"/>
                <w:sz w:val="20"/>
                <w:szCs w:val="20"/>
              </w:rPr>
            </w:pPr>
          </w:p>
        </w:tc>
      </w:tr>
      <w:tr w:rsidR="005279F2" w:rsidRPr="00413E72" w14:paraId="4BBC4844" w14:textId="77777777" w:rsidTr="00225AE3">
        <w:tc>
          <w:tcPr>
            <w:tcW w:w="2700" w:type="dxa"/>
          </w:tcPr>
          <w:p w14:paraId="59FDABEB" w14:textId="77777777" w:rsidR="005279F2" w:rsidRPr="00413E72" w:rsidRDefault="005279F2" w:rsidP="005279F2">
            <w:pPr>
              <w:tabs>
                <w:tab w:val="left" w:pos="360"/>
              </w:tabs>
              <w:spacing w:line="320" w:lineRule="exact"/>
              <w:ind w:left="252" w:right="-108" w:hanging="252"/>
              <w:rPr>
                <w:rFonts w:ascii="Arial" w:hAnsi="Arial" w:cs="Arial"/>
                <w:sz w:val="20"/>
                <w:szCs w:val="20"/>
              </w:rPr>
            </w:pPr>
            <w:r w:rsidRPr="00413E72">
              <w:rPr>
                <w:rFonts w:ascii="Arial" w:hAnsi="Arial" w:cs="Arial"/>
                <w:sz w:val="20"/>
                <w:szCs w:val="20"/>
              </w:rPr>
              <w:t xml:space="preserve">   financial institutions</w:t>
            </w:r>
          </w:p>
        </w:tc>
        <w:tc>
          <w:tcPr>
            <w:tcW w:w="1440" w:type="dxa"/>
          </w:tcPr>
          <w:p w14:paraId="73B92C50" w14:textId="4C7887B3" w:rsidR="005279F2" w:rsidRPr="00413E72" w:rsidRDefault="005279F2" w:rsidP="005279F2">
            <w:pPr>
              <w:spacing w:line="320" w:lineRule="exact"/>
              <w:ind w:left="-126" w:right="-112"/>
              <w:jc w:val="center"/>
              <w:rPr>
                <w:rFonts w:ascii="Arial" w:hAnsi="Arial" w:cstheme="minorBidi"/>
                <w:sz w:val="20"/>
                <w:szCs w:val="20"/>
              </w:rPr>
            </w:pPr>
            <w:r>
              <w:rPr>
                <w:rFonts w:ascii="Arial" w:hAnsi="Arial" w:cs="Arial"/>
                <w:sz w:val="20"/>
                <w:szCs w:val="20"/>
              </w:rPr>
              <w:t>2.</w:t>
            </w:r>
            <w:r w:rsidR="00B96A79">
              <w:rPr>
                <w:rFonts w:ascii="Arial" w:hAnsi="Arial" w:cs="Arial"/>
                <w:sz w:val="20"/>
                <w:szCs w:val="20"/>
              </w:rPr>
              <w:t>8</w:t>
            </w:r>
            <w:r>
              <w:rPr>
                <w:rFonts w:ascii="Arial" w:hAnsi="Arial" w:cs="Arial"/>
                <w:sz w:val="20"/>
                <w:szCs w:val="20"/>
              </w:rPr>
              <w:t>0 - 3.</w:t>
            </w:r>
            <w:r w:rsidR="00B96A79">
              <w:rPr>
                <w:rFonts w:ascii="Arial" w:hAnsi="Arial" w:cs="Arial"/>
                <w:sz w:val="20"/>
                <w:szCs w:val="20"/>
              </w:rPr>
              <w:t>1</w:t>
            </w:r>
            <w:r>
              <w:rPr>
                <w:rFonts w:ascii="Arial" w:hAnsi="Arial" w:cs="Arial"/>
                <w:sz w:val="20"/>
                <w:szCs w:val="20"/>
              </w:rPr>
              <w:t>0</w:t>
            </w:r>
          </w:p>
        </w:tc>
        <w:tc>
          <w:tcPr>
            <w:tcW w:w="1237" w:type="dxa"/>
          </w:tcPr>
          <w:p w14:paraId="21E5E004" w14:textId="05F36B40" w:rsidR="005279F2" w:rsidRPr="00413E72" w:rsidRDefault="005279F2" w:rsidP="005279F2">
            <w:pPr>
              <w:pBdr>
                <w:bottom w:val="single" w:sz="4" w:space="1" w:color="auto"/>
              </w:pBdr>
              <w:tabs>
                <w:tab w:val="decimal" w:pos="931"/>
              </w:tabs>
              <w:spacing w:line="320" w:lineRule="exact"/>
              <w:jc w:val="thaiDistribute"/>
              <w:rPr>
                <w:rFonts w:ascii="Arial" w:hAnsi="Arial" w:cs="Arial"/>
                <w:sz w:val="20"/>
                <w:szCs w:val="20"/>
              </w:rPr>
            </w:pPr>
            <w:r w:rsidRPr="005279F2">
              <w:rPr>
                <w:rFonts w:ascii="Arial" w:hAnsi="Arial" w:cs="Arial"/>
                <w:sz w:val="20"/>
                <w:szCs w:val="20"/>
              </w:rPr>
              <w:t>764,000</w:t>
            </w:r>
          </w:p>
        </w:tc>
        <w:tc>
          <w:tcPr>
            <w:tcW w:w="1238" w:type="dxa"/>
          </w:tcPr>
          <w:p w14:paraId="0ACFC31C" w14:textId="7A6F5E50" w:rsidR="005279F2" w:rsidRPr="00413E72" w:rsidRDefault="005279F2" w:rsidP="005279F2">
            <w:pPr>
              <w:pBdr>
                <w:bottom w:val="single" w:sz="4" w:space="1" w:color="auto"/>
              </w:pBdr>
              <w:tabs>
                <w:tab w:val="decimal" w:pos="931"/>
              </w:tabs>
              <w:spacing w:line="320" w:lineRule="exact"/>
              <w:jc w:val="thaiDistribute"/>
              <w:rPr>
                <w:rFonts w:ascii="Arial" w:hAnsi="Arial" w:cs="Arial"/>
                <w:sz w:val="20"/>
                <w:szCs w:val="20"/>
              </w:rPr>
            </w:pPr>
            <w:r w:rsidRPr="005279F2">
              <w:rPr>
                <w:rFonts w:ascii="Arial" w:hAnsi="Arial" w:cs="Arial"/>
                <w:sz w:val="20"/>
                <w:szCs w:val="20"/>
              </w:rPr>
              <w:t>684,993</w:t>
            </w:r>
          </w:p>
        </w:tc>
        <w:tc>
          <w:tcPr>
            <w:tcW w:w="1237" w:type="dxa"/>
          </w:tcPr>
          <w:p w14:paraId="5F7CD1DA" w14:textId="1D8227B0" w:rsidR="005279F2" w:rsidRPr="00413E72" w:rsidRDefault="005279F2" w:rsidP="005279F2">
            <w:pPr>
              <w:pBdr>
                <w:bottom w:val="single" w:sz="4" w:space="1" w:color="auto"/>
              </w:pBdr>
              <w:tabs>
                <w:tab w:val="decimal" w:pos="931"/>
              </w:tabs>
              <w:spacing w:line="320" w:lineRule="exact"/>
              <w:jc w:val="thaiDistribute"/>
              <w:rPr>
                <w:rFonts w:ascii="Arial" w:hAnsi="Arial" w:cs="Arial"/>
                <w:sz w:val="20"/>
                <w:szCs w:val="20"/>
              </w:rPr>
            </w:pPr>
            <w:r w:rsidRPr="005279F2">
              <w:rPr>
                <w:rFonts w:ascii="Arial" w:hAnsi="Arial" w:cs="Arial"/>
                <w:sz w:val="20"/>
                <w:szCs w:val="20"/>
              </w:rPr>
              <w:t>679,000</w:t>
            </w:r>
          </w:p>
        </w:tc>
        <w:tc>
          <w:tcPr>
            <w:tcW w:w="1238" w:type="dxa"/>
          </w:tcPr>
          <w:p w14:paraId="528B7960" w14:textId="3F0BD4BC" w:rsidR="005279F2" w:rsidRPr="00413E72" w:rsidRDefault="005279F2" w:rsidP="005279F2">
            <w:pPr>
              <w:pBdr>
                <w:bottom w:val="single" w:sz="4" w:space="1" w:color="auto"/>
              </w:pBdr>
              <w:tabs>
                <w:tab w:val="decimal" w:pos="931"/>
              </w:tabs>
              <w:spacing w:line="320" w:lineRule="exact"/>
              <w:jc w:val="thaiDistribute"/>
              <w:rPr>
                <w:rFonts w:ascii="Arial" w:hAnsi="Arial" w:cs="Arial"/>
                <w:sz w:val="20"/>
                <w:szCs w:val="20"/>
              </w:rPr>
            </w:pPr>
            <w:r w:rsidRPr="00413E72">
              <w:rPr>
                <w:rFonts w:ascii="Arial" w:hAnsi="Arial" w:cs="Arial"/>
                <w:sz w:val="20"/>
                <w:szCs w:val="20"/>
              </w:rPr>
              <w:t>615,000</w:t>
            </w:r>
          </w:p>
        </w:tc>
      </w:tr>
      <w:tr w:rsidR="005279F2" w:rsidRPr="00413E72" w14:paraId="0FA60C46" w14:textId="77777777" w:rsidTr="00225AE3">
        <w:tc>
          <w:tcPr>
            <w:tcW w:w="2700" w:type="dxa"/>
          </w:tcPr>
          <w:p w14:paraId="112D443A" w14:textId="77777777" w:rsidR="005279F2" w:rsidRPr="00413E72" w:rsidRDefault="005279F2" w:rsidP="005279F2">
            <w:pPr>
              <w:tabs>
                <w:tab w:val="left" w:pos="360"/>
              </w:tabs>
              <w:spacing w:line="320" w:lineRule="exact"/>
              <w:ind w:left="252" w:hanging="252"/>
              <w:rPr>
                <w:rFonts w:ascii="Arial" w:hAnsi="Arial" w:cs="Arial"/>
                <w:sz w:val="20"/>
                <w:szCs w:val="20"/>
              </w:rPr>
            </w:pPr>
            <w:r w:rsidRPr="00413E72">
              <w:rPr>
                <w:rFonts w:ascii="Arial" w:hAnsi="Arial" w:cs="Arial"/>
                <w:sz w:val="20"/>
                <w:szCs w:val="20"/>
              </w:rPr>
              <w:t>Total</w:t>
            </w:r>
          </w:p>
        </w:tc>
        <w:tc>
          <w:tcPr>
            <w:tcW w:w="1440" w:type="dxa"/>
          </w:tcPr>
          <w:p w14:paraId="109F31A6" w14:textId="77777777" w:rsidR="005279F2" w:rsidRPr="00413E72" w:rsidRDefault="005279F2" w:rsidP="005279F2">
            <w:pPr>
              <w:tabs>
                <w:tab w:val="left" w:pos="360"/>
              </w:tabs>
              <w:spacing w:line="320" w:lineRule="exact"/>
              <w:ind w:left="252" w:hanging="252"/>
              <w:rPr>
                <w:rFonts w:ascii="Arial" w:hAnsi="Arial" w:cs="Arial"/>
                <w:sz w:val="20"/>
                <w:szCs w:val="20"/>
              </w:rPr>
            </w:pPr>
          </w:p>
        </w:tc>
        <w:tc>
          <w:tcPr>
            <w:tcW w:w="1237" w:type="dxa"/>
          </w:tcPr>
          <w:p w14:paraId="46407935" w14:textId="253951E6" w:rsidR="005279F2" w:rsidRPr="00413E72" w:rsidRDefault="005279F2" w:rsidP="005279F2">
            <w:pPr>
              <w:pBdr>
                <w:bottom w:val="double" w:sz="4" w:space="1" w:color="auto"/>
              </w:pBdr>
              <w:tabs>
                <w:tab w:val="decimal" w:pos="931"/>
              </w:tabs>
              <w:spacing w:line="320" w:lineRule="exact"/>
              <w:jc w:val="thaiDistribute"/>
              <w:rPr>
                <w:rFonts w:ascii="Arial" w:hAnsi="Arial" w:cs="Arial"/>
                <w:sz w:val="20"/>
                <w:szCs w:val="20"/>
              </w:rPr>
            </w:pPr>
            <w:r w:rsidRPr="005279F2">
              <w:rPr>
                <w:rFonts w:ascii="Arial" w:hAnsi="Arial" w:cs="Arial"/>
                <w:sz w:val="20"/>
                <w:szCs w:val="20"/>
              </w:rPr>
              <w:t>764,000</w:t>
            </w:r>
          </w:p>
        </w:tc>
        <w:tc>
          <w:tcPr>
            <w:tcW w:w="1238" w:type="dxa"/>
          </w:tcPr>
          <w:p w14:paraId="3276C02B" w14:textId="75745BAB" w:rsidR="005279F2" w:rsidRPr="00413E72" w:rsidRDefault="005279F2" w:rsidP="005279F2">
            <w:pPr>
              <w:pBdr>
                <w:bottom w:val="double" w:sz="4" w:space="1" w:color="auto"/>
              </w:pBdr>
              <w:tabs>
                <w:tab w:val="decimal" w:pos="931"/>
              </w:tabs>
              <w:spacing w:line="320" w:lineRule="exact"/>
              <w:jc w:val="thaiDistribute"/>
              <w:rPr>
                <w:rFonts w:ascii="Arial" w:hAnsi="Arial" w:cs="Arial"/>
                <w:sz w:val="20"/>
                <w:szCs w:val="20"/>
              </w:rPr>
            </w:pPr>
            <w:r w:rsidRPr="005279F2">
              <w:rPr>
                <w:rFonts w:ascii="Arial" w:hAnsi="Arial" w:cs="Arial"/>
                <w:sz w:val="20"/>
                <w:szCs w:val="20"/>
              </w:rPr>
              <w:t>688,638</w:t>
            </w:r>
          </w:p>
        </w:tc>
        <w:tc>
          <w:tcPr>
            <w:tcW w:w="1237" w:type="dxa"/>
          </w:tcPr>
          <w:p w14:paraId="10B70A44" w14:textId="0BEDB865" w:rsidR="005279F2" w:rsidRPr="00413E72" w:rsidRDefault="005279F2" w:rsidP="005279F2">
            <w:pPr>
              <w:pBdr>
                <w:bottom w:val="double" w:sz="4" w:space="1" w:color="auto"/>
              </w:pBdr>
              <w:tabs>
                <w:tab w:val="decimal" w:pos="931"/>
              </w:tabs>
              <w:spacing w:line="320" w:lineRule="exact"/>
              <w:jc w:val="thaiDistribute"/>
              <w:rPr>
                <w:rFonts w:ascii="Arial" w:hAnsi="Arial" w:cs="Arial"/>
                <w:sz w:val="20"/>
                <w:szCs w:val="20"/>
              </w:rPr>
            </w:pPr>
            <w:r w:rsidRPr="005279F2">
              <w:rPr>
                <w:rFonts w:ascii="Arial" w:hAnsi="Arial" w:cs="Arial"/>
                <w:sz w:val="20"/>
                <w:szCs w:val="20"/>
              </w:rPr>
              <w:t>679,000</w:t>
            </w:r>
          </w:p>
        </w:tc>
        <w:tc>
          <w:tcPr>
            <w:tcW w:w="1238" w:type="dxa"/>
          </w:tcPr>
          <w:p w14:paraId="5911819B" w14:textId="6A7BFFED" w:rsidR="005279F2" w:rsidRPr="00413E72" w:rsidRDefault="005279F2" w:rsidP="005279F2">
            <w:pPr>
              <w:pBdr>
                <w:bottom w:val="double" w:sz="4" w:space="1" w:color="auto"/>
              </w:pBdr>
              <w:tabs>
                <w:tab w:val="decimal" w:pos="931"/>
              </w:tabs>
              <w:spacing w:line="320" w:lineRule="exact"/>
              <w:jc w:val="thaiDistribute"/>
              <w:rPr>
                <w:rFonts w:ascii="Arial" w:hAnsi="Arial" w:cs="Arial"/>
                <w:sz w:val="20"/>
                <w:szCs w:val="20"/>
              </w:rPr>
            </w:pPr>
            <w:r w:rsidRPr="00413E72">
              <w:rPr>
                <w:rFonts w:ascii="Arial" w:hAnsi="Arial" w:cs="Arial"/>
                <w:sz w:val="20"/>
                <w:szCs w:val="20"/>
              </w:rPr>
              <w:t>615,000</w:t>
            </w:r>
          </w:p>
        </w:tc>
      </w:tr>
    </w:tbl>
    <w:p w14:paraId="7031A1A8" w14:textId="5A836FF2" w:rsidR="00A70B39" w:rsidRPr="00413E72" w:rsidRDefault="005201ED" w:rsidP="00653B90">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413E72">
        <w:rPr>
          <w:rFonts w:ascii="Arial" w:hAnsi="Arial" w:cs="Arial"/>
          <w:sz w:val="22"/>
          <w:szCs w:val="22"/>
          <w:lang w:val="en-US"/>
        </w:rPr>
        <w:tab/>
      </w:r>
      <w:r w:rsidR="000106E7" w:rsidRPr="00413E72">
        <w:rPr>
          <w:rFonts w:ascii="Arial" w:hAnsi="Arial" w:cs="Arial"/>
          <w:sz w:val="22"/>
          <w:szCs w:val="22"/>
          <w:lang w:val="en-US"/>
        </w:rPr>
        <w:t xml:space="preserve">The above credit facilities of the Company are secured by the mortgages of land and building constructed thereon and </w:t>
      </w:r>
      <w:r w:rsidR="00DA1C8A" w:rsidRPr="00413E72">
        <w:rPr>
          <w:rFonts w:ascii="Arial" w:hAnsi="Arial" w:cs="Arial"/>
          <w:sz w:val="22"/>
          <w:szCs w:val="22"/>
          <w:lang w:val="en-US"/>
        </w:rPr>
        <w:t>machines</w:t>
      </w:r>
      <w:r w:rsidR="007B1891" w:rsidRPr="00413E72">
        <w:rPr>
          <w:rFonts w:ascii="Arial" w:hAnsi="Arial" w:cs="Arial"/>
          <w:sz w:val="22"/>
          <w:szCs w:val="22"/>
          <w:lang w:val="en-US"/>
        </w:rPr>
        <w:t xml:space="preserve"> of the Company</w:t>
      </w:r>
      <w:r w:rsidR="00A70B39" w:rsidRPr="00413E72">
        <w:rPr>
          <w:rFonts w:ascii="Arial" w:hAnsi="Arial" w:cs="Arial"/>
          <w:sz w:val="22"/>
          <w:szCs w:val="22"/>
          <w:cs/>
          <w:lang w:val="en-US"/>
        </w:rPr>
        <w:t>.</w:t>
      </w:r>
    </w:p>
    <w:p w14:paraId="3B13AE21" w14:textId="48D746B7" w:rsidR="006620F0" w:rsidRPr="00413E72" w:rsidRDefault="000106E7" w:rsidP="000106E7">
      <w:pPr>
        <w:pStyle w:val="BodyTextIndent3"/>
        <w:widowControl/>
        <w:tabs>
          <w:tab w:val="clear" w:pos="2160"/>
          <w:tab w:val="clear" w:pos="9620"/>
        </w:tabs>
        <w:ind w:left="547" w:right="29" w:hanging="547"/>
        <w:jc w:val="thaiDistribute"/>
        <w:rPr>
          <w:rFonts w:ascii="Arial" w:hAnsi="Arial" w:cs="Arial"/>
          <w:sz w:val="22"/>
          <w:szCs w:val="22"/>
          <w:cs/>
          <w:lang w:val="en-US"/>
        </w:rPr>
      </w:pPr>
      <w:r w:rsidRPr="00413E72">
        <w:rPr>
          <w:rFonts w:ascii="Arial" w:hAnsi="Arial" w:cs="Arial"/>
          <w:b/>
          <w:bCs/>
          <w:sz w:val="22"/>
          <w:szCs w:val="22"/>
          <w:lang w:val="en-US"/>
        </w:rPr>
        <w:tab/>
      </w:r>
      <w:r w:rsidRPr="00413E72">
        <w:rPr>
          <w:rFonts w:ascii="Arial" w:hAnsi="Arial" w:cs="Arial"/>
          <w:sz w:val="22"/>
          <w:szCs w:val="22"/>
          <w:lang w:val="en-US"/>
        </w:rPr>
        <w:t xml:space="preserve">The above credit facilities of subsidiaries are secured by the mortgages of </w:t>
      </w:r>
      <w:r w:rsidR="00DA1C8A" w:rsidRPr="00413E72">
        <w:rPr>
          <w:rFonts w:ascii="Arial" w:hAnsi="Arial" w:cs="Arial"/>
          <w:sz w:val="22"/>
          <w:szCs w:val="22"/>
          <w:lang w:val="en-US"/>
        </w:rPr>
        <w:t>subsidiaries</w:t>
      </w:r>
      <w:r w:rsidR="00BF5C79" w:rsidRPr="00413E72">
        <w:rPr>
          <w:rFonts w:ascii="Arial" w:hAnsi="Arial" w:cs="Arial"/>
          <w:sz w:val="22"/>
          <w:szCs w:val="22"/>
          <w:cs/>
          <w:lang w:val="en-US"/>
        </w:rPr>
        <w:t>’</w:t>
      </w:r>
      <w:r w:rsidR="00DA1C8A" w:rsidRPr="00413E72">
        <w:rPr>
          <w:rFonts w:ascii="Arial" w:hAnsi="Arial" w:cs="Arial"/>
          <w:sz w:val="22"/>
          <w:szCs w:val="22"/>
          <w:cs/>
          <w:lang w:val="en-US"/>
        </w:rPr>
        <w:t xml:space="preserve"> </w:t>
      </w:r>
      <w:r w:rsidRPr="00413E72">
        <w:rPr>
          <w:rFonts w:ascii="Arial" w:hAnsi="Arial" w:cs="Arial"/>
          <w:sz w:val="22"/>
          <w:szCs w:val="22"/>
          <w:lang w:val="en-US"/>
        </w:rPr>
        <w:t xml:space="preserve">land </w:t>
      </w:r>
      <w:r w:rsidR="007B1891" w:rsidRPr="00413E72">
        <w:rPr>
          <w:rFonts w:ascii="Arial" w:hAnsi="Arial" w:cs="Arial"/>
          <w:sz w:val="22"/>
          <w:szCs w:val="22"/>
          <w:lang w:val="en-US"/>
        </w:rPr>
        <w:t>of subsidiaries</w:t>
      </w:r>
      <w:r w:rsidRPr="00413E72">
        <w:rPr>
          <w:rFonts w:ascii="Arial" w:hAnsi="Arial" w:cs="Arial"/>
          <w:sz w:val="22"/>
          <w:szCs w:val="22"/>
          <w:lang w:val="en-US"/>
        </w:rPr>
        <w:t xml:space="preserve"> and guaranteed by </w:t>
      </w:r>
      <w:r w:rsidR="00415ED8" w:rsidRPr="00413E72">
        <w:rPr>
          <w:rFonts w:ascii="Arial" w:hAnsi="Arial" w:cs="Arial"/>
          <w:sz w:val="22"/>
          <w:szCs w:val="22"/>
          <w:lang w:val="en-US"/>
        </w:rPr>
        <w:t>the Company</w:t>
      </w:r>
      <w:r w:rsidR="00AB0837" w:rsidRPr="00413E72">
        <w:rPr>
          <w:rFonts w:ascii="Arial" w:hAnsi="Arial" w:cs="Arial"/>
          <w:sz w:val="22"/>
          <w:szCs w:val="22"/>
          <w:lang w:val="en-US"/>
        </w:rPr>
        <w:t>.</w:t>
      </w:r>
    </w:p>
    <w:p w14:paraId="7D0C0AD1" w14:textId="24ABC96A" w:rsidR="00A70B39" w:rsidRPr="00413E72" w:rsidRDefault="00361832" w:rsidP="00A70B39">
      <w:pPr>
        <w:spacing w:before="120" w:line="380" w:lineRule="exact"/>
        <w:ind w:left="533" w:hanging="533"/>
        <w:jc w:val="both"/>
        <w:rPr>
          <w:rFonts w:ascii="Arial" w:hAnsi="Arial" w:cs="Arial"/>
          <w:b/>
          <w:bCs/>
          <w:sz w:val="22"/>
          <w:szCs w:val="22"/>
        </w:rPr>
      </w:pPr>
      <w:r>
        <w:rPr>
          <w:rFonts w:ascii="Arial" w:hAnsi="Arial" w:cs="Arial"/>
          <w:b/>
          <w:bCs/>
          <w:sz w:val="22"/>
          <w:szCs w:val="22"/>
        </w:rPr>
        <w:t>21</w:t>
      </w:r>
      <w:r w:rsidR="00A70B39" w:rsidRPr="00413E72">
        <w:rPr>
          <w:rFonts w:ascii="Arial" w:hAnsi="Arial" w:cs="Arial"/>
          <w:b/>
          <w:bCs/>
          <w:sz w:val="22"/>
          <w:szCs w:val="22"/>
          <w:cs/>
        </w:rPr>
        <w:t>.</w:t>
      </w:r>
      <w:r w:rsidR="00A70B39" w:rsidRPr="00413E72">
        <w:rPr>
          <w:rFonts w:ascii="Arial" w:hAnsi="Arial" w:cs="Arial"/>
          <w:b/>
          <w:bCs/>
          <w:sz w:val="22"/>
          <w:szCs w:val="22"/>
        </w:rPr>
        <w:tab/>
        <w:t>Trade and other payables</w:t>
      </w:r>
    </w:p>
    <w:p w14:paraId="5207E42B" w14:textId="77777777" w:rsidR="00A70B39" w:rsidRPr="00413E72" w:rsidRDefault="00A70B39" w:rsidP="00A70B39">
      <w:pPr>
        <w:spacing w:line="380" w:lineRule="exact"/>
        <w:ind w:left="533" w:hanging="533"/>
        <w:jc w:val="right"/>
        <w:rPr>
          <w:rFonts w:ascii="Arial" w:hAnsi="Arial" w:cs="Arial"/>
          <w:b/>
          <w:bCs/>
          <w:sz w:val="20"/>
          <w:szCs w:val="20"/>
        </w:rPr>
      </w:pPr>
      <w:r w:rsidRPr="00413E72">
        <w:rPr>
          <w:rFonts w:ascii="Arial" w:hAnsi="Arial" w:cs="Arial"/>
          <w:sz w:val="20"/>
          <w:szCs w:val="20"/>
          <w:cs/>
        </w:rPr>
        <w:t>(</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A70B39" w:rsidRPr="00413E72" w14:paraId="7B715372" w14:textId="77777777" w:rsidTr="00B14BF8">
        <w:tc>
          <w:tcPr>
            <w:tcW w:w="4140" w:type="dxa"/>
            <w:tcBorders>
              <w:top w:val="nil"/>
              <w:left w:val="nil"/>
              <w:bottom w:val="nil"/>
              <w:right w:val="nil"/>
            </w:tcBorders>
          </w:tcPr>
          <w:p w14:paraId="13C9235C" w14:textId="77777777" w:rsidR="00A70B39" w:rsidRPr="00413E72" w:rsidRDefault="00A70B39" w:rsidP="00A13F37">
            <w:pPr>
              <w:spacing w:line="320" w:lineRule="exact"/>
              <w:ind w:left="170" w:right="-57" w:hanging="170"/>
              <w:jc w:val="center"/>
              <w:rPr>
                <w:rFonts w:ascii="Arial" w:hAnsi="Arial" w:cs="Arial"/>
                <w:sz w:val="20"/>
                <w:szCs w:val="20"/>
              </w:rPr>
            </w:pPr>
          </w:p>
        </w:tc>
        <w:tc>
          <w:tcPr>
            <w:tcW w:w="2480" w:type="dxa"/>
            <w:gridSpan w:val="2"/>
            <w:tcBorders>
              <w:top w:val="nil"/>
              <w:left w:val="nil"/>
              <w:bottom w:val="nil"/>
              <w:right w:val="nil"/>
            </w:tcBorders>
          </w:tcPr>
          <w:p w14:paraId="265E3CD1" w14:textId="77777777" w:rsidR="00A70B39" w:rsidRPr="00413E72" w:rsidRDefault="00A70B39" w:rsidP="00A13F37">
            <w:pPr>
              <w:spacing w:line="320" w:lineRule="exact"/>
              <w:jc w:val="center"/>
              <w:rPr>
                <w:rFonts w:ascii="Arial" w:hAnsi="Arial" w:cs="Arial"/>
                <w:sz w:val="20"/>
                <w:szCs w:val="20"/>
              </w:rPr>
            </w:pPr>
            <w:r w:rsidRPr="00413E72">
              <w:rPr>
                <w:rFonts w:ascii="Arial" w:hAnsi="Arial" w:cs="Arial"/>
                <w:sz w:val="20"/>
                <w:szCs w:val="20"/>
              </w:rPr>
              <w:t>Consolidated</w:t>
            </w:r>
          </w:p>
        </w:tc>
        <w:tc>
          <w:tcPr>
            <w:tcW w:w="2481" w:type="dxa"/>
            <w:gridSpan w:val="2"/>
            <w:tcBorders>
              <w:top w:val="nil"/>
              <w:left w:val="nil"/>
              <w:bottom w:val="nil"/>
              <w:right w:val="nil"/>
            </w:tcBorders>
          </w:tcPr>
          <w:p w14:paraId="084FE0D7" w14:textId="77777777" w:rsidR="00A70B39" w:rsidRPr="00413E72" w:rsidRDefault="00A70B39" w:rsidP="00A13F37">
            <w:pPr>
              <w:spacing w:line="320" w:lineRule="exact"/>
              <w:jc w:val="center"/>
              <w:rPr>
                <w:rFonts w:ascii="Arial" w:hAnsi="Arial" w:cs="Arial"/>
                <w:sz w:val="20"/>
                <w:szCs w:val="20"/>
              </w:rPr>
            </w:pPr>
            <w:r w:rsidRPr="00413E72">
              <w:rPr>
                <w:rFonts w:ascii="Arial" w:hAnsi="Arial" w:cs="Arial"/>
                <w:sz w:val="20"/>
                <w:szCs w:val="20"/>
              </w:rPr>
              <w:t>Separate</w:t>
            </w:r>
          </w:p>
        </w:tc>
      </w:tr>
      <w:tr w:rsidR="00A70B39" w:rsidRPr="00413E72" w14:paraId="589AB620" w14:textId="77777777" w:rsidTr="00B14BF8">
        <w:tc>
          <w:tcPr>
            <w:tcW w:w="4140" w:type="dxa"/>
            <w:tcBorders>
              <w:top w:val="nil"/>
              <w:left w:val="nil"/>
              <w:bottom w:val="nil"/>
              <w:right w:val="nil"/>
            </w:tcBorders>
          </w:tcPr>
          <w:p w14:paraId="459B3739" w14:textId="77777777" w:rsidR="00A70B39" w:rsidRPr="00413E72" w:rsidRDefault="00A70B39" w:rsidP="00A13F37">
            <w:pPr>
              <w:spacing w:line="320" w:lineRule="exact"/>
              <w:ind w:left="170" w:right="-57" w:hanging="170"/>
              <w:jc w:val="center"/>
              <w:rPr>
                <w:rFonts w:ascii="Arial" w:hAnsi="Arial" w:cs="Arial"/>
                <w:sz w:val="20"/>
                <w:szCs w:val="20"/>
              </w:rPr>
            </w:pPr>
          </w:p>
        </w:tc>
        <w:tc>
          <w:tcPr>
            <w:tcW w:w="2480" w:type="dxa"/>
            <w:gridSpan w:val="2"/>
            <w:tcBorders>
              <w:top w:val="nil"/>
              <w:left w:val="nil"/>
              <w:bottom w:val="nil"/>
              <w:right w:val="nil"/>
            </w:tcBorders>
          </w:tcPr>
          <w:p w14:paraId="6EA25474" w14:textId="77777777" w:rsidR="00A70B39" w:rsidRPr="00413E72" w:rsidRDefault="00A70B39" w:rsidP="00A13F37">
            <w:pPr>
              <w:pBdr>
                <w:bottom w:val="single" w:sz="4" w:space="1" w:color="auto"/>
              </w:pBdr>
              <w:spacing w:line="320" w:lineRule="exact"/>
              <w:jc w:val="center"/>
              <w:rPr>
                <w:rFonts w:ascii="Arial" w:hAnsi="Arial" w:cs="Arial"/>
                <w:caps/>
                <w:sz w:val="20"/>
                <w:szCs w:val="20"/>
              </w:rPr>
            </w:pPr>
            <w:r w:rsidRPr="00413E72">
              <w:rPr>
                <w:rFonts w:ascii="Arial" w:hAnsi="Arial" w:cs="Arial"/>
                <w:sz w:val="20"/>
                <w:szCs w:val="20"/>
              </w:rPr>
              <w:t>financial statements</w:t>
            </w:r>
          </w:p>
        </w:tc>
        <w:tc>
          <w:tcPr>
            <w:tcW w:w="2481" w:type="dxa"/>
            <w:gridSpan w:val="2"/>
            <w:tcBorders>
              <w:top w:val="nil"/>
              <w:left w:val="nil"/>
              <w:bottom w:val="nil"/>
              <w:right w:val="nil"/>
            </w:tcBorders>
          </w:tcPr>
          <w:p w14:paraId="648EE2AB" w14:textId="77777777" w:rsidR="00A70B39" w:rsidRPr="00413E72" w:rsidRDefault="00A70B39" w:rsidP="00A13F37">
            <w:pPr>
              <w:pBdr>
                <w:bottom w:val="single" w:sz="4" w:space="1" w:color="auto"/>
              </w:pBdr>
              <w:spacing w:line="320" w:lineRule="exact"/>
              <w:jc w:val="center"/>
              <w:rPr>
                <w:rFonts w:ascii="Arial" w:hAnsi="Arial" w:cs="Arial"/>
                <w:caps/>
                <w:sz w:val="20"/>
                <w:szCs w:val="20"/>
              </w:rPr>
            </w:pPr>
            <w:r w:rsidRPr="00413E72">
              <w:rPr>
                <w:rFonts w:ascii="Arial" w:hAnsi="Arial" w:cs="Arial"/>
                <w:sz w:val="20"/>
                <w:szCs w:val="20"/>
              </w:rPr>
              <w:t>financial statements</w:t>
            </w:r>
          </w:p>
        </w:tc>
      </w:tr>
      <w:tr w:rsidR="003874A1" w:rsidRPr="00413E72" w14:paraId="0EE7A1B5" w14:textId="77777777" w:rsidTr="00B14BF8">
        <w:tc>
          <w:tcPr>
            <w:tcW w:w="4140" w:type="dxa"/>
            <w:tcBorders>
              <w:top w:val="nil"/>
              <w:left w:val="nil"/>
              <w:bottom w:val="nil"/>
              <w:right w:val="nil"/>
            </w:tcBorders>
          </w:tcPr>
          <w:p w14:paraId="4249DB11" w14:textId="77777777" w:rsidR="003874A1" w:rsidRPr="00413E72" w:rsidRDefault="003874A1" w:rsidP="00A13F37">
            <w:pPr>
              <w:spacing w:line="320" w:lineRule="exact"/>
              <w:ind w:left="170" w:right="-57" w:hanging="170"/>
              <w:jc w:val="center"/>
              <w:rPr>
                <w:rFonts w:ascii="Arial" w:hAnsi="Arial" w:cs="Arial"/>
                <w:sz w:val="20"/>
                <w:szCs w:val="20"/>
              </w:rPr>
            </w:pPr>
          </w:p>
        </w:tc>
        <w:tc>
          <w:tcPr>
            <w:tcW w:w="1240" w:type="dxa"/>
            <w:tcBorders>
              <w:top w:val="nil"/>
              <w:left w:val="nil"/>
              <w:bottom w:val="nil"/>
              <w:right w:val="nil"/>
            </w:tcBorders>
          </w:tcPr>
          <w:p w14:paraId="2665F52B" w14:textId="08FB7ED3" w:rsidR="003874A1" w:rsidRPr="00413E72" w:rsidRDefault="000B15BB" w:rsidP="00A13F37">
            <w:pPr>
              <w:pBdr>
                <w:bottom w:val="single" w:sz="4" w:space="1" w:color="auto"/>
              </w:pBdr>
              <w:spacing w:line="320" w:lineRule="exact"/>
              <w:jc w:val="center"/>
              <w:rPr>
                <w:rFonts w:ascii="Arial" w:hAnsi="Arial" w:cs="Arial"/>
                <w:sz w:val="20"/>
                <w:szCs w:val="20"/>
              </w:rPr>
            </w:pPr>
            <w:r>
              <w:rPr>
                <w:rFonts w:ascii="Arial" w:hAnsi="Arial" w:cs="Arial"/>
                <w:sz w:val="20"/>
                <w:szCs w:val="20"/>
              </w:rPr>
              <w:t>2024</w:t>
            </w:r>
          </w:p>
        </w:tc>
        <w:tc>
          <w:tcPr>
            <w:tcW w:w="1240" w:type="dxa"/>
            <w:tcBorders>
              <w:top w:val="nil"/>
              <w:left w:val="nil"/>
              <w:bottom w:val="nil"/>
              <w:right w:val="nil"/>
            </w:tcBorders>
          </w:tcPr>
          <w:p w14:paraId="307B2BDE" w14:textId="565C1B47" w:rsidR="003874A1" w:rsidRPr="00413E72" w:rsidRDefault="000B15BB" w:rsidP="00A13F37">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c>
          <w:tcPr>
            <w:tcW w:w="1240" w:type="dxa"/>
            <w:tcBorders>
              <w:top w:val="nil"/>
              <w:left w:val="nil"/>
              <w:bottom w:val="nil"/>
              <w:right w:val="nil"/>
            </w:tcBorders>
          </w:tcPr>
          <w:p w14:paraId="004EB4CD" w14:textId="4857B872" w:rsidR="003874A1" w:rsidRPr="00413E72" w:rsidRDefault="000B15BB" w:rsidP="00A13F37">
            <w:pPr>
              <w:pBdr>
                <w:bottom w:val="single" w:sz="4" w:space="1" w:color="auto"/>
              </w:pBdr>
              <w:spacing w:line="320" w:lineRule="exact"/>
              <w:jc w:val="center"/>
              <w:rPr>
                <w:rFonts w:ascii="Arial" w:hAnsi="Arial" w:cs="Arial"/>
                <w:sz w:val="20"/>
                <w:szCs w:val="20"/>
              </w:rPr>
            </w:pPr>
            <w:r>
              <w:rPr>
                <w:rFonts w:ascii="Arial" w:hAnsi="Arial" w:cs="Arial"/>
                <w:sz w:val="20"/>
                <w:szCs w:val="20"/>
              </w:rPr>
              <w:t>2024</w:t>
            </w:r>
          </w:p>
        </w:tc>
        <w:tc>
          <w:tcPr>
            <w:tcW w:w="1241" w:type="dxa"/>
            <w:tcBorders>
              <w:top w:val="nil"/>
              <w:left w:val="nil"/>
              <w:bottom w:val="nil"/>
              <w:right w:val="nil"/>
            </w:tcBorders>
          </w:tcPr>
          <w:p w14:paraId="667AC515" w14:textId="50F69AA3" w:rsidR="003874A1" w:rsidRPr="00413E72" w:rsidRDefault="000B15BB" w:rsidP="00A13F37">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r>
      <w:tr w:rsidR="00D109DF" w:rsidRPr="00413E72" w14:paraId="55807586" w14:textId="77777777" w:rsidTr="00B14BF8">
        <w:tc>
          <w:tcPr>
            <w:tcW w:w="4140" w:type="dxa"/>
            <w:tcBorders>
              <w:top w:val="nil"/>
              <w:left w:val="nil"/>
              <w:bottom w:val="nil"/>
              <w:right w:val="nil"/>
            </w:tcBorders>
          </w:tcPr>
          <w:p w14:paraId="67334DE8" w14:textId="77777777" w:rsidR="00D109DF" w:rsidRPr="00413E72" w:rsidRDefault="00D109DF" w:rsidP="00A13F37">
            <w:pPr>
              <w:spacing w:line="320" w:lineRule="exact"/>
              <w:ind w:left="170" w:right="-57" w:hanging="170"/>
              <w:jc w:val="both"/>
              <w:rPr>
                <w:rFonts w:ascii="Arial" w:hAnsi="Arial" w:cs="Arial"/>
                <w:sz w:val="20"/>
                <w:szCs w:val="20"/>
              </w:rPr>
            </w:pPr>
            <w:r w:rsidRPr="00413E72">
              <w:rPr>
                <w:rFonts w:ascii="Arial" w:hAnsi="Arial" w:cs="Arial"/>
                <w:sz w:val="20"/>
                <w:szCs w:val="20"/>
              </w:rPr>
              <w:t xml:space="preserve">Trade accounts payable </w:t>
            </w:r>
            <w:r w:rsidRPr="00413E72">
              <w:rPr>
                <w:rFonts w:ascii="Arial" w:hAnsi="Arial" w:cs="Arial"/>
                <w:sz w:val="20"/>
                <w:szCs w:val="20"/>
                <w:cs/>
              </w:rPr>
              <w:t xml:space="preserve">- </w:t>
            </w:r>
            <w:r w:rsidRPr="00413E72">
              <w:rPr>
                <w:rFonts w:ascii="Arial" w:hAnsi="Arial" w:cs="Arial"/>
                <w:sz w:val="20"/>
                <w:szCs w:val="20"/>
              </w:rPr>
              <w:t>related parties</w:t>
            </w:r>
          </w:p>
        </w:tc>
        <w:tc>
          <w:tcPr>
            <w:tcW w:w="1240" w:type="dxa"/>
            <w:tcBorders>
              <w:top w:val="nil"/>
              <w:left w:val="nil"/>
              <w:bottom w:val="nil"/>
              <w:right w:val="nil"/>
            </w:tcBorders>
          </w:tcPr>
          <w:p w14:paraId="36409D1E" w14:textId="4F0105D6"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w:t>
            </w:r>
          </w:p>
        </w:tc>
        <w:tc>
          <w:tcPr>
            <w:tcW w:w="1240" w:type="dxa"/>
            <w:tcBorders>
              <w:top w:val="nil"/>
              <w:left w:val="nil"/>
              <w:bottom w:val="nil"/>
              <w:right w:val="nil"/>
            </w:tcBorders>
          </w:tcPr>
          <w:p w14:paraId="67D84796" w14:textId="2BA8D136"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w:t>
            </w:r>
          </w:p>
        </w:tc>
        <w:tc>
          <w:tcPr>
            <w:tcW w:w="1240" w:type="dxa"/>
            <w:tcBorders>
              <w:top w:val="nil"/>
              <w:left w:val="nil"/>
              <w:bottom w:val="nil"/>
              <w:right w:val="nil"/>
            </w:tcBorders>
          </w:tcPr>
          <w:p w14:paraId="6F3F2E77" w14:textId="066EDB77"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11,388</w:t>
            </w:r>
          </w:p>
        </w:tc>
        <w:tc>
          <w:tcPr>
            <w:tcW w:w="1241" w:type="dxa"/>
            <w:tcBorders>
              <w:top w:val="nil"/>
              <w:left w:val="nil"/>
              <w:bottom w:val="nil"/>
              <w:right w:val="nil"/>
            </w:tcBorders>
          </w:tcPr>
          <w:p w14:paraId="65E6776D" w14:textId="29197651" w:rsidR="00D109DF" w:rsidRPr="00413E72" w:rsidRDefault="00D109DF" w:rsidP="00A13F37">
            <w:pPr>
              <w:tabs>
                <w:tab w:val="decimal" w:pos="922"/>
              </w:tabs>
              <w:spacing w:line="320" w:lineRule="exact"/>
              <w:jc w:val="both"/>
              <w:rPr>
                <w:rFonts w:ascii="Arial" w:hAnsi="Arial" w:cs="Arial"/>
                <w:sz w:val="20"/>
                <w:szCs w:val="20"/>
              </w:rPr>
            </w:pPr>
            <w:r w:rsidRPr="00413E72">
              <w:rPr>
                <w:rFonts w:ascii="Arial" w:hAnsi="Arial" w:cs="Arial"/>
                <w:sz w:val="20"/>
                <w:szCs w:val="20"/>
              </w:rPr>
              <w:t>1,771</w:t>
            </w:r>
          </w:p>
        </w:tc>
      </w:tr>
      <w:tr w:rsidR="00D109DF" w:rsidRPr="00413E72" w14:paraId="10078432" w14:textId="77777777" w:rsidTr="00B14BF8">
        <w:tc>
          <w:tcPr>
            <w:tcW w:w="4140" w:type="dxa"/>
            <w:tcBorders>
              <w:top w:val="nil"/>
              <w:left w:val="nil"/>
              <w:bottom w:val="nil"/>
              <w:right w:val="nil"/>
            </w:tcBorders>
          </w:tcPr>
          <w:p w14:paraId="3C298938" w14:textId="77777777" w:rsidR="00D109DF" w:rsidRPr="00413E72" w:rsidRDefault="00D109DF" w:rsidP="00A13F37">
            <w:pPr>
              <w:spacing w:line="320" w:lineRule="exact"/>
              <w:ind w:left="170" w:right="-57" w:hanging="170"/>
              <w:jc w:val="both"/>
              <w:rPr>
                <w:rFonts w:ascii="Arial" w:hAnsi="Arial" w:cs="Arial"/>
                <w:sz w:val="20"/>
                <w:szCs w:val="20"/>
              </w:rPr>
            </w:pPr>
            <w:r w:rsidRPr="00413E72">
              <w:rPr>
                <w:rFonts w:ascii="Arial" w:hAnsi="Arial" w:cs="Arial"/>
                <w:sz w:val="20"/>
                <w:szCs w:val="20"/>
              </w:rPr>
              <w:t xml:space="preserve">Trade accounts payable </w:t>
            </w:r>
            <w:r w:rsidRPr="00413E72">
              <w:rPr>
                <w:rFonts w:ascii="Arial" w:hAnsi="Arial" w:cs="Arial"/>
                <w:sz w:val="20"/>
                <w:szCs w:val="20"/>
                <w:cs/>
              </w:rPr>
              <w:t xml:space="preserve">- </w:t>
            </w:r>
            <w:r w:rsidRPr="00413E72">
              <w:rPr>
                <w:rFonts w:ascii="Arial" w:hAnsi="Arial" w:cs="Arial"/>
                <w:sz w:val="20"/>
                <w:szCs w:val="20"/>
              </w:rPr>
              <w:t>unrelated parties</w:t>
            </w:r>
          </w:p>
        </w:tc>
        <w:tc>
          <w:tcPr>
            <w:tcW w:w="1240" w:type="dxa"/>
            <w:tcBorders>
              <w:top w:val="nil"/>
              <w:left w:val="nil"/>
              <w:bottom w:val="nil"/>
              <w:right w:val="nil"/>
            </w:tcBorders>
          </w:tcPr>
          <w:p w14:paraId="208206A2" w14:textId="65E60559"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259,112</w:t>
            </w:r>
          </w:p>
        </w:tc>
        <w:tc>
          <w:tcPr>
            <w:tcW w:w="1240" w:type="dxa"/>
            <w:tcBorders>
              <w:top w:val="nil"/>
              <w:left w:val="nil"/>
              <w:bottom w:val="nil"/>
              <w:right w:val="nil"/>
            </w:tcBorders>
          </w:tcPr>
          <w:p w14:paraId="37452DCC" w14:textId="66A573C6"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230,814</w:t>
            </w:r>
          </w:p>
        </w:tc>
        <w:tc>
          <w:tcPr>
            <w:tcW w:w="1240" w:type="dxa"/>
            <w:tcBorders>
              <w:top w:val="nil"/>
              <w:left w:val="nil"/>
              <w:bottom w:val="nil"/>
              <w:right w:val="nil"/>
            </w:tcBorders>
          </w:tcPr>
          <w:p w14:paraId="73FAC6BE" w14:textId="74575874"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169,710</w:t>
            </w:r>
          </w:p>
        </w:tc>
        <w:tc>
          <w:tcPr>
            <w:tcW w:w="1241" w:type="dxa"/>
            <w:tcBorders>
              <w:top w:val="nil"/>
              <w:left w:val="nil"/>
              <w:bottom w:val="nil"/>
              <w:right w:val="nil"/>
            </w:tcBorders>
          </w:tcPr>
          <w:p w14:paraId="76A76CD8" w14:textId="7577D61A" w:rsidR="00D109DF" w:rsidRPr="00413E72" w:rsidRDefault="00D109DF" w:rsidP="00A13F37">
            <w:pPr>
              <w:tabs>
                <w:tab w:val="decimal" w:pos="922"/>
              </w:tabs>
              <w:spacing w:line="320" w:lineRule="exact"/>
              <w:jc w:val="both"/>
              <w:rPr>
                <w:rFonts w:ascii="Arial" w:hAnsi="Arial" w:cs="Arial"/>
                <w:sz w:val="20"/>
                <w:szCs w:val="20"/>
              </w:rPr>
            </w:pPr>
            <w:r w:rsidRPr="00413E72">
              <w:rPr>
                <w:rFonts w:ascii="Arial" w:hAnsi="Arial" w:cs="Arial"/>
                <w:sz w:val="20"/>
                <w:szCs w:val="20"/>
              </w:rPr>
              <w:t>151,220</w:t>
            </w:r>
          </w:p>
        </w:tc>
      </w:tr>
      <w:tr w:rsidR="00D109DF" w:rsidRPr="00413E72" w14:paraId="61ADF79C" w14:textId="77777777" w:rsidTr="00B14BF8">
        <w:tc>
          <w:tcPr>
            <w:tcW w:w="4140" w:type="dxa"/>
            <w:tcBorders>
              <w:top w:val="nil"/>
              <w:left w:val="nil"/>
              <w:bottom w:val="nil"/>
              <w:right w:val="nil"/>
            </w:tcBorders>
          </w:tcPr>
          <w:p w14:paraId="0B673108" w14:textId="77777777" w:rsidR="00D109DF" w:rsidRPr="00413E72" w:rsidRDefault="00D109DF" w:rsidP="00A13F37">
            <w:pPr>
              <w:spacing w:line="320" w:lineRule="exact"/>
              <w:ind w:left="340" w:right="-57" w:hanging="340"/>
              <w:jc w:val="both"/>
              <w:rPr>
                <w:rFonts w:ascii="Arial" w:hAnsi="Arial" w:cs="Arial"/>
                <w:sz w:val="20"/>
                <w:szCs w:val="20"/>
              </w:rPr>
            </w:pPr>
            <w:r w:rsidRPr="00413E72">
              <w:rPr>
                <w:rFonts w:ascii="Arial" w:hAnsi="Arial" w:cs="Arial"/>
                <w:sz w:val="20"/>
                <w:szCs w:val="20"/>
              </w:rPr>
              <w:t>Accrued sale promotions</w:t>
            </w:r>
          </w:p>
        </w:tc>
        <w:tc>
          <w:tcPr>
            <w:tcW w:w="1240" w:type="dxa"/>
            <w:tcBorders>
              <w:top w:val="nil"/>
              <w:left w:val="nil"/>
              <w:bottom w:val="nil"/>
              <w:right w:val="nil"/>
            </w:tcBorders>
          </w:tcPr>
          <w:p w14:paraId="10D0C298" w14:textId="55E95F10"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41,187</w:t>
            </w:r>
          </w:p>
        </w:tc>
        <w:tc>
          <w:tcPr>
            <w:tcW w:w="1240" w:type="dxa"/>
            <w:tcBorders>
              <w:top w:val="nil"/>
              <w:left w:val="nil"/>
              <w:bottom w:val="nil"/>
              <w:right w:val="nil"/>
            </w:tcBorders>
          </w:tcPr>
          <w:p w14:paraId="33C60E05" w14:textId="54C142D2"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59,274</w:t>
            </w:r>
          </w:p>
        </w:tc>
        <w:tc>
          <w:tcPr>
            <w:tcW w:w="1240" w:type="dxa"/>
            <w:tcBorders>
              <w:top w:val="nil"/>
              <w:left w:val="nil"/>
              <w:bottom w:val="nil"/>
              <w:right w:val="nil"/>
            </w:tcBorders>
          </w:tcPr>
          <w:p w14:paraId="5014B6A0" w14:textId="152D5007"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22,281</w:t>
            </w:r>
          </w:p>
        </w:tc>
        <w:tc>
          <w:tcPr>
            <w:tcW w:w="1241" w:type="dxa"/>
            <w:tcBorders>
              <w:top w:val="nil"/>
              <w:left w:val="nil"/>
              <w:bottom w:val="nil"/>
              <w:right w:val="nil"/>
            </w:tcBorders>
          </w:tcPr>
          <w:p w14:paraId="45AEE5AD" w14:textId="5AC087A8" w:rsidR="00D109DF" w:rsidRPr="00413E72" w:rsidRDefault="00D109DF" w:rsidP="00A13F37">
            <w:pPr>
              <w:tabs>
                <w:tab w:val="decimal" w:pos="922"/>
              </w:tabs>
              <w:spacing w:line="320" w:lineRule="exact"/>
              <w:jc w:val="both"/>
              <w:rPr>
                <w:rFonts w:ascii="Arial" w:hAnsi="Arial" w:cs="Arial"/>
                <w:sz w:val="20"/>
                <w:szCs w:val="20"/>
              </w:rPr>
            </w:pPr>
            <w:r w:rsidRPr="00413E72">
              <w:rPr>
                <w:rFonts w:ascii="Arial" w:hAnsi="Arial" w:cs="Arial"/>
                <w:sz w:val="20"/>
                <w:szCs w:val="20"/>
              </w:rPr>
              <w:t>42,639</w:t>
            </w:r>
          </w:p>
        </w:tc>
      </w:tr>
      <w:tr w:rsidR="00D109DF" w:rsidRPr="00413E72" w14:paraId="026A7848" w14:textId="77777777" w:rsidTr="00B14BF8">
        <w:tc>
          <w:tcPr>
            <w:tcW w:w="4140" w:type="dxa"/>
            <w:tcBorders>
              <w:top w:val="nil"/>
              <w:left w:val="nil"/>
              <w:bottom w:val="nil"/>
              <w:right w:val="nil"/>
            </w:tcBorders>
          </w:tcPr>
          <w:p w14:paraId="6A010CBD" w14:textId="77777777" w:rsidR="00D109DF" w:rsidRPr="00413E72" w:rsidRDefault="00D109DF" w:rsidP="00A13F37">
            <w:pPr>
              <w:spacing w:line="320" w:lineRule="exact"/>
              <w:ind w:left="340" w:right="-57" w:hanging="340"/>
              <w:jc w:val="both"/>
              <w:rPr>
                <w:rFonts w:ascii="Arial" w:hAnsi="Arial" w:cs="Arial"/>
                <w:sz w:val="20"/>
                <w:szCs w:val="20"/>
              </w:rPr>
            </w:pPr>
            <w:r w:rsidRPr="00413E72">
              <w:rPr>
                <w:rFonts w:ascii="Arial" w:hAnsi="Arial" w:cs="Arial"/>
                <w:sz w:val="20"/>
                <w:szCs w:val="20"/>
              </w:rPr>
              <w:t>Accrued expenses</w:t>
            </w:r>
          </w:p>
        </w:tc>
        <w:tc>
          <w:tcPr>
            <w:tcW w:w="1240" w:type="dxa"/>
            <w:tcBorders>
              <w:top w:val="nil"/>
              <w:left w:val="nil"/>
              <w:bottom w:val="nil"/>
              <w:right w:val="nil"/>
            </w:tcBorders>
          </w:tcPr>
          <w:p w14:paraId="45528C2C" w14:textId="0663D8F0"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82,999</w:t>
            </w:r>
          </w:p>
        </w:tc>
        <w:tc>
          <w:tcPr>
            <w:tcW w:w="1240" w:type="dxa"/>
            <w:tcBorders>
              <w:top w:val="nil"/>
              <w:left w:val="nil"/>
              <w:bottom w:val="nil"/>
              <w:right w:val="nil"/>
            </w:tcBorders>
          </w:tcPr>
          <w:p w14:paraId="0AD841D7" w14:textId="1A3CCACB"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52,226</w:t>
            </w:r>
          </w:p>
        </w:tc>
        <w:tc>
          <w:tcPr>
            <w:tcW w:w="1240" w:type="dxa"/>
            <w:tcBorders>
              <w:top w:val="nil"/>
              <w:left w:val="nil"/>
              <w:bottom w:val="nil"/>
              <w:right w:val="nil"/>
            </w:tcBorders>
          </w:tcPr>
          <w:p w14:paraId="25627E05" w14:textId="293C7BD4"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44,863</w:t>
            </w:r>
          </w:p>
        </w:tc>
        <w:tc>
          <w:tcPr>
            <w:tcW w:w="1241" w:type="dxa"/>
            <w:tcBorders>
              <w:top w:val="nil"/>
              <w:left w:val="nil"/>
              <w:bottom w:val="nil"/>
              <w:right w:val="nil"/>
            </w:tcBorders>
          </w:tcPr>
          <w:p w14:paraId="4E894009" w14:textId="68DA207A" w:rsidR="00D109DF" w:rsidRPr="00413E72" w:rsidRDefault="00D109DF" w:rsidP="00A13F37">
            <w:pPr>
              <w:tabs>
                <w:tab w:val="decimal" w:pos="922"/>
              </w:tabs>
              <w:spacing w:line="320" w:lineRule="exact"/>
              <w:jc w:val="both"/>
              <w:rPr>
                <w:rFonts w:ascii="Arial" w:hAnsi="Arial" w:cs="Arial"/>
                <w:sz w:val="20"/>
                <w:szCs w:val="20"/>
              </w:rPr>
            </w:pPr>
            <w:r w:rsidRPr="00413E72">
              <w:rPr>
                <w:rFonts w:ascii="Arial" w:hAnsi="Arial" w:cs="Arial"/>
                <w:sz w:val="20"/>
                <w:szCs w:val="20"/>
              </w:rPr>
              <w:t>27,471</w:t>
            </w:r>
          </w:p>
        </w:tc>
      </w:tr>
      <w:tr w:rsidR="00D109DF" w:rsidRPr="00413E72" w14:paraId="5D5C2EBC" w14:textId="77777777" w:rsidTr="00B14BF8">
        <w:tc>
          <w:tcPr>
            <w:tcW w:w="4140" w:type="dxa"/>
            <w:tcBorders>
              <w:top w:val="nil"/>
              <w:left w:val="nil"/>
              <w:bottom w:val="nil"/>
              <w:right w:val="nil"/>
            </w:tcBorders>
          </w:tcPr>
          <w:p w14:paraId="4B4682DF" w14:textId="35FD8558" w:rsidR="00D109DF" w:rsidRPr="00413E72" w:rsidRDefault="00A13F37" w:rsidP="00A13F37">
            <w:pPr>
              <w:spacing w:line="320" w:lineRule="exact"/>
              <w:ind w:left="340" w:right="-57" w:hanging="340"/>
              <w:jc w:val="both"/>
              <w:rPr>
                <w:rFonts w:ascii="Arial" w:hAnsi="Arial" w:cs="Arial"/>
                <w:sz w:val="20"/>
                <w:szCs w:val="20"/>
              </w:rPr>
            </w:pPr>
            <w:r>
              <w:rPr>
                <w:rFonts w:ascii="Arial" w:hAnsi="Arial" w:cs="Arial"/>
                <w:sz w:val="20"/>
                <w:szCs w:val="20"/>
              </w:rPr>
              <w:t>Others payable - related parties</w:t>
            </w:r>
          </w:p>
        </w:tc>
        <w:tc>
          <w:tcPr>
            <w:tcW w:w="1240" w:type="dxa"/>
            <w:tcBorders>
              <w:top w:val="nil"/>
              <w:left w:val="nil"/>
              <w:bottom w:val="nil"/>
              <w:right w:val="nil"/>
            </w:tcBorders>
          </w:tcPr>
          <w:p w14:paraId="6B178DE9" w14:textId="106742B2"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sz w:val="20"/>
                <w:szCs w:val="20"/>
              </w:rPr>
              <w:t>-</w:t>
            </w:r>
          </w:p>
        </w:tc>
        <w:tc>
          <w:tcPr>
            <w:tcW w:w="1240" w:type="dxa"/>
            <w:tcBorders>
              <w:top w:val="nil"/>
              <w:left w:val="nil"/>
              <w:bottom w:val="nil"/>
              <w:right w:val="nil"/>
            </w:tcBorders>
          </w:tcPr>
          <w:p w14:paraId="01AC08E0" w14:textId="64764F80"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hint="cs"/>
                <w:sz w:val="20"/>
                <w:szCs w:val="20"/>
                <w:cs/>
              </w:rPr>
              <w:t>-</w:t>
            </w:r>
          </w:p>
        </w:tc>
        <w:tc>
          <w:tcPr>
            <w:tcW w:w="1240" w:type="dxa"/>
            <w:tcBorders>
              <w:top w:val="nil"/>
              <w:left w:val="nil"/>
              <w:bottom w:val="nil"/>
              <w:right w:val="nil"/>
            </w:tcBorders>
          </w:tcPr>
          <w:p w14:paraId="3FDD3C23" w14:textId="29D4BB1E" w:rsidR="00D109DF" w:rsidRPr="00413E72" w:rsidRDefault="00D109DF" w:rsidP="00A13F37">
            <w:pPr>
              <w:tabs>
                <w:tab w:val="decimal" w:pos="922"/>
              </w:tabs>
              <w:spacing w:line="320" w:lineRule="exact"/>
              <w:jc w:val="both"/>
              <w:rPr>
                <w:rFonts w:ascii="Arial" w:hAnsi="Arial" w:cs="Arial"/>
                <w:sz w:val="20"/>
                <w:szCs w:val="20"/>
              </w:rPr>
            </w:pPr>
            <w:r w:rsidRPr="00D109DF">
              <w:rPr>
                <w:rFonts w:ascii="Arial" w:hAnsi="Arial" w:cs="Arial" w:hint="cs"/>
                <w:sz w:val="20"/>
                <w:szCs w:val="20"/>
                <w:cs/>
              </w:rPr>
              <w:t>7</w:t>
            </w:r>
            <w:r w:rsidRPr="00D109DF">
              <w:rPr>
                <w:rFonts w:ascii="Arial" w:hAnsi="Arial" w:cs="Arial"/>
                <w:sz w:val="20"/>
                <w:szCs w:val="20"/>
              </w:rPr>
              <w:t>,033</w:t>
            </w:r>
          </w:p>
        </w:tc>
        <w:tc>
          <w:tcPr>
            <w:tcW w:w="1241" w:type="dxa"/>
            <w:tcBorders>
              <w:top w:val="nil"/>
              <w:left w:val="nil"/>
              <w:bottom w:val="nil"/>
              <w:right w:val="nil"/>
            </w:tcBorders>
          </w:tcPr>
          <w:p w14:paraId="2558DE7D" w14:textId="611B2AAA" w:rsidR="00D109DF" w:rsidRPr="00413E72" w:rsidRDefault="00D109DF" w:rsidP="00A13F37">
            <w:pPr>
              <w:tabs>
                <w:tab w:val="decimal" w:pos="922"/>
              </w:tabs>
              <w:spacing w:line="320" w:lineRule="exact"/>
              <w:jc w:val="both"/>
              <w:rPr>
                <w:rFonts w:ascii="Arial" w:hAnsi="Arial" w:cs="Arial"/>
                <w:sz w:val="20"/>
                <w:szCs w:val="20"/>
              </w:rPr>
            </w:pPr>
            <w:r>
              <w:rPr>
                <w:rFonts w:ascii="Arial" w:hAnsi="Arial" w:cs="Arial"/>
                <w:sz w:val="20"/>
                <w:szCs w:val="20"/>
              </w:rPr>
              <w:t>-</w:t>
            </w:r>
          </w:p>
        </w:tc>
      </w:tr>
      <w:tr w:rsidR="00AC5459" w:rsidRPr="00413E72" w14:paraId="6651AD73" w14:textId="77777777" w:rsidTr="00B14BF8">
        <w:tc>
          <w:tcPr>
            <w:tcW w:w="4140" w:type="dxa"/>
            <w:tcBorders>
              <w:top w:val="nil"/>
              <w:left w:val="nil"/>
              <w:bottom w:val="nil"/>
              <w:right w:val="nil"/>
            </w:tcBorders>
          </w:tcPr>
          <w:p w14:paraId="6A33FEEA" w14:textId="1E7A47D7" w:rsidR="00AC5459" w:rsidRDefault="00AC5459" w:rsidP="00AC5459">
            <w:pPr>
              <w:spacing w:line="320" w:lineRule="exact"/>
              <w:ind w:left="340" w:right="-57" w:hanging="340"/>
              <w:jc w:val="both"/>
              <w:rPr>
                <w:rFonts w:ascii="Arial" w:hAnsi="Arial" w:cs="Arial"/>
                <w:sz w:val="20"/>
                <w:szCs w:val="20"/>
              </w:rPr>
            </w:pPr>
            <w:r w:rsidRPr="00413E72">
              <w:rPr>
                <w:rFonts w:ascii="Arial" w:hAnsi="Arial" w:cs="Arial"/>
                <w:sz w:val="20"/>
                <w:szCs w:val="20"/>
              </w:rPr>
              <w:t>Others</w:t>
            </w:r>
            <w:r>
              <w:rPr>
                <w:rFonts w:ascii="Arial" w:hAnsi="Arial" w:cs="Arial"/>
                <w:sz w:val="20"/>
                <w:szCs w:val="20"/>
              </w:rPr>
              <w:t xml:space="preserve"> payable - unrelated parties</w:t>
            </w:r>
          </w:p>
        </w:tc>
        <w:tc>
          <w:tcPr>
            <w:tcW w:w="1240" w:type="dxa"/>
            <w:tcBorders>
              <w:top w:val="nil"/>
              <w:left w:val="nil"/>
              <w:bottom w:val="nil"/>
              <w:right w:val="nil"/>
            </w:tcBorders>
          </w:tcPr>
          <w:p w14:paraId="67C7551C" w14:textId="4D4F2BF0" w:rsidR="00AC5459" w:rsidRPr="00D109DF" w:rsidRDefault="00AC5459" w:rsidP="00AC5459">
            <w:pPr>
              <w:tabs>
                <w:tab w:val="decimal" w:pos="922"/>
              </w:tabs>
              <w:spacing w:line="320" w:lineRule="exact"/>
              <w:jc w:val="both"/>
              <w:rPr>
                <w:rFonts w:ascii="Arial" w:hAnsi="Arial" w:cs="Arial"/>
                <w:sz w:val="20"/>
                <w:szCs w:val="20"/>
              </w:rPr>
            </w:pPr>
            <w:r w:rsidRPr="00D109DF">
              <w:rPr>
                <w:rFonts w:ascii="Arial" w:hAnsi="Arial" w:cs="Arial"/>
                <w:sz w:val="20"/>
                <w:szCs w:val="20"/>
              </w:rPr>
              <w:t>26,132</w:t>
            </w:r>
          </w:p>
        </w:tc>
        <w:tc>
          <w:tcPr>
            <w:tcW w:w="1240" w:type="dxa"/>
            <w:tcBorders>
              <w:top w:val="nil"/>
              <w:left w:val="nil"/>
              <w:bottom w:val="nil"/>
              <w:right w:val="nil"/>
            </w:tcBorders>
          </w:tcPr>
          <w:p w14:paraId="651907E9" w14:textId="71558408" w:rsidR="00AC5459" w:rsidRPr="00D109DF" w:rsidRDefault="00AC5459" w:rsidP="00AC5459">
            <w:pPr>
              <w:tabs>
                <w:tab w:val="decimal" w:pos="922"/>
              </w:tabs>
              <w:spacing w:line="320" w:lineRule="exact"/>
              <w:jc w:val="both"/>
              <w:rPr>
                <w:rFonts w:ascii="Arial" w:hAnsi="Arial" w:cs="Arial"/>
                <w:sz w:val="20"/>
                <w:szCs w:val="20"/>
                <w:cs/>
              </w:rPr>
            </w:pPr>
            <w:r w:rsidRPr="00D109DF">
              <w:rPr>
                <w:rFonts w:ascii="Arial" w:hAnsi="Arial" w:cs="Arial"/>
                <w:sz w:val="20"/>
                <w:szCs w:val="20"/>
              </w:rPr>
              <w:t>8,434</w:t>
            </w:r>
          </w:p>
        </w:tc>
        <w:tc>
          <w:tcPr>
            <w:tcW w:w="1240" w:type="dxa"/>
            <w:tcBorders>
              <w:top w:val="nil"/>
              <w:left w:val="nil"/>
              <w:bottom w:val="nil"/>
              <w:right w:val="nil"/>
            </w:tcBorders>
          </w:tcPr>
          <w:p w14:paraId="0C514F56" w14:textId="78B70BAF" w:rsidR="00AC5459" w:rsidRPr="00D109DF" w:rsidRDefault="00AC5459" w:rsidP="00AC5459">
            <w:pPr>
              <w:tabs>
                <w:tab w:val="decimal" w:pos="922"/>
              </w:tabs>
              <w:spacing w:line="320" w:lineRule="exact"/>
              <w:jc w:val="both"/>
              <w:rPr>
                <w:rFonts w:ascii="Arial" w:hAnsi="Arial" w:cs="Arial"/>
                <w:sz w:val="20"/>
                <w:szCs w:val="20"/>
                <w:cs/>
              </w:rPr>
            </w:pPr>
            <w:r w:rsidRPr="00D109DF">
              <w:rPr>
                <w:rFonts w:ascii="Arial" w:hAnsi="Arial" w:cs="Arial"/>
                <w:sz w:val="20"/>
                <w:szCs w:val="20"/>
              </w:rPr>
              <w:t>19,144</w:t>
            </w:r>
          </w:p>
        </w:tc>
        <w:tc>
          <w:tcPr>
            <w:tcW w:w="1241" w:type="dxa"/>
            <w:tcBorders>
              <w:top w:val="nil"/>
              <w:left w:val="nil"/>
              <w:bottom w:val="nil"/>
              <w:right w:val="nil"/>
            </w:tcBorders>
          </w:tcPr>
          <w:p w14:paraId="265D59FB" w14:textId="3B9B3E0E" w:rsidR="00AC5459" w:rsidRDefault="00505FDB" w:rsidP="00AC5459">
            <w:pPr>
              <w:tabs>
                <w:tab w:val="decimal" w:pos="922"/>
              </w:tabs>
              <w:spacing w:line="320" w:lineRule="exact"/>
              <w:jc w:val="both"/>
              <w:rPr>
                <w:rFonts w:ascii="Arial" w:hAnsi="Arial" w:cs="Arial"/>
                <w:sz w:val="20"/>
                <w:szCs w:val="20"/>
              </w:rPr>
            </w:pPr>
            <w:r>
              <w:rPr>
                <w:rFonts w:ascii="Arial" w:hAnsi="Arial" w:cs="Arial"/>
                <w:sz w:val="20"/>
                <w:szCs w:val="20"/>
              </w:rPr>
              <w:t>-</w:t>
            </w:r>
          </w:p>
        </w:tc>
      </w:tr>
      <w:tr w:rsidR="00AC5459" w:rsidRPr="00413E72" w14:paraId="767327BF" w14:textId="77777777" w:rsidTr="00B14BF8">
        <w:tc>
          <w:tcPr>
            <w:tcW w:w="4140" w:type="dxa"/>
            <w:tcBorders>
              <w:top w:val="nil"/>
              <w:left w:val="nil"/>
              <w:bottom w:val="nil"/>
              <w:right w:val="nil"/>
            </w:tcBorders>
          </w:tcPr>
          <w:p w14:paraId="1E4D24AE" w14:textId="7B301E1C" w:rsidR="00AC5459" w:rsidRPr="00413E72" w:rsidRDefault="00AC5459" w:rsidP="00AC5459">
            <w:pPr>
              <w:spacing w:line="320" w:lineRule="exact"/>
              <w:ind w:left="340" w:right="-57" w:hanging="340"/>
              <w:jc w:val="both"/>
              <w:rPr>
                <w:rFonts w:ascii="Arial" w:hAnsi="Arial" w:cs="Arial"/>
                <w:sz w:val="20"/>
                <w:szCs w:val="20"/>
              </w:rPr>
            </w:pPr>
            <w:r w:rsidRPr="00413E72">
              <w:rPr>
                <w:rFonts w:ascii="Arial" w:hAnsi="Arial" w:cs="Arial"/>
                <w:sz w:val="20"/>
                <w:szCs w:val="20"/>
              </w:rPr>
              <w:t>Payable from purchase of equipment</w:t>
            </w:r>
          </w:p>
        </w:tc>
        <w:tc>
          <w:tcPr>
            <w:tcW w:w="1240" w:type="dxa"/>
            <w:tcBorders>
              <w:top w:val="nil"/>
              <w:left w:val="nil"/>
              <w:bottom w:val="nil"/>
              <w:right w:val="nil"/>
            </w:tcBorders>
          </w:tcPr>
          <w:p w14:paraId="1084F55D" w14:textId="2337E638" w:rsidR="00AC5459" w:rsidRPr="00413E72" w:rsidRDefault="00AC5459" w:rsidP="00AC5459">
            <w:pPr>
              <w:pBdr>
                <w:bottom w:val="single" w:sz="4" w:space="1" w:color="auto"/>
              </w:pBdr>
              <w:tabs>
                <w:tab w:val="decimal" w:pos="922"/>
              </w:tabs>
              <w:spacing w:line="320" w:lineRule="exact"/>
              <w:jc w:val="both"/>
              <w:rPr>
                <w:rFonts w:ascii="Arial" w:hAnsi="Arial" w:cs="Arial"/>
                <w:sz w:val="20"/>
                <w:szCs w:val="20"/>
              </w:rPr>
            </w:pPr>
            <w:r w:rsidRPr="00D109DF">
              <w:rPr>
                <w:rFonts w:ascii="Arial" w:hAnsi="Arial" w:cs="Arial"/>
                <w:sz w:val="20"/>
                <w:szCs w:val="20"/>
              </w:rPr>
              <w:t>25,918</w:t>
            </w:r>
          </w:p>
        </w:tc>
        <w:tc>
          <w:tcPr>
            <w:tcW w:w="1240" w:type="dxa"/>
            <w:tcBorders>
              <w:top w:val="nil"/>
              <w:left w:val="nil"/>
              <w:bottom w:val="nil"/>
              <w:right w:val="nil"/>
            </w:tcBorders>
          </w:tcPr>
          <w:p w14:paraId="57C5B591" w14:textId="3287BF5F" w:rsidR="00AC5459" w:rsidRPr="00413E72" w:rsidRDefault="00AC5459" w:rsidP="00AC5459">
            <w:pPr>
              <w:pBdr>
                <w:bottom w:val="single" w:sz="4" w:space="1" w:color="auto"/>
              </w:pBdr>
              <w:tabs>
                <w:tab w:val="decimal" w:pos="922"/>
              </w:tabs>
              <w:spacing w:line="320" w:lineRule="exact"/>
              <w:jc w:val="both"/>
              <w:rPr>
                <w:rFonts w:ascii="Arial" w:hAnsi="Arial" w:cs="Arial"/>
                <w:sz w:val="20"/>
                <w:szCs w:val="20"/>
              </w:rPr>
            </w:pPr>
            <w:r w:rsidRPr="00D109DF">
              <w:rPr>
                <w:rFonts w:ascii="Arial" w:hAnsi="Arial" w:cs="Arial"/>
                <w:sz w:val="20"/>
                <w:szCs w:val="20"/>
              </w:rPr>
              <w:t>6,474</w:t>
            </w:r>
          </w:p>
        </w:tc>
        <w:tc>
          <w:tcPr>
            <w:tcW w:w="1240" w:type="dxa"/>
            <w:tcBorders>
              <w:top w:val="nil"/>
              <w:left w:val="nil"/>
              <w:bottom w:val="nil"/>
              <w:right w:val="nil"/>
            </w:tcBorders>
          </w:tcPr>
          <w:p w14:paraId="56D37223" w14:textId="1CC56EDD" w:rsidR="00AC5459" w:rsidRPr="00413E72" w:rsidRDefault="00AC5459" w:rsidP="00AC5459">
            <w:pPr>
              <w:pBdr>
                <w:bottom w:val="single" w:sz="4" w:space="1" w:color="auto"/>
              </w:pBdr>
              <w:tabs>
                <w:tab w:val="decimal" w:pos="922"/>
              </w:tabs>
              <w:spacing w:line="320" w:lineRule="exact"/>
              <w:jc w:val="both"/>
              <w:rPr>
                <w:rFonts w:ascii="Arial" w:hAnsi="Arial" w:cs="Arial"/>
                <w:sz w:val="20"/>
                <w:szCs w:val="20"/>
              </w:rPr>
            </w:pPr>
            <w:r w:rsidRPr="00D109DF">
              <w:rPr>
                <w:rFonts w:ascii="Arial" w:hAnsi="Arial" w:cs="Arial"/>
                <w:sz w:val="20"/>
                <w:szCs w:val="20"/>
              </w:rPr>
              <w:t>19,949</w:t>
            </w:r>
          </w:p>
        </w:tc>
        <w:tc>
          <w:tcPr>
            <w:tcW w:w="1241" w:type="dxa"/>
            <w:tcBorders>
              <w:top w:val="nil"/>
              <w:left w:val="nil"/>
              <w:bottom w:val="nil"/>
              <w:right w:val="nil"/>
            </w:tcBorders>
          </w:tcPr>
          <w:p w14:paraId="08CE893A" w14:textId="010518F6" w:rsidR="00AC5459" w:rsidRPr="00413E72" w:rsidRDefault="00505FDB" w:rsidP="00AC5459">
            <w:pPr>
              <w:pBdr>
                <w:bottom w:val="single" w:sz="4" w:space="1" w:color="auto"/>
              </w:pBdr>
              <w:tabs>
                <w:tab w:val="decimal" w:pos="922"/>
              </w:tabs>
              <w:spacing w:line="320" w:lineRule="exact"/>
              <w:jc w:val="both"/>
              <w:rPr>
                <w:rFonts w:ascii="Arial" w:hAnsi="Arial" w:cs="Arial"/>
                <w:sz w:val="20"/>
                <w:szCs w:val="20"/>
              </w:rPr>
            </w:pPr>
            <w:r w:rsidRPr="00413E72">
              <w:rPr>
                <w:rFonts w:ascii="Arial" w:hAnsi="Arial" w:cs="Arial"/>
                <w:sz w:val="20"/>
                <w:szCs w:val="20"/>
              </w:rPr>
              <w:t>3,017</w:t>
            </w:r>
          </w:p>
        </w:tc>
      </w:tr>
      <w:tr w:rsidR="00AC5459" w:rsidRPr="00413E72" w14:paraId="77DF81F2" w14:textId="77777777" w:rsidTr="00B14BF8">
        <w:tc>
          <w:tcPr>
            <w:tcW w:w="4140" w:type="dxa"/>
            <w:tcBorders>
              <w:top w:val="nil"/>
              <w:left w:val="nil"/>
              <w:bottom w:val="nil"/>
              <w:right w:val="nil"/>
            </w:tcBorders>
          </w:tcPr>
          <w:p w14:paraId="3AC8B4A3" w14:textId="77777777" w:rsidR="00AC5459" w:rsidRPr="00413E72" w:rsidRDefault="00AC5459" w:rsidP="00AC5459">
            <w:pPr>
              <w:spacing w:line="320" w:lineRule="exact"/>
              <w:ind w:left="340" w:right="-57" w:hanging="340"/>
              <w:jc w:val="both"/>
              <w:rPr>
                <w:rFonts w:ascii="Arial" w:hAnsi="Arial" w:cs="Arial"/>
                <w:sz w:val="20"/>
                <w:szCs w:val="20"/>
              </w:rPr>
            </w:pPr>
            <w:r w:rsidRPr="00413E72">
              <w:rPr>
                <w:rFonts w:ascii="Arial" w:hAnsi="Arial" w:cs="Arial"/>
                <w:sz w:val="20"/>
                <w:szCs w:val="20"/>
              </w:rPr>
              <w:t>Total trade and other payables</w:t>
            </w:r>
          </w:p>
        </w:tc>
        <w:tc>
          <w:tcPr>
            <w:tcW w:w="1240" w:type="dxa"/>
            <w:tcBorders>
              <w:top w:val="nil"/>
              <w:left w:val="nil"/>
              <w:bottom w:val="nil"/>
              <w:right w:val="nil"/>
            </w:tcBorders>
          </w:tcPr>
          <w:p w14:paraId="40C69A92" w14:textId="792C933C" w:rsidR="00AC5459" w:rsidRPr="00413E72" w:rsidRDefault="00AC5459" w:rsidP="00AC5459">
            <w:pPr>
              <w:pBdr>
                <w:bottom w:val="double" w:sz="4" w:space="1" w:color="auto"/>
              </w:pBdr>
              <w:tabs>
                <w:tab w:val="decimal" w:pos="922"/>
              </w:tabs>
              <w:spacing w:line="320" w:lineRule="exact"/>
              <w:jc w:val="both"/>
              <w:rPr>
                <w:rFonts w:ascii="Arial" w:hAnsi="Arial" w:cs="Arial"/>
                <w:sz w:val="20"/>
                <w:szCs w:val="20"/>
              </w:rPr>
            </w:pPr>
            <w:r w:rsidRPr="00D109DF">
              <w:rPr>
                <w:rFonts w:ascii="Arial" w:hAnsi="Arial" w:cs="Arial"/>
                <w:sz w:val="20"/>
                <w:szCs w:val="20"/>
              </w:rPr>
              <w:t>435,348</w:t>
            </w:r>
          </w:p>
        </w:tc>
        <w:tc>
          <w:tcPr>
            <w:tcW w:w="1240" w:type="dxa"/>
            <w:tcBorders>
              <w:top w:val="nil"/>
              <w:left w:val="nil"/>
              <w:bottom w:val="nil"/>
              <w:right w:val="nil"/>
            </w:tcBorders>
          </w:tcPr>
          <w:p w14:paraId="1E24A636" w14:textId="6B594FF4" w:rsidR="00AC5459" w:rsidRPr="00413E72" w:rsidRDefault="00AC5459" w:rsidP="00AC5459">
            <w:pPr>
              <w:pBdr>
                <w:bottom w:val="double" w:sz="4" w:space="1" w:color="auto"/>
              </w:pBdr>
              <w:tabs>
                <w:tab w:val="decimal" w:pos="922"/>
              </w:tabs>
              <w:spacing w:line="320" w:lineRule="exact"/>
              <w:jc w:val="both"/>
              <w:rPr>
                <w:rFonts w:ascii="Arial" w:hAnsi="Arial" w:cs="Arial"/>
                <w:sz w:val="20"/>
                <w:szCs w:val="20"/>
              </w:rPr>
            </w:pPr>
            <w:r w:rsidRPr="00D109DF">
              <w:rPr>
                <w:rFonts w:ascii="Arial" w:hAnsi="Arial" w:cs="Arial"/>
                <w:sz w:val="20"/>
                <w:szCs w:val="20"/>
              </w:rPr>
              <w:t>357,222</w:t>
            </w:r>
          </w:p>
        </w:tc>
        <w:tc>
          <w:tcPr>
            <w:tcW w:w="1240" w:type="dxa"/>
            <w:tcBorders>
              <w:top w:val="nil"/>
              <w:left w:val="nil"/>
              <w:bottom w:val="nil"/>
              <w:right w:val="nil"/>
            </w:tcBorders>
          </w:tcPr>
          <w:p w14:paraId="7F0930EB" w14:textId="5C5D3DC6" w:rsidR="00AC5459" w:rsidRPr="00413E72" w:rsidRDefault="00AC5459" w:rsidP="00AC5459">
            <w:pPr>
              <w:pBdr>
                <w:bottom w:val="double" w:sz="4" w:space="1" w:color="auto"/>
              </w:pBdr>
              <w:tabs>
                <w:tab w:val="decimal" w:pos="922"/>
              </w:tabs>
              <w:spacing w:line="320" w:lineRule="exact"/>
              <w:jc w:val="both"/>
              <w:rPr>
                <w:rFonts w:ascii="Arial" w:hAnsi="Arial" w:cs="Arial"/>
                <w:sz w:val="20"/>
                <w:szCs w:val="20"/>
              </w:rPr>
            </w:pPr>
            <w:r w:rsidRPr="00D109DF">
              <w:rPr>
                <w:rFonts w:ascii="Arial" w:hAnsi="Arial" w:cs="Arial"/>
                <w:sz w:val="20"/>
                <w:szCs w:val="20"/>
              </w:rPr>
              <w:t>294,368</w:t>
            </w:r>
          </w:p>
        </w:tc>
        <w:tc>
          <w:tcPr>
            <w:tcW w:w="1241" w:type="dxa"/>
            <w:tcBorders>
              <w:top w:val="nil"/>
              <w:left w:val="nil"/>
              <w:bottom w:val="nil"/>
              <w:right w:val="nil"/>
            </w:tcBorders>
          </w:tcPr>
          <w:p w14:paraId="1EA69644" w14:textId="330AC6AC" w:rsidR="00AC5459" w:rsidRPr="00413E72" w:rsidRDefault="00AC5459" w:rsidP="00AC5459">
            <w:pPr>
              <w:pBdr>
                <w:bottom w:val="double" w:sz="4" w:space="1" w:color="auto"/>
              </w:pBdr>
              <w:tabs>
                <w:tab w:val="decimal" w:pos="922"/>
              </w:tabs>
              <w:spacing w:line="320" w:lineRule="exact"/>
              <w:jc w:val="both"/>
              <w:rPr>
                <w:rFonts w:ascii="Arial" w:hAnsi="Arial" w:cs="Arial"/>
                <w:sz w:val="20"/>
                <w:szCs w:val="20"/>
              </w:rPr>
            </w:pPr>
            <w:r w:rsidRPr="00413E72">
              <w:rPr>
                <w:rFonts w:ascii="Arial" w:hAnsi="Arial" w:cs="Arial"/>
                <w:sz w:val="20"/>
                <w:szCs w:val="20"/>
              </w:rPr>
              <w:t>226,118</w:t>
            </w:r>
          </w:p>
        </w:tc>
      </w:tr>
    </w:tbl>
    <w:p w14:paraId="2AA5FAC9" w14:textId="6AF149EC" w:rsidR="00A70B39" w:rsidRPr="00413E72" w:rsidRDefault="00361832" w:rsidP="00031CC3">
      <w:pPr>
        <w:spacing w:before="240" w:after="120" w:line="380" w:lineRule="exact"/>
        <w:ind w:left="547" w:right="29" w:hanging="547"/>
        <w:jc w:val="both"/>
        <w:rPr>
          <w:rFonts w:ascii="Arial" w:hAnsi="Arial" w:cs="Arial"/>
          <w:b/>
          <w:bCs/>
          <w:sz w:val="22"/>
          <w:szCs w:val="22"/>
        </w:rPr>
      </w:pPr>
      <w:r>
        <w:rPr>
          <w:rFonts w:ascii="Arial" w:hAnsi="Arial" w:cstheme="minorBidi"/>
          <w:b/>
          <w:bCs/>
          <w:sz w:val="22"/>
          <w:szCs w:val="22"/>
        </w:rPr>
        <w:lastRenderedPageBreak/>
        <w:t>22</w:t>
      </w:r>
      <w:r w:rsidR="00A70B39" w:rsidRPr="00413E72">
        <w:rPr>
          <w:rFonts w:ascii="Arial" w:hAnsi="Arial" w:cs="Arial"/>
          <w:b/>
          <w:bCs/>
          <w:sz w:val="22"/>
          <w:szCs w:val="22"/>
          <w:cs/>
        </w:rPr>
        <w:t>.</w:t>
      </w:r>
      <w:r w:rsidR="00A70B39" w:rsidRPr="00413E72">
        <w:rPr>
          <w:rFonts w:ascii="Arial" w:hAnsi="Arial" w:cs="Arial"/>
          <w:b/>
          <w:bCs/>
          <w:sz w:val="22"/>
          <w:szCs w:val="22"/>
        </w:rPr>
        <w:tab/>
        <w:t>Long</w:t>
      </w:r>
      <w:r w:rsidR="00A70B39" w:rsidRPr="00413E72">
        <w:rPr>
          <w:rFonts w:ascii="Arial" w:hAnsi="Arial" w:cs="Arial"/>
          <w:b/>
          <w:bCs/>
          <w:sz w:val="22"/>
          <w:szCs w:val="22"/>
          <w:cs/>
        </w:rPr>
        <w:t>-</w:t>
      </w:r>
      <w:r w:rsidR="00A70B39" w:rsidRPr="00413E72">
        <w:rPr>
          <w:rFonts w:ascii="Arial" w:hAnsi="Arial" w:cs="Arial"/>
          <w:b/>
          <w:bCs/>
          <w:sz w:val="22"/>
          <w:szCs w:val="22"/>
        </w:rPr>
        <w:t>term loans</w:t>
      </w:r>
    </w:p>
    <w:p w14:paraId="3C92AC37" w14:textId="51CA784C" w:rsidR="00A70B39" w:rsidRPr="00413E72" w:rsidRDefault="00A70B39" w:rsidP="00A70B39">
      <w:pPr>
        <w:tabs>
          <w:tab w:val="left" w:pos="900"/>
        </w:tabs>
        <w:spacing w:before="120" w:after="120" w:line="380" w:lineRule="exact"/>
        <w:ind w:left="540" w:right="29" w:hanging="540"/>
        <w:jc w:val="thaiDistribute"/>
        <w:rPr>
          <w:rFonts w:ascii="Arial" w:hAnsi="Arial" w:cs="Arial"/>
          <w:sz w:val="22"/>
          <w:szCs w:val="22"/>
        </w:rPr>
      </w:pPr>
      <w:r w:rsidRPr="00413E72">
        <w:rPr>
          <w:rFonts w:ascii="Arial" w:hAnsi="Arial" w:cs="Arial"/>
          <w:sz w:val="22"/>
          <w:szCs w:val="22"/>
        </w:rPr>
        <w:tab/>
        <w:t xml:space="preserve">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0B15BB">
        <w:rPr>
          <w:rFonts w:ascii="Arial" w:hAnsi="Arial" w:cs="Arial"/>
          <w:sz w:val="22"/>
          <w:szCs w:val="22"/>
        </w:rPr>
        <w:t>2024</w:t>
      </w:r>
      <w:r w:rsidR="00BA5069" w:rsidRPr="00413E72">
        <w:rPr>
          <w:rFonts w:ascii="Arial" w:hAnsi="Arial" w:cs="Arial"/>
          <w:sz w:val="22"/>
          <w:szCs w:val="22"/>
        </w:rPr>
        <w:t xml:space="preserve"> and </w:t>
      </w:r>
      <w:r w:rsidR="000B15BB">
        <w:rPr>
          <w:rFonts w:ascii="Arial" w:hAnsi="Arial" w:cs="Arial"/>
          <w:sz w:val="22"/>
          <w:szCs w:val="22"/>
        </w:rPr>
        <w:t>2023</w:t>
      </w:r>
      <w:r w:rsidRPr="00413E72">
        <w:rPr>
          <w:rFonts w:ascii="Arial" w:hAnsi="Arial" w:cs="Arial"/>
          <w:sz w:val="22"/>
          <w:szCs w:val="22"/>
        </w:rPr>
        <w:t>, long</w:t>
      </w:r>
      <w:r w:rsidRPr="00413E72">
        <w:rPr>
          <w:rFonts w:ascii="Arial" w:hAnsi="Arial" w:cs="Arial"/>
          <w:sz w:val="22"/>
          <w:szCs w:val="22"/>
          <w:cs/>
        </w:rPr>
        <w:t>-</w:t>
      </w:r>
      <w:r w:rsidRPr="00413E72">
        <w:rPr>
          <w:rFonts w:ascii="Arial" w:hAnsi="Arial" w:cs="Arial"/>
          <w:sz w:val="22"/>
          <w:szCs w:val="22"/>
        </w:rPr>
        <w:t>term loans are presented below</w:t>
      </w:r>
      <w:r w:rsidRPr="00413E72">
        <w:rPr>
          <w:rFonts w:ascii="Arial" w:hAnsi="Arial" w:cs="Arial"/>
          <w:sz w:val="22"/>
          <w:szCs w:val="22"/>
          <w:cs/>
        </w:rPr>
        <w:t>.</w:t>
      </w:r>
    </w:p>
    <w:p w14:paraId="61E5807C" w14:textId="77777777" w:rsidR="00A70B39" w:rsidRPr="00413E72" w:rsidRDefault="00A70B39" w:rsidP="00F04499">
      <w:pPr>
        <w:tabs>
          <w:tab w:val="left" w:pos="900"/>
        </w:tabs>
        <w:spacing w:before="120" w:after="120" w:line="380" w:lineRule="exact"/>
        <w:ind w:left="360" w:right="-7" w:hanging="360"/>
        <w:jc w:val="right"/>
        <w:rPr>
          <w:rFonts w:ascii="Arial" w:hAnsi="Arial" w:cs="Arial"/>
          <w:color w:val="000000"/>
          <w:sz w:val="20"/>
          <w:szCs w:val="20"/>
        </w:rPr>
      </w:pPr>
      <w:r w:rsidRPr="00413E72">
        <w:rPr>
          <w:rFonts w:ascii="Arial" w:hAnsi="Arial" w:cs="Arial"/>
          <w:color w:val="000000"/>
          <w:sz w:val="20"/>
          <w:szCs w:val="20"/>
          <w:cs/>
        </w:rPr>
        <w:t>(</w:t>
      </w:r>
      <w:r w:rsidRPr="00413E72">
        <w:rPr>
          <w:rFonts w:ascii="Arial" w:hAnsi="Arial" w:cs="Arial"/>
          <w:color w:val="000000"/>
          <w:sz w:val="20"/>
          <w:szCs w:val="20"/>
        </w:rPr>
        <w:t>Unit</w:t>
      </w:r>
      <w:r w:rsidRPr="00413E72">
        <w:rPr>
          <w:rFonts w:ascii="Arial" w:hAnsi="Arial" w:cs="Arial"/>
          <w:color w:val="000000"/>
          <w:sz w:val="20"/>
          <w:szCs w:val="20"/>
          <w:cs/>
        </w:rPr>
        <w:t xml:space="preserve">: </w:t>
      </w:r>
      <w:r w:rsidRPr="00413E72">
        <w:rPr>
          <w:rFonts w:ascii="Arial" w:hAnsi="Arial" w:cs="Arial"/>
          <w:color w:val="000000"/>
          <w:sz w:val="20"/>
          <w:szCs w:val="20"/>
        </w:rPr>
        <w:t>Thousand Baht</w:t>
      </w:r>
      <w:r w:rsidRPr="00413E72">
        <w:rPr>
          <w:rFonts w:ascii="Arial" w:hAnsi="Arial" w:cs="Arial"/>
          <w:color w:val="000000"/>
          <w:sz w:val="20"/>
          <w:szCs w:val="20"/>
          <w:cs/>
        </w:rPr>
        <w:t>)</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A70B39" w:rsidRPr="00413E72" w14:paraId="50626E17" w14:textId="77777777" w:rsidTr="00225AE3">
        <w:tc>
          <w:tcPr>
            <w:tcW w:w="4140" w:type="dxa"/>
          </w:tcPr>
          <w:p w14:paraId="3C7F1254" w14:textId="77777777" w:rsidR="00A70B39" w:rsidRPr="00413E72" w:rsidRDefault="00A70B39" w:rsidP="005201ED">
            <w:pPr>
              <w:spacing w:line="340" w:lineRule="exact"/>
              <w:ind w:right="54"/>
              <w:jc w:val="center"/>
              <w:rPr>
                <w:rFonts w:ascii="Arial" w:hAnsi="Arial" w:cs="Arial"/>
                <w:color w:val="000000"/>
                <w:sz w:val="20"/>
                <w:szCs w:val="20"/>
              </w:rPr>
            </w:pPr>
          </w:p>
        </w:tc>
        <w:tc>
          <w:tcPr>
            <w:tcW w:w="2475" w:type="dxa"/>
            <w:gridSpan w:val="2"/>
          </w:tcPr>
          <w:p w14:paraId="71EEEEF6" w14:textId="77777777" w:rsidR="00A70B39" w:rsidRPr="00413E72" w:rsidRDefault="00A70B39" w:rsidP="005201ED">
            <w:pPr>
              <w:pBdr>
                <w:bottom w:val="single" w:sz="4" w:space="1" w:color="auto"/>
              </w:pBdr>
              <w:spacing w:line="340" w:lineRule="exact"/>
              <w:ind w:left="-18" w:right="-3"/>
              <w:jc w:val="center"/>
              <w:rPr>
                <w:rFonts w:ascii="Arial" w:hAnsi="Arial" w:cs="Arial"/>
                <w:color w:val="000000"/>
                <w:sz w:val="20"/>
                <w:szCs w:val="20"/>
              </w:rPr>
            </w:pPr>
            <w:r w:rsidRPr="00413E72">
              <w:rPr>
                <w:rFonts w:ascii="Arial" w:hAnsi="Arial" w:cs="Arial"/>
                <w:color w:val="000000"/>
                <w:sz w:val="20"/>
                <w:szCs w:val="20"/>
              </w:rPr>
              <w:t>Consolidated               financial statements</w:t>
            </w:r>
          </w:p>
        </w:tc>
        <w:tc>
          <w:tcPr>
            <w:tcW w:w="2475" w:type="dxa"/>
            <w:gridSpan w:val="2"/>
          </w:tcPr>
          <w:p w14:paraId="76525A63" w14:textId="77777777" w:rsidR="00A70B39" w:rsidRPr="00413E72" w:rsidRDefault="00A70B39" w:rsidP="005201ED">
            <w:pPr>
              <w:pBdr>
                <w:bottom w:val="single" w:sz="4" w:space="1" w:color="auto"/>
              </w:pBdr>
              <w:spacing w:line="340" w:lineRule="exact"/>
              <w:ind w:left="-18" w:right="-3"/>
              <w:jc w:val="center"/>
              <w:rPr>
                <w:rFonts w:ascii="Arial" w:hAnsi="Arial" w:cs="Arial"/>
                <w:color w:val="000000"/>
                <w:sz w:val="20"/>
                <w:szCs w:val="20"/>
              </w:rPr>
            </w:pPr>
            <w:r w:rsidRPr="00413E72">
              <w:rPr>
                <w:rFonts w:ascii="Arial" w:hAnsi="Arial" w:cs="Arial"/>
                <w:color w:val="000000"/>
                <w:sz w:val="20"/>
                <w:szCs w:val="20"/>
              </w:rPr>
              <w:t>Separate                             financial statements</w:t>
            </w:r>
          </w:p>
        </w:tc>
      </w:tr>
      <w:tr w:rsidR="003874A1" w:rsidRPr="00413E72" w14:paraId="1535F202" w14:textId="77777777" w:rsidTr="00225AE3">
        <w:tc>
          <w:tcPr>
            <w:tcW w:w="4140" w:type="dxa"/>
          </w:tcPr>
          <w:p w14:paraId="6B26585F" w14:textId="77777777" w:rsidR="003874A1" w:rsidRPr="00413E72" w:rsidRDefault="003874A1" w:rsidP="005201ED">
            <w:pPr>
              <w:spacing w:line="340" w:lineRule="exact"/>
              <w:ind w:right="54"/>
              <w:jc w:val="center"/>
              <w:rPr>
                <w:rFonts w:ascii="Arial" w:hAnsi="Arial" w:cs="Arial"/>
                <w:color w:val="000000"/>
                <w:sz w:val="20"/>
                <w:szCs w:val="20"/>
              </w:rPr>
            </w:pPr>
          </w:p>
        </w:tc>
        <w:tc>
          <w:tcPr>
            <w:tcW w:w="1237" w:type="dxa"/>
          </w:tcPr>
          <w:p w14:paraId="3919238E" w14:textId="16E71FDF" w:rsidR="003874A1" w:rsidRPr="00413E72" w:rsidRDefault="000B15BB" w:rsidP="005201ED">
            <w:pPr>
              <w:pBdr>
                <w:bottom w:val="single" w:sz="4" w:space="1" w:color="auto"/>
              </w:pBdr>
              <w:spacing w:line="340" w:lineRule="exact"/>
              <w:ind w:left="-18" w:right="-3"/>
              <w:jc w:val="center"/>
              <w:rPr>
                <w:rFonts w:ascii="Arial" w:hAnsi="Arial" w:cs="Arial"/>
                <w:color w:val="000000"/>
                <w:sz w:val="20"/>
                <w:szCs w:val="20"/>
              </w:rPr>
            </w:pPr>
            <w:r>
              <w:rPr>
                <w:rFonts w:ascii="Arial" w:hAnsi="Arial" w:cs="Arial"/>
                <w:color w:val="000000"/>
                <w:sz w:val="20"/>
                <w:szCs w:val="20"/>
              </w:rPr>
              <w:t>2024</w:t>
            </w:r>
          </w:p>
        </w:tc>
        <w:tc>
          <w:tcPr>
            <w:tcW w:w="1238" w:type="dxa"/>
          </w:tcPr>
          <w:p w14:paraId="1475DFEC" w14:textId="297D96F2" w:rsidR="003874A1" w:rsidRPr="00413E72" w:rsidRDefault="000B15BB" w:rsidP="005201ED">
            <w:pPr>
              <w:pBdr>
                <w:bottom w:val="single" w:sz="4" w:space="1" w:color="auto"/>
              </w:pBdr>
              <w:spacing w:line="340" w:lineRule="exact"/>
              <w:ind w:left="-18" w:right="-3"/>
              <w:jc w:val="center"/>
              <w:rPr>
                <w:rFonts w:ascii="Arial" w:hAnsi="Arial" w:cs="Arial"/>
                <w:color w:val="000000"/>
                <w:sz w:val="20"/>
                <w:szCs w:val="20"/>
              </w:rPr>
            </w:pPr>
            <w:r>
              <w:rPr>
                <w:rFonts w:ascii="Arial" w:hAnsi="Arial" w:cs="Arial"/>
                <w:color w:val="000000"/>
                <w:sz w:val="20"/>
                <w:szCs w:val="20"/>
              </w:rPr>
              <w:t>2023</w:t>
            </w:r>
          </w:p>
        </w:tc>
        <w:tc>
          <w:tcPr>
            <w:tcW w:w="1237" w:type="dxa"/>
          </w:tcPr>
          <w:p w14:paraId="091C1257" w14:textId="4A6E8302" w:rsidR="003874A1" w:rsidRPr="00413E72" w:rsidRDefault="000B15BB" w:rsidP="005201ED">
            <w:pPr>
              <w:pBdr>
                <w:bottom w:val="single" w:sz="4" w:space="1" w:color="auto"/>
              </w:pBdr>
              <w:spacing w:line="340" w:lineRule="exact"/>
              <w:ind w:left="-18" w:right="-3"/>
              <w:jc w:val="center"/>
              <w:rPr>
                <w:rFonts w:ascii="Arial" w:hAnsi="Arial" w:cs="Arial"/>
                <w:color w:val="000000"/>
                <w:sz w:val="20"/>
                <w:szCs w:val="20"/>
              </w:rPr>
            </w:pPr>
            <w:r>
              <w:rPr>
                <w:rFonts w:ascii="Arial" w:hAnsi="Arial" w:cs="Arial"/>
                <w:color w:val="000000"/>
                <w:sz w:val="20"/>
                <w:szCs w:val="20"/>
              </w:rPr>
              <w:t>2024</w:t>
            </w:r>
          </w:p>
        </w:tc>
        <w:tc>
          <w:tcPr>
            <w:tcW w:w="1238" w:type="dxa"/>
          </w:tcPr>
          <w:p w14:paraId="14F85086" w14:textId="40E785BE" w:rsidR="003874A1" w:rsidRPr="00413E72" w:rsidRDefault="000B15BB" w:rsidP="005201ED">
            <w:pPr>
              <w:pBdr>
                <w:bottom w:val="single" w:sz="4" w:space="1" w:color="auto"/>
              </w:pBdr>
              <w:spacing w:line="340" w:lineRule="exact"/>
              <w:ind w:left="-18" w:right="-3"/>
              <w:jc w:val="center"/>
              <w:rPr>
                <w:rFonts w:ascii="Arial" w:hAnsi="Arial" w:cs="Arial"/>
                <w:color w:val="000000"/>
                <w:sz w:val="20"/>
                <w:szCs w:val="20"/>
              </w:rPr>
            </w:pPr>
            <w:r>
              <w:rPr>
                <w:rFonts w:ascii="Arial" w:hAnsi="Arial" w:cs="Arial"/>
                <w:color w:val="000000"/>
                <w:sz w:val="20"/>
                <w:szCs w:val="20"/>
              </w:rPr>
              <w:t>2023</w:t>
            </w:r>
          </w:p>
        </w:tc>
      </w:tr>
      <w:tr w:rsidR="00D109DF" w:rsidRPr="00413E72" w14:paraId="09749971" w14:textId="77777777" w:rsidTr="00225AE3">
        <w:trPr>
          <w:trHeight w:val="351"/>
        </w:trPr>
        <w:tc>
          <w:tcPr>
            <w:tcW w:w="4140" w:type="dxa"/>
          </w:tcPr>
          <w:p w14:paraId="5191FB96" w14:textId="77777777" w:rsidR="00D109DF" w:rsidRPr="00413E72" w:rsidRDefault="00D109DF" w:rsidP="00D109DF">
            <w:pPr>
              <w:spacing w:line="340" w:lineRule="exact"/>
              <w:ind w:right="-72"/>
              <w:jc w:val="thaiDistribute"/>
              <w:rPr>
                <w:rFonts w:ascii="Arial" w:hAnsi="Arial" w:cs="Arial"/>
                <w:sz w:val="20"/>
                <w:szCs w:val="20"/>
              </w:rPr>
            </w:pPr>
            <w:r w:rsidRPr="00413E72">
              <w:rPr>
                <w:rFonts w:ascii="Arial" w:hAnsi="Arial" w:cs="Arial"/>
                <w:sz w:val="20"/>
                <w:szCs w:val="20"/>
              </w:rPr>
              <w:t>Loans from banks</w:t>
            </w:r>
          </w:p>
        </w:tc>
        <w:tc>
          <w:tcPr>
            <w:tcW w:w="1237" w:type="dxa"/>
          </w:tcPr>
          <w:p w14:paraId="686D808F" w14:textId="3C8BE697" w:rsidR="00D109DF" w:rsidRPr="00413E72" w:rsidRDefault="00D109DF" w:rsidP="00D109DF">
            <w:pPr>
              <w:tabs>
                <w:tab w:val="decimal" w:pos="922"/>
              </w:tabs>
              <w:spacing w:line="340" w:lineRule="exact"/>
              <w:jc w:val="both"/>
              <w:rPr>
                <w:rFonts w:ascii="Arial" w:hAnsi="Arial" w:cs="Arial"/>
                <w:sz w:val="20"/>
                <w:szCs w:val="20"/>
              </w:rPr>
            </w:pPr>
            <w:r w:rsidRPr="00D109DF">
              <w:rPr>
                <w:rFonts w:ascii="Arial" w:hAnsi="Arial" w:cs="Arial"/>
                <w:sz w:val="20"/>
                <w:szCs w:val="20"/>
              </w:rPr>
              <w:t>397,939</w:t>
            </w:r>
          </w:p>
        </w:tc>
        <w:tc>
          <w:tcPr>
            <w:tcW w:w="1238" w:type="dxa"/>
          </w:tcPr>
          <w:p w14:paraId="4BE9CA56" w14:textId="28731ED6" w:rsidR="00D109DF" w:rsidRPr="00413E72" w:rsidRDefault="00D109DF" w:rsidP="00D109DF">
            <w:pPr>
              <w:tabs>
                <w:tab w:val="decimal" w:pos="922"/>
              </w:tabs>
              <w:spacing w:line="340" w:lineRule="exact"/>
              <w:jc w:val="both"/>
              <w:rPr>
                <w:rFonts w:ascii="Arial" w:hAnsi="Arial" w:cs="Arial"/>
                <w:sz w:val="20"/>
                <w:szCs w:val="20"/>
              </w:rPr>
            </w:pPr>
            <w:r w:rsidRPr="00D109DF">
              <w:rPr>
                <w:rFonts w:ascii="Arial" w:hAnsi="Arial" w:cs="Arial"/>
                <w:sz w:val="20"/>
                <w:szCs w:val="20"/>
              </w:rPr>
              <w:t>375,715</w:t>
            </w:r>
          </w:p>
        </w:tc>
        <w:tc>
          <w:tcPr>
            <w:tcW w:w="1237" w:type="dxa"/>
          </w:tcPr>
          <w:p w14:paraId="63041DA8" w14:textId="6372C84A" w:rsidR="00D109DF" w:rsidRPr="00413E72" w:rsidRDefault="00D109DF" w:rsidP="00D109DF">
            <w:pPr>
              <w:tabs>
                <w:tab w:val="decimal" w:pos="922"/>
              </w:tabs>
              <w:spacing w:line="340" w:lineRule="exact"/>
              <w:jc w:val="both"/>
              <w:rPr>
                <w:rFonts w:ascii="Arial" w:hAnsi="Arial" w:cs="Arial"/>
                <w:sz w:val="20"/>
                <w:szCs w:val="20"/>
              </w:rPr>
            </w:pPr>
            <w:r w:rsidRPr="00D109DF">
              <w:rPr>
                <w:rFonts w:ascii="Arial" w:hAnsi="Arial" w:cs="Arial"/>
                <w:sz w:val="20"/>
                <w:szCs w:val="20"/>
              </w:rPr>
              <w:t>386,790</w:t>
            </w:r>
          </w:p>
        </w:tc>
        <w:tc>
          <w:tcPr>
            <w:tcW w:w="1238" w:type="dxa"/>
          </w:tcPr>
          <w:p w14:paraId="2FF29CC2" w14:textId="099B0816" w:rsidR="00D109DF" w:rsidRPr="00413E72" w:rsidRDefault="00D109DF" w:rsidP="00D109DF">
            <w:pPr>
              <w:tabs>
                <w:tab w:val="decimal" w:pos="922"/>
              </w:tabs>
              <w:spacing w:line="340" w:lineRule="exact"/>
              <w:jc w:val="both"/>
              <w:rPr>
                <w:rFonts w:ascii="Arial" w:hAnsi="Arial" w:cs="Arial"/>
                <w:sz w:val="20"/>
                <w:szCs w:val="20"/>
              </w:rPr>
            </w:pPr>
            <w:r w:rsidRPr="00413E72">
              <w:rPr>
                <w:rFonts w:ascii="Arial" w:hAnsi="Arial" w:cs="Arial"/>
                <w:sz w:val="20"/>
                <w:szCs w:val="20"/>
              </w:rPr>
              <w:t>316,351</w:t>
            </w:r>
          </w:p>
        </w:tc>
      </w:tr>
      <w:tr w:rsidR="00D109DF" w:rsidRPr="00413E72" w14:paraId="3843FA8C" w14:textId="77777777" w:rsidTr="00225AE3">
        <w:tc>
          <w:tcPr>
            <w:tcW w:w="4140" w:type="dxa"/>
          </w:tcPr>
          <w:p w14:paraId="592F4B28" w14:textId="77777777" w:rsidR="00D109DF" w:rsidRPr="00413E72" w:rsidRDefault="00D109DF" w:rsidP="00D109DF">
            <w:pPr>
              <w:spacing w:line="340" w:lineRule="exact"/>
              <w:ind w:right="-72"/>
              <w:jc w:val="thaiDistribute"/>
              <w:rPr>
                <w:rFonts w:ascii="Arial" w:hAnsi="Arial" w:cs="Arial"/>
                <w:b/>
                <w:bCs/>
                <w:sz w:val="20"/>
                <w:szCs w:val="20"/>
              </w:rPr>
            </w:pPr>
            <w:r w:rsidRPr="00413E72">
              <w:rPr>
                <w:rFonts w:ascii="Arial" w:hAnsi="Arial" w:cs="Arial"/>
                <w:sz w:val="20"/>
                <w:szCs w:val="20"/>
              </w:rPr>
              <w:t>Less</w:t>
            </w:r>
            <w:r w:rsidRPr="00413E72">
              <w:rPr>
                <w:rFonts w:ascii="Arial" w:hAnsi="Arial" w:cs="Arial"/>
                <w:sz w:val="20"/>
                <w:szCs w:val="20"/>
                <w:cs/>
              </w:rPr>
              <w:t xml:space="preserve">: </w:t>
            </w:r>
            <w:r w:rsidRPr="00413E72">
              <w:rPr>
                <w:rFonts w:ascii="Arial" w:hAnsi="Arial" w:cs="Arial"/>
                <w:sz w:val="20"/>
                <w:szCs w:val="20"/>
              </w:rPr>
              <w:t>Current portion of long</w:t>
            </w:r>
            <w:r w:rsidRPr="00413E72">
              <w:rPr>
                <w:rFonts w:ascii="Arial" w:hAnsi="Arial" w:cs="Arial"/>
                <w:sz w:val="20"/>
                <w:szCs w:val="20"/>
                <w:cs/>
              </w:rPr>
              <w:t>-</w:t>
            </w:r>
            <w:r w:rsidRPr="00413E72">
              <w:rPr>
                <w:rFonts w:ascii="Arial" w:hAnsi="Arial" w:cs="Arial"/>
                <w:sz w:val="20"/>
                <w:szCs w:val="20"/>
              </w:rPr>
              <w:t>term loans</w:t>
            </w:r>
          </w:p>
        </w:tc>
        <w:tc>
          <w:tcPr>
            <w:tcW w:w="1237" w:type="dxa"/>
          </w:tcPr>
          <w:p w14:paraId="066325D6" w14:textId="457AA2D6" w:rsidR="00D109DF" w:rsidRPr="00413E72" w:rsidRDefault="00D109DF" w:rsidP="00D109DF">
            <w:pPr>
              <w:pBdr>
                <w:bottom w:val="single" w:sz="4" w:space="1" w:color="auto"/>
              </w:pBdr>
              <w:tabs>
                <w:tab w:val="decimal" w:pos="922"/>
              </w:tabs>
              <w:spacing w:line="340" w:lineRule="exact"/>
              <w:jc w:val="both"/>
              <w:rPr>
                <w:rFonts w:ascii="Arial" w:hAnsi="Arial" w:cs="Arial"/>
                <w:sz w:val="20"/>
                <w:szCs w:val="20"/>
              </w:rPr>
            </w:pPr>
            <w:r w:rsidRPr="00D109DF">
              <w:rPr>
                <w:rFonts w:ascii="Arial" w:hAnsi="Arial" w:cs="Arial"/>
                <w:sz w:val="20"/>
                <w:szCs w:val="20"/>
              </w:rPr>
              <w:t>(84,658)</w:t>
            </w:r>
          </w:p>
        </w:tc>
        <w:tc>
          <w:tcPr>
            <w:tcW w:w="1238" w:type="dxa"/>
          </w:tcPr>
          <w:p w14:paraId="24AF303A" w14:textId="1BFFE25F" w:rsidR="00D109DF" w:rsidRPr="00413E72" w:rsidRDefault="00D109DF" w:rsidP="00D109DF">
            <w:pPr>
              <w:pBdr>
                <w:bottom w:val="single" w:sz="4" w:space="1" w:color="auto"/>
              </w:pBdr>
              <w:tabs>
                <w:tab w:val="decimal" w:pos="922"/>
              </w:tabs>
              <w:spacing w:line="340" w:lineRule="exact"/>
              <w:jc w:val="both"/>
              <w:rPr>
                <w:rFonts w:ascii="Arial" w:hAnsi="Arial" w:cs="Arial"/>
                <w:sz w:val="20"/>
                <w:szCs w:val="20"/>
              </w:rPr>
            </w:pPr>
            <w:r w:rsidRPr="00D109DF">
              <w:rPr>
                <w:rFonts w:ascii="Arial" w:hAnsi="Arial" w:cs="Arial"/>
                <w:sz w:val="20"/>
                <w:szCs w:val="20"/>
              </w:rPr>
              <w:t>(109,109)</w:t>
            </w:r>
          </w:p>
        </w:tc>
        <w:tc>
          <w:tcPr>
            <w:tcW w:w="1237" w:type="dxa"/>
          </w:tcPr>
          <w:p w14:paraId="6FD9DE5C" w14:textId="429C0A96" w:rsidR="00D109DF" w:rsidRPr="00413E72" w:rsidRDefault="00D109DF" w:rsidP="00D109DF">
            <w:pPr>
              <w:pBdr>
                <w:bottom w:val="single" w:sz="4" w:space="1" w:color="auto"/>
              </w:pBdr>
              <w:tabs>
                <w:tab w:val="decimal" w:pos="922"/>
              </w:tabs>
              <w:spacing w:line="340" w:lineRule="exact"/>
              <w:jc w:val="both"/>
              <w:rPr>
                <w:rFonts w:ascii="Arial" w:hAnsi="Arial" w:cs="Arial"/>
                <w:sz w:val="20"/>
                <w:szCs w:val="20"/>
              </w:rPr>
            </w:pPr>
            <w:r w:rsidRPr="00D109DF">
              <w:rPr>
                <w:rFonts w:ascii="Arial" w:hAnsi="Arial" w:cs="Arial"/>
                <w:sz w:val="20"/>
                <w:szCs w:val="20"/>
              </w:rPr>
              <w:t>(75,371)</w:t>
            </w:r>
          </w:p>
        </w:tc>
        <w:tc>
          <w:tcPr>
            <w:tcW w:w="1238" w:type="dxa"/>
          </w:tcPr>
          <w:p w14:paraId="14345F98" w14:textId="34BBEF2D" w:rsidR="00D109DF" w:rsidRPr="00413E72" w:rsidRDefault="00D109DF" w:rsidP="00D109DF">
            <w:pPr>
              <w:pBdr>
                <w:bottom w:val="sing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(86,840)</w:t>
            </w:r>
          </w:p>
        </w:tc>
      </w:tr>
      <w:tr w:rsidR="00D109DF" w:rsidRPr="00413E72" w14:paraId="5CACC803" w14:textId="77777777" w:rsidTr="00225AE3">
        <w:tc>
          <w:tcPr>
            <w:tcW w:w="4140" w:type="dxa"/>
          </w:tcPr>
          <w:p w14:paraId="22EFACC5" w14:textId="77777777" w:rsidR="00D109DF" w:rsidRPr="00413E72" w:rsidRDefault="00D109DF" w:rsidP="00D109DF">
            <w:pPr>
              <w:spacing w:line="340" w:lineRule="exact"/>
              <w:ind w:right="-72"/>
              <w:jc w:val="thaiDistribute"/>
              <w:rPr>
                <w:rFonts w:ascii="Arial" w:hAnsi="Arial" w:cs="Arial"/>
                <w:b/>
                <w:bCs/>
                <w:sz w:val="20"/>
                <w:szCs w:val="20"/>
              </w:rPr>
            </w:pPr>
            <w:r w:rsidRPr="00413E72">
              <w:rPr>
                <w:rFonts w:ascii="Arial" w:hAnsi="Arial" w:cs="Arial"/>
                <w:sz w:val="20"/>
                <w:szCs w:val="20"/>
              </w:rPr>
              <w:t>Net</w:t>
            </w:r>
          </w:p>
        </w:tc>
        <w:tc>
          <w:tcPr>
            <w:tcW w:w="1237" w:type="dxa"/>
            <w:vAlign w:val="bottom"/>
          </w:tcPr>
          <w:p w14:paraId="5FC3C839" w14:textId="774EFF8B" w:rsidR="00D109DF" w:rsidRPr="00413E72" w:rsidRDefault="00D109DF" w:rsidP="00D109DF">
            <w:pPr>
              <w:pBdr>
                <w:bottom w:val="double" w:sz="4" w:space="1" w:color="auto"/>
              </w:pBdr>
              <w:tabs>
                <w:tab w:val="decimal" w:pos="922"/>
              </w:tabs>
              <w:spacing w:line="340" w:lineRule="exact"/>
              <w:jc w:val="both"/>
              <w:rPr>
                <w:rFonts w:ascii="Arial" w:hAnsi="Arial" w:cs="Arial"/>
                <w:sz w:val="20"/>
                <w:szCs w:val="20"/>
              </w:rPr>
            </w:pPr>
            <w:r w:rsidRPr="00D109DF">
              <w:rPr>
                <w:rFonts w:ascii="Arial" w:hAnsi="Arial" w:cs="Arial"/>
                <w:sz w:val="20"/>
                <w:szCs w:val="20"/>
              </w:rPr>
              <w:t>313,281</w:t>
            </w:r>
          </w:p>
        </w:tc>
        <w:tc>
          <w:tcPr>
            <w:tcW w:w="1238" w:type="dxa"/>
            <w:vAlign w:val="bottom"/>
          </w:tcPr>
          <w:p w14:paraId="74E5178F" w14:textId="3CF0973D" w:rsidR="00D109DF" w:rsidRPr="00413E72" w:rsidRDefault="00D109DF" w:rsidP="00D109DF">
            <w:pPr>
              <w:pBdr>
                <w:bottom w:val="double" w:sz="4" w:space="1" w:color="auto"/>
              </w:pBdr>
              <w:tabs>
                <w:tab w:val="decimal" w:pos="922"/>
              </w:tabs>
              <w:spacing w:line="340" w:lineRule="exact"/>
              <w:jc w:val="both"/>
              <w:rPr>
                <w:rFonts w:ascii="Arial" w:hAnsi="Arial" w:cs="Arial"/>
                <w:sz w:val="20"/>
                <w:szCs w:val="20"/>
              </w:rPr>
            </w:pPr>
            <w:r w:rsidRPr="00D109DF">
              <w:rPr>
                <w:rFonts w:ascii="Arial" w:hAnsi="Arial" w:cs="Arial"/>
                <w:sz w:val="20"/>
                <w:szCs w:val="20"/>
              </w:rPr>
              <w:t>266,606</w:t>
            </w:r>
          </w:p>
        </w:tc>
        <w:tc>
          <w:tcPr>
            <w:tcW w:w="1237" w:type="dxa"/>
            <w:vAlign w:val="bottom"/>
          </w:tcPr>
          <w:p w14:paraId="13C5B586" w14:textId="74E6DC11" w:rsidR="00D109DF" w:rsidRPr="00413E72" w:rsidRDefault="00D109DF" w:rsidP="00D109DF">
            <w:pPr>
              <w:pBdr>
                <w:bottom w:val="double" w:sz="4" w:space="1" w:color="auto"/>
              </w:pBdr>
              <w:tabs>
                <w:tab w:val="decimal" w:pos="922"/>
              </w:tabs>
              <w:spacing w:line="340" w:lineRule="exact"/>
              <w:jc w:val="both"/>
              <w:rPr>
                <w:rFonts w:ascii="Arial" w:hAnsi="Arial" w:cs="Arial"/>
                <w:sz w:val="20"/>
                <w:szCs w:val="20"/>
              </w:rPr>
            </w:pPr>
            <w:r w:rsidRPr="00D109DF">
              <w:rPr>
                <w:rFonts w:ascii="Arial" w:hAnsi="Arial" w:cs="Arial"/>
                <w:sz w:val="20"/>
                <w:szCs w:val="20"/>
              </w:rPr>
              <w:t>311,419</w:t>
            </w:r>
          </w:p>
        </w:tc>
        <w:tc>
          <w:tcPr>
            <w:tcW w:w="1238" w:type="dxa"/>
            <w:vAlign w:val="bottom"/>
          </w:tcPr>
          <w:p w14:paraId="22D190CD" w14:textId="714C34B7" w:rsidR="00D109DF" w:rsidRPr="00413E72" w:rsidRDefault="00D109DF" w:rsidP="00D109DF">
            <w:pPr>
              <w:pBdr>
                <w:bottom w:val="double" w:sz="4" w:space="1" w:color="auto"/>
              </w:pBdr>
              <w:tabs>
                <w:tab w:val="decimal" w:pos="922"/>
              </w:tabs>
              <w:spacing w:line="340" w:lineRule="exact"/>
              <w:jc w:val="both"/>
              <w:rPr>
                <w:rFonts w:ascii="Arial" w:hAnsi="Arial" w:cs="Arial"/>
                <w:sz w:val="20"/>
                <w:szCs w:val="20"/>
              </w:rPr>
            </w:pPr>
            <w:r w:rsidRPr="00413E72">
              <w:rPr>
                <w:rFonts w:ascii="Arial" w:hAnsi="Arial" w:cs="Arial"/>
                <w:sz w:val="20"/>
                <w:szCs w:val="20"/>
              </w:rPr>
              <w:t>229,511</w:t>
            </w:r>
          </w:p>
        </w:tc>
      </w:tr>
    </w:tbl>
    <w:p w14:paraId="6B81F620" w14:textId="6AFA5E37" w:rsidR="00A70B39" w:rsidRPr="00413E72" w:rsidRDefault="00A70B39" w:rsidP="00031CC3">
      <w:pPr>
        <w:pStyle w:val="BodyTextIndent3"/>
        <w:widowControl/>
        <w:tabs>
          <w:tab w:val="clear" w:pos="2160"/>
          <w:tab w:val="clear" w:pos="9620"/>
        </w:tabs>
        <w:ind w:left="540" w:firstLine="0"/>
        <w:jc w:val="thaiDistribute"/>
        <w:rPr>
          <w:rFonts w:ascii="Arial" w:hAnsi="Arial" w:cs="Arial"/>
          <w:sz w:val="22"/>
          <w:szCs w:val="22"/>
          <w:lang w:val="en-US"/>
        </w:rPr>
      </w:pPr>
      <w:r w:rsidRPr="00413E72">
        <w:rPr>
          <w:rFonts w:ascii="Arial" w:hAnsi="Arial" w:cs="Arial"/>
          <w:sz w:val="22"/>
          <w:szCs w:val="22"/>
          <w:lang w:val="en-US"/>
        </w:rPr>
        <w:t>Details of long</w:t>
      </w:r>
      <w:r w:rsidRPr="00413E72">
        <w:rPr>
          <w:rFonts w:ascii="Arial" w:hAnsi="Arial" w:cs="Arial"/>
          <w:sz w:val="22"/>
          <w:szCs w:val="22"/>
          <w:cs/>
          <w:lang w:val="en-US"/>
        </w:rPr>
        <w:t>-</w:t>
      </w:r>
      <w:r w:rsidRPr="00413E72">
        <w:rPr>
          <w:rFonts w:ascii="Arial" w:hAnsi="Arial" w:cs="Arial"/>
          <w:sz w:val="22"/>
          <w:szCs w:val="22"/>
          <w:lang w:val="en-US"/>
        </w:rPr>
        <w:t xml:space="preserve">term loans </w:t>
      </w:r>
      <w:r w:rsidR="00681681" w:rsidRPr="00413E72">
        <w:rPr>
          <w:rFonts w:ascii="Arial" w:hAnsi="Arial" w:cs="Arial"/>
          <w:sz w:val="22"/>
          <w:szCs w:val="22"/>
          <w:lang w:val="en-US"/>
        </w:rPr>
        <w:t xml:space="preserve">of each </w:t>
      </w:r>
      <w:r w:rsidR="00CD7152" w:rsidRPr="00413E72">
        <w:rPr>
          <w:rFonts w:ascii="Arial" w:hAnsi="Arial" w:cs="Arial"/>
          <w:sz w:val="22"/>
          <w:szCs w:val="22"/>
          <w:lang w:val="en-US"/>
        </w:rPr>
        <w:t>c</w:t>
      </w:r>
      <w:r w:rsidR="00681681" w:rsidRPr="00413E72">
        <w:rPr>
          <w:rFonts w:ascii="Arial" w:hAnsi="Arial" w:cs="Arial"/>
          <w:sz w:val="22"/>
          <w:szCs w:val="22"/>
          <w:lang w:val="en-US"/>
        </w:rPr>
        <w:t xml:space="preserve">ompany </w:t>
      </w:r>
      <w:r w:rsidRPr="00413E72">
        <w:rPr>
          <w:rFonts w:ascii="Arial" w:hAnsi="Arial" w:cs="Arial"/>
          <w:sz w:val="22"/>
          <w:szCs w:val="22"/>
          <w:lang w:val="en-US"/>
        </w:rPr>
        <w:t>are presented below</w:t>
      </w:r>
      <w:r w:rsidRPr="00413E72">
        <w:rPr>
          <w:rFonts w:ascii="Arial" w:hAnsi="Arial" w:cs="Arial"/>
          <w:sz w:val="22"/>
          <w:szCs w:val="22"/>
          <w:cs/>
          <w:lang w:val="en-US"/>
        </w:rPr>
        <w:t xml:space="preserve">. </w:t>
      </w:r>
    </w:p>
    <w:tbl>
      <w:tblPr>
        <w:tblW w:w="4825" w:type="pct"/>
        <w:tblInd w:w="450" w:type="dxa"/>
        <w:tblLayout w:type="fixed"/>
        <w:tblLook w:val="01E0" w:firstRow="1" w:lastRow="1" w:firstColumn="1" w:lastColumn="1" w:noHBand="0" w:noVBand="0"/>
      </w:tblPr>
      <w:tblGrid>
        <w:gridCol w:w="2069"/>
        <w:gridCol w:w="2318"/>
        <w:gridCol w:w="1159"/>
        <w:gridCol w:w="1159"/>
        <w:gridCol w:w="2494"/>
      </w:tblGrid>
      <w:tr w:rsidR="00361832" w:rsidRPr="00413E72" w14:paraId="37949603" w14:textId="77777777" w:rsidTr="00361832">
        <w:tc>
          <w:tcPr>
            <w:tcW w:w="2069" w:type="dxa"/>
          </w:tcPr>
          <w:p w14:paraId="73CC1E10" w14:textId="77777777" w:rsidR="00361832" w:rsidRPr="00A13F37" w:rsidRDefault="00361832" w:rsidP="00680856">
            <w:pPr>
              <w:spacing w:line="320" w:lineRule="exact"/>
              <w:ind w:right="-18"/>
              <w:jc w:val="center"/>
              <w:rPr>
                <w:rFonts w:ascii="Arial" w:hAnsi="Arial" w:cs="Arial"/>
                <w:sz w:val="16"/>
                <w:szCs w:val="16"/>
              </w:rPr>
            </w:pPr>
          </w:p>
        </w:tc>
        <w:tc>
          <w:tcPr>
            <w:tcW w:w="2318" w:type="dxa"/>
          </w:tcPr>
          <w:p w14:paraId="7C683D36" w14:textId="77777777" w:rsidR="00361832" w:rsidRPr="00A13F37" w:rsidRDefault="00361832" w:rsidP="00361832">
            <w:pPr>
              <w:spacing w:line="320" w:lineRule="exact"/>
              <w:ind w:right="-18"/>
              <w:jc w:val="center"/>
              <w:rPr>
                <w:rFonts w:ascii="Arial" w:hAnsi="Arial" w:cs="Arial"/>
                <w:sz w:val="16"/>
                <w:szCs w:val="16"/>
              </w:rPr>
            </w:pPr>
          </w:p>
        </w:tc>
        <w:tc>
          <w:tcPr>
            <w:tcW w:w="2318" w:type="dxa"/>
            <w:gridSpan w:val="2"/>
          </w:tcPr>
          <w:p w14:paraId="78AA3023" w14:textId="3C82AE5F" w:rsidR="00361832" w:rsidRPr="00A13F37" w:rsidRDefault="00361832" w:rsidP="00680856">
            <w:pPr>
              <w:pBdr>
                <w:bottom w:val="single" w:sz="4" w:space="1" w:color="auto"/>
              </w:pBdr>
              <w:spacing w:line="320" w:lineRule="exact"/>
              <w:ind w:right="-18"/>
              <w:jc w:val="center"/>
              <w:rPr>
                <w:rFonts w:ascii="Arial" w:hAnsi="Arial" w:cs="Arial"/>
                <w:sz w:val="16"/>
                <w:szCs w:val="16"/>
              </w:rPr>
            </w:pPr>
            <w:r w:rsidRPr="00A13F37">
              <w:rPr>
                <w:rFonts w:ascii="Arial" w:hAnsi="Arial" w:cs="Arial"/>
                <w:sz w:val="16"/>
                <w:szCs w:val="16"/>
              </w:rPr>
              <w:t>Balance of long</w:t>
            </w:r>
            <w:r w:rsidRPr="00A13F37">
              <w:rPr>
                <w:rFonts w:ascii="Arial" w:hAnsi="Arial" w:cs="Arial"/>
                <w:sz w:val="16"/>
                <w:szCs w:val="16"/>
                <w:cs/>
              </w:rPr>
              <w:t>-</w:t>
            </w:r>
            <w:r w:rsidRPr="00A13F37">
              <w:rPr>
                <w:rFonts w:ascii="Arial" w:hAnsi="Arial" w:cs="Arial"/>
                <w:sz w:val="16"/>
                <w:szCs w:val="16"/>
              </w:rPr>
              <w:t>term loans</w:t>
            </w:r>
          </w:p>
        </w:tc>
        <w:tc>
          <w:tcPr>
            <w:tcW w:w="2494" w:type="dxa"/>
          </w:tcPr>
          <w:p w14:paraId="5A5630A2" w14:textId="77777777" w:rsidR="00361832" w:rsidRPr="00A13F37" w:rsidRDefault="00361832" w:rsidP="00680856">
            <w:pPr>
              <w:spacing w:line="320" w:lineRule="exact"/>
              <w:ind w:right="-18"/>
              <w:jc w:val="center"/>
              <w:rPr>
                <w:rFonts w:ascii="Arial" w:hAnsi="Arial" w:cs="Arial"/>
                <w:sz w:val="16"/>
                <w:szCs w:val="16"/>
              </w:rPr>
            </w:pPr>
          </w:p>
        </w:tc>
      </w:tr>
      <w:tr w:rsidR="00361832" w:rsidRPr="00413E72" w14:paraId="29A1043D" w14:textId="77777777" w:rsidTr="00361832">
        <w:tc>
          <w:tcPr>
            <w:tcW w:w="2069" w:type="dxa"/>
          </w:tcPr>
          <w:p w14:paraId="5A4BBECA" w14:textId="77777777" w:rsidR="00361832" w:rsidRPr="00A13F37" w:rsidRDefault="00361832" w:rsidP="00361832">
            <w:pPr>
              <w:pBdr>
                <w:bottom w:val="single" w:sz="4" w:space="1" w:color="auto"/>
              </w:pBdr>
              <w:spacing w:line="320" w:lineRule="exact"/>
              <w:ind w:right="-18"/>
              <w:jc w:val="center"/>
              <w:rPr>
                <w:rFonts w:ascii="Arial" w:hAnsi="Arial" w:cs="Arial"/>
                <w:sz w:val="16"/>
                <w:szCs w:val="16"/>
              </w:rPr>
            </w:pPr>
            <w:r w:rsidRPr="00A13F37">
              <w:rPr>
                <w:rFonts w:ascii="Arial" w:hAnsi="Arial" w:cs="Arial"/>
                <w:sz w:val="16"/>
                <w:szCs w:val="16"/>
              </w:rPr>
              <w:t>Company</w:t>
            </w:r>
            <w:r w:rsidRPr="00A13F37">
              <w:rPr>
                <w:rFonts w:ascii="Arial" w:hAnsi="Arial" w:cs="Arial"/>
                <w:sz w:val="16"/>
                <w:szCs w:val="16"/>
                <w:cs/>
              </w:rPr>
              <w:t>’</w:t>
            </w:r>
            <w:r w:rsidRPr="00A13F37">
              <w:rPr>
                <w:rFonts w:ascii="Arial" w:hAnsi="Arial" w:cs="Arial"/>
                <w:sz w:val="16"/>
                <w:szCs w:val="16"/>
              </w:rPr>
              <w:t>s name</w:t>
            </w:r>
          </w:p>
        </w:tc>
        <w:tc>
          <w:tcPr>
            <w:tcW w:w="2318" w:type="dxa"/>
          </w:tcPr>
          <w:p w14:paraId="39AD63A0" w14:textId="704C8A44" w:rsidR="00361832" w:rsidRPr="00A13F37" w:rsidRDefault="00361832" w:rsidP="00361832">
            <w:pPr>
              <w:pBdr>
                <w:bottom w:val="single" w:sz="4" w:space="1" w:color="auto"/>
              </w:pBdr>
              <w:spacing w:line="320" w:lineRule="exact"/>
              <w:ind w:right="-18"/>
              <w:jc w:val="center"/>
              <w:rPr>
                <w:rFonts w:ascii="Arial" w:hAnsi="Arial" w:cstheme="minorBidi"/>
                <w:sz w:val="16"/>
                <w:szCs w:val="16"/>
              </w:rPr>
            </w:pPr>
            <w:r w:rsidRPr="00A13F37">
              <w:rPr>
                <w:rFonts w:ascii="Arial" w:hAnsi="Arial" w:cs="Arial"/>
                <w:sz w:val="16"/>
                <w:szCs w:val="16"/>
              </w:rPr>
              <w:t>Interest rates</w:t>
            </w:r>
          </w:p>
        </w:tc>
        <w:tc>
          <w:tcPr>
            <w:tcW w:w="1159" w:type="dxa"/>
          </w:tcPr>
          <w:p w14:paraId="26E33316" w14:textId="4601447E" w:rsidR="00361832" w:rsidRPr="00A13F37" w:rsidRDefault="00361832" w:rsidP="00361832">
            <w:pPr>
              <w:pBdr>
                <w:bottom w:val="single" w:sz="4" w:space="1" w:color="auto"/>
              </w:pBdr>
              <w:spacing w:line="320" w:lineRule="exact"/>
              <w:ind w:right="-18"/>
              <w:jc w:val="center"/>
              <w:rPr>
                <w:rFonts w:ascii="Arial" w:hAnsi="Arial" w:cstheme="minorBidi"/>
                <w:sz w:val="16"/>
                <w:szCs w:val="16"/>
              </w:rPr>
            </w:pPr>
            <w:r w:rsidRPr="00A13F37">
              <w:rPr>
                <w:rFonts w:ascii="Arial" w:hAnsi="Arial" w:cstheme="minorBidi"/>
                <w:sz w:val="16"/>
                <w:szCs w:val="16"/>
              </w:rPr>
              <w:t>2024</w:t>
            </w:r>
          </w:p>
        </w:tc>
        <w:tc>
          <w:tcPr>
            <w:tcW w:w="1159" w:type="dxa"/>
          </w:tcPr>
          <w:p w14:paraId="752B9573" w14:textId="733CEDE6" w:rsidR="00361832" w:rsidRPr="00A13F37" w:rsidRDefault="00361832" w:rsidP="00361832">
            <w:pPr>
              <w:pBdr>
                <w:bottom w:val="single" w:sz="4" w:space="1" w:color="auto"/>
              </w:pBdr>
              <w:spacing w:line="320" w:lineRule="exact"/>
              <w:ind w:right="-18"/>
              <w:jc w:val="center"/>
              <w:rPr>
                <w:rFonts w:ascii="Arial" w:hAnsi="Arial" w:cs="Arial"/>
                <w:sz w:val="16"/>
                <w:szCs w:val="16"/>
              </w:rPr>
            </w:pPr>
            <w:r w:rsidRPr="00A13F37">
              <w:rPr>
                <w:rFonts w:ascii="Arial" w:hAnsi="Arial" w:cstheme="minorBidi"/>
                <w:sz w:val="16"/>
                <w:szCs w:val="16"/>
              </w:rPr>
              <w:t>2023</w:t>
            </w:r>
          </w:p>
        </w:tc>
        <w:tc>
          <w:tcPr>
            <w:tcW w:w="2494" w:type="dxa"/>
          </w:tcPr>
          <w:p w14:paraId="49D27360" w14:textId="77777777" w:rsidR="00361832" w:rsidRPr="00A13F37" w:rsidRDefault="00361832" w:rsidP="00361832">
            <w:pPr>
              <w:pBdr>
                <w:bottom w:val="single" w:sz="4" w:space="1" w:color="auto"/>
              </w:pBdr>
              <w:spacing w:line="320" w:lineRule="exact"/>
              <w:ind w:right="-18"/>
              <w:jc w:val="center"/>
              <w:rPr>
                <w:rFonts w:ascii="Arial" w:hAnsi="Arial" w:cs="Arial"/>
                <w:sz w:val="16"/>
                <w:szCs w:val="16"/>
              </w:rPr>
            </w:pPr>
            <w:r w:rsidRPr="00A13F37">
              <w:rPr>
                <w:rFonts w:ascii="Arial" w:hAnsi="Arial" w:cs="Arial"/>
                <w:sz w:val="16"/>
                <w:szCs w:val="16"/>
              </w:rPr>
              <w:t>Repayment</w:t>
            </w:r>
          </w:p>
        </w:tc>
      </w:tr>
      <w:tr w:rsidR="00361832" w:rsidRPr="00413E72" w14:paraId="2F355633" w14:textId="77777777" w:rsidTr="00361832">
        <w:tc>
          <w:tcPr>
            <w:tcW w:w="2069" w:type="dxa"/>
          </w:tcPr>
          <w:p w14:paraId="212C7440" w14:textId="77777777" w:rsidR="00361832" w:rsidRPr="00A13F37" w:rsidRDefault="00361832" w:rsidP="00361832">
            <w:pPr>
              <w:spacing w:line="320" w:lineRule="exact"/>
              <w:ind w:right="-18"/>
              <w:jc w:val="thaiDistribute"/>
              <w:rPr>
                <w:rFonts w:ascii="Arial" w:hAnsi="Arial" w:cs="Arial"/>
                <w:sz w:val="16"/>
                <w:szCs w:val="16"/>
                <w:cs/>
              </w:rPr>
            </w:pPr>
          </w:p>
        </w:tc>
        <w:tc>
          <w:tcPr>
            <w:tcW w:w="2318" w:type="dxa"/>
          </w:tcPr>
          <w:p w14:paraId="1588E9A4" w14:textId="436156A7" w:rsidR="00361832" w:rsidRPr="00A13F37" w:rsidRDefault="00361832" w:rsidP="00361832">
            <w:pPr>
              <w:spacing w:line="320" w:lineRule="exact"/>
              <w:ind w:left="-76" w:right="-78"/>
              <w:jc w:val="center"/>
              <w:rPr>
                <w:rFonts w:ascii="Arial" w:hAnsi="Arial" w:cs="Arial"/>
                <w:sz w:val="16"/>
                <w:szCs w:val="16"/>
                <w:cs/>
              </w:rPr>
            </w:pPr>
            <w:r w:rsidRPr="00A13F37">
              <w:rPr>
                <w:rFonts w:ascii="Arial" w:hAnsi="Arial" w:cs="Arial"/>
                <w:sz w:val="16"/>
                <w:szCs w:val="16"/>
                <w:cs/>
              </w:rPr>
              <w:t xml:space="preserve">(% </w:t>
            </w:r>
            <w:r w:rsidRPr="00A13F37">
              <w:rPr>
                <w:rFonts w:ascii="Arial" w:hAnsi="Arial" w:cs="Arial"/>
                <w:sz w:val="16"/>
                <w:szCs w:val="16"/>
              </w:rPr>
              <w:t>per annum</w:t>
            </w:r>
            <w:r w:rsidRPr="00A13F37">
              <w:rPr>
                <w:rFonts w:ascii="Arial" w:hAnsi="Arial" w:cs="Arial"/>
                <w:sz w:val="16"/>
                <w:szCs w:val="16"/>
                <w:cs/>
              </w:rPr>
              <w:t>)</w:t>
            </w:r>
          </w:p>
        </w:tc>
        <w:tc>
          <w:tcPr>
            <w:tcW w:w="1159" w:type="dxa"/>
          </w:tcPr>
          <w:p w14:paraId="417477CB" w14:textId="4BD3C066" w:rsidR="00361832" w:rsidRPr="00A13F37" w:rsidRDefault="00361832" w:rsidP="00361832">
            <w:pPr>
              <w:spacing w:line="320" w:lineRule="exact"/>
              <w:ind w:left="-76" w:right="-78"/>
              <w:jc w:val="center"/>
              <w:rPr>
                <w:rFonts w:ascii="Arial" w:hAnsi="Arial" w:cs="Arial"/>
                <w:sz w:val="16"/>
                <w:szCs w:val="16"/>
              </w:rPr>
            </w:pPr>
            <w:r w:rsidRPr="00A13F37">
              <w:rPr>
                <w:rFonts w:ascii="Arial" w:hAnsi="Arial" w:cs="Arial"/>
                <w:sz w:val="16"/>
                <w:szCs w:val="16"/>
                <w:cs/>
              </w:rPr>
              <w:t>(</w:t>
            </w:r>
            <w:r w:rsidRPr="00A13F37">
              <w:rPr>
                <w:rFonts w:ascii="Arial" w:hAnsi="Arial" w:cs="Arial"/>
                <w:sz w:val="16"/>
                <w:szCs w:val="16"/>
              </w:rPr>
              <w:t>Thousand Baht</w:t>
            </w:r>
            <w:r w:rsidRPr="00A13F37">
              <w:rPr>
                <w:rFonts w:ascii="Arial" w:hAnsi="Arial" w:cs="Arial"/>
                <w:sz w:val="16"/>
                <w:szCs w:val="16"/>
                <w:cs/>
              </w:rPr>
              <w:t>)</w:t>
            </w:r>
          </w:p>
        </w:tc>
        <w:tc>
          <w:tcPr>
            <w:tcW w:w="1159" w:type="dxa"/>
          </w:tcPr>
          <w:p w14:paraId="2C247798" w14:textId="3E286644" w:rsidR="00361832" w:rsidRPr="00A13F37" w:rsidRDefault="00361832" w:rsidP="00361832">
            <w:pPr>
              <w:spacing w:line="320" w:lineRule="exact"/>
              <w:ind w:left="-76" w:right="-78"/>
              <w:jc w:val="center"/>
              <w:rPr>
                <w:rFonts w:ascii="Arial" w:hAnsi="Arial" w:cs="Arial"/>
                <w:sz w:val="16"/>
                <w:szCs w:val="16"/>
              </w:rPr>
            </w:pPr>
            <w:r w:rsidRPr="00A13F37">
              <w:rPr>
                <w:rFonts w:ascii="Arial" w:hAnsi="Arial" w:cs="Arial"/>
                <w:sz w:val="16"/>
                <w:szCs w:val="16"/>
                <w:cs/>
              </w:rPr>
              <w:t>(</w:t>
            </w:r>
            <w:r w:rsidRPr="00A13F37">
              <w:rPr>
                <w:rFonts w:ascii="Arial" w:hAnsi="Arial" w:cs="Arial"/>
                <w:sz w:val="16"/>
                <w:szCs w:val="16"/>
              </w:rPr>
              <w:t>Thousand Baht</w:t>
            </w:r>
            <w:r w:rsidRPr="00A13F37">
              <w:rPr>
                <w:rFonts w:ascii="Arial" w:hAnsi="Arial" w:cs="Arial"/>
                <w:sz w:val="16"/>
                <w:szCs w:val="16"/>
                <w:cs/>
              </w:rPr>
              <w:t>)</w:t>
            </w:r>
          </w:p>
        </w:tc>
        <w:tc>
          <w:tcPr>
            <w:tcW w:w="2494" w:type="dxa"/>
          </w:tcPr>
          <w:p w14:paraId="1E549DC5" w14:textId="77777777" w:rsidR="00361832" w:rsidRPr="00A13F37" w:rsidRDefault="00361832" w:rsidP="00361832">
            <w:pPr>
              <w:spacing w:line="320" w:lineRule="exact"/>
              <w:ind w:right="-18"/>
              <w:jc w:val="center"/>
              <w:rPr>
                <w:rFonts w:ascii="Arial" w:hAnsi="Arial" w:cs="Arial"/>
                <w:sz w:val="16"/>
                <w:szCs w:val="16"/>
              </w:rPr>
            </w:pPr>
            <w:r w:rsidRPr="00A13F37">
              <w:rPr>
                <w:rFonts w:ascii="Arial" w:hAnsi="Arial" w:cs="Arial"/>
                <w:sz w:val="16"/>
                <w:szCs w:val="16"/>
                <w:cs/>
              </w:rPr>
              <w:t>(</w:t>
            </w:r>
            <w:r w:rsidRPr="00A13F37">
              <w:rPr>
                <w:rFonts w:ascii="Arial" w:hAnsi="Arial" w:cs="Arial"/>
                <w:sz w:val="16"/>
                <w:szCs w:val="16"/>
              </w:rPr>
              <w:t>Monthly repayment</w:t>
            </w:r>
            <w:r w:rsidRPr="00A13F37">
              <w:rPr>
                <w:rFonts w:ascii="Arial" w:hAnsi="Arial" w:cs="Arial"/>
                <w:sz w:val="16"/>
                <w:szCs w:val="16"/>
                <w:cs/>
              </w:rPr>
              <w:t>)</w:t>
            </w:r>
          </w:p>
        </w:tc>
      </w:tr>
      <w:tr w:rsidR="00361832" w:rsidRPr="00413E72" w14:paraId="0846B481" w14:textId="77777777" w:rsidTr="00361832">
        <w:tc>
          <w:tcPr>
            <w:tcW w:w="2069" w:type="dxa"/>
          </w:tcPr>
          <w:p w14:paraId="7AC984BC" w14:textId="5F9982B2" w:rsidR="00361832" w:rsidRPr="00A13F37" w:rsidRDefault="00361832" w:rsidP="00361832">
            <w:pPr>
              <w:spacing w:line="320" w:lineRule="exact"/>
              <w:ind w:left="162" w:right="-18" w:hanging="162"/>
              <w:jc w:val="thaiDistribute"/>
              <w:rPr>
                <w:rFonts w:ascii="Arial" w:hAnsi="Arial" w:cs="Arial"/>
                <w:sz w:val="16"/>
                <w:szCs w:val="16"/>
              </w:rPr>
            </w:pPr>
            <w:r w:rsidRPr="00A13F37">
              <w:rPr>
                <w:rFonts w:ascii="Arial" w:hAnsi="Arial" w:cs="Arial"/>
                <w:sz w:val="16"/>
                <w:szCs w:val="16"/>
              </w:rPr>
              <w:t>S</w:t>
            </w:r>
            <w:r w:rsidRPr="00A13F37">
              <w:rPr>
                <w:rFonts w:ascii="Arial" w:hAnsi="Arial" w:cs="Arial"/>
                <w:sz w:val="16"/>
                <w:szCs w:val="16"/>
                <w:cs/>
              </w:rPr>
              <w:t xml:space="preserve">. </w:t>
            </w:r>
            <w:proofErr w:type="spellStart"/>
            <w:r w:rsidRPr="00A13F37">
              <w:rPr>
                <w:rFonts w:ascii="Arial" w:hAnsi="Arial" w:cs="Arial"/>
                <w:sz w:val="16"/>
                <w:szCs w:val="16"/>
              </w:rPr>
              <w:t>Khonkaen</w:t>
            </w:r>
            <w:proofErr w:type="spellEnd"/>
            <w:r w:rsidRPr="00A13F37">
              <w:rPr>
                <w:rFonts w:ascii="Arial" w:hAnsi="Arial" w:cs="Arial"/>
                <w:sz w:val="16"/>
                <w:szCs w:val="16"/>
              </w:rPr>
              <w:t xml:space="preserve"> Foods </w:t>
            </w:r>
            <w:r w:rsidR="00DA2DCB">
              <w:rPr>
                <w:rFonts w:ascii="Arial" w:hAnsi="Arial" w:cs="Arial"/>
                <w:sz w:val="16"/>
                <w:szCs w:val="16"/>
              </w:rPr>
              <w:t>Public Company Limited</w:t>
            </w:r>
          </w:p>
        </w:tc>
        <w:tc>
          <w:tcPr>
            <w:tcW w:w="2318" w:type="dxa"/>
          </w:tcPr>
          <w:p w14:paraId="546DFDD5" w14:textId="08461991" w:rsidR="00361832" w:rsidRPr="00A13F37" w:rsidRDefault="00361832" w:rsidP="00361832">
            <w:pPr>
              <w:spacing w:line="320" w:lineRule="exact"/>
              <w:ind w:left="-18" w:right="43"/>
              <w:jc w:val="center"/>
              <w:rPr>
                <w:rFonts w:ascii="Arial" w:hAnsi="Arial" w:cs="Arial"/>
                <w:sz w:val="16"/>
                <w:szCs w:val="16"/>
              </w:rPr>
            </w:pPr>
            <w:r w:rsidRPr="00A13F37">
              <w:rPr>
                <w:rFonts w:ascii="Arial" w:hAnsi="Arial" w:cs="Arial"/>
                <w:sz w:val="16"/>
                <w:szCs w:val="16"/>
              </w:rPr>
              <w:t>Fixed rate</w:t>
            </w:r>
          </w:p>
        </w:tc>
        <w:tc>
          <w:tcPr>
            <w:tcW w:w="1159" w:type="dxa"/>
          </w:tcPr>
          <w:p w14:paraId="1FF61C15" w14:textId="4077F139"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7,258</w:t>
            </w:r>
          </w:p>
        </w:tc>
        <w:tc>
          <w:tcPr>
            <w:tcW w:w="1159" w:type="dxa"/>
          </w:tcPr>
          <w:p w14:paraId="3FA007CD" w14:textId="37FAAD9D"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13,485</w:t>
            </w:r>
          </w:p>
        </w:tc>
        <w:tc>
          <w:tcPr>
            <w:tcW w:w="2494" w:type="dxa"/>
          </w:tcPr>
          <w:p w14:paraId="46496223" w14:textId="77777777"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Arial"/>
                <w:sz w:val="16"/>
                <w:szCs w:val="16"/>
              </w:rPr>
              <w:t>December 2025</w:t>
            </w:r>
          </w:p>
        </w:tc>
      </w:tr>
      <w:tr w:rsidR="00361832" w:rsidRPr="00413E72" w14:paraId="673E0A2D" w14:textId="77777777" w:rsidTr="00361832">
        <w:tc>
          <w:tcPr>
            <w:tcW w:w="2069" w:type="dxa"/>
          </w:tcPr>
          <w:p w14:paraId="77AAFDE3"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640B65DD" w14:textId="044F7B70" w:rsidR="00361832" w:rsidRPr="00A13F37" w:rsidRDefault="00361832" w:rsidP="00361832">
            <w:pPr>
              <w:spacing w:line="320" w:lineRule="exact"/>
              <w:ind w:left="-18" w:right="43"/>
              <w:jc w:val="center"/>
              <w:rPr>
                <w:rFonts w:ascii="Arial" w:hAnsi="Arial" w:cs="Arial"/>
                <w:sz w:val="16"/>
                <w:szCs w:val="16"/>
              </w:rPr>
            </w:pPr>
            <w:r w:rsidRPr="00A13F37">
              <w:rPr>
                <w:rFonts w:ascii="Arial" w:hAnsi="Arial" w:cs="Arial"/>
                <w:sz w:val="16"/>
                <w:szCs w:val="16"/>
              </w:rPr>
              <w:t>Fixed rate</w:t>
            </w:r>
          </w:p>
        </w:tc>
        <w:tc>
          <w:tcPr>
            <w:tcW w:w="1159" w:type="dxa"/>
          </w:tcPr>
          <w:p w14:paraId="75DAD949" w14:textId="1AAFC453"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131,937</w:t>
            </w:r>
          </w:p>
        </w:tc>
        <w:tc>
          <w:tcPr>
            <w:tcW w:w="1159" w:type="dxa"/>
          </w:tcPr>
          <w:p w14:paraId="67CEAE0B" w14:textId="72AF4065"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176,063</w:t>
            </w:r>
          </w:p>
        </w:tc>
        <w:tc>
          <w:tcPr>
            <w:tcW w:w="2494" w:type="dxa"/>
          </w:tcPr>
          <w:p w14:paraId="02468A8E" w14:textId="34D37D99"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Arial"/>
                <w:sz w:val="16"/>
                <w:szCs w:val="16"/>
              </w:rPr>
              <w:t>December 2027</w:t>
            </w:r>
          </w:p>
        </w:tc>
      </w:tr>
      <w:tr w:rsidR="00361832" w:rsidRPr="00413E72" w14:paraId="57AF5C21" w14:textId="77777777" w:rsidTr="00361832">
        <w:tc>
          <w:tcPr>
            <w:tcW w:w="2069" w:type="dxa"/>
          </w:tcPr>
          <w:p w14:paraId="1B877FE6"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20CFCE83" w14:textId="783F2E28" w:rsidR="00361832" w:rsidRPr="00A13F37" w:rsidRDefault="00361832" w:rsidP="00361832">
            <w:pPr>
              <w:spacing w:line="320" w:lineRule="exact"/>
              <w:ind w:left="-18" w:right="43"/>
              <w:jc w:val="center"/>
              <w:rPr>
                <w:rFonts w:ascii="Arial" w:hAnsi="Arial" w:cs="Arial"/>
                <w:sz w:val="16"/>
                <w:szCs w:val="16"/>
                <w:cs/>
              </w:rPr>
            </w:pPr>
            <w:proofErr w:type="spellStart"/>
            <w:r w:rsidRPr="00A13F37">
              <w:rPr>
                <w:rFonts w:ascii="Arial" w:hAnsi="Arial" w:cs="Arial"/>
                <w:sz w:val="16"/>
                <w:szCs w:val="16"/>
              </w:rPr>
              <w:t>MLR</w:t>
            </w:r>
            <w:proofErr w:type="spellEnd"/>
            <w:r w:rsidRPr="00A13F37">
              <w:rPr>
                <w:rFonts w:ascii="Arial" w:hAnsi="Arial" w:cs="Arial"/>
                <w:sz w:val="16"/>
                <w:szCs w:val="16"/>
              </w:rPr>
              <w:t xml:space="preserve"> less fixed rate</w:t>
            </w:r>
          </w:p>
        </w:tc>
        <w:tc>
          <w:tcPr>
            <w:tcW w:w="1159" w:type="dxa"/>
          </w:tcPr>
          <w:p w14:paraId="38425586" w14:textId="06032DB3" w:rsidR="00361832" w:rsidRPr="00A13F37" w:rsidRDefault="00361832" w:rsidP="00361832">
            <w:pPr>
              <w:tabs>
                <w:tab w:val="decimal" w:pos="972"/>
              </w:tabs>
              <w:spacing w:line="320" w:lineRule="exact"/>
              <w:ind w:left="-18" w:right="43"/>
              <w:rPr>
                <w:rFonts w:ascii="Arial" w:hAnsi="Arial" w:cs="Arial"/>
                <w:sz w:val="16"/>
                <w:szCs w:val="16"/>
              </w:rPr>
            </w:pPr>
            <w:r>
              <w:rPr>
                <w:rFonts w:ascii="Arial" w:hAnsi="Arial" w:cs="Arial"/>
                <w:sz w:val="16"/>
                <w:szCs w:val="16"/>
              </w:rPr>
              <w:t>14,169</w:t>
            </w:r>
          </w:p>
        </w:tc>
        <w:tc>
          <w:tcPr>
            <w:tcW w:w="1159" w:type="dxa"/>
          </w:tcPr>
          <w:p w14:paraId="63D7CDA5" w14:textId="79591DB1" w:rsidR="00361832" w:rsidRPr="00A13F37" w:rsidRDefault="00361832" w:rsidP="00361832">
            <w:pPr>
              <w:tabs>
                <w:tab w:val="decimal" w:pos="972"/>
              </w:tabs>
              <w:spacing w:line="320" w:lineRule="exact"/>
              <w:ind w:left="-18" w:right="43"/>
              <w:rPr>
                <w:rFonts w:ascii="Arial" w:hAnsi="Arial" w:cs="Arial"/>
                <w:sz w:val="16"/>
                <w:szCs w:val="16"/>
              </w:rPr>
            </w:pPr>
            <w:r>
              <w:rPr>
                <w:rFonts w:ascii="Arial" w:hAnsi="Arial" w:cs="Arial"/>
                <w:sz w:val="16"/>
                <w:szCs w:val="16"/>
              </w:rPr>
              <w:t>45,649</w:t>
            </w:r>
          </w:p>
        </w:tc>
        <w:tc>
          <w:tcPr>
            <w:tcW w:w="2494" w:type="dxa"/>
          </w:tcPr>
          <w:p w14:paraId="36D65609" w14:textId="16F45A3B"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theme="minorBidi"/>
                <w:sz w:val="16"/>
                <w:szCs w:val="16"/>
              </w:rPr>
              <w:t>October 20</w:t>
            </w:r>
            <w:r>
              <w:rPr>
                <w:rFonts w:ascii="Arial" w:hAnsi="Arial" w:cstheme="minorBidi"/>
                <w:sz w:val="16"/>
                <w:szCs w:val="16"/>
              </w:rPr>
              <w:t>25</w:t>
            </w:r>
          </w:p>
        </w:tc>
      </w:tr>
      <w:tr w:rsidR="00361832" w:rsidRPr="00413E72" w14:paraId="1A6B2905" w14:textId="77777777" w:rsidTr="00361832">
        <w:tc>
          <w:tcPr>
            <w:tcW w:w="2069" w:type="dxa"/>
          </w:tcPr>
          <w:p w14:paraId="3EA39F6C"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2627C076" w14:textId="5FD40E29" w:rsidR="00361832" w:rsidRPr="00A13F37" w:rsidRDefault="00361832" w:rsidP="00361832">
            <w:pPr>
              <w:spacing w:line="320" w:lineRule="exact"/>
              <w:ind w:left="-18" w:right="43"/>
              <w:jc w:val="center"/>
              <w:rPr>
                <w:rFonts w:ascii="Arial" w:hAnsi="Arial" w:cs="Arial"/>
                <w:sz w:val="16"/>
                <w:szCs w:val="16"/>
              </w:rPr>
            </w:pPr>
            <w:proofErr w:type="spellStart"/>
            <w:r w:rsidRPr="00A13F37">
              <w:rPr>
                <w:rFonts w:ascii="Arial" w:hAnsi="Arial" w:cs="Arial"/>
                <w:sz w:val="16"/>
                <w:szCs w:val="16"/>
              </w:rPr>
              <w:t>MLR</w:t>
            </w:r>
            <w:proofErr w:type="spellEnd"/>
            <w:r w:rsidRPr="00A13F37">
              <w:rPr>
                <w:rFonts w:ascii="Arial" w:hAnsi="Arial" w:cs="Arial"/>
                <w:sz w:val="16"/>
                <w:szCs w:val="16"/>
              </w:rPr>
              <w:t xml:space="preserve"> less fixed rate</w:t>
            </w:r>
          </w:p>
        </w:tc>
        <w:tc>
          <w:tcPr>
            <w:tcW w:w="1159" w:type="dxa"/>
          </w:tcPr>
          <w:p w14:paraId="5E0F3A9E" w14:textId="6E1E5021" w:rsidR="00361832" w:rsidRPr="00A13F37" w:rsidRDefault="00361832" w:rsidP="00361832">
            <w:pPr>
              <w:tabs>
                <w:tab w:val="decimal" w:pos="972"/>
              </w:tabs>
              <w:spacing w:line="320" w:lineRule="exact"/>
              <w:ind w:left="-18" w:right="43"/>
              <w:rPr>
                <w:rFonts w:ascii="Arial" w:hAnsi="Arial" w:cs="Arial"/>
                <w:sz w:val="16"/>
                <w:szCs w:val="16"/>
                <w:cs/>
              </w:rPr>
            </w:pPr>
            <w:r>
              <w:rPr>
                <w:rFonts w:ascii="Arial" w:hAnsi="Arial" w:cs="Arial"/>
                <w:sz w:val="16"/>
                <w:szCs w:val="16"/>
              </w:rPr>
              <w:t>9,146</w:t>
            </w:r>
          </w:p>
        </w:tc>
        <w:tc>
          <w:tcPr>
            <w:tcW w:w="1159" w:type="dxa"/>
          </w:tcPr>
          <w:p w14:paraId="0948B1BE" w14:textId="34C7F61C" w:rsidR="00361832" w:rsidRPr="00A13F37" w:rsidRDefault="00361832" w:rsidP="00361832">
            <w:pPr>
              <w:tabs>
                <w:tab w:val="decimal" w:pos="972"/>
              </w:tabs>
              <w:spacing w:line="320" w:lineRule="exact"/>
              <w:ind w:left="-18" w:right="43"/>
              <w:rPr>
                <w:rFonts w:ascii="Arial" w:hAnsi="Arial" w:cs="Arial"/>
                <w:sz w:val="16"/>
                <w:szCs w:val="16"/>
              </w:rPr>
            </w:pPr>
            <w:r>
              <w:rPr>
                <w:rFonts w:ascii="Arial" w:hAnsi="Arial" w:cs="Arial"/>
                <w:sz w:val="16"/>
                <w:szCs w:val="16"/>
              </w:rPr>
              <w:t>73,154</w:t>
            </w:r>
          </w:p>
        </w:tc>
        <w:tc>
          <w:tcPr>
            <w:tcW w:w="2494" w:type="dxa"/>
          </w:tcPr>
          <w:p w14:paraId="44D7808B" w14:textId="0F3A1D8A"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theme="minorBidi"/>
                <w:sz w:val="16"/>
                <w:szCs w:val="16"/>
              </w:rPr>
              <w:t>November 202</w:t>
            </w:r>
            <w:r>
              <w:rPr>
                <w:rFonts w:ascii="Arial" w:hAnsi="Arial" w:cstheme="minorBidi"/>
                <w:sz w:val="16"/>
                <w:szCs w:val="16"/>
              </w:rPr>
              <w:t>5</w:t>
            </w:r>
          </w:p>
        </w:tc>
      </w:tr>
      <w:tr w:rsidR="00361832" w:rsidRPr="00413E72" w14:paraId="529130B7" w14:textId="77777777" w:rsidTr="00361832">
        <w:tc>
          <w:tcPr>
            <w:tcW w:w="2069" w:type="dxa"/>
          </w:tcPr>
          <w:p w14:paraId="538B05F5"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25D87840" w14:textId="2ADAB6C2" w:rsidR="00361832" w:rsidRDefault="00361832" w:rsidP="00361832">
            <w:pPr>
              <w:spacing w:line="320" w:lineRule="exact"/>
              <w:ind w:left="-18" w:right="43"/>
              <w:jc w:val="center"/>
              <w:rPr>
                <w:rFonts w:ascii="Arial" w:hAnsi="Arial" w:cs="Arial"/>
                <w:noProof/>
                <w:sz w:val="16"/>
                <w:szCs w:val="16"/>
              </w:rPr>
            </w:pPr>
            <w:r w:rsidRPr="00A13F37">
              <w:rPr>
                <w:rFonts w:ascii="Arial" w:hAnsi="Arial" w:cs="Arial"/>
                <w:sz w:val="16"/>
                <w:szCs w:val="16"/>
              </w:rPr>
              <w:t>Year 1 - 2: Fixed rate</w:t>
            </w:r>
          </w:p>
        </w:tc>
        <w:tc>
          <w:tcPr>
            <w:tcW w:w="1159" w:type="dxa"/>
          </w:tcPr>
          <w:p w14:paraId="17706777" w14:textId="5F324045" w:rsidR="00361832" w:rsidRPr="00A13F37" w:rsidRDefault="00361832" w:rsidP="00361832">
            <w:pPr>
              <w:tabs>
                <w:tab w:val="decimal" w:pos="972"/>
              </w:tabs>
              <w:spacing w:line="320" w:lineRule="exact"/>
              <w:ind w:left="-18" w:right="43"/>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710464" behindDoc="1" locked="0" layoutInCell="1" allowOverlap="1" wp14:anchorId="37F5C3C6" wp14:editId="53E3B42F">
                      <wp:simplePos x="0" y="0"/>
                      <wp:positionH relativeFrom="column">
                        <wp:posOffset>-29390</wp:posOffset>
                      </wp:positionH>
                      <wp:positionV relativeFrom="paragraph">
                        <wp:posOffset>12090</wp:posOffset>
                      </wp:positionV>
                      <wp:extent cx="1389185" cy="1423358"/>
                      <wp:effectExtent l="0" t="0" r="20955" b="24765"/>
                      <wp:wrapNone/>
                      <wp:docPr id="1686269282" name="Text Box 1"/>
                      <wp:cNvGraphicFramePr/>
                      <a:graphic xmlns:a="http://schemas.openxmlformats.org/drawingml/2006/main">
                        <a:graphicData uri="http://schemas.microsoft.com/office/word/2010/wordprocessingShape">
                          <wps:wsp>
                            <wps:cNvSpPr txBox="1"/>
                            <wps:spPr>
                              <a:xfrm>
                                <a:off x="0" y="0"/>
                                <a:ext cx="1389185" cy="1423358"/>
                              </a:xfrm>
                              <a:prstGeom prst="rect">
                                <a:avLst/>
                              </a:prstGeom>
                              <a:solidFill>
                                <a:schemeClr val="lt1"/>
                              </a:solidFill>
                              <a:ln w="6350">
                                <a:solidFill>
                                  <a:prstClr val="black"/>
                                </a:solidFill>
                              </a:ln>
                            </wps:spPr>
                            <wps:txbx>
                              <w:txbxContent>
                                <w:p w14:paraId="216A5576" w14:textId="77777777" w:rsidR="00361832" w:rsidRDefault="003618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7F5C3C6" id="_x0000_t202" coordsize="21600,21600" o:spt="202" path="m,l,21600r21600,l21600,xe">
                      <v:stroke joinstyle="miter"/>
                      <v:path gradientshapeok="t" o:connecttype="rect"/>
                    </v:shapetype>
                    <v:shape id="Text Box 1" o:spid="_x0000_s1026" type="#_x0000_t202" style="position:absolute;left:0;text-align:left;margin-left:-2.3pt;margin-top:.95pt;width:109.4pt;height:112.1pt;z-index:-251606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" fillcolor="white [3201]" strokeweight=".5pt">
                      <v:textbox>
                        <w:txbxContent>
                          <w:p w14:paraId="216A5576" w14:textId="77777777" w:rsidR="00361832" w:rsidRDefault="00361832"/>
                        </w:txbxContent>
                      </v:textbox>
                    </v:shape>
                  </w:pict>
                </mc:Fallback>
              </mc:AlternateContent>
            </w:r>
            <w:r w:rsidRPr="00A13F37">
              <w:rPr>
                <w:rFonts w:ascii="Arial" w:hAnsi="Arial" w:cs="Arial"/>
                <w:sz w:val="16"/>
                <w:szCs w:val="16"/>
              </w:rPr>
              <w:t>8,000</w:t>
            </w:r>
          </w:p>
        </w:tc>
        <w:tc>
          <w:tcPr>
            <w:tcW w:w="1159" w:type="dxa"/>
          </w:tcPr>
          <w:p w14:paraId="4E3E0371" w14:textId="098B259F"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8,000</w:t>
            </w:r>
          </w:p>
        </w:tc>
        <w:tc>
          <w:tcPr>
            <w:tcW w:w="2494" w:type="dxa"/>
          </w:tcPr>
          <w:p w14:paraId="54336407" w14:textId="3DA1C4DE"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Pr>
                <w:rFonts w:ascii="Arial" w:hAnsi="Arial" w:cstheme="minorBidi"/>
                <w:sz w:val="16"/>
                <w:szCs w:val="16"/>
              </w:rPr>
              <w:t>August</w:t>
            </w:r>
            <w:r w:rsidRPr="00A13F37">
              <w:rPr>
                <w:rFonts w:ascii="Arial" w:hAnsi="Arial" w:cstheme="minorBidi"/>
                <w:sz w:val="16"/>
                <w:szCs w:val="16"/>
              </w:rPr>
              <w:t xml:space="preserve"> 20</w:t>
            </w:r>
            <w:r>
              <w:rPr>
                <w:rFonts w:ascii="Arial" w:hAnsi="Arial" w:cstheme="minorBidi"/>
                <w:sz w:val="16"/>
                <w:szCs w:val="16"/>
              </w:rPr>
              <w:t>28</w:t>
            </w:r>
          </w:p>
        </w:tc>
      </w:tr>
      <w:tr w:rsidR="00361832" w:rsidRPr="00413E72" w14:paraId="5B02D61D" w14:textId="77777777" w:rsidTr="00361832">
        <w:tc>
          <w:tcPr>
            <w:tcW w:w="2069" w:type="dxa"/>
          </w:tcPr>
          <w:p w14:paraId="4B403FCE"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542D0450" w14:textId="0193597A" w:rsidR="00361832" w:rsidRPr="00A13F37" w:rsidRDefault="00361832" w:rsidP="00361832">
            <w:pPr>
              <w:spacing w:line="320" w:lineRule="exact"/>
              <w:ind w:left="-18" w:right="43"/>
              <w:jc w:val="center"/>
              <w:rPr>
                <w:rFonts w:ascii="Arial" w:hAnsi="Arial" w:cs="Arial"/>
                <w:sz w:val="16"/>
                <w:szCs w:val="16"/>
                <w:cs/>
              </w:rPr>
            </w:pPr>
            <w:r w:rsidRPr="00A13F37">
              <w:rPr>
                <w:rFonts w:ascii="Arial" w:hAnsi="Arial" w:cs="Arial"/>
                <w:sz w:val="16"/>
                <w:szCs w:val="16"/>
              </w:rPr>
              <w:t xml:space="preserve">Year 3 onward: </w:t>
            </w:r>
            <w:proofErr w:type="spellStart"/>
            <w:r w:rsidRPr="00A13F37">
              <w:rPr>
                <w:rFonts w:ascii="Arial" w:hAnsi="Arial" w:cs="Arial"/>
                <w:sz w:val="16"/>
                <w:szCs w:val="16"/>
              </w:rPr>
              <w:t>MLR</w:t>
            </w:r>
            <w:proofErr w:type="spellEnd"/>
            <w:r w:rsidRPr="00A13F37">
              <w:rPr>
                <w:rFonts w:ascii="Arial" w:hAnsi="Arial" w:cs="Arial"/>
                <w:sz w:val="16"/>
                <w:szCs w:val="16"/>
              </w:rPr>
              <w:t xml:space="preserve"> less </w:t>
            </w:r>
          </w:p>
        </w:tc>
        <w:tc>
          <w:tcPr>
            <w:tcW w:w="1159" w:type="dxa"/>
          </w:tcPr>
          <w:p w14:paraId="7ADC9F31" w14:textId="7C89F947"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cs/>
              </w:rPr>
              <w:t>33</w:t>
            </w:r>
            <w:r w:rsidRPr="00A13F37">
              <w:rPr>
                <w:rFonts w:ascii="Arial" w:hAnsi="Arial" w:cs="Arial"/>
                <w:sz w:val="16"/>
                <w:szCs w:val="16"/>
              </w:rPr>
              <w:t>,</w:t>
            </w:r>
            <w:r w:rsidRPr="00A13F37">
              <w:rPr>
                <w:rFonts w:ascii="Arial" w:hAnsi="Arial" w:cs="Arial"/>
                <w:sz w:val="16"/>
                <w:szCs w:val="16"/>
                <w:cs/>
              </w:rPr>
              <w:t>680</w:t>
            </w:r>
          </w:p>
        </w:tc>
        <w:tc>
          <w:tcPr>
            <w:tcW w:w="1159" w:type="dxa"/>
          </w:tcPr>
          <w:p w14:paraId="7CD42770" w14:textId="4683E8FE"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w:t>
            </w:r>
          </w:p>
        </w:tc>
        <w:tc>
          <w:tcPr>
            <w:tcW w:w="2494" w:type="dxa"/>
          </w:tcPr>
          <w:p w14:paraId="1CB80775" w14:textId="1C44F664"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theme="minorBidi"/>
                <w:sz w:val="16"/>
                <w:szCs w:val="16"/>
              </w:rPr>
              <w:t>November 2028</w:t>
            </w:r>
          </w:p>
        </w:tc>
      </w:tr>
      <w:tr w:rsidR="00361832" w:rsidRPr="00413E72" w14:paraId="4C384634" w14:textId="77777777" w:rsidTr="00361832">
        <w:tc>
          <w:tcPr>
            <w:tcW w:w="2069" w:type="dxa"/>
          </w:tcPr>
          <w:p w14:paraId="33961E2B"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760B2622" w14:textId="0CDC548C" w:rsidR="00361832" w:rsidRPr="00A13F37" w:rsidRDefault="00C23CA5" w:rsidP="00C23CA5">
            <w:pPr>
              <w:tabs>
                <w:tab w:val="decimal" w:pos="972"/>
              </w:tabs>
              <w:spacing w:line="320" w:lineRule="exact"/>
              <w:ind w:left="-18" w:right="43"/>
              <w:jc w:val="center"/>
              <w:rPr>
                <w:rFonts w:ascii="Arial" w:hAnsi="Arial" w:cs="Arial"/>
                <w:sz w:val="16"/>
                <w:szCs w:val="16"/>
              </w:rPr>
            </w:pPr>
            <w:r w:rsidRPr="00A13F37">
              <w:rPr>
                <w:rFonts w:ascii="Arial" w:hAnsi="Arial" w:cs="Arial"/>
                <w:sz w:val="16"/>
                <w:szCs w:val="16"/>
              </w:rPr>
              <w:t>fixed rate</w:t>
            </w:r>
          </w:p>
        </w:tc>
        <w:tc>
          <w:tcPr>
            <w:tcW w:w="1159" w:type="dxa"/>
          </w:tcPr>
          <w:p w14:paraId="21102C38" w14:textId="5E0B6413"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31,000</w:t>
            </w:r>
          </w:p>
        </w:tc>
        <w:tc>
          <w:tcPr>
            <w:tcW w:w="1159" w:type="dxa"/>
          </w:tcPr>
          <w:p w14:paraId="047D1699" w14:textId="4D8E3FE6"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w:t>
            </w:r>
          </w:p>
        </w:tc>
        <w:tc>
          <w:tcPr>
            <w:tcW w:w="2494" w:type="dxa"/>
          </w:tcPr>
          <w:p w14:paraId="078674B7" w14:textId="76BA22C6"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theme="minorBidi"/>
                <w:sz w:val="16"/>
                <w:szCs w:val="16"/>
              </w:rPr>
              <w:t>February 2029</w:t>
            </w:r>
          </w:p>
        </w:tc>
      </w:tr>
      <w:tr w:rsidR="00361832" w:rsidRPr="00413E72" w14:paraId="168F5108" w14:textId="77777777" w:rsidTr="00361832">
        <w:tc>
          <w:tcPr>
            <w:tcW w:w="2069" w:type="dxa"/>
          </w:tcPr>
          <w:p w14:paraId="6A08FF3A"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63786E51" w14:textId="77777777" w:rsidR="00361832" w:rsidRPr="00A13F37" w:rsidRDefault="00361832" w:rsidP="00361832">
            <w:pPr>
              <w:tabs>
                <w:tab w:val="decimal" w:pos="972"/>
              </w:tabs>
              <w:spacing w:line="320" w:lineRule="exact"/>
              <w:ind w:left="-18" w:right="43"/>
              <w:rPr>
                <w:rFonts w:ascii="Arial" w:hAnsi="Arial" w:cs="Arial"/>
                <w:sz w:val="16"/>
                <w:szCs w:val="16"/>
                <w:cs/>
              </w:rPr>
            </w:pPr>
          </w:p>
        </w:tc>
        <w:tc>
          <w:tcPr>
            <w:tcW w:w="1159" w:type="dxa"/>
          </w:tcPr>
          <w:p w14:paraId="76343C5E" w14:textId="24C2E282"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cs/>
              </w:rPr>
              <w:t>32</w:t>
            </w:r>
            <w:r w:rsidRPr="00A13F37">
              <w:rPr>
                <w:rFonts w:ascii="Arial" w:hAnsi="Arial" w:cs="Arial"/>
                <w:sz w:val="16"/>
                <w:szCs w:val="16"/>
              </w:rPr>
              <w:t>,</w:t>
            </w:r>
            <w:r w:rsidRPr="00A13F37">
              <w:rPr>
                <w:rFonts w:ascii="Arial" w:hAnsi="Arial" w:cs="Arial"/>
                <w:sz w:val="16"/>
                <w:szCs w:val="16"/>
                <w:cs/>
              </w:rPr>
              <w:t>600</w:t>
            </w:r>
          </w:p>
        </w:tc>
        <w:tc>
          <w:tcPr>
            <w:tcW w:w="1159" w:type="dxa"/>
          </w:tcPr>
          <w:p w14:paraId="4CFCDC5B" w14:textId="65363C69"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w:t>
            </w:r>
          </w:p>
        </w:tc>
        <w:tc>
          <w:tcPr>
            <w:tcW w:w="2494" w:type="dxa"/>
          </w:tcPr>
          <w:p w14:paraId="28A68028" w14:textId="721AAC80"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theme="minorBidi"/>
                <w:sz w:val="16"/>
                <w:szCs w:val="16"/>
              </w:rPr>
              <w:t>February 2029</w:t>
            </w:r>
          </w:p>
        </w:tc>
      </w:tr>
      <w:tr w:rsidR="00361832" w:rsidRPr="00413E72" w14:paraId="56B1E246" w14:textId="77777777" w:rsidTr="00361832">
        <w:tc>
          <w:tcPr>
            <w:tcW w:w="2069" w:type="dxa"/>
          </w:tcPr>
          <w:p w14:paraId="6262B87F"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3D522B51" w14:textId="77777777" w:rsidR="00361832" w:rsidRPr="00A13F37" w:rsidRDefault="00361832" w:rsidP="00361832">
            <w:pPr>
              <w:tabs>
                <w:tab w:val="decimal" w:pos="972"/>
              </w:tabs>
              <w:spacing w:line="320" w:lineRule="exact"/>
              <w:ind w:left="-18" w:right="43"/>
              <w:rPr>
                <w:rFonts w:ascii="Arial" w:hAnsi="Arial" w:cs="Arial"/>
                <w:sz w:val="16"/>
                <w:szCs w:val="16"/>
                <w:cs/>
              </w:rPr>
            </w:pPr>
          </w:p>
        </w:tc>
        <w:tc>
          <w:tcPr>
            <w:tcW w:w="1159" w:type="dxa"/>
          </w:tcPr>
          <w:p w14:paraId="004CBF86" w14:textId="1E2CF225"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cs/>
              </w:rPr>
              <w:t>20</w:t>
            </w:r>
            <w:r w:rsidRPr="00A13F37">
              <w:rPr>
                <w:rFonts w:ascii="Arial" w:hAnsi="Arial" w:cs="Arial"/>
                <w:sz w:val="16"/>
                <w:szCs w:val="16"/>
              </w:rPr>
              <w:t>,</w:t>
            </w:r>
            <w:r w:rsidRPr="00A13F37">
              <w:rPr>
                <w:rFonts w:ascii="Arial" w:hAnsi="Arial" w:cs="Arial"/>
                <w:sz w:val="16"/>
                <w:szCs w:val="16"/>
                <w:cs/>
              </w:rPr>
              <w:t>000</w:t>
            </w:r>
          </w:p>
        </w:tc>
        <w:tc>
          <w:tcPr>
            <w:tcW w:w="1159" w:type="dxa"/>
          </w:tcPr>
          <w:p w14:paraId="1B5C33ED" w14:textId="6CB86A86"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w:t>
            </w:r>
          </w:p>
        </w:tc>
        <w:tc>
          <w:tcPr>
            <w:tcW w:w="2494" w:type="dxa"/>
          </w:tcPr>
          <w:p w14:paraId="3E156AE0" w14:textId="6E808A5A"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theme="minorBidi"/>
                <w:sz w:val="16"/>
                <w:szCs w:val="16"/>
              </w:rPr>
              <w:t>July 2029</w:t>
            </w:r>
          </w:p>
        </w:tc>
      </w:tr>
      <w:tr w:rsidR="00361832" w:rsidRPr="00413E72" w14:paraId="26A9B249" w14:textId="77777777" w:rsidTr="00361832">
        <w:tc>
          <w:tcPr>
            <w:tcW w:w="2069" w:type="dxa"/>
          </w:tcPr>
          <w:p w14:paraId="5A33F190"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0AAE68E4" w14:textId="77777777" w:rsidR="00361832" w:rsidRPr="00A13F37" w:rsidRDefault="00361832" w:rsidP="00361832">
            <w:pPr>
              <w:tabs>
                <w:tab w:val="decimal" w:pos="972"/>
              </w:tabs>
              <w:spacing w:line="320" w:lineRule="exact"/>
              <w:ind w:left="-18" w:right="43"/>
              <w:rPr>
                <w:rFonts w:ascii="Arial" w:hAnsi="Arial" w:cs="Arial"/>
                <w:sz w:val="16"/>
                <w:szCs w:val="16"/>
                <w:cs/>
              </w:rPr>
            </w:pPr>
          </w:p>
        </w:tc>
        <w:tc>
          <w:tcPr>
            <w:tcW w:w="1159" w:type="dxa"/>
          </w:tcPr>
          <w:p w14:paraId="15C71109" w14:textId="14548CE8"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cs/>
              </w:rPr>
              <w:t>32</w:t>
            </w:r>
            <w:r w:rsidRPr="00A13F37">
              <w:rPr>
                <w:rFonts w:ascii="Arial" w:hAnsi="Arial" w:cs="Arial"/>
                <w:sz w:val="16"/>
                <w:szCs w:val="16"/>
              </w:rPr>
              <w:t>,</w:t>
            </w:r>
            <w:r w:rsidRPr="00A13F37">
              <w:rPr>
                <w:rFonts w:ascii="Arial" w:hAnsi="Arial" w:cs="Arial"/>
                <w:sz w:val="16"/>
                <w:szCs w:val="16"/>
                <w:cs/>
              </w:rPr>
              <w:t>000</w:t>
            </w:r>
          </w:p>
        </w:tc>
        <w:tc>
          <w:tcPr>
            <w:tcW w:w="1159" w:type="dxa"/>
          </w:tcPr>
          <w:p w14:paraId="10E53314" w14:textId="79DB8379"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w:t>
            </w:r>
          </w:p>
        </w:tc>
        <w:tc>
          <w:tcPr>
            <w:tcW w:w="2494" w:type="dxa"/>
          </w:tcPr>
          <w:p w14:paraId="4F771692" w14:textId="1174E805"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theme="minorBidi"/>
                <w:sz w:val="16"/>
                <w:szCs w:val="16"/>
              </w:rPr>
              <w:t>September 2029</w:t>
            </w:r>
          </w:p>
        </w:tc>
      </w:tr>
      <w:tr w:rsidR="00361832" w:rsidRPr="00413E72" w14:paraId="60B834E0" w14:textId="77777777" w:rsidTr="00361832">
        <w:tc>
          <w:tcPr>
            <w:tcW w:w="2069" w:type="dxa"/>
          </w:tcPr>
          <w:p w14:paraId="4C89A7E0"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2DD92F5D" w14:textId="77777777" w:rsidR="00361832" w:rsidRPr="00A13F37" w:rsidRDefault="00361832" w:rsidP="00361832">
            <w:pPr>
              <w:tabs>
                <w:tab w:val="decimal" w:pos="972"/>
              </w:tabs>
              <w:spacing w:line="320" w:lineRule="exact"/>
              <w:ind w:left="-18" w:right="43"/>
              <w:rPr>
                <w:rFonts w:ascii="Arial" w:hAnsi="Arial" w:cs="Arial"/>
                <w:sz w:val="16"/>
                <w:szCs w:val="16"/>
                <w:cs/>
              </w:rPr>
            </w:pPr>
          </w:p>
        </w:tc>
        <w:tc>
          <w:tcPr>
            <w:tcW w:w="1159" w:type="dxa"/>
            <w:vAlign w:val="bottom"/>
          </w:tcPr>
          <w:p w14:paraId="57FA1131" w14:textId="5FFAA6AD"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cs/>
              </w:rPr>
              <w:t>67</w:t>
            </w:r>
            <w:r w:rsidRPr="00A13F37">
              <w:rPr>
                <w:rFonts w:ascii="Arial" w:hAnsi="Arial" w:cs="Arial"/>
                <w:sz w:val="16"/>
                <w:szCs w:val="16"/>
              </w:rPr>
              <w:t>,</w:t>
            </w:r>
            <w:r w:rsidRPr="00A13F37">
              <w:rPr>
                <w:rFonts w:ascii="Arial" w:hAnsi="Arial" w:cs="Arial"/>
                <w:sz w:val="16"/>
                <w:szCs w:val="16"/>
                <w:cs/>
              </w:rPr>
              <w:t>000</w:t>
            </w:r>
          </w:p>
        </w:tc>
        <w:tc>
          <w:tcPr>
            <w:tcW w:w="1159" w:type="dxa"/>
            <w:vAlign w:val="bottom"/>
          </w:tcPr>
          <w:p w14:paraId="2F727652" w14:textId="754FAF44"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w:t>
            </w:r>
          </w:p>
        </w:tc>
        <w:tc>
          <w:tcPr>
            <w:tcW w:w="2494" w:type="dxa"/>
          </w:tcPr>
          <w:p w14:paraId="75C6A516" w14:textId="3ED56B9E"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theme="minorBidi"/>
                <w:sz w:val="16"/>
                <w:szCs w:val="16"/>
              </w:rPr>
              <w:t>November 2029</w:t>
            </w:r>
          </w:p>
        </w:tc>
      </w:tr>
      <w:tr w:rsidR="00412EE9" w:rsidRPr="00413E72" w14:paraId="7CDE8CF5" w14:textId="77777777" w:rsidTr="00361832">
        <w:tc>
          <w:tcPr>
            <w:tcW w:w="2069" w:type="dxa"/>
          </w:tcPr>
          <w:p w14:paraId="6F502077" w14:textId="77777777" w:rsidR="00412EE9" w:rsidRPr="00A13F37" w:rsidRDefault="00412EE9" w:rsidP="00361832">
            <w:pPr>
              <w:spacing w:line="320" w:lineRule="exact"/>
              <w:ind w:left="162" w:right="-18" w:hanging="162"/>
              <w:jc w:val="thaiDistribute"/>
              <w:rPr>
                <w:rFonts w:ascii="Arial" w:hAnsi="Arial" w:cs="Arial"/>
                <w:sz w:val="16"/>
                <w:szCs w:val="16"/>
              </w:rPr>
            </w:pPr>
          </w:p>
        </w:tc>
        <w:tc>
          <w:tcPr>
            <w:tcW w:w="2318" w:type="dxa"/>
          </w:tcPr>
          <w:p w14:paraId="6FFA66BF" w14:textId="3C46ACDE" w:rsidR="00412EE9" w:rsidRPr="00A13F37" w:rsidRDefault="00412EE9" w:rsidP="00361832">
            <w:pPr>
              <w:tabs>
                <w:tab w:val="decimal" w:pos="972"/>
              </w:tabs>
              <w:spacing w:line="320" w:lineRule="exact"/>
              <w:ind w:left="-18" w:right="43"/>
              <w:rPr>
                <w:rFonts w:ascii="Arial" w:hAnsi="Arial" w:cs="Arial"/>
                <w:sz w:val="16"/>
                <w:szCs w:val="16"/>
                <w:cs/>
              </w:rPr>
            </w:pPr>
          </w:p>
        </w:tc>
        <w:tc>
          <w:tcPr>
            <w:tcW w:w="1159" w:type="dxa"/>
            <w:vAlign w:val="bottom"/>
          </w:tcPr>
          <w:p w14:paraId="74448E6A" w14:textId="7D2F2852" w:rsidR="00412EE9" w:rsidRPr="00A13F37" w:rsidRDefault="00412EE9" w:rsidP="00412EE9">
            <w:pPr>
              <w:pBdr>
                <w:bottom w:val="single" w:sz="4" w:space="1" w:color="auto"/>
              </w:pBdr>
              <w:tabs>
                <w:tab w:val="decimal" w:pos="972"/>
              </w:tabs>
              <w:spacing w:line="320" w:lineRule="exact"/>
              <w:ind w:right="43"/>
              <w:rPr>
                <w:rFonts w:ascii="Arial" w:hAnsi="Arial" w:cs="Arial"/>
                <w:sz w:val="16"/>
                <w:szCs w:val="16"/>
                <w:cs/>
              </w:rPr>
            </w:pPr>
            <w:r>
              <w:rPr>
                <w:rFonts w:ascii="Arial" w:hAnsi="Arial" w:cs="Arial"/>
                <w:sz w:val="16"/>
                <w:szCs w:val="16"/>
              </w:rPr>
              <w:t>224,280</w:t>
            </w:r>
          </w:p>
        </w:tc>
        <w:tc>
          <w:tcPr>
            <w:tcW w:w="1159" w:type="dxa"/>
            <w:vAlign w:val="bottom"/>
          </w:tcPr>
          <w:p w14:paraId="05188168" w14:textId="31D3C773" w:rsidR="00412EE9" w:rsidRPr="00A13F37" w:rsidRDefault="00412EE9" w:rsidP="00412EE9">
            <w:pPr>
              <w:pBdr>
                <w:bottom w:val="single" w:sz="4" w:space="1" w:color="auto"/>
              </w:pBdr>
              <w:tabs>
                <w:tab w:val="decimal" w:pos="972"/>
              </w:tabs>
              <w:spacing w:line="320" w:lineRule="exact"/>
              <w:ind w:left="-18" w:right="43"/>
              <w:rPr>
                <w:rFonts w:ascii="Arial" w:hAnsi="Arial" w:cs="Arial"/>
                <w:sz w:val="16"/>
                <w:szCs w:val="16"/>
              </w:rPr>
            </w:pPr>
            <w:r>
              <w:rPr>
                <w:rFonts w:ascii="Arial" w:hAnsi="Arial" w:cs="Arial"/>
                <w:sz w:val="16"/>
                <w:szCs w:val="16"/>
              </w:rPr>
              <w:t>8,000</w:t>
            </w:r>
          </w:p>
        </w:tc>
        <w:tc>
          <w:tcPr>
            <w:tcW w:w="2494" w:type="dxa"/>
          </w:tcPr>
          <w:p w14:paraId="182920DD" w14:textId="77777777" w:rsidR="00412EE9" w:rsidRPr="00A13F37" w:rsidRDefault="00412EE9" w:rsidP="00361832">
            <w:pPr>
              <w:spacing w:line="320" w:lineRule="exact"/>
              <w:ind w:left="90" w:right="71" w:hanging="90"/>
              <w:rPr>
                <w:rFonts w:ascii="Arial" w:hAnsi="Arial" w:cs="Arial"/>
                <w:sz w:val="16"/>
                <w:szCs w:val="16"/>
              </w:rPr>
            </w:pPr>
          </w:p>
        </w:tc>
      </w:tr>
      <w:tr w:rsidR="00361832" w:rsidRPr="00413E72" w14:paraId="4001F8EF" w14:textId="77777777" w:rsidTr="00361832">
        <w:tc>
          <w:tcPr>
            <w:tcW w:w="2069" w:type="dxa"/>
          </w:tcPr>
          <w:p w14:paraId="7D6E350D"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52C6FC23" w14:textId="77777777" w:rsidR="00361832" w:rsidRPr="00A13F37" w:rsidRDefault="00361832" w:rsidP="00361832">
            <w:pPr>
              <w:tabs>
                <w:tab w:val="decimal" w:pos="972"/>
              </w:tabs>
              <w:spacing w:line="320" w:lineRule="exact"/>
              <w:ind w:left="-18" w:right="43"/>
              <w:rPr>
                <w:rFonts w:ascii="Arial" w:hAnsi="Arial" w:cs="Arial"/>
                <w:sz w:val="16"/>
                <w:szCs w:val="16"/>
              </w:rPr>
            </w:pPr>
          </w:p>
        </w:tc>
        <w:tc>
          <w:tcPr>
            <w:tcW w:w="1159" w:type="dxa"/>
          </w:tcPr>
          <w:p w14:paraId="07F6367A" w14:textId="7FFAC791" w:rsidR="00361832" w:rsidRPr="00A13F37" w:rsidRDefault="00361832" w:rsidP="00361832">
            <w:pPr>
              <w:pBdr>
                <w:bottom w:val="single" w:sz="4" w:space="1" w:color="auto"/>
              </w:pBdr>
              <w:tabs>
                <w:tab w:val="decimal" w:pos="972"/>
              </w:tabs>
              <w:spacing w:line="320" w:lineRule="exact"/>
              <w:ind w:left="-18" w:right="43"/>
              <w:rPr>
                <w:rFonts w:ascii="Arial" w:hAnsi="Arial" w:cs="Arial"/>
                <w:sz w:val="16"/>
                <w:szCs w:val="16"/>
              </w:rPr>
            </w:pPr>
            <w:r w:rsidRPr="00A13F37">
              <w:rPr>
                <w:rFonts w:ascii="Arial" w:hAnsi="Arial" w:cs="Arial"/>
                <w:sz w:val="16"/>
                <w:szCs w:val="16"/>
              </w:rPr>
              <w:t>386,790</w:t>
            </w:r>
          </w:p>
        </w:tc>
        <w:tc>
          <w:tcPr>
            <w:tcW w:w="1159" w:type="dxa"/>
          </w:tcPr>
          <w:p w14:paraId="0B949873" w14:textId="04F62425" w:rsidR="00361832" w:rsidRPr="00A13F37" w:rsidRDefault="00361832" w:rsidP="00361832">
            <w:pPr>
              <w:pBdr>
                <w:bottom w:val="single" w:sz="4" w:space="1" w:color="auto"/>
              </w:pBdr>
              <w:tabs>
                <w:tab w:val="decimal" w:pos="972"/>
              </w:tabs>
              <w:spacing w:line="320" w:lineRule="exact"/>
              <w:ind w:left="-18" w:right="43"/>
              <w:rPr>
                <w:rFonts w:ascii="Arial" w:hAnsi="Arial" w:cs="Arial"/>
                <w:sz w:val="16"/>
                <w:szCs w:val="16"/>
              </w:rPr>
            </w:pPr>
            <w:r w:rsidRPr="00A13F37">
              <w:rPr>
                <w:rFonts w:ascii="Arial" w:hAnsi="Arial" w:cs="Arial"/>
                <w:sz w:val="16"/>
                <w:szCs w:val="16"/>
              </w:rPr>
              <w:t>316,351</w:t>
            </w:r>
          </w:p>
        </w:tc>
        <w:tc>
          <w:tcPr>
            <w:tcW w:w="2494" w:type="dxa"/>
          </w:tcPr>
          <w:p w14:paraId="1D4D7804" w14:textId="77777777" w:rsidR="00361832" w:rsidRPr="00A13F37" w:rsidRDefault="00361832" w:rsidP="00361832">
            <w:pPr>
              <w:spacing w:line="320" w:lineRule="exact"/>
              <w:ind w:left="90" w:right="71" w:hanging="90"/>
              <w:rPr>
                <w:rFonts w:ascii="Arial" w:hAnsi="Arial" w:cs="Arial"/>
                <w:sz w:val="16"/>
                <w:szCs w:val="16"/>
              </w:rPr>
            </w:pPr>
          </w:p>
        </w:tc>
      </w:tr>
      <w:tr w:rsidR="00361832" w:rsidRPr="00413E72" w14:paraId="0198EA36" w14:textId="77777777" w:rsidTr="00361832">
        <w:tc>
          <w:tcPr>
            <w:tcW w:w="2069" w:type="dxa"/>
            <w:shd w:val="clear" w:color="auto" w:fill="auto"/>
          </w:tcPr>
          <w:p w14:paraId="11F04E9D" w14:textId="261B5357" w:rsidR="00361832" w:rsidRPr="00A13F37" w:rsidRDefault="00361832" w:rsidP="00361832">
            <w:pPr>
              <w:spacing w:line="320" w:lineRule="exact"/>
              <w:ind w:left="162" w:right="-18" w:hanging="162"/>
              <w:jc w:val="thaiDistribute"/>
              <w:rPr>
                <w:rFonts w:ascii="Arial" w:hAnsi="Arial" w:cs="Arial"/>
                <w:sz w:val="16"/>
                <w:szCs w:val="16"/>
              </w:rPr>
            </w:pPr>
            <w:proofErr w:type="spellStart"/>
            <w:r w:rsidRPr="00A13F37">
              <w:rPr>
                <w:rFonts w:ascii="Arial" w:hAnsi="Arial" w:cs="Arial"/>
                <w:sz w:val="16"/>
                <w:szCs w:val="16"/>
              </w:rPr>
              <w:t>Mahachai</w:t>
            </w:r>
            <w:proofErr w:type="spellEnd"/>
            <w:r w:rsidRPr="00A13F37">
              <w:rPr>
                <w:rFonts w:ascii="Arial" w:hAnsi="Arial" w:cs="Arial"/>
                <w:sz w:val="16"/>
                <w:szCs w:val="16"/>
              </w:rPr>
              <w:t xml:space="preserve"> Foods Co</w:t>
            </w:r>
            <w:r w:rsidRPr="00A13F37">
              <w:rPr>
                <w:rFonts w:ascii="Arial" w:hAnsi="Arial" w:cs="Arial"/>
                <w:sz w:val="16"/>
                <w:szCs w:val="16"/>
                <w:cs/>
              </w:rPr>
              <w:t>.</w:t>
            </w:r>
            <w:r w:rsidRPr="00A13F37">
              <w:rPr>
                <w:rFonts w:ascii="Arial" w:hAnsi="Arial" w:cs="Arial"/>
                <w:sz w:val="16"/>
                <w:szCs w:val="16"/>
              </w:rPr>
              <w:t>, Ltd</w:t>
            </w:r>
            <w:r w:rsidRPr="00A13F37">
              <w:rPr>
                <w:rFonts w:ascii="Arial" w:hAnsi="Arial" w:cs="Arial"/>
                <w:sz w:val="16"/>
                <w:szCs w:val="16"/>
                <w:cs/>
              </w:rPr>
              <w:t>.</w:t>
            </w:r>
          </w:p>
        </w:tc>
        <w:tc>
          <w:tcPr>
            <w:tcW w:w="2318" w:type="dxa"/>
          </w:tcPr>
          <w:p w14:paraId="0B8F619F" w14:textId="18B22B46" w:rsidR="00361832" w:rsidRDefault="00361832" w:rsidP="00361832">
            <w:pPr>
              <w:spacing w:line="320" w:lineRule="exact"/>
              <w:ind w:left="-18" w:right="43"/>
              <w:jc w:val="center"/>
              <w:rPr>
                <w:rFonts w:ascii="Arial" w:hAnsi="Arial" w:cs="Arial"/>
                <w:sz w:val="16"/>
                <w:szCs w:val="16"/>
              </w:rPr>
            </w:pPr>
            <w:r w:rsidRPr="00A13F37">
              <w:rPr>
                <w:rFonts w:ascii="Arial" w:hAnsi="Arial" w:cs="Arial"/>
                <w:sz w:val="16"/>
                <w:szCs w:val="16"/>
              </w:rPr>
              <w:t>Fixed rate</w:t>
            </w:r>
          </w:p>
        </w:tc>
        <w:tc>
          <w:tcPr>
            <w:tcW w:w="1159" w:type="dxa"/>
            <w:vAlign w:val="bottom"/>
          </w:tcPr>
          <w:p w14:paraId="4B048E30" w14:textId="36C3AB4C" w:rsidR="00361832" w:rsidRPr="00A13F37" w:rsidRDefault="00361832" w:rsidP="00361832">
            <w:pPr>
              <w:tabs>
                <w:tab w:val="decimal" w:pos="972"/>
              </w:tabs>
              <w:spacing w:line="320" w:lineRule="exact"/>
              <w:ind w:left="-18" w:right="43"/>
              <w:rPr>
                <w:rFonts w:ascii="Arial" w:hAnsi="Arial" w:cs="Arial"/>
                <w:sz w:val="16"/>
                <w:szCs w:val="16"/>
              </w:rPr>
            </w:pPr>
            <w:r>
              <w:rPr>
                <w:rFonts w:ascii="Arial" w:hAnsi="Arial" w:cs="Arial"/>
                <w:sz w:val="16"/>
                <w:szCs w:val="16"/>
              </w:rPr>
              <w:t>1,425</w:t>
            </w:r>
          </w:p>
        </w:tc>
        <w:tc>
          <w:tcPr>
            <w:tcW w:w="1159" w:type="dxa"/>
            <w:shd w:val="clear" w:color="auto" w:fill="auto"/>
            <w:vAlign w:val="bottom"/>
          </w:tcPr>
          <w:p w14:paraId="08CFA746" w14:textId="214222E1"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7,398</w:t>
            </w:r>
          </w:p>
        </w:tc>
        <w:tc>
          <w:tcPr>
            <w:tcW w:w="2494" w:type="dxa"/>
            <w:shd w:val="clear" w:color="auto" w:fill="auto"/>
          </w:tcPr>
          <w:p w14:paraId="37E5AFE0" w14:textId="0C4E400B"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theme="minorBidi"/>
                <w:sz w:val="16"/>
                <w:szCs w:val="16"/>
              </w:rPr>
              <w:t>February 2025</w:t>
            </w:r>
          </w:p>
        </w:tc>
      </w:tr>
      <w:tr w:rsidR="00361832" w:rsidRPr="00413E72" w14:paraId="6AF567A4" w14:textId="77777777" w:rsidTr="00361832">
        <w:tc>
          <w:tcPr>
            <w:tcW w:w="2069" w:type="dxa"/>
            <w:shd w:val="clear" w:color="auto" w:fill="auto"/>
          </w:tcPr>
          <w:p w14:paraId="4DF0DED5" w14:textId="40B7D994"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326C94A0" w14:textId="0632EC88" w:rsidR="00361832" w:rsidRDefault="00361832" w:rsidP="00361832">
            <w:pPr>
              <w:spacing w:line="320" w:lineRule="exact"/>
              <w:ind w:left="-18" w:right="43"/>
              <w:jc w:val="center"/>
              <w:rPr>
                <w:rFonts w:ascii="Arial" w:hAnsi="Arial" w:cs="Arial"/>
                <w:sz w:val="16"/>
                <w:szCs w:val="16"/>
              </w:rPr>
            </w:pPr>
            <w:r w:rsidRPr="00A13F37">
              <w:rPr>
                <w:rFonts w:ascii="Arial" w:hAnsi="Arial" w:cs="Arial"/>
                <w:sz w:val="16"/>
                <w:szCs w:val="16"/>
              </w:rPr>
              <w:t>Fixed rate</w:t>
            </w:r>
          </w:p>
        </w:tc>
        <w:tc>
          <w:tcPr>
            <w:tcW w:w="1159" w:type="dxa"/>
          </w:tcPr>
          <w:p w14:paraId="2CA16D18" w14:textId="16A0D087" w:rsidR="00361832" w:rsidRPr="00A13F37" w:rsidRDefault="00361832" w:rsidP="00361832">
            <w:pPr>
              <w:tabs>
                <w:tab w:val="decimal" w:pos="972"/>
              </w:tabs>
              <w:spacing w:line="320" w:lineRule="exact"/>
              <w:ind w:left="-18" w:right="43"/>
              <w:rPr>
                <w:rFonts w:ascii="Arial" w:hAnsi="Arial" w:cs="Arial"/>
                <w:sz w:val="16"/>
                <w:szCs w:val="16"/>
              </w:rPr>
            </w:pPr>
            <w:r>
              <w:rPr>
                <w:rFonts w:ascii="Arial" w:hAnsi="Arial" w:cs="Arial"/>
                <w:sz w:val="16"/>
                <w:szCs w:val="16"/>
              </w:rPr>
              <w:t>9,724</w:t>
            </w:r>
          </w:p>
        </w:tc>
        <w:tc>
          <w:tcPr>
            <w:tcW w:w="1159" w:type="dxa"/>
            <w:shd w:val="clear" w:color="auto" w:fill="auto"/>
          </w:tcPr>
          <w:p w14:paraId="47E2F1C8" w14:textId="30167B68" w:rsidR="00361832" w:rsidRPr="00A13F37" w:rsidRDefault="00361832" w:rsidP="00361832">
            <w:pPr>
              <w:tabs>
                <w:tab w:val="decimal" w:pos="972"/>
              </w:tabs>
              <w:spacing w:line="320" w:lineRule="exact"/>
              <w:ind w:left="-18" w:right="43"/>
              <w:rPr>
                <w:rFonts w:ascii="Arial" w:hAnsi="Arial" w:cs="Arial"/>
                <w:sz w:val="16"/>
                <w:szCs w:val="16"/>
              </w:rPr>
            </w:pPr>
            <w:r w:rsidRPr="00A13F37">
              <w:rPr>
                <w:rFonts w:ascii="Arial" w:hAnsi="Arial" w:cs="Arial"/>
                <w:sz w:val="16"/>
                <w:szCs w:val="16"/>
              </w:rPr>
              <w:t>17,023</w:t>
            </w:r>
          </w:p>
        </w:tc>
        <w:tc>
          <w:tcPr>
            <w:tcW w:w="2494" w:type="dxa"/>
            <w:shd w:val="clear" w:color="auto" w:fill="auto"/>
          </w:tcPr>
          <w:p w14:paraId="22B3E8C4" w14:textId="44DEA78C" w:rsidR="00361832" w:rsidRPr="00A13F37" w:rsidRDefault="00361832" w:rsidP="00361832">
            <w:pPr>
              <w:spacing w:line="320" w:lineRule="exact"/>
              <w:ind w:left="90" w:right="71" w:hanging="90"/>
              <w:rPr>
                <w:rFonts w:ascii="Arial" w:hAnsi="Arial" w:cs="Arial"/>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Arial"/>
                <w:sz w:val="16"/>
                <w:szCs w:val="16"/>
              </w:rPr>
              <w:t>May 2026</w:t>
            </w:r>
          </w:p>
        </w:tc>
      </w:tr>
      <w:tr w:rsidR="00361832" w:rsidRPr="00413E72" w14:paraId="22DB1167" w14:textId="77777777" w:rsidTr="00361832">
        <w:tc>
          <w:tcPr>
            <w:tcW w:w="2069" w:type="dxa"/>
            <w:shd w:val="clear" w:color="auto" w:fill="auto"/>
          </w:tcPr>
          <w:p w14:paraId="625DD82E"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17CB1A0C" w14:textId="6AA8D78C" w:rsidR="00361832" w:rsidRDefault="00361832" w:rsidP="00361832">
            <w:pPr>
              <w:spacing w:line="320" w:lineRule="exact"/>
              <w:ind w:left="-18" w:right="43"/>
              <w:jc w:val="center"/>
              <w:rPr>
                <w:rFonts w:ascii="Arial" w:hAnsi="Arial" w:cs="Arial"/>
                <w:sz w:val="16"/>
                <w:szCs w:val="16"/>
              </w:rPr>
            </w:pPr>
            <w:r w:rsidRPr="00A13F37">
              <w:rPr>
                <w:rFonts w:ascii="Arial" w:hAnsi="Arial" w:cs="Arial"/>
                <w:sz w:val="16"/>
                <w:szCs w:val="16"/>
              </w:rPr>
              <w:t>Fixed rate</w:t>
            </w:r>
          </w:p>
        </w:tc>
        <w:tc>
          <w:tcPr>
            <w:tcW w:w="1159" w:type="dxa"/>
          </w:tcPr>
          <w:p w14:paraId="453B5040" w14:textId="0A8E7FD7" w:rsidR="00361832" w:rsidRPr="00A13F37" w:rsidRDefault="00361832" w:rsidP="00361832">
            <w:pPr>
              <w:pBdr>
                <w:bottom w:val="single" w:sz="4" w:space="1" w:color="auto"/>
              </w:pBdr>
              <w:tabs>
                <w:tab w:val="decimal" w:pos="972"/>
              </w:tabs>
              <w:spacing w:line="320" w:lineRule="exact"/>
              <w:ind w:left="-18" w:right="43"/>
              <w:rPr>
                <w:rFonts w:ascii="Arial" w:hAnsi="Arial" w:cs="Arial"/>
                <w:sz w:val="16"/>
                <w:szCs w:val="16"/>
              </w:rPr>
            </w:pPr>
            <w:r>
              <w:rPr>
                <w:rFonts w:ascii="Arial" w:hAnsi="Arial" w:cs="Arial"/>
                <w:sz w:val="16"/>
                <w:szCs w:val="16"/>
              </w:rPr>
              <w:t>-</w:t>
            </w:r>
          </w:p>
        </w:tc>
        <w:tc>
          <w:tcPr>
            <w:tcW w:w="1159" w:type="dxa"/>
            <w:shd w:val="clear" w:color="auto" w:fill="auto"/>
          </w:tcPr>
          <w:p w14:paraId="0F829001" w14:textId="4CB35392" w:rsidR="00361832" w:rsidRPr="00A13F37" w:rsidRDefault="00361832" w:rsidP="00361832">
            <w:pPr>
              <w:pBdr>
                <w:bottom w:val="single" w:sz="4" w:space="1" w:color="auto"/>
              </w:pBdr>
              <w:tabs>
                <w:tab w:val="decimal" w:pos="972"/>
              </w:tabs>
              <w:spacing w:line="320" w:lineRule="exact"/>
              <w:ind w:left="-18" w:right="43"/>
              <w:rPr>
                <w:rFonts w:ascii="Arial" w:hAnsi="Arial" w:cs="Arial"/>
                <w:sz w:val="16"/>
                <w:szCs w:val="16"/>
              </w:rPr>
            </w:pPr>
            <w:r w:rsidRPr="00A13F37">
              <w:rPr>
                <w:rFonts w:ascii="Arial" w:hAnsi="Arial" w:cs="Arial"/>
                <w:sz w:val="16"/>
                <w:szCs w:val="16"/>
              </w:rPr>
              <w:t>34,943</w:t>
            </w:r>
          </w:p>
        </w:tc>
        <w:tc>
          <w:tcPr>
            <w:tcW w:w="2494" w:type="dxa"/>
            <w:shd w:val="clear" w:color="auto" w:fill="auto"/>
          </w:tcPr>
          <w:p w14:paraId="587F332C" w14:textId="1009E281" w:rsidR="00361832" w:rsidRPr="00A13F37" w:rsidRDefault="00361832" w:rsidP="00361832">
            <w:pPr>
              <w:spacing w:line="320" w:lineRule="exact"/>
              <w:ind w:left="90" w:right="71" w:hanging="90"/>
              <w:rPr>
                <w:rFonts w:ascii="Arial" w:hAnsi="Arial" w:cstheme="minorBidi"/>
                <w:sz w:val="16"/>
                <w:szCs w:val="16"/>
              </w:rPr>
            </w:pPr>
            <w:r w:rsidRPr="00A13F37">
              <w:rPr>
                <w:rFonts w:ascii="Arial" w:hAnsi="Arial" w:cs="Arial"/>
                <w:sz w:val="16"/>
                <w:szCs w:val="16"/>
              </w:rPr>
              <w:t xml:space="preserve">Final </w:t>
            </w:r>
            <w:proofErr w:type="spellStart"/>
            <w:r w:rsidRPr="00A13F37">
              <w:rPr>
                <w:rFonts w:ascii="Arial" w:hAnsi="Arial" w:cs="Arial"/>
                <w:sz w:val="16"/>
                <w:szCs w:val="16"/>
              </w:rPr>
              <w:t>dued</w:t>
            </w:r>
            <w:proofErr w:type="spellEnd"/>
            <w:r w:rsidRPr="00A13F37">
              <w:rPr>
                <w:rFonts w:ascii="Arial" w:hAnsi="Arial" w:cs="Arial"/>
                <w:sz w:val="16"/>
                <w:szCs w:val="16"/>
              </w:rPr>
              <w:t xml:space="preserve"> in</w:t>
            </w:r>
            <w:r w:rsidRPr="00A13F37">
              <w:rPr>
                <w:rFonts w:ascii="Arial" w:hAnsi="Arial" w:cs="Arial"/>
                <w:sz w:val="16"/>
                <w:szCs w:val="16"/>
                <w:cs/>
              </w:rPr>
              <w:t xml:space="preserve"> </w:t>
            </w:r>
            <w:r w:rsidRPr="00A13F37">
              <w:rPr>
                <w:rFonts w:ascii="Arial" w:hAnsi="Arial" w:cstheme="minorBidi"/>
                <w:sz w:val="16"/>
                <w:szCs w:val="16"/>
              </w:rPr>
              <w:t>December 2024</w:t>
            </w:r>
          </w:p>
        </w:tc>
      </w:tr>
      <w:tr w:rsidR="00361832" w:rsidRPr="00413E72" w14:paraId="1995F7AA" w14:textId="77777777" w:rsidTr="00361832">
        <w:tc>
          <w:tcPr>
            <w:tcW w:w="2069" w:type="dxa"/>
            <w:shd w:val="clear" w:color="auto" w:fill="auto"/>
          </w:tcPr>
          <w:p w14:paraId="49375DE8" w14:textId="77777777" w:rsidR="00361832" w:rsidRPr="00A13F37" w:rsidRDefault="00361832" w:rsidP="00361832">
            <w:pPr>
              <w:spacing w:line="320" w:lineRule="exact"/>
              <w:ind w:left="162" w:right="-18" w:hanging="162"/>
              <w:jc w:val="thaiDistribute"/>
              <w:rPr>
                <w:rFonts w:ascii="Arial" w:hAnsi="Arial" w:cs="Arial"/>
                <w:sz w:val="16"/>
                <w:szCs w:val="16"/>
              </w:rPr>
            </w:pPr>
          </w:p>
        </w:tc>
        <w:tc>
          <w:tcPr>
            <w:tcW w:w="2318" w:type="dxa"/>
          </w:tcPr>
          <w:p w14:paraId="20474A23" w14:textId="77777777" w:rsidR="00361832" w:rsidRPr="00A13F37" w:rsidRDefault="00361832" w:rsidP="00361832">
            <w:pPr>
              <w:tabs>
                <w:tab w:val="decimal" w:pos="972"/>
              </w:tabs>
              <w:spacing w:line="320" w:lineRule="exact"/>
              <w:ind w:left="-18" w:right="43"/>
              <w:rPr>
                <w:rFonts w:ascii="Arial" w:hAnsi="Arial" w:cs="Arial"/>
                <w:sz w:val="16"/>
                <w:szCs w:val="16"/>
              </w:rPr>
            </w:pPr>
          </w:p>
        </w:tc>
        <w:tc>
          <w:tcPr>
            <w:tcW w:w="1159" w:type="dxa"/>
          </w:tcPr>
          <w:p w14:paraId="6C1A5DAD" w14:textId="65B30803" w:rsidR="00361832" w:rsidRPr="00A13F37" w:rsidRDefault="00361832" w:rsidP="00361832">
            <w:pPr>
              <w:pBdr>
                <w:bottom w:val="single" w:sz="4" w:space="1" w:color="auto"/>
              </w:pBdr>
              <w:tabs>
                <w:tab w:val="decimal" w:pos="972"/>
              </w:tabs>
              <w:spacing w:line="320" w:lineRule="exact"/>
              <w:ind w:left="-18" w:right="43"/>
              <w:rPr>
                <w:rFonts w:ascii="Arial" w:hAnsi="Arial" w:cs="Arial"/>
                <w:sz w:val="16"/>
                <w:szCs w:val="16"/>
              </w:rPr>
            </w:pPr>
            <w:r w:rsidRPr="00A13F37">
              <w:rPr>
                <w:rFonts w:ascii="Arial" w:hAnsi="Arial" w:cs="Arial"/>
                <w:sz w:val="16"/>
                <w:szCs w:val="16"/>
              </w:rPr>
              <w:t>11,149</w:t>
            </w:r>
          </w:p>
        </w:tc>
        <w:tc>
          <w:tcPr>
            <w:tcW w:w="1159" w:type="dxa"/>
            <w:shd w:val="clear" w:color="auto" w:fill="auto"/>
          </w:tcPr>
          <w:p w14:paraId="4A88B23A" w14:textId="2BCB4043" w:rsidR="00361832" w:rsidRPr="00A13F37" w:rsidRDefault="00361832" w:rsidP="00361832">
            <w:pPr>
              <w:pBdr>
                <w:bottom w:val="single" w:sz="4" w:space="1" w:color="auto"/>
              </w:pBdr>
              <w:tabs>
                <w:tab w:val="decimal" w:pos="972"/>
              </w:tabs>
              <w:spacing w:line="320" w:lineRule="exact"/>
              <w:ind w:left="-18" w:right="43"/>
              <w:rPr>
                <w:rFonts w:ascii="Arial" w:hAnsi="Arial" w:cs="Arial"/>
                <w:sz w:val="16"/>
                <w:szCs w:val="16"/>
              </w:rPr>
            </w:pPr>
            <w:r w:rsidRPr="00A13F37">
              <w:rPr>
                <w:rFonts w:ascii="Arial" w:hAnsi="Arial" w:cs="Arial"/>
                <w:sz w:val="16"/>
                <w:szCs w:val="16"/>
              </w:rPr>
              <w:t>59,364</w:t>
            </w:r>
          </w:p>
        </w:tc>
        <w:tc>
          <w:tcPr>
            <w:tcW w:w="2494" w:type="dxa"/>
            <w:shd w:val="clear" w:color="auto" w:fill="auto"/>
          </w:tcPr>
          <w:p w14:paraId="663EFDA8" w14:textId="77777777" w:rsidR="00361832" w:rsidRPr="00A13F37" w:rsidRDefault="00361832" w:rsidP="00361832">
            <w:pPr>
              <w:spacing w:line="320" w:lineRule="exact"/>
              <w:ind w:left="90" w:right="71" w:hanging="90"/>
              <w:rPr>
                <w:rFonts w:ascii="Arial" w:hAnsi="Arial" w:cs="Arial"/>
                <w:sz w:val="16"/>
                <w:szCs w:val="16"/>
              </w:rPr>
            </w:pPr>
          </w:p>
        </w:tc>
      </w:tr>
      <w:tr w:rsidR="00361832" w:rsidRPr="00413E72" w14:paraId="6522BE09" w14:textId="77777777" w:rsidTr="00361832">
        <w:tc>
          <w:tcPr>
            <w:tcW w:w="2069" w:type="dxa"/>
          </w:tcPr>
          <w:p w14:paraId="4B675598" w14:textId="77777777" w:rsidR="00361832" w:rsidRPr="00A13F37" w:rsidRDefault="00361832" w:rsidP="00361832">
            <w:pPr>
              <w:spacing w:line="320" w:lineRule="exact"/>
              <w:ind w:left="162" w:right="-18" w:hanging="162"/>
              <w:jc w:val="thaiDistribute"/>
              <w:rPr>
                <w:rFonts w:ascii="Arial" w:hAnsi="Arial" w:cs="Arial"/>
                <w:sz w:val="16"/>
                <w:szCs w:val="16"/>
                <w:cs/>
              </w:rPr>
            </w:pPr>
            <w:r w:rsidRPr="00A13F37">
              <w:rPr>
                <w:rFonts w:ascii="Arial" w:hAnsi="Arial" w:cs="Arial"/>
                <w:sz w:val="16"/>
                <w:szCs w:val="16"/>
              </w:rPr>
              <w:t>Total</w:t>
            </w:r>
          </w:p>
        </w:tc>
        <w:tc>
          <w:tcPr>
            <w:tcW w:w="2318" w:type="dxa"/>
          </w:tcPr>
          <w:p w14:paraId="4B39E0CC" w14:textId="77777777" w:rsidR="00361832" w:rsidRPr="00A13F37" w:rsidRDefault="00361832" w:rsidP="00361832">
            <w:pPr>
              <w:tabs>
                <w:tab w:val="decimal" w:pos="972"/>
              </w:tabs>
              <w:spacing w:line="320" w:lineRule="exact"/>
              <w:ind w:left="-18" w:right="43"/>
              <w:rPr>
                <w:rFonts w:ascii="Arial" w:hAnsi="Arial" w:cs="Arial"/>
                <w:sz w:val="16"/>
                <w:szCs w:val="16"/>
              </w:rPr>
            </w:pPr>
          </w:p>
        </w:tc>
        <w:tc>
          <w:tcPr>
            <w:tcW w:w="1159" w:type="dxa"/>
          </w:tcPr>
          <w:p w14:paraId="564B72D9" w14:textId="69F3DB88" w:rsidR="00361832" w:rsidRPr="00A13F37" w:rsidRDefault="00361832" w:rsidP="00361832">
            <w:pPr>
              <w:pBdr>
                <w:bottom w:val="double" w:sz="4" w:space="1" w:color="auto"/>
              </w:pBdr>
              <w:tabs>
                <w:tab w:val="decimal" w:pos="972"/>
              </w:tabs>
              <w:spacing w:line="320" w:lineRule="exact"/>
              <w:ind w:left="-18" w:right="43"/>
              <w:rPr>
                <w:rFonts w:ascii="Arial" w:hAnsi="Arial" w:cs="Arial"/>
                <w:sz w:val="16"/>
                <w:szCs w:val="16"/>
              </w:rPr>
            </w:pPr>
            <w:r w:rsidRPr="00A13F37">
              <w:rPr>
                <w:rFonts w:ascii="Arial" w:hAnsi="Arial" w:cs="Arial"/>
                <w:sz w:val="16"/>
                <w:szCs w:val="16"/>
              </w:rPr>
              <w:t>397,939</w:t>
            </w:r>
          </w:p>
        </w:tc>
        <w:tc>
          <w:tcPr>
            <w:tcW w:w="1159" w:type="dxa"/>
          </w:tcPr>
          <w:p w14:paraId="2781C560" w14:textId="0509D8D1" w:rsidR="00361832" w:rsidRPr="00A13F37" w:rsidRDefault="00361832" w:rsidP="00361832">
            <w:pPr>
              <w:pBdr>
                <w:bottom w:val="double" w:sz="4" w:space="1" w:color="auto"/>
              </w:pBdr>
              <w:tabs>
                <w:tab w:val="decimal" w:pos="972"/>
              </w:tabs>
              <w:spacing w:line="320" w:lineRule="exact"/>
              <w:ind w:left="-18" w:right="43"/>
              <w:rPr>
                <w:rFonts w:ascii="Arial" w:hAnsi="Arial" w:cs="Arial"/>
                <w:sz w:val="16"/>
                <w:szCs w:val="16"/>
              </w:rPr>
            </w:pPr>
            <w:r w:rsidRPr="00A13F37">
              <w:rPr>
                <w:rFonts w:ascii="Arial" w:hAnsi="Arial" w:cs="Arial"/>
                <w:sz w:val="16"/>
                <w:szCs w:val="16"/>
              </w:rPr>
              <w:t>375,715</w:t>
            </w:r>
          </w:p>
        </w:tc>
        <w:tc>
          <w:tcPr>
            <w:tcW w:w="2494" w:type="dxa"/>
          </w:tcPr>
          <w:p w14:paraId="4C1BE4BB" w14:textId="77777777" w:rsidR="00361832" w:rsidRPr="00A13F37" w:rsidRDefault="00361832" w:rsidP="00361832">
            <w:pPr>
              <w:spacing w:line="320" w:lineRule="exact"/>
              <w:ind w:right="-18"/>
              <w:rPr>
                <w:rFonts w:ascii="Arial" w:hAnsi="Arial" w:cs="Arial"/>
                <w:sz w:val="16"/>
                <w:szCs w:val="16"/>
              </w:rPr>
            </w:pPr>
          </w:p>
        </w:tc>
      </w:tr>
    </w:tbl>
    <w:p w14:paraId="48B5A9E6" w14:textId="77777777" w:rsidR="00A13F37" w:rsidRDefault="00A13F37" w:rsidP="006620F0">
      <w:pPr>
        <w:spacing w:before="120" w:after="120" w:line="380" w:lineRule="exact"/>
        <w:ind w:left="540"/>
        <w:jc w:val="thaiDistribute"/>
        <w:rPr>
          <w:rFonts w:ascii="Arial" w:hAnsi="Arial" w:cs="Arial"/>
          <w:sz w:val="22"/>
          <w:szCs w:val="22"/>
        </w:rPr>
      </w:pPr>
    </w:p>
    <w:p w14:paraId="4DD8856E" w14:textId="77777777" w:rsidR="00A13F37" w:rsidRDefault="00A13F3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44B05A6" w14:textId="7C43BDE2" w:rsidR="00050142" w:rsidRPr="00413E72" w:rsidRDefault="00031CC3" w:rsidP="006620F0">
      <w:pPr>
        <w:spacing w:before="120" w:after="120" w:line="380" w:lineRule="exact"/>
        <w:ind w:left="540"/>
        <w:jc w:val="thaiDistribute"/>
        <w:rPr>
          <w:rFonts w:ascii="Arial" w:hAnsi="Arial" w:cs="Arial"/>
          <w:sz w:val="22"/>
          <w:szCs w:val="22"/>
          <w:cs/>
        </w:rPr>
      </w:pPr>
      <w:r w:rsidRPr="00413E72">
        <w:rPr>
          <w:rFonts w:ascii="Arial" w:hAnsi="Arial" w:cs="Arial"/>
          <w:sz w:val="22"/>
          <w:szCs w:val="22"/>
        </w:rPr>
        <w:lastRenderedPageBreak/>
        <w:t>Movement of the long</w:t>
      </w:r>
      <w:r w:rsidRPr="00413E72">
        <w:rPr>
          <w:rFonts w:ascii="Arial" w:hAnsi="Arial" w:cs="Arial"/>
          <w:sz w:val="22"/>
          <w:szCs w:val="22"/>
          <w:cs/>
        </w:rPr>
        <w:t>-</w:t>
      </w:r>
      <w:r w:rsidRPr="00413E72">
        <w:rPr>
          <w:rFonts w:ascii="Arial" w:hAnsi="Arial" w:cs="Arial"/>
          <w:sz w:val="22"/>
          <w:szCs w:val="22"/>
        </w:rPr>
        <w:t>term loan</w:t>
      </w:r>
      <w:r w:rsidR="009F64F0">
        <w:rPr>
          <w:rFonts w:ascii="Arial" w:hAnsi="Arial" w:cs="Arial"/>
          <w:sz w:val="22"/>
          <w:szCs w:val="22"/>
        </w:rPr>
        <w:t>s</w:t>
      </w:r>
      <w:r w:rsidRPr="00413E72">
        <w:rPr>
          <w:rFonts w:ascii="Arial" w:hAnsi="Arial" w:cs="Arial"/>
          <w:sz w:val="22"/>
          <w:szCs w:val="22"/>
        </w:rPr>
        <w:t xml:space="preserve"> account during the year ended 31 December </w:t>
      </w:r>
      <w:r w:rsidR="000B15BB">
        <w:rPr>
          <w:rFonts w:ascii="Arial" w:hAnsi="Arial" w:cs="Arial"/>
          <w:sz w:val="22"/>
          <w:szCs w:val="22"/>
        </w:rPr>
        <w:t>2024</w:t>
      </w:r>
      <w:r w:rsidRPr="00413E72">
        <w:rPr>
          <w:rFonts w:ascii="Arial" w:hAnsi="Arial" w:cs="Arial"/>
          <w:sz w:val="22"/>
          <w:szCs w:val="22"/>
        </w:rPr>
        <w:t xml:space="preserve"> </w:t>
      </w:r>
      <w:r w:rsidR="009F64F0">
        <w:rPr>
          <w:rFonts w:ascii="Arial" w:hAnsi="Arial" w:cs="Arial"/>
          <w:sz w:val="22"/>
          <w:szCs w:val="22"/>
        </w:rPr>
        <w:t>is</w:t>
      </w:r>
      <w:r w:rsidRPr="00413E72">
        <w:rPr>
          <w:rFonts w:ascii="Arial" w:hAnsi="Arial" w:cs="Arial"/>
          <w:sz w:val="22"/>
          <w:szCs w:val="22"/>
        </w:rPr>
        <w:t xml:space="preserve"> </w:t>
      </w:r>
      <w:proofErr w:type="spellStart"/>
      <w:r w:rsidRPr="00413E72">
        <w:rPr>
          <w:rFonts w:ascii="Arial" w:hAnsi="Arial" w:cs="Arial"/>
          <w:sz w:val="22"/>
          <w:szCs w:val="22"/>
        </w:rPr>
        <w:t>summarised</w:t>
      </w:r>
      <w:proofErr w:type="spellEnd"/>
      <w:r w:rsidRPr="00413E72">
        <w:rPr>
          <w:rFonts w:ascii="Arial" w:hAnsi="Arial" w:cs="Arial"/>
          <w:sz w:val="22"/>
          <w:szCs w:val="22"/>
        </w:rPr>
        <w:t xml:space="preserve"> below</w:t>
      </w:r>
      <w:r w:rsidRPr="00413E72">
        <w:rPr>
          <w:rFonts w:ascii="Arial" w:hAnsi="Arial" w:cs="Arial"/>
          <w:sz w:val="22"/>
          <w:szCs w:val="22"/>
          <w:cs/>
        </w:rPr>
        <w:t xml:space="preserve">: </w:t>
      </w:r>
    </w:p>
    <w:tbl>
      <w:tblPr>
        <w:tblW w:w="9090" w:type="dxa"/>
        <w:tblInd w:w="540" w:type="dxa"/>
        <w:shd w:val="clear" w:color="auto" w:fill="FFFFFF" w:themeFill="background1"/>
        <w:tblLayout w:type="fixed"/>
        <w:tblLook w:val="04A0" w:firstRow="1" w:lastRow="0" w:firstColumn="1" w:lastColumn="0" w:noHBand="0" w:noVBand="1"/>
      </w:tblPr>
      <w:tblGrid>
        <w:gridCol w:w="4590"/>
        <w:gridCol w:w="2250"/>
        <w:gridCol w:w="2250"/>
      </w:tblGrid>
      <w:tr w:rsidR="00031CC3" w:rsidRPr="00413E72" w14:paraId="1FD10A5D" w14:textId="77777777" w:rsidTr="00605A0B">
        <w:trPr>
          <w:trHeight w:val="74"/>
        </w:trPr>
        <w:tc>
          <w:tcPr>
            <w:tcW w:w="4590" w:type="dxa"/>
            <w:shd w:val="clear" w:color="auto" w:fill="auto"/>
            <w:vAlign w:val="bottom"/>
          </w:tcPr>
          <w:p w14:paraId="5F358C5B" w14:textId="77777777" w:rsidR="00031CC3" w:rsidRPr="00413E72" w:rsidRDefault="00031CC3" w:rsidP="0065584B">
            <w:pPr>
              <w:spacing w:line="340" w:lineRule="exact"/>
              <w:ind w:hanging="22"/>
              <w:rPr>
                <w:rFonts w:ascii="Arial" w:hAnsi="Arial" w:cs="Arial"/>
                <w:sz w:val="22"/>
                <w:szCs w:val="22"/>
                <w:lang w:val="en-GB"/>
              </w:rPr>
            </w:pPr>
          </w:p>
        </w:tc>
        <w:tc>
          <w:tcPr>
            <w:tcW w:w="4500" w:type="dxa"/>
            <w:gridSpan w:val="2"/>
            <w:shd w:val="clear" w:color="auto" w:fill="FFFFFF" w:themeFill="background1"/>
            <w:hideMark/>
          </w:tcPr>
          <w:p w14:paraId="24565A40" w14:textId="77777777" w:rsidR="00031CC3" w:rsidRPr="00413E72" w:rsidRDefault="00031CC3" w:rsidP="0065584B">
            <w:pPr>
              <w:pStyle w:val="Header"/>
              <w:spacing w:line="340" w:lineRule="exact"/>
              <w:jc w:val="right"/>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c>
      </w:tr>
      <w:tr w:rsidR="00031CC3" w:rsidRPr="00413E72" w14:paraId="4A3A95B5" w14:textId="77777777" w:rsidTr="00605A0B">
        <w:trPr>
          <w:trHeight w:val="74"/>
        </w:trPr>
        <w:tc>
          <w:tcPr>
            <w:tcW w:w="4590" w:type="dxa"/>
            <w:shd w:val="clear" w:color="auto" w:fill="auto"/>
            <w:vAlign w:val="bottom"/>
          </w:tcPr>
          <w:p w14:paraId="318765B5" w14:textId="77777777" w:rsidR="00031CC3" w:rsidRPr="00413E72" w:rsidRDefault="00031CC3" w:rsidP="0065584B">
            <w:pPr>
              <w:spacing w:line="340" w:lineRule="exact"/>
              <w:ind w:hanging="22"/>
              <w:rPr>
                <w:rFonts w:ascii="Arial" w:hAnsi="Arial" w:cs="Arial"/>
                <w:sz w:val="22"/>
                <w:szCs w:val="22"/>
                <w:lang w:val="en-GB"/>
              </w:rPr>
            </w:pPr>
          </w:p>
        </w:tc>
        <w:tc>
          <w:tcPr>
            <w:tcW w:w="2250" w:type="dxa"/>
            <w:shd w:val="clear" w:color="auto" w:fill="FFFFFF" w:themeFill="background1"/>
            <w:hideMark/>
          </w:tcPr>
          <w:p w14:paraId="32559504" w14:textId="77777777" w:rsidR="00031CC3" w:rsidRPr="00413E72" w:rsidRDefault="00031CC3" w:rsidP="0065584B">
            <w:pPr>
              <w:pBdr>
                <w:bottom w:val="single" w:sz="4" w:space="1" w:color="auto"/>
              </w:pBdr>
              <w:spacing w:line="340" w:lineRule="exact"/>
              <w:jc w:val="center"/>
              <w:rPr>
                <w:rFonts w:ascii="Arial" w:hAnsi="Arial" w:cs="Arial"/>
                <w:sz w:val="22"/>
                <w:szCs w:val="22"/>
                <w:lang w:val="en-GB"/>
              </w:rPr>
            </w:pPr>
            <w:r w:rsidRPr="00413E72">
              <w:rPr>
                <w:rFonts w:ascii="Arial" w:hAnsi="Arial" w:cs="Arial"/>
                <w:sz w:val="22"/>
                <w:szCs w:val="22"/>
              </w:rPr>
              <w:t>Consolidated financial statements</w:t>
            </w:r>
          </w:p>
        </w:tc>
        <w:tc>
          <w:tcPr>
            <w:tcW w:w="2250" w:type="dxa"/>
            <w:shd w:val="clear" w:color="auto" w:fill="auto"/>
            <w:hideMark/>
          </w:tcPr>
          <w:p w14:paraId="0512C798" w14:textId="77777777" w:rsidR="00A13F37" w:rsidRDefault="00031CC3" w:rsidP="0065584B">
            <w:pPr>
              <w:pStyle w:val="Header"/>
              <w:pBdr>
                <w:bottom w:val="single" w:sz="4" w:space="1" w:color="auto"/>
              </w:pBdr>
              <w:spacing w:line="340" w:lineRule="exact"/>
              <w:jc w:val="center"/>
              <w:rPr>
                <w:rFonts w:ascii="Arial" w:hAnsi="Arial" w:cs="Arial"/>
                <w:sz w:val="22"/>
                <w:szCs w:val="22"/>
              </w:rPr>
            </w:pPr>
            <w:r w:rsidRPr="00413E72">
              <w:rPr>
                <w:rFonts w:ascii="Arial" w:hAnsi="Arial" w:cs="Arial"/>
                <w:sz w:val="22"/>
                <w:szCs w:val="22"/>
              </w:rPr>
              <w:t xml:space="preserve">Separate </w:t>
            </w:r>
          </w:p>
          <w:p w14:paraId="18428024" w14:textId="0683B065" w:rsidR="00031CC3" w:rsidRPr="00413E72" w:rsidRDefault="00031CC3" w:rsidP="0065584B">
            <w:pPr>
              <w:pStyle w:val="Header"/>
              <w:pBdr>
                <w:bottom w:val="single" w:sz="4" w:space="1" w:color="auto"/>
              </w:pBdr>
              <w:spacing w:line="340" w:lineRule="exact"/>
              <w:jc w:val="center"/>
              <w:rPr>
                <w:rFonts w:ascii="Arial" w:hAnsi="Arial" w:cs="Arial"/>
                <w:sz w:val="22"/>
                <w:szCs w:val="22"/>
                <w:lang w:val="en-GB"/>
              </w:rPr>
            </w:pPr>
            <w:r w:rsidRPr="00413E72">
              <w:rPr>
                <w:rFonts w:ascii="Arial" w:hAnsi="Arial" w:cs="Arial"/>
                <w:sz w:val="22"/>
                <w:szCs w:val="22"/>
              </w:rPr>
              <w:t>financial statements</w:t>
            </w:r>
          </w:p>
        </w:tc>
      </w:tr>
      <w:tr w:rsidR="000B15BB" w:rsidRPr="00413E72" w14:paraId="7A6C049A" w14:textId="77777777" w:rsidTr="00605A0B">
        <w:trPr>
          <w:trHeight w:val="74"/>
        </w:trPr>
        <w:tc>
          <w:tcPr>
            <w:tcW w:w="4590" w:type="dxa"/>
            <w:shd w:val="clear" w:color="auto" w:fill="auto"/>
            <w:vAlign w:val="bottom"/>
            <w:hideMark/>
          </w:tcPr>
          <w:p w14:paraId="448E162C" w14:textId="5D9A34EA" w:rsidR="000B15BB" w:rsidRPr="00413E72" w:rsidRDefault="000B15BB" w:rsidP="000B15BB">
            <w:pPr>
              <w:spacing w:line="340" w:lineRule="exact"/>
              <w:ind w:hanging="22"/>
              <w:rPr>
                <w:rFonts w:ascii="Arial" w:hAnsi="Arial" w:cs="Arial"/>
                <w:sz w:val="22"/>
                <w:szCs w:val="22"/>
                <w:lang w:val="en-GB"/>
              </w:rPr>
            </w:pPr>
            <w:r w:rsidRPr="00413E72">
              <w:rPr>
                <w:rFonts w:ascii="Arial" w:hAnsi="Arial" w:cs="Arial"/>
                <w:sz w:val="22"/>
                <w:szCs w:val="22"/>
                <w:lang w:val="en-GB"/>
              </w:rPr>
              <w:t xml:space="preserve">Balance as </w:t>
            </w:r>
            <w:proofErr w:type="gramStart"/>
            <w:r w:rsidRPr="00413E72">
              <w:rPr>
                <w:rFonts w:ascii="Arial" w:hAnsi="Arial" w:cs="Arial"/>
                <w:sz w:val="22"/>
                <w:szCs w:val="22"/>
                <w:lang w:val="en-GB"/>
              </w:rPr>
              <w:t>at</w:t>
            </w:r>
            <w:proofErr w:type="gramEnd"/>
            <w:r w:rsidRPr="00413E72">
              <w:rPr>
                <w:rFonts w:ascii="Arial" w:hAnsi="Arial" w:cs="Arial"/>
                <w:sz w:val="22"/>
                <w:szCs w:val="22"/>
                <w:lang w:val="en-GB"/>
              </w:rPr>
              <w:t xml:space="preserve"> 1 January </w:t>
            </w:r>
            <w:r>
              <w:rPr>
                <w:rFonts w:ascii="Arial" w:hAnsi="Arial" w:cs="Arial"/>
                <w:sz w:val="22"/>
                <w:szCs w:val="22"/>
                <w:lang w:val="en-GB"/>
              </w:rPr>
              <w:t>2024</w:t>
            </w:r>
          </w:p>
        </w:tc>
        <w:tc>
          <w:tcPr>
            <w:tcW w:w="2250" w:type="dxa"/>
            <w:shd w:val="clear" w:color="auto" w:fill="FFFFFF" w:themeFill="background1"/>
            <w:vAlign w:val="bottom"/>
          </w:tcPr>
          <w:p w14:paraId="19F57286" w14:textId="0A0C3734" w:rsidR="000B15BB" w:rsidRPr="00413E72" w:rsidRDefault="000B15BB" w:rsidP="000B15BB">
            <w:pPr>
              <w:tabs>
                <w:tab w:val="decimal" w:pos="1692"/>
              </w:tabs>
              <w:spacing w:line="340" w:lineRule="exact"/>
              <w:jc w:val="center"/>
              <w:rPr>
                <w:rFonts w:ascii="Arial" w:hAnsi="Arial" w:cs="Arial"/>
                <w:sz w:val="22"/>
                <w:szCs w:val="22"/>
                <w:cs/>
                <w:lang w:val="en-GB"/>
              </w:rPr>
            </w:pPr>
            <w:r w:rsidRPr="00413E72">
              <w:rPr>
                <w:rFonts w:ascii="Arial" w:hAnsi="Arial" w:cs="Arial"/>
                <w:sz w:val="22"/>
                <w:szCs w:val="22"/>
                <w:lang w:val="en-GB"/>
              </w:rPr>
              <w:t>375,715</w:t>
            </w:r>
          </w:p>
        </w:tc>
        <w:tc>
          <w:tcPr>
            <w:tcW w:w="2250" w:type="dxa"/>
            <w:shd w:val="clear" w:color="auto" w:fill="auto"/>
            <w:vAlign w:val="bottom"/>
          </w:tcPr>
          <w:p w14:paraId="78373EAA" w14:textId="6FF1001B" w:rsidR="000B15BB" w:rsidRPr="00413E72" w:rsidRDefault="000B15BB" w:rsidP="000B15BB">
            <w:pPr>
              <w:tabs>
                <w:tab w:val="decimal" w:pos="1692"/>
              </w:tabs>
              <w:spacing w:line="340" w:lineRule="exact"/>
              <w:jc w:val="center"/>
              <w:rPr>
                <w:rFonts w:ascii="Arial" w:hAnsi="Arial" w:cs="Arial"/>
                <w:sz w:val="22"/>
                <w:szCs w:val="22"/>
                <w:lang w:val="en-GB"/>
              </w:rPr>
            </w:pPr>
            <w:r>
              <w:rPr>
                <w:rFonts w:ascii="Arial" w:hAnsi="Arial" w:cs="Arial"/>
                <w:sz w:val="22"/>
                <w:szCs w:val="22"/>
                <w:lang w:val="en-GB"/>
              </w:rPr>
              <w:t>316,351</w:t>
            </w:r>
          </w:p>
        </w:tc>
      </w:tr>
      <w:tr w:rsidR="00D109DF" w:rsidRPr="00413E72" w14:paraId="1CC32382" w14:textId="77777777" w:rsidTr="001E6B29">
        <w:trPr>
          <w:trHeight w:val="403"/>
        </w:trPr>
        <w:tc>
          <w:tcPr>
            <w:tcW w:w="4590" w:type="dxa"/>
            <w:shd w:val="clear" w:color="auto" w:fill="FFFFFF" w:themeFill="background1"/>
            <w:vAlign w:val="bottom"/>
            <w:hideMark/>
          </w:tcPr>
          <w:p w14:paraId="1CF98A19" w14:textId="77777777" w:rsidR="00D109DF" w:rsidRPr="00413E72" w:rsidRDefault="00D109DF" w:rsidP="00D109DF">
            <w:pPr>
              <w:spacing w:line="340" w:lineRule="exact"/>
              <w:ind w:hanging="22"/>
              <w:rPr>
                <w:rFonts w:ascii="Arial" w:hAnsi="Arial" w:cs="Arial"/>
                <w:sz w:val="22"/>
                <w:szCs w:val="22"/>
                <w:lang w:val="en-GB"/>
              </w:rPr>
            </w:pPr>
            <w:r w:rsidRPr="00413E72">
              <w:rPr>
                <w:rFonts w:ascii="Arial" w:hAnsi="Arial" w:cs="Arial"/>
                <w:sz w:val="22"/>
                <w:szCs w:val="22"/>
                <w:lang w:val="en-GB"/>
              </w:rPr>
              <w:t>Add</w:t>
            </w:r>
            <w:r w:rsidRPr="00413E72">
              <w:rPr>
                <w:rFonts w:ascii="Arial" w:hAnsi="Arial" w:cs="Arial"/>
                <w:sz w:val="22"/>
                <w:szCs w:val="22"/>
                <w:cs/>
                <w:lang w:val="en-GB"/>
              </w:rPr>
              <w:t xml:space="preserve">: </w:t>
            </w:r>
            <w:r w:rsidRPr="00413E72">
              <w:rPr>
                <w:rFonts w:ascii="Arial" w:hAnsi="Arial" w:cs="Arial"/>
                <w:sz w:val="22"/>
                <w:szCs w:val="22"/>
                <w:lang w:val="en-GB"/>
              </w:rPr>
              <w:t>Additional borrowings</w:t>
            </w:r>
          </w:p>
        </w:tc>
        <w:tc>
          <w:tcPr>
            <w:tcW w:w="2250" w:type="dxa"/>
            <w:vAlign w:val="bottom"/>
          </w:tcPr>
          <w:p w14:paraId="2C33A831" w14:textId="650BD1FC" w:rsidR="00D109DF" w:rsidRPr="00413E72" w:rsidRDefault="00D109DF" w:rsidP="00D109DF">
            <w:pPr>
              <w:tabs>
                <w:tab w:val="decimal" w:pos="1692"/>
              </w:tabs>
              <w:spacing w:line="340" w:lineRule="exact"/>
              <w:jc w:val="center"/>
              <w:rPr>
                <w:rFonts w:ascii="Arial" w:hAnsi="Arial" w:cs="Arial"/>
                <w:sz w:val="22"/>
                <w:szCs w:val="22"/>
                <w:lang w:val="en-GB"/>
              </w:rPr>
            </w:pPr>
            <w:r w:rsidRPr="00D109DF">
              <w:rPr>
                <w:rFonts w:ascii="Arial" w:hAnsi="Arial" w:cs="Arial"/>
                <w:sz w:val="22"/>
                <w:szCs w:val="22"/>
                <w:lang w:val="en-GB"/>
              </w:rPr>
              <w:t>216,280</w:t>
            </w:r>
          </w:p>
        </w:tc>
        <w:tc>
          <w:tcPr>
            <w:tcW w:w="2250" w:type="dxa"/>
            <w:vAlign w:val="bottom"/>
          </w:tcPr>
          <w:p w14:paraId="54C821BD" w14:textId="180135E2" w:rsidR="00D109DF" w:rsidRPr="00413E72" w:rsidRDefault="00D109DF" w:rsidP="00D109DF">
            <w:pPr>
              <w:tabs>
                <w:tab w:val="decimal" w:pos="1692"/>
              </w:tabs>
              <w:spacing w:line="340" w:lineRule="exact"/>
              <w:jc w:val="center"/>
              <w:rPr>
                <w:rFonts w:ascii="Arial" w:hAnsi="Arial" w:cs="Arial"/>
                <w:sz w:val="22"/>
                <w:szCs w:val="22"/>
                <w:cs/>
                <w:lang w:val="en-GB"/>
              </w:rPr>
            </w:pPr>
            <w:r w:rsidRPr="00D109DF">
              <w:rPr>
                <w:rFonts w:ascii="Arial" w:hAnsi="Arial" w:cs="Arial"/>
                <w:sz w:val="22"/>
                <w:szCs w:val="22"/>
                <w:lang w:val="en-GB"/>
              </w:rPr>
              <w:t>216,280</w:t>
            </w:r>
          </w:p>
        </w:tc>
      </w:tr>
      <w:tr w:rsidR="00D109DF" w:rsidRPr="00413E72" w14:paraId="7F1862AD" w14:textId="77777777" w:rsidTr="001E6B29">
        <w:trPr>
          <w:trHeight w:val="403"/>
        </w:trPr>
        <w:tc>
          <w:tcPr>
            <w:tcW w:w="4590" w:type="dxa"/>
            <w:shd w:val="clear" w:color="auto" w:fill="FFFFFF" w:themeFill="background1"/>
            <w:vAlign w:val="bottom"/>
            <w:hideMark/>
          </w:tcPr>
          <w:p w14:paraId="0535EF86" w14:textId="77777777" w:rsidR="00D109DF" w:rsidRPr="00413E72" w:rsidRDefault="00D109DF" w:rsidP="00D109DF">
            <w:pPr>
              <w:spacing w:line="340" w:lineRule="exact"/>
              <w:ind w:hanging="22"/>
              <w:rPr>
                <w:rFonts w:ascii="Arial" w:hAnsi="Arial" w:cs="Arial"/>
                <w:sz w:val="22"/>
                <w:szCs w:val="22"/>
              </w:rPr>
            </w:pPr>
            <w:r w:rsidRPr="00413E72">
              <w:rPr>
                <w:rFonts w:ascii="Arial" w:hAnsi="Arial" w:cs="Arial"/>
                <w:sz w:val="22"/>
                <w:szCs w:val="22"/>
                <w:lang w:val="en-GB"/>
              </w:rPr>
              <w:t>Less</w:t>
            </w:r>
            <w:r w:rsidRPr="00413E72">
              <w:rPr>
                <w:rFonts w:ascii="Arial" w:hAnsi="Arial" w:cs="Arial"/>
                <w:sz w:val="22"/>
                <w:szCs w:val="22"/>
                <w:cs/>
                <w:lang w:val="en-GB"/>
              </w:rPr>
              <w:t xml:space="preserve">: </w:t>
            </w:r>
            <w:r w:rsidRPr="00413E72">
              <w:rPr>
                <w:rFonts w:ascii="Arial" w:hAnsi="Arial" w:cs="Arial"/>
                <w:sz w:val="22"/>
                <w:szCs w:val="22"/>
                <w:lang w:val="en-GB"/>
              </w:rPr>
              <w:t>Repayment</w:t>
            </w:r>
          </w:p>
        </w:tc>
        <w:tc>
          <w:tcPr>
            <w:tcW w:w="2250" w:type="dxa"/>
            <w:vAlign w:val="bottom"/>
          </w:tcPr>
          <w:p w14:paraId="01328B20" w14:textId="11838B23" w:rsidR="00D109DF" w:rsidRPr="00413E72" w:rsidRDefault="00D109DF" w:rsidP="00D109DF">
            <w:pPr>
              <w:pBdr>
                <w:bottom w:val="single" w:sz="4" w:space="1" w:color="auto"/>
              </w:pBdr>
              <w:tabs>
                <w:tab w:val="decimal" w:pos="1692"/>
              </w:tabs>
              <w:spacing w:line="340" w:lineRule="exact"/>
              <w:jc w:val="center"/>
              <w:rPr>
                <w:rFonts w:ascii="Arial" w:hAnsi="Arial" w:cs="Arial"/>
                <w:sz w:val="22"/>
                <w:szCs w:val="22"/>
                <w:lang w:val="en-GB"/>
              </w:rPr>
            </w:pPr>
            <w:r w:rsidRPr="00D109DF">
              <w:rPr>
                <w:rFonts w:ascii="Arial" w:hAnsi="Arial" w:cs="Arial"/>
                <w:sz w:val="22"/>
                <w:szCs w:val="22"/>
                <w:cs/>
                <w:lang w:val="en-GB"/>
              </w:rPr>
              <w:t>(194</w:t>
            </w:r>
            <w:r w:rsidRPr="00D109DF">
              <w:rPr>
                <w:rFonts w:ascii="Arial" w:hAnsi="Arial" w:cs="Arial"/>
                <w:sz w:val="22"/>
                <w:szCs w:val="22"/>
                <w:lang w:val="en-GB"/>
              </w:rPr>
              <w:t>,</w:t>
            </w:r>
            <w:r w:rsidRPr="00D109DF">
              <w:rPr>
                <w:rFonts w:ascii="Arial" w:hAnsi="Arial" w:cs="Arial"/>
                <w:sz w:val="22"/>
                <w:szCs w:val="22"/>
                <w:cs/>
                <w:lang w:val="en-GB"/>
              </w:rPr>
              <w:t>05</w:t>
            </w:r>
            <w:r w:rsidRPr="00D109DF">
              <w:rPr>
                <w:rFonts w:ascii="Arial" w:hAnsi="Arial" w:cs="Arial"/>
                <w:sz w:val="22"/>
                <w:szCs w:val="22"/>
                <w:lang w:val="en-GB"/>
              </w:rPr>
              <w:t>6</w:t>
            </w:r>
            <w:r w:rsidRPr="00D109DF">
              <w:rPr>
                <w:rFonts w:ascii="Arial" w:hAnsi="Arial" w:cs="Arial"/>
                <w:sz w:val="22"/>
                <w:szCs w:val="22"/>
                <w:cs/>
                <w:lang w:val="en-GB"/>
              </w:rPr>
              <w:t>)</w:t>
            </w:r>
          </w:p>
        </w:tc>
        <w:tc>
          <w:tcPr>
            <w:tcW w:w="2250" w:type="dxa"/>
            <w:vAlign w:val="bottom"/>
          </w:tcPr>
          <w:p w14:paraId="0B0FFAE2" w14:textId="017CEE28" w:rsidR="00D109DF" w:rsidRPr="00413E72" w:rsidRDefault="00D109DF" w:rsidP="00D109DF">
            <w:pPr>
              <w:pBdr>
                <w:bottom w:val="single" w:sz="4" w:space="1" w:color="auto"/>
              </w:pBdr>
              <w:tabs>
                <w:tab w:val="decimal" w:pos="1692"/>
              </w:tabs>
              <w:spacing w:line="340" w:lineRule="exact"/>
              <w:jc w:val="center"/>
              <w:rPr>
                <w:rFonts w:ascii="Arial" w:hAnsi="Arial" w:cs="Arial"/>
                <w:sz w:val="22"/>
                <w:szCs w:val="22"/>
                <w:cs/>
                <w:lang w:val="en-GB"/>
              </w:rPr>
            </w:pPr>
            <w:r w:rsidRPr="00D109DF">
              <w:rPr>
                <w:rFonts w:ascii="Arial" w:hAnsi="Arial" w:cs="Arial"/>
                <w:sz w:val="22"/>
                <w:szCs w:val="22"/>
                <w:lang w:val="en-GB"/>
              </w:rPr>
              <w:t>(145,841)</w:t>
            </w:r>
          </w:p>
        </w:tc>
      </w:tr>
      <w:tr w:rsidR="00361832" w:rsidRPr="00413E72" w14:paraId="13FE3FD6" w14:textId="77777777" w:rsidTr="001E6B29">
        <w:trPr>
          <w:trHeight w:val="403"/>
        </w:trPr>
        <w:tc>
          <w:tcPr>
            <w:tcW w:w="4590" w:type="dxa"/>
            <w:shd w:val="clear" w:color="auto" w:fill="FFFFFF" w:themeFill="background1"/>
            <w:vAlign w:val="bottom"/>
          </w:tcPr>
          <w:p w14:paraId="767E8E80" w14:textId="6A046038" w:rsidR="00361832" w:rsidRPr="00413E72" w:rsidRDefault="00361832" w:rsidP="00361832">
            <w:pPr>
              <w:spacing w:line="340" w:lineRule="exact"/>
              <w:ind w:hanging="22"/>
              <w:rPr>
                <w:rFonts w:ascii="Arial" w:hAnsi="Arial" w:cs="Arial"/>
                <w:sz w:val="22"/>
                <w:szCs w:val="22"/>
                <w:lang w:val="en-GB"/>
              </w:rPr>
            </w:pPr>
            <w:r w:rsidRPr="00413E72">
              <w:rPr>
                <w:rFonts w:ascii="Arial" w:hAnsi="Arial" w:cs="Arial"/>
                <w:sz w:val="22"/>
                <w:szCs w:val="22"/>
                <w:lang w:val="en-GB"/>
              </w:rPr>
              <w:t xml:space="preserve">Balance as </w:t>
            </w:r>
            <w:proofErr w:type="gramStart"/>
            <w:r w:rsidRPr="00413E72">
              <w:rPr>
                <w:rFonts w:ascii="Arial" w:hAnsi="Arial" w:cs="Arial"/>
                <w:sz w:val="22"/>
                <w:szCs w:val="22"/>
                <w:lang w:val="en-GB"/>
              </w:rPr>
              <w:t>at</w:t>
            </w:r>
            <w:proofErr w:type="gramEnd"/>
            <w:r w:rsidRPr="00413E72">
              <w:rPr>
                <w:rFonts w:ascii="Arial" w:hAnsi="Arial" w:cs="Arial"/>
                <w:sz w:val="22"/>
                <w:szCs w:val="22"/>
                <w:lang w:val="en-GB"/>
              </w:rPr>
              <w:t xml:space="preserve"> 31 December </w:t>
            </w:r>
            <w:r>
              <w:rPr>
                <w:rFonts w:ascii="Arial" w:hAnsi="Arial" w:cs="Arial"/>
                <w:sz w:val="22"/>
                <w:szCs w:val="22"/>
                <w:lang w:val="en-GB"/>
              </w:rPr>
              <w:t>2024</w:t>
            </w:r>
          </w:p>
        </w:tc>
        <w:tc>
          <w:tcPr>
            <w:tcW w:w="2250" w:type="dxa"/>
            <w:vAlign w:val="bottom"/>
          </w:tcPr>
          <w:p w14:paraId="702DC0CE" w14:textId="34D27A45" w:rsidR="00361832" w:rsidRPr="00413E72" w:rsidRDefault="00361832" w:rsidP="00361832">
            <w:pPr>
              <w:pBdr>
                <w:bottom w:val="double" w:sz="4" w:space="1" w:color="auto"/>
              </w:pBdr>
              <w:tabs>
                <w:tab w:val="decimal" w:pos="1692"/>
              </w:tabs>
              <w:spacing w:line="340" w:lineRule="exact"/>
              <w:jc w:val="center"/>
              <w:rPr>
                <w:rFonts w:ascii="Arial" w:hAnsi="Arial" w:cs="Arial"/>
                <w:sz w:val="22"/>
                <w:szCs w:val="22"/>
                <w:lang w:val="en-GB"/>
              </w:rPr>
            </w:pPr>
            <w:r w:rsidRPr="00D109DF">
              <w:rPr>
                <w:rFonts w:ascii="Arial" w:hAnsi="Arial" w:cs="Arial"/>
                <w:sz w:val="22"/>
                <w:szCs w:val="22"/>
                <w:cs/>
                <w:lang w:val="en-GB"/>
              </w:rPr>
              <w:t>397</w:t>
            </w:r>
            <w:r w:rsidRPr="00D109DF">
              <w:rPr>
                <w:rFonts w:ascii="Arial" w:hAnsi="Arial" w:cs="Arial"/>
                <w:sz w:val="22"/>
                <w:szCs w:val="22"/>
                <w:lang w:val="en-GB"/>
              </w:rPr>
              <w:t>,</w:t>
            </w:r>
            <w:r w:rsidRPr="00D109DF">
              <w:rPr>
                <w:rFonts w:ascii="Arial" w:hAnsi="Arial" w:cs="Arial"/>
                <w:sz w:val="22"/>
                <w:szCs w:val="22"/>
                <w:cs/>
                <w:lang w:val="en-GB"/>
              </w:rPr>
              <w:t>93</w:t>
            </w:r>
            <w:r w:rsidRPr="00D109DF">
              <w:rPr>
                <w:rFonts w:ascii="Arial" w:hAnsi="Arial" w:cs="Arial"/>
                <w:sz w:val="22"/>
                <w:szCs w:val="22"/>
                <w:lang w:val="en-GB"/>
              </w:rPr>
              <w:t>9</w:t>
            </w:r>
          </w:p>
        </w:tc>
        <w:tc>
          <w:tcPr>
            <w:tcW w:w="2250" w:type="dxa"/>
            <w:vAlign w:val="bottom"/>
          </w:tcPr>
          <w:p w14:paraId="264A85DD" w14:textId="436999FC" w:rsidR="00361832" w:rsidRDefault="00361832" w:rsidP="00361832">
            <w:pPr>
              <w:pBdr>
                <w:bottom w:val="double" w:sz="4" w:space="1" w:color="auto"/>
              </w:pBdr>
              <w:tabs>
                <w:tab w:val="decimal" w:pos="1692"/>
              </w:tabs>
              <w:spacing w:line="340" w:lineRule="exact"/>
              <w:jc w:val="center"/>
              <w:rPr>
                <w:rFonts w:ascii="Arial" w:hAnsi="Arial" w:cs="Arial"/>
                <w:sz w:val="22"/>
                <w:szCs w:val="22"/>
                <w:lang w:val="en-GB"/>
              </w:rPr>
            </w:pPr>
            <w:r w:rsidRPr="00D109DF">
              <w:rPr>
                <w:rFonts w:ascii="Arial" w:hAnsi="Arial" w:cs="Arial"/>
                <w:sz w:val="22"/>
                <w:szCs w:val="22"/>
                <w:lang w:val="en-GB"/>
              </w:rPr>
              <w:t>386,790</w:t>
            </w:r>
          </w:p>
        </w:tc>
      </w:tr>
    </w:tbl>
    <w:p w14:paraId="08F4FD64" w14:textId="4691D038" w:rsidR="00A70B39" w:rsidRPr="00413E72" w:rsidRDefault="00A70B39" w:rsidP="00AB09EA">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413E72">
        <w:rPr>
          <w:rFonts w:ascii="Arial" w:hAnsi="Arial" w:cs="Arial"/>
          <w:sz w:val="22"/>
          <w:szCs w:val="22"/>
          <w:cs/>
          <w:lang w:val="en-US"/>
        </w:rPr>
        <w:tab/>
      </w:r>
      <w:r w:rsidRPr="00413E72">
        <w:rPr>
          <w:rFonts w:ascii="Arial" w:hAnsi="Arial" w:cs="Arial"/>
          <w:sz w:val="22"/>
          <w:szCs w:val="22"/>
          <w:lang w:val="en-US"/>
        </w:rPr>
        <w:t>The long</w:t>
      </w:r>
      <w:r w:rsidRPr="00413E72">
        <w:rPr>
          <w:rFonts w:ascii="Arial" w:hAnsi="Arial" w:cs="Arial"/>
          <w:sz w:val="22"/>
          <w:szCs w:val="22"/>
          <w:cs/>
          <w:lang w:val="en-US"/>
        </w:rPr>
        <w:t>-</w:t>
      </w:r>
      <w:r w:rsidRPr="00413E72">
        <w:rPr>
          <w:rFonts w:ascii="Arial" w:hAnsi="Arial" w:cs="Arial"/>
          <w:sz w:val="22"/>
          <w:szCs w:val="22"/>
          <w:lang w:val="en-US"/>
        </w:rPr>
        <w:t>term loans of the Company</w:t>
      </w:r>
      <w:r w:rsidRPr="00413E72">
        <w:rPr>
          <w:rFonts w:ascii="Arial" w:hAnsi="Arial" w:cs="Arial"/>
          <w:sz w:val="22"/>
          <w:szCs w:val="22"/>
          <w:cs/>
          <w:lang w:val="en-US"/>
        </w:rPr>
        <w:t xml:space="preserve"> </w:t>
      </w:r>
      <w:proofErr w:type="gramStart"/>
      <w:r w:rsidR="00653B90" w:rsidRPr="00413E72">
        <w:rPr>
          <w:rFonts w:ascii="Arial" w:hAnsi="Arial" w:cs="Arial"/>
          <w:sz w:val="22"/>
          <w:szCs w:val="22"/>
          <w:lang w:val="en-US"/>
        </w:rPr>
        <w:t>is</w:t>
      </w:r>
      <w:proofErr w:type="gramEnd"/>
      <w:r w:rsidRPr="00413E72">
        <w:rPr>
          <w:rFonts w:ascii="Arial" w:hAnsi="Arial" w:cs="Arial"/>
          <w:sz w:val="22"/>
          <w:szCs w:val="22"/>
          <w:lang w:val="en-US"/>
        </w:rPr>
        <w:t xml:space="preserve"> secured by the mortgage</w:t>
      </w:r>
      <w:r w:rsidR="00097BC8" w:rsidRPr="00413E72">
        <w:rPr>
          <w:rFonts w:ascii="Arial" w:hAnsi="Arial" w:cs="Arial"/>
          <w:sz w:val="22"/>
          <w:szCs w:val="22"/>
          <w:lang w:val="en-US"/>
        </w:rPr>
        <w:t>s</w:t>
      </w:r>
      <w:r w:rsidRPr="00413E72">
        <w:rPr>
          <w:rFonts w:ascii="Arial" w:hAnsi="Arial" w:cs="Arial"/>
          <w:sz w:val="22"/>
          <w:szCs w:val="22"/>
          <w:lang w:val="en-US"/>
        </w:rPr>
        <w:t xml:space="preserve"> of land and building</w:t>
      </w:r>
      <w:r w:rsidR="00653B90" w:rsidRPr="00413E72">
        <w:rPr>
          <w:rFonts w:ascii="Arial" w:hAnsi="Arial" w:cs="Arial"/>
          <w:sz w:val="22"/>
          <w:szCs w:val="22"/>
          <w:lang w:val="en-US"/>
        </w:rPr>
        <w:t xml:space="preserve"> constructed thereon</w:t>
      </w:r>
      <w:r w:rsidR="006323AC" w:rsidRPr="00413E72">
        <w:rPr>
          <w:rFonts w:ascii="Arial" w:hAnsi="Arial" w:cs="Arial"/>
          <w:sz w:val="22"/>
          <w:szCs w:val="22"/>
          <w:lang w:val="en-US"/>
        </w:rPr>
        <w:t>,</w:t>
      </w:r>
      <w:r w:rsidR="002630E5" w:rsidRPr="00413E72">
        <w:rPr>
          <w:rFonts w:ascii="Arial" w:hAnsi="Arial" w:cs="Arial"/>
          <w:sz w:val="22"/>
          <w:szCs w:val="22"/>
          <w:lang w:val="en-US"/>
        </w:rPr>
        <w:t xml:space="preserve"> machinery</w:t>
      </w:r>
      <w:r w:rsidR="003F3BFC" w:rsidRPr="00413E72">
        <w:rPr>
          <w:rFonts w:ascii="Arial" w:hAnsi="Arial" w:cs="Arial"/>
          <w:sz w:val="22"/>
          <w:szCs w:val="22"/>
          <w:cs/>
          <w:lang w:val="en-US"/>
        </w:rPr>
        <w:t xml:space="preserve"> </w:t>
      </w:r>
      <w:r w:rsidRPr="00413E72">
        <w:rPr>
          <w:rFonts w:ascii="Arial" w:hAnsi="Arial" w:cs="Arial"/>
          <w:sz w:val="22"/>
          <w:szCs w:val="22"/>
          <w:lang w:val="en-US"/>
        </w:rPr>
        <w:t>and i</w:t>
      </w:r>
      <w:r w:rsidR="00653B90" w:rsidRPr="00413E72">
        <w:rPr>
          <w:rFonts w:ascii="Arial" w:hAnsi="Arial" w:cs="Arial"/>
          <w:sz w:val="22"/>
          <w:szCs w:val="22"/>
          <w:lang w:val="en-US"/>
        </w:rPr>
        <w:t>nvestment properties</w:t>
      </w:r>
      <w:r w:rsidR="00B04D82" w:rsidRPr="00413E72">
        <w:rPr>
          <w:rFonts w:ascii="Arial" w:hAnsi="Arial" w:cs="Arial"/>
          <w:sz w:val="22"/>
          <w:szCs w:val="22"/>
          <w:lang w:val="en-US"/>
        </w:rPr>
        <w:t xml:space="preserve"> of the Company</w:t>
      </w:r>
      <w:r w:rsidR="00653B90" w:rsidRPr="00413E72">
        <w:rPr>
          <w:rFonts w:ascii="Arial" w:hAnsi="Arial" w:cs="Arial"/>
          <w:sz w:val="22"/>
          <w:szCs w:val="22"/>
          <w:cs/>
          <w:lang w:val="en-US"/>
        </w:rPr>
        <w:t>.</w:t>
      </w:r>
    </w:p>
    <w:p w14:paraId="39A989D2" w14:textId="0E2EBF90" w:rsidR="00F2455C" w:rsidRPr="00413E72" w:rsidRDefault="00F2455C"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t>The long</w:t>
      </w:r>
      <w:r w:rsidRPr="00413E72">
        <w:rPr>
          <w:rFonts w:ascii="Arial" w:hAnsi="Arial" w:cs="Arial"/>
          <w:sz w:val="22"/>
          <w:szCs w:val="22"/>
          <w:cs/>
          <w:lang w:val="en-US"/>
        </w:rPr>
        <w:t>-</w:t>
      </w:r>
      <w:r w:rsidRPr="00413E72">
        <w:rPr>
          <w:rFonts w:ascii="Arial" w:hAnsi="Arial" w:cs="Arial"/>
          <w:sz w:val="22"/>
          <w:szCs w:val="22"/>
          <w:lang w:val="en-US"/>
        </w:rPr>
        <w:t>term loans of the subsidiaries are secured by the mortgage of lan</w:t>
      </w:r>
      <w:r w:rsidR="000E5E22" w:rsidRPr="00413E72">
        <w:rPr>
          <w:rFonts w:ascii="Arial" w:hAnsi="Arial" w:cs="Arial"/>
          <w:sz w:val="22"/>
          <w:szCs w:val="22"/>
          <w:lang w:val="en-US"/>
        </w:rPr>
        <w:t>d</w:t>
      </w:r>
      <w:r w:rsidR="00A627C2" w:rsidRPr="00413E72">
        <w:rPr>
          <w:rFonts w:ascii="Arial" w:hAnsi="Arial" w:cs="Arial"/>
          <w:sz w:val="22"/>
          <w:szCs w:val="22"/>
          <w:lang w:val="en-US"/>
        </w:rPr>
        <w:t xml:space="preserve"> and</w:t>
      </w:r>
      <w:r w:rsidR="001109CB" w:rsidRPr="00413E72">
        <w:rPr>
          <w:rFonts w:ascii="Arial" w:hAnsi="Arial" w:cs="Arial"/>
          <w:sz w:val="22"/>
          <w:szCs w:val="22"/>
          <w:lang w:val="en-US"/>
        </w:rPr>
        <w:t xml:space="preserve"> </w:t>
      </w:r>
      <w:r w:rsidR="00415ED8" w:rsidRPr="00413E72">
        <w:rPr>
          <w:rFonts w:ascii="Arial" w:hAnsi="Arial" w:cs="Arial"/>
          <w:sz w:val="22"/>
          <w:szCs w:val="22"/>
          <w:lang w:val="en-US"/>
        </w:rPr>
        <w:t>machinery</w:t>
      </w:r>
      <w:r w:rsidR="000E5E22" w:rsidRPr="00413E72">
        <w:rPr>
          <w:rFonts w:ascii="Arial" w:hAnsi="Arial" w:cs="Arial"/>
          <w:sz w:val="22"/>
          <w:szCs w:val="22"/>
          <w:lang w:val="en-US"/>
        </w:rPr>
        <w:t xml:space="preserve"> </w:t>
      </w:r>
      <w:r w:rsidR="00B04D82" w:rsidRPr="00413E72">
        <w:rPr>
          <w:rFonts w:ascii="Arial" w:hAnsi="Arial" w:cs="Arial"/>
          <w:sz w:val="22"/>
          <w:szCs w:val="22"/>
          <w:lang w:val="en-US"/>
        </w:rPr>
        <w:t>of subsidiaries</w:t>
      </w:r>
      <w:r w:rsidR="000E5E22" w:rsidRPr="00413E72">
        <w:rPr>
          <w:rFonts w:ascii="Arial" w:hAnsi="Arial" w:cs="Arial"/>
          <w:sz w:val="22"/>
          <w:szCs w:val="22"/>
          <w:cs/>
          <w:lang w:val="en-US"/>
        </w:rPr>
        <w:t xml:space="preserve"> </w:t>
      </w:r>
      <w:r w:rsidRPr="00413E72">
        <w:rPr>
          <w:rFonts w:ascii="Arial" w:hAnsi="Arial" w:cs="Arial"/>
          <w:sz w:val="22"/>
          <w:szCs w:val="22"/>
          <w:lang w:val="en-US"/>
        </w:rPr>
        <w:t xml:space="preserve">and </w:t>
      </w:r>
      <w:r w:rsidR="000E5E22" w:rsidRPr="00413E72">
        <w:rPr>
          <w:rFonts w:ascii="Arial" w:hAnsi="Arial" w:cs="Arial"/>
          <w:sz w:val="22"/>
          <w:szCs w:val="22"/>
          <w:lang w:val="en-US"/>
        </w:rPr>
        <w:t xml:space="preserve">guaranteed by </w:t>
      </w:r>
      <w:r w:rsidRPr="00413E72">
        <w:rPr>
          <w:rFonts w:ascii="Arial" w:hAnsi="Arial" w:cs="Arial"/>
          <w:sz w:val="22"/>
          <w:szCs w:val="22"/>
          <w:lang w:val="en-US"/>
        </w:rPr>
        <w:t xml:space="preserve">the </w:t>
      </w:r>
      <w:r w:rsidR="00B04D82" w:rsidRPr="00413E72">
        <w:rPr>
          <w:rFonts w:ascii="Arial" w:hAnsi="Arial" w:cs="Arial"/>
          <w:sz w:val="22"/>
          <w:szCs w:val="22"/>
          <w:lang w:val="en-US"/>
        </w:rPr>
        <w:t>C</w:t>
      </w:r>
      <w:r w:rsidRPr="00413E72">
        <w:rPr>
          <w:rFonts w:ascii="Arial" w:hAnsi="Arial" w:cs="Arial"/>
          <w:sz w:val="22"/>
          <w:szCs w:val="22"/>
          <w:lang w:val="en-US"/>
        </w:rPr>
        <w:t>ompany</w:t>
      </w:r>
      <w:r w:rsidRPr="00413E72">
        <w:rPr>
          <w:rFonts w:ascii="Arial" w:hAnsi="Arial" w:cs="Arial"/>
          <w:sz w:val="22"/>
          <w:szCs w:val="22"/>
          <w:cs/>
          <w:lang w:val="en-US"/>
        </w:rPr>
        <w:t>.</w:t>
      </w:r>
    </w:p>
    <w:p w14:paraId="38190260" w14:textId="52A11663" w:rsidR="00F2455C" w:rsidRPr="00413E72" w:rsidRDefault="00B04D82"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r>
      <w:r w:rsidR="00F2455C" w:rsidRPr="00413E72">
        <w:rPr>
          <w:rFonts w:ascii="Arial" w:hAnsi="Arial" w:cs="Arial"/>
          <w:sz w:val="22"/>
          <w:szCs w:val="22"/>
          <w:lang w:val="en-US"/>
        </w:rPr>
        <w:t xml:space="preserve">The loan agreements contain several covenants which, among other things, require the </w:t>
      </w:r>
      <w:r w:rsidR="00736468" w:rsidRPr="00413E72">
        <w:rPr>
          <w:rFonts w:ascii="Arial" w:hAnsi="Arial" w:cs="Arial"/>
          <w:sz w:val="22"/>
          <w:szCs w:val="22"/>
          <w:lang w:val="en-US"/>
        </w:rPr>
        <w:t>Group</w:t>
      </w:r>
      <w:r w:rsidR="00736468" w:rsidRPr="00413E72">
        <w:rPr>
          <w:rFonts w:ascii="Arial" w:hAnsi="Arial" w:cs="Arial"/>
          <w:sz w:val="22"/>
          <w:szCs w:val="22"/>
          <w:cs/>
          <w:lang w:val="en-US"/>
        </w:rPr>
        <w:t xml:space="preserve"> </w:t>
      </w:r>
      <w:r w:rsidR="00F2455C" w:rsidRPr="00413E72">
        <w:rPr>
          <w:rFonts w:ascii="Arial" w:hAnsi="Arial" w:cs="Arial"/>
          <w:sz w:val="22"/>
          <w:szCs w:val="22"/>
          <w:lang w:val="en-US"/>
        </w:rPr>
        <w:t>to main</w:t>
      </w:r>
      <w:bookmarkStart w:id="5" w:name="Note23_LT_Loan"/>
      <w:bookmarkEnd w:id="5"/>
      <w:r w:rsidR="00F2455C" w:rsidRPr="00413E72">
        <w:rPr>
          <w:rFonts w:ascii="Arial" w:hAnsi="Arial" w:cs="Arial"/>
          <w:sz w:val="22"/>
          <w:szCs w:val="22"/>
          <w:lang w:val="en-US"/>
        </w:rPr>
        <w:t>tain debt</w:t>
      </w:r>
      <w:r w:rsidR="00F2455C" w:rsidRPr="00413E72">
        <w:rPr>
          <w:rFonts w:ascii="Arial" w:hAnsi="Arial" w:cs="Arial"/>
          <w:sz w:val="22"/>
          <w:szCs w:val="22"/>
          <w:cs/>
          <w:lang w:val="en-US"/>
        </w:rPr>
        <w:t>-</w:t>
      </w:r>
      <w:r w:rsidR="00F2455C" w:rsidRPr="00413E72">
        <w:rPr>
          <w:rFonts w:ascii="Arial" w:hAnsi="Arial" w:cs="Arial"/>
          <w:sz w:val="22"/>
          <w:szCs w:val="22"/>
          <w:lang w:val="en-US"/>
        </w:rPr>
        <w:t>to</w:t>
      </w:r>
      <w:r w:rsidR="00F2455C" w:rsidRPr="00413E72">
        <w:rPr>
          <w:rFonts w:ascii="Arial" w:hAnsi="Arial" w:cs="Arial"/>
          <w:sz w:val="22"/>
          <w:szCs w:val="22"/>
          <w:cs/>
          <w:lang w:val="en-US"/>
        </w:rPr>
        <w:t>-</w:t>
      </w:r>
      <w:r w:rsidR="00F2455C" w:rsidRPr="00413E72">
        <w:rPr>
          <w:rFonts w:ascii="Arial" w:hAnsi="Arial" w:cs="Arial"/>
          <w:sz w:val="22"/>
          <w:szCs w:val="22"/>
          <w:lang w:val="en-US"/>
        </w:rPr>
        <w:t>equity ratio</w:t>
      </w:r>
      <w:r w:rsidR="00E50A4B" w:rsidRPr="00413E72">
        <w:rPr>
          <w:rFonts w:ascii="Arial" w:hAnsi="Arial" w:cs="Arial"/>
          <w:sz w:val="22"/>
          <w:szCs w:val="22"/>
          <w:lang w:val="en-US"/>
        </w:rPr>
        <w:t xml:space="preserve">, interest-bearing debt to equity ratio </w:t>
      </w:r>
      <w:r w:rsidR="00F2455C" w:rsidRPr="00413E72">
        <w:rPr>
          <w:rFonts w:ascii="Arial" w:hAnsi="Arial" w:cs="Arial"/>
          <w:sz w:val="22"/>
          <w:szCs w:val="22"/>
          <w:lang w:val="en-US"/>
        </w:rPr>
        <w:t>and debt service coverage ratio at the rate prescribed in the agreements</w:t>
      </w:r>
      <w:r w:rsidR="00F2455C" w:rsidRPr="00413E72">
        <w:rPr>
          <w:rFonts w:ascii="Arial" w:hAnsi="Arial" w:cs="Arial"/>
          <w:sz w:val="22"/>
          <w:szCs w:val="22"/>
          <w:cs/>
          <w:lang w:val="en-US"/>
        </w:rPr>
        <w:t>.</w:t>
      </w:r>
      <w:r w:rsidR="00953398" w:rsidRPr="00413E72">
        <w:rPr>
          <w:rFonts w:ascii="Arial" w:hAnsi="Arial" w:cs="Arial"/>
          <w:sz w:val="22"/>
          <w:szCs w:val="22"/>
          <w:lang w:val="en-US"/>
        </w:rPr>
        <w:t xml:space="preserve"> Also</w:t>
      </w:r>
      <w:r w:rsidR="00E96915" w:rsidRPr="00413E72">
        <w:rPr>
          <w:rFonts w:ascii="Arial" w:hAnsi="Arial" w:cs="Arial"/>
          <w:sz w:val="22"/>
          <w:szCs w:val="22"/>
          <w:lang w:val="en-US"/>
        </w:rPr>
        <w:t>,</w:t>
      </w:r>
      <w:r w:rsidR="00953398" w:rsidRPr="00413E72">
        <w:rPr>
          <w:rFonts w:ascii="Arial" w:hAnsi="Arial" w:cs="Arial"/>
          <w:sz w:val="22"/>
          <w:szCs w:val="22"/>
          <w:lang w:val="en-US"/>
        </w:rPr>
        <w:t xml:space="preserve"> the Group </w:t>
      </w:r>
      <w:proofErr w:type="gramStart"/>
      <w:r w:rsidR="00953398" w:rsidRPr="00413E72">
        <w:rPr>
          <w:rFonts w:ascii="Arial" w:hAnsi="Arial" w:cs="Arial"/>
          <w:sz w:val="22"/>
          <w:szCs w:val="22"/>
          <w:lang w:val="en-US"/>
        </w:rPr>
        <w:t>has to</w:t>
      </w:r>
      <w:proofErr w:type="gramEnd"/>
      <w:r w:rsidR="00953398" w:rsidRPr="00413E72">
        <w:rPr>
          <w:rFonts w:ascii="Arial" w:hAnsi="Arial" w:cs="Arial"/>
          <w:sz w:val="22"/>
          <w:szCs w:val="22"/>
          <w:lang w:val="en-US"/>
        </w:rPr>
        <w:t xml:space="preserve"> maintain shareholding proportion in the parent prescribed in the agreement</w:t>
      </w:r>
      <w:r w:rsidR="00953398" w:rsidRPr="00413E72">
        <w:rPr>
          <w:rFonts w:ascii="Arial" w:hAnsi="Arial" w:cs="Arial"/>
          <w:sz w:val="22"/>
          <w:szCs w:val="22"/>
          <w:cs/>
          <w:lang w:val="en-US"/>
        </w:rPr>
        <w:t>.</w:t>
      </w:r>
    </w:p>
    <w:p w14:paraId="327CE27C" w14:textId="12C8FE98" w:rsidR="00D446CE" w:rsidRPr="00413E72" w:rsidRDefault="00A70B39" w:rsidP="00DB1860">
      <w:pPr>
        <w:pStyle w:val="BodyTextIndent3"/>
        <w:widowControl/>
        <w:tabs>
          <w:tab w:val="clear" w:pos="2160"/>
          <w:tab w:val="clear" w:pos="9620"/>
        </w:tabs>
        <w:ind w:left="540" w:right="29" w:hanging="540"/>
        <w:jc w:val="thaiDistribute"/>
        <w:rPr>
          <w:rFonts w:ascii="Arial" w:hAnsi="Arial" w:cs="Arial"/>
          <w:sz w:val="22"/>
          <w:szCs w:val="22"/>
          <w:lang w:val="en-US"/>
        </w:rPr>
      </w:pPr>
      <w:r w:rsidRPr="00413E72">
        <w:rPr>
          <w:rFonts w:ascii="Arial" w:hAnsi="Arial" w:cs="Arial"/>
          <w:sz w:val="22"/>
          <w:szCs w:val="22"/>
          <w:lang w:val="en-US"/>
        </w:rPr>
        <w:tab/>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0B15BB">
        <w:rPr>
          <w:rFonts w:ascii="Arial" w:hAnsi="Arial" w:cs="Arial"/>
          <w:sz w:val="22"/>
          <w:szCs w:val="22"/>
          <w:lang w:val="en-US"/>
        </w:rPr>
        <w:t>2024</w:t>
      </w:r>
      <w:r w:rsidRPr="00413E72">
        <w:rPr>
          <w:rFonts w:ascii="Arial" w:hAnsi="Arial" w:cs="Arial"/>
          <w:sz w:val="22"/>
          <w:szCs w:val="22"/>
          <w:lang w:val="en-US"/>
        </w:rPr>
        <w:t>, the long</w:t>
      </w:r>
      <w:r w:rsidRPr="00413E72">
        <w:rPr>
          <w:rFonts w:ascii="Arial" w:hAnsi="Arial" w:cs="Arial"/>
          <w:sz w:val="22"/>
          <w:szCs w:val="22"/>
          <w:cs/>
          <w:lang w:val="en-US"/>
        </w:rPr>
        <w:t>-</w:t>
      </w:r>
      <w:r w:rsidRPr="00413E72">
        <w:rPr>
          <w:rFonts w:ascii="Arial" w:hAnsi="Arial" w:cs="Arial"/>
          <w:sz w:val="22"/>
          <w:szCs w:val="22"/>
          <w:lang w:val="en-US"/>
        </w:rPr>
        <w:t xml:space="preserve">term credit facilities of the </w:t>
      </w:r>
      <w:r w:rsidR="00736468" w:rsidRPr="00413E72">
        <w:rPr>
          <w:rFonts w:ascii="Arial" w:hAnsi="Arial" w:cs="Arial"/>
          <w:sz w:val="22"/>
          <w:szCs w:val="22"/>
          <w:lang w:val="en-US"/>
        </w:rPr>
        <w:t>Group</w:t>
      </w:r>
      <w:r w:rsidR="00736468" w:rsidRPr="00413E72">
        <w:rPr>
          <w:rFonts w:ascii="Arial" w:hAnsi="Arial" w:cs="Arial"/>
          <w:sz w:val="22"/>
          <w:szCs w:val="22"/>
          <w:cs/>
          <w:lang w:val="en-US"/>
        </w:rPr>
        <w:t xml:space="preserve"> </w:t>
      </w:r>
      <w:r w:rsidRPr="00413E72">
        <w:rPr>
          <w:rFonts w:ascii="Arial" w:hAnsi="Arial" w:cs="Arial"/>
          <w:sz w:val="22"/>
          <w:szCs w:val="22"/>
          <w:lang w:val="en-US"/>
        </w:rPr>
        <w:t xml:space="preserve">which have not yet been drawn down amounted to Baht </w:t>
      </w:r>
      <w:r w:rsidR="00A13F37">
        <w:rPr>
          <w:rFonts w:ascii="Arial" w:hAnsi="Arial" w:cs="Arial"/>
          <w:sz w:val="22"/>
          <w:szCs w:val="22"/>
          <w:lang w:val="en-US"/>
        </w:rPr>
        <w:t>376</w:t>
      </w:r>
      <w:r w:rsidR="000B15BB">
        <w:rPr>
          <w:rFonts w:ascii="Arial" w:hAnsi="Arial" w:cs="Arial"/>
          <w:sz w:val="22"/>
          <w:szCs w:val="22"/>
          <w:lang w:val="en-US"/>
        </w:rPr>
        <w:t xml:space="preserve"> </w:t>
      </w:r>
      <w:r w:rsidRPr="00413E72">
        <w:rPr>
          <w:rFonts w:ascii="Arial" w:hAnsi="Arial" w:cs="Arial"/>
          <w:sz w:val="22"/>
          <w:szCs w:val="22"/>
          <w:lang w:val="en-US"/>
        </w:rPr>
        <w:t xml:space="preserve">million </w:t>
      </w:r>
      <w:r w:rsidRPr="00413E72">
        <w:rPr>
          <w:rFonts w:ascii="Arial" w:hAnsi="Arial" w:cs="Arial"/>
          <w:sz w:val="22"/>
          <w:szCs w:val="22"/>
          <w:cs/>
          <w:lang w:val="en-US"/>
        </w:rPr>
        <w:t>(</w:t>
      </w:r>
      <w:r w:rsidR="000B15BB">
        <w:rPr>
          <w:rFonts w:ascii="Arial" w:hAnsi="Arial" w:cs="Arial"/>
          <w:sz w:val="22"/>
          <w:szCs w:val="22"/>
          <w:lang w:val="en-US"/>
        </w:rPr>
        <w:t>2023</w:t>
      </w:r>
      <w:r w:rsidRPr="00413E72">
        <w:rPr>
          <w:rFonts w:ascii="Arial" w:hAnsi="Arial" w:cs="Arial"/>
          <w:sz w:val="22"/>
          <w:szCs w:val="22"/>
          <w:cs/>
          <w:lang w:val="en-US"/>
        </w:rPr>
        <w:t xml:space="preserve">: </w:t>
      </w:r>
      <w:r w:rsidRPr="00413E72">
        <w:rPr>
          <w:rFonts w:ascii="Arial" w:hAnsi="Arial" w:cs="Arial"/>
          <w:sz w:val="22"/>
          <w:szCs w:val="22"/>
          <w:lang w:val="en-US"/>
        </w:rPr>
        <w:t xml:space="preserve">Baht </w:t>
      </w:r>
      <w:r w:rsidR="000B15BB" w:rsidRPr="00413E72">
        <w:rPr>
          <w:rFonts w:ascii="Arial" w:hAnsi="Arial" w:cs="Arial"/>
          <w:sz w:val="22"/>
          <w:szCs w:val="22"/>
          <w:lang w:val="en-US"/>
        </w:rPr>
        <w:t xml:space="preserve">603 </w:t>
      </w:r>
      <w:r w:rsidRPr="00413E72">
        <w:rPr>
          <w:rFonts w:ascii="Arial" w:hAnsi="Arial" w:cs="Arial"/>
          <w:sz w:val="22"/>
          <w:szCs w:val="22"/>
          <w:lang w:val="en-US"/>
        </w:rPr>
        <w:t>million</w:t>
      </w:r>
      <w:r w:rsidRPr="00413E72">
        <w:rPr>
          <w:rFonts w:ascii="Arial" w:hAnsi="Arial" w:cs="Arial"/>
          <w:sz w:val="22"/>
          <w:szCs w:val="22"/>
          <w:cs/>
          <w:lang w:val="en-US"/>
        </w:rPr>
        <w:t>) (</w:t>
      </w:r>
      <w:r w:rsidR="00B04D82" w:rsidRPr="00413E72">
        <w:rPr>
          <w:rFonts w:ascii="Arial" w:hAnsi="Arial" w:cs="Arial"/>
          <w:sz w:val="22"/>
          <w:szCs w:val="22"/>
          <w:lang w:val="en-US"/>
        </w:rPr>
        <w:t>t</w:t>
      </w:r>
      <w:r w:rsidRPr="00413E72">
        <w:rPr>
          <w:rFonts w:ascii="Arial" w:hAnsi="Arial" w:cs="Arial"/>
          <w:sz w:val="22"/>
          <w:szCs w:val="22"/>
          <w:lang w:val="en-US"/>
        </w:rPr>
        <w:t>he Company only</w:t>
      </w:r>
      <w:r w:rsidRPr="00413E72">
        <w:rPr>
          <w:rFonts w:ascii="Arial" w:hAnsi="Arial" w:cs="Arial"/>
          <w:sz w:val="22"/>
          <w:szCs w:val="22"/>
          <w:cs/>
          <w:lang w:val="en-US"/>
        </w:rPr>
        <w:t xml:space="preserve">: </w:t>
      </w:r>
      <w:r w:rsidR="00D446CE" w:rsidRPr="00413E72">
        <w:rPr>
          <w:rFonts w:ascii="Arial" w:hAnsi="Arial" w:cs="Arial"/>
          <w:sz w:val="22"/>
          <w:szCs w:val="22"/>
          <w:lang w:val="en-US"/>
        </w:rPr>
        <w:t xml:space="preserve">Baht </w:t>
      </w:r>
      <w:r w:rsidR="00A13F37">
        <w:rPr>
          <w:rFonts w:ascii="Arial" w:hAnsi="Arial" w:cs="Arial"/>
          <w:sz w:val="22"/>
          <w:szCs w:val="22"/>
          <w:lang w:val="en-US"/>
        </w:rPr>
        <w:t>376</w:t>
      </w:r>
      <w:r w:rsidR="000B15BB">
        <w:rPr>
          <w:rFonts w:ascii="Arial" w:hAnsi="Arial" w:cs="Arial"/>
          <w:sz w:val="22"/>
          <w:szCs w:val="22"/>
          <w:lang w:val="en-US"/>
        </w:rPr>
        <w:t xml:space="preserve"> </w:t>
      </w:r>
      <w:r w:rsidRPr="00413E72">
        <w:rPr>
          <w:rFonts w:ascii="Arial" w:hAnsi="Arial" w:cs="Arial"/>
          <w:sz w:val="22"/>
          <w:szCs w:val="22"/>
          <w:lang w:val="en-US"/>
        </w:rPr>
        <w:t xml:space="preserve">million, </w:t>
      </w:r>
      <w:r w:rsidR="000B15BB">
        <w:rPr>
          <w:rFonts w:ascii="Arial" w:hAnsi="Arial" w:cs="Arial"/>
          <w:sz w:val="22"/>
          <w:szCs w:val="22"/>
          <w:lang w:val="en-US"/>
        </w:rPr>
        <w:t>2023</w:t>
      </w:r>
      <w:r w:rsidRPr="00413E72">
        <w:rPr>
          <w:rFonts w:ascii="Arial" w:hAnsi="Arial" w:cs="Arial"/>
          <w:sz w:val="22"/>
          <w:szCs w:val="22"/>
          <w:cs/>
          <w:lang w:val="en-US"/>
        </w:rPr>
        <w:t xml:space="preserve">: </w:t>
      </w:r>
      <w:r w:rsidRPr="00413E72">
        <w:rPr>
          <w:rFonts w:ascii="Arial" w:hAnsi="Arial" w:cs="Arial"/>
          <w:sz w:val="22"/>
          <w:szCs w:val="22"/>
          <w:lang w:val="en-US"/>
        </w:rPr>
        <w:t xml:space="preserve">Baht </w:t>
      </w:r>
      <w:r w:rsidR="000B15BB" w:rsidRPr="00413E72">
        <w:rPr>
          <w:rFonts w:ascii="Arial" w:hAnsi="Arial" w:cs="Arial"/>
          <w:sz w:val="22"/>
          <w:szCs w:val="22"/>
          <w:lang w:val="en-US"/>
        </w:rPr>
        <w:t xml:space="preserve">603 </w:t>
      </w:r>
      <w:r w:rsidRPr="00413E72">
        <w:rPr>
          <w:rFonts w:ascii="Arial" w:hAnsi="Arial" w:cs="Arial"/>
          <w:sz w:val="22"/>
          <w:szCs w:val="22"/>
          <w:lang w:val="en-US"/>
        </w:rPr>
        <w:t>million</w:t>
      </w:r>
      <w:r w:rsidRPr="00413E72">
        <w:rPr>
          <w:rFonts w:ascii="Arial" w:hAnsi="Arial" w:cs="Arial"/>
          <w:sz w:val="22"/>
          <w:szCs w:val="22"/>
          <w:cs/>
          <w:lang w:val="en-US"/>
        </w:rPr>
        <w:t>).</w:t>
      </w:r>
    </w:p>
    <w:p w14:paraId="7C097F11" w14:textId="43499531" w:rsidR="00A70B39" w:rsidRPr="00413E72" w:rsidRDefault="00361832" w:rsidP="00A70B39">
      <w:pPr>
        <w:spacing w:before="120" w:after="120" w:line="380" w:lineRule="exact"/>
        <w:ind w:left="540" w:hanging="539"/>
        <w:jc w:val="both"/>
        <w:rPr>
          <w:rFonts w:ascii="Arial" w:hAnsi="Arial" w:cs="Arial"/>
          <w:b/>
          <w:bCs/>
          <w:sz w:val="22"/>
          <w:szCs w:val="22"/>
        </w:rPr>
      </w:pPr>
      <w:r>
        <w:rPr>
          <w:rFonts w:ascii="Arial" w:hAnsi="Arial" w:cs="Arial"/>
          <w:b/>
          <w:bCs/>
          <w:sz w:val="22"/>
          <w:szCs w:val="22"/>
        </w:rPr>
        <w:t>23</w:t>
      </w:r>
      <w:r w:rsidR="00A70B39" w:rsidRPr="00413E72">
        <w:rPr>
          <w:rFonts w:ascii="Arial" w:hAnsi="Arial" w:cs="Arial"/>
          <w:b/>
          <w:bCs/>
          <w:sz w:val="22"/>
          <w:szCs w:val="22"/>
          <w:cs/>
        </w:rPr>
        <w:t>.</w:t>
      </w:r>
      <w:r w:rsidR="00A70B39" w:rsidRPr="00413E72">
        <w:rPr>
          <w:rFonts w:ascii="Arial" w:hAnsi="Arial" w:cs="Arial"/>
          <w:b/>
          <w:bCs/>
          <w:sz w:val="22"/>
          <w:szCs w:val="22"/>
        </w:rPr>
        <w:tab/>
        <w:t>Provision</w:t>
      </w:r>
      <w:r w:rsidR="00097BC8" w:rsidRPr="00413E72">
        <w:rPr>
          <w:rFonts w:ascii="Arial" w:hAnsi="Arial" w:cs="Arial"/>
          <w:b/>
          <w:bCs/>
          <w:sz w:val="22"/>
          <w:szCs w:val="22"/>
        </w:rPr>
        <w:t>s</w:t>
      </w:r>
      <w:r w:rsidR="00A70B39" w:rsidRPr="00413E72">
        <w:rPr>
          <w:rFonts w:ascii="Arial" w:hAnsi="Arial" w:cs="Arial"/>
          <w:b/>
          <w:bCs/>
          <w:sz w:val="22"/>
          <w:szCs w:val="22"/>
        </w:rPr>
        <w:t xml:space="preserve"> for long</w:t>
      </w:r>
      <w:r w:rsidR="00A70B39" w:rsidRPr="00413E72">
        <w:rPr>
          <w:rFonts w:ascii="Arial" w:hAnsi="Arial" w:cs="Arial"/>
          <w:b/>
          <w:bCs/>
          <w:sz w:val="22"/>
          <w:szCs w:val="22"/>
          <w:cs/>
        </w:rPr>
        <w:t>-</w:t>
      </w:r>
      <w:r w:rsidR="00A70B39" w:rsidRPr="00413E72">
        <w:rPr>
          <w:rFonts w:ascii="Arial" w:hAnsi="Arial" w:cs="Arial"/>
          <w:b/>
          <w:bCs/>
          <w:sz w:val="22"/>
          <w:szCs w:val="22"/>
        </w:rPr>
        <w:t>term employee benefits</w:t>
      </w:r>
    </w:p>
    <w:p w14:paraId="135CAF15" w14:textId="77777777" w:rsidR="00A70B39" w:rsidRPr="00413E72" w:rsidRDefault="00A70B39" w:rsidP="00A70B39">
      <w:pPr>
        <w:pStyle w:val="BodyTextIndent3"/>
        <w:widowControl/>
        <w:tabs>
          <w:tab w:val="clear" w:pos="2160"/>
          <w:tab w:val="clear" w:pos="9620"/>
        </w:tabs>
        <w:ind w:left="539" w:hanging="6"/>
        <w:jc w:val="thaiDistribute"/>
        <w:rPr>
          <w:rFonts w:ascii="Arial" w:hAnsi="Arial" w:cs="Arial"/>
          <w:sz w:val="22"/>
          <w:szCs w:val="22"/>
          <w:lang w:val="en-US"/>
        </w:rPr>
      </w:pPr>
      <w:r w:rsidRPr="00413E72">
        <w:rPr>
          <w:rFonts w:ascii="Arial" w:hAnsi="Arial" w:cs="Arial"/>
          <w:sz w:val="22"/>
          <w:szCs w:val="22"/>
          <w:lang w:val="en-US"/>
        </w:rPr>
        <w:t>Provision</w:t>
      </w:r>
      <w:r w:rsidR="00097BC8" w:rsidRPr="00413E72">
        <w:rPr>
          <w:rFonts w:ascii="Arial" w:hAnsi="Arial" w:cs="Arial"/>
          <w:sz w:val="22"/>
          <w:szCs w:val="22"/>
          <w:lang w:val="en-US"/>
        </w:rPr>
        <w:t>s</w:t>
      </w:r>
      <w:r w:rsidRPr="00413E72">
        <w:rPr>
          <w:rFonts w:ascii="Arial" w:hAnsi="Arial" w:cs="Arial"/>
          <w:sz w:val="22"/>
          <w:szCs w:val="22"/>
          <w:lang w:val="en-US"/>
        </w:rPr>
        <w:t xml:space="preserve"> for long</w:t>
      </w:r>
      <w:r w:rsidRPr="00413E72">
        <w:rPr>
          <w:rFonts w:ascii="Arial" w:hAnsi="Arial" w:cs="Arial"/>
          <w:sz w:val="22"/>
          <w:szCs w:val="22"/>
          <w:cs/>
          <w:lang w:val="en-US"/>
        </w:rPr>
        <w:t>-</w:t>
      </w:r>
      <w:r w:rsidRPr="00413E72">
        <w:rPr>
          <w:rFonts w:ascii="Arial" w:hAnsi="Arial" w:cs="Arial"/>
          <w:sz w:val="22"/>
          <w:szCs w:val="22"/>
          <w:lang w:val="en-US"/>
        </w:rPr>
        <w:t>term employee benefits, which represent compensation</w:t>
      </w:r>
      <w:r w:rsidR="00097BC8" w:rsidRPr="00413E72">
        <w:rPr>
          <w:rFonts w:ascii="Arial" w:hAnsi="Arial" w:cs="Arial"/>
          <w:sz w:val="22"/>
          <w:szCs w:val="22"/>
          <w:lang w:val="en-US"/>
        </w:rPr>
        <w:t>s</w:t>
      </w:r>
      <w:r w:rsidRPr="00413E72">
        <w:rPr>
          <w:rFonts w:ascii="Arial" w:hAnsi="Arial" w:cs="Arial"/>
          <w:sz w:val="22"/>
          <w:szCs w:val="22"/>
          <w:lang w:val="en-US"/>
        </w:rPr>
        <w:t xml:space="preserve"> payable to employees after they retire</w:t>
      </w:r>
      <w:r w:rsidR="0063211D" w:rsidRPr="00413E72">
        <w:rPr>
          <w:rFonts w:ascii="Arial" w:hAnsi="Arial" w:cs="Arial"/>
          <w:sz w:val="22"/>
          <w:szCs w:val="22"/>
          <w:lang w:val="en-US"/>
        </w:rPr>
        <w:t>,</w:t>
      </w:r>
      <w:r w:rsidRPr="00413E72">
        <w:rPr>
          <w:rFonts w:ascii="Arial" w:hAnsi="Arial" w:cs="Arial"/>
          <w:sz w:val="22"/>
          <w:szCs w:val="22"/>
          <w:cs/>
          <w:lang w:val="en-US"/>
        </w:rPr>
        <w:t xml:space="preserve"> </w:t>
      </w:r>
      <w:r w:rsidR="000E5E22" w:rsidRPr="00413E72">
        <w:rPr>
          <w:rFonts w:ascii="Arial" w:hAnsi="Arial" w:cs="Arial"/>
          <w:sz w:val="22"/>
          <w:szCs w:val="22"/>
          <w:lang w:val="en-US"/>
        </w:rPr>
        <w:t>are</w:t>
      </w:r>
      <w:r w:rsidR="0063211D" w:rsidRPr="00413E72">
        <w:rPr>
          <w:rFonts w:ascii="Arial" w:hAnsi="Arial" w:cs="Arial"/>
          <w:sz w:val="22"/>
          <w:szCs w:val="22"/>
          <w:cs/>
          <w:lang w:val="en-US"/>
        </w:rPr>
        <w:t xml:space="preserve"> </w:t>
      </w:r>
      <w:r w:rsidRPr="00413E72">
        <w:rPr>
          <w:rFonts w:ascii="Arial" w:hAnsi="Arial" w:cs="Arial"/>
          <w:sz w:val="22"/>
          <w:szCs w:val="22"/>
          <w:lang w:val="en-US"/>
        </w:rPr>
        <w:t>as follows</w:t>
      </w:r>
      <w:r w:rsidRPr="00413E72">
        <w:rPr>
          <w:rFonts w:ascii="Arial" w:hAnsi="Arial" w:cs="Arial"/>
          <w:sz w:val="22"/>
          <w:szCs w:val="22"/>
          <w:cs/>
          <w:lang w:val="en-US"/>
        </w:rPr>
        <w:t>:</w:t>
      </w:r>
    </w:p>
    <w:p w14:paraId="65B56E80" w14:textId="77777777" w:rsidR="00A70B39" w:rsidRPr="00413E72" w:rsidRDefault="00A70B39" w:rsidP="00A70B39">
      <w:pPr>
        <w:spacing w:line="380" w:lineRule="exact"/>
        <w:ind w:left="533" w:hanging="533"/>
        <w:jc w:val="right"/>
        <w:rPr>
          <w:rFonts w:ascii="Arial" w:hAnsi="Arial" w:cs="Arial"/>
          <w:sz w:val="18"/>
          <w:szCs w:val="18"/>
        </w:rPr>
      </w:pPr>
      <w:r w:rsidRPr="00413E72">
        <w:rPr>
          <w:rFonts w:ascii="Arial" w:hAnsi="Arial" w:cs="Arial"/>
          <w:sz w:val="18"/>
          <w:szCs w:val="18"/>
          <w:cs/>
        </w:rPr>
        <w:t xml:space="preserve"> (</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bl>
      <w:tblPr>
        <w:tblW w:w="9105" w:type="dxa"/>
        <w:tblInd w:w="450" w:type="dxa"/>
        <w:tblLayout w:type="fixed"/>
        <w:tblLook w:val="01E0" w:firstRow="1" w:lastRow="1" w:firstColumn="1" w:lastColumn="1" w:noHBand="0" w:noVBand="0"/>
      </w:tblPr>
      <w:tblGrid>
        <w:gridCol w:w="4140"/>
        <w:gridCol w:w="1241"/>
        <w:gridCol w:w="1241"/>
        <w:gridCol w:w="1241"/>
        <w:gridCol w:w="1242"/>
      </w:tblGrid>
      <w:tr w:rsidR="00A70B39" w:rsidRPr="00413E72" w14:paraId="164BDC08" w14:textId="77777777" w:rsidTr="00B90BE3">
        <w:trPr>
          <w:tblHeader/>
        </w:trPr>
        <w:tc>
          <w:tcPr>
            <w:tcW w:w="4140" w:type="dxa"/>
          </w:tcPr>
          <w:p w14:paraId="7C5D1557" w14:textId="77777777" w:rsidR="00A70B39" w:rsidRPr="00413E72" w:rsidRDefault="00A70B39" w:rsidP="00361832">
            <w:pPr>
              <w:spacing w:line="340" w:lineRule="exact"/>
              <w:rPr>
                <w:rFonts w:ascii="Arial" w:hAnsi="Arial" w:cs="Arial"/>
                <w:sz w:val="18"/>
                <w:szCs w:val="18"/>
              </w:rPr>
            </w:pPr>
          </w:p>
        </w:tc>
        <w:tc>
          <w:tcPr>
            <w:tcW w:w="2482" w:type="dxa"/>
            <w:gridSpan w:val="2"/>
          </w:tcPr>
          <w:p w14:paraId="1A089994" w14:textId="77777777" w:rsidR="00A70B39" w:rsidRPr="00413E72" w:rsidRDefault="00A70B39" w:rsidP="00361832">
            <w:pPr>
              <w:pBdr>
                <w:bottom w:val="single" w:sz="4" w:space="1" w:color="auto"/>
              </w:pBdr>
              <w:tabs>
                <w:tab w:val="left" w:pos="1440"/>
              </w:tabs>
              <w:spacing w:line="340" w:lineRule="exact"/>
              <w:ind w:left="-18"/>
              <w:jc w:val="center"/>
              <w:rPr>
                <w:rFonts w:ascii="Arial" w:hAnsi="Arial" w:cs="Arial"/>
                <w:spacing w:val="-4"/>
                <w:sz w:val="18"/>
                <w:szCs w:val="18"/>
              </w:rPr>
            </w:pPr>
            <w:r w:rsidRPr="00413E72">
              <w:rPr>
                <w:rFonts w:ascii="Arial" w:hAnsi="Arial" w:cs="Arial"/>
                <w:spacing w:val="-4"/>
                <w:sz w:val="18"/>
                <w:szCs w:val="18"/>
              </w:rPr>
              <w:t xml:space="preserve">Consolidated </w:t>
            </w:r>
          </w:p>
          <w:p w14:paraId="56F876B1" w14:textId="77777777" w:rsidR="00A70B39" w:rsidRPr="00413E72" w:rsidRDefault="00A70B39" w:rsidP="00361832">
            <w:pPr>
              <w:pBdr>
                <w:bottom w:val="single" w:sz="4" w:space="1" w:color="auto"/>
              </w:pBdr>
              <w:tabs>
                <w:tab w:val="left" w:pos="1440"/>
              </w:tabs>
              <w:spacing w:line="340" w:lineRule="exact"/>
              <w:ind w:left="-18"/>
              <w:jc w:val="center"/>
              <w:rPr>
                <w:rFonts w:ascii="Arial" w:hAnsi="Arial" w:cs="Arial"/>
                <w:spacing w:val="-4"/>
                <w:sz w:val="18"/>
                <w:szCs w:val="18"/>
              </w:rPr>
            </w:pPr>
            <w:r w:rsidRPr="00413E72">
              <w:rPr>
                <w:rFonts w:ascii="Arial" w:hAnsi="Arial" w:cs="Arial"/>
                <w:spacing w:val="-4"/>
                <w:sz w:val="18"/>
                <w:szCs w:val="18"/>
              </w:rPr>
              <w:t>financial statements</w:t>
            </w:r>
          </w:p>
        </w:tc>
        <w:tc>
          <w:tcPr>
            <w:tcW w:w="2483" w:type="dxa"/>
            <w:gridSpan w:val="2"/>
          </w:tcPr>
          <w:p w14:paraId="14EE396C" w14:textId="77777777" w:rsidR="00A70B39" w:rsidRPr="00413E72" w:rsidRDefault="00A70B39" w:rsidP="00361832">
            <w:pPr>
              <w:pBdr>
                <w:bottom w:val="single" w:sz="4" w:space="1" w:color="auto"/>
              </w:pBdr>
              <w:tabs>
                <w:tab w:val="left" w:pos="1440"/>
              </w:tabs>
              <w:spacing w:line="340" w:lineRule="exact"/>
              <w:ind w:left="-18"/>
              <w:jc w:val="center"/>
              <w:rPr>
                <w:rFonts w:ascii="Arial" w:hAnsi="Arial" w:cs="Arial"/>
                <w:spacing w:val="-4"/>
                <w:sz w:val="18"/>
                <w:szCs w:val="18"/>
              </w:rPr>
            </w:pPr>
            <w:r w:rsidRPr="00413E72">
              <w:rPr>
                <w:rFonts w:ascii="Arial" w:hAnsi="Arial" w:cs="Arial"/>
                <w:spacing w:val="-4"/>
                <w:sz w:val="18"/>
                <w:szCs w:val="18"/>
              </w:rPr>
              <w:t xml:space="preserve">Separate </w:t>
            </w:r>
          </w:p>
          <w:p w14:paraId="121DA4E7" w14:textId="77777777" w:rsidR="00A70B39" w:rsidRPr="00413E72" w:rsidRDefault="00A70B39" w:rsidP="00361832">
            <w:pPr>
              <w:pBdr>
                <w:bottom w:val="single" w:sz="4" w:space="1" w:color="auto"/>
              </w:pBdr>
              <w:tabs>
                <w:tab w:val="left" w:pos="1440"/>
              </w:tabs>
              <w:spacing w:line="340" w:lineRule="exact"/>
              <w:ind w:left="-18"/>
              <w:jc w:val="center"/>
              <w:rPr>
                <w:rFonts w:ascii="Arial" w:hAnsi="Arial" w:cs="Arial"/>
                <w:spacing w:val="-4"/>
                <w:sz w:val="18"/>
                <w:szCs w:val="18"/>
              </w:rPr>
            </w:pPr>
            <w:r w:rsidRPr="00413E72">
              <w:rPr>
                <w:rFonts w:ascii="Arial" w:hAnsi="Arial" w:cs="Arial"/>
                <w:spacing w:val="-4"/>
                <w:sz w:val="18"/>
                <w:szCs w:val="18"/>
              </w:rPr>
              <w:t>financial statements</w:t>
            </w:r>
          </w:p>
        </w:tc>
      </w:tr>
      <w:tr w:rsidR="001E53B7" w:rsidRPr="00413E72" w14:paraId="13F5ABE1" w14:textId="77777777" w:rsidTr="00B90BE3">
        <w:trPr>
          <w:tblHeader/>
        </w:trPr>
        <w:tc>
          <w:tcPr>
            <w:tcW w:w="4140" w:type="dxa"/>
          </w:tcPr>
          <w:p w14:paraId="7744D587" w14:textId="77777777" w:rsidR="001E53B7" w:rsidRPr="00413E72" w:rsidRDefault="001E53B7" w:rsidP="00361832">
            <w:pPr>
              <w:spacing w:line="340" w:lineRule="exact"/>
              <w:rPr>
                <w:rFonts w:ascii="Arial" w:hAnsi="Arial" w:cs="Arial"/>
                <w:sz w:val="18"/>
                <w:szCs w:val="18"/>
              </w:rPr>
            </w:pPr>
          </w:p>
        </w:tc>
        <w:tc>
          <w:tcPr>
            <w:tcW w:w="1241" w:type="dxa"/>
          </w:tcPr>
          <w:p w14:paraId="26C085D8" w14:textId="3BE2B5C5" w:rsidR="001E53B7" w:rsidRPr="00413E72" w:rsidRDefault="000B15BB" w:rsidP="00361832">
            <w:pPr>
              <w:pBdr>
                <w:bottom w:val="single" w:sz="4" w:space="1" w:color="auto"/>
              </w:pBdr>
              <w:tabs>
                <w:tab w:val="left" w:pos="1440"/>
              </w:tabs>
              <w:spacing w:line="340" w:lineRule="exact"/>
              <w:ind w:left="-18"/>
              <w:jc w:val="center"/>
              <w:rPr>
                <w:rFonts w:ascii="Arial" w:hAnsi="Arial" w:cs="Arial"/>
                <w:spacing w:val="-4"/>
                <w:sz w:val="18"/>
                <w:szCs w:val="18"/>
              </w:rPr>
            </w:pPr>
            <w:r>
              <w:rPr>
                <w:rFonts w:ascii="Arial" w:hAnsi="Arial" w:cs="Arial"/>
                <w:spacing w:val="-4"/>
                <w:sz w:val="18"/>
                <w:szCs w:val="18"/>
              </w:rPr>
              <w:t>2024</w:t>
            </w:r>
          </w:p>
        </w:tc>
        <w:tc>
          <w:tcPr>
            <w:tcW w:w="1241" w:type="dxa"/>
          </w:tcPr>
          <w:p w14:paraId="42DB753A" w14:textId="626028F2" w:rsidR="001E53B7" w:rsidRPr="00413E72" w:rsidRDefault="000B15BB" w:rsidP="00361832">
            <w:pPr>
              <w:pBdr>
                <w:bottom w:val="single" w:sz="4" w:space="1" w:color="auto"/>
              </w:pBdr>
              <w:tabs>
                <w:tab w:val="left" w:pos="1440"/>
              </w:tabs>
              <w:spacing w:line="340" w:lineRule="exact"/>
              <w:ind w:left="-18"/>
              <w:jc w:val="center"/>
              <w:rPr>
                <w:rFonts w:ascii="Arial" w:hAnsi="Arial" w:cs="Arial"/>
                <w:spacing w:val="-4"/>
                <w:sz w:val="18"/>
                <w:szCs w:val="18"/>
              </w:rPr>
            </w:pPr>
            <w:r>
              <w:rPr>
                <w:rFonts w:ascii="Arial" w:hAnsi="Arial" w:cs="Arial"/>
                <w:spacing w:val="-4"/>
                <w:sz w:val="18"/>
                <w:szCs w:val="18"/>
              </w:rPr>
              <w:t>2023</w:t>
            </w:r>
          </w:p>
        </w:tc>
        <w:tc>
          <w:tcPr>
            <w:tcW w:w="1241" w:type="dxa"/>
          </w:tcPr>
          <w:p w14:paraId="782D1007" w14:textId="4364FCF7" w:rsidR="001E53B7" w:rsidRPr="00413E72" w:rsidRDefault="000B15BB" w:rsidP="00361832">
            <w:pPr>
              <w:pBdr>
                <w:bottom w:val="single" w:sz="4" w:space="1" w:color="auto"/>
              </w:pBdr>
              <w:tabs>
                <w:tab w:val="left" w:pos="1440"/>
              </w:tabs>
              <w:spacing w:line="340" w:lineRule="exact"/>
              <w:ind w:left="-18"/>
              <w:jc w:val="center"/>
              <w:rPr>
                <w:rFonts w:ascii="Arial" w:hAnsi="Arial" w:cs="Arial"/>
                <w:spacing w:val="-4"/>
                <w:sz w:val="18"/>
                <w:szCs w:val="18"/>
              </w:rPr>
            </w:pPr>
            <w:r>
              <w:rPr>
                <w:rFonts w:ascii="Arial" w:hAnsi="Arial" w:cs="Arial"/>
                <w:spacing w:val="-4"/>
                <w:sz w:val="18"/>
                <w:szCs w:val="18"/>
              </w:rPr>
              <w:t>2024</w:t>
            </w:r>
          </w:p>
        </w:tc>
        <w:tc>
          <w:tcPr>
            <w:tcW w:w="1242" w:type="dxa"/>
          </w:tcPr>
          <w:p w14:paraId="73CCD433" w14:textId="4659D770" w:rsidR="001E53B7" w:rsidRPr="00413E72" w:rsidRDefault="000B15BB" w:rsidP="00361832">
            <w:pPr>
              <w:pBdr>
                <w:bottom w:val="single" w:sz="4" w:space="1" w:color="auto"/>
              </w:pBdr>
              <w:tabs>
                <w:tab w:val="left" w:pos="1440"/>
              </w:tabs>
              <w:spacing w:line="340" w:lineRule="exact"/>
              <w:ind w:left="-18"/>
              <w:jc w:val="center"/>
              <w:rPr>
                <w:rFonts w:ascii="Arial" w:hAnsi="Arial" w:cs="Arial"/>
                <w:spacing w:val="-4"/>
                <w:sz w:val="18"/>
                <w:szCs w:val="18"/>
              </w:rPr>
            </w:pPr>
            <w:r>
              <w:rPr>
                <w:rFonts w:ascii="Arial" w:hAnsi="Arial" w:cs="Arial"/>
                <w:spacing w:val="-4"/>
                <w:sz w:val="18"/>
                <w:szCs w:val="18"/>
              </w:rPr>
              <w:t>2023</w:t>
            </w:r>
          </w:p>
        </w:tc>
      </w:tr>
      <w:tr w:rsidR="00D109DF" w:rsidRPr="00413E72" w14:paraId="6097E7FC" w14:textId="77777777" w:rsidTr="00D109DF">
        <w:tc>
          <w:tcPr>
            <w:tcW w:w="4140" w:type="dxa"/>
          </w:tcPr>
          <w:p w14:paraId="52CF9A3F" w14:textId="77777777" w:rsidR="00D109DF" w:rsidRPr="00A13F37" w:rsidRDefault="00D109DF" w:rsidP="00361832">
            <w:pPr>
              <w:spacing w:line="340" w:lineRule="exact"/>
              <w:ind w:left="162" w:hanging="162"/>
              <w:rPr>
                <w:rFonts w:ascii="Arial" w:hAnsi="Arial" w:cs="Arial"/>
                <w:sz w:val="18"/>
                <w:szCs w:val="18"/>
              </w:rPr>
            </w:pPr>
            <w:r w:rsidRPr="00A13F37">
              <w:rPr>
                <w:rFonts w:ascii="Arial" w:hAnsi="Arial" w:cs="Arial"/>
                <w:sz w:val="18"/>
                <w:szCs w:val="18"/>
              </w:rPr>
              <w:t>Provisions for long</w:t>
            </w:r>
            <w:r w:rsidRPr="00A13F37">
              <w:rPr>
                <w:rFonts w:ascii="Arial" w:hAnsi="Arial" w:cs="Arial"/>
                <w:sz w:val="18"/>
                <w:szCs w:val="18"/>
                <w:cs/>
              </w:rPr>
              <w:t>-</w:t>
            </w:r>
            <w:r w:rsidRPr="00A13F37">
              <w:rPr>
                <w:rFonts w:ascii="Arial" w:hAnsi="Arial" w:cs="Arial"/>
                <w:sz w:val="18"/>
                <w:szCs w:val="18"/>
              </w:rPr>
              <w:t>term employee benefits at beginning of year</w:t>
            </w:r>
          </w:p>
        </w:tc>
        <w:tc>
          <w:tcPr>
            <w:tcW w:w="1241" w:type="dxa"/>
            <w:vAlign w:val="bottom"/>
          </w:tcPr>
          <w:p w14:paraId="015D55FB" w14:textId="71847263" w:rsidR="00D109DF" w:rsidRPr="00413E72" w:rsidRDefault="00D109DF" w:rsidP="00361832">
            <w:pP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90,021</w:t>
            </w:r>
          </w:p>
        </w:tc>
        <w:tc>
          <w:tcPr>
            <w:tcW w:w="1241" w:type="dxa"/>
            <w:vAlign w:val="bottom"/>
          </w:tcPr>
          <w:p w14:paraId="74B831A8" w14:textId="09896C7F" w:rsidR="00D109DF" w:rsidRPr="00413E72" w:rsidRDefault="00D109DF" w:rsidP="00361832">
            <w:pP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87,701</w:t>
            </w:r>
          </w:p>
        </w:tc>
        <w:tc>
          <w:tcPr>
            <w:tcW w:w="1241" w:type="dxa"/>
            <w:vAlign w:val="bottom"/>
          </w:tcPr>
          <w:p w14:paraId="5955F211" w14:textId="78140446" w:rsidR="00D109DF" w:rsidRPr="00413E72" w:rsidRDefault="00D109DF" w:rsidP="00361832">
            <w:pP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51,341</w:t>
            </w:r>
          </w:p>
        </w:tc>
        <w:tc>
          <w:tcPr>
            <w:tcW w:w="1242" w:type="dxa"/>
          </w:tcPr>
          <w:p w14:paraId="58893E58" w14:textId="77777777" w:rsidR="00D109DF" w:rsidRPr="00413E72" w:rsidRDefault="00D109DF" w:rsidP="00361832">
            <w:pPr>
              <w:tabs>
                <w:tab w:val="decimal" w:pos="882"/>
              </w:tabs>
              <w:spacing w:line="340" w:lineRule="exact"/>
              <w:ind w:left="-18" w:right="14"/>
              <w:rPr>
                <w:rFonts w:ascii="Arial" w:hAnsi="Arial" w:cs="Arial"/>
                <w:color w:val="000000"/>
                <w:sz w:val="18"/>
                <w:szCs w:val="18"/>
              </w:rPr>
            </w:pPr>
          </w:p>
          <w:p w14:paraId="51345B1A" w14:textId="24298F23" w:rsidR="00D109DF" w:rsidRPr="00413E72" w:rsidRDefault="00D109DF" w:rsidP="00361832">
            <w:pPr>
              <w:tabs>
                <w:tab w:val="decimal" w:pos="882"/>
              </w:tabs>
              <w:spacing w:line="340" w:lineRule="exact"/>
              <w:ind w:left="-18" w:right="14"/>
              <w:rPr>
                <w:rFonts w:ascii="Arial" w:hAnsi="Arial" w:cs="Arial"/>
                <w:color w:val="000000"/>
                <w:sz w:val="18"/>
                <w:szCs w:val="18"/>
              </w:rPr>
            </w:pPr>
            <w:r w:rsidRPr="00413E72">
              <w:rPr>
                <w:rFonts w:ascii="Arial" w:hAnsi="Arial" w:cs="Arial"/>
                <w:color w:val="000000"/>
                <w:sz w:val="18"/>
                <w:szCs w:val="18"/>
              </w:rPr>
              <w:t>53,102</w:t>
            </w:r>
          </w:p>
        </w:tc>
      </w:tr>
      <w:tr w:rsidR="00D109DF" w:rsidRPr="00413E72" w14:paraId="32FBF25B" w14:textId="77777777" w:rsidTr="00B90BE3">
        <w:tc>
          <w:tcPr>
            <w:tcW w:w="4140" w:type="dxa"/>
          </w:tcPr>
          <w:p w14:paraId="3EAB8BD5" w14:textId="77777777" w:rsidR="00D109DF" w:rsidRPr="00413E72" w:rsidRDefault="00D109DF" w:rsidP="00361832">
            <w:pPr>
              <w:tabs>
                <w:tab w:val="decimal" w:pos="882"/>
              </w:tabs>
              <w:spacing w:line="340" w:lineRule="exact"/>
              <w:ind w:left="-18" w:right="14"/>
              <w:rPr>
                <w:rFonts w:ascii="Arial" w:hAnsi="Arial" w:cs="Arial"/>
                <w:color w:val="000000"/>
                <w:sz w:val="18"/>
                <w:szCs w:val="18"/>
              </w:rPr>
            </w:pPr>
            <w:r w:rsidRPr="00413E72">
              <w:rPr>
                <w:rFonts w:ascii="Arial" w:hAnsi="Arial" w:cs="Arial"/>
                <w:sz w:val="18"/>
                <w:szCs w:val="18"/>
              </w:rPr>
              <w:t>Included in profit or loss</w:t>
            </w:r>
            <w:r w:rsidRPr="00413E72">
              <w:rPr>
                <w:rFonts w:ascii="Arial" w:hAnsi="Arial" w:cs="Arial"/>
                <w:sz w:val="18"/>
                <w:szCs w:val="18"/>
                <w:cs/>
              </w:rPr>
              <w:t>:</w:t>
            </w:r>
          </w:p>
        </w:tc>
        <w:tc>
          <w:tcPr>
            <w:tcW w:w="1241" w:type="dxa"/>
          </w:tcPr>
          <w:p w14:paraId="562049B0" w14:textId="77777777" w:rsidR="00D109DF" w:rsidRPr="00413E72" w:rsidRDefault="00D109DF" w:rsidP="00361832">
            <w:pPr>
              <w:tabs>
                <w:tab w:val="decimal" w:pos="882"/>
              </w:tabs>
              <w:spacing w:line="340" w:lineRule="exact"/>
              <w:ind w:left="-18" w:right="14"/>
              <w:rPr>
                <w:rFonts w:ascii="Arial" w:hAnsi="Arial" w:cs="Arial"/>
                <w:color w:val="000000"/>
                <w:sz w:val="18"/>
                <w:szCs w:val="18"/>
              </w:rPr>
            </w:pPr>
          </w:p>
        </w:tc>
        <w:tc>
          <w:tcPr>
            <w:tcW w:w="1241" w:type="dxa"/>
          </w:tcPr>
          <w:p w14:paraId="2FB7C093" w14:textId="77777777" w:rsidR="00D109DF" w:rsidRPr="00413E72" w:rsidRDefault="00D109DF" w:rsidP="00361832">
            <w:pPr>
              <w:tabs>
                <w:tab w:val="decimal" w:pos="882"/>
              </w:tabs>
              <w:spacing w:line="340" w:lineRule="exact"/>
              <w:ind w:left="-18" w:right="14"/>
              <w:rPr>
                <w:rFonts w:ascii="Arial" w:hAnsi="Arial" w:cs="Arial"/>
                <w:color w:val="000000"/>
                <w:sz w:val="18"/>
                <w:szCs w:val="18"/>
              </w:rPr>
            </w:pPr>
          </w:p>
        </w:tc>
        <w:tc>
          <w:tcPr>
            <w:tcW w:w="1241" w:type="dxa"/>
          </w:tcPr>
          <w:p w14:paraId="3763A6DD" w14:textId="77777777" w:rsidR="00D109DF" w:rsidRPr="00413E72" w:rsidRDefault="00D109DF" w:rsidP="00361832">
            <w:pPr>
              <w:tabs>
                <w:tab w:val="decimal" w:pos="766"/>
              </w:tabs>
              <w:spacing w:line="340" w:lineRule="exact"/>
              <w:jc w:val="thaiDistribute"/>
              <w:rPr>
                <w:rFonts w:ascii="Arial" w:hAnsi="Arial" w:cs="Arial"/>
                <w:color w:val="000000"/>
                <w:sz w:val="18"/>
                <w:szCs w:val="18"/>
              </w:rPr>
            </w:pPr>
          </w:p>
        </w:tc>
        <w:tc>
          <w:tcPr>
            <w:tcW w:w="1242" w:type="dxa"/>
          </w:tcPr>
          <w:p w14:paraId="05052F80" w14:textId="77777777" w:rsidR="00D109DF" w:rsidRPr="00413E72" w:rsidRDefault="00D109DF" w:rsidP="00361832">
            <w:pPr>
              <w:tabs>
                <w:tab w:val="decimal" w:pos="766"/>
              </w:tabs>
              <w:spacing w:line="340" w:lineRule="exact"/>
              <w:jc w:val="thaiDistribute"/>
              <w:rPr>
                <w:rFonts w:ascii="Arial" w:hAnsi="Arial" w:cs="Arial"/>
                <w:color w:val="000000"/>
                <w:sz w:val="32"/>
                <w:szCs w:val="32"/>
              </w:rPr>
            </w:pPr>
          </w:p>
        </w:tc>
      </w:tr>
      <w:tr w:rsidR="00D109DF" w:rsidRPr="00413E72" w14:paraId="75CB3924" w14:textId="77777777" w:rsidTr="00B90BE3">
        <w:tc>
          <w:tcPr>
            <w:tcW w:w="4140" w:type="dxa"/>
          </w:tcPr>
          <w:p w14:paraId="068D5106" w14:textId="77777777" w:rsidR="00D109DF" w:rsidRPr="00413E72" w:rsidRDefault="00D109DF" w:rsidP="00361832">
            <w:pPr>
              <w:spacing w:line="340" w:lineRule="exact"/>
              <w:ind w:left="162" w:hanging="11"/>
              <w:rPr>
                <w:rFonts w:ascii="Arial" w:hAnsi="Arial" w:cs="Arial"/>
                <w:color w:val="000000"/>
                <w:sz w:val="18"/>
                <w:szCs w:val="18"/>
                <w:cs/>
              </w:rPr>
            </w:pPr>
            <w:r w:rsidRPr="00413E72">
              <w:rPr>
                <w:rFonts w:ascii="Arial" w:hAnsi="Arial" w:cs="Arial"/>
                <w:sz w:val="18"/>
                <w:szCs w:val="18"/>
              </w:rPr>
              <w:t xml:space="preserve">Current service cost </w:t>
            </w:r>
          </w:p>
        </w:tc>
        <w:tc>
          <w:tcPr>
            <w:tcW w:w="1241" w:type="dxa"/>
          </w:tcPr>
          <w:p w14:paraId="7669FCFD" w14:textId="62037A56" w:rsidR="00D109DF" w:rsidRPr="00413E72" w:rsidRDefault="00D109DF" w:rsidP="00361832">
            <w:pP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8,273</w:t>
            </w:r>
          </w:p>
        </w:tc>
        <w:tc>
          <w:tcPr>
            <w:tcW w:w="1241" w:type="dxa"/>
          </w:tcPr>
          <w:p w14:paraId="5B1B5D63" w14:textId="53B14E5E" w:rsidR="00D109DF" w:rsidRPr="00413E72" w:rsidRDefault="00D109DF" w:rsidP="00361832">
            <w:pP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9,350</w:t>
            </w:r>
          </w:p>
        </w:tc>
        <w:tc>
          <w:tcPr>
            <w:tcW w:w="1241" w:type="dxa"/>
          </w:tcPr>
          <w:p w14:paraId="43DA72F6" w14:textId="54183DBF" w:rsidR="00D109DF" w:rsidRPr="00413E72" w:rsidRDefault="00D109DF" w:rsidP="00361832">
            <w:pP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4,237</w:t>
            </w:r>
          </w:p>
        </w:tc>
        <w:tc>
          <w:tcPr>
            <w:tcW w:w="1242" w:type="dxa"/>
          </w:tcPr>
          <w:p w14:paraId="2E791299" w14:textId="6CD76D5F" w:rsidR="00D109DF" w:rsidRPr="00413E72" w:rsidRDefault="00D109DF" w:rsidP="00361832">
            <w:pPr>
              <w:tabs>
                <w:tab w:val="decimal" w:pos="882"/>
              </w:tabs>
              <w:spacing w:line="340" w:lineRule="exact"/>
              <w:ind w:left="-18" w:right="14"/>
              <w:rPr>
                <w:rFonts w:ascii="Arial" w:hAnsi="Arial" w:cs="Arial"/>
                <w:color w:val="000000"/>
                <w:sz w:val="18"/>
                <w:szCs w:val="18"/>
              </w:rPr>
            </w:pPr>
            <w:r w:rsidRPr="00413E72">
              <w:rPr>
                <w:rFonts w:ascii="Arial" w:hAnsi="Arial" w:cs="Arial"/>
                <w:color w:val="000000"/>
                <w:sz w:val="18"/>
                <w:szCs w:val="18"/>
              </w:rPr>
              <w:t>4,906</w:t>
            </w:r>
          </w:p>
        </w:tc>
      </w:tr>
      <w:tr w:rsidR="00D109DF" w:rsidRPr="00413E72" w14:paraId="02F3185C" w14:textId="77777777" w:rsidTr="00B90BE3">
        <w:tc>
          <w:tcPr>
            <w:tcW w:w="4140" w:type="dxa"/>
          </w:tcPr>
          <w:p w14:paraId="105C17D0" w14:textId="77777777" w:rsidR="00D109DF" w:rsidRPr="00413E72" w:rsidRDefault="00D109DF" w:rsidP="00361832">
            <w:pPr>
              <w:spacing w:line="340" w:lineRule="exact"/>
              <w:ind w:left="162" w:hanging="11"/>
              <w:rPr>
                <w:rFonts w:ascii="Arial" w:hAnsi="Arial" w:cs="Arial"/>
                <w:sz w:val="18"/>
                <w:szCs w:val="18"/>
              </w:rPr>
            </w:pPr>
            <w:r w:rsidRPr="00413E72">
              <w:rPr>
                <w:rFonts w:ascii="Arial" w:hAnsi="Arial" w:cs="Arial"/>
                <w:sz w:val="18"/>
                <w:szCs w:val="18"/>
              </w:rPr>
              <w:t xml:space="preserve">Interest cost </w:t>
            </w:r>
          </w:p>
        </w:tc>
        <w:tc>
          <w:tcPr>
            <w:tcW w:w="1241" w:type="dxa"/>
          </w:tcPr>
          <w:p w14:paraId="380A323F" w14:textId="41059ACF" w:rsidR="00D109DF" w:rsidRPr="00413E72" w:rsidRDefault="00D109DF" w:rsidP="00361832">
            <w:pP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2,154</w:t>
            </w:r>
          </w:p>
        </w:tc>
        <w:tc>
          <w:tcPr>
            <w:tcW w:w="1241" w:type="dxa"/>
          </w:tcPr>
          <w:p w14:paraId="7A3670C0" w14:textId="1210CB3E" w:rsidR="00D109DF" w:rsidRPr="00413E72" w:rsidRDefault="00D109DF" w:rsidP="00361832">
            <w:pP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2,152</w:t>
            </w:r>
          </w:p>
        </w:tc>
        <w:tc>
          <w:tcPr>
            <w:tcW w:w="1241" w:type="dxa"/>
          </w:tcPr>
          <w:p w14:paraId="15907C19" w14:textId="2951B2A9" w:rsidR="00D109DF" w:rsidRPr="00413E72" w:rsidRDefault="00D109DF" w:rsidP="00361832">
            <w:pP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1,159</w:t>
            </w:r>
          </w:p>
        </w:tc>
        <w:tc>
          <w:tcPr>
            <w:tcW w:w="1242" w:type="dxa"/>
          </w:tcPr>
          <w:p w14:paraId="62F598C8" w14:textId="607E3351" w:rsidR="00D109DF" w:rsidRPr="00413E72" w:rsidRDefault="00D109DF" w:rsidP="00361832">
            <w:pPr>
              <w:tabs>
                <w:tab w:val="decimal" w:pos="882"/>
              </w:tabs>
              <w:spacing w:line="340" w:lineRule="exact"/>
              <w:ind w:left="-18" w:right="14"/>
              <w:rPr>
                <w:rFonts w:ascii="Arial" w:hAnsi="Arial" w:cs="Arial"/>
                <w:color w:val="000000"/>
                <w:sz w:val="18"/>
                <w:szCs w:val="18"/>
              </w:rPr>
            </w:pPr>
            <w:r w:rsidRPr="00413E72">
              <w:rPr>
                <w:rFonts w:ascii="Arial" w:hAnsi="Arial" w:cs="Arial"/>
                <w:color w:val="000000"/>
                <w:sz w:val="18"/>
                <w:szCs w:val="18"/>
              </w:rPr>
              <w:t>1,239</w:t>
            </w:r>
          </w:p>
        </w:tc>
      </w:tr>
      <w:tr w:rsidR="00D109DF" w:rsidRPr="00413E72" w14:paraId="045BC160" w14:textId="77777777" w:rsidTr="00155285">
        <w:tc>
          <w:tcPr>
            <w:tcW w:w="4140" w:type="dxa"/>
          </w:tcPr>
          <w:p w14:paraId="3A8A1F27" w14:textId="09A82972" w:rsidR="00D109DF" w:rsidRPr="00413E72" w:rsidRDefault="00D109DF" w:rsidP="00361832">
            <w:pPr>
              <w:spacing w:line="340" w:lineRule="exact"/>
              <w:rPr>
                <w:rFonts w:ascii="Arial" w:hAnsi="Arial" w:cs="Arial"/>
                <w:sz w:val="18"/>
                <w:szCs w:val="18"/>
              </w:rPr>
            </w:pPr>
            <w:r w:rsidRPr="00413E72">
              <w:rPr>
                <w:rFonts w:ascii="Arial" w:hAnsi="Arial" w:cs="Arial"/>
                <w:sz w:val="18"/>
                <w:szCs w:val="18"/>
              </w:rPr>
              <w:t>Transfer out to subsidiary</w:t>
            </w:r>
          </w:p>
        </w:tc>
        <w:tc>
          <w:tcPr>
            <w:tcW w:w="1241" w:type="dxa"/>
            <w:vAlign w:val="bottom"/>
          </w:tcPr>
          <w:p w14:paraId="5FD9ECB0" w14:textId="17CF6ECA" w:rsidR="00D109DF" w:rsidRPr="00413E72" w:rsidRDefault="00D109DF" w:rsidP="00361832">
            <w:pP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w:t>
            </w:r>
          </w:p>
        </w:tc>
        <w:tc>
          <w:tcPr>
            <w:tcW w:w="1241" w:type="dxa"/>
            <w:vAlign w:val="bottom"/>
          </w:tcPr>
          <w:p w14:paraId="465A0DC1" w14:textId="420966F7" w:rsidR="00D109DF" w:rsidRPr="00413E72" w:rsidRDefault="00D109DF" w:rsidP="00361832">
            <w:pPr>
              <w:tabs>
                <w:tab w:val="decimal" w:pos="882"/>
              </w:tabs>
              <w:spacing w:line="340" w:lineRule="exact"/>
              <w:ind w:left="-18" w:right="14"/>
              <w:rPr>
                <w:rFonts w:ascii="Arial" w:hAnsi="Arial" w:cs="Arial"/>
                <w:color w:val="000000"/>
                <w:sz w:val="18"/>
                <w:szCs w:val="18"/>
                <w:cs/>
              </w:rPr>
            </w:pPr>
            <w:r w:rsidRPr="00D109DF">
              <w:rPr>
                <w:rFonts w:ascii="Arial" w:hAnsi="Arial" w:cs="Arial"/>
                <w:color w:val="000000"/>
                <w:sz w:val="18"/>
                <w:szCs w:val="18"/>
              </w:rPr>
              <w:t>-</w:t>
            </w:r>
          </w:p>
        </w:tc>
        <w:tc>
          <w:tcPr>
            <w:tcW w:w="1241" w:type="dxa"/>
            <w:vAlign w:val="bottom"/>
          </w:tcPr>
          <w:p w14:paraId="07CE7B96" w14:textId="7DBFEFD6" w:rsidR="00D109DF" w:rsidRPr="00413E72" w:rsidRDefault="00D109DF" w:rsidP="00361832">
            <w:pP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w:t>
            </w:r>
          </w:p>
        </w:tc>
        <w:tc>
          <w:tcPr>
            <w:tcW w:w="1242" w:type="dxa"/>
            <w:vAlign w:val="bottom"/>
          </w:tcPr>
          <w:p w14:paraId="1767CE23" w14:textId="112FB005" w:rsidR="00D109DF" w:rsidRPr="00413E72" w:rsidRDefault="00D109DF" w:rsidP="00361832">
            <w:pPr>
              <w:tabs>
                <w:tab w:val="decimal" w:pos="882"/>
              </w:tabs>
              <w:spacing w:line="340" w:lineRule="exact"/>
              <w:ind w:left="-18" w:right="14"/>
              <w:rPr>
                <w:rFonts w:ascii="Arial" w:hAnsi="Arial" w:cs="Arial"/>
                <w:color w:val="000000"/>
                <w:sz w:val="18"/>
                <w:szCs w:val="18"/>
              </w:rPr>
            </w:pPr>
            <w:r w:rsidRPr="00413E72">
              <w:rPr>
                <w:rFonts w:ascii="Arial" w:hAnsi="Arial" w:cs="Arial"/>
                <w:color w:val="000000"/>
                <w:sz w:val="18"/>
                <w:szCs w:val="18"/>
              </w:rPr>
              <w:t>(307)</w:t>
            </w:r>
          </w:p>
        </w:tc>
      </w:tr>
      <w:tr w:rsidR="00D109DF" w:rsidRPr="00413E72" w14:paraId="7886170C" w14:textId="77777777" w:rsidTr="00155285">
        <w:tc>
          <w:tcPr>
            <w:tcW w:w="4140" w:type="dxa"/>
          </w:tcPr>
          <w:p w14:paraId="4F163D3E" w14:textId="77777777" w:rsidR="00D109DF" w:rsidRPr="00413E72" w:rsidRDefault="00D109DF" w:rsidP="00361832">
            <w:pPr>
              <w:spacing w:line="340" w:lineRule="exact"/>
              <w:ind w:left="162" w:hanging="162"/>
              <w:rPr>
                <w:rFonts w:ascii="Arial" w:hAnsi="Arial" w:cs="Arial"/>
                <w:sz w:val="18"/>
                <w:szCs w:val="18"/>
              </w:rPr>
            </w:pPr>
            <w:r w:rsidRPr="00413E72">
              <w:rPr>
                <w:rFonts w:ascii="Arial" w:hAnsi="Arial" w:cs="Arial"/>
                <w:spacing w:val="-4"/>
                <w:sz w:val="18"/>
                <w:szCs w:val="18"/>
              </w:rPr>
              <w:t>Benefits paid during the year</w:t>
            </w:r>
          </w:p>
        </w:tc>
        <w:tc>
          <w:tcPr>
            <w:tcW w:w="1241" w:type="dxa"/>
          </w:tcPr>
          <w:p w14:paraId="2338444C" w14:textId="4760EA57" w:rsidR="00D109DF" w:rsidRPr="00413E72" w:rsidRDefault="00D109DF" w:rsidP="00361832">
            <w:pPr>
              <w:pBdr>
                <w:bottom w:val="single" w:sz="4" w:space="1" w:color="auto"/>
              </w:pBdr>
              <w:tabs>
                <w:tab w:val="decimal" w:pos="882"/>
              </w:tabs>
              <w:spacing w:line="340" w:lineRule="exact"/>
              <w:ind w:left="-18" w:right="14"/>
              <w:rPr>
                <w:rFonts w:ascii="Arial" w:hAnsi="Arial" w:cs="Arial"/>
                <w:color w:val="000000"/>
                <w:sz w:val="18"/>
                <w:szCs w:val="18"/>
                <w:cs/>
              </w:rPr>
            </w:pPr>
            <w:r w:rsidRPr="00D109DF">
              <w:rPr>
                <w:rFonts w:ascii="Arial" w:hAnsi="Arial" w:cs="Arial"/>
                <w:color w:val="000000"/>
                <w:sz w:val="18"/>
                <w:szCs w:val="18"/>
              </w:rPr>
              <w:t>(15,767)</w:t>
            </w:r>
          </w:p>
        </w:tc>
        <w:tc>
          <w:tcPr>
            <w:tcW w:w="1241" w:type="dxa"/>
          </w:tcPr>
          <w:p w14:paraId="40A0EA1B" w14:textId="784DA0E1" w:rsidR="00D109DF" w:rsidRPr="00413E72" w:rsidRDefault="00D109DF" w:rsidP="00361832">
            <w:pPr>
              <w:pBdr>
                <w:bottom w:val="single" w:sz="4" w:space="1" w:color="auto"/>
              </w:pBd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(9,182)</w:t>
            </w:r>
          </w:p>
        </w:tc>
        <w:tc>
          <w:tcPr>
            <w:tcW w:w="1241" w:type="dxa"/>
          </w:tcPr>
          <w:p w14:paraId="7841E71F" w14:textId="5521BCF7" w:rsidR="00D109DF" w:rsidRPr="00413E72" w:rsidRDefault="00D109DF" w:rsidP="00361832">
            <w:pPr>
              <w:pBdr>
                <w:bottom w:val="single" w:sz="4" w:space="1" w:color="auto"/>
              </w:pBd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(6,293)</w:t>
            </w:r>
          </w:p>
        </w:tc>
        <w:tc>
          <w:tcPr>
            <w:tcW w:w="1242" w:type="dxa"/>
          </w:tcPr>
          <w:p w14:paraId="134C7DE3" w14:textId="21E78B7B" w:rsidR="00D109DF" w:rsidRPr="00413E72" w:rsidRDefault="00D109DF" w:rsidP="00361832">
            <w:pPr>
              <w:pBdr>
                <w:bottom w:val="single" w:sz="4" w:space="1" w:color="auto"/>
              </w:pBdr>
              <w:tabs>
                <w:tab w:val="decimal" w:pos="882"/>
              </w:tabs>
              <w:spacing w:line="340" w:lineRule="exact"/>
              <w:ind w:left="-18" w:right="14"/>
              <w:rPr>
                <w:rFonts w:ascii="Arial" w:hAnsi="Arial" w:cs="Arial"/>
                <w:color w:val="000000"/>
                <w:sz w:val="18"/>
                <w:szCs w:val="18"/>
              </w:rPr>
            </w:pPr>
            <w:r w:rsidRPr="00413E72">
              <w:rPr>
                <w:rFonts w:ascii="Arial" w:hAnsi="Arial" w:cs="Arial"/>
                <w:color w:val="000000"/>
                <w:sz w:val="18"/>
                <w:szCs w:val="18"/>
              </w:rPr>
              <w:t>(7,599)</w:t>
            </w:r>
          </w:p>
        </w:tc>
      </w:tr>
      <w:tr w:rsidR="00D109DF" w:rsidRPr="00413E72" w14:paraId="2B73AA22" w14:textId="77777777" w:rsidTr="00155285">
        <w:trPr>
          <w:trHeight w:val="324"/>
        </w:trPr>
        <w:tc>
          <w:tcPr>
            <w:tcW w:w="4140" w:type="dxa"/>
          </w:tcPr>
          <w:p w14:paraId="4B2F204B" w14:textId="77777777" w:rsidR="00D109DF" w:rsidRPr="00A13F37" w:rsidRDefault="00D109DF" w:rsidP="00361832">
            <w:pPr>
              <w:spacing w:line="340" w:lineRule="exact"/>
              <w:ind w:left="162" w:right="-83" w:hanging="162"/>
              <w:rPr>
                <w:rFonts w:ascii="Arial" w:hAnsi="Arial" w:cs="Arial"/>
                <w:sz w:val="18"/>
                <w:szCs w:val="18"/>
              </w:rPr>
            </w:pPr>
            <w:r w:rsidRPr="00A13F37">
              <w:rPr>
                <w:rFonts w:ascii="Arial" w:hAnsi="Arial" w:cs="Arial"/>
                <w:sz w:val="18"/>
                <w:szCs w:val="18"/>
              </w:rPr>
              <w:t>Provisions for long</w:t>
            </w:r>
            <w:r w:rsidRPr="00A13F37">
              <w:rPr>
                <w:rFonts w:ascii="Arial" w:hAnsi="Arial" w:cs="Arial"/>
                <w:sz w:val="18"/>
                <w:szCs w:val="18"/>
                <w:cs/>
              </w:rPr>
              <w:t>-</w:t>
            </w:r>
            <w:r w:rsidRPr="00A13F37">
              <w:rPr>
                <w:rFonts w:ascii="Arial" w:hAnsi="Arial" w:cs="Arial"/>
                <w:sz w:val="18"/>
                <w:szCs w:val="18"/>
              </w:rPr>
              <w:t xml:space="preserve">term employee </w:t>
            </w:r>
          </w:p>
        </w:tc>
        <w:tc>
          <w:tcPr>
            <w:tcW w:w="1241" w:type="dxa"/>
            <w:vAlign w:val="bottom"/>
          </w:tcPr>
          <w:p w14:paraId="69F6BDAD" w14:textId="77777777" w:rsidR="00D109DF" w:rsidRPr="00413E72" w:rsidRDefault="00D109DF" w:rsidP="00361832">
            <w:pPr>
              <w:tabs>
                <w:tab w:val="decimal" w:pos="882"/>
              </w:tabs>
              <w:spacing w:line="340" w:lineRule="exact"/>
              <w:ind w:left="-18" w:right="14"/>
              <w:rPr>
                <w:rFonts w:ascii="Arial" w:hAnsi="Arial" w:cs="Arial"/>
                <w:color w:val="000000"/>
                <w:sz w:val="18"/>
                <w:szCs w:val="18"/>
              </w:rPr>
            </w:pPr>
          </w:p>
        </w:tc>
        <w:tc>
          <w:tcPr>
            <w:tcW w:w="1241" w:type="dxa"/>
            <w:vAlign w:val="bottom"/>
          </w:tcPr>
          <w:p w14:paraId="39D78D49" w14:textId="77777777" w:rsidR="00D109DF" w:rsidRPr="00413E72" w:rsidRDefault="00D109DF" w:rsidP="00361832">
            <w:pPr>
              <w:tabs>
                <w:tab w:val="decimal" w:pos="882"/>
              </w:tabs>
              <w:spacing w:line="340" w:lineRule="exact"/>
              <w:ind w:left="-18" w:right="14"/>
              <w:rPr>
                <w:rFonts w:ascii="Arial" w:hAnsi="Arial" w:cs="Arial"/>
                <w:color w:val="000000"/>
                <w:sz w:val="18"/>
                <w:szCs w:val="18"/>
              </w:rPr>
            </w:pPr>
          </w:p>
        </w:tc>
        <w:tc>
          <w:tcPr>
            <w:tcW w:w="1241" w:type="dxa"/>
            <w:vAlign w:val="bottom"/>
          </w:tcPr>
          <w:p w14:paraId="1D53F187" w14:textId="425AEA5B" w:rsidR="00D109DF" w:rsidRPr="00413E72" w:rsidRDefault="00D109DF" w:rsidP="00361832">
            <w:pPr>
              <w:tabs>
                <w:tab w:val="decimal" w:pos="882"/>
              </w:tabs>
              <w:spacing w:line="340" w:lineRule="exact"/>
              <w:ind w:left="-18" w:right="14"/>
              <w:rPr>
                <w:rFonts w:ascii="Arial" w:hAnsi="Arial" w:cs="Arial"/>
                <w:color w:val="000000"/>
                <w:sz w:val="18"/>
                <w:szCs w:val="18"/>
              </w:rPr>
            </w:pPr>
          </w:p>
        </w:tc>
        <w:tc>
          <w:tcPr>
            <w:tcW w:w="1242" w:type="dxa"/>
            <w:vAlign w:val="bottom"/>
          </w:tcPr>
          <w:p w14:paraId="386590E0" w14:textId="77777777" w:rsidR="00D109DF" w:rsidRPr="00413E72" w:rsidRDefault="00D109DF" w:rsidP="00361832">
            <w:pPr>
              <w:tabs>
                <w:tab w:val="decimal" w:pos="882"/>
              </w:tabs>
              <w:spacing w:line="340" w:lineRule="exact"/>
              <w:ind w:left="-18" w:right="14"/>
              <w:rPr>
                <w:rFonts w:ascii="Arial" w:hAnsi="Arial" w:cs="Arial"/>
                <w:color w:val="000000"/>
                <w:sz w:val="18"/>
                <w:szCs w:val="18"/>
              </w:rPr>
            </w:pPr>
          </w:p>
        </w:tc>
      </w:tr>
      <w:tr w:rsidR="00D109DF" w:rsidRPr="00413E72" w14:paraId="6B54DD8C" w14:textId="77777777" w:rsidTr="00155285">
        <w:tc>
          <w:tcPr>
            <w:tcW w:w="4140" w:type="dxa"/>
          </w:tcPr>
          <w:p w14:paraId="0F529C24" w14:textId="77777777" w:rsidR="00D109DF" w:rsidRPr="00A13F37" w:rsidRDefault="00D109DF" w:rsidP="00361832">
            <w:pPr>
              <w:spacing w:line="340" w:lineRule="exact"/>
              <w:ind w:left="162" w:right="-83" w:hanging="162"/>
              <w:rPr>
                <w:rFonts w:ascii="Arial" w:hAnsi="Arial" w:cs="Arial"/>
                <w:sz w:val="18"/>
                <w:szCs w:val="18"/>
              </w:rPr>
            </w:pPr>
            <w:r w:rsidRPr="00A13F37">
              <w:rPr>
                <w:rFonts w:ascii="Arial" w:hAnsi="Arial" w:cs="Arial"/>
                <w:sz w:val="18"/>
                <w:szCs w:val="18"/>
              </w:rPr>
              <w:t xml:space="preserve">   benefits at end of year</w:t>
            </w:r>
          </w:p>
        </w:tc>
        <w:tc>
          <w:tcPr>
            <w:tcW w:w="1241" w:type="dxa"/>
            <w:vAlign w:val="bottom"/>
          </w:tcPr>
          <w:p w14:paraId="6F3CD6FC" w14:textId="52B4298B" w:rsidR="00D109DF" w:rsidRPr="00413E72" w:rsidRDefault="00D109DF" w:rsidP="00361832">
            <w:pPr>
              <w:pBdr>
                <w:bottom w:val="double" w:sz="4" w:space="1" w:color="auto"/>
              </w:pBd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84,681</w:t>
            </w:r>
          </w:p>
        </w:tc>
        <w:tc>
          <w:tcPr>
            <w:tcW w:w="1241" w:type="dxa"/>
            <w:vAlign w:val="bottom"/>
          </w:tcPr>
          <w:p w14:paraId="0C106D72" w14:textId="7E7BA091" w:rsidR="00D109DF" w:rsidRPr="00413E72" w:rsidRDefault="00D109DF" w:rsidP="00361832">
            <w:pPr>
              <w:pBdr>
                <w:bottom w:val="double" w:sz="4" w:space="1" w:color="auto"/>
              </w:pBd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90,021</w:t>
            </w:r>
          </w:p>
        </w:tc>
        <w:tc>
          <w:tcPr>
            <w:tcW w:w="1241" w:type="dxa"/>
            <w:vAlign w:val="bottom"/>
          </w:tcPr>
          <w:p w14:paraId="6D437777" w14:textId="67CBD555" w:rsidR="00D109DF" w:rsidRPr="00413E72" w:rsidRDefault="00D109DF" w:rsidP="00361832">
            <w:pPr>
              <w:pBdr>
                <w:bottom w:val="double" w:sz="4" w:space="1" w:color="auto"/>
              </w:pBdr>
              <w:tabs>
                <w:tab w:val="decimal" w:pos="882"/>
              </w:tabs>
              <w:spacing w:line="340" w:lineRule="exact"/>
              <w:ind w:left="-18" w:right="14"/>
              <w:rPr>
                <w:rFonts w:ascii="Arial" w:hAnsi="Arial" w:cs="Arial"/>
                <w:color w:val="000000"/>
                <w:sz w:val="18"/>
                <w:szCs w:val="18"/>
              </w:rPr>
            </w:pPr>
            <w:r w:rsidRPr="00D109DF">
              <w:rPr>
                <w:rFonts w:ascii="Arial" w:hAnsi="Arial" w:cs="Arial"/>
                <w:color w:val="000000"/>
                <w:sz w:val="18"/>
                <w:szCs w:val="18"/>
              </w:rPr>
              <w:t>50,444</w:t>
            </w:r>
          </w:p>
        </w:tc>
        <w:tc>
          <w:tcPr>
            <w:tcW w:w="1242" w:type="dxa"/>
            <w:vAlign w:val="bottom"/>
          </w:tcPr>
          <w:p w14:paraId="504B1441" w14:textId="051E5A03" w:rsidR="00D109DF" w:rsidRPr="00413E72" w:rsidRDefault="00D109DF" w:rsidP="00361832">
            <w:pPr>
              <w:pBdr>
                <w:bottom w:val="double" w:sz="4" w:space="1" w:color="auto"/>
              </w:pBdr>
              <w:tabs>
                <w:tab w:val="decimal" w:pos="882"/>
              </w:tabs>
              <w:spacing w:line="340" w:lineRule="exact"/>
              <w:ind w:left="-18" w:right="14"/>
              <w:rPr>
                <w:rFonts w:ascii="Arial" w:hAnsi="Arial" w:cs="Arial"/>
                <w:color w:val="000000"/>
                <w:sz w:val="18"/>
                <w:szCs w:val="18"/>
              </w:rPr>
            </w:pPr>
            <w:r w:rsidRPr="00413E72">
              <w:rPr>
                <w:rFonts w:ascii="Arial" w:hAnsi="Arial" w:cs="Arial"/>
                <w:color w:val="000000"/>
                <w:sz w:val="18"/>
                <w:szCs w:val="18"/>
              </w:rPr>
              <w:t>51,341</w:t>
            </w:r>
          </w:p>
        </w:tc>
      </w:tr>
    </w:tbl>
    <w:p w14:paraId="50B9140A" w14:textId="1856B6A7" w:rsidR="00A70B39" w:rsidRPr="00413E72" w:rsidRDefault="00A70B39" w:rsidP="00A772BD">
      <w:pPr>
        <w:pStyle w:val="BodyTextIndent3"/>
        <w:widowControl/>
        <w:tabs>
          <w:tab w:val="clear" w:pos="2160"/>
          <w:tab w:val="clear" w:pos="9620"/>
        </w:tabs>
        <w:spacing w:before="240"/>
        <w:ind w:left="547" w:right="29" w:hanging="14"/>
        <w:jc w:val="thaiDistribute"/>
        <w:rPr>
          <w:rFonts w:ascii="Arial" w:hAnsi="Arial" w:cs="Arial"/>
          <w:sz w:val="22"/>
          <w:szCs w:val="22"/>
          <w:lang w:val="en-US"/>
        </w:rPr>
      </w:pPr>
      <w:r w:rsidRPr="00413E72">
        <w:rPr>
          <w:rFonts w:ascii="Arial" w:hAnsi="Arial" w:cs="Arial"/>
          <w:sz w:val="22"/>
          <w:szCs w:val="22"/>
          <w:lang w:val="en-US"/>
        </w:rPr>
        <w:lastRenderedPageBreak/>
        <w:t>Line items in profit or loss under which long</w:t>
      </w:r>
      <w:r w:rsidRPr="00413E72">
        <w:rPr>
          <w:rFonts w:ascii="Arial" w:hAnsi="Arial" w:cs="Arial"/>
          <w:sz w:val="22"/>
          <w:szCs w:val="22"/>
          <w:cs/>
          <w:lang w:val="en-US"/>
        </w:rPr>
        <w:t>-</w:t>
      </w:r>
      <w:r w:rsidRPr="00413E72">
        <w:rPr>
          <w:rFonts w:ascii="Arial" w:hAnsi="Arial" w:cs="Arial"/>
          <w:sz w:val="22"/>
          <w:szCs w:val="22"/>
          <w:lang w:val="en-US"/>
        </w:rPr>
        <w:t xml:space="preserve">term employee benefit expenses are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are as follows</w:t>
      </w:r>
      <w:r w:rsidRPr="00413E72">
        <w:rPr>
          <w:rFonts w:ascii="Arial" w:hAnsi="Arial" w:cs="Arial"/>
          <w:sz w:val="22"/>
          <w:szCs w:val="22"/>
          <w:cs/>
          <w:lang w:val="en-US"/>
        </w:rPr>
        <w:t xml:space="preserve">: </w:t>
      </w:r>
    </w:p>
    <w:p w14:paraId="6742AA48" w14:textId="77777777" w:rsidR="00A70B39" w:rsidRPr="00413E72" w:rsidRDefault="000E5E22" w:rsidP="000361CD">
      <w:pPr>
        <w:spacing w:line="380" w:lineRule="exact"/>
        <w:ind w:left="533"/>
        <w:jc w:val="right"/>
        <w:rPr>
          <w:rFonts w:ascii="Arial" w:hAnsi="Arial" w:cs="Arial"/>
          <w:sz w:val="20"/>
          <w:szCs w:val="20"/>
        </w:rPr>
      </w:pPr>
      <w:r w:rsidRPr="00413E72">
        <w:rPr>
          <w:rFonts w:ascii="Arial" w:hAnsi="Arial" w:cs="Arial"/>
          <w:sz w:val="20"/>
          <w:szCs w:val="20"/>
          <w:cs/>
        </w:rPr>
        <w:t xml:space="preserve"> </w:t>
      </w:r>
      <w:r w:rsidR="00A70B39" w:rsidRPr="00413E72">
        <w:rPr>
          <w:rFonts w:ascii="Arial" w:hAnsi="Arial" w:cs="Arial"/>
          <w:sz w:val="20"/>
          <w:szCs w:val="20"/>
          <w:cs/>
        </w:rPr>
        <w:t>(</w:t>
      </w:r>
      <w:r w:rsidR="00A70B39" w:rsidRPr="00413E72">
        <w:rPr>
          <w:rFonts w:ascii="Arial" w:hAnsi="Arial" w:cs="Arial"/>
          <w:sz w:val="20"/>
          <w:szCs w:val="20"/>
        </w:rPr>
        <w:t>Unit</w:t>
      </w:r>
      <w:r w:rsidR="00A70B39" w:rsidRPr="00413E72">
        <w:rPr>
          <w:rFonts w:ascii="Arial" w:hAnsi="Arial" w:cs="Arial"/>
          <w:sz w:val="20"/>
          <w:szCs w:val="20"/>
          <w:cs/>
        </w:rPr>
        <w:t xml:space="preserve">: </w:t>
      </w:r>
      <w:r w:rsidR="00A70B39" w:rsidRPr="00413E72">
        <w:rPr>
          <w:rFonts w:ascii="Arial" w:hAnsi="Arial" w:cs="Arial"/>
          <w:sz w:val="20"/>
          <w:szCs w:val="20"/>
        </w:rPr>
        <w:t>Thousand Baht</w:t>
      </w:r>
      <w:r w:rsidR="00A70B39" w:rsidRPr="00413E72">
        <w:rPr>
          <w:rFonts w:ascii="Arial" w:hAnsi="Arial" w:cs="Arial"/>
          <w:sz w:val="20"/>
          <w:szCs w:val="20"/>
          <w:cs/>
        </w:rPr>
        <w:t>)</w:t>
      </w:r>
    </w:p>
    <w:tbl>
      <w:tblPr>
        <w:tblW w:w="9191" w:type="dxa"/>
        <w:tblInd w:w="450" w:type="dxa"/>
        <w:tblLayout w:type="fixed"/>
        <w:tblLook w:val="01E0" w:firstRow="1" w:lastRow="1" w:firstColumn="1" w:lastColumn="1" w:noHBand="0" w:noVBand="0"/>
      </w:tblPr>
      <w:tblGrid>
        <w:gridCol w:w="4230"/>
        <w:gridCol w:w="1240"/>
        <w:gridCol w:w="1240"/>
        <w:gridCol w:w="1240"/>
        <w:gridCol w:w="1241"/>
      </w:tblGrid>
      <w:tr w:rsidR="00A70B39" w:rsidRPr="00413E72" w14:paraId="5400138C" w14:textId="77777777" w:rsidTr="00AE439F">
        <w:tc>
          <w:tcPr>
            <w:tcW w:w="4230" w:type="dxa"/>
          </w:tcPr>
          <w:p w14:paraId="038B8685" w14:textId="77777777" w:rsidR="00A70B39" w:rsidRPr="00413E72" w:rsidRDefault="00A70B39" w:rsidP="000361CD">
            <w:pPr>
              <w:spacing w:line="380" w:lineRule="exact"/>
              <w:rPr>
                <w:rFonts w:ascii="Arial" w:hAnsi="Arial" w:cs="Arial"/>
                <w:sz w:val="20"/>
                <w:szCs w:val="20"/>
              </w:rPr>
            </w:pPr>
          </w:p>
        </w:tc>
        <w:tc>
          <w:tcPr>
            <w:tcW w:w="2480" w:type="dxa"/>
            <w:gridSpan w:val="2"/>
          </w:tcPr>
          <w:p w14:paraId="1AB4412F" w14:textId="77777777" w:rsidR="00A70B39" w:rsidRPr="00413E72"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 xml:space="preserve">Consolidated </w:t>
            </w:r>
          </w:p>
          <w:p w14:paraId="103569A4" w14:textId="77777777" w:rsidR="00A70B39" w:rsidRPr="00413E72"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financial statements</w:t>
            </w:r>
          </w:p>
        </w:tc>
        <w:tc>
          <w:tcPr>
            <w:tcW w:w="2481" w:type="dxa"/>
            <w:gridSpan w:val="2"/>
          </w:tcPr>
          <w:p w14:paraId="6C226994" w14:textId="77777777" w:rsidR="00A70B39" w:rsidRPr="00413E72"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 xml:space="preserve">Separate </w:t>
            </w:r>
          </w:p>
          <w:p w14:paraId="7F394B06" w14:textId="77777777" w:rsidR="00A70B39" w:rsidRPr="00413E72"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413E72">
              <w:rPr>
                <w:rFonts w:ascii="Arial" w:hAnsi="Arial" w:cs="Arial"/>
                <w:spacing w:val="-4"/>
                <w:sz w:val="20"/>
                <w:szCs w:val="20"/>
              </w:rPr>
              <w:t>financial statements</w:t>
            </w:r>
          </w:p>
        </w:tc>
      </w:tr>
      <w:tr w:rsidR="001E53B7" w:rsidRPr="00413E72" w14:paraId="5D3BECF6" w14:textId="77777777" w:rsidTr="00AE439F">
        <w:tc>
          <w:tcPr>
            <w:tcW w:w="4230" w:type="dxa"/>
          </w:tcPr>
          <w:p w14:paraId="21FAD121" w14:textId="77777777" w:rsidR="001E53B7" w:rsidRPr="00413E72" w:rsidRDefault="001E53B7" w:rsidP="001E53B7">
            <w:pPr>
              <w:spacing w:line="380" w:lineRule="exact"/>
              <w:rPr>
                <w:rFonts w:ascii="Arial" w:hAnsi="Arial" w:cs="Arial"/>
                <w:sz w:val="20"/>
                <w:szCs w:val="20"/>
              </w:rPr>
            </w:pPr>
          </w:p>
        </w:tc>
        <w:tc>
          <w:tcPr>
            <w:tcW w:w="1240" w:type="dxa"/>
          </w:tcPr>
          <w:p w14:paraId="2E35AEB7" w14:textId="444006BA" w:rsidR="001E53B7" w:rsidRPr="00413E72" w:rsidRDefault="000B15BB" w:rsidP="001E53B7">
            <w:pPr>
              <w:pBdr>
                <w:bottom w:val="single" w:sz="4" w:space="1" w:color="auto"/>
              </w:pBdr>
              <w:tabs>
                <w:tab w:val="left" w:pos="1440"/>
              </w:tabs>
              <w:spacing w:line="380" w:lineRule="exact"/>
              <w:ind w:left="-18"/>
              <w:jc w:val="center"/>
              <w:rPr>
                <w:rFonts w:ascii="Arial" w:hAnsi="Arial" w:cs="Arial"/>
                <w:spacing w:val="-4"/>
                <w:sz w:val="20"/>
                <w:szCs w:val="20"/>
              </w:rPr>
            </w:pPr>
            <w:r>
              <w:rPr>
                <w:rFonts w:ascii="Arial" w:hAnsi="Arial" w:cs="Arial"/>
                <w:spacing w:val="-4"/>
                <w:sz w:val="20"/>
                <w:szCs w:val="20"/>
              </w:rPr>
              <w:t>2024</w:t>
            </w:r>
          </w:p>
        </w:tc>
        <w:tc>
          <w:tcPr>
            <w:tcW w:w="1240" w:type="dxa"/>
          </w:tcPr>
          <w:p w14:paraId="5C7C6025" w14:textId="769615C7" w:rsidR="001E53B7" w:rsidRPr="00413E72" w:rsidRDefault="000B15BB" w:rsidP="001E53B7">
            <w:pPr>
              <w:pBdr>
                <w:bottom w:val="single" w:sz="4" w:space="1" w:color="auto"/>
              </w:pBdr>
              <w:tabs>
                <w:tab w:val="left" w:pos="1440"/>
              </w:tabs>
              <w:spacing w:line="380" w:lineRule="exact"/>
              <w:ind w:left="-18"/>
              <w:jc w:val="center"/>
              <w:rPr>
                <w:rFonts w:ascii="Arial" w:hAnsi="Arial" w:cs="Arial"/>
                <w:spacing w:val="-4"/>
                <w:sz w:val="20"/>
                <w:szCs w:val="20"/>
              </w:rPr>
            </w:pPr>
            <w:r>
              <w:rPr>
                <w:rFonts w:ascii="Arial" w:hAnsi="Arial" w:cs="Arial"/>
                <w:spacing w:val="-4"/>
                <w:sz w:val="20"/>
                <w:szCs w:val="20"/>
              </w:rPr>
              <w:t>2023</w:t>
            </w:r>
          </w:p>
        </w:tc>
        <w:tc>
          <w:tcPr>
            <w:tcW w:w="1240" w:type="dxa"/>
          </w:tcPr>
          <w:p w14:paraId="2A815817" w14:textId="540B162A" w:rsidR="001E53B7" w:rsidRPr="00413E72" w:rsidRDefault="000B15BB" w:rsidP="001E53B7">
            <w:pPr>
              <w:pBdr>
                <w:bottom w:val="single" w:sz="4" w:space="1" w:color="auto"/>
              </w:pBdr>
              <w:tabs>
                <w:tab w:val="left" w:pos="1440"/>
              </w:tabs>
              <w:spacing w:line="380" w:lineRule="exact"/>
              <w:ind w:left="-18"/>
              <w:jc w:val="center"/>
              <w:rPr>
                <w:rFonts w:ascii="Arial" w:hAnsi="Arial" w:cs="Arial"/>
                <w:spacing w:val="-4"/>
                <w:sz w:val="20"/>
                <w:szCs w:val="20"/>
              </w:rPr>
            </w:pPr>
            <w:r>
              <w:rPr>
                <w:rFonts w:ascii="Arial" w:hAnsi="Arial" w:cs="Arial"/>
                <w:spacing w:val="-4"/>
                <w:sz w:val="20"/>
                <w:szCs w:val="20"/>
              </w:rPr>
              <w:t>2024</w:t>
            </w:r>
          </w:p>
        </w:tc>
        <w:tc>
          <w:tcPr>
            <w:tcW w:w="1241" w:type="dxa"/>
          </w:tcPr>
          <w:p w14:paraId="3F1D2C5E" w14:textId="56BDF924" w:rsidR="001E53B7" w:rsidRPr="00413E72" w:rsidRDefault="000B15BB" w:rsidP="001E53B7">
            <w:pPr>
              <w:pBdr>
                <w:bottom w:val="single" w:sz="4" w:space="1" w:color="auto"/>
              </w:pBdr>
              <w:tabs>
                <w:tab w:val="left" w:pos="1440"/>
              </w:tabs>
              <w:spacing w:line="380" w:lineRule="exact"/>
              <w:ind w:left="-18"/>
              <w:jc w:val="center"/>
              <w:rPr>
                <w:rFonts w:ascii="Arial" w:hAnsi="Arial" w:cs="Arial"/>
                <w:spacing w:val="-4"/>
                <w:sz w:val="20"/>
                <w:szCs w:val="20"/>
              </w:rPr>
            </w:pPr>
            <w:r>
              <w:rPr>
                <w:rFonts w:ascii="Arial" w:hAnsi="Arial" w:cs="Arial"/>
                <w:spacing w:val="-4"/>
                <w:sz w:val="20"/>
                <w:szCs w:val="20"/>
              </w:rPr>
              <w:t>2023</w:t>
            </w:r>
          </w:p>
        </w:tc>
      </w:tr>
      <w:tr w:rsidR="00D109DF" w:rsidRPr="00413E72" w14:paraId="6CE9716C" w14:textId="77777777" w:rsidTr="00AE439F">
        <w:tc>
          <w:tcPr>
            <w:tcW w:w="4230" w:type="dxa"/>
          </w:tcPr>
          <w:p w14:paraId="5EFE78E6" w14:textId="77777777" w:rsidR="00D109DF" w:rsidRPr="00413E72" w:rsidRDefault="00D109DF" w:rsidP="00D109DF">
            <w:pPr>
              <w:spacing w:line="380" w:lineRule="exact"/>
              <w:ind w:left="162" w:hanging="162"/>
              <w:rPr>
                <w:rFonts w:ascii="Arial" w:hAnsi="Arial" w:cs="Arial"/>
                <w:sz w:val="20"/>
                <w:szCs w:val="20"/>
              </w:rPr>
            </w:pPr>
            <w:r w:rsidRPr="00413E72">
              <w:rPr>
                <w:rFonts w:ascii="Arial" w:hAnsi="Arial" w:cs="Arial"/>
                <w:sz w:val="20"/>
                <w:szCs w:val="20"/>
              </w:rPr>
              <w:t>Cost of sales</w:t>
            </w:r>
          </w:p>
        </w:tc>
        <w:tc>
          <w:tcPr>
            <w:tcW w:w="1240" w:type="dxa"/>
          </w:tcPr>
          <w:p w14:paraId="63710018" w14:textId="3277F343" w:rsidR="00D109DF" w:rsidRPr="00413E72" w:rsidRDefault="00D109DF" w:rsidP="00D109DF">
            <w:pPr>
              <w:tabs>
                <w:tab w:val="decimal" w:pos="882"/>
              </w:tabs>
              <w:spacing w:line="380" w:lineRule="exact"/>
              <w:ind w:left="-18" w:right="14"/>
              <w:rPr>
                <w:rFonts w:ascii="Arial" w:hAnsi="Arial" w:cs="Arial"/>
                <w:color w:val="000000"/>
                <w:sz w:val="20"/>
                <w:szCs w:val="20"/>
              </w:rPr>
            </w:pPr>
            <w:r w:rsidRPr="00D109DF">
              <w:rPr>
                <w:rFonts w:ascii="Arial" w:hAnsi="Arial" w:cs="Arial"/>
                <w:color w:val="000000"/>
                <w:sz w:val="20"/>
                <w:szCs w:val="20"/>
              </w:rPr>
              <w:t>4,154</w:t>
            </w:r>
          </w:p>
        </w:tc>
        <w:tc>
          <w:tcPr>
            <w:tcW w:w="1240" w:type="dxa"/>
          </w:tcPr>
          <w:p w14:paraId="011D922F" w14:textId="53BD364A" w:rsidR="00D109DF" w:rsidRPr="00413E72" w:rsidRDefault="00D109DF" w:rsidP="00D109DF">
            <w:pPr>
              <w:tabs>
                <w:tab w:val="decimal" w:pos="882"/>
              </w:tabs>
              <w:spacing w:line="380" w:lineRule="exact"/>
              <w:ind w:left="-18" w:right="14"/>
              <w:rPr>
                <w:rFonts w:ascii="Arial" w:hAnsi="Arial" w:cs="Arial"/>
                <w:color w:val="000000"/>
                <w:sz w:val="20"/>
                <w:szCs w:val="20"/>
              </w:rPr>
            </w:pPr>
            <w:r w:rsidRPr="00D109DF">
              <w:rPr>
                <w:rFonts w:ascii="Arial" w:hAnsi="Arial" w:cs="Arial"/>
                <w:color w:val="000000"/>
                <w:sz w:val="20"/>
                <w:szCs w:val="20"/>
              </w:rPr>
              <w:t>4,114</w:t>
            </w:r>
          </w:p>
        </w:tc>
        <w:tc>
          <w:tcPr>
            <w:tcW w:w="1240" w:type="dxa"/>
          </w:tcPr>
          <w:p w14:paraId="667DB30B" w14:textId="1CD884C2" w:rsidR="00D109DF" w:rsidRPr="00413E72" w:rsidRDefault="00D109DF" w:rsidP="00D109DF">
            <w:pPr>
              <w:tabs>
                <w:tab w:val="decimal" w:pos="882"/>
              </w:tabs>
              <w:spacing w:line="380" w:lineRule="exact"/>
              <w:ind w:left="-18" w:right="14"/>
              <w:rPr>
                <w:rFonts w:ascii="Arial" w:hAnsi="Arial" w:cs="Arial"/>
                <w:color w:val="000000"/>
                <w:sz w:val="20"/>
                <w:szCs w:val="20"/>
              </w:rPr>
            </w:pPr>
            <w:r w:rsidRPr="00D109DF">
              <w:rPr>
                <w:rFonts w:ascii="Arial" w:hAnsi="Arial" w:cs="Arial"/>
                <w:color w:val="000000"/>
                <w:sz w:val="20"/>
                <w:szCs w:val="20"/>
              </w:rPr>
              <w:t>2,217</w:t>
            </w:r>
          </w:p>
        </w:tc>
        <w:tc>
          <w:tcPr>
            <w:tcW w:w="1241" w:type="dxa"/>
          </w:tcPr>
          <w:p w14:paraId="7F4AA002" w14:textId="558BCBF1" w:rsidR="00D109DF" w:rsidRPr="00413E72" w:rsidRDefault="00D109DF" w:rsidP="00D109DF">
            <w:pP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2,190</w:t>
            </w:r>
          </w:p>
        </w:tc>
      </w:tr>
      <w:tr w:rsidR="00D109DF" w:rsidRPr="00413E72" w14:paraId="3B39E2AF" w14:textId="77777777" w:rsidTr="00AE439F">
        <w:tc>
          <w:tcPr>
            <w:tcW w:w="4230" w:type="dxa"/>
          </w:tcPr>
          <w:p w14:paraId="52B13073" w14:textId="77777777" w:rsidR="00D109DF" w:rsidRPr="00413E72" w:rsidRDefault="00D109DF" w:rsidP="00D109DF">
            <w:pPr>
              <w:spacing w:line="380" w:lineRule="exact"/>
              <w:ind w:left="162" w:hanging="162"/>
              <w:rPr>
                <w:rFonts w:ascii="Arial" w:hAnsi="Arial" w:cs="Arial"/>
                <w:b/>
                <w:bCs/>
                <w:sz w:val="20"/>
                <w:szCs w:val="20"/>
              </w:rPr>
            </w:pPr>
            <w:r w:rsidRPr="00413E72">
              <w:rPr>
                <w:rFonts w:ascii="Arial" w:hAnsi="Arial" w:cs="Arial"/>
                <w:sz w:val="20"/>
                <w:szCs w:val="20"/>
              </w:rPr>
              <w:t>Selling and administrative expenses</w:t>
            </w:r>
          </w:p>
        </w:tc>
        <w:tc>
          <w:tcPr>
            <w:tcW w:w="1240" w:type="dxa"/>
          </w:tcPr>
          <w:p w14:paraId="729C7B20" w14:textId="3969D214" w:rsidR="00D109DF" w:rsidRPr="00413E72" w:rsidRDefault="00D109DF" w:rsidP="00D109DF">
            <w:pPr>
              <w:pBdr>
                <w:bottom w:val="single" w:sz="4" w:space="1" w:color="auto"/>
              </w:pBdr>
              <w:tabs>
                <w:tab w:val="decimal" w:pos="882"/>
              </w:tabs>
              <w:spacing w:line="380" w:lineRule="exact"/>
              <w:ind w:left="-18" w:right="14"/>
              <w:rPr>
                <w:rFonts w:ascii="Arial" w:hAnsi="Arial" w:cs="Arial"/>
                <w:color w:val="000000"/>
                <w:sz w:val="20"/>
                <w:szCs w:val="20"/>
              </w:rPr>
            </w:pPr>
            <w:r w:rsidRPr="00D109DF">
              <w:rPr>
                <w:rFonts w:ascii="Arial" w:hAnsi="Arial" w:cs="Arial"/>
                <w:color w:val="000000"/>
                <w:sz w:val="20"/>
                <w:szCs w:val="20"/>
              </w:rPr>
              <w:t>6,273</w:t>
            </w:r>
          </w:p>
        </w:tc>
        <w:tc>
          <w:tcPr>
            <w:tcW w:w="1240" w:type="dxa"/>
          </w:tcPr>
          <w:p w14:paraId="782C622C" w14:textId="2DBDE23F" w:rsidR="00D109DF" w:rsidRPr="00413E72" w:rsidRDefault="00D109DF" w:rsidP="00D109DF">
            <w:pPr>
              <w:pBdr>
                <w:bottom w:val="single" w:sz="4" w:space="1" w:color="auto"/>
              </w:pBdr>
              <w:tabs>
                <w:tab w:val="decimal" w:pos="882"/>
              </w:tabs>
              <w:spacing w:line="380" w:lineRule="exact"/>
              <w:ind w:left="-18" w:right="14"/>
              <w:rPr>
                <w:rFonts w:ascii="Arial" w:hAnsi="Arial" w:cs="Arial"/>
                <w:color w:val="000000"/>
                <w:sz w:val="20"/>
                <w:szCs w:val="20"/>
              </w:rPr>
            </w:pPr>
            <w:r w:rsidRPr="00D109DF">
              <w:rPr>
                <w:rFonts w:ascii="Arial" w:hAnsi="Arial" w:cs="Arial"/>
                <w:color w:val="000000"/>
                <w:sz w:val="20"/>
                <w:szCs w:val="20"/>
              </w:rPr>
              <w:t>7,388</w:t>
            </w:r>
          </w:p>
        </w:tc>
        <w:tc>
          <w:tcPr>
            <w:tcW w:w="1240" w:type="dxa"/>
          </w:tcPr>
          <w:p w14:paraId="59BF3362" w14:textId="689D5EA8" w:rsidR="00D109DF" w:rsidRPr="00413E72" w:rsidRDefault="00D109DF" w:rsidP="00D109DF">
            <w:pPr>
              <w:pBdr>
                <w:bottom w:val="single" w:sz="4" w:space="1" w:color="auto"/>
              </w:pBdr>
              <w:tabs>
                <w:tab w:val="decimal" w:pos="882"/>
              </w:tabs>
              <w:spacing w:line="380" w:lineRule="exact"/>
              <w:ind w:left="-18" w:right="14"/>
              <w:rPr>
                <w:rFonts w:ascii="Arial" w:hAnsi="Arial" w:cs="Arial"/>
                <w:color w:val="000000"/>
                <w:sz w:val="20"/>
                <w:szCs w:val="20"/>
              </w:rPr>
            </w:pPr>
            <w:r w:rsidRPr="00D109DF">
              <w:rPr>
                <w:rFonts w:ascii="Arial" w:hAnsi="Arial" w:cs="Arial"/>
                <w:color w:val="000000"/>
                <w:sz w:val="20"/>
                <w:szCs w:val="20"/>
              </w:rPr>
              <w:t>3,179</w:t>
            </w:r>
          </w:p>
        </w:tc>
        <w:tc>
          <w:tcPr>
            <w:tcW w:w="1241" w:type="dxa"/>
          </w:tcPr>
          <w:p w14:paraId="17232B1E" w14:textId="5B462D82" w:rsidR="00D109DF" w:rsidRPr="00413E72" w:rsidRDefault="00D109DF" w:rsidP="00D109DF">
            <w:pPr>
              <w:pBdr>
                <w:bottom w:val="single" w:sz="4" w:space="1" w:color="auto"/>
              </w:pBd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3,955</w:t>
            </w:r>
          </w:p>
        </w:tc>
      </w:tr>
      <w:tr w:rsidR="00D109DF" w:rsidRPr="00413E72" w14:paraId="452FDE4D" w14:textId="77777777" w:rsidTr="005A1220">
        <w:tc>
          <w:tcPr>
            <w:tcW w:w="4230" w:type="dxa"/>
          </w:tcPr>
          <w:p w14:paraId="36BA23AC" w14:textId="563A439F" w:rsidR="00D109DF" w:rsidRPr="00A13F37" w:rsidRDefault="00D109DF" w:rsidP="00D109DF">
            <w:pPr>
              <w:spacing w:line="380" w:lineRule="exact"/>
              <w:ind w:left="162" w:hanging="162"/>
              <w:rPr>
                <w:rFonts w:ascii="Arial" w:hAnsi="Arial" w:cs="Arial"/>
                <w:sz w:val="20"/>
                <w:szCs w:val="20"/>
              </w:rPr>
            </w:pPr>
            <w:r w:rsidRPr="00A13F37">
              <w:rPr>
                <w:rFonts w:ascii="Arial" w:hAnsi="Arial" w:cs="Arial"/>
                <w:sz w:val="20"/>
                <w:szCs w:val="20"/>
              </w:rPr>
              <w:t xml:space="preserve">Total expense </w:t>
            </w:r>
            <w:proofErr w:type="spellStart"/>
            <w:r w:rsidRPr="00A13F37">
              <w:rPr>
                <w:rFonts w:ascii="Arial" w:hAnsi="Arial" w:cs="Arial"/>
                <w:sz w:val="20"/>
                <w:szCs w:val="20"/>
              </w:rPr>
              <w:t>recognised</w:t>
            </w:r>
            <w:proofErr w:type="spellEnd"/>
            <w:r w:rsidRPr="00A13F37">
              <w:rPr>
                <w:rFonts w:ascii="Arial" w:hAnsi="Arial" w:cs="Arial"/>
                <w:sz w:val="20"/>
                <w:szCs w:val="20"/>
              </w:rPr>
              <w:t xml:space="preserve"> in profit or loss</w:t>
            </w:r>
          </w:p>
        </w:tc>
        <w:tc>
          <w:tcPr>
            <w:tcW w:w="1240" w:type="dxa"/>
          </w:tcPr>
          <w:p w14:paraId="1DF75DFF" w14:textId="78452FB7" w:rsidR="00D109DF" w:rsidRPr="00413E72" w:rsidRDefault="00D109DF" w:rsidP="00D109DF">
            <w:pPr>
              <w:pBdr>
                <w:bottom w:val="double" w:sz="4" w:space="1" w:color="auto"/>
              </w:pBdr>
              <w:tabs>
                <w:tab w:val="decimal" w:pos="882"/>
              </w:tabs>
              <w:spacing w:line="380" w:lineRule="exact"/>
              <w:ind w:left="-18" w:right="14"/>
              <w:rPr>
                <w:rFonts w:ascii="Arial" w:hAnsi="Arial" w:cs="Arial"/>
                <w:color w:val="000000"/>
                <w:sz w:val="20"/>
                <w:szCs w:val="20"/>
              </w:rPr>
            </w:pPr>
            <w:r w:rsidRPr="00D109DF">
              <w:rPr>
                <w:rFonts w:ascii="Arial" w:hAnsi="Arial" w:cs="Arial"/>
                <w:color w:val="000000"/>
                <w:sz w:val="20"/>
                <w:szCs w:val="20"/>
              </w:rPr>
              <w:t>10,427</w:t>
            </w:r>
          </w:p>
        </w:tc>
        <w:tc>
          <w:tcPr>
            <w:tcW w:w="1240" w:type="dxa"/>
          </w:tcPr>
          <w:p w14:paraId="35DDB151" w14:textId="0A1A22D0" w:rsidR="00D109DF" w:rsidRPr="00413E72" w:rsidRDefault="00D109DF" w:rsidP="00D109DF">
            <w:pPr>
              <w:pBdr>
                <w:bottom w:val="double" w:sz="4" w:space="1" w:color="auto"/>
              </w:pBdr>
              <w:tabs>
                <w:tab w:val="decimal" w:pos="882"/>
              </w:tabs>
              <w:spacing w:line="380" w:lineRule="exact"/>
              <w:ind w:left="-18" w:right="14"/>
              <w:rPr>
                <w:rFonts w:ascii="Arial" w:hAnsi="Arial" w:cs="Arial"/>
                <w:color w:val="000000"/>
                <w:sz w:val="20"/>
                <w:szCs w:val="20"/>
              </w:rPr>
            </w:pPr>
            <w:r w:rsidRPr="00D109DF">
              <w:rPr>
                <w:rFonts w:ascii="Arial" w:hAnsi="Arial" w:cs="Arial"/>
                <w:color w:val="000000"/>
                <w:sz w:val="20"/>
                <w:szCs w:val="20"/>
              </w:rPr>
              <w:t>11,502</w:t>
            </w:r>
          </w:p>
        </w:tc>
        <w:tc>
          <w:tcPr>
            <w:tcW w:w="1240" w:type="dxa"/>
          </w:tcPr>
          <w:p w14:paraId="14E83450" w14:textId="27B63BAA" w:rsidR="00D109DF" w:rsidRPr="00413E72" w:rsidRDefault="00D109DF" w:rsidP="00D109DF">
            <w:pPr>
              <w:pBdr>
                <w:bottom w:val="double" w:sz="4" w:space="1" w:color="auto"/>
              </w:pBdr>
              <w:tabs>
                <w:tab w:val="decimal" w:pos="882"/>
              </w:tabs>
              <w:spacing w:line="380" w:lineRule="exact"/>
              <w:ind w:left="-18" w:right="14"/>
              <w:rPr>
                <w:rFonts w:ascii="Arial" w:hAnsi="Arial" w:cs="Arial"/>
                <w:color w:val="000000"/>
                <w:sz w:val="20"/>
                <w:szCs w:val="20"/>
              </w:rPr>
            </w:pPr>
            <w:r w:rsidRPr="00D109DF">
              <w:rPr>
                <w:rFonts w:ascii="Arial" w:hAnsi="Arial" w:cs="Arial"/>
                <w:color w:val="000000"/>
                <w:sz w:val="20"/>
                <w:szCs w:val="20"/>
              </w:rPr>
              <w:t>5,396</w:t>
            </w:r>
          </w:p>
        </w:tc>
        <w:tc>
          <w:tcPr>
            <w:tcW w:w="1241" w:type="dxa"/>
          </w:tcPr>
          <w:p w14:paraId="2B2BAA45" w14:textId="6F051A85" w:rsidR="00D109DF" w:rsidRPr="00413E72" w:rsidRDefault="00D109DF" w:rsidP="00D109DF">
            <w:pPr>
              <w:pBdr>
                <w:bottom w:val="double" w:sz="4" w:space="1" w:color="auto"/>
              </w:pBdr>
              <w:tabs>
                <w:tab w:val="decimal" w:pos="882"/>
              </w:tabs>
              <w:spacing w:line="380" w:lineRule="exact"/>
              <w:ind w:left="-18" w:right="14"/>
              <w:rPr>
                <w:rFonts w:ascii="Arial" w:hAnsi="Arial" w:cs="Arial"/>
                <w:color w:val="000000"/>
                <w:sz w:val="20"/>
                <w:szCs w:val="20"/>
              </w:rPr>
            </w:pPr>
            <w:r w:rsidRPr="00413E72">
              <w:rPr>
                <w:rFonts w:ascii="Arial" w:hAnsi="Arial" w:cs="Arial"/>
                <w:color w:val="000000"/>
                <w:sz w:val="20"/>
                <w:szCs w:val="20"/>
              </w:rPr>
              <w:t>6,145</w:t>
            </w:r>
          </w:p>
        </w:tc>
      </w:tr>
    </w:tbl>
    <w:p w14:paraId="58700384" w14:textId="2C793B57" w:rsidR="00A70B39" w:rsidRPr="00413E72" w:rsidRDefault="00A70B39" w:rsidP="00D30AE8">
      <w:pPr>
        <w:pStyle w:val="BodyTextIndent3"/>
        <w:widowControl/>
        <w:tabs>
          <w:tab w:val="clear" w:pos="2160"/>
          <w:tab w:val="clear" w:pos="9620"/>
        </w:tabs>
        <w:spacing w:before="240"/>
        <w:ind w:left="533" w:right="29" w:hanging="533"/>
        <w:jc w:val="thaiDistribute"/>
        <w:rPr>
          <w:rFonts w:ascii="Arial" w:hAnsi="Arial" w:cs="Arial"/>
          <w:sz w:val="22"/>
          <w:szCs w:val="22"/>
          <w:lang w:val="en-US"/>
        </w:rPr>
      </w:pPr>
      <w:r w:rsidRPr="00413E72">
        <w:rPr>
          <w:rFonts w:ascii="Arial" w:hAnsi="Arial" w:cs="Arial"/>
          <w:sz w:val="22"/>
          <w:szCs w:val="22"/>
          <w:lang w:val="en-US"/>
        </w:rPr>
        <w:tab/>
        <w:t xml:space="preserve">The </w:t>
      </w:r>
      <w:r w:rsidR="00736468" w:rsidRPr="00413E72">
        <w:rPr>
          <w:rFonts w:ascii="Arial" w:hAnsi="Arial" w:cs="Arial"/>
          <w:sz w:val="22"/>
          <w:szCs w:val="22"/>
          <w:lang w:val="en-US"/>
        </w:rPr>
        <w:t>Group</w:t>
      </w:r>
      <w:r w:rsidRPr="00413E72">
        <w:rPr>
          <w:rFonts w:ascii="Arial" w:hAnsi="Arial" w:cs="Arial"/>
          <w:sz w:val="22"/>
          <w:szCs w:val="22"/>
          <w:lang w:val="en-US"/>
        </w:rPr>
        <w:t xml:space="preserve"> expect</w:t>
      </w:r>
      <w:r w:rsidR="009F64F0">
        <w:rPr>
          <w:rFonts w:ascii="Arial" w:hAnsi="Arial" w:cs="Arial"/>
          <w:sz w:val="22"/>
          <w:szCs w:val="22"/>
          <w:lang w:val="en-US"/>
        </w:rPr>
        <w:t>s</w:t>
      </w:r>
      <w:r w:rsidRPr="00413E72">
        <w:rPr>
          <w:rFonts w:ascii="Arial" w:hAnsi="Arial" w:cs="Arial"/>
          <w:sz w:val="22"/>
          <w:szCs w:val="22"/>
          <w:lang w:val="en-US"/>
        </w:rPr>
        <w:t xml:space="preserve"> to pay Baht </w:t>
      </w:r>
      <w:r w:rsidR="00D109DF">
        <w:rPr>
          <w:rFonts w:ascii="Arial" w:hAnsi="Arial" w:cs="Arial"/>
          <w:sz w:val="22"/>
          <w:szCs w:val="22"/>
          <w:lang w:val="en-US"/>
        </w:rPr>
        <w:t>11</w:t>
      </w:r>
      <w:r w:rsidR="000B15BB">
        <w:rPr>
          <w:rFonts w:ascii="Arial" w:hAnsi="Arial" w:cs="Arial"/>
          <w:sz w:val="22"/>
          <w:szCs w:val="22"/>
          <w:lang w:val="en-US"/>
        </w:rPr>
        <w:t xml:space="preserve"> </w:t>
      </w:r>
      <w:r w:rsidRPr="00413E72">
        <w:rPr>
          <w:rFonts w:ascii="Arial" w:hAnsi="Arial" w:cs="Arial"/>
          <w:sz w:val="22"/>
          <w:szCs w:val="22"/>
          <w:lang w:val="en-US"/>
        </w:rPr>
        <w:t>million of long</w:t>
      </w:r>
      <w:r w:rsidRPr="00413E72">
        <w:rPr>
          <w:rFonts w:ascii="Arial" w:hAnsi="Arial" w:cs="Arial"/>
          <w:sz w:val="22"/>
          <w:szCs w:val="22"/>
          <w:cs/>
          <w:lang w:val="en-US"/>
        </w:rPr>
        <w:t>-</w:t>
      </w:r>
      <w:r w:rsidRPr="00413E72">
        <w:rPr>
          <w:rFonts w:ascii="Arial" w:hAnsi="Arial" w:cs="Arial"/>
          <w:sz w:val="22"/>
          <w:szCs w:val="22"/>
          <w:lang w:val="en-US"/>
        </w:rPr>
        <w:t xml:space="preserve">term employee benefits during the next year </w:t>
      </w:r>
      <w:r w:rsidRPr="00413E72">
        <w:rPr>
          <w:rFonts w:ascii="Arial" w:hAnsi="Arial" w:cs="Arial"/>
          <w:sz w:val="22"/>
          <w:szCs w:val="22"/>
          <w:cs/>
          <w:lang w:val="en-US"/>
        </w:rPr>
        <w:t>(</w:t>
      </w:r>
      <w:r w:rsidR="000B15BB">
        <w:rPr>
          <w:rFonts w:ascii="Arial" w:hAnsi="Arial" w:cs="Arial"/>
          <w:sz w:val="22"/>
          <w:szCs w:val="22"/>
          <w:lang w:val="en-US"/>
        </w:rPr>
        <w:t>2023</w:t>
      </w:r>
      <w:r w:rsidR="003F18E3" w:rsidRPr="00413E72">
        <w:rPr>
          <w:rFonts w:ascii="Arial" w:hAnsi="Arial" w:cs="Arial"/>
          <w:sz w:val="22"/>
          <w:szCs w:val="22"/>
          <w:cs/>
          <w:lang w:val="en-US"/>
        </w:rPr>
        <w:t xml:space="preserve">: </w:t>
      </w:r>
      <w:r w:rsidR="003F18E3" w:rsidRPr="00413E72">
        <w:rPr>
          <w:rFonts w:ascii="Arial" w:hAnsi="Arial" w:cs="Arial"/>
          <w:sz w:val="22"/>
          <w:szCs w:val="22"/>
          <w:lang w:val="en-US"/>
        </w:rPr>
        <w:t xml:space="preserve">Baht </w:t>
      </w:r>
      <w:r w:rsidR="000B15BB" w:rsidRPr="00413E72">
        <w:rPr>
          <w:rFonts w:ascii="Arial" w:hAnsi="Arial" w:cs="Arial"/>
          <w:sz w:val="22"/>
          <w:szCs w:val="22"/>
          <w:lang w:val="en-US"/>
        </w:rPr>
        <w:t xml:space="preserve">15 </w:t>
      </w:r>
      <w:r w:rsidR="00D30AE8" w:rsidRPr="00413E72">
        <w:rPr>
          <w:rFonts w:ascii="Arial" w:hAnsi="Arial" w:cs="Arial"/>
          <w:sz w:val="22"/>
          <w:szCs w:val="22"/>
          <w:lang w:val="en-US"/>
        </w:rPr>
        <w:t>mi</w:t>
      </w:r>
      <w:r w:rsidR="003F18E3" w:rsidRPr="00413E72">
        <w:rPr>
          <w:rFonts w:ascii="Arial" w:hAnsi="Arial" w:cs="Arial"/>
          <w:sz w:val="22"/>
          <w:szCs w:val="22"/>
          <w:lang w:val="en-US"/>
        </w:rPr>
        <w:t>llion</w:t>
      </w:r>
      <w:r w:rsidR="003F18E3" w:rsidRPr="00413E72">
        <w:rPr>
          <w:rFonts w:ascii="Arial" w:hAnsi="Arial" w:cs="Arial"/>
          <w:sz w:val="22"/>
          <w:szCs w:val="22"/>
          <w:cs/>
          <w:lang w:val="en-US"/>
        </w:rPr>
        <w:t>) (</w:t>
      </w:r>
      <w:r w:rsidR="00B04D82" w:rsidRPr="00413E72">
        <w:rPr>
          <w:rFonts w:ascii="Arial" w:hAnsi="Arial" w:cs="Arial"/>
          <w:sz w:val="22"/>
          <w:szCs w:val="22"/>
          <w:lang w:val="en-US"/>
        </w:rPr>
        <w:t>t</w:t>
      </w:r>
      <w:r w:rsidR="003F18E3" w:rsidRPr="00413E72">
        <w:rPr>
          <w:rFonts w:ascii="Arial" w:hAnsi="Arial" w:cs="Arial"/>
          <w:sz w:val="22"/>
          <w:szCs w:val="22"/>
          <w:lang w:val="en-US"/>
        </w:rPr>
        <w:t>he Company only</w:t>
      </w:r>
      <w:r w:rsidR="003F18E3" w:rsidRPr="00413E72">
        <w:rPr>
          <w:rFonts w:ascii="Arial" w:hAnsi="Arial" w:cs="Arial"/>
          <w:sz w:val="22"/>
          <w:szCs w:val="22"/>
          <w:cs/>
          <w:lang w:val="en-US"/>
        </w:rPr>
        <w:t xml:space="preserve">: </w:t>
      </w:r>
      <w:r w:rsidR="003F18E3" w:rsidRPr="00413E72">
        <w:rPr>
          <w:rFonts w:ascii="Arial" w:hAnsi="Arial" w:cs="Arial"/>
          <w:sz w:val="22"/>
          <w:szCs w:val="22"/>
          <w:lang w:val="en-US"/>
        </w:rPr>
        <w:t xml:space="preserve">Baht </w:t>
      </w:r>
      <w:r w:rsidR="00D109DF">
        <w:rPr>
          <w:rFonts w:ascii="Arial" w:hAnsi="Arial" w:cs="Arial"/>
          <w:sz w:val="22"/>
          <w:szCs w:val="22"/>
          <w:lang w:val="en-US"/>
        </w:rPr>
        <w:t>6</w:t>
      </w:r>
      <w:r w:rsidR="000B15BB">
        <w:rPr>
          <w:rFonts w:ascii="Arial" w:hAnsi="Arial" w:cs="Arial"/>
          <w:sz w:val="22"/>
          <w:szCs w:val="22"/>
          <w:lang w:val="en-US"/>
        </w:rPr>
        <w:t xml:space="preserve"> </w:t>
      </w:r>
      <w:r w:rsidR="003F18E3" w:rsidRPr="00413E72">
        <w:rPr>
          <w:rFonts w:ascii="Arial" w:hAnsi="Arial" w:cs="Arial"/>
          <w:sz w:val="22"/>
          <w:szCs w:val="22"/>
          <w:lang w:val="en-US"/>
        </w:rPr>
        <w:t xml:space="preserve">million, </w:t>
      </w:r>
      <w:r w:rsidR="000B15BB">
        <w:rPr>
          <w:rFonts w:ascii="Arial" w:hAnsi="Arial" w:cs="Arial"/>
          <w:sz w:val="22"/>
          <w:szCs w:val="22"/>
          <w:lang w:val="en-US"/>
        </w:rPr>
        <w:t>2023</w:t>
      </w:r>
      <w:r w:rsidR="003F18E3" w:rsidRPr="00413E72">
        <w:rPr>
          <w:rFonts w:ascii="Arial" w:hAnsi="Arial" w:cs="Arial"/>
          <w:sz w:val="22"/>
          <w:szCs w:val="22"/>
          <w:cs/>
          <w:lang w:val="en-US"/>
        </w:rPr>
        <w:t xml:space="preserve">: </w:t>
      </w:r>
      <w:r w:rsidR="003F18E3" w:rsidRPr="00413E72">
        <w:rPr>
          <w:rFonts w:ascii="Arial" w:hAnsi="Arial" w:cs="Arial"/>
          <w:sz w:val="22"/>
          <w:szCs w:val="22"/>
          <w:lang w:val="en-US"/>
        </w:rPr>
        <w:t xml:space="preserve">Baht </w:t>
      </w:r>
      <w:r w:rsidR="000B15BB" w:rsidRPr="00413E72">
        <w:rPr>
          <w:rFonts w:ascii="Arial" w:hAnsi="Arial" w:cs="Arial"/>
          <w:sz w:val="22"/>
          <w:szCs w:val="22"/>
          <w:lang w:val="en-US"/>
        </w:rPr>
        <w:t xml:space="preserve">7 </w:t>
      </w:r>
      <w:r w:rsidR="00D30AE8" w:rsidRPr="00413E72">
        <w:rPr>
          <w:rFonts w:ascii="Arial" w:hAnsi="Arial" w:cs="Arial"/>
          <w:sz w:val="22"/>
          <w:szCs w:val="22"/>
          <w:lang w:val="en-US"/>
        </w:rPr>
        <w:t>million</w:t>
      </w:r>
      <w:r w:rsidR="00D30AE8" w:rsidRPr="00413E72">
        <w:rPr>
          <w:rFonts w:ascii="Arial" w:hAnsi="Arial" w:cs="Arial"/>
          <w:sz w:val="22"/>
          <w:szCs w:val="22"/>
          <w:cs/>
          <w:lang w:val="en-US"/>
        </w:rPr>
        <w:t>).</w:t>
      </w:r>
    </w:p>
    <w:p w14:paraId="3020125F" w14:textId="4C82ABF3" w:rsidR="00E619F5" w:rsidRPr="00413E72" w:rsidRDefault="00E619F5" w:rsidP="00E63698">
      <w:pPr>
        <w:pStyle w:val="BodyTextIndent3"/>
        <w:widowControl/>
        <w:tabs>
          <w:tab w:val="clear" w:pos="2160"/>
          <w:tab w:val="clear" w:pos="9620"/>
        </w:tabs>
        <w:ind w:left="533" w:right="29" w:hanging="533"/>
        <w:jc w:val="thaiDistribute"/>
        <w:rPr>
          <w:rFonts w:ascii="Arial" w:hAnsi="Arial" w:cstheme="minorBidi"/>
          <w:sz w:val="22"/>
          <w:szCs w:val="22"/>
          <w:lang w:val="en-US"/>
        </w:rPr>
      </w:pPr>
      <w:r w:rsidRPr="00413E72">
        <w:rPr>
          <w:rFonts w:ascii="Arial" w:hAnsi="Arial" w:cs="Arial"/>
          <w:sz w:val="22"/>
          <w:szCs w:val="22"/>
          <w:lang w:val="en-US"/>
        </w:rPr>
        <w:tab/>
        <w:t xml:space="preserve">As at 31 December </w:t>
      </w:r>
      <w:r w:rsidR="000B15BB">
        <w:rPr>
          <w:rFonts w:ascii="Arial" w:hAnsi="Arial" w:cs="Arial"/>
          <w:sz w:val="22"/>
          <w:szCs w:val="22"/>
          <w:lang w:val="en-US"/>
        </w:rPr>
        <w:t>2024</w:t>
      </w:r>
      <w:r w:rsidRPr="00413E72">
        <w:rPr>
          <w:rFonts w:ascii="Arial" w:hAnsi="Arial" w:cs="Arial"/>
          <w:sz w:val="22"/>
          <w:szCs w:val="22"/>
          <w:lang w:val="en-US"/>
        </w:rPr>
        <w:t xml:space="preserve">, the weighted average duration of the liabilities for retirement </w:t>
      </w:r>
      <w:r w:rsidR="00DA2DCB">
        <w:rPr>
          <w:rFonts w:ascii="Arial" w:hAnsi="Arial" w:cs="Arial"/>
          <w:sz w:val="22"/>
          <w:szCs w:val="22"/>
          <w:lang w:val="en-US"/>
        </w:rPr>
        <w:t xml:space="preserve">        </w:t>
      </w:r>
      <w:r w:rsidRPr="00413E72">
        <w:rPr>
          <w:rFonts w:ascii="Arial" w:hAnsi="Arial" w:cs="Arial"/>
          <w:sz w:val="22"/>
          <w:szCs w:val="22"/>
          <w:lang w:val="en-US"/>
        </w:rPr>
        <w:t xml:space="preserve">benefit </w:t>
      </w:r>
      <w:r w:rsidR="00E50AAA" w:rsidRPr="00413E72">
        <w:rPr>
          <w:rFonts w:ascii="Arial" w:hAnsi="Arial" w:cs="Arial"/>
          <w:sz w:val="22"/>
          <w:szCs w:val="22"/>
          <w:lang w:val="en-US"/>
        </w:rPr>
        <w:t xml:space="preserve">and long service award </w:t>
      </w:r>
      <w:r w:rsidRPr="00413E72">
        <w:rPr>
          <w:rFonts w:ascii="Arial" w:hAnsi="Arial" w:cs="Arial"/>
          <w:sz w:val="22"/>
          <w:szCs w:val="22"/>
          <w:lang w:val="en-US"/>
        </w:rPr>
        <w:t>of long</w:t>
      </w:r>
      <w:r w:rsidRPr="00413E72">
        <w:rPr>
          <w:rFonts w:ascii="Arial" w:hAnsi="Arial" w:cs="Arial"/>
          <w:sz w:val="22"/>
          <w:szCs w:val="22"/>
          <w:cs/>
          <w:lang w:val="en-US"/>
        </w:rPr>
        <w:t>-</w:t>
      </w:r>
      <w:r w:rsidRPr="00413E72">
        <w:rPr>
          <w:rFonts w:ascii="Arial" w:hAnsi="Arial" w:cs="Arial"/>
          <w:sz w:val="22"/>
          <w:szCs w:val="22"/>
          <w:lang w:val="en-US"/>
        </w:rPr>
        <w:t xml:space="preserve">term employee benefit is </w:t>
      </w:r>
      <w:r w:rsidR="00D109DF">
        <w:rPr>
          <w:rFonts w:ascii="Arial" w:hAnsi="Arial" w:cs="Arial"/>
          <w:sz w:val="22"/>
          <w:szCs w:val="22"/>
          <w:lang w:val="en-US"/>
        </w:rPr>
        <w:t>9</w:t>
      </w:r>
      <w:r w:rsidRPr="00413E72">
        <w:rPr>
          <w:rFonts w:ascii="Arial" w:hAnsi="Arial" w:cs="Arial"/>
          <w:sz w:val="22"/>
          <w:szCs w:val="22"/>
          <w:lang w:val="en-US"/>
        </w:rPr>
        <w:t xml:space="preserve"> years</w:t>
      </w:r>
      <w:r w:rsidR="00DA2DCB">
        <w:rPr>
          <w:rFonts w:ascii="Arial" w:hAnsi="Arial" w:cs="Arial"/>
          <w:sz w:val="22"/>
          <w:szCs w:val="22"/>
          <w:lang w:val="en-US"/>
        </w:rPr>
        <w:t xml:space="preserve"> (</w:t>
      </w:r>
      <w:r w:rsidR="000B15BB">
        <w:rPr>
          <w:rFonts w:ascii="Arial" w:hAnsi="Arial" w:cs="Arial"/>
          <w:sz w:val="22"/>
          <w:szCs w:val="22"/>
          <w:lang w:val="en-US"/>
        </w:rPr>
        <w:t>2023</w:t>
      </w:r>
      <w:r w:rsidRPr="00413E72">
        <w:rPr>
          <w:rFonts w:ascii="Arial" w:hAnsi="Arial" w:cs="Arial"/>
          <w:sz w:val="22"/>
          <w:szCs w:val="22"/>
          <w:cs/>
          <w:lang w:val="en-US"/>
        </w:rPr>
        <w:t xml:space="preserve">: </w:t>
      </w:r>
      <w:r w:rsidR="006717EE" w:rsidRPr="00413E72">
        <w:rPr>
          <w:rFonts w:ascii="Arial" w:hAnsi="Arial" w:cs="Arial"/>
          <w:sz w:val="22"/>
          <w:szCs w:val="22"/>
          <w:lang w:val="en-US"/>
        </w:rPr>
        <w:t>9</w:t>
      </w:r>
      <w:r w:rsidR="00C85919" w:rsidRPr="00413E72">
        <w:rPr>
          <w:rFonts w:ascii="Arial" w:hAnsi="Arial" w:cs="Arial"/>
          <w:sz w:val="22"/>
          <w:szCs w:val="22"/>
          <w:lang w:val="en-US"/>
        </w:rPr>
        <w:t xml:space="preserve"> </w:t>
      </w:r>
      <w:proofErr w:type="gramStart"/>
      <w:r w:rsidR="00C85919" w:rsidRPr="00413E72">
        <w:rPr>
          <w:rFonts w:ascii="Arial" w:hAnsi="Arial" w:cs="Arial"/>
          <w:sz w:val="22"/>
          <w:szCs w:val="22"/>
          <w:lang w:val="en-US"/>
        </w:rPr>
        <w:t>years</w:t>
      </w:r>
      <w:r w:rsidRPr="00413E72">
        <w:rPr>
          <w:rFonts w:ascii="Arial" w:hAnsi="Arial" w:cs="Arial"/>
          <w:sz w:val="22"/>
          <w:szCs w:val="22"/>
          <w:cs/>
          <w:lang w:val="en-US"/>
        </w:rPr>
        <w:t>)</w:t>
      </w:r>
      <w:r w:rsidR="00DA2DCB">
        <w:rPr>
          <w:rFonts w:ascii="Arial" w:hAnsi="Arial" w:cs="Arial"/>
          <w:sz w:val="22"/>
          <w:szCs w:val="22"/>
          <w:lang w:val="en-US"/>
        </w:rPr>
        <w:t xml:space="preserve">   </w:t>
      </w:r>
      <w:proofErr w:type="gramEnd"/>
      <w:r w:rsidR="00DA2DCB">
        <w:rPr>
          <w:rFonts w:ascii="Arial" w:hAnsi="Arial" w:cs="Arial"/>
          <w:sz w:val="22"/>
          <w:szCs w:val="22"/>
          <w:lang w:val="en-US"/>
        </w:rPr>
        <w:t xml:space="preserve">     (</w:t>
      </w:r>
      <w:r w:rsidR="00B04D82" w:rsidRPr="00413E72">
        <w:rPr>
          <w:rFonts w:ascii="Arial" w:hAnsi="Arial" w:cs="Arial"/>
          <w:sz w:val="22"/>
          <w:szCs w:val="22"/>
          <w:lang w:val="en-US"/>
        </w:rPr>
        <w:t>t</w:t>
      </w:r>
      <w:r w:rsidRPr="00413E72">
        <w:rPr>
          <w:rFonts w:ascii="Arial" w:hAnsi="Arial" w:cs="Arial"/>
          <w:sz w:val="22"/>
          <w:szCs w:val="22"/>
          <w:lang w:val="en-US"/>
        </w:rPr>
        <w:t>he Company only</w:t>
      </w:r>
      <w:r w:rsidRPr="00413E72">
        <w:rPr>
          <w:rFonts w:ascii="Arial" w:hAnsi="Arial" w:cs="Arial"/>
          <w:sz w:val="22"/>
          <w:szCs w:val="22"/>
          <w:cs/>
          <w:lang w:val="en-US"/>
        </w:rPr>
        <w:t xml:space="preserve">: </w:t>
      </w:r>
      <w:r w:rsidR="00D109DF">
        <w:rPr>
          <w:rFonts w:ascii="Arial" w:hAnsi="Arial" w:cstheme="minorBidi"/>
          <w:sz w:val="22"/>
          <w:szCs w:val="22"/>
          <w:lang w:val="en-US"/>
        </w:rPr>
        <w:t>9</w:t>
      </w:r>
      <w:r w:rsidRPr="00413E72">
        <w:rPr>
          <w:rFonts w:ascii="Arial" w:hAnsi="Arial" w:cs="Arial"/>
          <w:sz w:val="22"/>
          <w:szCs w:val="22"/>
          <w:lang w:val="en-US"/>
        </w:rPr>
        <w:t xml:space="preserve"> years</w:t>
      </w:r>
      <w:r w:rsidR="009F64F0">
        <w:rPr>
          <w:rFonts w:ascii="Arial" w:hAnsi="Arial" w:cs="Arial"/>
          <w:sz w:val="22"/>
          <w:szCs w:val="22"/>
          <w:lang w:val="en-US"/>
        </w:rPr>
        <w:t>,</w:t>
      </w:r>
      <w:r w:rsidRPr="00413E72">
        <w:rPr>
          <w:rFonts w:ascii="Arial" w:hAnsi="Arial" w:cs="Arial"/>
          <w:sz w:val="22"/>
          <w:szCs w:val="22"/>
          <w:lang w:val="en-US"/>
        </w:rPr>
        <w:t xml:space="preserve"> </w:t>
      </w:r>
      <w:r w:rsidR="000B15BB">
        <w:rPr>
          <w:rFonts w:ascii="Arial" w:hAnsi="Arial" w:cs="Arial"/>
          <w:sz w:val="22"/>
          <w:szCs w:val="22"/>
          <w:lang w:val="en-US"/>
        </w:rPr>
        <w:t>2023</w:t>
      </w:r>
      <w:r w:rsidRPr="00413E72">
        <w:rPr>
          <w:rFonts w:ascii="Arial" w:hAnsi="Arial" w:cs="Arial"/>
          <w:sz w:val="22"/>
          <w:szCs w:val="22"/>
          <w:cs/>
          <w:lang w:val="en-US"/>
        </w:rPr>
        <w:t>:</w:t>
      </w:r>
      <w:r w:rsidR="00740878" w:rsidRPr="00413E72">
        <w:rPr>
          <w:rFonts w:ascii="Arial" w:hAnsi="Arial" w:cs="Arial"/>
          <w:sz w:val="22"/>
          <w:szCs w:val="22"/>
          <w:cs/>
          <w:lang w:val="en-US"/>
        </w:rPr>
        <w:t xml:space="preserve"> </w:t>
      </w:r>
      <w:r w:rsidR="006717EE" w:rsidRPr="00413E72">
        <w:rPr>
          <w:rFonts w:ascii="Arial" w:hAnsi="Arial" w:cs="Arial"/>
          <w:sz w:val="22"/>
          <w:szCs w:val="22"/>
          <w:lang w:val="en-US"/>
        </w:rPr>
        <w:t>9</w:t>
      </w:r>
      <w:r w:rsidR="00E63698" w:rsidRPr="00413E72">
        <w:rPr>
          <w:rFonts w:ascii="Arial" w:hAnsi="Arial" w:cs="Arial"/>
          <w:sz w:val="22"/>
          <w:szCs w:val="22"/>
          <w:lang w:val="en-US"/>
        </w:rPr>
        <w:t xml:space="preserve"> years</w:t>
      </w:r>
      <w:r w:rsidRPr="00413E72">
        <w:rPr>
          <w:rFonts w:ascii="Arial" w:hAnsi="Arial" w:cs="Arial"/>
          <w:sz w:val="22"/>
          <w:szCs w:val="22"/>
          <w:cs/>
          <w:lang w:val="en-US"/>
        </w:rPr>
        <w:t>)</w:t>
      </w:r>
      <w:r w:rsidR="009F64F0">
        <w:rPr>
          <w:rFonts w:ascii="Arial" w:hAnsi="Arial" w:cs="Arial"/>
          <w:sz w:val="22"/>
          <w:szCs w:val="22"/>
          <w:lang w:val="en-US"/>
        </w:rPr>
        <w:t>.</w:t>
      </w:r>
    </w:p>
    <w:p w14:paraId="5CF85683" w14:textId="445B52BC" w:rsidR="00A70B39" w:rsidRPr="00413E72" w:rsidRDefault="00A70B39" w:rsidP="00361832">
      <w:pPr>
        <w:pStyle w:val="BodyTextIndent3"/>
        <w:widowControl/>
        <w:tabs>
          <w:tab w:val="clear" w:pos="2160"/>
          <w:tab w:val="clear" w:pos="9620"/>
        </w:tabs>
        <w:ind w:left="533" w:hanging="533"/>
        <w:jc w:val="thaiDistribute"/>
        <w:rPr>
          <w:rFonts w:ascii="Arial" w:hAnsi="Arial" w:cstheme="minorBidi"/>
          <w:sz w:val="22"/>
          <w:szCs w:val="22"/>
          <w:lang w:val="en-US"/>
        </w:rPr>
      </w:pPr>
      <w:r w:rsidRPr="00413E72">
        <w:rPr>
          <w:rFonts w:ascii="Arial" w:hAnsi="Arial" w:cs="Arial"/>
          <w:sz w:val="22"/>
          <w:szCs w:val="22"/>
          <w:cs/>
          <w:lang w:val="en-US"/>
        </w:rPr>
        <w:tab/>
      </w:r>
      <w:r w:rsidRPr="00413E72">
        <w:rPr>
          <w:rFonts w:ascii="Arial" w:hAnsi="Arial" w:cs="Arial"/>
          <w:sz w:val="22"/>
          <w:szCs w:val="22"/>
          <w:lang w:val="en-US"/>
        </w:rPr>
        <w:t xml:space="preserve">Significant actuarial assumptions are </w:t>
      </w:r>
      <w:proofErr w:type="spellStart"/>
      <w:r w:rsidRPr="00413E72">
        <w:rPr>
          <w:rFonts w:ascii="Arial" w:hAnsi="Arial" w:cs="Arial"/>
          <w:sz w:val="22"/>
          <w:szCs w:val="22"/>
          <w:lang w:val="en-US"/>
        </w:rPr>
        <w:t>summarised</w:t>
      </w:r>
      <w:proofErr w:type="spellEnd"/>
      <w:r w:rsidRPr="00413E72">
        <w:rPr>
          <w:rFonts w:ascii="Arial" w:hAnsi="Arial" w:cs="Arial"/>
          <w:sz w:val="22"/>
          <w:szCs w:val="22"/>
          <w:lang w:val="en-US"/>
        </w:rPr>
        <w:t xml:space="preserve"> below</w:t>
      </w:r>
      <w:r w:rsidRPr="00413E72">
        <w:rPr>
          <w:rFonts w:ascii="Arial" w:hAnsi="Arial" w:cs="Arial"/>
          <w:sz w:val="22"/>
          <w:szCs w:val="22"/>
          <w:cs/>
          <w:lang w:val="en-US"/>
        </w:rPr>
        <w:t>:</w:t>
      </w:r>
    </w:p>
    <w:tbl>
      <w:tblPr>
        <w:tblStyle w:val="TableGrid"/>
        <w:tblW w:w="91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40"/>
        <w:gridCol w:w="1240"/>
        <w:gridCol w:w="1240"/>
        <w:gridCol w:w="1241"/>
      </w:tblGrid>
      <w:tr w:rsidR="00A70B39" w:rsidRPr="00413E72" w14:paraId="228E8CA3" w14:textId="77777777" w:rsidTr="00617866">
        <w:tc>
          <w:tcPr>
            <w:tcW w:w="4140" w:type="dxa"/>
          </w:tcPr>
          <w:p w14:paraId="3E1BD66D" w14:textId="77777777" w:rsidR="00A70B39" w:rsidRPr="00413E72" w:rsidRDefault="00A70B39" w:rsidP="006715FA">
            <w:pPr>
              <w:tabs>
                <w:tab w:val="left" w:pos="900"/>
                <w:tab w:val="left" w:pos="2160"/>
                <w:tab w:val="right" w:pos="8100"/>
              </w:tabs>
              <w:spacing w:line="320" w:lineRule="exact"/>
              <w:jc w:val="center"/>
              <w:rPr>
                <w:rFonts w:ascii="Arial" w:hAnsi="Arial" w:cs="Arial"/>
                <w:color w:val="000000"/>
                <w:sz w:val="18"/>
                <w:szCs w:val="18"/>
                <w:cs/>
              </w:rPr>
            </w:pPr>
          </w:p>
        </w:tc>
        <w:tc>
          <w:tcPr>
            <w:tcW w:w="2480" w:type="dxa"/>
            <w:gridSpan w:val="2"/>
          </w:tcPr>
          <w:p w14:paraId="4CFDF095" w14:textId="77777777" w:rsidR="00A70B39" w:rsidRPr="00413E72" w:rsidRDefault="00A70B39" w:rsidP="006715FA">
            <w:pPr>
              <w:pBdr>
                <w:bottom w:val="single" w:sz="4" w:space="1" w:color="auto"/>
              </w:pBdr>
              <w:tabs>
                <w:tab w:val="right" w:pos="8100"/>
              </w:tabs>
              <w:spacing w:line="320" w:lineRule="exact"/>
              <w:jc w:val="center"/>
              <w:rPr>
                <w:rFonts w:ascii="Arial" w:hAnsi="Arial" w:cs="Arial"/>
                <w:spacing w:val="-4"/>
                <w:sz w:val="18"/>
                <w:szCs w:val="18"/>
              </w:rPr>
            </w:pPr>
            <w:r w:rsidRPr="00413E72">
              <w:rPr>
                <w:rFonts w:ascii="Arial" w:hAnsi="Arial" w:cs="Arial"/>
                <w:spacing w:val="-4"/>
                <w:sz w:val="18"/>
                <w:szCs w:val="18"/>
              </w:rPr>
              <w:t>Consolidated</w:t>
            </w:r>
          </w:p>
          <w:p w14:paraId="45036DED" w14:textId="77777777" w:rsidR="00A70B39" w:rsidRPr="00413E72" w:rsidRDefault="00A70B39" w:rsidP="006715FA">
            <w:pPr>
              <w:pBdr>
                <w:bottom w:val="single" w:sz="4" w:space="1" w:color="auto"/>
              </w:pBdr>
              <w:tabs>
                <w:tab w:val="right" w:pos="8100"/>
              </w:tabs>
              <w:spacing w:line="320" w:lineRule="exact"/>
              <w:jc w:val="center"/>
              <w:rPr>
                <w:rFonts w:ascii="Arial" w:hAnsi="Arial" w:cs="Arial"/>
                <w:color w:val="000000"/>
                <w:sz w:val="18"/>
                <w:szCs w:val="18"/>
              </w:rPr>
            </w:pPr>
            <w:r w:rsidRPr="00413E72">
              <w:rPr>
                <w:rFonts w:ascii="Arial" w:hAnsi="Arial" w:cs="Arial"/>
                <w:spacing w:val="-4"/>
                <w:sz w:val="18"/>
                <w:szCs w:val="18"/>
              </w:rPr>
              <w:t>financial statements</w:t>
            </w:r>
          </w:p>
        </w:tc>
        <w:tc>
          <w:tcPr>
            <w:tcW w:w="2481" w:type="dxa"/>
            <w:gridSpan w:val="2"/>
          </w:tcPr>
          <w:p w14:paraId="2F9D0938" w14:textId="77777777" w:rsidR="00A70B39" w:rsidRPr="00413E72" w:rsidRDefault="00A70B39" w:rsidP="006715FA">
            <w:pPr>
              <w:pBdr>
                <w:bottom w:val="single" w:sz="4" w:space="1" w:color="auto"/>
              </w:pBdr>
              <w:tabs>
                <w:tab w:val="right" w:pos="8100"/>
              </w:tabs>
              <w:spacing w:line="320" w:lineRule="exact"/>
              <w:jc w:val="center"/>
              <w:rPr>
                <w:rFonts w:ascii="Arial" w:hAnsi="Arial" w:cs="Arial"/>
                <w:spacing w:val="-4"/>
                <w:sz w:val="18"/>
                <w:szCs w:val="18"/>
              </w:rPr>
            </w:pPr>
            <w:r w:rsidRPr="00413E72">
              <w:rPr>
                <w:rFonts w:ascii="Arial" w:hAnsi="Arial" w:cs="Arial"/>
                <w:spacing w:val="-4"/>
                <w:sz w:val="18"/>
                <w:szCs w:val="18"/>
              </w:rPr>
              <w:t>Separate</w:t>
            </w:r>
          </w:p>
          <w:p w14:paraId="3677874E" w14:textId="77777777" w:rsidR="00A70B39" w:rsidRPr="00413E72" w:rsidRDefault="00A70B39" w:rsidP="006715FA">
            <w:pPr>
              <w:pBdr>
                <w:bottom w:val="single" w:sz="4" w:space="1" w:color="auto"/>
              </w:pBdr>
              <w:tabs>
                <w:tab w:val="right" w:pos="8100"/>
              </w:tabs>
              <w:spacing w:line="320" w:lineRule="exact"/>
              <w:jc w:val="center"/>
              <w:rPr>
                <w:rFonts w:ascii="Arial" w:hAnsi="Arial" w:cs="Arial"/>
                <w:color w:val="000000"/>
                <w:sz w:val="18"/>
                <w:szCs w:val="18"/>
              </w:rPr>
            </w:pPr>
            <w:r w:rsidRPr="00413E72">
              <w:rPr>
                <w:rFonts w:ascii="Arial" w:hAnsi="Arial" w:cs="Arial"/>
                <w:spacing w:val="-4"/>
                <w:sz w:val="18"/>
                <w:szCs w:val="18"/>
              </w:rPr>
              <w:t>financial statements</w:t>
            </w:r>
          </w:p>
        </w:tc>
      </w:tr>
      <w:tr w:rsidR="001E53B7" w:rsidRPr="00413E72" w14:paraId="721A77E6" w14:textId="77777777" w:rsidTr="00617866">
        <w:tc>
          <w:tcPr>
            <w:tcW w:w="4140" w:type="dxa"/>
          </w:tcPr>
          <w:p w14:paraId="51B5FFC3" w14:textId="77777777" w:rsidR="001E53B7" w:rsidRPr="00413E72" w:rsidRDefault="001E53B7" w:rsidP="006715FA">
            <w:pPr>
              <w:tabs>
                <w:tab w:val="left" w:pos="900"/>
                <w:tab w:val="left" w:pos="2160"/>
                <w:tab w:val="right" w:pos="8100"/>
              </w:tabs>
              <w:spacing w:line="320" w:lineRule="exact"/>
              <w:jc w:val="center"/>
              <w:rPr>
                <w:rFonts w:ascii="Arial" w:hAnsi="Arial" w:cs="Arial"/>
                <w:color w:val="000000"/>
                <w:sz w:val="18"/>
                <w:szCs w:val="18"/>
                <w:cs/>
              </w:rPr>
            </w:pPr>
          </w:p>
        </w:tc>
        <w:tc>
          <w:tcPr>
            <w:tcW w:w="1240" w:type="dxa"/>
          </w:tcPr>
          <w:p w14:paraId="4E21BEAB" w14:textId="5365BF4C" w:rsidR="001E53B7" w:rsidRPr="00413E72" w:rsidRDefault="000B15BB"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Pr>
                <w:rFonts w:ascii="Arial" w:hAnsi="Arial" w:cs="Arial"/>
                <w:color w:val="000000"/>
                <w:sz w:val="18"/>
                <w:szCs w:val="18"/>
              </w:rPr>
              <w:t>2024</w:t>
            </w:r>
          </w:p>
        </w:tc>
        <w:tc>
          <w:tcPr>
            <w:tcW w:w="1240" w:type="dxa"/>
          </w:tcPr>
          <w:p w14:paraId="7F9C965C" w14:textId="32E2610B" w:rsidR="001E53B7" w:rsidRPr="00413E72" w:rsidRDefault="000B15BB"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Pr>
                <w:rFonts w:ascii="Arial" w:hAnsi="Arial" w:cs="Arial"/>
                <w:color w:val="000000"/>
                <w:sz w:val="18"/>
                <w:szCs w:val="18"/>
              </w:rPr>
              <w:t>2023</w:t>
            </w:r>
          </w:p>
        </w:tc>
        <w:tc>
          <w:tcPr>
            <w:tcW w:w="1240" w:type="dxa"/>
          </w:tcPr>
          <w:p w14:paraId="35414B5F" w14:textId="2FB2A495" w:rsidR="001E53B7" w:rsidRPr="00413E72" w:rsidRDefault="000B15BB"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Pr>
                <w:rFonts w:ascii="Arial" w:hAnsi="Arial" w:cs="Arial"/>
                <w:color w:val="000000"/>
                <w:sz w:val="18"/>
                <w:szCs w:val="18"/>
              </w:rPr>
              <w:t>2024</w:t>
            </w:r>
          </w:p>
        </w:tc>
        <w:tc>
          <w:tcPr>
            <w:tcW w:w="1241" w:type="dxa"/>
          </w:tcPr>
          <w:p w14:paraId="24F55068" w14:textId="62E38B25" w:rsidR="001E53B7" w:rsidRPr="00413E72" w:rsidRDefault="000B15BB"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Pr>
                <w:rFonts w:ascii="Arial" w:hAnsi="Arial" w:cs="Arial"/>
                <w:color w:val="000000"/>
                <w:sz w:val="18"/>
                <w:szCs w:val="18"/>
              </w:rPr>
              <w:t>2023</w:t>
            </w:r>
          </w:p>
        </w:tc>
      </w:tr>
      <w:tr w:rsidR="00D109DF" w:rsidRPr="00413E72" w14:paraId="4C8FF053" w14:textId="77777777" w:rsidTr="00F55EFE">
        <w:tc>
          <w:tcPr>
            <w:tcW w:w="4140" w:type="dxa"/>
          </w:tcPr>
          <w:p w14:paraId="7C76B5C0" w14:textId="60B6D871" w:rsidR="00D109DF" w:rsidRPr="00413E72" w:rsidRDefault="00D109DF" w:rsidP="00D109DF">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 xml:space="preserve">Discount rates (percent per </w:t>
            </w:r>
            <w:proofErr w:type="gramStart"/>
            <w:r w:rsidRPr="00413E72">
              <w:rPr>
                <w:rFonts w:ascii="Arial" w:hAnsi="Arial" w:cs="Arial"/>
                <w:spacing w:val="-2"/>
                <w:sz w:val="18"/>
                <w:szCs w:val="18"/>
              </w:rPr>
              <w:t>annum)</w:t>
            </w:r>
            <w:r w:rsidRPr="00413E72">
              <w:rPr>
                <w:rFonts w:ascii="Arial" w:hAnsi="Arial" w:cstheme="minorBidi" w:hint="cs"/>
                <w:spacing w:val="-2"/>
                <w:sz w:val="18"/>
                <w:szCs w:val="18"/>
                <w:cs/>
              </w:rPr>
              <w:t xml:space="preserve">   </w:t>
            </w:r>
            <w:proofErr w:type="gramEnd"/>
            <w:r w:rsidRPr="00413E72">
              <w:rPr>
                <w:rFonts w:ascii="Arial" w:hAnsi="Arial" w:cstheme="minorBidi" w:hint="cs"/>
                <w:spacing w:val="-2"/>
                <w:sz w:val="18"/>
                <w:szCs w:val="18"/>
                <w:cs/>
              </w:rPr>
              <w:t xml:space="preserve">                                                          </w:t>
            </w:r>
          </w:p>
        </w:tc>
        <w:tc>
          <w:tcPr>
            <w:tcW w:w="1240" w:type="dxa"/>
          </w:tcPr>
          <w:p w14:paraId="7127890C" w14:textId="7D8E964D"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3.21</w:t>
            </w:r>
          </w:p>
        </w:tc>
        <w:tc>
          <w:tcPr>
            <w:tcW w:w="1240" w:type="dxa"/>
          </w:tcPr>
          <w:p w14:paraId="14C18CC5" w14:textId="5B147921"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3.21</w:t>
            </w:r>
          </w:p>
        </w:tc>
        <w:tc>
          <w:tcPr>
            <w:tcW w:w="1240" w:type="dxa"/>
          </w:tcPr>
          <w:p w14:paraId="60421B56" w14:textId="3B77C1F4"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3.21</w:t>
            </w:r>
          </w:p>
        </w:tc>
        <w:tc>
          <w:tcPr>
            <w:tcW w:w="1241" w:type="dxa"/>
            <w:vAlign w:val="bottom"/>
          </w:tcPr>
          <w:p w14:paraId="631F8DCE" w14:textId="75FB0F17" w:rsidR="00D109DF" w:rsidRPr="00413E72" w:rsidRDefault="00D109DF" w:rsidP="00D109DF">
            <w:pPr>
              <w:spacing w:line="320" w:lineRule="exact"/>
              <w:jc w:val="center"/>
              <w:rPr>
                <w:rFonts w:ascii="Arial" w:hAnsi="Arial" w:cs="Arial"/>
                <w:color w:val="000000"/>
                <w:sz w:val="18"/>
                <w:szCs w:val="18"/>
              </w:rPr>
            </w:pPr>
            <w:r w:rsidRPr="00413E72">
              <w:rPr>
                <w:rFonts w:ascii="Arial" w:hAnsi="Arial" w:cs="Arial"/>
                <w:color w:val="000000"/>
                <w:sz w:val="18"/>
                <w:szCs w:val="18"/>
              </w:rPr>
              <w:t>3.21</w:t>
            </w:r>
          </w:p>
        </w:tc>
      </w:tr>
      <w:tr w:rsidR="00D109DF" w:rsidRPr="00413E72" w14:paraId="3F60DC23" w14:textId="77777777" w:rsidTr="00617866">
        <w:tc>
          <w:tcPr>
            <w:tcW w:w="4140" w:type="dxa"/>
          </w:tcPr>
          <w:p w14:paraId="51B93AFB" w14:textId="65E12739" w:rsidR="00D109DF" w:rsidRPr="00413E72" w:rsidRDefault="00D109DF" w:rsidP="00D109DF">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 xml:space="preserve">Salary </w:t>
            </w:r>
            <w:proofErr w:type="gramStart"/>
            <w:r w:rsidRPr="00413E72">
              <w:rPr>
                <w:rFonts w:ascii="Arial" w:hAnsi="Arial" w:cs="Arial"/>
                <w:spacing w:val="-2"/>
                <w:sz w:val="18"/>
                <w:szCs w:val="18"/>
              </w:rPr>
              <w:t>increase</w:t>
            </w:r>
            <w:proofErr w:type="gramEnd"/>
            <w:r w:rsidRPr="00413E72">
              <w:rPr>
                <w:rFonts w:ascii="Arial" w:hAnsi="Arial" w:cs="Arial"/>
                <w:spacing w:val="-2"/>
                <w:sz w:val="18"/>
                <w:szCs w:val="18"/>
              </w:rPr>
              <w:t xml:space="preserve"> rates (percent)</w:t>
            </w:r>
          </w:p>
        </w:tc>
        <w:tc>
          <w:tcPr>
            <w:tcW w:w="1240" w:type="dxa"/>
          </w:tcPr>
          <w:p w14:paraId="4A1891DD" w14:textId="7C5874BF"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5.00</w:t>
            </w:r>
          </w:p>
        </w:tc>
        <w:tc>
          <w:tcPr>
            <w:tcW w:w="1240" w:type="dxa"/>
          </w:tcPr>
          <w:p w14:paraId="2BA0AD98" w14:textId="1E5E52C9"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5.00</w:t>
            </w:r>
          </w:p>
        </w:tc>
        <w:tc>
          <w:tcPr>
            <w:tcW w:w="1240" w:type="dxa"/>
          </w:tcPr>
          <w:p w14:paraId="4E305FAF" w14:textId="239AA650"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5.00</w:t>
            </w:r>
          </w:p>
        </w:tc>
        <w:tc>
          <w:tcPr>
            <w:tcW w:w="1241" w:type="dxa"/>
          </w:tcPr>
          <w:p w14:paraId="30D390A5" w14:textId="077E1EC6" w:rsidR="00D109DF" w:rsidRPr="00413E72" w:rsidRDefault="00D109DF" w:rsidP="00D109DF">
            <w:pPr>
              <w:spacing w:line="320" w:lineRule="exact"/>
              <w:jc w:val="center"/>
              <w:rPr>
                <w:rFonts w:ascii="Arial" w:hAnsi="Arial" w:cs="Arial"/>
                <w:color w:val="000000"/>
                <w:sz w:val="18"/>
                <w:szCs w:val="18"/>
              </w:rPr>
            </w:pPr>
            <w:r w:rsidRPr="00413E72">
              <w:rPr>
                <w:rFonts w:ascii="Arial" w:hAnsi="Arial" w:cs="Arial"/>
                <w:color w:val="000000"/>
                <w:sz w:val="18"/>
                <w:szCs w:val="18"/>
              </w:rPr>
              <w:t>5.00</w:t>
            </w:r>
          </w:p>
        </w:tc>
      </w:tr>
      <w:tr w:rsidR="00D109DF" w:rsidRPr="00413E72" w14:paraId="29DEFB4B" w14:textId="77777777" w:rsidTr="00617866">
        <w:tc>
          <w:tcPr>
            <w:tcW w:w="4140" w:type="dxa"/>
          </w:tcPr>
          <w:p w14:paraId="02E3FE6C" w14:textId="4FB8F2B8" w:rsidR="00D109DF" w:rsidRPr="00413E72" w:rsidRDefault="00D109DF" w:rsidP="00D109DF">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Gold prices (Baht)</w:t>
            </w:r>
          </w:p>
        </w:tc>
        <w:tc>
          <w:tcPr>
            <w:tcW w:w="1240" w:type="dxa"/>
          </w:tcPr>
          <w:p w14:paraId="7FA435D2" w14:textId="7EEB14DD"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30,050</w:t>
            </w:r>
          </w:p>
        </w:tc>
        <w:tc>
          <w:tcPr>
            <w:tcW w:w="1240" w:type="dxa"/>
          </w:tcPr>
          <w:p w14:paraId="59B1A928" w14:textId="732F8CA4"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30,050</w:t>
            </w:r>
          </w:p>
        </w:tc>
        <w:tc>
          <w:tcPr>
            <w:tcW w:w="1240" w:type="dxa"/>
          </w:tcPr>
          <w:p w14:paraId="0FB35BA5" w14:textId="023360B9"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30,050</w:t>
            </w:r>
          </w:p>
        </w:tc>
        <w:tc>
          <w:tcPr>
            <w:tcW w:w="1241" w:type="dxa"/>
          </w:tcPr>
          <w:p w14:paraId="6ECF82EF" w14:textId="1592C4A2" w:rsidR="00D109DF" w:rsidRPr="00413E72" w:rsidRDefault="00D109DF" w:rsidP="00D109DF">
            <w:pPr>
              <w:spacing w:line="320" w:lineRule="exact"/>
              <w:jc w:val="center"/>
              <w:rPr>
                <w:rFonts w:ascii="Arial" w:hAnsi="Arial" w:cs="Arial"/>
                <w:color w:val="000000"/>
                <w:sz w:val="18"/>
                <w:szCs w:val="18"/>
              </w:rPr>
            </w:pPr>
            <w:r w:rsidRPr="00413E72">
              <w:rPr>
                <w:rFonts w:ascii="Arial" w:hAnsi="Arial" w:cs="Arial"/>
                <w:color w:val="000000"/>
                <w:sz w:val="18"/>
                <w:szCs w:val="18"/>
              </w:rPr>
              <w:t>30,050</w:t>
            </w:r>
          </w:p>
        </w:tc>
      </w:tr>
      <w:tr w:rsidR="00D109DF" w:rsidRPr="00413E72" w14:paraId="20D494E5" w14:textId="77777777" w:rsidTr="00617866">
        <w:tc>
          <w:tcPr>
            <w:tcW w:w="4140" w:type="dxa"/>
          </w:tcPr>
          <w:p w14:paraId="4B4766E3" w14:textId="3D83DB6A" w:rsidR="00D109DF" w:rsidRPr="00413E72" w:rsidRDefault="00D109DF" w:rsidP="00D109DF">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Gold Inflation rate (percent)</w:t>
            </w:r>
          </w:p>
        </w:tc>
        <w:tc>
          <w:tcPr>
            <w:tcW w:w="1240" w:type="dxa"/>
          </w:tcPr>
          <w:p w14:paraId="0D42F898" w14:textId="0812577A"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2.00</w:t>
            </w:r>
          </w:p>
        </w:tc>
        <w:tc>
          <w:tcPr>
            <w:tcW w:w="1240" w:type="dxa"/>
          </w:tcPr>
          <w:p w14:paraId="5D47A8CC" w14:textId="57FC9C86"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2.00</w:t>
            </w:r>
          </w:p>
        </w:tc>
        <w:tc>
          <w:tcPr>
            <w:tcW w:w="1240" w:type="dxa"/>
          </w:tcPr>
          <w:p w14:paraId="21238230" w14:textId="110DAC81"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2.00</w:t>
            </w:r>
          </w:p>
        </w:tc>
        <w:tc>
          <w:tcPr>
            <w:tcW w:w="1241" w:type="dxa"/>
          </w:tcPr>
          <w:p w14:paraId="6A462A60" w14:textId="00C7DC89" w:rsidR="00D109DF" w:rsidRPr="00413E72" w:rsidRDefault="00D109DF" w:rsidP="00D109DF">
            <w:pPr>
              <w:spacing w:line="320" w:lineRule="exact"/>
              <w:jc w:val="center"/>
              <w:rPr>
                <w:rFonts w:ascii="Arial" w:hAnsi="Arial" w:cs="Arial"/>
                <w:color w:val="000000"/>
                <w:sz w:val="18"/>
                <w:szCs w:val="18"/>
              </w:rPr>
            </w:pPr>
            <w:r w:rsidRPr="00413E72">
              <w:rPr>
                <w:rFonts w:ascii="Arial" w:hAnsi="Arial" w:cs="Arial"/>
                <w:color w:val="000000"/>
                <w:sz w:val="18"/>
                <w:szCs w:val="18"/>
              </w:rPr>
              <w:t>2.00</w:t>
            </w:r>
          </w:p>
        </w:tc>
      </w:tr>
      <w:tr w:rsidR="00D109DF" w:rsidRPr="00413E72" w14:paraId="72A7C22A" w14:textId="77777777" w:rsidTr="00617866">
        <w:tc>
          <w:tcPr>
            <w:tcW w:w="4140" w:type="dxa"/>
          </w:tcPr>
          <w:p w14:paraId="01EA0E86" w14:textId="41F06F48" w:rsidR="00D109DF" w:rsidRPr="00413E72" w:rsidRDefault="00D109DF" w:rsidP="00D109DF">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Turnover rates (percent)</w:t>
            </w:r>
          </w:p>
        </w:tc>
        <w:tc>
          <w:tcPr>
            <w:tcW w:w="1240" w:type="dxa"/>
          </w:tcPr>
          <w:p w14:paraId="0B3BDC10" w14:textId="549F92F3"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0.0 - 50.0</w:t>
            </w:r>
          </w:p>
        </w:tc>
        <w:tc>
          <w:tcPr>
            <w:tcW w:w="1240" w:type="dxa"/>
          </w:tcPr>
          <w:p w14:paraId="1275F9D4" w14:textId="7B5358DC"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0.0 - 50.0</w:t>
            </w:r>
          </w:p>
        </w:tc>
        <w:tc>
          <w:tcPr>
            <w:tcW w:w="1240" w:type="dxa"/>
          </w:tcPr>
          <w:p w14:paraId="52FE0456" w14:textId="4784E0D7"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0.0 - 30.0</w:t>
            </w:r>
          </w:p>
        </w:tc>
        <w:tc>
          <w:tcPr>
            <w:tcW w:w="1241" w:type="dxa"/>
          </w:tcPr>
          <w:p w14:paraId="75F92906" w14:textId="4B213AE6" w:rsidR="00D109DF" w:rsidRPr="00413E72" w:rsidRDefault="00D109DF" w:rsidP="00D109DF">
            <w:pPr>
              <w:spacing w:line="320" w:lineRule="exact"/>
              <w:jc w:val="center"/>
              <w:rPr>
                <w:rFonts w:ascii="Arial" w:hAnsi="Arial" w:cs="Arial"/>
                <w:color w:val="000000"/>
                <w:sz w:val="18"/>
                <w:szCs w:val="18"/>
              </w:rPr>
            </w:pPr>
            <w:r w:rsidRPr="00413E72">
              <w:rPr>
                <w:rFonts w:ascii="Arial" w:hAnsi="Arial" w:cs="Arial"/>
                <w:color w:val="000000"/>
                <w:sz w:val="18"/>
                <w:szCs w:val="18"/>
              </w:rPr>
              <w:t xml:space="preserve">0.0 </w:t>
            </w:r>
            <w:r w:rsidRPr="00413E72">
              <w:rPr>
                <w:rFonts w:ascii="Arial" w:hAnsi="Arial" w:cstheme="minorBidi" w:hint="cs"/>
                <w:color w:val="000000"/>
                <w:sz w:val="18"/>
                <w:szCs w:val="18"/>
                <w:cs/>
              </w:rPr>
              <w:t>-</w:t>
            </w:r>
            <w:r w:rsidRPr="00413E72">
              <w:rPr>
                <w:rFonts w:ascii="Arial" w:hAnsi="Arial" w:cs="Arial"/>
                <w:color w:val="000000"/>
                <w:sz w:val="18"/>
                <w:szCs w:val="18"/>
              </w:rPr>
              <w:t xml:space="preserve"> </w:t>
            </w:r>
            <w:r w:rsidR="00245DBE">
              <w:rPr>
                <w:rFonts w:ascii="Arial" w:hAnsi="Arial" w:cs="Arial"/>
                <w:color w:val="000000"/>
                <w:sz w:val="18"/>
                <w:szCs w:val="18"/>
              </w:rPr>
              <w:t>3</w:t>
            </w:r>
            <w:r w:rsidRPr="00413E72">
              <w:rPr>
                <w:rFonts w:ascii="Arial" w:hAnsi="Arial" w:cs="Arial"/>
                <w:color w:val="000000"/>
                <w:sz w:val="18"/>
                <w:szCs w:val="18"/>
              </w:rPr>
              <w:t>0.0</w:t>
            </w:r>
          </w:p>
        </w:tc>
      </w:tr>
      <w:tr w:rsidR="00D109DF" w:rsidRPr="00413E72" w14:paraId="21454886" w14:textId="77777777" w:rsidTr="00617866">
        <w:tc>
          <w:tcPr>
            <w:tcW w:w="4140" w:type="dxa"/>
          </w:tcPr>
          <w:p w14:paraId="176ACE69" w14:textId="0CEC2F5D" w:rsidR="00D109DF" w:rsidRPr="00413E72" w:rsidRDefault="00D109DF" w:rsidP="00D109DF">
            <w:pPr>
              <w:pStyle w:val="BodyText2"/>
              <w:spacing w:before="0" w:after="0" w:line="320" w:lineRule="exact"/>
              <w:ind w:left="165" w:hanging="180"/>
              <w:jc w:val="left"/>
              <w:rPr>
                <w:rFonts w:ascii="Arial" w:hAnsi="Arial" w:cs="Arial"/>
                <w:spacing w:val="-2"/>
                <w:sz w:val="18"/>
                <w:szCs w:val="18"/>
              </w:rPr>
            </w:pPr>
            <w:r w:rsidRPr="00413E72">
              <w:rPr>
                <w:rFonts w:ascii="Arial" w:hAnsi="Arial" w:cs="Arial"/>
                <w:spacing w:val="-2"/>
                <w:sz w:val="18"/>
                <w:szCs w:val="18"/>
              </w:rPr>
              <w:t>Improving mortality rate (percent)</w:t>
            </w:r>
          </w:p>
        </w:tc>
        <w:tc>
          <w:tcPr>
            <w:tcW w:w="1240" w:type="dxa"/>
          </w:tcPr>
          <w:p w14:paraId="777D5D25" w14:textId="4FB267C1"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3.00</w:t>
            </w:r>
          </w:p>
        </w:tc>
        <w:tc>
          <w:tcPr>
            <w:tcW w:w="1240" w:type="dxa"/>
          </w:tcPr>
          <w:p w14:paraId="1F6B4DD4" w14:textId="4F356CC0"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3.00</w:t>
            </w:r>
          </w:p>
        </w:tc>
        <w:tc>
          <w:tcPr>
            <w:tcW w:w="1240" w:type="dxa"/>
          </w:tcPr>
          <w:p w14:paraId="72957B61" w14:textId="4F99E9C0" w:rsidR="00D109DF" w:rsidRPr="00413E72" w:rsidRDefault="00D109DF" w:rsidP="00D109DF">
            <w:pPr>
              <w:spacing w:line="320" w:lineRule="exact"/>
              <w:jc w:val="center"/>
              <w:rPr>
                <w:rFonts w:ascii="Arial" w:hAnsi="Arial" w:cs="Arial"/>
                <w:color w:val="000000"/>
                <w:sz w:val="18"/>
                <w:szCs w:val="18"/>
              </w:rPr>
            </w:pPr>
            <w:r w:rsidRPr="00D109DF">
              <w:rPr>
                <w:rFonts w:ascii="Arial" w:hAnsi="Arial" w:cs="Arial"/>
                <w:color w:val="000000"/>
                <w:sz w:val="18"/>
                <w:szCs w:val="18"/>
              </w:rPr>
              <w:t>3.00</w:t>
            </w:r>
          </w:p>
        </w:tc>
        <w:tc>
          <w:tcPr>
            <w:tcW w:w="1241" w:type="dxa"/>
          </w:tcPr>
          <w:p w14:paraId="6BAB2F5F" w14:textId="54A07BF9" w:rsidR="00D109DF" w:rsidRPr="00413E72" w:rsidRDefault="00D109DF" w:rsidP="00D109DF">
            <w:pPr>
              <w:spacing w:line="320" w:lineRule="exact"/>
              <w:jc w:val="center"/>
              <w:rPr>
                <w:rFonts w:ascii="Arial" w:hAnsi="Arial" w:cs="Arial"/>
                <w:color w:val="000000"/>
                <w:sz w:val="18"/>
                <w:szCs w:val="18"/>
              </w:rPr>
            </w:pPr>
            <w:r w:rsidRPr="00413E72">
              <w:rPr>
                <w:rFonts w:ascii="Arial" w:hAnsi="Arial" w:cs="Arial"/>
                <w:color w:val="000000"/>
                <w:sz w:val="18"/>
                <w:szCs w:val="18"/>
              </w:rPr>
              <w:t>3.00</w:t>
            </w:r>
          </w:p>
        </w:tc>
      </w:tr>
    </w:tbl>
    <w:p w14:paraId="4E771B72" w14:textId="6F08437C" w:rsidR="00C77835" w:rsidRPr="00413E72" w:rsidRDefault="00C77835" w:rsidP="00085EEF">
      <w:pPr>
        <w:spacing w:before="240" w:after="120" w:line="380" w:lineRule="exact"/>
        <w:ind w:left="547"/>
        <w:jc w:val="thaiDistribute"/>
        <w:rPr>
          <w:rFonts w:ascii="Arial" w:hAnsi="Arial" w:cs="Arial"/>
          <w:sz w:val="22"/>
          <w:szCs w:val="22"/>
        </w:rPr>
      </w:pPr>
      <w:r w:rsidRPr="00413E72">
        <w:rPr>
          <w:rFonts w:ascii="Arial" w:hAnsi="Arial" w:cs="Arial"/>
          <w:sz w:val="22"/>
          <w:szCs w:val="22"/>
        </w:rPr>
        <w:t xml:space="preserve">The results of sensitivity analysis for significant assumptions that affect the present value for retirement benefit </w:t>
      </w:r>
      <w:r w:rsidR="00C955B9" w:rsidRPr="00413E72">
        <w:rPr>
          <w:rFonts w:ascii="Arial" w:hAnsi="Arial" w:cs="Arial"/>
          <w:sz w:val="22"/>
          <w:szCs w:val="22"/>
        </w:rPr>
        <w:t xml:space="preserve">and long service award </w:t>
      </w:r>
      <w:r w:rsidRPr="00413E72">
        <w:rPr>
          <w:rFonts w:ascii="Arial" w:hAnsi="Arial" w:cs="Arial"/>
          <w:sz w:val="22"/>
          <w:szCs w:val="22"/>
        </w:rPr>
        <w:t>of the long</w:t>
      </w:r>
      <w:r w:rsidRPr="00413E72">
        <w:rPr>
          <w:rFonts w:ascii="Arial" w:hAnsi="Arial" w:cs="Arial"/>
          <w:sz w:val="22"/>
          <w:szCs w:val="22"/>
          <w:cs/>
        </w:rPr>
        <w:t>-</w:t>
      </w:r>
      <w:r w:rsidRPr="00413E72">
        <w:rPr>
          <w:rFonts w:ascii="Arial" w:hAnsi="Arial" w:cs="Arial"/>
          <w:sz w:val="22"/>
          <w:szCs w:val="22"/>
        </w:rPr>
        <w:t xml:space="preserve">term employee benefits obligation 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0B15BB">
        <w:rPr>
          <w:rFonts w:ascii="Arial" w:hAnsi="Arial" w:cs="Arial"/>
          <w:sz w:val="22"/>
          <w:szCs w:val="22"/>
        </w:rPr>
        <w:t>2024</w:t>
      </w:r>
      <w:r w:rsidRPr="00413E72">
        <w:rPr>
          <w:rFonts w:ascii="Arial" w:hAnsi="Arial" w:cs="Arial"/>
          <w:sz w:val="22"/>
          <w:szCs w:val="22"/>
        </w:rPr>
        <w:t xml:space="preserve"> and </w:t>
      </w:r>
      <w:r w:rsidR="000B15BB">
        <w:rPr>
          <w:rFonts w:ascii="Arial" w:hAnsi="Arial" w:cs="Arial"/>
          <w:sz w:val="22"/>
          <w:szCs w:val="22"/>
        </w:rPr>
        <w:t>2023</w:t>
      </w:r>
      <w:r w:rsidRPr="00413E72">
        <w:rPr>
          <w:rFonts w:ascii="Arial" w:hAnsi="Arial" w:cs="Arial"/>
          <w:sz w:val="22"/>
          <w:szCs w:val="22"/>
        </w:rPr>
        <w:t xml:space="preserve"> are </w:t>
      </w:r>
      <w:proofErr w:type="spellStart"/>
      <w:r w:rsidRPr="00413E72">
        <w:rPr>
          <w:rFonts w:ascii="Arial" w:hAnsi="Arial" w:cs="Arial"/>
          <w:sz w:val="22"/>
          <w:szCs w:val="22"/>
        </w:rPr>
        <w:t>summari</w:t>
      </w:r>
      <w:r w:rsidR="00DA2DCB">
        <w:rPr>
          <w:rFonts w:ascii="Arial" w:hAnsi="Arial" w:cs="Arial"/>
          <w:sz w:val="22"/>
          <w:szCs w:val="22"/>
        </w:rPr>
        <w:t>s</w:t>
      </w:r>
      <w:r w:rsidRPr="00413E72">
        <w:rPr>
          <w:rFonts w:ascii="Arial" w:hAnsi="Arial" w:cs="Arial"/>
          <w:sz w:val="22"/>
          <w:szCs w:val="22"/>
        </w:rPr>
        <w:t>ed</w:t>
      </w:r>
      <w:proofErr w:type="spellEnd"/>
      <w:r w:rsidRPr="00413E72">
        <w:rPr>
          <w:rFonts w:ascii="Arial" w:hAnsi="Arial" w:cs="Arial"/>
          <w:sz w:val="22"/>
          <w:szCs w:val="22"/>
        </w:rPr>
        <w:t xml:space="preserve"> below</w:t>
      </w:r>
      <w:r w:rsidRPr="00413E72">
        <w:rPr>
          <w:rFonts w:ascii="Arial" w:hAnsi="Arial" w:cs="Arial"/>
          <w:sz w:val="22"/>
          <w:szCs w:val="22"/>
          <w:cs/>
        </w:rPr>
        <w:t>:</w:t>
      </w:r>
    </w:p>
    <w:tbl>
      <w:tblPr>
        <w:tblW w:w="9162" w:type="dxa"/>
        <w:tblInd w:w="468" w:type="dxa"/>
        <w:tblLayout w:type="fixed"/>
        <w:tblLook w:val="04A0" w:firstRow="1" w:lastRow="0" w:firstColumn="1" w:lastColumn="0" w:noHBand="0" w:noVBand="1"/>
      </w:tblPr>
      <w:tblGrid>
        <w:gridCol w:w="2232"/>
        <w:gridCol w:w="1170"/>
        <w:gridCol w:w="1140"/>
        <w:gridCol w:w="7"/>
        <w:gridCol w:w="1148"/>
        <w:gridCol w:w="1125"/>
        <w:gridCol w:w="1170"/>
        <w:gridCol w:w="15"/>
        <w:gridCol w:w="1155"/>
      </w:tblGrid>
      <w:tr w:rsidR="00C77835" w:rsidRPr="00413E72" w14:paraId="5908092F" w14:textId="77777777" w:rsidTr="00F04499">
        <w:tc>
          <w:tcPr>
            <w:tcW w:w="2232" w:type="dxa"/>
          </w:tcPr>
          <w:p w14:paraId="4A64B736" w14:textId="77777777" w:rsidR="00C77835" w:rsidRPr="00413E72" w:rsidRDefault="00C77835" w:rsidP="00C77835">
            <w:pPr>
              <w:spacing w:line="320" w:lineRule="exact"/>
              <w:ind w:right="-14"/>
              <w:jc w:val="thaiDistribute"/>
              <w:rPr>
                <w:rFonts w:ascii="Arial" w:hAnsi="Arial" w:cs="Arial"/>
                <w:b/>
                <w:bCs/>
                <w:sz w:val="18"/>
                <w:szCs w:val="18"/>
                <w:u w:val="single"/>
              </w:rPr>
            </w:pPr>
          </w:p>
        </w:tc>
        <w:tc>
          <w:tcPr>
            <w:tcW w:w="6930" w:type="dxa"/>
            <w:gridSpan w:val="8"/>
            <w:hideMark/>
          </w:tcPr>
          <w:p w14:paraId="14D56172" w14:textId="77777777" w:rsidR="00C77835" w:rsidRPr="00413E72" w:rsidRDefault="00C77835" w:rsidP="00C77835">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Consolidated financial statements</w:t>
            </w:r>
          </w:p>
        </w:tc>
      </w:tr>
      <w:tr w:rsidR="00C77835" w:rsidRPr="00413E72" w14:paraId="496CC22D" w14:textId="77777777" w:rsidTr="00F04499">
        <w:tc>
          <w:tcPr>
            <w:tcW w:w="2232" w:type="dxa"/>
          </w:tcPr>
          <w:p w14:paraId="245547D0" w14:textId="77777777" w:rsidR="00C77835" w:rsidRPr="00413E72" w:rsidRDefault="00C77835" w:rsidP="00C77835">
            <w:pPr>
              <w:spacing w:line="320" w:lineRule="exact"/>
              <w:ind w:right="-14"/>
              <w:jc w:val="thaiDistribute"/>
              <w:rPr>
                <w:rFonts w:ascii="Arial" w:hAnsi="Arial" w:cs="Arial"/>
                <w:b/>
                <w:bCs/>
                <w:sz w:val="18"/>
                <w:szCs w:val="18"/>
                <w:u w:val="single"/>
                <w:cs/>
              </w:rPr>
            </w:pPr>
          </w:p>
        </w:tc>
        <w:tc>
          <w:tcPr>
            <w:tcW w:w="1170" w:type="dxa"/>
            <w:hideMark/>
          </w:tcPr>
          <w:p w14:paraId="76B0B413" w14:textId="77777777" w:rsidR="00C77835" w:rsidRPr="00413E72" w:rsidRDefault="00C77835" w:rsidP="00C77835">
            <w:pPr>
              <w:spacing w:line="320" w:lineRule="exact"/>
              <w:rPr>
                <w:rFonts w:ascii="Arial" w:hAnsi="Arial" w:cs="Arial"/>
                <w:b/>
                <w:bCs/>
                <w:sz w:val="18"/>
                <w:szCs w:val="18"/>
                <w:u w:val="single"/>
              </w:rPr>
            </w:pPr>
          </w:p>
        </w:tc>
        <w:tc>
          <w:tcPr>
            <w:tcW w:w="2295" w:type="dxa"/>
            <w:gridSpan w:val="3"/>
            <w:hideMark/>
          </w:tcPr>
          <w:p w14:paraId="73F941F9" w14:textId="77777777" w:rsidR="00C77835" w:rsidRPr="00413E72" w:rsidRDefault="00C77835" w:rsidP="00C77835">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Obligation change</w:t>
            </w:r>
          </w:p>
        </w:tc>
        <w:tc>
          <w:tcPr>
            <w:tcW w:w="1125" w:type="dxa"/>
            <w:hideMark/>
          </w:tcPr>
          <w:p w14:paraId="3C64DE13" w14:textId="77777777" w:rsidR="00C77835" w:rsidRPr="00413E72" w:rsidRDefault="00C77835" w:rsidP="00C77835">
            <w:pPr>
              <w:spacing w:line="320" w:lineRule="exact"/>
              <w:rPr>
                <w:rFonts w:ascii="Arial" w:hAnsi="Arial" w:cs="Arial"/>
                <w:sz w:val="18"/>
                <w:szCs w:val="18"/>
                <w:cs/>
              </w:rPr>
            </w:pPr>
          </w:p>
        </w:tc>
        <w:tc>
          <w:tcPr>
            <w:tcW w:w="2340" w:type="dxa"/>
            <w:gridSpan w:val="3"/>
            <w:hideMark/>
          </w:tcPr>
          <w:p w14:paraId="04A8590C" w14:textId="77777777" w:rsidR="00C77835" w:rsidRPr="00413E72" w:rsidRDefault="00C77835" w:rsidP="00C77835">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Obligation change</w:t>
            </w:r>
          </w:p>
        </w:tc>
      </w:tr>
      <w:tr w:rsidR="000B15BB" w:rsidRPr="00413E72" w14:paraId="1362153F" w14:textId="77777777" w:rsidTr="00F04499">
        <w:tc>
          <w:tcPr>
            <w:tcW w:w="2232" w:type="dxa"/>
          </w:tcPr>
          <w:p w14:paraId="6C62279D" w14:textId="77777777" w:rsidR="000B15BB" w:rsidRPr="00413E72" w:rsidRDefault="000B15BB" w:rsidP="000B15BB">
            <w:pPr>
              <w:spacing w:line="320" w:lineRule="exact"/>
              <w:ind w:right="-14"/>
              <w:jc w:val="thaiDistribute"/>
              <w:rPr>
                <w:rFonts w:ascii="Arial" w:hAnsi="Arial" w:cs="Arial"/>
                <w:sz w:val="18"/>
                <w:szCs w:val="18"/>
                <w:cs/>
              </w:rPr>
            </w:pPr>
          </w:p>
        </w:tc>
        <w:tc>
          <w:tcPr>
            <w:tcW w:w="1170" w:type="dxa"/>
            <w:hideMark/>
          </w:tcPr>
          <w:p w14:paraId="0C96A820" w14:textId="77777777" w:rsidR="000B15BB" w:rsidRPr="00413E72" w:rsidRDefault="000B15BB" w:rsidP="000B15BB">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Increase</w:t>
            </w:r>
          </w:p>
        </w:tc>
        <w:tc>
          <w:tcPr>
            <w:tcW w:w="1147" w:type="dxa"/>
            <w:gridSpan w:val="2"/>
            <w:hideMark/>
          </w:tcPr>
          <w:p w14:paraId="0ABC914B" w14:textId="356763D9" w:rsidR="000B15BB" w:rsidRPr="00413E72" w:rsidRDefault="000B15BB" w:rsidP="000B15BB">
            <w:pPr>
              <w:pBdr>
                <w:bottom w:val="single" w:sz="4" w:space="1" w:color="auto"/>
              </w:pBdr>
              <w:spacing w:line="320" w:lineRule="exact"/>
              <w:jc w:val="center"/>
              <w:rPr>
                <w:rFonts w:ascii="Arial" w:hAnsi="Arial" w:cs="Arial"/>
                <w:sz w:val="18"/>
                <w:szCs w:val="18"/>
                <w:cs/>
              </w:rPr>
            </w:pPr>
            <w:r>
              <w:rPr>
                <w:rFonts w:ascii="Arial" w:hAnsi="Arial" w:cs="Arial"/>
                <w:sz w:val="18"/>
                <w:szCs w:val="18"/>
              </w:rPr>
              <w:t>2024</w:t>
            </w:r>
          </w:p>
        </w:tc>
        <w:tc>
          <w:tcPr>
            <w:tcW w:w="1148" w:type="dxa"/>
            <w:hideMark/>
          </w:tcPr>
          <w:p w14:paraId="7F1EB086" w14:textId="50175B07" w:rsidR="000B15BB" w:rsidRPr="00413E72" w:rsidRDefault="000B15BB" w:rsidP="000B15BB">
            <w:pPr>
              <w:pBdr>
                <w:bottom w:val="single" w:sz="4" w:space="1" w:color="auto"/>
              </w:pBdr>
              <w:spacing w:line="320" w:lineRule="exact"/>
              <w:jc w:val="center"/>
              <w:rPr>
                <w:rFonts w:ascii="Arial" w:hAnsi="Arial" w:cs="Arial"/>
                <w:sz w:val="18"/>
                <w:szCs w:val="18"/>
                <w:cs/>
              </w:rPr>
            </w:pPr>
            <w:r>
              <w:rPr>
                <w:rFonts w:ascii="Arial" w:hAnsi="Arial" w:cs="Arial"/>
                <w:sz w:val="18"/>
                <w:szCs w:val="18"/>
              </w:rPr>
              <w:t>2023</w:t>
            </w:r>
          </w:p>
        </w:tc>
        <w:tc>
          <w:tcPr>
            <w:tcW w:w="1125" w:type="dxa"/>
            <w:vAlign w:val="bottom"/>
            <w:hideMark/>
          </w:tcPr>
          <w:p w14:paraId="5767136B" w14:textId="77777777" w:rsidR="000B15BB" w:rsidRPr="00413E72" w:rsidRDefault="000B15BB" w:rsidP="000B15BB">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Decrease</w:t>
            </w:r>
          </w:p>
        </w:tc>
        <w:tc>
          <w:tcPr>
            <w:tcW w:w="1170" w:type="dxa"/>
            <w:hideMark/>
          </w:tcPr>
          <w:p w14:paraId="2860CAC3" w14:textId="50FCAC56" w:rsidR="000B15BB" w:rsidRPr="00413E72" w:rsidRDefault="000B15BB" w:rsidP="000B15BB">
            <w:pPr>
              <w:pBdr>
                <w:bottom w:val="single" w:sz="4" w:space="1" w:color="auto"/>
              </w:pBdr>
              <w:spacing w:line="320" w:lineRule="exact"/>
              <w:jc w:val="center"/>
              <w:rPr>
                <w:rFonts w:ascii="Arial" w:hAnsi="Arial" w:cs="Arial"/>
                <w:sz w:val="18"/>
                <w:szCs w:val="18"/>
                <w:cs/>
              </w:rPr>
            </w:pPr>
            <w:r>
              <w:rPr>
                <w:rFonts w:ascii="Arial" w:hAnsi="Arial" w:cs="Arial"/>
                <w:sz w:val="18"/>
                <w:szCs w:val="18"/>
              </w:rPr>
              <w:t>2024</w:t>
            </w:r>
          </w:p>
        </w:tc>
        <w:tc>
          <w:tcPr>
            <w:tcW w:w="1170" w:type="dxa"/>
            <w:gridSpan w:val="2"/>
            <w:hideMark/>
          </w:tcPr>
          <w:p w14:paraId="244F5AFB" w14:textId="3D9F8C3A" w:rsidR="000B15BB" w:rsidRPr="00413E72" w:rsidRDefault="000B15BB" w:rsidP="000B15BB">
            <w:pPr>
              <w:pBdr>
                <w:bottom w:val="single" w:sz="4" w:space="1" w:color="auto"/>
              </w:pBdr>
              <w:spacing w:line="320" w:lineRule="exact"/>
              <w:jc w:val="center"/>
              <w:rPr>
                <w:rFonts w:ascii="Arial" w:hAnsi="Arial" w:cs="Arial"/>
                <w:sz w:val="18"/>
                <w:szCs w:val="18"/>
                <w:cs/>
              </w:rPr>
            </w:pPr>
            <w:r>
              <w:rPr>
                <w:rFonts w:ascii="Arial" w:hAnsi="Arial" w:cs="Arial"/>
                <w:sz w:val="18"/>
                <w:szCs w:val="18"/>
              </w:rPr>
              <w:t>2023</w:t>
            </w:r>
          </w:p>
        </w:tc>
      </w:tr>
      <w:tr w:rsidR="00F04499" w:rsidRPr="00413E72" w14:paraId="4EACA692" w14:textId="77777777" w:rsidTr="00F04499">
        <w:tc>
          <w:tcPr>
            <w:tcW w:w="2232" w:type="dxa"/>
          </w:tcPr>
          <w:p w14:paraId="34D5BEFF" w14:textId="77777777" w:rsidR="00F04499" w:rsidRPr="00413E72" w:rsidRDefault="00F04499" w:rsidP="00F04499">
            <w:pPr>
              <w:spacing w:line="320" w:lineRule="exact"/>
              <w:ind w:right="-14"/>
              <w:jc w:val="thaiDistribute"/>
              <w:rPr>
                <w:rFonts w:ascii="Arial" w:hAnsi="Arial" w:cs="Arial"/>
                <w:sz w:val="18"/>
                <w:szCs w:val="18"/>
                <w:cs/>
              </w:rPr>
            </w:pPr>
          </w:p>
        </w:tc>
        <w:tc>
          <w:tcPr>
            <w:tcW w:w="1170" w:type="dxa"/>
            <w:hideMark/>
          </w:tcPr>
          <w:p w14:paraId="070CFD74" w14:textId="77777777" w:rsidR="00F04499" w:rsidRPr="00413E72" w:rsidRDefault="00F04499" w:rsidP="00F04499">
            <w:pPr>
              <w:spacing w:line="320" w:lineRule="exact"/>
              <w:ind w:right="-14"/>
              <w:jc w:val="center"/>
              <w:rPr>
                <w:rFonts w:ascii="Arial" w:hAnsi="Arial" w:cs="Arial"/>
                <w:sz w:val="18"/>
                <w:szCs w:val="18"/>
                <w:cs/>
              </w:rPr>
            </w:pPr>
            <w:r w:rsidRPr="00413E72">
              <w:rPr>
                <w:rFonts w:ascii="Arial" w:hAnsi="Arial" w:cs="Arial"/>
                <w:sz w:val="18"/>
                <w:szCs w:val="18"/>
                <w:cs/>
              </w:rPr>
              <w:t>(%)</w:t>
            </w:r>
          </w:p>
        </w:tc>
        <w:tc>
          <w:tcPr>
            <w:tcW w:w="1147" w:type="dxa"/>
            <w:gridSpan w:val="2"/>
            <w:hideMark/>
          </w:tcPr>
          <w:p w14:paraId="18640331"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48" w:type="dxa"/>
            <w:hideMark/>
          </w:tcPr>
          <w:p w14:paraId="4FDB1D2E"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25" w:type="dxa"/>
            <w:hideMark/>
          </w:tcPr>
          <w:p w14:paraId="23FB5843"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p>
        </w:tc>
        <w:tc>
          <w:tcPr>
            <w:tcW w:w="1170" w:type="dxa"/>
            <w:hideMark/>
          </w:tcPr>
          <w:p w14:paraId="7C75C10D"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70" w:type="dxa"/>
            <w:gridSpan w:val="2"/>
            <w:hideMark/>
          </w:tcPr>
          <w:p w14:paraId="4C7C1133" w14:textId="77777777" w:rsidR="00F04499" w:rsidRPr="00413E72" w:rsidRDefault="00F04499" w:rsidP="00F04499">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r>
      <w:tr w:rsidR="00D109DF" w:rsidRPr="00413E72" w14:paraId="77AE677A" w14:textId="77777777" w:rsidTr="00E50A4B">
        <w:tc>
          <w:tcPr>
            <w:tcW w:w="2232" w:type="dxa"/>
            <w:hideMark/>
          </w:tcPr>
          <w:p w14:paraId="507F0F19" w14:textId="77777777" w:rsidR="00D109DF" w:rsidRPr="00413E72" w:rsidRDefault="00D109DF" w:rsidP="00D109DF">
            <w:pPr>
              <w:spacing w:line="320" w:lineRule="exact"/>
              <w:ind w:right="-14"/>
              <w:jc w:val="thaiDistribute"/>
              <w:rPr>
                <w:rFonts w:ascii="Arial" w:hAnsi="Arial" w:cs="Arial"/>
                <w:sz w:val="18"/>
                <w:szCs w:val="18"/>
              </w:rPr>
            </w:pPr>
            <w:r w:rsidRPr="00413E72">
              <w:rPr>
                <w:rFonts w:ascii="Arial" w:hAnsi="Arial" w:cs="Arial"/>
                <w:sz w:val="18"/>
                <w:szCs w:val="18"/>
              </w:rPr>
              <w:t>Discount rate</w:t>
            </w:r>
          </w:p>
        </w:tc>
        <w:tc>
          <w:tcPr>
            <w:tcW w:w="1170" w:type="dxa"/>
            <w:vAlign w:val="bottom"/>
            <w:hideMark/>
          </w:tcPr>
          <w:p w14:paraId="357306AD" w14:textId="77777777" w:rsidR="00D109DF" w:rsidRPr="00413E72" w:rsidRDefault="00D109DF" w:rsidP="00D109DF">
            <w:pPr>
              <w:tabs>
                <w:tab w:val="decimal" w:pos="477"/>
              </w:tabs>
              <w:spacing w:line="320" w:lineRule="exact"/>
              <w:ind w:right="-14"/>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7" w:type="dxa"/>
            <w:gridSpan w:val="2"/>
          </w:tcPr>
          <w:p w14:paraId="18D3F776" w14:textId="57E445E2"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(4,280)</w:t>
            </w:r>
          </w:p>
        </w:tc>
        <w:tc>
          <w:tcPr>
            <w:tcW w:w="1148" w:type="dxa"/>
            <w:hideMark/>
          </w:tcPr>
          <w:p w14:paraId="16C930D4" w14:textId="6DA1412E"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(4,334)</w:t>
            </w:r>
          </w:p>
        </w:tc>
        <w:tc>
          <w:tcPr>
            <w:tcW w:w="1125" w:type="dxa"/>
            <w:hideMark/>
          </w:tcPr>
          <w:p w14:paraId="3F62E904" w14:textId="009C30A5" w:rsidR="00D109DF" w:rsidRPr="00413E72" w:rsidRDefault="00D109DF" w:rsidP="00D109DF">
            <w:pPr>
              <w:tabs>
                <w:tab w:val="decimal" w:pos="477"/>
              </w:tabs>
              <w:spacing w:line="320" w:lineRule="exact"/>
              <w:ind w:right="-14"/>
              <w:rPr>
                <w:rFonts w:ascii="Arial" w:hAnsi="Arial" w:cs="Arial"/>
                <w:sz w:val="18"/>
                <w:szCs w:val="18"/>
              </w:rPr>
            </w:pPr>
            <w:r w:rsidRPr="00D109DF">
              <w:rPr>
                <w:rFonts w:ascii="Arial" w:hAnsi="Arial" w:cs="Arial" w:hint="cs"/>
                <w:sz w:val="18"/>
                <w:szCs w:val="18"/>
                <w:cs/>
              </w:rPr>
              <w:t>(</w:t>
            </w:r>
            <w:r w:rsidRPr="00D109DF">
              <w:rPr>
                <w:rFonts w:ascii="Arial" w:hAnsi="Arial" w:cs="Arial" w:hint="cs"/>
                <w:sz w:val="18"/>
                <w:szCs w:val="18"/>
              </w:rPr>
              <w:t>1</w:t>
            </w:r>
            <w:r w:rsidRPr="00D109DF">
              <w:rPr>
                <w:rFonts w:ascii="Arial" w:hAnsi="Arial" w:cs="Arial" w:hint="cs"/>
                <w:sz w:val="18"/>
                <w:szCs w:val="18"/>
                <w:cs/>
              </w:rPr>
              <w:t>.</w:t>
            </w:r>
            <w:r w:rsidRPr="00D109DF">
              <w:rPr>
                <w:rFonts w:ascii="Arial" w:hAnsi="Arial" w:cs="Arial" w:hint="cs"/>
                <w:sz w:val="18"/>
                <w:szCs w:val="18"/>
              </w:rPr>
              <w:t>0</w:t>
            </w:r>
            <w:r w:rsidRPr="00D109DF">
              <w:rPr>
                <w:rFonts w:ascii="Arial" w:hAnsi="Arial" w:cs="Arial" w:hint="cs"/>
                <w:sz w:val="18"/>
                <w:szCs w:val="18"/>
                <w:cs/>
              </w:rPr>
              <w:t>)</w:t>
            </w:r>
          </w:p>
        </w:tc>
        <w:tc>
          <w:tcPr>
            <w:tcW w:w="1170" w:type="dxa"/>
          </w:tcPr>
          <w:p w14:paraId="50921A8A" w14:textId="0302D4CE"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4,764</w:t>
            </w:r>
          </w:p>
        </w:tc>
        <w:tc>
          <w:tcPr>
            <w:tcW w:w="1170" w:type="dxa"/>
            <w:gridSpan w:val="2"/>
            <w:hideMark/>
          </w:tcPr>
          <w:p w14:paraId="1011030B" w14:textId="345C3442" w:rsidR="00D109DF" w:rsidRPr="00413E72" w:rsidRDefault="00D109DF" w:rsidP="00D109DF">
            <w:pPr>
              <w:tabs>
                <w:tab w:val="decimal" w:pos="810"/>
              </w:tabs>
              <w:spacing w:line="320" w:lineRule="exact"/>
              <w:ind w:right="-14"/>
              <w:rPr>
                <w:rFonts w:ascii="Arial" w:hAnsi="Arial" w:cs="Arial"/>
                <w:sz w:val="18"/>
                <w:szCs w:val="18"/>
              </w:rPr>
            </w:pPr>
            <w:r w:rsidRPr="00413E72">
              <w:rPr>
                <w:rFonts w:ascii="Arial" w:hAnsi="Arial" w:cs="Arial"/>
                <w:sz w:val="18"/>
                <w:szCs w:val="18"/>
              </w:rPr>
              <w:t>4,821</w:t>
            </w:r>
          </w:p>
        </w:tc>
      </w:tr>
      <w:tr w:rsidR="00D109DF" w:rsidRPr="00413E72" w14:paraId="75BAA3FF" w14:textId="77777777" w:rsidTr="00E50A4B">
        <w:tc>
          <w:tcPr>
            <w:tcW w:w="2232" w:type="dxa"/>
            <w:hideMark/>
          </w:tcPr>
          <w:p w14:paraId="78C4B325" w14:textId="77777777" w:rsidR="00D109DF" w:rsidRPr="00413E72" w:rsidRDefault="00D109DF" w:rsidP="00D109DF">
            <w:pPr>
              <w:spacing w:line="320" w:lineRule="exact"/>
              <w:ind w:right="-14"/>
              <w:jc w:val="thaiDistribute"/>
              <w:rPr>
                <w:rFonts w:ascii="Arial" w:hAnsi="Arial" w:cs="Arial"/>
                <w:sz w:val="18"/>
                <w:szCs w:val="18"/>
              </w:rPr>
            </w:pPr>
            <w:r w:rsidRPr="00413E72">
              <w:rPr>
                <w:rFonts w:ascii="Arial" w:hAnsi="Arial" w:cs="Arial"/>
                <w:sz w:val="18"/>
                <w:szCs w:val="18"/>
              </w:rPr>
              <w:t xml:space="preserve">Salary </w:t>
            </w:r>
            <w:proofErr w:type="gramStart"/>
            <w:r w:rsidRPr="00413E72">
              <w:rPr>
                <w:rFonts w:ascii="Arial" w:hAnsi="Arial" w:cs="Arial"/>
                <w:sz w:val="18"/>
                <w:szCs w:val="18"/>
              </w:rPr>
              <w:t>increase</w:t>
            </w:r>
            <w:proofErr w:type="gramEnd"/>
            <w:r w:rsidRPr="00413E72">
              <w:rPr>
                <w:rFonts w:ascii="Arial" w:hAnsi="Arial" w:cs="Arial"/>
                <w:sz w:val="18"/>
                <w:szCs w:val="18"/>
              </w:rPr>
              <w:t xml:space="preserve"> rate</w:t>
            </w:r>
          </w:p>
        </w:tc>
        <w:tc>
          <w:tcPr>
            <w:tcW w:w="1170" w:type="dxa"/>
            <w:vAlign w:val="bottom"/>
            <w:hideMark/>
          </w:tcPr>
          <w:p w14:paraId="2D198E26" w14:textId="77777777" w:rsidR="00D109DF" w:rsidRPr="00413E72" w:rsidRDefault="00D109DF" w:rsidP="00D109DF">
            <w:pPr>
              <w:tabs>
                <w:tab w:val="decimal" w:pos="477"/>
              </w:tabs>
              <w:spacing w:line="320" w:lineRule="exact"/>
              <w:ind w:right="-14"/>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7" w:type="dxa"/>
            <w:gridSpan w:val="2"/>
          </w:tcPr>
          <w:p w14:paraId="486F1D73" w14:textId="1EAA926B"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5,929</w:t>
            </w:r>
          </w:p>
        </w:tc>
        <w:tc>
          <w:tcPr>
            <w:tcW w:w="1148" w:type="dxa"/>
            <w:hideMark/>
          </w:tcPr>
          <w:p w14:paraId="69C98FDA" w14:textId="2BD94485"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5,295</w:t>
            </w:r>
          </w:p>
        </w:tc>
        <w:tc>
          <w:tcPr>
            <w:tcW w:w="1125" w:type="dxa"/>
            <w:hideMark/>
          </w:tcPr>
          <w:p w14:paraId="74A09E8B" w14:textId="61389183" w:rsidR="00D109DF" w:rsidRPr="00413E72" w:rsidRDefault="00D109DF" w:rsidP="00D109DF">
            <w:pPr>
              <w:tabs>
                <w:tab w:val="decimal" w:pos="477"/>
              </w:tabs>
              <w:spacing w:line="320" w:lineRule="exact"/>
              <w:ind w:right="-14"/>
              <w:rPr>
                <w:rFonts w:ascii="Arial" w:hAnsi="Arial" w:cs="Arial"/>
                <w:sz w:val="18"/>
                <w:szCs w:val="18"/>
              </w:rPr>
            </w:pPr>
            <w:r w:rsidRPr="00D109DF">
              <w:rPr>
                <w:rFonts w:ascii="Arial" w:hAnsi="Arial" w:cs="Arial" w:hint="cs"/>
                <w:sz w:val="18"/>
                <w:szCs w:val="18"/>
                <w:cs/>
              </w:rPr>
              <w:t>(</w:t>
            </w:r>
            <w:r w:rsidRPr="00D109DF">
              <w:rPr>
                <w:rFonts w:ascii="Arial" w:hAnsi="Arial" w:cs="Arial" w:hint="cs"/>
                <w:sz w:val="18"/>
                <w:szCs w:val="18"/>
              </w:rPr>
              <w:t>1</w:t>
            </w:r>
            <w:r w:rsidRPr="00D109DF">
              <w:rPr>
                <w:rFonts w:ascii="Arial" w:hAnsi="Arial" w:cs="Arial" w:hint="cs"/>
                <w:sz w:val="18"/>
                <w:szCs w:val="18"/>
                <w:cs/>
              </w:rPr>
              <w:t>.</w:t>
            </w:r>
            <w:r w:rsidRPr="00D109DF">
              <w:rPr>
                <w:rFonts w:ascii="Arial" w:hAnsi="Arial" w:cs="Arial" w:hint="cs"/>
                <w:sz w:val="18"/>
                <w:szCs w:val="18"/>
              </w:rPr>
              <w:t>0</w:t>
            </w:r>
            <w:r w:rsidRPr="00D109DF">
              <w:rPr>
                <w:rFonts w:ascii="Arial" w:hAnsi="Arial" w:cs="Arial" w:hint="cs"/>
                <w:sz w:val="18"/>
                <w:szCs w:val="18"/>
                <w:cs/>
              </w:rPr>
              <w:t>)</w:t>
            </w:r>
          </w:p>
        </w:tc>
        <w:tc>
          <w:tcPr>
            <w:tcW w:w="1170" w:type="dxa"/>
          </w:tcPr>
          <w:p w14:paraId="50EF4078" w14:textId="52333AC9"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(5,379)</w:t>
            </w:r>
          </w:p>
        </w:tc>
        <w:tc>
          <w:tcPr>
            <w:tcW w:w="1170" w:type="dxa"/>
            <w:gridSpan w:val="2"/>
            <w:hideMark/>
          </w:tcPr>
          <w:p w14:paraId="05890CBF" w14:textId="4DA19C75" w:rsidR="00D109DF" w:rsidRPr="00413E72" w:rsidRDefault="00D109DF" w:rsidP="00D109DF">
            <w:pPr>
              <w:tabs>
                <w:tab w:val="decimal" w:pos="810"/>
              </w:tabs>
              <w:spacing w:line="320" w:lineRule="exact"/>
              <w:ind w:right="-14"/>
              <w:rPr>
                <w:rFonts w:ascii="Arial" w:hAnsi="Arial" w:cs="Arial"/>
                <w:sz w:val="18"/>
                <w:szCs w:val="18"/>
              </w:rPr>
            </w:pPr>
            <w:r w:rsidRPr="00413E72">
              <w:rPr>
                <w:rFonts w:ascii="Arial" w:hAnsi="Arial" w:cs="Arial"/>
                <w:sz w:val="18"/>
                <w:szCs w:val="18"/>
              </w:rPr>
              <w:t>(4,835)</w:t>
            </w:r>
          </w:p>
        </w:tc>
      </w:tr>
      <w:tr w:rsidR="00D109DF" w:rsidRPr="00413E72" w14:paraId="227F4EF5" w14:textId="77777777" w:rsidTr="00E50A4B">
        <w:tc>
          <w:tcPr>
            <w:tcW w:w="2232" w:type="dxa"/>
          </w:tcPr>
          <w:p w14:paraId="7D7939C8" w14:textId="5273C9C9" w:rsidR="00D109DF" w:rsidRPr="00413E72" w:rsidRDefault="00D109DF" w:rsidP="00D109DF">
            <w:pPr>
              <w:spacing w:line="320" w:lineRule="exact"/>
              <w:ind w:right="-14"/>
              <w:jc w:val="thaiDistribute"/>
              <w:rPr>
                <w:rFonts w:ascii="Arial" w:hAnsi="Arial" w:cs="Arial"/>
                <w:sz w:val="18"/>
                <w:szCs w:val="18"/>
              </w:rPr>
            </w:pPr>
            <w:r w:rsidRPr="00413E72">
              <w:rPr>
                <w:rFonts w:ascii="Arial" w:hAnsi="Arial" w:cs="Arial"/>
                <w:sz w:val="18"/>
                <w:szCs w:val="18"/>
              </w:rPr>
              <w:t>Gold prices</w:t>
            </w:r>
          </w:p>
        </w:tc>
        <w:tc>
          <w:tcPr>
            <w:tcW w:w="1170" w:type="dxa"/>
            <w:vAlign w:val="bottom"/>
          </w:tcPr>
          <w:p w14:paraId="2EAAB281" w14:textId="19970E23" w:rsidR="00D109DF" w:rsidRPr="00413E72" w:rsidRDefault="00D109DF" w:rsidP="00D109DF">
            <w:pPr>
              <w:tabs>
                <w:tab w:val="decimal" w:pos="477"/>
              </w:tabs>
              <w:spacing w:line="320" w:lineRule="exact"/>
              <w:ind w:right="-14"/>
              <w:rPr>
                <w:rFonts w:ascii="Arial" w:hAnsi="Arial" w:cs="Arial"/>
                <w:sz w:val="18"/>
                <w:szCs w:val="18"/>
              </w:rPr>
            </w:pPr>
            <w:r w:rsidRPr="00413E72">
              <w:rPr>
                <w:rFonts w:ascii="Arial" w:hAnsi="Arial" w:cs="Arial"/>
                <w:sz w:val="18"/>
                <w:szCs w:val="18"/>
              </w:rPr>
              <w:t>20.0</w:t>
            </w:r>
          </w:p>
        </w:tc>
        <w:tc>
          <w:tcPr>
            <w:tcW w:w="1147" w:type="dxa"/>
            <w:gridSpan w:val="2"/>
          </w:tcPr>
          <w:p w14:paraId="658EDAA6" w14:textId="126315F3"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510</w:t>
            </w:r>
          </w:p>
        </w:tc>
        <w:tc>
          <w:tcPr>
            <w:tcW w:w="1148" w:type="dxa"/>
          </w:tcPr>
          <w:p w14:paraId="3466FFB3" w14:textId="0B75B76E"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545</w:t>
            </w:r>
          </w:p>
        </w:tc>
        <w:tc>
          <w:tcPr>
            <w:tcW w:w="1125" w:type="dxa"/>
          </w:tcPr>
          <w:p w14:paraId="6E6C575B" w14:textId="3B0E12CA" w:rsidR="00D109DF" w:rsidRPr="00413E72" w:rsidRDefault="00D109DF" w:rsidP="00D109DF">
            <w:pPr>
              <w:tabs>
                <w:tab w:val="decimal" w:pos="477"/>
              </w:tabs>
              <w:spacing w:line="320" w:lineRule="exact"/>
              <w:ind w:right="-14"/>
              <w:rPr>
                <w:rFonts w:ascii="Arial" w:hAnsi="Arial" w:cs="Arial"/>
                <w:sz w:val="18"/>
                <w:szCs w:val="18"/>
                <w:cs/>
              </w:rPr>
            </w:pPr>
            <w:r w:rsidRPr="00D109DF">
              <w:rPr>
                <w:rFonts w:ascii="Arial" w:hAnsi="Arial" w:cs="Arial"/>
                <w:sz w:val="18"/>
                <w:szCs w:val="18"/>
              </w:rPr>
              <w:t>(20.0)</w:t>
            </w:r>
          </w:p>
        </w:tc>
        <w:tc>
          <w:tcPr>
            <w:tcW w:w="1170" w:type="dxa"/>
          </w:tcPr>
          <w:p w14:paraId="4D603C63" w14:textId="25F3AAB9"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(510)</w:t>
            </w:r>
          </w:p>
        </w:tc>
        <w:tc>
          <w:tcPr>
            <w:tcW w:w="1170" w:type="dxa"/>
            <w:gridSpan w:val="2"/>
          </w:tcPr>
          <w:p w14:paraId="7FF98564" w14:textId="22E9B32C" w:rsidR="00D109DF" w:rsidRPr="00413E72" w:rsidRDefault="00D109DF" w:rsidP="00D109DF">
            <w:pPr>
              <w:tabs>
                <w:tab w:val="decimal" w:pos="810"/>
              </w:tabs>
              <w:spacing w:line="320" w:lineRule="exact"/>
              <w:ind w:right="-14"/>
              <w:rPr>
                <w:rFonts w:ascii="Arial" w:hAnsi="Arial" w:cstheme="minorBidi"/>
                <w:sz w:val="18"/>
                <w:szCs w:val="18"/>
                <w:cs/>
              </w:rPr>
            </w:pPr>
            <w:r w:rsidRPr="00413E72">
              <w:rPr>
                <w:rFonts w:ascii="Arial" w:hAnsi="Arial" w:cs="Arial"/>
                <w:sz w:val="18"/>
                <w:szCs w:val="18"/>
              </w:rPr>
              <w:t>(545)</w:t>
            </w:r>
          </w:p>
        </w:tc>
      </w:tr>
      <w:tr w:rsidR="00D109DF" w:rsidRPr="00413E72" w14:paraId="384BACC1" w14:textId="77777777" w:rsidTr="00D358E0">
        <w:tc>
          <w:tcPr>
            <w:tcW w:w="2232" w:type="dxa"/>
            <w:hideMark/>
          </w:tcPr>
          <w:p w14:paraId="143258B6" w14:textId="77777777" w:rsidR="00D109DF" w:rsidRPr="00413E72" w:rsidRDefault="00D109DF" w:rsidP="00D109DF">
            <w:pPr>
              <w:spacing w:line="320" w:lineRule="exact"/>
              <w:ind w:right="-14"/>
              <w:jc w:val="thaiDistribute"/>
              <w:rPr>
                <w:rFonts w:ascii="Arial" w:hAnsi="Arial" w:cs="Arial"/>
                <w:sz w:val="18"/>
                <w:szCs w:val="18"/>
              </w:rPr>
            </w:pPr>
            <w:r w:rsidRPr="00413E72">
              <w:rPr>
                <w:rFonts w:ascii="Arial" w:hAnsi="Arial" w:cs="Arial"/>
                <w:sz w:val="18"/>
                <w:szCs w:val="18"/>
              </w:rPr>
              <w:t>Turnover rate</w:t>
            </w:r>
          </w:p>
        </w:tc>
        <w:tc>
          <w:tcPr>
            <w:tcW w:w="1170" w:type="dxa"/>
            <w:vAlign w:val="bottom"/>
            <w:hideMark/>
          </w:tcPr>
          <w:p w14:paraId="6A820752" w14:textId="77777777" w:rsidR="00D109DF" w:rsidRPr="00413E72" w:rsidRDefault="00D109DF" w:rsidP="00D109DF">
            <w:pPr>
              <w:tabs>
                <w:tab w:val="decimal" w:pos="477"/>
              </w:tabs>
              <w:spacing w:line="320" w:lineRule="exact"/>
              <w:ind w:right="-14"/>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7" w:type="dxa"/>
            <w:gridSpan w:val="2"/>
          </w:tcPr>
          <w:p w14:paraId="195FC064" w14:textId="52B2A552"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(2,923)</w:t>
            </w:r>
          </w:p>
        </w:tc>
        <w:tc>
          <w:tcPr>
            <w:tcW w:w="1148" w:type="dxa"/>
            <w:hideMark/>
          </w:tcPr>
          <w:p w14:paraId="09646983" w14:textId="1C5F0CB9"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(2,462)</w:t>
            </w:r>
          </w:p>
        </w:tc>
        <w:tc>
          <w:tcPr>
            <w:tcW w:w="1125" w:type="dxa"/>
            <w:hideMark/>
          </w:tcPr>
          <w:p w14:paraId="6C308E5E" w14:textId="6032498C" w:rsidR="00D109DF" w:rsidRPr="00413E72" w:rsidRDefault="00D109DF" w:rsidP="00D109DF">
            <w:pPr>
              <w:tabs>
                <w:tab w:val="decimal" w:pos="477"/>
              </w:tabs>
              <w:spacing w:line="320" w:lineRule="exact"/>
              <w:ind w:right="-14"/>
              <w:rPr>
                <w:rFonts w:ascii="Arial" w:hAnsi="Arial" w:cs="Arial"/>
                <w:sz w:val="18"/>
                <w:szCs w:val="18"/>
              </w:rPr>
            </w:pPr>
            <w:r w:rsidRPr="00D109DF">
              <w:rPr>
                <w:rFonts w:ascii="Arial" w:hAnsi="Arial" w:cs="Arial" w:hint="cs"/>
                <w:sz w:val="18"/>
                <w:szCs w:val="18"/>
                <w:cs/>
              </w:rPr>
              <w:t>(</w:t>
            </w:r>
            <w:r w:rsidRPr="00D109DF">
              <w:rPr>
                <w:rFonts w:ascii="Arial" w:hAnsi="Arial" w:cs="Arial" w:hint="cs"/>
                <w:sz w:val="18"/>
                <w:szCs w:val="18"/>
              </w:rPr>
              <w:t>1</w:t>
            </w:r>
            <w:r w:rsidRPr="00D109DF">
              <w:rPr>
                <w:rFonts w:ascii="Arial" w:hAnsi="Arial" w:cs="Arial" w:hint="cs"/>
                <w:sz w:val="18"/>
                <w:szCs w:val="18"/>
                <w:cs/>
              </w:rPr>
              <w:t>.</w:t>
            </w:r>
            <w:r w:rsidRPr="00D109DF">
              <w:rPr>
                <w:rFonts w:ascii="Arial" w:hAnsi="Arial" w:cs="Arial" w:hint="cs"/>
                <w:sz w:val="18"/>
                <w:szCs w:val="18"/>
              </w:rPr>
              <w:t>0</w:t>
            </w:r>
            <w:r w:rsidRPr="00D109DF">
              <w:rPr>
                <w:rFonts w:ascii="Arial" w:hAnsi="Arial" w:cs="Arial" w:hint="cs"/>
                <w:sz w:val="18"/>
                <w:szCs w:val="18"/>
                <w:cs/>
              </w:rPr>
              <w:t>)</w:t>
            </w:r>
          </w:p>
        </w:tc>
        <w:tc>
          <w:tcPr>
            <w:tcW w:w="1170" w:type="dxa"/>
          </w:tcPr>
          <w:p w14:paraId="1DD2ACCD" w14:textId="043C5714"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3,206</w:t>
            </w:r>
          </w:p>
        </w:tc>
        <w:tc>
          <w:tcPr>
            <w:tcW w:w="1170" w:type="dxa"/>
            <w:gridSpan w:val="2"/>
            <w:hideMark/>
          </w:tcPr>
          <w:p w14:paraId="363C09AB" w14:textId="51E69C80" w:rsidR="00D109DF" w:rsidRPr="00413E72" w:rsidRDefault="00D109DF" w:rsidP="00D109DF">
            <w:pPr>
              <w:tabs>
                <w:tab w:val="decimal" w:pos="810"/>
              </w:tabs>
              <w:spacing w:line="320" w:lineRule="exact"/>
              <w:ind w:right="-14"/>
              <w:rPr>
                <w:rFonts w:ascii="Arial" w:hAnsi="Arial" w:cs="Arial"/>
                <w:sz w:val="18"/>
                <w:szCs w:val="18"/>
              </w:rPr>
            </w:pPr>
            <w:r w:rsidRPr="00413E72">
              <w:rPr>
                <w:rFonts w:ascii="Arial" w:hAnsi="Arial" w:cs="Arial"/>
                <w:sz w:val="18"/>
                <w:szCs w:val="18"/>
              </w:rPr>
              <w:t>2,697</w:t>
            </w:r>
          </w:p>
        </w:tc>
      </w:tr>
      <w:tr w:rsidR="00D109DF" w:rsidRPr="00413E72" w14:paraId="1410CC4D" w14:textId="77777777" w:rsidTr="00D358E0">
        <w:tc>
          <w:tcPr>
            <w:tcW w:w="2232" w:type="dxa"/>
          </w:tcPr>
          <w:p w14:paraId="737E262C" w14:textId="2A46A05F" w:rsidR="00D109DF" w:rsidRPr="00413E72" w:rsidRDefault="00D109DF" w:rsidP="00D109DF">
            <w:pPr>
              <w:spacing w:line="320" w:lineRule="exact"/>
              <w:ind w:right="-14"/>
              <w:jc w:val="thaiDistribute"/>
              <w:rPr>
                <w:rFonts w:ascii="Arial" w:hAnsi="Arial" w:cs="Arial"/>
                <w:sz w:val="18"/>
                <w:szCs w:val="18"/>
              </w:rPr>
            </w:pPr>
            <w:r w:rsidRPr="00413E72">
              <w:rPr>
                <w:rFonts w:ascii="Arial" w:hAnsi="Arial" w:cs="Arial"/>
                <w:sz w:val="18"/>
                <w:szCs w:val="18"/>
              </w:rPr>
              <w:t>Improving mortality rate</w:t>
            </w:r>
          </w:p>
        </w:tc>
        <w:tc>
          <w:tcPr>
            <w:tcW w:w="1170" w:type="dxa"/>
            <w:vAlign w:val="bottom"/>
          </w:tcPr>
          <w:p w14:paraId="498B67E9" w14:textId="4E44B8A8" w:rsidR="00D109DF" w:rsidRPr="00413E72" w:rsidRDefault="00D109DF" w:rsidP="00D109DF">
            <w:pPr>
              <w:tabs>
                <w:tab w:val="decimal" w:pos="477"/>
              </w:tabs>
              <w:spacing w:line="320" w:lineRule="exact"/>
              <w:ind w:right="-14"/>
              <w:rPr>
                <w:rFonts w:ascii="Arial" w:hAnsi="Arial" w:cs="Arial"/>
                <w:sz w:val="18"/>
                <w:szCs w:val="18"/>
              </w:rPr>
            </w:pPr>
            <w:r w:rsidRPr="00413E72">
              <w:rPr>
                <w:rFonts w:ascii="Arial" w:hAnsi="Arial" w:cs="Arial"/>
                <w:sz w:val="18"/>
                <w:szCs w:val="18"/>
              </w:rPr>
              <w:t>1.0</w:t>
            </w:r>
          </w:p>
        </w:tc>
        <w:tc>
          <w:tcPr>
            <w:tcW w:w="1147" w:type="dxa"/>
            <w:gridSpan w:val="2"/>
          </w:tcPr>
          <w:p w14:paraId="041E2E4A" w14:textId="19E55E3A"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146</w:t>
            </w:r>
          </w:p>
        </w:tc>
        <w:tc>
          <w:tcPr>
            <w:tcW w:w="1148" w:type="dxa"/>
          </w:tcPr>
          <w:p w14:paraId="14E27BCA" w14:textId="7088DCFF" w:rsidR="00D109DF" w:rsidRPr="00413E72" w:rsidRDefault="00D109DF" w:rsidP="00D109DF">
            <w:pPr>
              <w:tabs>
                <w:tab w:val="decimal" w:pos="810"/>
              </w:tabs>
              <w:spacing w:line="320" w:lineRule="exact"/>
              <w:ind w:right="-14"/>
              <w:rPr>
                <w:rFonts w:ascii="Arial" w:hAnsi="Arial" w:cs="Arial"/>
                <w:sz w:val="18"/>
                <w:szCs w:val="18"/>
                <w:cs/>
              </w:rPr>
            </w:pPr>
            <w:r w:rsidRPr="00D109DF">
              <w:rPr>
                <w:rFonts w:ascii="Arial" w:hAnsi="Arial" w:cs="Arial"/>
                <w:sz w:val="18"/>
                <w:szCs w:val="18"/>
              </w:rPr>
              <w:t>131</w:t>
            </w:r>
          </w:p>
        </w:tc>
        <w:tc>
          <w:tcPr>
            <w:tcW w:w="1125" w:type="dxa"/>
          </w:tcPr>
          <w:p w14:paraId="4FB3C2FB" w14:textId="1FC94DFF" w:rsidR="00D109DF" w:rsidRPr="00413E72" w:rsidRDefault="00D109DF" w:rsidP="00D109DF">
            <w:pPr>
              <w:tabs>
                <w:tab w:val="decimal" w:pos="477"/>
              </w:tabs>
              <w:spacing w:line="320" w:lineRule="exact"/>
              <w:ind w:right="-14"/>
              <w:rPr>
                <w:rFonts w:ascii="Arial" w:hAnsi="Arial" w:cs="Arial"/>
                <w:sz w:val="18"/>
                <w:szCs w:val="18"/>
              </w:rPr>
            </w:pPr>
            <w:r w:rsidRPr="00D109DF">
              <w:rPr>
                <w:rFonts w:ascii="Arial" w:hAnsi="Arial" w:cs="Arial"/>
                <w:sz w:val="18"/>
                <w:szCs w:val="18"/>
              </w:rPr>
              <w:t>(1.0)</w:t>
            </w:r>
          </w:p>
        </w:tc>
        <w:tc>
          <w:tcPr>
            <w:tcW w:w="1170" w:type="dxa"/>
          </w:tcPr>
          <w:p w14:paraId="3E4C05C7" w14:textId="08C1F553"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(163)</w:t>
            </w:r>
          </w:p>
        </w:tc>
        <w:tc>
          <w:tcPr>
            <w:tcW w:w="1170" w:type="dxa"/>
            <w:gridSpan w:val="2"/>
          </w:tcPr>
          <w:p w14:paraId="05868108" w14:textId="28B94FD5" w:rsidR="00D109DF" w:rsidRPr="00413E72" w:rsidRDefault="00D109DF" w:rsidP="00D109DF">
            <w:pPr>
              <w:tabs>
                <w:tab w:val="decimal" w:pos="810"/>
              </w:tabs>
              <w:spacing w:line="320" w:lineRule="exact"/>
              <w:ind w:right="-14"/>
              <w:rPr>
                <w:rFonts w:ascii="Arial" w:hAnsi="Arial" w:cs="Arial"/>
                <w:sz w:val="18"/>
                <w:szCs w:val="18"/>
              </w:rPr>
            </w:pPr>
            <w:r w:rsidRPr="00413E72">
              <w:rPr>
                <w:rFonts w:ascii="Arial" w:hAnsi="Arial" w:cs="Arial"/>
                <w:sz w:val="18"/>
                <w:szCs w:val="18"/>
              </w:rPr>
              <w:t>(146)</w:t>
            </w:r>
          </w:p>
        </w:tc>
      </w:tr>
      <w:tr w:rsidR="00D109DF" w:rsidRPr="00413E72" w14:paraId="2F13C0DF" w14:textId="77777777" w:rsidTr="00F04499">
        <w:tc>
          <w:tcPr>
            <w:tcW w:w="2232" w:type="dxa"/>
          </w:tcPr>
          <w:p w14:paraId="0FFC9698" w14:textId="0B575230" w:rsidR="00D109DF" w:rsidRPr="00413E72" w:rsidRDefault="00D109DF" w:rsidP="00D109DF">
            <w:pPr>
              <w:spacing w:line="320" w:lineRule="exact"/>
              <w:ind w:right="-14"/>
              <w:jc w:val="thaiDistribute"/>
              <w:rPr>
                <w:rFonts w:ascii="Arial" w:hAnsi="Arial" w:cs="Arial"/>
                <w:b/>
                <w:bCs/>
                <w:sz w:val="18"/>
                <w:szCs w:val="18"/>
                <w:u w:val="single"/>
              </w:rPr>
            </w:pPr>
          </w:p>
        </w:tc>
        <w:tc>
          <w:tcPr>
            <w:tcW w:w="6930" w:type="dxa"/>
            <w:gridSpan w:val="8"/>
            <w:hideMark/>
          </w:tcPr>
          <w:p w14:paraId="682A0521" w14:textId="77777777" w:rsidR="00D109DF" w:rsidRPr="00413E72" w:rsidRDefault="00D109DF" w:rsidP="00D109DF">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Separated financial statements</w:t>
            </w:r>
          </w:p>
        </w:tc>
      </w:tr>
      <w:tr w:rsidR="00D109DF" w:rsidRPr="00413E72" w14:paraId="604AA33E" w14:textId="77777777" w:rsidTr="00F04499">
        <w:tc>
          <w:tcPr>
            <w:tcW w:w="2232" w:type="dxa"/>
          </w:tcPr>
          <w:p w14:paraId="23DAE47C" w14:textId="77777777" w:rsidR="00D109DF" w:rsidRPr="00413E72" w:rsidRDefault="00D109DF" w:rsidP="00D109DF">
            <w:pPr>
              <w:spacing w:line="320" w:lineRule="exact"/>
              <w:ind w:right="-14"/>
              <w:jc w:val="thaiDistribute"/>
              <w:rPr>
                <w:rFonts w:ascii="Arial" w:hAnsi="Arial" w:cs="Arial"/>
                <w:b/>
                <w:bCs/>
                <w:sz w:val="18"/>
                <w:szCs w:val="18"/>
                <w:u w:val="single"/>
                <w:cs/>
              </w:rPr>
            </w:pPr>
          </w:p>
        </w:tc>
        <w:tc>
          <w:tcPr>
            <w:tcW w:w="1170" w:type="dxa"/>
            <w:hideMark/>
          </w:tcPr>
          <w:p w14:paraId="1F7C28BD" w14:textId="77777777" w:rsidR="00D109DF" w:rsidRPr="00413E72" w:rsidRDefault="00D109DF" w:rsidP="00D109DF">
            <w:pPr>
              <w:spacing w:line="320" w:lineRule="exact"/>
              <w:rPr>
                <w:rFonts w:ascii="Arial" w:hAnsi="Arial" w:cs="Arial"/>
                <w:b/>
                <w:bCs/>
                <w:sz w:val="18"/>
                <w:szCs w:val="18"/>
                <w:u w:val="single"/>
              </w:rPr>
            </w:pPr>
          </w:p>
        </w:tc>
        <w:tc>
          <w:tcPr>
            <w:tcW w:w="2295" w:type="dxa"/>
            <w:gridSpan w:val="3"/>
            <w:hideMark/>
          </w:tcPr>
          <w:p w14:paraId="79339D45" w14:textId="77777777" w:rsidR="00D109DF" w:rsidRPr="00413E72" w:rsidRDefault="00D109DF" w:rsidP="00D109DF">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Obligation change</w:t>
            </w:r>
          </w:p>
        </w:tc>
        <w:tc>
          <w:tcPr>
            <w:tcW w:w="1125" w:type="dxa"/>
            <w:hideMark/>
          </w:tcPr>
          <w:p w14:paraId="4C254C43" w14:textId="77777777" w:rsidR="00D109DF" w:rsidRPr="00413E72" w:rsidRDefault="00D109DF" w:rsidP="00D109DF">
            <w:pPr>
              <w:spacing w:line="320" w:lineRule="exact"/>
              <w:rPr>
                <w:rFonts w:ascii="Arial" w:hAnsi="Arial" w:cs="Arial"/>
                <w:sz w:val="18"/>
                <w:szCs w:val="18"/>
                <w:cs/>
              </w:rPr>
            </w:pPr>
          </w:p>
        </w:tc>
        <w:tc>
          <w:tcPr>
            <w:tcW w:w="2340" w:type="dxa"/>
            <w:gridSpan w:val="3"/>
            <w:hideMark/>
          </w:tcPr>
          <w:p w14:paraId="4DEB8B45" w14:textId="77777777" w:rsidR="00D109DF" w:rsidRPr="00413E72" w:rsidRDefault="00D109DF" w:rsidP="00D109DF">
            <w:pPr>
              <w:pBdr>
                <w:bottom w:val="single" w:sz="4" w:space="1" w:color="auto"/>
              </w:pBdr>
              <w:spacing w:line="320" w:lineRule="exact"/>
              <w:jc w:val="center"/>
              <w:rPr>
                <w:rFonts w:ascii="Arial" w:hAnsi="Arial" w:cs="Arial"/>
                <w:sz w:val="18"/>
                <w:szCs w:val="18"/>
              </w:rPr>
            </w:pPr>
            <w:r w:rsidRPr="00413E72">
              <w:rPr>
                <w:rFonts w:ascii="Arial" w:hAnsi="Arial" w:cs="Arial"/>
                <w:sz w:val="18"/>
                <w:szCs w:val="18"/>
              </w:rPr>
              <w:t>Obligation change</w:t>
            </w:r>
          </w:p>
        </w:tc>
      </w:tr>
      <w:tr w:rsidR="00D109DF" w:rsidRPr="00413E72" w14:paraId="2BC37180" w14:textId="77777777" w:rsidTr="00F04499">
        <w:tc>
          <w:tcPr>
            <w:tcW w:w="2232" w:type="dxa"/>
          </w:tcPr>
          <w:p w14:paraId="2A655ED0" w14:textId="77777777" w:rsidR="00D109DF" w:rsidRPr="00413E72" w:rsidRDefault="00D109DF" w:rsidP="00D109DF">
            <w:pPr>
              <w:spacing w:line="320" w:lineRule="exact"/>
              <w:ind w:right="-14"/>
              <w:jc w:val="thaiDistribute"/>
              <w:rPr>
                <w:rFonts w:ascii="Arial" w:hAnsi="Arial" w:cs="Arial"/>
                <w:sz w:val="18"/>
                <w:szCs w:val="18"/>
                <w:cs/>
              </w:rPr>
            </w:pPr>
          </w:p>
        </w:tc>
        <w:tc>
          <w:tcPr>
            <w:tcW w:w="1170" w:type="dxa"/>
            <w:hideMark/>
          </w:tcPr>
          <w:p w14:paraId="0DF30A83" w14:textId="77777777" w:rsidR="00D109DF" w:rsidRPr="00413E72" w:rsidRDefault="00D109DF" w:rsidP="00D109DF">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Increase</w:t>
            </w:r>
          </w:p>
        </w:tc>
        <w:tc>
          <w:tcPr>
            <w:tcW w:w="1140" w:type="dxa"/>
            <w:hideMark/>
          </w:tcPr>
          <w:p w14:paraId="3FE6F8DD" w14:textId="3FCF64AB" w:rsidR="00D109DF" w:rsidRPr="00413E72" w:rsidRDefault="00D109DF" w:rsidP="00D109DF">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202</w:t>
            </w:r>
            <w:r>
              <w:rPr>
                <w:rFonts w:ascii="Arial" w:hAnsi="Arial" w:cs="Arial"/>
                <w:sz w:val="18"/>
                <w:szCs w:val="18"/>
              </w:rPr>
              <w:t>4</w:t>
            </w:r>
          </w:p>
        </w:tc>
        <w:tc>
          <w:tcPr>
            <w:tcW w:w="1155" w:type="dxa"/>
            <w:gridSpan w:val="2"/>
            <w:hideMark/>
          </w:tcPr>
          <w:p w14:paraId="1AE615BF" w14:textId="1536FBF0" w:rsidR="00D109DF" w:rsidRPr="00413E72" w:rsidRDefault="00D109DF" w:rsidP="00D109DF">
            <w:pPr>
              <w:pBdr>
                <w:bottom w:val="single" w:sz="4" w:space="1" w:color="auto"/>
              </w:pBdr>
              <w:spacing w:line="320" w:lineRule="exact"/>
              <w:jc w:val="center"/>
              <w:rPr>
                <w:rFonts w:ascii="Arial" w:hAnsi="Arial" w:cs="Arial"/>
                <w:sz w:val="18"/>
                <w:szCs w:val="18"/>
                <w:cs/>
              </w:rPr>
            </w:pPr>
            <w:r>
              <w:rPr>
                <w:rFonts w:ascii="Arial" w:hAnsi="Arial" w:cs="Arial"/>
                <w:sz w:val="18"/>
                <w:szCs w:val="18"/>
              </w:rPr>
              <w:t>2023</w:t>
            </w:r>
          </w:p>
        </w:tc>
        <w:tc>
          <w:tcPr>
            <w:tcW w:w="1125" w:type="dxa"/>
            <w:vAlign w:val="bottom"/>
            <w:hideMark/>
          </w:tcPr>
          <w:p w14:paraId="07DD039A" w14:textId="77777777" w:rsidR="00D109DF" w:rsidRPr="00413E72" w:rsidRDefault="00D109DF" w:rsidP="00D109DF">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Decrease</w:t>
            </w:r>
          </w:p>
        </w:tc>
        <w:tc>
          <w:tcPr>
            <w:tcW w:w="1185" w:type="dxa"/>
            <w:gridSpan w:val="2"/>
            <w:hideMark/>
          </w:tcPr>
          <w:p w14:paraId="44DFDBCC" w14:textId="43563382" w:rsidR="00D109DF" w:rsidRPr="00413E72" w:rsidRDefault="00D109DF" w:rsidP="00D109DF">
            <w:pPr>
              <w:pBdr>
                <w:bottom w:val="single" w:sz="4" w:space="1" w:color="auto"/>
              </w:pBdr>
              <w:spacing w:line="320" w:lineRule="exact"/>
              <w:jc w:val="center"/>
              <w:rPr>
                <w:rFonts w:ascii="Arial" w:hAnsi="Arial" w:cs="Arial"/>
                <w:sz w:val="18"/>
                <w:szCs w:val="18"/>
                <w:cs/>
              </w:rPr>
            </w:pPr>
            <w:r w:rsidRPr="00413E72">
              <w:rPr>
                <w:rFonts w:ascii="Arial" w:hAnsi="Arial" w:cs="Arial"/>
                <w:sz w:val="18"/>
                <w:szCs w:val="18"/>
              </w:rPr>
              <w:t>202</w:t>
            </w:r>
            <w:r>
              <w:rPr>
                <w:rFonts w:ascii="Arial" w:hAnsi="Arial" w:cs="Arial"/>
                <w:sz w:val="18"/>
                <w:szCs w:val="18"/>
              </w:rPr>
              <w:t>4</w:t>
            </w:r>
          </w:p>
        </w:tc>
        <w:tc>
          <w:tcPr>
            <w:tcW w:w="1155" w:type="dxa"/>
            <w:hideMark/>
          </w:tcPr>
          <w:p w14:paraId="5B000B6E" w14:textId="51626E1D" w:rsidR="00D109DF" w:rsidRPr="00413E72" w:rsidRDefault="00D109DF" w:rsidP="00D109DF">
            <w:pPr>
              <w:pBdr>
                <w:bottom w:val="single" w:sz="4" w:space="1" w:color="auto"/>
              </w:pBdr>
              <w:spacing w:line="320" w:lineRule="exact"/>
              <w:jc w:val="center"/>
              <w:rPr>
                <w:rFonts w:ascii="Arial" w:hAnsi="Arial" w:cs="Arial"/>
                <w:sz w:val="18"/>
                <w:szCs w:val="18"/>
                <w:cs/>
              </w:rPr>
            </w:pPr>
            <w:r>
              <w:rPr>
                <w:rFonts w:ascii="Arial" w:hAnsi="Arial" w:cs="Arial"/>
                <w:sz w:val="18"/>
                <w:szCs w:val="18"/>
              </w:rPr>
              <w:t>2023</w:t>
            </w:r>
          </w:p>
        </w:tc>
      </w:tr>
      <w:tr w:rsidR="00D109DF" w:rsidRPr="00413E72" w14:paraId="04B0DDEC" w14:textId="77777777" w:rsidTr="00F04499">
        <w:tc>
          <w:tcPr>
            <w:tcW w:w="2232" w:type="dxa"/>
          </w:tcPr>
          <w:p w14:paraId="03E5FC9E" w14:textId="77777777" w:rsidR="00D109DF" w:rsidRPr="00413E72" w:rsidRDefault="00D109DF" w:rsidP="00D109DF">
            <w:pPr>
              <w:spacing w:line="320" w:lineRule="exact"/>
              <w:ind w:right="-14"/>
              <w:jc w:val="thaiDistribute"/>
              <w:rPr>
                <w:rFonts w:ascii="Arial" w:hAnsi="Arial" w:cs="Arial"/>
                <w:sz w:val="18"/>
                <w:szCs w:val="18"/>
                <w:cs/>
              </w:rPr>
            </w:pPr>
          </w:p>
        </w:tc>
        <w:tc>
          <w:tcPr>
            <w:tcW w:w="1170" w:type="dxa"/>
            <w:hideMark/>
          </w:tcPr>
          <w:p w14:paraId="2918E6F5" w14:textId="77777777" w:rsidR="00D109DF" w:rsidRPr="00413E72" w:rsidRDefault="00D109DF" w:rsidP="00D109DF">
            <w:pPr>
              <w:spacing w:line="320" w:lineRule="exact"/>
              <w:ind w:right="-14"/>
              <w:jc w:val="center"/>
              <w:rPr>
                <w:rFonts w:ascii="Arial" w:hAnsi="Arial" w:cs="Arial"/>
                <w:sz w:val="18"/>
                <w:szCs w:val="18"/>
                <w:cs/>
              </w:rPr>
            </w:pPr>
            <w:r w:rsidRPr="00413E72">
              <w:rPr>
                <w:rFonts w:ascii="Arial" w:hAnsi="Arial" w:cs="Arial"/>
                <w:sz w:val="18"/>
                <w:szCs w:val="18"/>
                <w:cs/>
              </w:rPr>
              <w:t>(%)</w:t>
            </w:r>
          </w:p>
        </w:tc>
        <w:tc>
          <w:tcPr>
            <w:tcW w:w="1140" w:type="dxa"/>
            <w:hideMark/>
          </w:tcPr>
          <w:p w14:paraId="3B610944" w14:textId="77777777" w:rsidR="00D109DF" w:rsidRPr="00413E72" w:rsidRDefault="00D109DF" w:rsidP="00D109DF">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55" w:type="dxa"/>
            <w:gridSpan w:val="2"/>
            <w:hideMark/>
          </w:tcPr>
          <w:p w14:paraId="14AD3B64" w14:textId="77777777" w:rsidR="00D109DF" w:rsidRPr="00413E72" w:rsidRDefault="00D109DF" w:rsidP="00D109DF">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25" w:type="dxa"/>
            <w:hideMark/>
          </w:tcPr>
          <w:p w14:paraId="54CC1BF5" w14:textId="77777777" w:rsidR="00D109DF" w:rsidRPr="00413E72" w:rsidRDefault="00D109DF" w:rsidP="00D109DF">
            <w:pPr>
              <w:spacing w:line="320" w:lineRule="exact"/>
              <w:ind w:right="-14"/>
              <w:jc w:val="center"/>
              <w:rPr>
                <w:rFonts w:ascii="Arial" w:hAnsi="Arial" w:cs="Arial"/>
                <w:sz w:val="18"/>
                <w:szCs w:val="18"/>
              </w:rPr>
            </w:pPr>
            <w:r w:rsidRPr="00413E72">
              <w:rPr>
                <w:rFonts w:ascii="Arial" w:hAnsi="Arial" w:cs="Arial"/>
                <w:sz w:val="18"/>
                <w:szCs w:val="18"/>
                <w:cs/>
              </w:rPr>
              <w:t>(%)</w:t>
            </w:r>
          </w:p>
        </w:tc>
        <w:tc>
          <w:tcPr>
            <w:tcW w:w="1185" w:type="dxa"/>
            <w:gridSpan w:val="2"/>
            <w:hideMark/>
          </w:tcPr>
          <w:p w14:paraId="35595B6C" w14:textId="77777777" w:rsidR="00D109DF" w:rsidRPr="00413E72" w:rsidRDefault="00D109DF" w:rsidP="00D109DF">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c>
          <w:tcPr>
            <w:tcW w:w="1155" w:type="dxa"/>
            <w:hideMark/>
          </w:tcPr>
          <w:p w14:paraId="40151AC5" w14:textId="77777777" w:rsidR="00D109DF" w:rsidRPr="00413E72" w:rsidRDefault="00D109DF" w:rsidP="00D109DF">
            <w:pPr>
              <w:spacing w:line="320" w:lineRule="exact"/>
              <w:ind w:right="-14"/>
              <w:jc w:val="center"/>
              <w:rPr>
                <w:rFonts w:ascii="Arial" w:hAnsi="Arial" w:cs="Arial"/>
                <w:sz w:val="18"/>
                <w:szCs w:val="18"/>
              </w:rPr>
            </w:pPr>
            <w:r w:rsidRPr="00413E72">
              <w:rPr>
                <w:rFonts w:ascii="Arial" w:hAnsi="Arial" w:cs="Arial"/>
                <w:sz w:val="18"/>
                <w:szCs w:val="18"/>
                <w:cs/>
              </w:rPr>
              <w:t>(</w:t>
            </w:r>
            <w:r w:rsidRPr="00413E72">
              <w:rPr>
                <w:rFonts w:ascii="Arial" w:hAnsi="Arial" w:cs="Arial"/>
                <w:kern w:val="28"/>
                <w:sz w:val="18"/>
                <w:szCs w:val="18"/>
              </w:rPr>
              <w:t>Thousand Baht</w:t>
            </w:r>
            <w:r w:rsidRPr="00413E72">
              <w:rPr>
                <w:rFonts w:ascii="Arial" w:hAnsi="Arial" w:cs="Arial"/>
                <w:sz w:val="18"/>
                <w:szCs w:val="18"/>
                <w:cs/>
              </w:rPr>
              <w:t>)</w:t>
            </w:r>
          </w:p>
        </w:tc>
      </w:tr>
      <w:tr w:rsidR="00D109DF" w:rsidRPr="00413E72" w14:paraId="5BB01F11" w14:textId="77777777" w:rsidTr="00F04499">
        <w:tc>
          <w:tcPr>
            <w:tcW w:w="2232" w:type="dxa"/>
            <w:hideMark/>
          </w:tcPr>
          <w:p w14:paraId="103E5EDC" w14:textId="77777777" w:rsidR="00D109DF" w:rsidRPr="00413E72" w:rsidRDefault="00D109DF" w:rsidP="00D109DF">
            <w:pPr>
              <w:spacing w:line="320" w:lineRule="exact"/>
              <w:ind w:right="-14"/>
              <w:jc w:val="thaiDistribute"/>
              <w:rPr>
                <w:rFonts w:ascii="Arial" w:hAnsi="Arial" w:cs="Arial"/>
                <w:sz w:val="18"/>
                <w:szCs w:val="18"/>
              </w:rPr>
            </w:pPr>
            <w:r w:rsidRPr="00413E72">
              <w:rPr>
                <w:rFonts w:ascii="Arial" w:hAnsi="Arial" w:cs="Arial"/>
                <w:sz w:val="18"/>
                <w:szCs w:val="18"/>
              </w:rPr>
              <w:t>Discount rate</w:t>
            </w:r>
          </w:p>
        </w:tc>
        <w:tc>
          <w:tcPr>
            <w:tcW w:w="1170" w:type="dxa"/>
            <w:hideMark/>
          </w:tcPr>
          <w:p w14:paraId="43C9D345" w14:textId="77777777" w:rsidR="00D109DF" w:rsidRPr="00413E72" w:rsidRDefault="00D109DF" w:rsidP="00D109DF">
            <w:pPr>
              <w:tabs>
                <w:tab w:val="decimal" w:pos="477"/>
              </w:tabs>
              <w:spacing w:line="320" w:lineRule="exact"/>
              <w:ind w:right="-14"/>
              <w:jc w:val="thaiDistribute"/>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0" w:type="dxa"/>
          </w:tcPr>
          <w:p w14:paraId="30BAE47F" w14:textId="7316E8C1"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(2,349)</w:t>
            </w:r>
          </w:p>
        </w:tc>
        <w:tc>
          <w:tcPr>
            <w:tcW w:w="1155" w:type="dxa"/>
            <w:gridSpan w:val="2"/>
            <w:hideMark/>
          </w:tcPr>
          <w:p w14:paraId="0CDC9B3B" w14:textId="0D24C144"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(2,367)</w:t>
            </w:r>
          </w:p>
        </w:tc>
        <w:tc>
          <w:tcPr>
            <w:tcW w:w="1125" w:type="dxa"/>
            <w:hideMark/>
          </w:tcPr>
          <w:p w14:paraId="063BD7AA" w14:textId="4E49D437" w:rsidR="00D109DF" w:rsidRPr="00413E72" w:rsidRDefault="00D109DF" w:rsidP="00D109DF">
            <w:pPr>
              <w:tabs>
                <w:tab w:val="decimal" w:pos="477"/>
              </w:tabs>
              <w:spacing w:line="320" w:lineRule="exact"/>
              <w:ind w:right="-14"/>
              <w:jc w:val="thaiDistribute"/>
              <w:rPr>
                <w:rFonts w:ascii="Arial" w:hAnsi="Arial" w:cs="Arial"/>
                <w:sz w:val="18"/>
                <w:szCs w:val="18"/>
              </w:rPr>
            </w:pPr>
            <w:r w:rsidRPr="00D109DF">
              <w:rPr>
                <w:rFonts w:ascii="Arial" w:hAnsi="Arial" w:cs="Arial" w:hint="cs"/>
                <w:sz w:val="18"/>
                <w:szCs w:val="18"/>
                <w:cs/>
              </w:rPr>
              <w:t>(</w:t>
            </w:r>
            <w:r w:rsidRPr="00D109DF">
              <w:rPr>
                <w:rFonts w:ascii="Arial" w:hAnsi="Arial" w:cs="Arial" w:hint="cs"/>
                <w:sz w:val="18"/>
                <w:szCs w:val="18"/>
              </w:rPr>
              <w:t>1</w:t>
            </w:r>
            <w:r w:rsidRPr="00D109DF">
              <w:rPr>
                <w:rFonts w:ascii="Arial" w:hAnsi="Arial" w:cs="Arial" w:hint="cs"/>
                <w:sz w:val="18"/>
                <w:szCs w:val="18"/>
                <w:cs/>
              </w:rPr>
              <w:t>.</w:t>
            </w:r>
            <w:r w:rsidRPr="00D109DF">
              <w:rPr>
                <w:rFonts w:ascii="Arial" w:hAnsi="Arial" w:cs="Arial" w:hint="cs"/>
                <w:sz w:val="18"/>
                <w:szCs w:val="18"/>
              </w:rPr>
              <w:t>0</w:t>
            </w:r>
            <w:r w:rsidRPr="00D109DF">
              <w:rPr>
                <w:rFonts w:ascii="Arial" w:hAnsi="Arial" w:cs="Arial" w:hint="cs"/>
                <w:sz w:val="18"/>
                <w:szCs w:val="18"/>
                <w:cs/>
              </w:rPr>
              <w:t>)</w:t>
            </w:r>
          </w:p>
        </w:tc>
        <w:tc>
          <w:tcPr>
            <w:tcW w:w="1185" w:type="dxa"/>
            <w:gridSpan w:val="2"/>
          </w:tcPr>
          <w:p w14:paraId="40CD5532" w14:textId="015F1FA5"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2,595</w:t>
            </w:r>
          </w:p>
        </w:tc>
        <w:tc>
          <w:tcPr>
            <w:tcW w:w="1155" w:type="dxa"/>
            <w:hideMark/>
          </w:tcPr>
          <w:p w14:paraId="204A4119" w14:textId="3240C73A" w:rsidR="00D109DF" w:rsidRPr="00413E72" w:rsidRDefault="00D109DF" w:rsidP="00D109DF">
            <w:pPr>
              <w:tabs>
                <w:tab w:val="decimal" w:pos="810"/>
              </w:tabs>
              <w:spacing w:line="320" w:lineRule="exact"/>
              <w:ind w:right="-14"/>
              <w:rPr>
                <w:rFonts w:ascii="Arial" w:hAnsi="Arial" w:cs="Arial"/>
                <w:sz w:val="18"/>
                <w:szCs w:val="18"/>
              </w:rPr>
            </w:pPr>
            <w:r w:rsidRPr="00413E72">
              <w:rPr>
                <w:rFonts w:ascii="Arial" w:hAnsi="Arial" w:cs="Arial"/>
                <w:sz w:val="18"/>
                <w:szCs w:val="18"/>
              </w:rPr>
              <w:t>2,617</w:t>
            </w:r>
          </w:p>
        </w:tc>
      </w:tr>
      <w:tr w:rsidR="00D109DF" w:rsidRPr="00413E72" w14:paraId="11BA0583" w14:textId="77777777" w:rsidTr="00F04499">
        <w:tc>
          <w:tcPr>
            <w:tcW w:w="2232" w:type="dxa"/>
            <w:hideMark/>
          </w:tcPr>
          <w:p w14:paraId="0EA4B7DB" w14:textId="77777777" w:rsidR="00D109DF" w:rsidRPr="00413E72" w:rsidRDefault="00D109DF" w:rsidP="00D109DF">
            <w:pPr>
              <w:spacing w:line="320" w:lineRule="exact"/>
              <w:ind w:right="-14"/>
              <w:jc w:val="thaiDistribute"/>
              <w:rPr>
                <w:rFonts w:ascii="Arial" w:hAnsi="Arial" w:cs="Arial"/>
                <w:sz w:val="18"/>
                <w:szCs w:val="18"/>
              </w:rPr>
            </w:pPr>
            <w:r w:rsidRPr="00413E72">
              <w:rPr>
                <w:rFonts w:ascii="Arial" w:hAnsi="Arial" w:cs="Arial"/>
                <w:sz w:val="18"/>
                <w:szCs w:val="18"/>
              </w:rPr>
              <w:t xml:space="preserve">Salary </w:t>
            </w:r>
            <w:proofErr w:type="gramStart"/>
            <w:r w:rsidRPr="00413E72">
              <w:rPr>
                <w:rFonts w:ascii="Arial" w:hAnsi="Arial" w:cs="Arial"/>
                <w:sz w:val="18"/>
                <w:szCs w:val="18"/>
              </w:rPr>
              <w:t>increase</w:t>
            </w:r>
            <w:proofErr w:type="gramEnd"/>
            <w:r w:rsidRPr="00413E72">
              <w:rPr>
                <w:rFonts w:ascii="Arial" w:hAnsi="Arial" w:cs="Arial"/>
                <w:sz w:val="18"/>
                <w:szCs w:val="18"/>
              </w:rPr>
              <w:t xml:space="preserve"> rate</w:t>
            </w:r>
          </w:p>
        </w:tc>
        <w:tc>
          <w:tcPr>
            <w:tcW w:w="1170" w:type="dxa"/>
            <w:hideMark/>
          </w:tcPr>
          <w:p w14:paraId="602DF684" w14:textId="77777777" w:rsidR="00D109DF" w:rsidRPr="00413E72" w:rsidRDefault="00D109DF" w:rsidP="00D109DF">
            <w:pPr>
              <w:tabs>
                <w:tab w:val="decimal" w:pos="477"/>
              </w:tabs>
              <w:spacing w:line="320" w:lineRule="exact"/>
              <w:ind w:right="-14"/>
              <w:jc w:val="thaiDistribute"/>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0" w:type="dxa"/>
          </w:tcPr>
          <w:p w14:paraId="5E571B5D" w14:textId="394DB25E"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3,266</w:t>
            </w:r>
          </w:p>
        </w:tc>
        <w:tc>
          <w:tcPr>
            <w:tcW w:w="1155" w:type="dxa"/>
            <w:gridSpan w:val="2"/>
            <w:hideMark/>
          </w:tcPr>
          <w:p w14:paraId="4EC1B0D3" w14:textId="190EDC82"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2,888</w:t>
            </w:r>
          </w:p>
        </w:tc>
        <w:tc>
          <w:tcPr>
            <w:tcW w:w="1125" w:type="dxa"/>
            <w:hideMark/>
          </w:tcPr>
          <w:p w14:paraId="77A97A06" w14:textId="0A078BEC" w:rsidR="00D109DF" w:rsidRPr="00413E72" w:rsidRDefault="00D109DF" w:rsidP="00D109DF">
            <w:pPr>
              <w:tabs>
                <w:tab w:val="decimal" w:pos="477"/>
              </w:tabs>
              <w:spacing w:line="320" w:lineRule="exact"/>
              <w:ind w:right="-14"/>
              <w:jc w:val="thaiDistribute"/>
              <w:rPr>
                <w:rFonts w:ascii="Arial" w:hAnsi="Arial" w:cs="Arial"/>
                <w:sz w:val="18"/>
                <w:szCs w:val="18"/>
              </w:rPr>
            </w:pPr>
            <w:r w:rsidRPr="00D109DF">
              <w:rPr>
                <w:rFonts w:ascii="Arial" w:hAnsi="Arial" w:cs="Arial" w:hint="cs"/>
                <w:sz w:val="18"/>
                <w:szCs w:val="18"/>
                <w:cs/>
              </w:rPr>
              <w:t>(</w:t>
            </w:r>
            <w:r w:rsidRPr="00D109DF">
              <w:rPr>
                <w:rFonts w:ascii="Arial" w:hAnsi="Arial" w:cs="Arial" w:hint="cs"/>
                <w:sz w:val="18"/>
                <w:szCs w:val="18"/>
              </w:rPr>
              <w:t>1</w:t>
            </w:r>
            <w:r w:rsidRPr="00D109DF">
              <w:rPr>
                <w:rFonts w:ascii="Arial" w:hAnsi="Arial" w:cs="Arial" w:hint="cs"/>
                <w:sz w:val="18"/>
                <w:szCs w:val="18"/>
                <w:cs/>
              </w:rPr>
              <w:t>.</w:t>
            </w:r>
            <w:r w:rsidRPr="00D109DF">
              <w:rPr>
                <w:rFonts w:ascii="Arial" w:hAnsi="Arial" w:cs="Arial" w:hint="cs"/>
                <w:sz w:val="18"/>
                <w:szCs w:val="18"/>
              </w:rPr>
              <w:t>0</w:t>
            </w:r>
            <w:r w:rsidRPr="00D109DF">
              <w:rPr>
                <w:rFonts w:ascii="Arial" w:hAnsi="Arial" w:cs="Arial" w:hint="cs"/>
                <w:sz w:val="18"/>
                <w:szCs w:val="18"/>
                <w:cs/>
              </w:rPr>
              <w:t>)</w:t>
            </w:r>
          </w:p>
        </w:tc>
        <w:tc>
          <w:tcPr>
            <w:tcW w:w="1185" w:type="dxa"/>
            <w:gridSpan w:val="2"/>
          </w:tcPr>
          <w:p w14:paraId="3BBB1D2F" w14:textId="5E8F96A7"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(2,982)</w:t>
            </w:r>
          </w:p>
        </w:tc>
        <w:tc>
          <w:tcPr>
            <w:tcW w:w="1155" w:type="dxa"/>
            <w:hideMark/>
          </w:tcPr>
          <w:p w14:paraId="145B6839" w14:textId="61FEC314" w:rsidR="00D109DF" w:rsidRPr="00413E72" w:rsidRDefault="00D109DF" w:rsidP="00D109DF">
            <w:pPr>
              <w:tabs>
                <w:tab w:val="decimal" w:pos="810"/>
              </w:tabs>
              <w:spacing w:line="320" w:lineRule="exact"/>
              <w:ind w:right="-14"/>
              <w:rPr>
                <w:rFonts w:ascii="Arial" w:hAnsi="Arial" w:cs="Arial"/>
                <w:sz w:val="18"/>
                <w:szCs w:val="18"/>
              </w:rPr>
            </w:pPr>
            <w:r w:rsidRPr="00413E72">
              <w:rPr>
                <w:rFonts w:ascii="Arial" w:hAnsi="Arial" w:cs="Arial"/>
                <w:sz w:val="18"/>
                <w:szCs w:val="18"/>
              </w:rPr>
              <w:t>(2,652)</w:t>
            </w:r>
          </w:p>
        </w:tc>
      </w:tr>
      <w:tr w:rsidR="00D109DF" w:rsidRPr="00413E72" w14:paraId="70730819" w14:textId="77777777" w:rsidTr="009D5BE1">
        <w:tc>
          <w:tcPr>
            <w:tcW w:w="2232" w:type="dxa"/>
          </w:tcPr>
          <w:p w14:paraId="50B12189" w14:textId="1B59777C" w:rsidR="00D109DF" w:rsidRPr="00413E72" w:rsidRDefault="00D109DF" w:rsidP="00D109DF">
            <w:pPr>
              <w:spacing w:line="320" w:lineRule="exact"/>
              <w:ind w:right="-14"/>
              <w:jc w:val="thaiDistribute"/>
              <w:rPr>
                <w:rFonts w:ascii="Arial" w:hAnsi="Arial" w:cs="Arial"/>
                <w:sz w:val="18"/>
                <w:szCs w:val="18"/>
              </w:rPr>
            </w:pPr>
            <w:r w:rsidRPr="00413E72">
              <w:rPr>
                <w:rFonts w:ascii="Arial" w:hAnsi="Arial" w:cs="Arial"/>
                <w:sz w:val="18"/>
                <w:szCs w:val="18"/>
              </w:rPr>
              <w:t>Gold prices</w:t>
            </w:r>
          </w:p>
        </w:tc>
        <w:tc>
          <w:tcPr>
            <w:tcW w:w="1170" w:type="dxa"/>
            <w:vAlign w:val="bottom"/>
          </w:tcPr>
          <w:p w14:paraId="36605FCF" w14:textId="52498432" w:rsidR="00D109DF" w:rsidRPr="00413E72" w:rsidRDefault="00D109DF" w:rsidP="00D109DF">
            <w:pPr>
              <w:tabs>
                <w:tab w:val="decimal" w:pos="477"/>
              </w:tabs>
              <w:spacing w:line="320" w:lineRule="exact"/>
              <w:ind w:right="-14"/>
              <w:jc w:val="thaiDistribute"/>
              <w:rPr>
                <w:rFonts w:ascii="Arial" w:hAnsi="Arial" w:cs="Arial"/>
                <w:sz w:val="18"/>
                <w:szCs w:val="18"/>
              </w:rPr>
            </w:pPr>
            <w:r w:rsidRPr="00413E72">
              <w:rPr>
                <w:rFonts w:ascii="Arial" w:hAnsi="Arial" w:cs="Arial"/>
                <w:sz w:val="18"/>
                <w:szCs w:val="18"/>
              </w:rPr>
              <w:t>20.0</w:t>
            </w:r>
          </w:p>
        </w:tc>
        <w:tc>
          <w:tcPr>
            <w:tcW w:w="1140" w:type="dxa"/>
          </w:tcPr>
          <w:p w14:paraId="2A485647" w14:textId="45936E2B"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265</w:t>
            </w:r>
          </w:p>
        </w:tc>
        <w:tc>
          <w:tcPr>
            <w:tcW w:w="1155" w:type="dxa"/>
            <w:gridSpan w:val="2"/>
          </w:tcPr>
          <w:p w14:paraId="34229F9C" w14:textId="57CA2E17"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301</w:t>
            </w:r>
          </w:p>
        </w:tc>
        <w:tc>
          <w:tcPr>
            <w:tcW w:w="1125" w:type="dxa"/>
          </w:tcPr>
          <w:p w14:paraId="2F51F7E5" w14:textId="633A98F3" w:rsidR="00D109DF" w:rsidRPr="00413E72" w:rsidRDefault="00D109DF" w:rsidP="00D109DF">
            <w:pPr>
              <w:tabs>
                <w:tab w:val="decimal" w:pos="477"/>
              </w:tabs>
              <w:spacing w:line="320" w:lineRule="exact"/>
              <w:ind w:right="-14"/>
              <w:jc w:val="thaiDistribute"/>
              <w:rPr>
                <w:rFonts w:ascii="Arial" w:hAnsi="Arial" w:cs="Arial"/>
                <w:sz w:val="18"/>
                <w:szCs w:val="18"/>
                <w:cs/>
              </w:rPr>
            </w:pPr>
            <w:r w:rsidRPr="00D109DF">
              <w:rPr>
                <w:rFonts w:ascii="Arial" w:hAnsi="Arial" w:cs="Arial"/>
                <w:sz w:val="18"/>
                <w:szCs w:val="18"/>
              </w:rPr>
              <w:t>(20.0)</w:t>
            </w:r>
          </w:p>
        </w:tc>
        <w:tc>
          <w:tcPr>
            <w:tcW w:w="1185" w:type="dxa"/>
            <w:gridSpan w:val="2"/>
          </w:tcPr>
          <w:p w14:paraId="769FC5F5" w14:textId="5A0A8ACE" w:rsidR="00D109DF" w:rsidRPr="00413E72" w:rsidRDefault="00D109DF" w:rsidP="00D109DF">
            <w:pPr>
              <w:tabs>
                <w:tab w:val="decimal" w:pos="795"/>
              </w:tabs>
              <w:spacing w:line="320" w:lineRule="exact"/>
              <w:ind w:right="-14"/>
              <w:rPr>
                <w:rFonts w:ascii="Arial" w:hAnsi="Arial" w:cs="Arial"/>
                <w:sz w:val="18"/>
                <w:szCs w:val="18"/>
              </w:rPr>
            </w:pPr>
            <w:r w:rsidRPr="00D109DF">
              <w:rPr>
                <w:rFonts w:ascii="Arial" w:hAnsi="Arial" w:cs="Arial"/>
                <w:sz w:val="18"/>
                <w:szCs w:val="18"/>
              </w:rPr>
              <w:t>(265)</w:t>
            </w:r>
          </w:p>
        </w:tc>
        <w:tc>
          <w:tcPr>
            <w:tcW w:w="1155" w:type="dxa"/>
          </w:tcPr>
          <w:p w14:paraId="6A7A49ED" w14:textId="5017B5AF" w:rsidR="00D109DF" w:rsidRPr="00413E72" w:rsidRDefault="00D109DF" w:rsidP="00D109DF">
            <w:pPr>
              <w:tabs>
                <w:tab w:val="decimal" w:pos="810"/>
              </w:tabs>
              <w:spacing w:line="320" w:lineRule="exact"/>
              <w:ind w:right="-14"/>
              <w:rPr>
                <w:rFonts w:ascii="Arial" w:hAnsi="Arial" w:cs="Arial"/>
                <w:sz w:val="18"/>
                <w:szCs w:val="18"/>
                <w:cs/>
              </w:rPr>
            </w:pPr>
            <w:r w:rsidRPr="00413E72">
              <w:rPr>
                <w:rFonts w:ascii="Arial" w:hAnsi="Arial" w:cs="Arial"/>
                <w:sz w:val="18"/>
                <w:szCs w:val="18"/>
              </w:rPr>
              <w:t>(301)</w:t>
            </w:r>
          </w:p>
        </w:tc>
      </w:tr>
      <w:tr w:rsidR="00D109DF" w:rsidRPr="00413E72" w14:paraId="739C8590" w14:textId="77777777" w:rsidTr="00F04499">
        <w:tc>
          <w:tcPr>
            <w:tcW w:w="2232" w:type="dxa"/>
            <w:hideMark/>
          </w:tcPr>
          <w:p w14:paraId="28722BE9" w14:textId="77777777" w:rsidR="00D109DF" w:rsidRPr="00413E72" w:rsidRDefault="00D109DF" w:rsidP="00D109DF">
            <w:pPr>
              <w:spacing w:line="320" w:lineRule="exact"/>
              <w:ind w:right="-14"/>
              <w:jc w:val="thaiDistribute"/>
              <w:rPr>
                <w:rFonts w:ascii="Arial" w:hAnsi="Arial" w:cs="Arial"/>
                <w:sz w:val="18"/>
                <w:szCs w:val="18"/>
              </w:rPr>
            </w:pPr>
            <w:r w:rsidRPr="00413E72">
              <w:rPr>
                <w:rFonts w:ascii="Arial" w:hAnsi="Arial" w:cs="Arial"/>
                <w:sz w:val="18"/>
                <w:szCs w:val="18"/>
              </w:rPr>
              <w:t>Turnover rate</w:t>
            </w:r>
          </w:p>
        </w:tc>
        <w:tc>
          <w:tcPr>
            <w:tcW w:w="1170" w:type="dxa"/>
            <w:hideMark/>
          </w:tcPr>
          <w:p w14:paraId="3F0B61C3" w14:textId="77777777" w:rsidR="00D109DF" w:rsidRPr="00413E72" w:rsidRDefault="00D109DF" w:rsidP="00D109DF">
            <w:pPr>
              <w:tabs>
                <w:tab w:val="decimal" w:pos="477"/>
              </w:tabs>
              <w:spacing w:line="320" w:lineRule="exact"/>
              <w:ind w:right="-14"/>
              <w:jc w:val="thaiDistribute"/>
              <w:rPr>
                <w:rFonts w:ascii="Arial" w:hAnsi="Arial" w:cs="Arial"/>
                <w:sz w:val="18"/>
                <w:szCs w:val="18"/>
              </w:rPr>
            </w:pPr>
            <w:r w:rsidRPr="00413E72">
              <w:rPr>
                <w:rFonts w:ascii="Arial" w:hAnsi="Arial" w:cs="Arial"/>
                <w:sz w:val="18"/>
                <w:szCs w:val="18"/>
              </w:rPr>
              <w:t>1</w:t>
            </w:r>
            <w:r w:rsidRPr="00413E72">
              <w:rPr>
                <w:rFonts w:ascii="Arial" w:hAnsi="Arial" w:cs="Arial"/>
                <w:sz w:val="18"/>
                <w:szCs w:val="18"/>
                <w:cs/>
              </w:rPr>
              <w:t>.</w:t>
            </w:r>
            <w:r w:rsidRPr="00413E72">
              <w:rPr>
                <w:rFonts w:ascii="Arial" w:hAnsi="Arial" w:cs="Arial"/>
                <w:sz w:val="18"/>
                <w:szCs w:val="18"/>
              </w:rPr>
              <w:t>0</w:t>
            </w:r>
          </w:p>
        </w:tc>
        <w:tc>
          <w:tcPr>
            <w:tcW w:w="1140" w:type="dxa"/>
          </w:tcPr>
          <w:p w14:paraId="32B240B2" w14:textId="570A4926"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(1,617)</w:t>
            </w:r>
          </w:p>
        </w:tc>
        <w:tc>
          <w:tcPr>
            <w:tcW w:w="1155" w:type="dxa"/>
            <w:gridSpan w:val="2"/>
            <w:hideMark/>
          </w:tcPr>
          <w:p w14:paraId="7B68B1BF" w14:textId="16BEA427"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(1,355)</w:t>
            </w:r>
          </w:p>
        </w:tc>
        <w:tc>
          <w:tcPr>
            <w:tcW w:w="1125" w:type="dxa"/>
            <w:hideMark/>
          </w:tcPr>
          <w:p w14:paraId="7A77D85B" w14:textId="28B9C971" w:rsidR="00D109DF" w:rsidRPr="00413E72" w:rsidRDefault="00D109DF" w:rsidP="00D109DF">
            <w:pPr>
              <w:tabs>
                <w:tab w:val="decimal" w:pos="477"/>
              </w:tabs>
              <w:spacing w:line="320" w:lineRule="exact"/>
              <w:ind w:right="-14"/>
              <w:jc w:val="thaiDistribute"/>
              <w:rPr>
                <w:rFonts w:ascii="Arial" w:hAnsi="Arial" w:cs="Arial"/>
                <w:sz w:val="18"/>
                <w:szCs w:val="18"/>
              </w:rPr>
            </w:pPr>
            <w:r w:rsidRPr="00D109DF">
              <w:rPr>
                <w:rFonts w:ascii="Arial" w:hAnsi="Arial" w:cs="Arial" w:hint="cs"/>
                <w:sz w:val="18"/>
                <w:szCs w:val="18"/>
                <w:cs/>
              </w:rPr>
              <w:t>(</w:t>
            </w:r>
            <w:r w:rsidRPr="00D109DF">
              <w:rPr>
                <w:rFonts w:ascii="Arial" w:hAnsi="Arial" w:cs="Arial" w:hint="cs"/>
                <w:sz w:val="18"/>
                <w:szCs w:val="18"/>
              </w:rPr>
              <w:t>1</w:t>
            </w:r>
            <w:r w:rsidRPr="00D109DF">
              <w:rPr>
                <w:rFonts w:ascii="Arial" w:hAnsi="Arial" w:cs="Arial" w:hint="cs"/>
                <w:sz w:val="18"/>
                <w:szCs w:val="18"/>
                <w:cs/>
              </w:rPr>
              <w:t>.</w:t>
            </w:r>
            <w:r w:rsidRPr="00D109DF">
              <w:rPr>
                <w:rFonts w:ascii="Arial" w:hAnsi="Arial" w:cs="Arial" w:hint="cs"/>
                <w:sz w:val="18"/>
                <w:szCs w:val="18"/>
              </w:rPr>
              <w:t>0</w:t>
            </w:r>
            <w:r w:rsidRPr="00D109DF">
              <w:rPr>
                <w:rFonts w:ascii="Arial" w:hAnsi="Arial" w:cs="Arial" w:hint="cs"/>
                <w:sz w:val="18"/>
                <w:szCs w:val="18"/>
                <w:cs/>
              </w:rPr>
              <w:t>)</w:t>
            </w:r>
          </w:p>
        </w:tc>
        <w:tc>
          <w:tcPr>
            <w:tcW w:w="1185" w:type="dxa"/>
            <w:gridSpan w:val="2"/>
          </w:tcPr>
          <w:p w14:paraId="62B41185" w14:textId="7A71C20C"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1,758</w:t>
            </w:r>
          </w:p>
        </w:tc>
        <w:tc>
          <w:tcPr>
            <w:tcW w:w="1155" w:type="dxa"/>
            <w:hideMark/>
          </w:tcPr>
          <w:p w14:paraId="3110FBE6" w14:textId="34A66970" w:rsidR="00D109DF" w:rsidRPr="00413E72" w:rsidRDefault="00D109DF" w:rsidP="00D109DF">
            <w:pPr>
              <w:tabs>
                <w:tab w:val="decimal" w:pos="810"/>
              </w:tabs>
              <w:spacing w:line="320" w:lineRule="exact"/>
              <w:ind w:right="-14"/>
              <w:rPr>
                <w:rFonts w:ascii="Arial" w:hAnsi="Arial" w:cs="Arial"/>
                <w:sz w:val="18"/>
                <w:szCs w:val="18"/>
              </w:rPr>
            </w:pPr>
            <w:r w:rsidRPr="00413E72">
              <w:rPr>
                <w:rFonts w:ascii="Arial" w:hAnsi="Arial" w:cs="Arial"/>
                <w:sz w:val="18"/>
                <w:szCs w:val="18"/>
              </w:rPr>
              <w:t>1,471</w:t>
            </w:r>
          </w:p>
        </w:tc>
      </w:tr>
      <w:tr w:rsidR="00D109DF" w:rsidRPr="00413E72" w14:paraId="316070F3" w14:textId="77777777" w:rsidTr="00112824">
        <w:tc>
          <w:tcPr>
            <w:tcW w:w="2232" w:type="dxa"/>
          </w:tcPr>
          <w:p w14:paraId="394C1193" w14:textId="1836A607" w:rsidR="00D109DF" w:rsidRPr="00413E72" w:rsidRDefault="00D109DF" w:rsidP="00D109DF">
            <w:pPr>
              <w:spacing w:line="320" w:lineRule="exact"/>
              <w:ind w:right="-14"/>
              <w:jc w:val="thaiDistribute"/>
              <w:rPr>
                <w:rFonts w:ascii="Arial" w:hAnsi="Arial" w:cs="Arial"/>
                <w:sz w:val="18"/>
                <w:szCs w:val="18"/>
              </w:rPr>
            </w:pPr>
            <w:r w:rsidRPr="00413E72">
              <w:rPr>
                <w:rFonts w:ascii="Arial" w:hAnsi="Arial" w:cs="Arial"/>
                <w:sz w:val="18"/>
                <w:szCs w:val="18"/>
              </w:rPr>
              <w:t>Improving mortality rate</w:t>
            </w:r>
          </w:p>
        </w:tc>
        <w:tc>
          <w:tcPr>
            <w:tcW w:w="1170" w:type="dxa"/>
            <w:vAlign w:val="bottom"/>
          </w:tcPr>
          <w:p w14:paraId="364AF91D" w14:textId="0C0D0593" w:rsidR="00D109DF" w:rsidRPr="00413E72" w:rsidRDefault="00D109DF" w:rsidP="00D109DF">
            <w:pPr>
              <w:tabs>
                <w:tab w:val="decimal" w:pos="477"/>
              </w:tabs>
              <w:spacing w:line="320" w:lineRule="exact"/>
              <w:ind w:right="-14"/>
              <w:jc w:val="thaiDistribute"/>
              <w:rPr>
                <w:rFonts w:ascii="Arial" w:hAnsi="Arial" w:cs="Arial"/>
                <w:sz w:val="18"/>
                <w:szCs w:val="18"/>
              </w:rPr>
            </w:pPr>
            <w:r w:rsidRPr="00413E72">
              <w:rPr>
                <w:rFonts w:ascii="Arial" w:hAnsi="Arial" w:cs="Arial"/>
                <w:sz w:val="18"/>
                <w:szCs w:val="18"/>
              </w:rPr>
              <w:t>1.0</w:t>
            </w:r>
          </w:p>
        </w:tc>
        <w:tc>
          <w:tcPr>
            <w:tcW w:w="1140" w:type="dxa"/>
          </w:tcPr>
          <w:p w14:paraId="754396AA" w14:textId="792E49EE"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76</w:t>
            </w:r>
          </w:p>
        </w:tc>
        <w:tc>
          <w:tcPr>
            <w:tcW w:w="1155" w:type="dxa"/>
            <w:gridSpan w:val="2"/>
          </w:tcPr>
          <w:p w14:paraId="3CF7DC63" w14:textId="7D12E116" w:rsidR="00D109DF" w:rsidRPr="00413E72" w:rsidRDefault="00D109DF" w:rsidP="00D109DF">
            <w:pPr>
              <w:tabs>
                <w:tab w:val="decimal" w:pos="810"/>
              </w:tabs>
              <w:spacing w:line="320" w:lineRule="exact"/>
              <w:ind w:right="-14"/>
              <w:rPr>
                <w:rFonts w:ascii="Arial" w:hAnsi="Arial" w:cs="Arial"/>
                <w:sz w:val="18"/>
                <w:szCs w:val="18"/>
                <w:cs/>
              </w:rPr>
            </w:pPr>
            <w:r w:rsidRPr="00D109DF">
              <w:rPr>
                <w:rFonts w:ascii="Arial" w:hAnsi="Arial" w:cs="Arial"/>
                <w:sz w:val="18"/>
                <w:szCs w:val="18"/>
              </w:rPr>
              <w:t>68</w:t>
            </w:r>
          </w:p>
        </w:tc>
        <w:tc>
          <w:tcPr>
            <w:tcW w:w="1125" w:type="dxa"/>
          </w:tcPr>
          <w:p w14:paraId="0BCE99B6" w14:textId="600EFFB3" w:rsidR="00D109DF" w:rsidRPr="00413E72" w:rsidRDefault="00D109DF" w:rsidP="00D109DF">
            <w:pPr>
              <w:tabs>
                <w:tab w:val="decimal" w:pos="477"/>
              </w:tabs>
              <w:spacing w:line="320" w:lineRule="exact"/>
              <w:ind w:right="-14"/>
              <w:jc w:val="thaiDistribute"/>
              <w:rPr>
                <w:rFonts w:ascii="Arial" w:hAnsi="Arial" w:cs="Arial"/>
                <w:sz w:val="18"/>
                <w:szCs w:val="18"/>
                <w:cs/>
              </w:rPr>
            </w:pPr>
            <w:r w:rsidRPr="00D109DF">
              <w:rPr>
                <w:rFonts w:ascii="Arial" w:hAnsi="Arial" w:cs="Arial"/>
                <w:sz w:val="18"/>
                <w:szCs w:val="18"/>
              </w:rPr>
              <w:t>(1.0)</w:t>
            </w:r>
          </w:p>
        </w:tc>
        <w:tc>
          <w:tcPr>
            <w:tcW w:w="1185" w:type="dxa"/>
            <w:gridSpan w:val="2"/>
          </w:tcPr>
          <w:p w14:paraId="0FEB8322" w14:textId="3A746512" w:rsidR="00D109DF" w:rsidRPr="00413E72" w:rsidRDefault="00D109DF" w:rsidP="00D109DF">
            <w:pPr>
              <w:tabs>
                <w:tab w:val="decimal" w:pos="810"/>
              </w:tabs>
              <w:spacing w:line="320" w:lineRule="exact"/>
              <w:ind w:right="-14"/>
              <w:rPr>
                <w:rFonts w:ascii="Arial" w:hAnsi="Arial" w:cs="Arial"/>
                <w:sz w:val="18"/>
                <w:szCs w:val="18"/>
              </w:rPr>
            </w:pPr>
            <w:r w:rsidRPr="00D109DF">
              <w:rPr>
                <w:rFonts w:ascii="Arial" w:hAnsi="Arial" w:cs="Arial"/>
                <w:sz w:val="18"/>
                <w:szCs w:val="18"/>
              </w:rPr>
              <w:t>(85)</w:t>
            </w:r>
          </w:p>
        </w:tc>
        <w:tc>
          <w:tcPr>
            <w:tcW w:w="1155" w:type="dxa"/>
          </w:tcPr>
          <w:p w14:paraId="591262AD" w14:textId="62A2E8C9" w:rsidR="00D109DF" w:rsidRPr="00413E72" w:rsidRDefault="00D109DF" w:rsidP="00D109DF">
            <w:pPr>
              <w:tabs>
                <w:tab w:val="decimal" w:pos="810"/>
              </w:tabs>
              <w:spacing w:line="320" w:lineRule="exact"/>
              <w:ind w:right="-14"/>
              <w:rPr>
                <w:rFonts w:ascii="Arial" w:hAnsi="Arial" w:cs="Arial"/>
                <w:sz w:val="18"/>
                <w:szCs w:val="18"/>
              </w:rPr>
            </w:pPr>
            <w:r w:rsidRPr="00413E72">
              <w:rPr>
                <w:rFonts w:ascii="Arial" w:hAnsi="Arial" w:cs="Arial"/>
                <w:sz w:val="18"/>
                <w:szCs w:val="18"/>
              </w:rPr>
              <w:t>(75)</w:t>
            </w:r>
          </w:p>
        </w:tc>
      </w:tr>
    </w:tbl>
    <w:p w14:paraId="7493A800" w14:textId="77871DC1" w:rsidR="009F64F0" w:rsidRPr="00413E72" w:rsidRDefault="00361832" w:rsidP="009F64F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24</w:t>
      </w:r>
      <w:r w:rsidR="009F64F0">
        <w:rPr>
          <w:rFonts w:ascii="Arial" w:hAnsi="Arial" w:cs="Arial"/>
          <w:b/>
          <w:bCs/>
          <w:sz w:val="22"/>
          <w:szCs w:val="22"/>
        </w:rPr>
        <w:t>.</w:t>
      </w:r>
      <w:r w:rsidR="009F64F0">
        <w:rPr>
          <w:rFonts w:ascii="Arial" w:hAnsi="Arial" w:cs="Arial"/>
          <w:b/>
          <w:bCs/>
          <w:sz w:val="22"/>
          <w:szCs w:val="22"/>
        </w:rPr>
        <w:tab/>
        <w:t>Share capital</w:t>
      </w:r>
    </w:p>
    <w:p w14:paraId="4B59880B" w14:textId="77777777" w:rsidR="00754709" w:rsidRDefault="00754709" w:rsidP="00754709">
      <w:pPr>
        <w:pStyle w:val="BodyTextIndent3"/>
        <w:widowControl/>
        <w:tabs>
          <w:tab w:val="left" w:pos="720"/>
        </w:tabs>
        <w:ind w:left="540" w:firstLine="0"/>
        <w:jc w:val="thaiDistribute"/>
        <w:rPr>
          <w:rFonts w:ascii="Arial" w:hAnsi="Arial" w:cstheme="minorBidi"/>
          <w:sz w:val="22"/>
          <w:szCs w:val="22"/>
        </w:rPr>
      </w:pPr>
      <w:r w:rsidRPr="00BA3075">
        <w:rPr>
          <w:rFonts w:ascii="Arial" w:hAnsi="Arial" w:cs="Arial"/>
          <w:sz w:val="22"/>
          <w:szCs w:val="22"/>
        </w:rPr>
        <w:t>On 25 April 2023, the Annual General Meeting of shareholders of the Company passed a resolution to approve the increase in the Company’s registered share capital of 15,992,500 ordinary shares of Baht 1 per share from the formerly registered share capital of Baht 323,400,000 to newly registered share capital of Baht 339,392,500 to reserve for the exercise of right under the Employee Stock Option Program (ESOP). The Company registered the increase in registered share capital with the Ministry of Commerce on 8 May 2023.</w:t>
      </w:r>
    </w:p>
    <w:p w14:paraId="30D3D822" w14:textId="44C4FD6A" w:rsidR="009F64F0" w:rsidRDefault="00754709" w:rsidP="00754709">
      <w:pPr>
        <w:pStyle w:val="ListParagraph"/>
        <w:overflowPunct/>
        <w:autoSpaceDE/>
        <w:spacing w:before="120" w:after="120" w:line="380" w:lineRule="exact"/>
        <w:ind w:left="547"/>
        <w:jc w:val="both"/>
        <w:rPr>
          <w:rFonts w:ascii="Arial" w:hAnsi="Arial" w:cs="Arial"/>
          <w:sz w:val="22"/>
          <w:szCs w:val="22"/>
        </w:rPr>
      </w:pPr>
      <w:r w:rsidRPr="00EF0BC8">
        <w:rPr>
          <w:rFonts w:ascii="Arial" w:hAnsi="Arial" w:cs="Arial"/>
          <w:sz w:val="22"/>
          <w:szCs w:val="22"/>
        </w:rPr>
        <w:t xml:space="preserve">On 23 April 2024, the </w:t>
      </w:r>
      <w:r>
        <w:rPr>
          <w:rFonts w:ascii="Arial" w:hAnsi="Arial" w:cs="Arial"/>
          <w:sz w:val="22"/>
          <w:szCs w:val="22"/>
        </w:rPr>
        <w:t>A</w:t>
      </w:r>
      <w:r w:rsidRPr="00EF0BC8">
        <w:rPr>
          <w:rFonts w:ascii="Arial" w:hAnsi="Arial" w:cs="Arial"/>
          <w:sz w:val="22"/>
          <w:szCs w:val="22"/>
        </w:rPr>
        <w:t xml:space="preserve">nnual </w:t>
      </w:r>
      <w:r>
        <w:rPr>
          <w:rFonts w:ascii="Arial" w:hAnsi="Arial" w:cs="Arial"/>
          <w:sz w:val="22"/>
          <w:szCs w:val="22"/>
        </w:rPr>
        <w:t>G</w:t>
      </w:r>
      <w:r w:rsidRPr="00EF0BC8">
        <w:rPr>
          <w:rFonts w:ascii="Arial" w:hAnsi="Arial" w:cs="Arial"/>
          <w:sz w:val="22"/>
          <w:szCs w:val="22"/>
        </w:rPr>
        <w:t xml:space="preserve">eneral </w:t>
      </w:r>
      <w:r>
        <w:rPr>
          <w:rFonts w:ascii="Arial" w:hAnsi="Arial" w:cs="Arial"/>
          <w:sz w:val="22"/>
          <w:szCs w:val="22"/>
        </w:rPr>
        <w:t>M</w:t>
      </w:r>
      <w:r w:rsidRPr="00EF0BC8">
        <w:rPr>
          <w:rFonts w:ascii="Arial" w:hAnsi="Arial" w:cs="Arial"/>
          <w:sz w:val="22"/>
          <w:szCs w:val="22"/>
        </w:rPr>
        <w:t xml:space="preserve">eeting of shareholders </w:t>
      </w:r>
      <w:r>
        <w:rPr>
          <w:rFonts w:ascii="Arial" w:hAnsi="Arial" w:cs="Arial"/>
          <w:sz w:val="22"/>
          <w:szCs w:val="22"/>
        </w:rPr>
        <w:t xml:space="preserve">of </w:t>
      </w:r>
      <w:r w:rsidRPr="00EF0BC8">
        <w:rPr>
          <w:rFonts w:ascii="Arial" w:hAnsi="Arial" w:cs="Arial"/>
          <w:sz w:val="22"/>
          <w:szCs w:val="22"/>
        </w:rPr>
        <w:t xml:space="preserve">the Company </w:t>
      </w:r>
      <w:r>
        <w:rPr>
          <w:rFonts w:ascii="Arial" w:hAnsi="Arial" w:cs="Arial"/>
          <w:sz w:val="22"/>
          <w:szCs w:val="22"/>
        </w:rPr>
        <w:t xml:space="preserve">passed a </w:t>
      </w:r>
      <w:r w:rsidRPr="00EF0BC8">
        <w:rPr>
          <w:rFonts w:ascii="Arial" w:hAnsi="Arial" w:cs="Arial"/>
          <w:sz w:val="22"/>
          <w:szCs w:val="22"/>
        </w:rPr>
        <w:t>resolution</w:t>
      </w:r>
      <w:r>
        <w:rPr>
          <w:rFonts w:ascii="Arial" w:hAnsi="Arial" w:cs="Arial"/>
          <w:sz w:val="22"/>
          <w:szCs w:val="22"/>
        </w:rPr>
        <w:t xml:space="preserve"> to</w:t>
      </w:r>
      <w:r w:rsidRPr="00EF0BC8">
        <w:rPr>
          <w:rFonts w:ascii="Arial" w:hAnsi="Arial" w:cs="Arial"/>
          <w:sz w:val="22"/>
          <w:szCs w:val="22"/>
        </w:rPr>
        <w:t xml:space="preserve"> approv</w:t>
      </w:r>
      <w:r>
        <w:rPr>
          <w:rFonts w:ascii="Arial" w:hAnsi="Arial" w:cs="Arial"/>
          <w:sz w:val="22"/>
          <w:szCs w:val="22"/>
        </w:rPr>
        <w:t>e</w:t>
      </w:r>
      <w:r w:rsidRPr="00EF0BC8">
        <w:rPr>
          <w:rFonts w:ascii="Arial" w:hAnsi="Arial" w:cs="Arial"/>
          <w:sz w:val="22"/>
          <w:szCs w:val="22"/>
        </w:rPr>
        <w:t xml:space="preserve"> the reduction of the Company's registered share capital by Baht 15,992,500, from the original registered share capital of Baht 339,392,500 to the new registered share capital of Baht 323,400,000 through the cancellation of 15,992,500 ordinary shares that have not yet been issued, with a par value of Baht 1 per share because the cancellation of the Employee Stock Option Program (ESOP).</w:t>
      </w:r>
      <w:r>
        <w:rPr>
          <w:rFonts w:ascii="Arial" w:hAnsi="Arial" w:cs="Arial"/>
          <w:sz w:val="22"/>
          <w:szCs w:val="22"/>
        </w:rPr>
        <w:t xml:space="preserve"> The Company registered the decrease in registered share capital with Ministry of Commerce on 2 May 2024.</w:t>
      </w:r>
    </w:p>
    <w:p w14:paraId="4FEFD588" w14:textId="2C680E30" w:rsidR="00A70B39" w:rsidRPr="00413E72" w:rsidRDefault="00361832" w:rsidP="009F64F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25</w:t>
      </w:r>
      <w:r w:rsidR="00A70B39" w:rsidRPr="00413E72">
        <w:rPr>
          <w:rFonts w:ascii="Arial" w:hAnsi="Arial" w:cs="Arial"/>
          <w:b/>
          <w:bCs/>
          <w:sz w:val="22"/>
          <w:szCs w:val="22"/>
          <w:cs/>
        </w:rPr>
        <w:t>.</w:t>
      </w:r>
      <w:r w:rsidR="00A70B39" w:rsidRPr="00413E72">
        <w:rPr>
          <w:rFonts w:ascii="Arial" w:hAnsi="Arial" w:cs="Arial"/>
          <w:b/>
          <w:bCs/>
          <w:sz w:val="22"/>
          <w:szCs w:val="22"/>
        </w:rPr>
        <w:tab/>
        <w:t>Statutory reserve</w:t>
      </w:r>
    </w:p>
    <w:p w14:paraId="3EDF9683" w14:textId="74E2A00E" w:rsidR="00A70B39" w:rsidRPr="00413E72" w:rsidRDefault="00A70B39" w:rsidP="00A70B39">
      <w:pPr>
        <w:pStyle w:val="BodyTextIndent3"/>
        <w:widowControl/>
        <w:tabs>
          <w:tab w:val="clear" w:pos="2160"/>
          <w:tab w:val="clear" w:pos="9620"/>
        </w:tabs>
        <w:ind w:left="533" w:right="29" w:hanging="533"/>
        <w:jc w:val="thaiDistribute"/>
        <w:rPr>
          <w:rFonts w:ascii="Arial" w:hAnsi="Arial" w:cs="Arial"/>
          <w:sz w:val="22"/>
          <w:szCs w:val="22"/>
          <w:lang w:val="en-US"/>
        </w:rPr>
      </w:pPr>
      <w:r w:rsidRPr="00413E72">
        <w:rPr>
          <w:rFonts w:ascii="Arial" w:hAnsi="Arial" w:cs="Arial"/>
          <w:sz w:val="22"/>
          <w:szCs w:val="22"/>
          <w:lang w:val="en-US"/>
        </w:rPr>
        <w:tab/>
        <w:t>Pursuant to Section 116 of the Public Limited Companies Act B</w:t>
      </w:r>
      <w:r w:rsidRPr="00413E72">
        <w:rPr>
          <w:rFonts w:ascii="Arial" w:hAnsi="Arial" w:cs="Arial"/>
          <w:sz w:val="22"/>
          <w:szCs w:val="22"/>
          <w:cs/>
          <w:lang w:val="en-US"/>
        </w:rPr>
        <w:t>.</w:t>
      </w:r>
      <w:r w:rsidRPr="00413E72">
        <w:rPr>
          <w:rFonts w:ascii="Arial" w:hAnsi="Arial" w:cs="Arial"/>
          <w:sz w:val="22"/>
          <w:szCs w:val="22"/>
          <w:lang w:val="en-US"/>
        </w:rPr>
        <w:t>E</w:t>
      </w:r>
      <w:r w:rsidRPr="00413E72">
        <w:rPr>
          <w:rFonts w:ascii="Arial" w:hAnsi="Arial" w:cs="Arial"/>
          <w:sz w:val="22"/>
          <w:szCs w:val="22"/>
          <w:cs/>
          <w:lang w:val="en-US"/>
        </w:rPr>
        <w:t xml:space="preserve">. </w:t>
      </w:r>
      <w:r w:rsidRPr="00413E72">
        <w:rPr>
          <w:rFonts w:ascii="Arial" w:hAnsi="Arial" w:cs="Arial"/>
          <w:sz w:val="22"/>
          <w:szCs w:val="22"/>
          <w:lang w:val="en-US"/>
        </w:rPr>
        <w:t>2535, the Company is required to set aside a statutory reserve at least 5</w:t>
      </w:r>
      <w:r w:rsidR="00DA2DCB">
        <w:rPr>
          <w:rFonts w:ascii="Arial" w:hAnsi="Arial" w:cs="Arial"/>
          <w:sz w:val="22"/>
          <w:szCs w:val="22"/>
          <w:lang w:val="en-US"/>
        </w:rPr>
        <w:t xml:space="preserve">% </w:t>
      </w:r>
      <w:r w:rsidRPr="00413E72">
        <w:rPr>
          <w:rFonts w:ascii="Arial" w:hAnsi="Arial" w:cs="Arial"/>
          <w:sz w:val="22"/>
          <w:szCs w:val="22"/>
          <w:lang w:val="en-US"/>
        </w:rPr>
        <w:t xml:space="preserve">of its net income after deducting accumulated deficit brought forward </w:t>
      </w:r>
      <w:r w:rsidRPr="00413E72">
        <w:rPr>
          <w:rFonts w:ascii="Arial" w:hAnsi="Arial" w:cs="Arial"/>
          <w:sz w:val="22"/>
          <w:szCs w:val="22"/>
          <w:cs/>
          <w:lang w:val="en-US"/>
        </w:rPr>
        <w:t>(</w:t>
      </w:r>
      <w:r w:rsidRPr="00413E72">
        <w:rPr>
          <w:rFonts w:ascii="Arial" w:hAnsi="Arial" w:cs="Arial"/>
          <w:sz w:val="22"/>
          <w:szCs w:val="22"/>
          <w:lang w:val="en-US"/>
        </w:rPr>
        <w:t>if any</w:t>
      </w:r>
      <w:r w:rsidRPr="00413E72">
        <w:rPr>
          <w:rFonts w:ascii="Arial" w:hAnsi="Arial" w:cs="Arial"/>
          <w:sz w:val="22"/>
          <w:szCs w:val="22"/>
          <w:cs/>
          <w:lang w:val="en-US"/>
        </w:rPr>
        <w:t>)</w:t>
      </w:r>
      <w:r w:rsidRPr="00413E72">
        <w:rPr>
          <w:rFonts w:ascii="Arial" w:hAnsi="Arial" w:cs="Arial"/>
          <w:sz w:val="22"/>
          <w:szCs w:val="22"/>
          <w:lang w:val="en-US"/>
        </w:rPr>
        <w:t>, until the reserve reaches</w:t>
      </w:r>
      <w:r w:rsidR="0029553C" w:rsidRPr="00413E72">
        <w:rPr>
          <w:rFonts w:ascii="Arial" w:hAnsi="Arial" w:cs="Arial"/>
          <w:sz w:val="22"/>
          <w:szCs w:val="22"/>
          <w:cs/>
          <w:lang w:val="en-US"/>
        </w:rPr>
        <w:t xml:space="preserve"> </w:t>
      </w:r>
      <w:r w:rsidRPr="00413E72">
        <w:rPr>
          <w:rFonts w:ascii="Arial" w:hAnsi="Arial" w:cs="Arial"/>
          <w:sz w:val="22"/>
          <w:szCs w:val="22"/>
          <w:lang w:val="en-US"/>
        </w:rPr>
        <w:t>10</w:t>
      </w:r>
      <w:r w:rsidR="00B04D82" w:rsidRPr="00413E72">
        <w:rPr>
          <w:rFonts w:ascii="Arial" w:hAnsi="Arial" w:cs="Arial"/>
          <w:sz w:val="22"/>
          <w:szCs w:val="22"/>
          <w:cs/>
          <w:lang w:val="en-US"/>
        </w:rPr>
        <w:t>%</w:t>
      </w:r>
      <w:r w:rsidRPr="00413E72">
        <w:rPr>
          <w:rFonts w:ascii="Arial" w:hAnsi="Arial" w:cs="Arial"/>
          <w:sz w:val="22"/>
          <w:szCs w:val="22"/>
          <w:lang w:val="en-US"/>
        </w:rPr>
        <w:t xml:space="preserve"> of the registered capital</w:t>
      </w:r>
      <w:r w:rsidRPr="00413E72">
        <w:rPr>
          <w:rFonts w:ascii="Arial" w:hAnsi="Arial" w:cs="Arial"/>
          <w:sz w:val="22"/>
          <w:szCs w:val="22"/>
          <w:cs/>
          <w:lang w:val="en-US"/>
        </w:rPr>
        <w:t xml:space="preserve">. </w:t>
      </w:r>
      <w:r w:rsidRPr="00413E72">
        <w:rPr>
          <w:rFonts w:ascii="Arial" w:hAnsi="Arial" w:cs="Arial"/>
          <w:sz w:val="22"/>
          <w:szCs w:val="22"/>
          <w:lang w:val="en-US"/>
        </w:rPr>
        <w:t>The statutory reserve is not available for dividend distribution</w:t>
      </w:r>
      <w:r w:rsidRPr="00413E72">
        <w:rPr>
          <w:rFonts w:ascii="Arial" w:hAnsi="Arial" w:cs="Arial"/>
          <w:sz w:val="22"/>
          <w:szCs w:val="22"/>
          <w:cs/>
          <w:lang w:val="en-US"/>
        </w:rPr>
        <w:t>.</w:t>
      </w:r>
      <w:r w:rsidR="0029553C" w:rsidRPr="00413E72">
        <w:rPr>
          <w:rFonts w:ascii="Arial" w:hAnsi="Arial" w:cs="Arial"/>
          <w:sz w:val="22"/>
          <w:szCs w:val="22"/>
          <w:cs/>
          <w:lang w:val="en-US"/>
        </w:rPr>
        <w:t xml:space="preserve"> </w:t>
      </w:r>
      <w:r w:rsidRPr="00413E72">
        <w:rPr>
          <w:rFonts w:ascii="Arial" w:hAnsi="Arial" w:cs="Arial"/>
          <w:sz w:val="22"/>
          <w:szCs w:val="22"/>
          <w:lang w:val="en-US"/>
        </w:rPr>
        <w:t>At present, the statutory reserve has fully been set aside</w:t>
      </w:r>
      <w:r w:rsidRPr="00413E72">
        <w:rPr>
          <w:rFonts w:ascii="Arial" w:hAnsi="Arial" w:cs="Arial"/>
          <w:sz w:val="22"/>
          <w:szCs w:val="22"/>
          <w:cs/>
          <w:lang w:val="en-US"/>
        </w:rPr>
        <w:t>.</w:t>
      </w:r>
    </w:p>
    <w:p w14:paraId="06A73749" w14:textId="77777777" w:rsidR="00361832" w:rsidRDefault="003618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29E087E" w14:textId="428515EF" w:rsidR="00A70B39" w:rsidRPr="00413E72" w:rsidRDefault="00361832" w:rsidP="00A70B39">
      <w:pPr>
        <w:spacing w:before="120" w:after="120" w:line="380" w:lineRule="exact"/>
        <w:ind w:left="533" w:right="29" w:hanging="533"/>
        <w:jc w:val="both"/>
        <w:rPr>
          <w:rFonts w:ascii="Arial" w:hAnsi="Arial" w:cs="Arial"/>
          <w:b/>
          <w:bCs/>
          <w:sz w:val="22"/>
          <w:szCs w:val="22"/>
        </w:rPr>
      </w:pPr>
      <w:r>
        <w:rPr>
          <w:rFonts w:ascii="Arial" w:hAnsi="Arial" w:cs="Arial"/>
          <w:b/>
          <w:bCs/>
          <w:sz w:val="22"/>
          <w:szCs w:val="22"/>
        </w:rPr>
        <w:lastRenderedPageBreak/>
        <w:t>26</w:t>
      </w:r>
      <w:r w:rsidR="00A70B39" w:rsidRPr="00413E72">
        <w:rPr>
          <w:rFonts w:ascii="Arial" w:hAnsi="Arial" w:cs="Arial"/>
          <w:b/>
          <w:bCs/>
          <w:sz w:val="22"/>
          <w:szCs w:val="22"/>
          <w:cs/>
        </w:rPr>
        <w:t>.</w:t>
      </w:r>
      <w:r w:rsidR="00A70B39" w:rsidRPr="00413E72">
        <w:rPr>
          <w:rFonts w:ascii="Arial" w:hAnsi="Arial" w:cs="Arial"/>
          <w:b/>
          <w:bCs/>
          <w:sz w:val="22"/>
          <w:szCs w:val="22"/>
        </w:rPr>
        <w:tab/>
        <w:t>Expenses by nature</w:t>
      </w:r>
    </w:p>
    <w:p w14:paraId="23B888A4" w14:textId="77777777" w:rsidR="00A70B39" w:rsidRPr="00413E72" w:rsidRDefault="00A70B39" w:rsidP="009F64F0">
      <w:pPr>
        <w:pStyle w:val="BodyTextIndent3"/>
        <w:widowControl/>
        <w:tabs>
          <w:tab w:val="clear" w:pos="2160"/>
          <w:tab w:val="clear" w:pos="9620"/>
        </w:tabs>
        <w:spacing w:after="0"/>
        <w:ind w:left="533" w:right="29" w:hanging="533"/>
        <w:jc w:val="thaiDistribute"/>
        <w:rPr>
          <w:rFonts w:ascii="Arial" w:hAnsi="Arial" w:cs="Arial"/>
          <w:sz w:val="22"/>
          <w:szCs w:val="22"/>
          <w:lang w:val="en-US"/>
        </w:rPr>
      </w:pPr>
      <w:r w:rsidRPr="00413E72">
        <w:rPr>
          <w:rFonts w:ascii="Arial" w:hAnsi="Arial" w:cs="Arial"/>
          <w:sz w:val="22"/>
          <w:szCs w:val="22"/>
          <w:lang w:val="en-US"/>
        </w:rPr>
        <w:tab/>
        <w:t>Significant expenses classified by nature are as follows</w:t>
      </w:r>
      <w:r w:rsidRPr="00413E72">
        <w:rPr>
          <w:rFonts w:ascii="Arial" w:hAnsi="Arial" w:cs="Arial"/>
          <w:sz w:val="22"/>
          <w:szCs w:val="22"/>
          <w:cs/>
          <w:lang w:val="en-US"/>
        </w:rPr>
        <w:t>:</w:t>
      </w:r>
    </w:p>
    <w:p w14:paraId="795EBE43" w14:textId="77777777" w:rsidR="00A70B39" w:rsidRPr="009F64F0" w:rsidRDefault="00A70B39" w:rsidP="00A70B39">
      <w:pPr>
        <w:spacing w:line="380" w:lineRule="exact"/>
        <w:ind w:left="533" w:hanging="533"/>
        <w:jc w:val="right"/>
        <w:rPr>
          <w:rFonts w:ascii="Arial" w:hAnsi="Arial" w:cs="Arial"/>
          <w:sz w:val="20"/>
          <w:szCs w:val="20"/>
        </w:rPr>
      </w:pPr>
      <w:r w:rsidRPr="009F64F0">
        <w:rPr>
          <w:rFonts w:ascii="Arial" w:hAnsi="Arial" w:cs="Arial"/>
          <w:sz w:val="20"/>
          <w:szCs w:val="20"/>
          <w:cs/>
        </w:rPr>
        <w:t>(</w:t>
      </w:r>
      <w:r w:rsidRPr="009F64F0">
        <w:rPr>
          <w:rFonts w:ascii="Arial" w:hAnsi="Arial" w:cs="Arial"/>
          <w:sz w:val="20"/>
          <w:szCs w:val="20"/>
        </w:rPr>
        <w:t>Unit</w:t>
      </w:r>
      <w:r w:rsidRPr="009F64F0">
        <w:rPr>
          <w:rFonts w:ascii="Arial" w:hAnsi="Arial" w:cs="Arial"/>
          <w:sz w:val="20"/>
          <w:szCs w:val="20"/>
          <w:cs/>
        </w:rPr>
        <w:t xml:space="preserve">: </w:t>
      </w:r>
      <w:r w:rsidRPr="009F64F0">
        <w:rPr>
          <w:rFonts w:ascii="Arial" w:hAnsi="Arial" w:cs="Arial"/>
          <w:sz w:val="20"/>
          <w:szCs w:val="20"/>
        </w:rPr>
        <w:t>Thousand Baht</w:t>
      </w:r>
      <w:r w:rsidRPr="009F64F0">
        <w:rPr>
          <w:rFonts w:ascii="Arial" w:hAnsi="Arial" w:cs="Arial"/>
          <w:sz w:val="20"/>
          <w:szCs w:val="20"/>
          <w:cs/>
        </w:rPr>
        <w:t>)</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A70B39" w:rsidRPr="009F64F0" w14:paraId="37A10CED" w14:textId="77777777" w:rsidTr="0021414B">
        <w:tc>
          <w:tcPr>
            <w:tcW w:w="4140" w:type="dxa"/>
          </w:tcPr>
          <w:p w14:paraId="42B60381" w14:textId="77777777" w:rsidR="00A70B39" w:rsidRPr="009F64F0" w:rsidRDefault="00A70B39" w:rsidP="00A70B39">
            <w:pPr>
              <w:spacing w:line="380" w:lineRule="exact"/>
              <w:ind w:left="204" w:right="-45" w:hanging="170"/>
              <w:rPr>
                <w:rFonts w:ascii="Arial" w:hAnsi="Arial" w:cs="Arial"/>
                <w:sz w:val="20"/>
                <w:szCs w:val="20"/>
              </w:rPr>
            </w:pPr>
          </w:p>
        </w:tc>
        <w:tc>
          <w:tcPr>
            <w:tcW w:w="2485" w:type="dxa"/>
            <w:gridSpan w:val="2"/>
            <w:vAlign w:val="bottom"/>
          </w:tcPr>
          <w:p w14:paraId="5BB14CBF" w14:textId="77777777" w:rsidR="00A70B39" w:rsidRPr="009F64F0" w:rsidRDefault="00A70B39" w:rsidP="00A70B39">
            <w:pPr>
              <w:spacing w:line="380" w:lineRule="exact"/>
              <w:jc w:val="center"/>
              <w:rPr>
                <w:rFonts w:ascii="Arial" w:hAnsi="Arial" w:cs="Arial"/>
                <w:sz w:val="20"/>
                <w:szCs w:val="20"/>
              </w:rPr>
            </w:pPr>
            <w:r w:rsidRPr="009F64F0">
              <w:rPr>
                <w:rFonts w:ascii="Arial" w:hAnsi="Arial" w:cs="Arial"/>
                <w:sz w:val="20"/>
                <w:szCs w:val="20"/>
              </w:rPr>
              <w:t>Consolidated</w:t>
            </w:r>
          </w:p>
        </w:tc>
        <w:tc>
          <w:tcPr>
            <w:tcW w:w="2485" w:type="dxa"/>
            <w:gridSpan w:val="2"/>
            <w:vAlign w:val="bottom"/>
          </w:tcPr>
          <w:p w14:paraId="3BDA0FE8" w14:textId="77777777" w:rsidR="00A70B39" w:rsidRPr="009F64F0" w:rsidRDefault="00A70B39" w:rsidP="00A70B39">
            <w:pPr>
              <w:spacing w:line="380" w:lineRule="exact"/>
              <w:jc w:val="center"/>
              <w:rPr>
                <w:rFonts w:ascii="Arial" w:hAnsi="Arial" w:cs="Arial"/>
                <w:sz w:val="20"/>
                <w:szCs w:val="20"/>
              </w:rPr>
            </w:pPr>
            <w:r w:rsidRPr="009F64F0">
              <w:rPr>
                <w:rFonts w:ascii="Arial" w:hAnsi="Arial" w:cs="Arial"/>
                <w:sz w:val="20"/>
                <w:szCs w:val="20"/>
              </w:rPr>
              <w:t>Separate</w:t>
            </w:r>
          </w:p>
        </w:tc>
      </w:tr>
      <w:tr w:rsidR="00A70B39" w:rsidRPr="009F64F0" w14:paraId="00E7A559" w14:textId="77777777" w:rsidTr="0021414B">
        <w:tc>
          <w:tcPr>
            <w:tcW w:w="4140" w:type="dxa"/>
          </w:tcPr>
          <w:p w14:paraId="3879AB2D" w14:textId="77777777" w:rsidR="00A70B39" w:rsidRPr="009F64F0" w:rsidRDefault="00A70B39" w:rsidP="00A70B39">
            <w:pPr>
              <w:spacing w:line="380" w:lineRule="exact"/>
              <w:ind w:left="204" w:right="-45" w:hanging="170"/>
              <w:rPr>
                <w:rFonts w:ascii="Arial" w:hAnsi="Arial" w:cs="Arial"/>
                <w:sz w:val="20"/>
                <w:szCs w:val="20"/>
              </w:rPr>
            </w:pPr>
          </w:p>
        </w:tc>
        <w:tc>
          <w:tcPr>
            <w:tcW w:w="2485" w:type="dxa"/>
            <w:gridSpan w:val="2"/>
            <w:vAlign w:val="bottom"/>
          </w:tcPr>
          <w:p w14:paraId="2EA8B757" w14:textId="77777777" w:rsidR="00A70B39" w:rsidRPr="009F64F0" w:rsidRDefault="00A70B39" w:rsidP="00A70B39">
            <w:pPr>
              <w:pBdr>
                <w:bottom w:val="single" w:sz="4" w:space="1" w:color="auto"/>
              </w:pBdr>
              <w:spacing w:line="380" w:lineRule="exact"/>
              <w:jc w:val="center"/>
              <w:rPr>
                <w:rFonts w:ascii="Arial" w:hAnsi="Arial" w:cs="Arial"/>
                <w:sz w:val="20"/>
                <w:szCs w:val="20"/>
              </w:rPr>
            </w:pPr>
            <w:r w:rsidRPr="009F64F0">
              <w:rPr>
                <w:rFonts w:ascii="Arial" w:hAnsi="Arial" w:cs="Arial"/>
                <w:sz w:val="20"/>
                <w:szCs w:val="20"/>
              </w:rPr>
              <w:t>financial statements</w:t>
            </w:r>
          </w:p>
        </w:tc>
        <w:tc>
          <w:tcPr>
            <w:tcW w:w="2485" w:type="dxa"/>
            <w:gridSpan w:val="2"/>
            <w:vAlign w:val="bottom"/>
          </w:tcPr>
          <w:p w14:paraId="198E3DDA" w14:textId="77777777" w:rsidR="00A70B39" w:rsidRPr="009F64F0" w:rsidRDefault="00A70B39" w:rsidP="00A70B39">
            <w:pPr>
              <w:pBdr>
                <w:bottom w:val="single" w:sz="4" w:space="1" w:color="auto"/>
              </w:pBdr>
              <w:spacing w:line="380" w:lineRule="exact"/>
              <w:jc w:val="center"/>
              <w:rPr>
                <w:rFonts w:ascii="Arial" w:hAnsi="Arial" w:cs="Arial"/>
                <w:sz w:val="20"/>
                <w:szCs w:val="20"/>
              </w:rPr>
            </w:pPr>
            <w:r w:rsidRPr="009F64F0">
              <w:rPr>
                <w:rFonts w:ascii="Arial" w:hAnsi="Arial" w:cs="Arial"/>
                <w:sz w:val="20"/>
                <w:szCs w:val="20"/>
              </w:rPr>
              <w:t>financial statements</w:t>
            </w:r>
          </w:p>
        </w:tc>
      </w:tr>
      <w:tr w:rsidR="00D358E0" w:rsidRPr="009F64F0" w14:paraId="49BC343B" w14:textId="77777777" w:rsidTr="0021414B">
        <w:tc>
          <w:tcPr>
            <w:tcW w:w="4140" w:type="dxa"/>
          </w:tcPr>
          <w:p w14:paraId="51BEEFF1" w14:textId="77777777" w:rsidR="00D358E0" w:rsidRPr="009F64F0" w:rsidRDefault="00D358E0" w:rsidP="00D358E0">
            <w:pPr>
              <w:spacing w:line="380" w:lineRule="exact"/>
              <w:ind w:left="204" w:right="-45" w:hanging="170"/>
              <w:rPr>
                <w:rFonts w:ascii="Arial" w:hAnsi="Arial" w:cs="Arial"/>
                <w:sz w:val="20"/>
                <w:szCs w:val="20"/>
              </w:rPr>
            </w:pPr>
          </w:p>
        </w:tc>
        <w:tc>
          <w:tcPr>
            <w:tcW w:w="1242" w:type="dxa"/>
          </w:tcPr>
          <w:p w14:paraId="2507DBA0" w14:textId="612E53D3" w:rsidR="00D358E0" w:rsidRPr="009F64F0" w:rsidRDefault="000B15BB" w:rsidP="00D358E0">
            <w:pPr>
              <w:pBdr>
                <w:bottom w:val="single" w:sz="4" w:space="1" w:color="auto"/>
              </w:pBdr>
              <w:spacing w:line="380" w:lineRule="exact"/>
              <w:jc w:val="center"/>
              <w:rPr>
                <w:rFonts w:ascii="Arial" w:hAnsi="Arial" w:cstheme="minorBidi"/>
                <w:sz w:val="20"/>
                <w:szCs w:val="20"/>
              </w:rPr>
            </w:pPr>
            <w:r>
              <w:rPr>
                <w:rFonts w:ascii="Arial" w:hAnsi="Arial" w:cstheme="minorBidi"/>
                <w:sz w:val="20"/>
                <w:szCs w:val="20"/>
              </w:rPr>
              <w:t>2024</w:t>
            </w:r>
          </w:p>
        </w:tc>
        <w:tc>
          <w:tcPr>
            <w:tcW w:w="1243" w:type="dxa"/>
          </w:tcPr>
          <w:p w14:paraId="39815DB8" w14:textId="072E6203" w:rsidR="00D358E0" w:rsidRPr="009F64F0" w:rsidRDefault="000B15BB" w:rsidP="00D358E0">
            <w:pPr>
              <w:pBdr>
                <w:bottom w:val="single" w:sz="4" w:space="1" w:color="auto"/>
              </w:pBdr>
              <w:spacing w:line="380" w:lineRule="exact"/>
              <w:jc w:val="center"/>
              <w:rPr>
                <w:rFonts w:ascii="Arial" w:hAnsi="Arial" w:cstheme="minorBidi"/>
                <w:sz w:val="20"/>
                <w:szCs w:val="20"/>
              </w:rPr>
            </w:pPr>
            <w:r>
              <w:rPr>
                <w:rFonts w:ascii="Arial" w:hAnsi="Arial" w:cstheme="minorBidi"/>
                <w:sz w:val="20"/>
                <w:szCs w:val="20"/>
              </w:rPr>
              <w:t>2023</w:t>
            </w:r>
          </w:p>
        </w:tc>
        <w:tc>
          <w:tcPr>
            <w:tcW w:w="1242" w:type="dxa"/>
          </w:tcPr>
          <w:p w14:paraId="32F53875" w14:textId="3B530437" w:rsidR="00D358E0" w:rsidRPr="009F64F0" w:rsidRDefault="000B15BB" w:rsidP="00D358E0">
            <w:pPr>
              <w:pBdr>
                <w:bottom w:val="single" w:sz="4" w:space="1" w:color="auto"/>
              </w:pBdr>
              <w:spacing w:line="380" w:lineRule="exact"/>
              <w:jc w:val="center"/>
              <w:rPr>
                <w:rFonts w:ascii="Arial" w:hAnsi="Arial" w:cs="Arial"/>
                <w:sz w:val="20"/>
                <w:szCs w:val="20"/>
              </w:rPr>
            </w:pPr>
            <w:r>
              <w:rPr>
                <w:rFonts w:ascii="Arial" w:hAnsi="Arial" w:cstheme="minorBidi"/>
                <w:sz w:val="20"/>
                <w:szCs w:val="20"/>
              </w:rPr>
              <w:t>2024</w:t>
            </w:r>
          </w:p>
        </w:tc>
        <w:tc>
          <w:tcPr>
            <w:tcW w:w="1243" w:type="dxa"/>
          </w:tcPr>
          <w:p w14:paraId="0483A777" w14:textId="4BFCB6C0" w:rsidR="00D358E0" w:rsidRPr="009F64F0" w:rsidRDefault="000B15BB" w:rsidP="00D358E0">
            <w:pPr>
              <w:pBdr>
                <w:bottom w:val="single" w:sz="4" w:space="1" w:color="auto"/>
              </w:pBdr>
              <w:spacing w:line="380" w:lineRule="exact"/>
              <w:jc w:val="center"/>
              <w:rPr>
                <w:rFonts w:ascii="Arial" w:hAnsi="Arial" w:cs="Arial"/>
                <w:sz w:val="20"/>
                <w:szCs w:val="20"/>
              </w:rPr>
            </w:pPr>
            <w:r>
              <w:rPr>
                <w:rFonts w:ascii="Arial" w:hAnsi="Arial" w:cstheme="minorBidi"/>
                <w:sz w:val="20"/>
                <w:szCs w:val="20"/>
              </w:rPr>
              <w:t>2023</w:t>
            </w:r>
          </w:p>
        </w:tc>
      </w:tr>
      <w:tr w:rsidR="00A12AE2" w:rsidRPr="009F64F0" w14:paraId="3FD17181" w14:textId="77777777" w:rsidTr="0021414B">
        <w:tc>
          <w:tcPr>
            <w:tcW w:w="4140" w:type="dxa"/>
          </w:tcPr>
          <w:p w14:paraId="542C9785" w14:textId="77777777" w:rsidR="00A12AE2" w:rsidRPr="009F64F0" w:rsidRDefault="00A12AE2" w:rsidP="00A12AE2">
            <w:pPr>
              <w:spacing w:line="380" w:lineRule="exact"/>
              <w:ind w:left="204" w:right="-45" w:hanging="178"/>
              <w:rPr>
                <w:rFonts w:ascii="Arial" w:hAnsi="Arial" w:cs="Arial"/>
                <w:sz w:val="20"/>
                <w:szCs w:val="20"/>
              </w:rPr>
            </w:pPr>
            <w:r w:rsidRPr="009F64F0">
              <w:rPr>
                <w:rFonts w:ascii="Arial" w:hAnsi="Arial" w:cs="Arial"/>
                <w:sz w:val="20"/>
                <w:szCs w:val="20"/>
              </w:rPr>
              <w:t>Salaries and wages and other</w:t>
            </w:r>
          </w:p>
        </w:tc>
        <w:tc>
          <w:tcPr>
            <w:tcW w:w="1242" w:type="dxa"/>
          </w:tcPr>
          <w:p w14:paraId="4DBDAC39" w14:textId="77777777" w:rsidR="00A12AE2" w:rsidRPr="009F64F0" w:rsidRDefault="00A12AE2" w:rsidP="00A12AE2">
            <w:pPr>
              <w:spacing w:line="380" w:lineRule="exact"/>
              <w:rPr>
                <w:rFonts w:ascii="Arial" w:hAnsi="Arial" w:cs="Arial"/>
                <w:sz w:val="20"/>
                <w:szCs w:val="20"/>
              </w:rPr>
            </w:pPr>
          </w:p>
        </w:tc>
        <w:tc>
          <w:tcPr>
            <w:tcW w:w="1243" w:type="dxa"/>
          </w:tcPr>
          <w:p w14:paraId="0084D78F" w14:textId="77777777" w:rsidR="00A12AE2" w:rsidRPr="009F64F0" w:rsidRDefault="00A12AE2" w:rsidP="00A12AE2">
            <w:pPr>
              <w:spacing w:line="380" w:lineRule="exact"/>
              <w:rPr>
                <w:rFonts w:ascii="Arial" w:hAnsi="Arial" w:cs="Arial"/>
                <w:sz w:val="20"/>
                <w:szCs w:val="20"/>
              </w:rPr>
            </w:pPr>
          </w:p>
        </w:tc>
        <w:tc>
          <w:tcPr>
            <w:tcW w:w="1242" w:type="dxa"/>
          </w:tcPr>
          <w:p w14:paraId="034E3C0E" w14:textId="77777777" w:rsidR="00A12AE2" w:rsidRPr="009F64F0" w:rsidRDefault="00A12AE2" w:rsidP="00A12AE2">
            <w:pPr>
              <w:spacing w:line="380" w:lineRule="exact"/>
              <w:jc w:val="right"/>
              <w:rPr>
                <w:rFonts w:ascii="Arial" w:hAnsi="Arial" w:cs="Arial"/>
                <w:sz w:val="20"/>
                <w:szCs w:val="20"/>
              </w:rPr>
            </w:pPr>
          </w:p>
        </w:tc>
        <w:tc>
          <w:tcPr>
            <w:tcW w:w="1243" w:type="dxa"/>
          </w:tcPr>
          <w:p w14:paraId="6B6293EA" w14:textId="77777777" w:rsidR="00A12AE2" w:rsidRPr="009F64F0" w:rsidRDefault="00A12AE2" w:rsidP="00A12AE2">
            <w:pPr>
              <w:spacing w:line="380" w:lineRule="exact"/>
              <w:jc w:val="right"/>
              <w:rPr>
                <w:rFonts w:ascii="Arial" w:hAnsi="Arial" w:cs="Arial"/>
                <w:sz w:val="20"/>
                <w:szCs w:val="20"/>
              </w:rPr>
            </w:pPr>
          </w:p>
        </w:tc>
      </w:tr>
      <w:tr w:rsidR="00D109DF" w:rsidRPr="009F64F0" w14:paraId="27379FC7" w14:textId="77777777" w:rsidTr="0021414B">
        <w:trPr>
          <w:trHeight w:val="333"/>
        </w:trPr>
        <w:tc>
          <w:tcPr>
            <w:tcW w:w="4140" w:type="dxa"/>
          </w:tcPr>
          <w:p w14:paraId="60FC25F9" w14:textId="77777777" w:rsidR="00D109DF" w:rsidRPr="009F64F0" w:rsidRDefault="00D109DF" w:rsidP="00D109DF">
            <w:pPr>
              <w:spacing w:line="380" w:lineRule="exact"/>
              <w:ind w:left="204" w:right="-45" w:hanging="178"/>
              <w:rPr>
                <w:rFonts w:ascii="Arial" w:hAnsi="Arial" w:cs="Arial"/>
                <w:sz w:val="20"/>
                <w:szCs w:val="20"/>
              </w:rPr>
            </w:pPr>
            <w:r w:rsidRPr="009F64F0">
              <w:rPr>
                <w:rFonts w:ascii="Arial" w:hAnsi="Arial" w:cs="Arial"/>
                <w:sz w:val="20"/>
                <w:szCs w:val="20"/>
              </w:rPr>
              <w:tab/>
              <w:t>employee benefits</w:t>
            </w:r>
          </w:p>
        </w:tc>
        <w:tc>
          <w:tcPr>
            <w:tcW w:w="1242" w:type="dxa"/>
            <w:vAlign w:val="bottom"/>
          </w:tcPr>
          <w:p w14:paraId="44499F91" w14:textId="626D0A20" w:rsidR="00D109DF" w:rsidRPr="009F64F0" w:rsidRDefault="00D109DF" w:rsidP="00D109DF">
            <w:pPr>
              <w:tabs>
                <w:tab w:val="decimal" w:pos="884"/>
              </w:tabs>
              <w:spacing w:line="380" w:lineRule="exact"/>
              <w:jc w:val="both"/>
              <w:rPr>
                <w:rFonts w:ascii="Arial" w:hAnsi="Arial" w:cs="Arial"/>
                <w:sz w:val="20"/>
                <w:szCs w:val="20"/>
              </w:rPr>
            </w:pPr>
            <w:r w:rsidRPr="00D109DF">
              <w:rPr>
                <w:rFonts w:ascii="Arial" w:hAnsi="Arial" w:cs="Arial"/>
                <w:sz w:val="20"/>
                <w:szCs w:val="20"/>
              </w:rPr>
              <w:t>641,947</w:t>
            </w:r>
          </w:p>
        </w:tc>
        <w:tc>
          <w:tcPr>
            <w:tcW w:w="1243" w:type="dxa"/>
            <w:vAlign w:val="bottom"/>
          </w:tcPr>
          <w:p w14:paraId="577B5CE9" w14:textId="4DEA678E" w:rsidR="00D109DF" w:rsidRPr="009F64F0" w:rsidRDefault="00D109DF" w:rsidP="00D109DF">
            <w:pPr>
              <w:tabs>
                <w:tab w:val="decimal" w:pos="884"/>
              </w:tabs>
              <w:spacing w:line="380" w:lineRule="exact"/>
              <w:jc w:val="both"/>
              <w:rPr>
                <w:rFonts w:ascii="Arial" w:hAnsi="Arial" w:cs="Arial"/>
                <w:sz w:val="20"/>
                <w:szCs w:val="20"/>
              </w:rPr>
            </w:pPr>
            <w:r w:rsidRPr="00D109DF">
              <w:rPr>
                <w:rFonts w:ascii="Arial" w:hAnsi="Arial" w:cs="Arial"/>
                <w:sz w:val="20"/>
                <w:szCs w:val="20"/>
              </w:rPr>
              <w:t>677,364</w:t>
            </w:r>
          </w:p>
        </w:tc>
        <w:tc>
          <w:tcPr>
            <w:tcW w:w="1242" w:type="dxa"/>
            <w:vAlign w:val="bottom"/>
          </w:tcPr>
          <w:p w14:paraId="32A82B51" w14:textId="34939B90" w:rsidR="00D109DF" w:rsidRPr="009F64F0" w:rsidRDefault="00D109DF" w:rsidP="00D109DF">
            <w:pPr>
              <w:tabs>
                <w:tab w:val="decimal" w:pos="884"/>
              </w:tabs>
              <w:spacing w:line="380" w:lineRule="exact"/>
              <w:jc w:val="both"/>
              <w:rPr>
                <w:rFonts w:ascii="Arial" w:hAnsi="Arial" w:cs="Arial"/>
                <w:sz w:val="20"/>
                <w:szCs w:val="20"/>
              </w:rPr>
            </w:pPr>
            <w:r w:rsidRPr="00D109DF">
              <w:rPr>
                <w:rFonts w:ascii="Arial" w:hAnsi="Arial" w:cs="Arial"/>
                <w:sz w:val="20"/>
                <w:szCs w:val="20"/>
                <w:cs/>
              </w:rPr>
              <w:t>448</w:t>
            </w:r>
            <w:r w:rsidRPr="00D109DF">
              <w:rPr>
                <w:rFonts w:ascii="Arial" w:hAnsi="Arial" w:cs="Arial"/>
                <w:sz w:val="20"/>
                <w:szCs w:val="20"/>
              </w:rPr>
              <w:t>,</w:t>
            </w:r>
            <w:r w:rsidRPr="00D109DF">
              <w:rPr>
                <w:rFonts w:ascii="Arial" w:hAnsi="Arial" w:cs="Arial"/>
                <w:sz w:val="20"/>
                <w:szCs w:val="20"/>
                <w:cs/>
              </w:rPr>
              <w:t>233</w:t>
            </w:r>
          </w:p>
        </w:tc>
        <w:tc>
          <w:tcPr>
            <w:tcW w:w="1243" w:type="dxa"/>
            <w:vAlign w:val="bottom"/>
          </w:tcPr>
          <w:p w14:paraId="78927FA4" w14:textId="2E05CF8B" w:rsidR="00D109DF" w:rsidRPr="009F64F0" w:rsidRDefault="00D109DF" w:rsidP="00D109DF">
            <w:pPr>
              <w:tabs>
                <w:tab w:val="decimal" w:pos="884"/>
              </w:tabs>
              <w:spacing w:line="380" w:lineRule="exact"/>
              <w:jc w:val="both"/>
              <w:rPr>
                <w:rFonts w:ascii="Arial" w:hAnsi="Arial" w:cs="Arial"/>
                <w:sz w:val="20"/>
                <w:szCs w:val="20"/>
              </w:rPr>
            </w:pPr>
            <w:r>
              <w:rPr>
                <w:rFonts w:ascii="Arial" w:hAnsi="Arial" w:cs="Arial"/>
                <w:sz w:val="20"/>
                <w:szCs w:val="20"/>
              </w:rPr>
              <w:t>423,448</w:t>
            </w:r>
          </w:p>
        </w:tc>
      </w:tr>
      <w:tr w:rsidR="00D109DF" w:rsidRPr="009F64F0" w14:paraId="00CBF25D" w14:textId="77777777" w:rsidTr="0021414B">
        <w:tc>
          <w:tcPr>
            <w:tcW w:w="4140" w:type="dxa"/>
          </w:tcPr>
          <w:p w14:paraId="1BF97009" w14:textId="77777777" w:rsidR="00D109DF" w:rsidRPr="009F64F0" w:rsidRDefault="00D109DF" w:rsidP="00D109DF">
            <w:pPr>
              <w:spacing w:line="380" w:lineRule="exact"/>
              <w:ind w:left="204" w:right="-45" w:hanging="178"/>
              <w:rPr>
                <w:rFonts w:ascii="Arial" w:hAnsi="Arial" w:cs="Arial"/>
                <w:sz w:val="20"/>
                <w:szCs w:val="20"/>
              </w:rPr>
            </w:pPr>
            <w:r w:rsidRPr="009F64F0">
              <w:rPr>
                <w:rFonts w:ascii="Arial" w:hAnsi="Arial" w:cs="Arial"/>
                <w:sz w:val="20"/>
                <w:szCs w:val="20"/>
              </w:rPr>
              <w:t xml:space="preserve">Depreciation and </w:t>
            </w:r>
            <w:proofErr w:type="spellStart"/>
            <w:r w:rsidRPr="009F64F0">
              <w:rPr>
                <w:rFonts w:ascii="Arial" w:hAnsi="Arial" w:cs="Arial"/>
                <w:sz w:val="20"/>
                <w:szCs w:val="20"/>
              </w:rPr>
              <w:t>amortisation</w:t>
            </w:r>
            <w:proofErr w:type="spellEnd"/>
          </w:p>
        </w:tc>
        <w:tc>
          <w:tcPr>
            <w:tcW w:w="1242" w:type="dxa"/>
            <w:vAlign w:val="bottom"/>
          </w:tcPr>
          <w:p w14:paraId="4B4BBB79" w14:textId="03D402D9" w:rsidR="00D109DF" w:rsidRPr="009F64F0" w:rsidRDefault="00754709" w:rsidP="00D109DF">
            <w:pPr>
              <w:tabs>
                <w:tab w:val="decimal" w:pos="884"/>
              </w:tabs>
              <w:spacing w:line="380" w:lineRule="exact"/>
              <w:jc w:val="both"/>
              <w:rPr>
                <w:rFonts w:ascii="Arial" w:hAnsi="Arial" w:cs="Arial"/>
                <w:sz w:val="20"/>
                <w:szCs w:val="20"/>
              </w:rPr>
            </w:pPr>
            <w:r>
              <w:rPr>
                <w:rFonts w:ascii="Arial" w:hAnsi="Arial" w:cs="Arial"/>
                <w:sz w:val="20"/>
                <w:szCs w:val="20"/>
              </w:rPr>
              <w:t>161,402</w:t>
            </w:r>
          </w:p>
        </w:tc>
        <w:tc>
          <w:tcPr>
            <w:tcW w:w="1243" w:type="dxa"/>
            <w:vAlign w:val="bottom"/>
          </w:tcPr>
          <w:p w14:paraId="3363DF42" w14:textId="16D26AB1" w:rsidR="00D109DF" w:rsidRPr="009F64F0" w:rsidRDefault="00D109DF" w:rsidP="00D109DF">
            <w:pPr>
              <w:tabs>
                <w:tab w:val="decimal" w:pos="884"/>
              </w:tabs>
              <w:spacing w:line="380" w:lineRule="exact"/>
              <w:jc w:val="both"/>
              <w:rPr>
                <w:rFonts w:ascii="Arial" w:hAnsi="Arial" w:cs="Arial"/>
                <w:sz w:val="20"/>
                <w:szCs w:val="20"/>
              </w:rPr>
            </w:pPr>
            <w:r w:rsidRPr="00D109DF">
              <w:rPr>
                <w:rFonts w:ascii="Arial" w:hAnsi="Arial" w:cs="Arial"/>
                <w:sz w:val="20"/>
                <w:szCs w:val="20"/>
              </w:rPr>
              <w:t>142,224</w:t>
            </w:r>
          </w:p>
        </w:tc>
        <w:tc>
          <w:tcPr>
            <w:tcW w:w="1242" w:type="dxa"/>
            <w:vAlign w:val="bottom"/>
          </w:tcPr>
          <w:p w14:paraId="1978B9B3" w14:textId="2C888850" w:rsidR="00D109DF" w:rsidRPr="009F64F0" w:rsidRDefault="00754709" w:rsidP="00D109DF">
            <w:pPr>
              <w:tabs>
                <w:tab w:val="decimal" w:pos="884"/>
              </w:tabs>
              <w:spacing w:line="380" w:lineRule="exact"/>
              <w:jc w:val="both"/>
              <w:rPr>
                <w:rFonts w:ascii="Arial" w:hAnsi="Arial" w:cs="Arial"/>
                <w:sz w:val="20"/>
                <w:szCs w:val="20"/>
              </w:rPr>
            </w:pPr>
            <w:r>
              <w:rPr>
                <w:rFonts w:ascii="Arial" w:hAnsi="Arial" w:cs="Arial"/>
                <w:sz w:val="20"/>
                <w:szCs w:val="20"/>
              </w:rPr>
              <w:t>57,370</w:t>
            </w:r>
          </w:p>
        </w:tc>
        <w:tc>
          <w:tcPr>
            <w:tcW w:w="1243" w:type="dxa"/>
            <w:vAlign w:val="bottom"/>
          </w:tcPr>
          <w:p w14:paraId="4778CFE2" w14:textId="75D49E71" w:rsidR="00D109DF" w:rsidRPr="009F64F0" w:rsidRDefault="00D109DF" w:rsidP="00D109DF">
            <w:pPr>
              <w:tabs>
                <w:tab w:val="decimal" w:pos="884"/>
              </w:tabs>
              <w:spacing w:line="380" w:lineRule="exact"/>
              <w:jc w:val="both"/>
              <w:rPr>
                <w:rFonts w:ascii="Arial" w:hAnsi="Arial" w:cs="Arial"/>
                <w:sz w:val="20"/>
                <w:szCs w:val="20"/>
              </w:rPr>
            </w:pPr>
            <w:r>
              <w:rPr>
                <w:rFonts w:ascii="Arial" w:hAnsi="Arial" w:cs="Arial"/>
                <w:sz w:val="20"/>
                <w:szCs w:val="20"/>
              </w:rPr>
              <w:t>57,986</w:t>
            </w:r>
          </w:p>
        </w:tc>
      </w:tr>
      <w:tr w:rsidR="00D109DF" w:rsidRPr="009F64F0" w14:paraId="5D1CC043" w14:textId="77777777" w:rsidTr="0021414B">
        <w:tc>
          <w:tcPr>
            <w:tcW w:w="4140" w:type="dxa"/>
          </w:tcPr>
          <w:p w14:paraId="2B1D846C" w14:textId="77777777" w:rsidR="00D109DF" w:rsidRPr="009F64F0" w:rsidRDefault="00D109DF" w:rsidP="00D109DF">
            <w:pPr>
              <w:spacing w:line="380" w:lineRule="exact"/>
              <w:ind w:left="204" w:right="-45" w:hanging="178"/>
              <w:rPr>
                <w:rFonts w:ascii="Arial" w:hAnsi="Arial" w:cs="Arial"/>
                <w:sz w:val="20"/>
                <w:szCs w:val="20"/>
              </w:rPr>
            </w:pPr>
            <w:r w:rsidRPr="009F64F0">
              <w:rPr>
                <w:rFonts w:ascii="Arial" w:hAnsi="Arial" w:cs="Arial"/>
                <w:sz w:val="20"/>
                <w:szCs w:val="20"/>
              </w:rPr>
              <w:t>Raw materials and consumables used</w:t>
            </w:r>
          </w:p>
        </w:tc>
        <w:tc>
          <w:tcPr>
            <w:tcW w:w="1242" w:type="dxa"/>
            <w:vAlign w:val="bottom"/>
          </w:tcPr>
          <w:p w14:paraId="266DE446" w14:textId="78DB62CC" w:rsidR="00D109DF" w:rsidRPr="009F64F0" w:rsidRDefault="00361832" w:rsidP="00D109DF">
            <w:pPr>
              <w:tabs>
                <w:tab w:val="decimal" w:pos="884"/>
              </w:tabs>
              <w:spacing w:line="380" w:lineRule="exact"/>
              <w:jc w:val="both"/>
              <w:rPr>
                <w:rFonts w:ascii="Arial" w:hAnsi="Arial" w:cs="Arial"/>
                <w:sz w:val="20"/>
                <w:szCs w:val="20"/>
              </w:rPr>
            </w:pPr>
            <w:r>
              <w:rPr>
                <w:rFonts w:ascii="Arial" w:hAnsi="Arial" w:cs="Arial"/>
                <w:sz w:val="20"/>
                <w:szCs w:val="20"/>
              </w:rPr>
              <w:t>1,181,552</w:t>
            </w:r>
          </w:p>
        </w:tc>
        <w:tc>
          <w:tcPr>
            <w:tcW w:w="1243" w:type="dxa"/>
            <w:vAlign w:val="bottom"/>
          </w:tcPr>
          <w:p w14:paraId="60DB29E1" w14:textId="1ED76839" w:rsidR="00D109DF" w:rsidRPr="009F64F0" w:rsidRDefault="00D109DF" w:rsidP="00D109DF">
            <w:pPr>
              <w:tabs>
                <w:tab w:val="decimal" w:pos="884"/>
              </w:tabs>
              <w:spacing w:line="380" w:lineRule="exact"/>
              <w:jc w:val="both"/>
              <w:rPr>
                <w:rFonts w:ascii="Arial" w:hAnsi="Arial" w:cs="Arial"/>
                <w:sz w:val="20"/>
                <w:szCs w:val="20"/>
              </w:rPr>
            </w:pPr>
            <w:r w:rsidRPr="00D109DF">
              <w:rPr>
                <w:rFonts w:ascii="Arial" w:hAnsi="Arial" w:cs="Arial"/>
                <w:sz w:val="20"/>
                <w:szCs w:val="20"/>
              </w:rPr>
              <w:t>1,591,772</w:t>
            </w:r>
          </w:p>
        </w:tc>
        <w:tc>
          <w:tcPr>
            <w:tcW w:w="1242" w:type="dxa"/>
            <w:vAlign w:val="bottom"/>
          </w:tcPr>
          <w:p w14:paraId="52E29A21" w14:textId="7D9D402C" w:rsidR="00D109DF" w:rsidRPr="009F64F0" w:rsidRDefault="00361832" w:rsidP="00D109DF">
            <w:pPr>
              <w:tabs>
                <w:tab w:val="decimal" w:pos="884"/>
              </w:tabs>
              <w:spacing w:line="380" w:lineRule="exact"/>
              <w:jc w:val="both"/>
              <w:rPr>
                <w:rFonts w:ascii="Arial" w:hAnsi="Arial" w:cs="Arial"/>
                <w:sz w:val="20"/>
                <w:szCs w:val="20"/>
              </w:rPr>
            </w:pPr>
            <w:r>
              <w:rPr>
                <w:rFonts w:ascii="Arial" w:hAnsi="Arial" w:cs="Arial"/>
                <w:sz w:val="20"/>
                <w:szCs w:val="20"/>
              </w:rPr>
              <w:t>90</w:t>
            </w:r>
            <w:r w:rsidR="00505FDB">
              <w:rPr>
                <w:rFonts w:ascii="Arial" w:hAnsi="Arial" w:cs="Arial"/>
                <w:sz w:val="20"/>
                <w:szCs w:val="20"/>
              </w:rPr>
              <w:t>4</w:t>
            </w:r>
            <w:r>
              <w:rPr>
                <w:rFonts w:ascii="Arial" w:hAnsi="Arial" w:cs="Arial"/>
                <w:sz w:val="20"/>
                <w:szCs w:val="20"/>
              </w:rPr>
              <w:t>,678</w:t>
            </w:r>
          </w:p>
        </w:tc>
        <w:tc>
          <w:tcPr>
            <w:tcW w:w="1243" w:type="dxa"/>
            <w:vAlign w:val="bottom"/>
          </w:tcPr>
          <w:p w14:paraId="5A3FD009" w14:textId="3EC5049C" w:rsidR="00D109DF" w:rsidRPr="009F64F0" w:rsidRDefault="00D109DF" w:rsidP="00D109DF">
            <w:pPr>
              <w:tabs>
                <w:tab w:val="decimal" w:pos="884"/>
              </w:tabs>
              <w:spacing w:line="380" w:lineRule="exact"/>
              <w:jc w:val="both"/>
              <w:rPr>
                <w:rFonts w:ascii="Arial" w:hAnsi="Arial" w:cs="Arial"/>
                <w:sz w:val="20"/>
                <w:szCs w:val="20"/>
              </w:rPr>
            </w:pPr>
            <w:r>
              <w:rPr>
                <w:rFonts w:ascii="Arial" w:hAnsi="Arial" w:cs="Arial"/>
                <w:sz w:val="20"/>
                <w:szCs w:val="20"/>
              </w:rPr>
              <w:t>936,469</w:t>
            </w:r>
          </w:p>
        </w:tc>
      </w:tr>
      <w:tr w:rsidR="00D109DF" w:rsidRPr="009F64F0" w14:paraId="672D23E4" w14:textId="77777777" w:rsidTr="0021414B">
        <w:tc>
          <w:tcPr>
            <w:tcW w:w="4140" w:type="dxa"/>
          </w:tcPr>
          <w:p w14:paraId="33089FC2" w14:textId="77777777" w:rsidR="00D109DF" w:rsidRPr="009F64F0" w:rsidRDefault="00D109DF" w:rsidP="00D109DF">
            <w:pPr>
              <w:spacing w:line="380" w:lineRule="exact"/>
              <w:ind w:left="202" w:right="-43" w:hanging="178"/>
              <w:rPr>
                <w:rFonts w:ascii="Arial" w:hAnsi="Arial" w:cs="Arial"/>
                <w:sz w:val="20"/>
                <w:szCs w:val="20"/>
              </w:rPr>
            </w:pPr>
            <w:r w:rsidRPr="009F64F0">
              <w:rPr>
                <w:rFonts w:ascii="Arial" w:hAnsi="Arial" w:cs="Arial"/>
                <w:sz w:val="20"/>
                <w:szCs w:val="20"/>
              </w:rPr>
              <w:t xml:space="preserve">Changes in inventories of finished </w:t>
            </w:r>
          </w:p>
        </w:tc>
        <w:tc>
          <w:tcPr>
            <w:tcW w:w="1242" w:type="dxa"/>
            <w:vAlign w:val="bottom"/>
          </w:tcPr>
          <w:p w14:paraId="6CE5B203" w14:textId="77777777" w:rsidR="00D109DF" w:rsidRPr="009F64F0" w:rsidRDefault="00D109DF" w:rsidP="00D109DF">
            <w:pPr>
              <w:tabs>
                <w:tab w:val="decimal" w:pos="884"/>
              </w:tabs>
              <w:spacing w:line="380" w:lineRule="exact"/>
              <w:jc w:val="both"/>
              <w:rPr>
                <w:rFonts w:ascii="Arial" w:hAnsi="Arial" w:cs="Arial"/>
                <w:sz w:val="20"/>
                <w:szCs w:val="20"/>
                <w:cs/>
              </w:rPr>
            </w:pPr>
          </w:p>
        </w:tc>
        <w:tc>
          <w:tcPr>
            <w:tcW w:w="1243" w:type="dxa"/>
            <w:vAlign w:val="bottom"/>
          </w:tcPr>
          <w:p w14:paraId="42EB0371" w14:textId="77777777" w:rsidR="00D109DF" w:rsidRPr="009F64F0" w:rsidRDefault="00D109DF" w:rsidP="00D109DF">
            <w:pPr>
              <w:tabs>
                <w:tab w:val="decimal" w:pos="884"/>
              </w:tabs>
              <w:spacing w:line="380" w:lineRule="exact"/>
              <w:jc w:val="both"/>
              <w:rPr>
                <w:rFonts w:ascii="Arial" w:hAnsi="Arial" w:cs="Arial"/>
                <w:sz w:val="20"/>
                <w:szCs w:val="20"/>
                <w:cs/>
              </w:rPr>
            </w:pPr>
          </w:p>
        </w:tc>
        <w:tc>
          <w:tcPr>
            <w:tcW w:w="1242" w:type="dxa"/>
            <w:vAlign w:val="bottom"/>
          </w:tcPr>
          <w:p w14:paraId="4CEFE4AF" w14:textId="77777777" w:rsidR="00D109DF" w:rsidRPr="009F64F0" w:rsidRDefault="00D109DF" w:rsidP="00D109DF">
            <w:pPr>
              <w:tabs>
                <w:tab w:val="decimal" w:pos="884"/>
              </w:tabs>
              <w:spacing w:line="380" w:lineRule="exact"/>
              <w:jc w:val="both"/>
              <w:rPr>
                <w:rFonts w:ascii="Arial" w:hAnsi="Arial" w:cs="Arial"/>
                <w:sz w:val="20"/>
                <w:szCs w:val="20"/>
              </w:rPr>
            </w:pPr>
          </w:p>
        </w:tc>
        <w:tc>
          <w:tcPr>
            <w:tcW w:w="1243" w:type="dxa"/>
            <w:vAlign w:val="bottom"/>
          </w:tcPr>
          <w:p w14:paraId="2A24F73A" w14:textId="77777777" w:rsidR="00D109DF" w:rsidRPr="009F64F0" w:rsidRDefault="00D109DF" w:rsidP="00D109DF">
            <w:pPr>
              <w:tabs>
                <w:tab w:val="decimal" w:pos="884"/>
              </w:tabs>
              <w:spacing w:line="380" w:lineRule="exact"/>
              <w:jc w:val="both"/>
              <w:rPr>
                <w:rFonts w:ascii="Arial" w:hAnsi="Arial" w:cs="Arial"/>
                <w:sz w:val="20"/>
                <w:szCs w:val="20"/>
              </w:rPr>
            </w:pPr>
          </w:p>
        </w:tc>
      </w:tr>
      <w:tr w:rsidR="00D109DF" w:rsidRPr="009F64F0" w14:paraId="3F4C65E0" w14:textId="77777777" w:rsidTr="0021414B">
        <w:tc>
          <w:tcPr>
            <w:tcW w:w="4140" w:type="dxa"/>
          </w:tcPr>
          <w:p w14:paraId="49C6C808" w14:textId="77777777" w:rsidR="00D109DF" w:rsidRPr="009F64F0" w:rsidRDefault="00D109DF" w:rsidP="00D109DF">
            <w:pPr>
              <w:spacing w:line="380" w:lineRule="exact"/>
              <w:ind w:left="204" w:right="-45" w:hanging="178"/>
              <w:rPr>
                <w:rFonts w:ascii="Arial" w:hAnsi="Arial" w:cs="Arial"/>
                <w:sz w:val="20"/>
                <w:szCs w:val="20"/>
              </w:rPr>
            </w:pPr>
            <w:r w:rsidRPr="009F64F0">
              <w:rPr>
                <w:rFonts w:ascii="Arial" w:hAnsi="Arial" w:cs="Arial"/>
                <w:sz w:val="20"/>
                <w:szCs w:val="20"/>
              </w:rPr>
              <w:tab/>
              <w:t>goods and work in process</w:t>
            </w:r>
          </w:p>
        </w:tc>
        <w:tc>
          <w:tcPr>
            <w:tcW w:w="1242" w:type="dxa"/>
            <w:vAlign w:val="bottom"/>
          </w:tcPr>
          <w:p w14:paraId="69F4AB74" w14:textId="78297649" w:rsidR="00D109DF" w:rsidRPr="009F64F0" w:rsidRDefault="00361832" w:rsidP="00D109DF">
            <w:pPr>
              <w:tabs>
                <w:tab w:val="decimal" w:pos="884"/>
              </w:tabs>
              <w:spacing w:line="380" w:lineRule="exact"/>
              <w:jc w:val="both"/>
              <w:rPr>
                <w:rFonts w:ascii="Arial" w:hAnsi="Arial" w:cs="Arial"/>
                <w:sz w:val="20"/>
                <w:szCs w:val="20"/>
                <w:cs/>
              </w:rPr>
            </w:pPr>
            <w:r>
              <w:rPr>
                <w:rFonts w:ascii="Arial" w:hAnsi="Arial" w:cs="Arial"/>
                <w:sz w:val="20"/>
                <w:szCs w:val="20"/>
              </w:rPr>
              <w:t>(</w:t>
            </w:r>
            <w:r w:rsidR="00D109DF" w:rsidRPr="00D109DF">
              <w:rPr>
                <w:rFonts w:ascii="Arial" w:hAnsi="Arial" w:cs="Arial"/>
                <w:sz w:val="20"/>
                <w:szCs w:val="20"/>
              </w:rPr>
              <w:t>3,799</w:t>
            </w:r>
            <w:r>
              <w:rPr>
                <w:rFonts w:ascii="Arial" w:hAnsi="Arial" w:cs="Arial"/>
                <w:sz w:val="20"/>
                <w:szCs w:val="20"/>
              </w:rPr>
              <w:t>)</w:t>
            </w:r>
          </w:p>
        </w:tc>
        <w:tc>
          <w:tcPr>
            <w:tcW w:w="1243" w:type="dxa"/>
            <w:vAlign w:val="bottom"/>
          </w:tcPr>
          <w:p w14:paraId="6A626518" w14:textId="5593988E" w:rsidR="00D109DF" w:rsidRPr="009F64F0" w:rsidRDefault="00D109DF" w:rsidP="00D109DF">
            <w:pPr>
              <w:tabs>
                <w:tab w:val="decimal" w:pos="884"/>
              </w:tabs>
              <w:spacing w:line="380" w:lineRule="exact"/>
              <w:jc w:val="both"/>
              <w:rPr>
                <w:rFonts w:ascii="Arial" w:hAnsi="Arial" w:cs="Arial"/>
                <w:sz w:val="20"/>
                <w:szCs w:val="20"/>
                <w:cs/>
              </w:rPr>
            </w:pPr>
            <w:r w:rsidRPr="00D109DF">
              <w:rPr>
                <w:rFonts w:ascii="Arial" w:hAnsi="Arial" w:cs="Arial"/>
                <w:sz w:val="20"/>
                <w:szCs w:val="20"/>
              </w:rPr>
              <w:t>18,657</w:t>
            </w:r>
          </w:p>
        </w:tc>
        <w:tc>
          <w:tcPr>
            <w:tcW w:w="1242" w:type="dxa"/>
            <w:vAlign w:val="bottom"/>
          </w:tcPr>
          <w:p w14:paraId="5BCD2F65" w14:textId="00A4AFAF" w:rsidR="00D109DF" w:rsidRPr="009F64F0" w:rsidRDefault="00361832" w:rsidP="00D109DF">
            <w:pPr>
              <w:tabs>
                <w:tab w:val="decimal" w:pos="884"/>
              </w:tabs>
              <w:spacing w:line="380" w:lineRule="exact"/>
              <w:jc w:val="both"/>
              <w:rPr>
                <w:rFonts w:ascii="Arial" w:hAnsi="Arial" w:cs="Arial"/>
                <w:sz w:val="20"/>
                <w:szCs w:val="20"/>
              </w:rPr>
            </w:pPr>
            <w:r>
              <w:rPr>
                <w:rFonts w:ascii="Arial" w:hAnsi="Arial" w:cs="Arial"/>
                <w:sz w:val="20"/>
                <w:szCs w:val="20"/>
              </w:rPr>
              <w:t>(</w:t>
            </w:r>
            <w:r w:rsidR="00D109DF" w:rsidRPr="00D109DF">
              <w:rPr>
                <w:rFonts w:ascii="Arial" w:hAnsi="Arial" w:cs="Arial"/>
                <w:sz w:val="20"/>
                <w:szCs w:val="20"/>
              </w:rPr>
              <w:t>6,342</w:t>
            </w:r>
            <w:r>
              <w:rPr>
                <w:rFonts w:ascii="Arial" w:hAnsi="Arial" w:cs="Arial"/>
                <w:sz w:val="20"/>
                <w:szCs w:val="20"/>
              </w:rPr>
              <w:t>)</w:t>
            </w:r>
          </w:p>
        </w:tc>
        <w:tc>
          <w:tcPr>
            <w:tcW w:w="1243" w:type="dxa"/>
            <w:vAlign w:val="bottom"/>
          </w:tcPr>
          <w:p w14:paraId="69A0222F" w14:textId="4F2778E0" w:rsidR="00D109DF" w:rsidRPr="009F64F0" w:rsidRDefault="00D109DF" w:rsidP="00D109DF">
            <w:pPr>
              <w:tabs>
                <w:tab w:val="decimal" w:pos="884"/>
              </w:tabs>
              <w:spacing w:line="380" w:lineRule="exact"/>
              <w:jc w:val="both"/>
              <w:rPr>
                <w:rFonts w:ascii="Arial" w:hAnsi="Arial" w:cs="Arial"/>
                <w:sz w:val="20"/>
                <w:szCs w:val="20"/>
              </w:rPr>
            </w:pPr>
            <w:r w:rsidRPr="009F64F0">
              <w:rPr>
                <w:rFonts w:ascii="Arial" w:hAnsi="Arial" w:cs="Arial"/>
                <w:sz w:val="20"/>
                <w:szCs w:val="20"/>
              </w:rPr>
              <w:t>11,077</w:t>
            </w:r>
          </w:p>
        </w:tc>
      </w:tr>
      <w:tr w:rsidR="00D109DF" w:rsidRPr="009F64F0" w14:paraId="7A67ED9D" w14:textId="77777777" w:rsidTr="0021414B">
        <w:tc>
          <w:tcPr>
            <w:tcW w:w="4140" w:type="dxa"/>
          </w:tcPr>
          <w:p w14:paraId="70ED256D" w14:textId="77777777" w:rsidR="00D109DF" w:rsidRPr="009F64F0" w:rsidRDefault="00D109DF" w:rsidP="00D109DF">
            <w:pPr>
              <w:spacing w:line="380" w:lineRule="exact"/>
              <w:ind w:left="204" w:right="-45" w:hanging="178"/>
              <w:rPr>
                <w:rFonts w:ascii="Arial" w:hAnsi="Arial" w:cs="Arial"/>
                <w:sz w:val="20"/>
                <w:szCs w:val="20"/>
              </w:rPr>
            </w:pPr>
            <w:r w:rsidRPr="009F64F0">
              <w:rPr>
                <w:rFonts w:ascii="Arial" w:hAnsi="Arial" w:cs="Arial"/>
                <w:sz w:val="20"/>
                <w:szCs w:val="20"/>
              </w:rPr>
              <w:t>Sale promotion expenses</w:t>
            </w:r>
          </w:p>
        </w:tc>
        <w:tc>
          <w:tcPr>
            <w:tcW w:w="1242" w:type="dxa"/>
            <w:vAlign w:val="bottom"/>
          </w:tcPr>
          <w:p w14:paraId="54C1CBBF" w14:textId="16418AC2" w:rsidR="00D109DF" w:rsidRPr="009F64F0" w:rsidRDefault="00D109DF" w:rsidP="00D109DF">
            <w:pPr>
              <w:tabs>
                <w:tab w:val="decimal" w:pos="884"/>
              </w:tabs>
              <w:spacing w:line="380" w:lineRule="exact"/>
              <w:jc w:val="both"/>
              <w:rPr>
                <w:rFonts w:ascii="Arial" w:hAnsi="Arial" w:cs="Arial"/>
                <w:sz w:val="20"/>
                <w:szCs w:val="20"/>
              </w:rPr>
            </w:pPr>
            <w:r w:rsidRPr="00D109DF">
              <w:rPr>
                <w:rFonts w:ascii="Arial" w:hAnsi="Arial" w:cs="Arial"/>
                <w:sz w:val="20"/>
                <w:szCs w:val="20"/>
              </w:rPr>
              <w:t>261,017</w:t>
            </w:r>
          </w:p>
        </w:tc>
        <w:tc>
          <w:tcPr>
            <w:tcW w:w="1243" w:type="dxa"/>
            <w:vAlign w:val="bottom"/>
          </w:tcPr>
          <w:p w14:paraId="29B22FB0" w14:textId="7F100C04" w:rsidR="00D109DF" w:rsidRPr="009F64F0" w:rsidRDefault="00D109DF" w:rsidP="00D109DF">
            <w:pPr>
              <w:tabs>
                <w:tab w:val="decimal" w:pos="884"/>
              </w:tabs>
              <w:spacing w:line="380" w:lineRule="exact"/>
              <w:jc w:val="both"/>
              <w:rPr>
                <w:rFonts w:ascii="Arial" w:hAnsi="Arial" w:cs="Arial"/>
                <w:sz w:val="20"/>
                <w:szCs w:val="20"/>
              </w:rPr>
            </w:pPr>
            <w:r w:rsidRPr="00D109DF">
              <w:rPr>
                <w:rFonts w:ascii="Arial" w:hAnsi="Arial" w:cs="Arial"/>
                <w:sz w:val="20"/>
                <w:szCs w:val="20"/>
              </w:rPr>
              <w:t>214,532</w:t>
            </w:r>
          </w:p>
        </w:tc>
        <w:tc>
          <w:tcPr>
            <w:tcW w:w="1242" w:type="dxa"/>
            <w:vAlign w:val="bottom"/>
          </w:tcPr>
          <w:p w14:paraId="33DC297D" w14:textId="25A9F25C" w:rsidR="00D109DF" w:rsidRPr="009F64F0" w:rsidRDefault="00D109DF" w:rsidP="00D109DF">
            <w:pPr>
              <w:tabs>
                <w:tab w:val="decimal" w:pos="884"/>
              </w:tabs>
              <w:spacing w:line="380" w:lineRule="exact"/>
              <w:jc w:val="both"/>
              <w:rPr>
                <w:rFonts w:ascii="Arial" w:hAnsi="Arial" w:cs="Arial"/>
                <w:sz w:val="20"/>
                <w:szCs w:val="20"/>
              </w:rPr>
            </w:pPr>
            <w:r w:rsidRPr="00D109DF">
              <w:rPr>
                <w:rFonts w:ascii="Arial" w:hAnsi="Arial" w:cs="Arial"/>
                <w:sz w:val="20"/>
                <w:szCs w:val="20"/>
              </w:rPr>
              <w:t>192,902</w:t>
            </w:r>
          </w:p>
        </w:tc>
        <w:tc>
          <w:tcPr>
            <w:tcW w:w="1243" w:type="dxa"/>
            <w:vAlign w:val="bottom"/>
          </w:tcPr>
          <w:p w14:paraId="20305CE1" w14:textId="13176289" w:rsidR="00D109DF" w:rsidRPr="009F64F0" w:rsidRDefault="00D109DF" w:rsidP="00D109DF">
            <w:pPr>
              <w:tabs>
                <w:tab w:val="decimal" w:pos="884"/>
              </w:tabs>
              <w:spacing w:line="380" w:lineRule="exact"/>
              <w:jc w:val="both"/>
              <w:rPr>
                <w:rFonts w:ascii="Arial" w:hAnsi="Arial" w:cs="Arial"/>
                <w:sz w:val="20"/>
                <w:szCs w:val="20"/>
              </w:rPr>
            </w:pPr>
            <w:r>
              <w:rPr>
                <w:rFonts w:ascii="Arial" w:hAnsi="Arial" w:cs="Arial"/>
                <w:sz w:val="20"/>
                <w:szCs w:val="20"/>
              </w:rPr>
              <w:t>156,830</w:t>
            </w:r>
          </w:p>
        </w:tc>
      </w:tr>
    </w:tbl>
    <w:p w14:paraId="0013A3FD" w14:textId="76D0C10A" w:rsidR="00A70B39" w:rsidRPr="00413E72" w:rsidRDefault="00361832" w:rsidP="00A05C21">
      <w:pPr>
        <w:spacing w:before="240" w:after="120" w:line="380" w:lineRule="exact"/>
        <w:ind w:left="533" w:hanging="533"/>
        <w:jc w:val="both"/>
        <w:rPr>
          <w:rFonts w:ascii="Arial" w:hAnsi="Arial" w:cs="Arial"/>
          <w:b/>
          <w:bCs/>
          <w:sz w:val="22"/>
          <w:szCs w:val="22"/>
        </w:rPr>
      </w:pPr>
      <w:r>
        <w:rPr>
          <w:rFonts w:ascii="Arial" w:hAnsi="Arial" w:cs="Arial"/>
          <w:b/>
          <w:bCs/>
          <w:sz w:val="22"/>
          <w:szCs w:val="22"/>
        </w:rPr>
        <w:t>27</w:t>
      </w:r>
      <w:r w:rsidR="00A70B39" w:rsidRPr="00413E72">
        <w:rPr>
          <w:rFonts w:ascii="Arial" w:hAnsi="Arial" w:cs="Arial"/>
          <w:b/>
          <w:bCs/>
          <w:sz w:val="22"/>
          <w:szCs w:val="22"/>
          <w:cs/>
        </w:rPr>
        <w:t xml:space="preserve">.    </w:t>
      </w:r>
      <w:r w:rsidR="0063211D" w:rsidRPr="00413E72">
        <w:rPr>
          <w:rFonts w:ascii="Arial" w:hAnsi="Arial" w:cs="Arial"/>
          <w:b/>
          <w:bCs/>
          <w:sz w:val="22"/>
          <w:szCs w:val="22"/>
        </w:rPr>
        <w:t>Income tax</w:t>
      </w:r>
    </w:p>
    <w:p w14:paraId="0C86CF72" w14:textId="1C237303" w:rsidR="00A70B39" w:rsidRPr="00413E72" w:rsidRDefault="00A70B39" w:rsidP="005F597E">
      <w:pPr>
        <w:pStyle w:val="BodyTextIndent3"/>
        <w:widowControl/>
        <w:tabs>
          <w:tab w:val="clear" w:pos="2160"/>
          <w:tab w:val="clear" w:pos="9620"/>
        </w:tabs>
        <w:ind w:left="533" w:right="29" w:hanging="533"/>
        <w:jc w:val="thaiDistribute"/>
        <w:rPr>
          <w:rFonts w:ascii="Arial" w:hAnsi="Arial" w:cs="Arial"/>
          <w:sz w:val="22"/>
          <w:szCs w:val="22"/>
          <w:lang w:val="en-US"/>
        </w:rPr>
      </w:pPr>
      <w:r w:rsidRPr="00413E72">
        <w:rPr>
          <w:rFonts w:ascii="Arial" w:hAnsi="Arial" w:cs="Arial"/>
          <w:sz w:val="22"/>
          <w:szCs w:val="22"/>
          <w:lang w:val="en-US"/>
        </w:rPr>
        <w:tab/>
        <w:t>Income tax expense</w:t>
      </w:r>
      <w:r w:rsidR="00754709">
        <w:rPr>
          <w:rFonts w:ascii="Arial" w:hAnsi="Arial" w:cs="Arial"/>
          <w:sz w:val="22"/>
          <w:szCs w:val="22"/>
          <w:lang w:val="en-US"/>
        </w:rPr>
        <w:t xml:space="preserve"> </w:t>
      </w:r>
      <w:r w:rsidRPr="00413E72">
        <w:rPr>
          <w:rFonts w:ascii="Arial" w:hAnsi="Arial" w:cs="Arial"/>
          <w:sz w:val="22"/>
          <w:szCs w:val="22"/>
          <w:lang w:val="en-US"/>
        </w:rPr>
        <w:t>for the year</w:t>
      </w:r>
      <w:r w:rsidR="00097BC8" w:rsidRPr="00413E72">
        <w:rPr>
          <w:rFonts w:ascii="Arial" w:hAnsi="Arial" w:cs="Arial"/>
          <w:sz w:val="22"/>
          <w:szCs w:val="22"/>
          <w:lang w:val="en-US"/>
        </w:rPr>
        <w:t>s</w:t>
      </w:r>
      <w:r w:rsidRPr="00413E72">
        <w:rPr>
          <w:rFonts w:ascii="Arial" w:hAnsi="Arial" w:cs="Arial"/>
          <w:sz w:val="22"/>
          <w:szCs w:val="22"/>
          <w:lang w:val="en-US"/>
        </w:rPr>
        <w:t xml:space="preserve"> ended 31 December </w:t>
      </w:r>
      <w:r w:rsidR="000B15BB">
        <w:rPr>
          <w:rFonts w:ascii="Arial" w:hAnsi="Arial" w:cs="Arial"/>
          <w:sz w:val="22"/>
          <w:szCs w:val="22"/>
          <w:lang w:val="en-US"/>
        </w:rPr>
        <w:t>2024</w:t>
      </w:r>
      <w:r w:rsidRPr="00413E72">
        <w:rPr>
          <w:rFonts w:ascii="Arial" w:hAnsi="Arial" w:cs="Arial"/>
          <w:sz w:val="22"/>
          <w:szCs w:val="22"/>
          <w:lang w:val="en-US"/>
        </w:rPr>
        <w:t xml:space="preserve"> and </w:t>
      </w:r>
      <w:r w:rsidR="000B15BB">
        <w:rPr>
          <w:rFonts w:ascii="Arial" w:hAnsi="Arial" w:cs="Arial"/>
          <w:sz w:val="22"/>
          <w:szCs w:val="22"/>
          <w:lang w:val="en-US"/>
        </w:rPr>
        <w:t>2023</w:t>
      </w:r>
      <w:r w:rsidRPr="00413E72">
        <w:rPr>
          <w:rFonts w:ascii="Arial" w:hAnsi="Arial" w:cs="Arial"/>
          <w:sz w:val="22"/>
          <w:szCs w:val="22"/>
          <w:lang w:val="en-US"/>
        </w:rPr>
        <w:t xml:space="preserve"> are made up as follows</w:t>
      </w:r>
      <w:r w:rsidRPr="00413E72">
        <w:rPr>
          <w:rFonts w:ascii="Arial" w:hAnsi="Arial" w:cs="Arial"/>
          <w:sz w:val="22"/>
          <w:szCs w:val="22"/>
          <w:cs/>
          <w:lang w:val="en-U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A70B39" w:rsidRPr="00413E72" w14:paraId="6BE42CC6" w14:textId="77777777" w:rsidTr="00A12AE2">
        <w:tc>
          <w:tcPr>
            <w:tcW w:w="4140" w:type="dxa"/>
          </w:tcPr>
          <w:p w14:paraId="2AD0F42D" w14:textId="77777777" w:rsidR="00A70B39" w:rsidRPr="00413E72" w:rsidRDefault="00A70B39" w:rsidP="000361CD">
            <w:pPr>
              <w:spacing w:line="360" w:lineRule="exact"/>
              <w:ind w:right="-18"/>
              <w:jc w:val="thaiDistribute"/>
              <w:rPr>
                <w:rFonts w:ascii="Arial" w:hAnsi="Arial" w:cs="Arial"/>
                <w:sz w:val="20"/>
                <w:szCs w:val="20"/>
              </w:rPr>
            </w:pPr>
            <w:r w:rsidRPr="00413E72">
              <w:rPr>
                <w:rFonts w:ascii="Arial" w:hAnsi="Arial" w:cs="Arial"/>
                <w:b/>
                <w:bCs/>
                <w:sz w:val="20"/>
                <w:szCs w:val="20"/>
                <w:cs/>
              </w:rPr>
              <w:tab/>
            </w:r>
            <w:r w:rsidRPr="00413E72">
              <w:rPr>
                <w:rFonts w:ascii="Arial" w:hAnsi="Arial" w:cs="Arial"/>
                <w:b/>
                <w:bCs/>
                <w:sz w:val="20"/>
                <w:szCs w:val="20"/>
              </w:rPr>
              <w:tab/>
            </w:r>
            <w:r w:rsidRPr="00413E72">
              <w:rPr>
                <w:rFonts w:ascii="Arial" w:hAnsi="Arial" w:cs="Arial"/>
                <w:sz w:val="20"/>
                <w:szCs w:val="20"/>
              </w:rPr>
              <w:tab/>
            </w:r>
          </w:p>
        </w:tc>
        <w:tc>
          <w:tcPr>
            <w:tcW w:w="2480" w:type="dxa"/>
            <w:gridSpan w:val="2"/>
          </w:tcPr>
          <w:p w14:paraId="2D34267A" w14:textId="77777777" w:rsidR="00A70B39" w:rsidRPr="00413E72" w:rsidRDefault="00A70B39" w:rsidP="000361CD">
            <w:pPr>
              <w:tabs>
                <w:tab w:val="left" w:pos="600"/>
                <w:tab w:val="left" w:pos="900"/>
                <w:tab w:val="right" w:pos="7280"/>
                <w:tab w:val="right" w:pos="8540"/>
              </w:tabs>
              <w:spacing w:line="360" w:lineRule="exact"/>
              <w:jc w:val="right"/>
              <w:rPr>
                <w:rFonts w:ascii="Arial" w:hAnsi="Arial" w:cs="Arial"/>
                <w:sz w:val="20"/>
                <w:szCs w:val="20"/>
                <w:cs/>
              </w:rPr>
            </w:pPr>
          </w:p>
        </w:tc>
        <w:tc>
          <w:tcPr>
            <w:tcW w:w="2481" w:type="dxa"/>
            <w:gridSpan w:val="2"/>
          </w:tcPr>
          <w:p w14:paraId="44B4EC90" w14:textId="77777777" w:rsidR="00A70B39" w:rsidRPr="00413E72" w:rsidRDefault="00A70B39" w:rsidP="000361CD">
            <w:pPr>
              <w:tabs>
                <w:tab w:val="left" w:pos="600"/>
                <w:tab w:val="left" w:pos="900"/>
                <w:tab w:val="right" w:pos="7280"/>
                <w:tab w:val="right" w:pos="8540"/>
              </w:tabs>
              <w:spacing w:line="360" w:lineRule="exact"/>
              <w:jc w:val="right"/>
              <w:rPr>
                <w:rFonts w:ascii="Arial" w:hAnsi="Arial" w:cs="Arial"/>
                <w:sz w:val="20"/>
                <w:szCs w:val="20"/>
                <w:cs/>
              </w:rPr>
            </w:pPr>
            <w:r w:rsidRPr="00413E72">
              <w:rPr>
                <w:rFonts w:ascii="Arial" w:hAnsi="Arial" w:cs="Arial"/>
                <w:sz w:val="20"/>
                <w:szCs w:val="20"/>
                <w:cs/>
              </w:rPr>
              <w:t>(</w:t>
            </w:r>
            <w:r w:rsidRPr="00413E72">
              <w:rPr>
                <w:rFonts w:ascii="Arial" w:hAnsi="Arial" w:cs="Arial"/>
                <w:sz w:val="20"/>
                <w:szCs w:val="20"/>
              </w:rPr>
              <w:t>Unit</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w:t>
            </w:r>
          </w:p>
        </w:tc>
      </w:tr>
      <w:tr w:rsidR="00A70B39" w:rsidRPr="00413E72" w14:paraId="4555150A" w14:textId="77777777" w:rsidTr="00A12AE2">
        <w:tc>
          <w:tcPr>
            <w:tcW w:w="4140" w:type="dxa"/>
          </w:tcPr>
          <w:p w14:paraId="2B968751" w14:textId="77777777" w:rsidR="00A70B39" w:rsidRPr="00413E72" w:rsidRDefault="00A70B39" w:rsidP="000361CD">
            <w:pPr>
              <w:spacing w:line="360" w:lineRule="exact"/>
              <w:ind w:right="-18"/>
              <w:jc w:val="thaiDistribute"/>
              <w:rPr>
                <w:rFonts w:ascii="Arial" w:hAnsi="Arial" w:cs="Arial"/>
                <w:sz w:val="20"/>
                <w:szCs w:val="20"/>
              </w:rPr>
            </w:pPr>
          </w:p>
        </w:tc>
        <w:tc>
          <w:tcPr>
            <w:tcW w:w="2480" w:type="dxa"/>
            <w:gridSpan w:val="2"/>
            <w:vAlign w:val="bottom"/>
          </w:tcPr>
          <w:p w14:paraId="48D1EABE" w14:textId="77777777" w:rsidR="00A70B39" w:rsidRPr="00413E72"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413E72">
              <w:rPr>
                <w:rFonts w:ascii="Arial" w:hAnsi="Arial" w:cs="Arial"/>
                <w:sz w:val="20"/>
                <w:szCs w:val="20"/>
              </w:rPr>
              <w:t xml:space="preserve">Consolidated </w:t>
            </w:r>
          </w:p>
          <w:p w14:paraId="38275D55" w14:textId="77777777" w:rsidR="00A70B39" w:rsidRPr="00413E72"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413E72">
              <w:rPr>
                <w:rFonts w:ascii="Arial" w:hAnsi="Arial" w:cs="Arial"/>
                <w:sz w:val="20"/>
                <w:szCs w:val="20"/>
              </w:rPr>
              <w:t>financial statements</w:t>
            </w:r>
          </w:p>
        </w:tc>
        <w:tc>
          <w:tcPr>
            <w:tcW w:w="2481" w:type="dxa"/>
            <w:gridSpan w:val="2"/>
            <w:vAlign w:val="bottom"/>
          </w:tcPr>
          <w:p w14:paraId="59344558" w14:textId="77777777" w:rsidR="00A70B39" w:rsidRPr="00413E72"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413E72">
              <w:rPr>
                <w:rFonts w:ascii="Arial" w:hAnsi="Arial" w:cs="Arial"/>
                <w:sz w:val="20"/>
                <w:szCs w:val="20"/>
              </w:rPr>
              <w:t>Separate                            financial statements</w:t>
            </w:r>
          </w:p>
        </w:tc>
      </w:tr>
      <w:tr w:rsidR="0021414B" w:rsidRPr="00413E72" w14:paraId="61815454" w14:textId="77777777" w:rsidTr="00A12AE2">
        <w:tc>
          <w:tcPr>
            <w:tcW w:w="4140" w:type="dxa"/>
          </w:tcPr>
          <w:p w14:paraId="6C14F2D4" w14:textId="77777777" w:rsidR="0021414B" w:rsidRPr="00413E72" w:rsidRDefault="0021414B" w:rsidP="0021414B">
            <w:pPr>
              <w:spacing w:line="360" w:lineRule="exact"/>
              <w:ind w:right="-18"/>
              <w:jc w:val="thaiDistribute"/>
              <w:rPr>
                <w:rFonts w:ascii="Arial" w:hAnsi="Arial" w:cs="Arial"/>
                <w:b/>
                <w:bCs/>
                <w:sz w:val="20"/>
                <w:szCs w:val="20"/>
                <w:u w:val="single"/>
              </w:rPr>
            </w:pPr>
          </w:p>
        </w:tc>
        <w:tc>
          <w:tcPr>
            <w:tcW w:w="1240" w:type="dxa"/>
          </w:tcPr>
          <w:p w14:paraId="7AB492D1" w14:textId="3F2D3277" w:rsidR="0021414B" w:rsidRPr="00413E72" w:rsidRDefault="000B15BB" w:rsidP="0021414B">
            <w:pPr>
              <w:pBdr>
                <w:bottom w:val="single" w:sz="4" w:space="1" w:color="auto"/>
              </w:pBdr>
              <w:spacing w:line="360" w:lineRule="exact"/>
              <w:jc w:val="center"/>
              <w:rPr>
                <w:rFonts w:ascii="Arial" w:hAnsi="Arial" w:cs="Arial"/>
                <w:sz w:val="20"/>
                <w:szCs w:val="20"/>
              </w:rPr>
            </w:pPr>
            <w:r>
              <w:rPr>
                <w:rFonts w:ascii="Arial" w:hAnsi="Arial" w:cstheme="minorBidi"/>
                <w:sz w:val="20"/>
                <w:szCs w:val="20"/>
              </w:rPr>
              <w:t>2024</w:t>
            </w:r>
          </w:p>
        </w:tc>
        <w:tc>
          <w:tcPr>
            <w:tcW w:w="1240" w:type="dxa"/>
          </w:tcPr>
          <w:p w14:paraId="7C715A07" w14:textId="529BE80C" w:rsidR="0021414B" w:rsidRPr="00413E72" w:rsidRDefault="000B15BB" w:rsidP="0021414B">
            <w:pPr>
              <w:pBdr>
                <w:bottom w:val="single" w:sz="4" w:space="1" w:color="auto"/>
              </w:pBdr>
              <w:spacing w:line="360" w:lineRule="exact"/>
              <w:jc w:val="center"/>
              <w:rPr>
                <w:rFonts w:ascii="Arial" w:hAnsi="Arial" w:cs="Arial"/>
                <w:sz w:val="20"/>
                <w:szCs w:val="20"/>
              </w:rPr>
            </w:pPr>
            <w:r>
              <w:rPr>
                <w:rFonts w:ascii="Arial" w:hAnsi="Arial" w:cstheme="minorBidi"/>
                <w:sz w:val="20"/>
                <w:szCs w:val="20"/>
              </w:rPr>
              <w:t>2023</w:t>
            </w:r>
          </w:p>
        </w:tc>
        <w:tc>
          <w:tcPr>
            <w:tcW w:w="1240" w:type="dxa"/>
          </w:tcPr>
          <w:p w14:paraId="2397B35C" w14:textId="3909F297" w:rsidR="0021414B" w:rsidRPr="00413E72" w:rsidRDefault="000B15BB" w:rsidP="0021414B">
            <w:pPr>
              <w:pBdr>
                <w:bottom w:val="single" w:sz="4" w:space="1" w:color="auto"/>
              </w:pBdr>
              <w:spacing w:line="360" w:lineRule="exact"/>
              <w:jc w:val="center"/>
              <w:rPr>
                <w:rFonts w:ascii="Arial" w:hAnsi="Arial" w:cs="Arial"/>
                <w:sz w:val="20"/>
                <w:szCs w:val="20"/>
              </w:rPr>
            </w:pPr>
            <w:r>
              <w:rPr>
                <w:rFonts w:ascii="Arial" w:hAnsi="Arial" w:cstheme="minorBidi"/>
                <w:sz w:val="20"/>
                <w:szCs w:val="20"/>
              </w:rPr>
              <w:t>2024</w:t>
            </w:r>
          </w:p>
        </w:tc>
        <w:tc>
          <w:tcPr>
            <w:tcW w:w="1241" w:type="dxa"/>
          </w:tcPr>
          <w:p w14:paraId="0DC88ACB" w14:textId="22B659DE" w:rsidR="0021414B" w:rsidRPr="00413E72" w:rsidRDefault="000B15BB" w:rsidP="0021414B">
            <w:pPr>
              <w:pBdr>
                <w:bottom w:val="single" w:sz="4" w:space="1" w:color="auto"/>
              </w:pBdr>
              <w:spacing w:line="360" w:lineRule="exact"/>
              <w:jc w:val="center"/>
              <w:rPr>
                <w:rFonts w:ascii="Arial" w:hAnsi="Arial" w:cs="Arial"/>
                <w:sz w:val="20"/>
                <w:szCs w:val="20"/>
              </w:rPr>
            </w:pPr>
            <w:r>
              <w:rPr>
                <w:rFonts w:ascii="Arial" w:hAnsi="Arial" w:cstheme="minorBidi"/>
                <w:sz w:val="20"/>
                <w:szCs w:val="20"/>
              </w:rPr>
              <w:t>2023</w:t>
            </w:r>
          </w:p>
        </w:tc>
      </w:tr>
      <w:tr w:rsidR="00A12AE2" w:rsidRPr="00413E72" w14:paraId="0D02680A" w14:textId="77777777" w:rsidTr="00A12AE2">
        <w:tc>
          <w:tcPr>
            <w:tcW w:w="4140" w:type="dxa"/>
            <w:vAlign w:val="bottom"/>
          </w:tcPr>
          <w:p w14:paraId="398CF867" w14:textId="77777777" w:rsidR="00A12AE2" w:rsidRPr="00413E72" w:rsidRDefault="00A12AE2" w:rsidP="00A12AE2">
            <w:pPr>
              <w:tabs>
                <w:tab w:val="left" w:pos="1440"/>
              </w:tabs>
              <w:spacing w:line="360" w:lineRule="exact"/>
              <w:ind w:left="162" w:hanging="180"/>
              <w:rPr>
                <w:rFonts w:ascii="Arial" w:hAnsi="Arial" w:cs="Arial"/>
                <w:b/>
                <w:bCs/>
                <w:sz w:val="20"/>
                <w:szCs w:val="20"/>
              </w:rPr>
            </w:pPr>
            <w:r w:rsidRPr="00413E72">
              <w:rPr>
                <w:rFonts w:ascii="Arial" w:hAnsi="Arial" w:cs="Arial"/>
                <w:b/>
                <w:bCs/>
                <w:sz w:val="20"/>
                <w:szCs w:val="20"/>
              </w:rPr>
              <w:t>Current income tax</w:t>
            </w:r>
            <w:r w:rsidRPr="00413E72">
              <w:rPr>
                <w:rFonts w:ascii="Arial" w:hAnsi="Arial" w:cs="Arial"/>
                <w:b/>
                <w:bCs/>
                <w:sz w:val="20"/>
                <w:szCs w:val="20"/>
                <w:cs/>
              </w:rPr>
              <w:t>:</w:t>
            </w:r>
          </w:p>
        </w:tc>
        <w:tc>
          <w:tcPr>
            <w:tcW w:w="1240" w:type="dxa"/>
            <w:vAlign w:val="bottom"/>
          </w:tcPr>
          <w:p w14:paraId="702251BF" w14:textId="77777777" w:rsidR="00A12AE2" w:rsidRPr="00413E72" w:rsidRDefault="00A12AE2" w:rsidP="00A12AE2">
            <w:pPr>
              <w:tabs>
                <w:tab w:val="decimal" w:pos="1062"/>
              </w:tabs>
              <w:spacing w:line="360" w:lineRule="exact"/>
              <w:rPr>
                <w:rFonts w:ascii="Arial" w:hAnsi="Arial" w:cs="Arial"/>
                <w:spacing w:val="-4"/>
                <w:sz w:val="20"/>
                <w:szCs w:val="20"/>
              </w:rPr>
            </w:pPr>
          </w:p>
        </w:tc>
        <w:tc>
          <w:tcPr>
            <w:tcW w:w="1240" w:type="dxa"/>
            <w:vAlign w:val="bottom"/>
          </w:tcPr>
          <w:p w14:paraId="6FA6ED6B" w14:textId="77777777" w:rsidR="00A12AE2" w:rsidRPr="00413E72" w:rsidRDefault="00A12AE2" w:rsidP="00A12AE2">
            <w:pPr>
              <w:tabs>
                <w:tab w:val="decimal" w:pos="1062"/>
              </w:tabs>
              <w:spacing w:line="360" w:lineRule="exact"/>
              <w:rPr>
                <w:rFonts w:ascii="Arial" w:hAnsi="Arial" w:cs="Arial"/>
                <w:spacing w:val="-4"/>
                <w:sz w:val="20"/>
                <w:szCs w:val="20"/>
              </w:rPr>
            </w:pPr>
          </w:p>
        </w:tc>
        <w:tc>
          <w:tcPr>
            <w:tcW w:w="1240" w:type="dxa"/>
            <w:vAlign w:val="bottom"/>
          </w:tcPr>
          <w:p w14:paraId="71EF0466" w14:textId="77777777" w:rsidR="00A12AE2" w:rsidRPr="00413E72" w:rsidRDefault="00A12AE2" w:rsidP="00A12AE2">
            <w:pPr>
              <w:tabs>
                <w:tab w:val="decimal" w:pos="1062"/>
              </w:tabs>
              <w:spacing w:line="360" w:lineRule="exact"/>
              <w:rPr>
                <w:rFonts w:ascii="Arial" w:hAnsi="Arial" w:cs="Arial"/>
                <w:sz w:val="20"/>
                <w:szCs w:val="20"/>
              </w:rPr>
            </w:pPr>
          </w:p>
        </w:tc>
        <w:tc>
          <w:tcPr>
            <w:tcW w:w="1241" w:type="dxa"/>
            <w:vAlign w:val="bottom"/>
          </w:tcPr>
          <w:p w14:paraId="7988B7DC" w14:textId="77777777" w:rsidR="00A12AE2" w:rsidRPr="00413E72" w:rsidRDefault="00A12AE2" w:rsidP="00A12AE2">
            <w:pPr>
              <w:tabs>
                <w:tab w:val="decimal" w:pos="1062"/>
              </w:tabs>
              <w:spacing w:line="360" w:lineRule="exact"/>
              <w:rPr>
                <w:rFonts w:ascii="Arial" w:hAnsi="Arial" w:cs="Arial"/>
                <w:sz w:val="20"/>
                <w:szCs w:val="20"/>
              </w:rPr>
            </w:pPr>
          </w:p>
        </w:tc>
      </w:tr>
      <w:tr w:rsidR="00D109DF" w:rsidRPr="00413E72" w14:paraId="5EA1726A" w14:textId="77777777" w:rsidTr="00A12AE2">
        <w:tc>
          <w:tcPr>
            <w:tcW w:w="4140" w:type="dxa"/>
            <w:vAlign w:val="bottom"/>
          </w:tcPr>
          <w:p w14:paraId="305DF783" w14:textId="06245A8D" w:rsidR="00D109DF" w:rsidRPr="00413E72" w:rsidRDefault="00D109DF" w:rsidP="00D109DF">
            <w:pPr>
              <w:tabs>
                <w:tab w:val="left" w:pos="1440"/>
              </w:tabs>
              <w:spacing w:line="360" w:lineRule="exact"/>
              <w:ind w:left="162" w:hanging="180"/>
              <w:rPr>
                <w:rFonts w:ascii="Arial" w:hAnsi="Arial" w:cs="Arial"/>
                <w:sz w:val="20"/>
                <w:szCs w:val="20"/>
              </w:rPr>
            </w:pPr>
            <w:r w:rsidRPr="00413E72">
              <w:rPr>
                <w:rFonts w:ascii="Arial" w:hAnsi="Arial" w:cs="Arial"/>
                <w:sz w:val="20"/>
                <w:szCs w:val="20"/>
              </w:rPr>
              <w:t>Current income tax charge</w:t>
            </w:r>
            <w:r>
              <w:rPr>
                <w:rFonts w:ascii="Arial" w:hAnsi="Arial" w:cs="Arial"/>
                <w:sz w:val="20"/>
                <w:szCs w:val="20"/>
              </w:rPr>
              <w:t xml:space="preserve"> for the year</w:t>
            </w:r>
          </w:p>
        </w:tc>
        <w:tc>
          <w:tcPr>
            <w:tcW w:w="1240" w:type="dxa"/>
            <w:vAlign w:val="bottom"/>
          </w:tcPr>
          <w:p w14:paraId="1FED390E" w14:textId="6F5BC82C" w:rsidR="00D109DF" w:rsidRPr="00D109DF" w:rsidRDefault="00D109DF" w:rsidP="00D109DF">
            <w:pPr>
              <w:tabs>
                <w:tab w:val="decimal" w:pos="882"/>
              </w:tabs>
              <w:spacing w:line="360" w:lineRule="exact"/>
              <w:rPr>
                <w:rFonts w:ascii="Arial" w:hAnsi="Arial" w:cstheme="minorBidi"/>
                <w:sz w:val="20"/>
                <w:szCs w:val="20"/>
              </w:rPr>
            </w:pPr>
            <w:r w:rsidRPr="00D109DF">
              <w:rPr>
                <w:rFonts w:ascii="Arial" w:hAnsi="Arial" w:cstheme="minorBidi"/>
                <w:sz w:val="20"/>
                <w:szCs w:val="20"/>
              </w:rPr>
              <w:t>29,189</w:t>
            </w:r>
          </w:p>
        </w:tc>
        <w:tc>
          <w:tcPr>
            <w:tcW w:w="1240" w:type="dxa"/>
            <w:vAlign w:val="bottom"/>
          </w:tcPr>
          <w:p w14:paraId="6AB2871B" w14:textId="3FF96B89" w:rsidR="00D109DF" w:rsidRPr="00D109DF" w:rsidRDefault="00D109DF" w:rsidP="00D109DF">
            <w:pPr>
              <w:tabs>
                <w:tab w:val="decimal" w:pos="882"/>
              </w:tabs>
              <w:spacing w:line="360" w:lineRule="exact"/>
              <w:rPr>
                <w:rFonts w:ascii="Arial" w:hAnsi="Arial" w:cstheme="minorBidi"/>
                <w:sz w:val="20"/>
                <w:szCs w:val="20"/>
              </w:rPr>
            </w:pPr>
            <w:r w:rsidRPr="00D109DF">
              <w:rPr>
                <w:rFonts w:ascii="Arial" w:hAnsi="Arial" w:cstheme="minorBidi"/>
                <w:sz w:val="20"/>
                <w:szCs w:val="20"/>
              </w:rPr>
              <w:t>22,375</w:t>
            </w:r>
          </w:p>
        </w:tc>
        <w:tc>
          <w:tcPr>
            <w:tcW w:w="1240" w:type="dxa"/>
            <w:vAlign w:val="bottom"/>
          </w:tcPr>
          <w:p w14:paraId="5DF5F96A" w14:textId="5E9F348B" w:rsidR="00D109DF" w:rsidRPr="00413E72" w:rsidRDefault="00D109DF" w:rsidP="00D109DF">
            <w:pPr>
              <w:tabs>
                <w:tab w:val="decimal" w:pos="882"/>
              </w:tabs>
              <w:spacing w:line="360" w:lineRule="exact"/>
              <w:rPr>
                <w:rFonts w:ascii="Arial" w:hAnsi="Arial" w:cstheme="minorBidi"/>
                <w:sz w:val="20"/>
                <w:szCs w:val="20"/>
                <w:cs/>
              </w:rPr>
            </w:pPr>
            <w:r w:rsidRPr="00D109DF">
              <w:rPr>
                <w:rFonts w:ascii="Arial" w:hAnsi="Arial" w:cstheme="minorBidi"/>
                <w:sz w:val="20"/>
                <w:szCs w:val="20"/>
              </w:rPr>
              <w:t>6,431</w:t>
            </w:r>
          </w:p>
        </w:tc>
        <w:tc>
          <w:tcPr>
            <w:tcW w:w="1241" w:type="dxa"/>
            <w:vAlign w:val="bottom"/>
          </w:tcPr>
          <w:p w14:paraId="406E32D8" w14:textId="6E90E3BD" w:rsidR="00D109DF" w:rsidRPr="00413E72" w:rsidRDefault="00D109DF" w:rsidP="00D109DF">
            <w:pPr>
              <w:tabs>
                <w:tab w:val="decimal" w:pos="882"/>
              </w:tabs>
              <w:spacing w:line="360" w:lineRule="exact"/>
              <w:rPr>
                <w:rFonts w:ascii="Arial" w:hAnsi="Arial" w:cs="Arial"/>
                <w:sz w:val="20"/>
                <w:szCs w:val="20"/>
              </w:rPr>
            </w:pPr>
            <w:r w:rsidRPr="00413E72">
              <w:rPr>
                <w:rFonts w:ascii="Arial" w:hAnsi="Arial" w:cstheme="minorBidi"/>
                <w:sz w:val="20"/>
                <w:szCs w:val="20"/>
              </w:rPr>
              <w:t>-</w:t>
            </w:r>
          </w:p>
        </w:tc>
      </w:tr>
      <w:tr w:rsidR="00D109DF" w:rsidRPr="00413E72" w14:paraId="6EEE332B" w14:textId="77777777" w:rsidTr="00A12AE2">
        <w:tc>
          <w:tcPr>
            <w:tcW w:w="4140" w:type="dxa"/>
            <w:vAlign w:val="bottom"/>
          </w:tcPr>
          <w:p w14:paraId="72AF4690" w14:textId="77777777" w:rsidR="00D109DF" w:rsidRPr="00413E72" w:rsidRDefault="00D109DF" w:rsidP="00D109DF">
            <w:pPr>
              <w:tabs>
                <w:tab w:val="left" w:pos="567"/>
                <w:tab w:val="left" w:pos="1134"/>
                <w:tab w:val="left" w:pos="1701"/>
              </w:tabs>
              <w:spacing w:line="360" w:lineRule="exact"/>
              <w:ind w:left="162" w:right="-108" w:hanging="180"/>
              <w:rPr>
                <w:rFonts w:ascii="Arial" w:hAnsi="Arial" w:cs="Arial"/>
                <w:b/>
                <w:bCs/>
                <w:color w:val="000000"/>
                <w:sz w:val="20"/>
                <w:szCs w:val="20"/>
              </w:rPr>
            </w:pPr>
            <w:r w:rsidRPr="00413E72">
              <w:rPr>
                <w:rFonts w:ascii="Arial" w:hAnsi="Arial" w:cs="Arial"/>
                <w:b/>
                <w:bCs/>
                <w:color w:val="000000"/>
                <w:sz w:val="20"/>
                <w:szCs w:val="20"/>
              </w:rPr>
              <w:t>Deferred tax</w:t>
            </w:r>
            <w:r w:rsidRPr="00413E72">
              <w:rPr>
                <w:rFonts w:ascii="Arial" w:hAnsi="Arial" w:cs="Arial"/>
                <w:b/>
                <w:bCs/>
                <w:color w:val="000000"/>
                <w:sz w:val="20"/>
                <w:szCs w:val="20"/>
                <w:cs/>
              </w:rPr>
              <w:t>:</w:t>
            </w:r>
          </w:p>
        </w:tc>
        <w:tc>
          <w:tcPr>
            <w:tcW w:w="1240" w:type="dxa"/>
            <w:vAlign w:val="bottom"/>
          </w:tcPr>
          <w:p w14:paraId="4932FE65" w14:textId="77777777" w:rsidR="00D109DF" w:rsidRPr="00D109DF" w:rsidRDefault="00D109DF" w:rsidP="00D109DF">
            <w:pPr>
              <w:tabs>
                <w:tab w:val="decimal" w:pos="882"/>
              </w:tabs>
              <w:spacing w:line="360" w:lineRule="exact"/>
              <w:rPr>
                <w:rFonts w:ascii="Arial" w:hAnsi="Arial" w:cstheme="minorBidi"/>
                <w:sz w:val="20"/>
                <w:szCs w:val="20"/>
              </w:rPr>
            </w:pPr>
          </w:p>
        </w:tc>
        <w:tc>
          <w:tcPr>
            <w:tcW w:w="1240" w:type="dxa"/>
            <w:vAlign w:val="bottom"/>
          </w:tcPr>
          <w:p w14:paraId="44563ABD" w14:textId="77777777" w:rsidR="00D109DF" w:rsidRPr="00D109DF" w:rsidRDefault="00D109DF" w:rsidP="00D109DF">
            <w:pPr>
              <w:tabs>
                <w:tab w:val="decimal" w:pos="882"/>
              </w:tabs>
              <w:spacing w:line="360" w:lineRule="exact"/>
              <w:rPr>
                <w:rFonts w:ascii="Arial" w:hAnsi="Arial" w:cstheme="minorBidi"/>
                <w:sz w:val="20"/>
                <w:szCs w:val="20"/>
              </w:rPr>
            </w:pPr>
          </w:p>
        </w:tc>
        <w:tc>
          <w:tcPr>
            <w:tcW w:w="1240" w:type="dxa"/>
            <w:vAlign w:val="bottom"/>
          </w:tcPr>
          <w:p w14:paraId="3B183A87" w14:textId="77777777" w:rsidR="00D109DF" w:rsidRPr="00D109DF" w:rsidRDefault="00D109DF" w:rsidP="00D109DF">
            <w:pPr>
              <w:tabs>
                <w:tab w:val="decimal" w:pos="882"/>
              </w:tabs>
              <w:spacing w:line="360" w:lineRule="exact"/>
              <w:rPr>
                <w:rFonts w:ascii="Arial" w:hAnsi="Arial" w:cstheme="minorBidi"/>
                <w:sz w:val="20"/>
                <w:szCs w:val="20"/>
              </w:rPr>
            </w:pPr>
          </w:p>
        </w:tc>
        <w:tc>
          <w:tcPr>
            <w:tcW w:w="1241" w:type="dxa"/>
            <w:vAlign w:val="bottom"/>
          </w:tcPr>
          <w:p w14:paraId="2B8A2D07" w14:textId="77777777" w:rsidR="00D109DF" w:rsidRPr="00413E72" w:rsidRDefault="00D109DF" w:rsidP="00D109DF">
            <w:pPr>
              <w:tabs>
                <w:tab w:val="decimal" w:pos="882"/>
              </w:tabs>
              <w:spacing w:line="360" w:lineRule="exact"/>
              <w:rPr>
                <w:rFonts w:ascii="Arial" w:hAnsi="Arial" w:cs="Arial"/>
                <w:sz w:val="20"/>
                <w:szCs w:val="20"/>
              </w:rPr>
            </w:pPr>
          </w:p>
        </w:tc>
      </w:tr>
      <w:tr w:rsidR="00D109DF" w:rsidRPr="00413E72" w14:paraId="42EB5702" w14:textId="77777777" w:rsidTr="00A12AE2">
        <w:tc>
          <w:tcPr>
            <w:tcW w:w="4140" w:type="dxa"/>
            <w:vAlign w:val="bottom"/>
          </w:tcPr>
          <w:p w14:paraId="432DD95B" w14:textId="77777777" w:rsidR="00D109DF" w:rsidRPr="00413E72" w:rsidRDefault="00D109DF" w:rsidP="00D109DF">
            <w:pPr>
              <w:tabs>
                <w:tab w:val="left" w:pos="1440"/>
              </w:tabs>
              <w:spacing w:line="360" w:lineRule="exact"/>
              <w:ind w:left="162" w:hanging="180"/>
              <w:rPr>
                <w:rFonts w:ascii="Arial" w:hAnsi="Arial" w:cs="Arial"/>
                <w:sz w:val="20"/>
                <w:szCs w:val="20"/>
              </w:rPr>
            </w:pPr>
            <w:r w:rsidRPr="00413E72">
              <w:rPr>
                <w:rFonts w:ascii="Arial" w:hAnsi="Arial" w:cs="Arial"/>
                <w:sz w:val="20"/>
                <w:szCs w:val="20"/>
              </w:rPr>
              <w:t xml:space="preserve">Relating to origination and reversal                         of temporary differences  </w:t>
            </w:r>
          </w:p>
        </w:tc>
        <w:tc>
          <w:tcPr>
            <w:tcW w:w="1240" w:type="dxa"/>
            <w:vAlign w:val="bottom"/>
          </w:tcPr>
          <w:p w14:paraId="50F83EB7" w14:textId="1CAFA72B" w:rsidR="00D109DF" w:rsidRPr="00D109DF" w:rsidRDefault="00D109DF" w:rsidP="00D109DF">
            <w:pPr>
              <w:pBdr>
                <w:bottom w:val="single" w:sz="4" w:space="1" w:color="auto"/>
              </w:pBdr>
              <w:tabs>
                <w:tab w:val="decimal" w:pos="882"/>
              </w:tabs>
              <w:spacing w:line="360" w:lineRule="exact"/>
              <w:rPr>
                <w:rFonts w:ascii="Arial" w:hAnsi="Arial" w:cstheme="minorBidi"/>
                <w:sz w:val="20"/>
                <w:szCs w:val="20"/>
              </w:rPr>
            </w:pPr>
            <w:r w:rsidRPr="00D109DF">
              <w:rPr>
                <w:rFonts w:ascii="Arial" w:hAnsi="Arial" w:cstheme="minorBidi"/>
                <w:sz w:val="20"/>
                <w:szCs w:val="20"/>
              </w:rPr>
              <w:t>743</w:t>
            </w:r>
          </w:p>
        </w:tc>
        <w:tc>
          <w:tcPr>
            <w:tcW w:w="1240" w:type="dxa"/>
            <w:vAlign w:val="bottom"/>
          </w:tcPr>
          <w:p w14:paraId="5E8AD755" w14:textId="1758EE01" w:rsidR="00D109DF" w:rsidRPr="00D109DF" w:rsidRDefault="00D109DF" w:rsidP="00D109DF">
            <w:pPr>
              <w:pBdr>
                <w:bottom w:val="single" w:sz="4" w:space="1" w:color="auto"/>
              </w:pBdr>
              <w:tabs>
                <w:tab w:val="decimal" w:pos="882"/>
              </w:tabs>
              <w:spacing w:line="360" w:lineRule="exact"/>
              <w:rPr>
                <w:rFonts w:ascii="Arial" w:hAnsi="Arial" w:cstheme="minorBidi"/>
                <w:sz w:val="20"/>
                <w:szCs w:val="20"/>
              </w:rPr>
            </w:pPr>
            <w:r w:rsidRPr="00D109DF">
              <w:rPr>
                <w:rFonts w:ascii="Arial" w:hAnsi="Arial" w:cstheme="minorBidi"/>
                <w:sz w:val="20"/>
                <w:szCs w:val="20"/>
              </w:rPr>
              <w:t>(1,379)</w:t>
            </w:r>
          </w:p>
        </w:tc>
        <w:tc>
          <w:tcPr>
            <w:tcW w:w="1240" w:type="dxa"/>
            <w:vAlign w:val="bottom"/>
          </w:tcPr>
          <w:p w14:paraId="0F73C474" w14:textId="49AF5FA6" w:rsidR="00D109DF" w:rsidRPr="00D109DF" w:rsidRDefault="00D109DF" w:rsidP="00D109DF">
            <w:pPr>
              <w:pBdr>
                <w:bottom w:val="single" w:sz="4" w:space="1" w:color="auto"/>
              </w:pBdr>
              <w:tabs>
                <w:tab w:val="decimal" w:pos="882"/>
              </w:tabs>
              <w:spacing w:line="360" w:lineRule="exact"/>
              <w:rPr>
                <w:rFonts w:ascii="Arial" w:hAnsi="Arial" w:cstheme="minorBidi"/>
                <w:sz w:val="20"/>
                <w:szCs w:val="20"/>
              </w:rPr>
            </w:pPr>
            <w:r w:rsidRPr="00D109DF">
              <w:rPr>
                <w:rFonts w:ascii="Arial" w:hAnsi="Arial" w:cstheme="minorBidi"/>
                <w:sz w:val="20"/>
                <w:szCs w:val="20"/>
              </w:rPr>
              <w:t>1,233</w:t>
            </w:r>
          </w:p>
        </w:tc>
        <w:tc>
          <w:tcPr>
            <w:tcW w:w="1241" w:type="dxa"/>
            <w:vAlign w:val="bottom"/>
          </w:tcPr>
          <w:p w14:paraId="6744512F" w14:textId="24EF994F" w:rsidR="00D109DF" w:rsidRPr="00413E72" w:rsidRDefault="00D109DF" w:rsidP="00D109DF">
            <w:pPr>
              <w:pBdr>
                <w:bottom w:val="single" w:sz="4" w:space="1" w:color="auto"/>
              </w:pBdr>
              <w:tabs>
                <w:tab w:val="decimal" w:pos="882"/>
              </w:tabs>
              <w:spacing w:line="360" w:lineRule="exact"/>
              <w:rPr>
                <w:rFonts w:ascii="Arial" w:hAnsi="Arial" w:cs="Arial"/>
                <w:sz w:val="20"/>
                <w:szCs w:val="20"/>
              </w:rPr>
            </w:pPr>
            <w:r w:rsidRPr="00413E72">
              <w:rPr>
                <w:rFonts w:ascii="Arial" w:hAnsi="Arial" w:cs="Arial"/>
                <w:sz w:val="20"/>
                <w:szCs w:val="20"/>
              </w:rPr>
              <w:t>6,309</w:t>
            </w:r>
          </w:p>
        </w:tc>
      </w:tr>
      <w:tr w:rsidR="00D109DF" w:rsidRPr="00413E72" w14:paraId="54AF0A72" w14:textId="77777777" w:rsidTr="00A12AE2">
        <w:tc>
          <w:tcPr>
            <w:tcW w:w="4140" w:type="dxa"/>
            <w:vAlign w:val="bottom"/>
          </w:tcPr>
          <w:p w14:paraId="165BC02B" w14:textId="2585E387" w:rsidR="00D109DF" w:rsidRPr="00413E72" w:rsidRDefault="00D109DF" w:rsidP="00754709">
            <w:pPr>
              <w:tabs>
                <w:tab w:val="left" w:pos="567"/>
                <w:tab w:val="left" w:pos="1134"/>
                <w:tab w:val="left" w:pos="1701"/>
              </w:tabs>
              <w:spacing w:line="360" w:lineRule="exact"/>
              <w:ind w:left="162" w:right="-108" w:hanging="180"/>
              <w:rPr>
                <w:rFonts w:ascii="Arial" w:hAnsi="Arial" w:cs="Arial"/>
                <w:b/>
                <w:bCs/>
                <w:color w:val="000000"/>
                <w:sz w:val="20"/>
                <w:szCs w:val="20"/>
              </w:rPr>
            </w:pPr>
            <w:r w:rsidRPr="00413E72">
              <w:rPr>
                <w:rFonts w:ascii="Arial" w:hAnsi="Arial" w:cs="Arial"/>
                <w:b/>
                <w:bCs/>
                <w:color w:val="000000"/>
                <w:sz w:val="20"/>
                <w:szCs w:val="20"/>
              </w:rPr>
              <w:t>Tax expense reported in profit or loss</w:t>
            </w:r>
          </w:p>
        </w:tc>
        <w:tc>
          <w:tcPr>
            <w:tcW w:w="1240" w:type="dxa"/>
            <w:vAlign w:val="bottom"/>
          </w:tcPr>
          <w:p w14:paraId="58E7F2F5" w14:textId="67F5417D" w:rsidR="00D109DF" w:rsidRPr="00D109DF" w:rsidRDefault="00D109DF" w:rsidP="00D109DF">
            <w:pPr>
              <w:pBdr>
                <w:bottom w:val="double" w:sz="4" w:space="1" w:color="auto"/>
              </w:pBdr>
              <w:tabs>
                <w:tab w:val="decimal" w:pos="882"/>
              </w:tabs>
              <w:spacing w:line="360" w:lineRule="exact"/>
              <w:rPr>
                <w:rFonts w:ascii="Arial" w:hAnsi="Arial" w:cstheme="minorBidi"/>
                <w:sz w:val="20"/>
                <w:szCs w:val="20"/>
              </w:rPr>
            </w:pPr>
            <w:r w:rsidRPr="00D109DF">
              <w:rPr>
                <w:rFonts w:ascii="Arial" w:hAnsi="Arial" w:cstheme="minorBidi"/>
                <w:sz w:val="20"/>
                <w:szCs w:val="20"/>
              </w:rPr>
              <w:t>29,932</w:t>
            </w:r>
          </w:p>
        </w:tc>
        <w:tc>
          <w:tcPr>
            <w:tcW w:w="1240" w:type="dxa"/>
            <w:vAlign w:val="bottom"/>
          </w:tcPr>
          <w:p w14:paraId="556089D4" w14:textId="5714DD95" w:rsidR="00D109DF" w:rsidRPr="00D109DF" w:rsidRDefault="00D109DF" w:rsidP="00D109DF">
            <w:pPr>
              <w:pBdr>
                <w:bottom w:val="double" w:sz="4" w:space="1" w:color="auto"/>
              </w:pBdr>
              <w:tabs>
                <w:tab w:val="decimal" w:pos="882"/>
              </w:tabs>
              <w:spacing w:line="360" w:lineRule="exact"/>
              <w:rPr>
                <w:rFonts w:ascii="Arial" w:hAnsi="Arial" w:cstheme="minorBidi"/>
                <w:sz w:val="20"/>
                <w:szCs w:val="20"/>
              </w:rPr>
            </w:pPr>
            <w:r w:rsidRPr="00D109DF">
              <w:rPr>
                <w:rFonts w:ascii="Arial" w:hAnsi="Arial" w:cstheme="minorBidi"/>
                <w:sz w:val="20"/>
                <w:szCs w:val="20"/>
              </w:rPr>
              <w:t>20,996</w:t>
            </w:r>
          </w:p>
        </w:tc>
        <w:tc>
          <w:tcPr>
            <w:tcW w:w="1240" w:type="dxa"/>
            <w:vAlign w:val="bottom"/>
          </w:tcPr>
          <w:p w14:paraId="73946846" w14:textId="56858115" w:rsidR="00D109DF" w:rsidRPr="00D109DF" w:rsidRDefault="00D109DF" w:rsidP="00D109DF">
            <w:pPr>
              <w:pBdr>
                <w:bottom w:val="double" w:sz="4" w:space="1" w:color="auto"/>
              </w:pBdr>
              <w:tabs>
                <w:tab w:val="decimal" w:pos="882"/>
              </w:tabs>
              <w:spacing w:line="360" w:lineRule="exact"/>
              <w:rPr>
                <w:rFonts w:ascii="Arial" w:hAnsi="Arial" w:cstheme="minorBidi"/>
                <w:sz w:val="20"/>
                <w:szCs w:val="20"/>
              </w:rPr>
            </w:pPr>
            <w:r w:rsidRPr="00D109DF">
              <w:rPr>
                <w:rFonts w:ascii="Arial" w:hAnsi="Arial" w:cstheme="minorBidi"/>
                <w:sz w:val="20"/>
                <w:szCs w:val="20"/>
              </w:rPr>
              <w:t>7,664</w:t>
            </w:r>
          </w:p>
        </w:tc>
        <w:tc>
          <w:tcPr>
            <w:tcW w:w="1241" w:type="dxa"/>
            <w:vAlign w:val="bottom"/>
          </w:tcPr>
          <w:p w14:paraId="1F71329A" w14:textId="3365769D" w:rsidR="00D109DF" w:rsidRPr="00413E72" w:rsidRDefault="00D109DF" w:rsidP="00D109DF">
            <w:pPr>
              <w:pBdr>
                <w:bottom w:val="double" w:sz="4" w:space="1" w:color="auto"/>
              </w:pBdr>
              <w:tabs>
                <w:tab w:val="decimal" w:pos="882"/>
              </w:tabs>
              <w:spacing w:line="360" w:lineRule="exact"/>
              <w:rPr>
                <w:rFonts w:ascii="Arial" w:hAnsi="Arial" w:cs="Arial"/>
                <w:sz w:val="20"/>
                <w:szCs w:val="20"/>
              </w:rPr>
            </w:pPr>
            <w:r w:rsidRPr="00413E72">
              <w:rPr>
                <w:rFonts w:ascii="Arial" w:hAnsi="Arial" w:cs="Arial"/>
                <w:sz w:val="20"/>
                <w:szCs w:val="20"/>
              </w:rPr>
              <w:t>6,309</w:t>
            </w:r>
          </w:p>
        </w:tc>
      </w:tr>
    </w:tbl>
    <w:p w14:paraId="7F141661" w14:textId="77777777" w:rsidR="00361832" w:rsidRDefault="00361832" w:rsidP="00740878">
      <w:pPr>
        <w:pStyle w:val="BodyTextIndent3"/>
        <w:widowControl/>
        <w:tabs>
          <w:tab w:val="clear" w:pos="2160"/>
          <w:tab w:val="clear" w:pos="9620"/>
        </w:tabs>
        <w:spacing w:before="240"/>
        <w:ind w:left="533" w:firstLine="0"/>
        <w:jc w:val="thaiDistribute"/>
        <w:rPr>
          <w:rFonts w:ascii="Arial" w:hAnsi="Arial" w:cs="Arial"/>
          <w:sz w:val="22"/>
          <w:szCs w:val="22"/>
          <w:lang w:val="en-US"/>
        </w:rPr>
      </w:pPr>
    </w:p>
    <w:p w14:paraId="0C33515C" w14:textId="77777777" w:rsidR="00361832" w:rsidRDefault="0036183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A30A2B6" w14:textId="40AB71A3" w:rsidR="00A70B39" w:rsidRPr="00413E72" w:rsidRDefault="00A70B39" w:rsidP="00740878">
      <w:pPr>
        <w:pStyle w:val="BodyTextIndent3"/>
        <w:widowControl/>
        <w:tabs>
          <w:tab w:val="clear" w:pos="2160"/>
          <w:tab w:val="clear" w:pos="9620"/>
        </w:tabs>
        <w:spacing w:before="240"/>
        <w:ind w:left="533" w:firstLine="0"/>
        <w:jc w:val="thaiDistribute"/>
        <w:rPr>
          <w:rFonts w:ascii="Arial" w:hAnsi="Arial" w:cs="Arial"/>
          <w:sz w:val="22"/>
          <w:szCs w:val="22"/>
          <w:lang w:val="en-US"/>
        </w:rPr>
      </w:pPr>
      <w:r w:rsidRPr="00413E72">
        <w:rPr>
          <w:rFonts w:ascii="Arial" w:hAnsi="Arial" w:cs="Arial"/>
          <w:sz w:val="22"/>
          <w:szCs w:val="22"/>
          <w:lang w:val="en-US"/>
        </w:rPr>
        <w:lastRenderedPageBreak/>
        <w:t>The reconciliation between accounting profit and income tax expense</w:t>
      </w:r>
      <w:r w:rsidR="009F64F0">
        <w:rPr>
          <w:rFonts w:ascii="Arial" w:hAnsi="Arial" w:cs="Arial"/>
          <w:sz w:val="22"/>
          <w:szCs w:val="22"/>
          <w:lang w:val="en-US"/>
        </w:rPr>
        <w:t xml:space="preserve"> </w:t>
      </w:r>
      <w:r w:rsidRPr="00413E72">
        <w:rPr>
          <w:rFonts w:ascii="Arial" w:hAnsi="Arial" w:cs="Arial"/>
          <w:sz w:val="22"/>
          <w:szCs w:val="22"/>
          <w:lang w:val="en-US"/>
        </w:rPr>
        <w:t>is shown below</w:t>
      </w:r>
      <w:r w:rsidRPr="00413E72">
        <w:rPr>
          <w:rFonts w:ascii="Arial" w:hAnsi="Arial" w:cs="Arial"/>
          <w:sz w:val="22"/>
          <w:szCs w:val="22"/>
          <w:cs/>
          <w:lang w:val="en-US"/>
        </w:rPr>
        <w:t>.</w:t>
      </w:r>
    </w:p>
    <w:tbl>
      <w:tblPr>
        <w:tblW w:w="9120" w:type="dxa"/>
        <w:tblInd w:w="450" w:type="dxa"/>
        <w:tblLayout w:type="fixed"/>
        <w:tblLook w:val="01E0" w:firstRow="1" w:lastRow="1" w:firstColumn="1" w:lastColumn="1" w:noHBand="0" w:noVBand="0"/>
      </w:tblPr>
      <w:tblGrid>
        <w:gridCol w:w="4140"/>
        <w:gridCol w:w="1245"/>
        <w:gridCol w:w="1245"/>
        <w:gridCol w:w="1245"/>
        <w:gridCol w:w="1245"/>
      </w:tblGrid>
      <w:tr w:rsidR="00A70B39" w:rsidRPr="00413E72" w14:paraId="4FA2D91D" w14:textId="77777777" w:rsidTr="00A12AE2">
        <w:tc>
          <w:tcPr>
            <w:tcW w:w="4140" w:type="dxa"/>
          </w:tcPr>
          <w:p w14:paraId="16DEFE28" w14:textId="77777777" w:rsidR="00A70B39" w:rsidRPr="00413E72" w:rsidRDefault="00A70B39" w:rsidP="009F64F0">
            <w:pPr>
              <w:tabs>
                <w:tab w:val="left" w:pos="1440"/>
              </w:tabs>
              <w:spacing w:line="380" w:lineRule="exact"/>
              <w:jc w:val="thaiDistribute"/>
              <w:rPr>
                <w:rFonts w:ascii="Arial" w:hAnsi="Arial" w:cs="Arial"/>
                <w:spacing w:val="-4"/>
                <w:sz w:val="20"/>
                <w:szCs w:val="20"/>
              </w:rPr>
            </w:pPr>
          </w:p>
        </w:tc>
        <w:tc>
          <w:tcPr>
            <w:tcW w:w="4980" w:type="dxa"/>
            <w:gridSpan w:val="4"/>
          </w:tcPr>
          <w:p w14:paraId="03C8F670" w14:textId="77777777" w:rsidR="00A70B39" w:rsidRPr="00413E72" w:rsidRDefault="00A70B39" w:rsidP="009F64F0">
            <w:pPr>
              <w:spacing w:line="380" w:lineRule="exact"/>
              <w:jc w:val="right"/>
              <w:rPr>
                <w:rFonts w:ascii="Arial" w:hAnsi="Arial" w:cs="Arial"/>
                <w:spacing w:val="-4"/>
                <w:sz w:val="20"/>
                <w:szCs w:val="20"/>
              </w:rPr>
            </w:pPr>
            <w:r w:rsidRPr="00413E72">
              <w:rPr>
                <w:rFonts w:ascii="Arial" w:hAnsi="Arial" w:cs="Arial"/>
                <w:spacing w:val="-4"/>
                <w:sz w:val="20"/>
                <w:szCs w:val="20"/>
                <w:cs/>
              </w:rPr>
              <w:t>(</w:t>
            </w:r>
            <w:r w:rsidRPr="00413E72">
              <w:rPr>
                <w:rFonts w:ascii="Arial" w:hAnsi="Arial" w:cs="Arial"/>
                <w:spacing w:val="-4"/>
                <w:sz w:val="20"/>
                <w:szCs w:val="20"/>
              </w:rPr>
              <w:t>Unit</w:t>
            </w:r>
            <w:r w:rsidRPr="00413E72">
              <w:rPr>
                <w:rFonts w:ascii="Arial" w:hAnsi="Arial" w:cs="Arial"/>
                <w:spacing w:val="-4"/>
                <w:sz w:val="20"/>
                <w:szCs w:val="20"/>
                <w:cs/>
              </w:rPr>
              <w:t xml:space="preserve">: </w:t>
            </w:r>
            <w:r w:rsidRPr="00413E72">
              <w:rPr>
                <w:rFonts w:ascii="Arial" w:hAnsi="Arial" w:cs="Arial"/>
                <w:spacing w:val="-4"/>
                <w:sz w:val="20"/>
                <w:szCs w:val="20"/>
              </w:rPr>
              <w:t>Thousand Baht</w:t>
            </w:r>
            <w:r w:rsidRPr="00413E72">
              <w:rPr>
                <w:rFonts w:ascii="Arial" w:hAnsi="Arial" w:cs="Arial"/>
                <w:spacing w:val="-4"/>
                <w:sz w:val="20"/>
                <w:szCs w:val="20"/>
                <w:cs/>
              </w:rPr>
              <w:t>)</w:t>
            </w:r>
          </w:p>
        </w:tc>
      </w:tr>
      <w:tr w:rsidR="00A70B39" w:rsidRPr="00413E72" w14:paraId="178389D3" w14:textId="77777777" w:rsidTr="00A12AE2">
        <w:tc>
          <w:tcPr>
            <w:tcW w:w="4140" w:type="dxa"/>
          </w:tcPr>
          <w:p w14:paraId="357010BE" w14:textId="77777777" w:rsidR="00A70B39" w:rsidRPr="00413E72" w:rsidRDefault="00A70B39" w:rsidP="009F64F0">
            <w:pPr>
              <w:tabs>
                <w:tab w:val="left" w:pos="1440"/>
              </w:tabs>
              <w:spacing w:line="380" w:lineRule="exact"/>
              <w:jc w:val="thaiDistribute"/>
              <w:rPr>
                <w:rFonts w:ascii="Arial" w:hAnsi="Arial" w:cs="Arial"/>
                <w:spacing w:val="-4"/>
                <w:sz w:val="20"/>
                <w:szCs w:val="20"/>
              </w:rPr>
            </w:pPr>
          </w:p>
        </w:tc>
        <w:tc>
          <w:tcPr>
            <w:tcW w:w="2490" w:type="dxa"/>
            <w:gridSpan w:val="2"/>
            <w:vAlign w:val="bottom"/>
          </w:tcPr>
          <w:p w14:paraId="273F0F62" w14:textId="77777777" w:rsidR="00A70B39" w:rsidRPr="00413E72" w:rsidRDefault="00A70B39" w:rsidP="009F64F0">
            <w:pPr>
              <w:spacing w:line="380" w:lineRule="exact"/>
              <w:ind w:right="-43"/>
              <w:jc w:val="center"/>
              <w:rPr>
                <w:rFonts w:ascii="Arial" w:hAnsi="Arial" w:cs="Arial"/>
                <w:sz w:val="20"/>
                <w:szCs w:val="20"/>
              </w:rPr>
            </w:pPr>
            <w:r w:rsidRPr="00413E72">
              <w:rPr>
                <w:rFonts w:ascii="Arial" w:hAnsi="Arial" w:cs="Arial"/>
                <w:sz w:val="20"/>
                <w:szCs w:val="20"/>
              </w:rPr>
              <w:t xml:space="preserve">Consolidated </w:t>
            </w:r>
          </w:p>
        </w:tc>
        <w:tc>
          <w:tcPr>
            <w:tcW w:w="2490" w:type="dxa"/>
            <w:gridSpan w:val="2"/>
            <w:vAlign w:val="bottom"/>
          </w:tcPr>
          <w:p w14:paraId="393DEB95" w14:textId="77777777" w:rsidR="00A70B39" w:rsidRPr="00413E72" w:rsidRDefault="00A70B39" w:rsidP="009F64F0">
            <w:pPr>
              <w:spacing w:line="380" w:lineRule="exact"/>
              <w:ind w:right="-43"/>
              <w:jc w:val="center"/>
              <w:rPr>
                <w:rFonts w:ascii="Arial" w:hAnsi="Arial" w:cs="Arial"/>
                <w:sz w:val="20"/>
                <w:szCs w:val="20"/>
              </w:rPr>
            </w:pPr>
            <w:r w:rsidRPr="00413E72">
              <w:rPr>
                <w:rFonts w:ascii="Arial" w:hAnsi="Arial" w:cs="Arial"/>
                <w:sz w:val="20"/>
                <w:szCs w:val="20"/>
              </w:rPr>
              <w:t xml:space="preserve">Separate </w:t>
            </w:r>
          </w:p>
        </w:tc>
      </w:tr>
      <w:tr w:rsidR="00A70B39" w:rsidRPr="00413E72" w14:paraId="050ED7AC" w14:textId="77777777" w:rsidTr="00A12AE2">
        <w:tc>
          <w:tcPr>
            <w:tcW w:w="4140" w:type="dxa"/>
          </w:tcPr>
          <w:p w14:paraId="2C4B1D33" w14:textId="77777777" w:rsidR="00A70B39" w:rsidRPr="00413E72" w:rsidRDefault="00A70B39" w:rsidP="009F64F0">
            <w:pPr>
              <w:tabs>
                <w:tab w:val="left" w:pos="1440"/>
              </w:tabs>
              <w:spacing w:line="380" w:lineRule="exact"/>
              <w:jc w:val="thaiDistribute"/>
              <w:rPr>
                <w:rFonts w:ascii="Arial" w:hAnsi="Arial" w:cs="Arial"/>
                <w:spacing w:val="-4"/>
                <w:sz w:val="20"/>
                <w:szCs w:val="20"/>
              </w:rPr>
            </w:pPr>
          </w:p>
        </w:tc>
        <w:tc>
          <w:tcPr>
            <w:tcW w:w="2490" w:type="dxa"/>
            <w:gridSpan w:val="2"/>
            <w:vAlign w:val="bottom"/>
          </w:tcPr>
          <w:p w14:paraId="58ABF42F" w14:textId="77777777" w:rsidR="00A70B39" w:rsidRPr="00413E72" w:rsidRDefault="00A70B39" w:rsidP="009F64F0">
            <w:pPr>
              <w:pBdr>
                <w:bottom w:val="single" w:sz="4" w:space="1" w:color="auto"/>
              </w:pBdr>
              <w:spacing w:line="380" w:lineRule="exact"/>
              <w:ind w:right="-43"/>
              <w:jc w:val="center"/>
              <w:rPr>
                <w:rFonts w:ascii="Arial" w:hAnsi="Arial" w:cs="Arial"/>
                <w:sz w:val="20"/>
                <w:szCs w:val="20"/>
              </w:rPr>
            </w:pPr>
            <w:r w:rsidRPr="00413E72">
              <w:rPr>
                <w:rFonts w:ascii="Arial" w:hAnsi="Arial" w:cs="Arial"/>
                <w:sz w:val="20"/>
                <w:szCs w:val="20"/>
              </w:rPr>
              <w:t>financial statements</w:t>
            </w:r>
          </w:p>
        </w:tc>
        <w:tc>
          <w:tcPr>
            <w:tcW w:w="2490" w:type="dxa"/>
            <w:gridSpan w:val="2"/>
            <w:vAlign w:val="bottom"/>
          </w:tcPr>
          <w:p w14:paraId="57C393ED" w14:textId="77777777" w:rsidR="00A70B39" w:rsidRPr="00413E72" w:rsidRDefault="00A70B39" w:rsidP="009F64F0">
            <w:pPr>
              <w:pBdr>
                <w:bottom w:val="single" w:sz="4" w:space="1" w:color="auto"/>
              </w:pBdr>
              <w:spacing w:line="380" w:lineRule="exact"/>
              <w:ind w:right="-43"/>
              <w:jc w:val="center"/>
              <w:rPr>
                <w:rFonts w:ascii="Arial" w:hAnsi="Arial" w:cs="Arial"/>
                <w:sz w:val="20"/>
                <w:szCs w:val="20"/>
              </w:rPr>
            </w:pPr>
            <w:r w:rsidRPr="00413E72">
              <w:rPr>
                <w:rFonts w:ascii="Arial" w:hAnsi="Arial" w:cs="Arial"/>
                <w:sz w:val="20"/>
                <w:szCs w:val="20"/>
              </w:rPr>
              <w:t>financial statements</w:t>
            </w:r>
          </w:p>
        </w:tc>
      </w:tr>
      <w:tr w:rsidR="001E53B7" w:rsidRPr="00413E72" w14:paraId="6D3AEA4B" w14:textId="77777777" w:rsidTr="00716E3F">
        <w:trPr>
          <w:trHeight w:val="162"/>
        </w:trPr>
        <w:tc>
          <w:tcPr>
            <w:tcW w:w="4140" w:type="dxa"/>
          </w:tcPr>
          <w:p w14:paraId="25749C88" w14:textId="77777777" w:rsidR="001E53B7" w:rsidRPr="00413E72" w:rsidRDefault="001E53B7" w:rsidP="009F64F0">
            <w:pPr>
              <w:tabs>
                <w:tab w:val="left" w:pos="1440"/>
              </w:tabs>
              <w:spacing w:line="380" w:lineRule="exact"/>
              <w:jc w:val="thaiDistribute"/>
              <w:rPr>
                <w:rFonts w:ascii="Arial" w:hAnsi="Arial" w:cs="Arial"/>
                <w:spacing w:val="-4"/>
                <w:sz w:val="20"/>
                <w:szCs w:val="20"/>
              </w:rPr>
            </w:pPr>
          </w:p>
        </w:tc>
        <w:tc>
          <w:tcPr>
            <w:tcW w:w="1245" w:type="dxa"/>
          </w:tcPr>
          <w:p w14:paraId="05A5C5FB" w14:textId="768E6A16" w:rsidR="001E53B7" w:rsidRPr="00413E72" w:rsidRDefault="000B15BB" w:rsidP="009F64F0">
            <w:pPr>
              <w:pBdr>
                <w:bottom w:val="single" w:sz="4" w:space="1" w:color="auto"/>
              </w:pBdr>
              <w:spacing w:line="380" w:lineRule="exact"/>
              <w:jc w:val="center"/>
              <w:rPr>
                <w:rFonts w:ascii="Arial" w:hAnsi="Arial" w:cstheme="minorBidi"/>
                <w:sz w:val="20"/>
                <w:szCs w:val="20"/>
              </w:rPr>
            </w:pPr>
            <w:r>
              <w:rPr>
                <w:rFonts w:ascii="Arial" w:hAnsi="Arial" w:cstheme="minorBidi"/>
                <w:sz w:val="20"/>
                <w:szCs w:val="20"/>
              </w:rPr>
              <w:t>2024</w:t>
            </w:r>
          </w:p>
        </w:tc>
        <w:tc>
          <w:tcPr>
            <w:tcW w:w="1245" w:type="dxa"/>
          </w:tcPr>
          <w:p w14:paraId="43A8E6FB" w14:textId="1D4B0756" w:rsidR="001E53B7" w:rsidRPr="00413E72" w:rsidRDefault="000B15BB" w:rsidP="009F64F0">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245" w:type="dxa"/>
          </w:tcPr>
          <w:p w14:paraId="41B1F8E2" w14:textId="20ABB589" w:rsidR="001E53B7" w:rsidRPr="00413E72" w:rsidRDefault="000B15BB" w:rsidP="009F64F0">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245" w:type="dxa"/>
          </w:tcPr>
          <w:p w14:paraId="63A5DDCD" w14:textId="65E45831" w:rsidR="001E53B7" w:rsidRPr="00413E72" w:rsidRDefault="000B15BB" w:rsidP="009F64F0">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0B15BB" w:rsidRPr="00413E72" w14:paraId="0ECB40B1" w14:textId="77777777" w:rsidTr="00A12AE2">
        <w:tc>
          <w:tcPr>
            <w:tcW w:w="4140" w:type="dxa"/>
          </w:tcPr>
          <w:p w14:paraId="083B43DF" w14:textId="77777777" w:rsidR="000B15BB" w:rsidRPr="00413E72" w:rsidRDefault="000B15BB" w:rsidP="000B15BB">
            <w:pPr>
              <w:tabs>
                <w:tab w:val="left" w:pos="1440"/>
              </w:tabs>
              <w:spacing w:line="380" w:lineRule="exact"/>
              <w:ind w:left="222" w:hanging="222"/>
              <w:rPr>
                <w:rFonts w:ascii="Arial" w:hAnsi="Arial" w:cs="Arial"/>
                <w:sz w:val="20"/>
                <w:szCs w:val="20"/>
              </w:rPr>
            </w:pPr>
            <w:r w:rsidRPr="00413E72">
              <w:rPr>
                <w:rFonts w:ascii="Arial" w:hAnsi="Arial" w:cs="Arial"/>
                <w:sz w:val="20"/>
                <w:szCs w:val="20"/>
              </w:rPr>
              <w:t>Accounting profit before tax</w:t>
            </w:r>
          </w:p>
        </w:tc>
        <w:tc>
          <w:tcPr>
            <w:tcW w:w="1245" w:type="dxa"/>
            <w:vAlign w:val="bottom"/>
          </w:tcPr>
          <w:p w14:paraId="64A788F8" w14:textId="559E486E" w:rsidR="000B15BB" w:rsidRPr="00413E72" w:rsidRDefault="00D109DF" w:rsidP="000B15BB">
            <w:pPr>
              <w:pBdr>
                <w:bottom w:val="double" w:sz="4" w:space="1" w:color="auto"/>
              </w:pBdr>
              <w:tabs>
                <w:tab w:val="decimal" w:pos="907"/>
              </w:tabs>
              <w:spacing w:line="380" w:lineRule="exact"/>
              <w:ind w:left="-18" w:right="-18"/>
              <w:jc w:val="thaiDistribute"/>
              <w:rPr>
                <w:rFonts w:ascii="Arial" w:hAnsi="Arial" w:cstheme="minorBidi"/>
                <w:spacing w:val="-4"/>
                <w:sz w:val="20"/>
                <w:szCs w:val="20"/>
              </w:rPr>
            </w:pPr>
            <w:r>
              <w:rPr>
                <w:rFonts w:ascii="Arial" w:hAnsi="Arial" w:cstheme="minorBidi"/>
                <w:spacing w:val="-4"/>
                <w:sz w:val="20"/>
                <w:szCs w:val="20"/>
              </w:rPr>
              <w:t>145,807</w:t>
            </w:r>
          </w:p>
        </w:tc>
        <w:tc>
          <w:tcPr>
            <w:tcW w:w="1245" w:type="dxa"/>
            <w:vAlign w:val="bottom"/>
          </w:tcPr>
          <w:p w14:paraId="0A3E6C76" w14:textId="6ED4BC58" w:rsidR="000B15BB" w:rsidRPr="00413E72" w:rsidRDefault="000B15BB" w:rsidP="000B15BB">
            <w:pPr>
              <w:pBdr>
                <w:bottom w:val="double" w:sz="4" w:space="1" w:color="auto"/>
              </w:pBdr>
              <w:tabs>
                <w:tab w:val="decimal" w:pos="907"/>
              </w:tabs>
              <w:spacing w:line="380" w:lineRule="exact"/>
              <w:ind w:left="-18" w:right="-18"/>
              <w:jc w:val="thaiDistribute"/>
              <w:rPr>
                <w:rFonts w:ascii="Arial" w:hAnsi="Arial" w:cs="Arial"/>
                <w:spacing w:val="-4"/>
                <w:sz w:val="20"/>
                <w:szCs w:val="20"/>
              </w:rPr>
            </w:pPr>
            <w:r w:rsidRPr="00413E72">
              <w:rPr>
                <w:rFonts w:ascii="Arial" w:hAnsi="Arial" w:cstheme="minorBidi"/>
                <w:spacing w:val="-4"/>
                <w:sz w:val="20"/>
                <w:szCs w:val="20"/>
              </w:rPr>
              <w:t>71,290</w:t>
            </w:r>
          </w:p>
        </w:tc>
        <w:tc>
          <w:tcPr>
            <w:tcW w:w="1245" w:type="dxa"/>
            <w:vAlign w:val="bottom"/>
          </w:tcPr>
          <w:p w14:paraId="17D3A098" w14:textId="44C78E7A" w:rsidR="000B15BB" w:rsidRPr="00413E72" w:rsidRDefault="00D109DF" w:rsidP="000B15BB">
            <w:pPr>
              <w:pBdr>
                <w:bottom w:val="double" w:sz="4" w:space="1" w:color="auto"/>
              </w:pBdr>
              <w:tabs>
                <w:tab w:val="decimal" w:pos="907"/>
              </w:tabs>
              <w:spacing w:line="380" w:lineRule="exact"/>
              <w:ind w:left="-18" w:right="-18"/>
              <w:jc w:val="thaiDistribute"/>
              <w:rPr>
                <w:rFonts w:ascii="Arial" w:hAnsi="Arial" w:cs="Arial"/>
                <w:spacing w:val="-4"/>
                <w:sz w:val="20"/>
                <w:szCs w:val="20"/>
              </w:rPr>
            </w:pPr>
            <w:r>
              <w:rPr>
                <w:rFonts w:ascii="Arial" w:hAnsi="Arial" w:cs="Arial"/>
                <w:spacing w:val="-4"/>
                <w:sz w:val="20"/>
                <w:szCs w:val="20"/>
              </w:rPr>
              <w:t>121,571</w:t>
            </w:r>
          </w:p>
        </w:tc>
        <w:tc>
          <w:tcPr>
            <w:tcW w:w="1245" w:type="dxa"/>
            <w:vAlign w:val="bottom"/>
          </w:tcPr>
          <w:p w14:paraId="2CC4A3C3" w14:textId="2AA58C79" w:rsidR="000B15BB" w:rsidRPr="00413E72" w:rsidRDefault="000B15BB" w:rsidP="000B15BB">
            <w:pPr>
              <w:pBdr>
                <w:bottom w:val="double" w:sz="4" w:space="1" w:color="auto"/>
              </w:pBd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109,784</w:t>
            </w:r>
          </w:p>
        </w:tc>
      </w:tr>
      <w:tr w:rsidR="000B15BB" w:rsidRPr="00413E72" w14:paraId="073687B5" w14:textId="77777777" w:rsidTr="00A12AE2">
        <w:tc>
          <w:tcPr>
            <w:tcW w:w="4140" w:type="dxa"/>
          </w:tcPr>
          <w:p w14:paraId="267D7967" w14:textId="77777777" w:rsidR="000B15BB" w:rsidRPr="00413E72" w:rsidRDefault="000B15BB" w:rsidP="000B15BB">
            <w:pPr>
              <w:tabs>
                <w:tab w:val="left" w:pos="567"/>
                <w:tab w:val="left" w:pos="1134"/>
                <w:tab w:val="left" w:pos="1701"/>
              </w:tabs>
              <w:spacing w:line="380" w:lineRule="exact"/>
              <w:ind w:left="222" w:hanging="222"/>
              <w:rPr>
                <w:rFonts w:ascii="Arial" w:hAnsi="Arial" w:cs="Arial"/>
                <w:sz w:val="20"/>
                <w:szCs w:val="20"/>
                <w:cs/>
              </w:rPr>
            </w:pPr>
            <w:r w:rsidRPr="00413E72">
              <w:rPr>
                <w:rFonts w:ascii="Arial" w:hAnsi="Arial" w:cs="Arial"/>
                <w:sz w:val="20"/>
                <w:szCs w:val="20"/>
              </w:rPr>
              <w:t>Applicable tax rate</w:t>
            </w:r>
          </w:p>
        </w:tc>
        <w:tc>
          <w:tcPr>
            <w:tcW w:w="1245" w:type="dxa"/>
          </w:tcPr>
          <w:p w14:paraId="36A7399D" w14:textId="77777777" w:rsidR="000B15BB" w:rsidRPr="00413E72" w:rsidRDefault="000B15BB" w:rsidP="000B15BB">
            <w:pPr>
              <w:spacing w:line="380" w:lineRule="exact"/>
              <w:ind w:left="-18" w:right="-18"/>
              <w:jc w:val="center"/>
              <w:rPr>
                <w:rFonts w:ascii="Arial" w:hAnsi="Arial" w:cs="Arial"/>
                <w:spacing w:val="-4"/>
                <w:sz w:val="20"/>
                <w:szCs w:val="20"/>
              </w:rPr>
            </w:pPr>
            <w:r w:rsidRPr="00413E72">
              <w:rPr>
                <w:rFonts w:ascii="Arial" w:hAnsi="Arial" w:cs="Arial"/>
                <w:spacing w:val="-4"/>
                <w:sz w:val="20"/>
                <w:szCs w:val="20"/>
              </w:rPr>
              <w:t>20</w:t>
            </w:r>
            <w:r w:rsidRPr="00413E72">
              <w:rPr>
                <w:rFonts w:ascii="Arial" w:hAnsi="Arial" w:cs="Arial"/>
                <w:spacing w:val="-4"/>
                <w:sz w:val="20"/>
                <w:szCs w:val="20"/>
                <w:cs/>
              </w:rPr>
              <w:t>%</w:t>
            </w:r>
          </w:p>
        </w:tc>
        <w:tc>
          <w:tcPr>
            <w:tcW w:w="1245" w:type="dxa"/>
          </w:tcPr>
          <w:p w14:paraId="485A03AB" w14:textId="31EC797F" w:rsidR="000B15BB" w:rsidRPr="00413E72" w:rsidRDefault="000B15BB" w:rsidP="000B15BB">
            <w:pPr>
              <w:spacing w:line="380" w:lineRule="exact"/>
              <w:ind w:left="-18" w:right="-18"/>
              <w:jc w:val="center"/>
              <w:rPr>
                <w:rFonts w:ascii="Arial" w:hAnsi="Arial" w:cs="Arial"/>
                <w:spacing w:val="-4"/>
                <w:sz w:val="20"/>
                <w:szCs w:val="20"/>
              </w:rPr>
            </w:pPr>
            <w:r w:rsidRPr="00413E72">
              <w:rPr>
                <w:rFonts w:ascii="Arial" w:hAnsi="Arial" w:cs="Arial"/>
                <w:spacing w:val="-4"/>
                <w:sz w:val="20"/>
                <w:szCs w:val="20"/>
              </w:rPr>
              <w:t>20</w:t>
            </w:r>
            <w:r w:rsidRPr="00413E72">
              <w:rPr>
                <w:rFonts w:ascii="Arial" w:hAnsi="Arial" w:cs="Arial"/>
                <w:spacing w:val="-4"/>
                <w:sz w:val="20"/>
                <w:szCs w:val="20"/>
                <w:cs/>
              </w:rPr>
              <w:t>%</w:t>
            </w:r>
          </w:p>
        </w:tc>
        <w:tc>
          <w:tcPr>
            <w:tcW w:w="1245" w:type="dxa"/>
          </w:tcPr>
          <w:p w14:paraId="404B8379" w14:textId="3EC89687" w:rsidR="000B15BB" w:rsidRPr="00413E72" w:rsidRDefault="000B15BB" w:rsidP="000B15BB">
            <w:pPr>
              <w:spacing w:line="380" w:lineRule="exact"/>
              <w:ind w:left="-18" w:right="-18"/>
              <w:jc w:val="center"/>
              <w:rPr>
                <w:rFonts w:ascii="Arial" w:hAnsi="Arial" w:cs="Arial"/>
                <w:spacing w:val="-4"/>
                <w:sz w:val="20"/>
                <w:szCs w:val="20"/>
              </w:rPr>
            </w:pPr>
            <w:r w:rsidRPr="00413E72">
              <w:rPr>
                <w:rFonts w:ascii="Arial" w:hAnsi="Arial" w:cs="Arial"/>
                <w:spacing w:val="-4"/>
                <w:sz w:val="20"/>
                <w:szCs w:val="20"/>
              </w:rPr>
              <w:t>20</w:t>
            </w:r>
            <w:r w:rsidRPr="00413E72">
              <w:rPr>
                <w:rFonts w:ascii="Arial" w:hAnsi="Arial" w:cs="Arial"/>
                <w:spacing w:val="-4"/>
                <w:sz w:val="20"/>
                <w:szCs w:val="20"/>
                <w:cs/>
              </w:rPr>
              <w:t>%</w:t>
            </w:r>
          </w:p>
        </w:tc>
        <w:tc>
          <w:tcPr>
            <w:tcW w:w="1245" w:type="dxa"/>
          </w:tcPr>
          <w:p w14:paraId="2BFF9652" w14:textId="2D2CE557" w:rsidR="000B15BB" w:rsidRPr="00413E72" w:rsidRDefault="000B15BB" w:rsidP="000B15BB">
            <w:pPr>
              <w:spacing w:line="380" w:lineRule="exact"/>
              <w:ind w:left="-18" w:right="-18"/>
              <w:jc w:val="center"/>
              <w:rPr>
                <w:rFonts w:ascii="Arial" w:hAnsi="Arial" w:cs="Arial"/>
                <w:spacing w:val="-4"/>
                <w:sz w:val="20"/>
                <w:szCs w:val="20"/>
              </w:rPr>
            </w:pPr>
            <w:r w:rsidRPr="00413E72">
              <w:rPr>
                <w:rFonts w:ascii="Arial" w:hAnsi="Arial" w:cs="Arial"/>
                <w:spacing w:val="-4"/>
                <w:sz w:val="20"/>
                <w:szCs w:val="20"/>
              </w:rPr>
              <w:t>20</w:t>
            </w:r>
            <w:r w:rsidRPr="00413E72">
              <w:rPr>
                <w:rFonts w:ascii="Arial" w:hAnsi="Arial" w:cs="Arial"/>
                <w:spacing w:val="-4"/>
                <w:sz w:val="20"/>
                <w:szCs w:val="20"/>
                <w:cs/>
              </w:rPr>
              <w:t>%</w:t>
            </w:r>
          </w:p>
        </w:tc>
      </w:tr>
      <w:tr w:rsidR="000B15BB" w:rsidRPr="00413E72" w14:paraId="61E2D11C" w14:textId="77777777" w:rsidTr="00A12AE2">
        <w:tc>
          <w:tcPr>
            <w:tcW w:w="4140" w:type="dxa"/>
          </w:tcPr>
          <w:p w14:paraId="5200DBE8" w14:textId="77777777" w:rsidR="000B15BB" w:rsidRPr="00413E72" w:rsidRDefault="000B15BB" w:rsidP="000B15BB">
            <w:pPr>
              <w:tabs>
                <w:tab w:val="left" w:pos="1440"/>
              </w:tabs>
              <w:spacing w:line="380" w:lineRule="exact"/>
              <w:ind w:left="222" w:hanging="222"/>
              <w:rPr>
                <w:rFonts w:ascii="Arial" w:hAnsi="Arial" w:cs="Arial"/>
                <w:color w:val="000000"/>
                <w:sz w:val="20"/>
                <w:szCs w:val="20"/>
              </w:rPr>
            </w:pPr>
            <w:r w:rsidRPr="00413E72">
              <w:rPr>
                <w:rFonts w:ascii="Arial" w:hAnsi="Arial" w:cs="Arial"/>
                <w:color w:val="000000"/>
                <w:sz w:val="20"/>
                <w:szCs w:val="20"/>
              </w:rPr>
              <w:t>Accounting profit before tax multiplied by</w:t>
            </w:r>
          </w:p>
          <w:p w14:paraId="0601331E" w14:textId="77777777" w:rsidR="000B15BB" w:rsidRPr="00413E72" w:rsidRDefault="000B15BB" w:rsidP="000B15BB">
            <w:pPr>
              <w:tabs>
                <w:tab w:val="left" w:pos="1440"/>
              </w:tabs>
              <w:spacing w:line="380" w:lineRule="exact"/>
              <w:ind w:left="222"/>
              <w:rPr>
                <w:rFonts w:ascii="Arial" w:hAnsi="Arial" w:cs="Arial"/>
                <w:color w:val="000000"/>
                <w:sz w:val="20"/>
                <w:szCs w:val="20"/>
              </w:rPr>
            </w:pPr>
            <w:r w:rsidRPr="00413E72">
              <w:rPr>
                <w:rFonts w:ascii="Arial" w:hAnsi="Arial" w:cs="Arial"/>
                <w:sz w:val="20"/>
                <w:szCs w:val="20"/>
              </w:rPr>
              <w:t>income tax rate</w:t>
            </w:r>
          </w:p>
        </w:tc>
        <w:tc>
          <w:tcPr>
            <w:tcW w:w="1245" w:type="dxa"/>
            <w:vAlign w:val="bottom"/>
          </w:tcPr>
          <w:p w14:paraId="7712C596" w14:textId="120F80B9" w:rsidR="000B15BB" w:rsidRPr="00413E72" w:rsidRDefault="00D109DF" w:rsidP="000B15BB">
            <w:pPr>
              <w:tabs>
                <w:tab w:val="decimal" w:pos="907"/>
              </w:tabs>
              <w:spacing w:line="380" w:lineRule="exact"/>
              <w:ind w:left="-18" w:right="-18"/>
              <w:jc w:val="thaiDistribute"/>
              <w:rPr>
                <w:rFonts w:ascii="Arial" w:hAnsi="Arial" w:cs="Arial"/>
                <w:spacing w:val="-4"/>
                <w:sz w:val="20"/>
                <w:szCs w:val="20"/>
              </w:rPr>
            </w:pPr>
            <w:r>
              <w:rPr>
                <w:rFonts w:ascii="Arial" w:hAnsi="Arial" w:cs="Arial"/>
                <w:spacing w:val="-4"/>
                <w:sz w:val="20"/>
                <w:szCs w:val="20"/>
              </w:rPr>
              <w:t>29,161</w:t>
            </w:r>
          </w:p>
        </w:tc>
        <w:tc>
          <w:tcPr>
            <w:tcW w:w="1245" w:type="dxa"/>
            <w:vAlign w:val="bottom"/>
          </w:tcPr>
          <w:p w14:paraId="2632F478" w14:textId="439F2A0D" w:rsidR="000B15BB" w:rsidRPr="00413E72" w:rsidRDefault="000B15BB" w:rsidP="000B15BB">
            <w:pP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14,258</w:t>
            </w:r>
          </w:p>
        </w:tc>
        <w:tc>
          <w:tcPr>
            <w:tcW w:w="1245" w:type="dxa"/>
            <w:vAlign w:val="bottom"/>
          </w:tcPr>
          <w:p w14:paraId="0BD96581" w14:textId="2A98F512" w:rsidR="000B15BB" w:rsidRPr="00413E72" w:rsidRDefault="00D109DF" w:rsidP="000B15BB">
            <w:pPr>
              <w:tabs>
                <w:tab w:val="decimal" w:pos="907"/>
              </w:tabs>
              <w:spacing w:line="380" w:lineRule="exact"/>
              <w:ind w:left="-18" w:right="-18"/>
              <w:jc w:val="thaiDistribute"/>
              <w:rPr>
                <w:rFonts w:ascii="Arial" w:hAnsi="Arial" w:cs="Arial"/>
                <w:spacing w:val="-4"/>
                <w:sz w:val="20"/>
                <w:szCs w:val="20"/>
              </w:rPr>
            </w:pPr>
            <w:r>
              <w:rPr>
                <w:rFonts w:ascii="Arial" w:hAnsi="Arial" w:cs="Arial"/>
                <w:spacing w:val="-4"/>
                <w:sz w:val="20"/>
                <w:szCs w:val="20"/>
              </w:rPr>
              <w:t>24,314</w:t>
            </w:r>
          </w:p>
        </w:tc>
        <w:tc>
          <w:tcPr>
            <w:tcW w:w="1245" w:type="dxa"/>
            <w:vAlign w:val="bottom"/>
          </w:tcPr>
          <w:p w14:paraId="2E17CB66" w14:textId="207BB1CC" w:rsidR="000B15BB" w:rsidRPr="00413E72" w:rsidRDefault="000B15BB" w:rsidP="000B15BB">
            <w:pPr>
              <w:tabs>
                <w:tab w:val="decimal" w:pos="907"/>
              </w:tabs>
              <w:spacing w:line="380" w:lineRule="exact"/>
              <w:ind w:left="-18" w:right="-18"/>
              <w:jc w:val="thaiDistribute"/>
              <w:rPr>
                <w:rFonts w:ascii="Arial" w:hAnsi="Arial" w:cs="Arial"/>
                <w:spacing w:val="-4"/>
                <w:sz w:val="20"/>
                <w:szCs w:val="20"/>
              </w:rPr>
            </w:pPr>
            <w:r w:rsidRPr="00413E72">
              <w:rPr>
                <w:rFonts w:ascii="Arial" w:hAnsi="Arial" w:cs="Arial"/>
                <w:spacing w:val="-4"/>
                <w:sz w:val="20"/>
                <w:szCs w:val="20"/>
              </w:rPr>
              <w:t>21,957</w:t>
            </w:r>
          </w:p>
        </w:tc>
      </w:tr>
      <w:tr w:rsidR="000B15BB" w:rsidRPr="00413E72" w14:paraId="38560503" w14:textId="77777777" w:rsidTr="00716E3F">
        <w:trPr>
          <w:trHeight w:val="126"/>
        </w:trPr>
        <w:tc>
          <w:tcPr>
            <w:tcW w:w="4140" w:type="dxa"/>
          </w:tcPr>
          <w:p w14:paraId="557CFCD5" w14:textId="77777777" w:rsidR="000B15BB" w:rsidRPr="00413E72" w:rsidRDefault="000B15BB" w:rsidP="000B15BB">
            <w:pPr>
              <w:tabs>
                <w:tab w:val="left" w:pos="1440"/>
              </w:tabs>
              <w:spacing w:line="380" w:lineRule="exact"/>
              <w:ind w:left="222" w:hanging="222"/>
              <w:rPr>
                <w:rFonts w:ascii="Arial" w:hAnsi="Arial" w:cs="Arial"/>
                <w:sz w:val="20"/>
                <w:szCs w:val="20"/>
              </w:rPr>
            </w:pPr>
            <w:r w:rsidRPr="00413E72">
              <w:rPr>
                <w:rFonts w:ascii="Arial" w:hAnsi="Arial" w:cs="Arial"/>
                <w:color w:val="000000"/>
                <w:sz w:val="20"/>
                <w:szCs w:val="20"/>
              </w:rPr>
              <w:t>Effects of</w:t>
            </w:r>
            <w:r w:rsidRPr="00413E72">
              <w:rPr>
                <w:rFonts w:ascii="Arial" w:hAnsi="Arial" w:cs="Arial"/>
                <w:color w:val="000000"/>
                <w:sz w:val="20"/>
                <w:szCs w:val="20"/>
                <w:cs/>
              </w:rPr>
              <w:t>:</w:t>
            </w:r>
          </w:p>
        </w:tc>
        <w:tc>
          <w:tcPr>
            <w:tcW w:w="1245" w:type="dxa"/>
            <w:vAlign w:val="bottom"/>
          </w:tcPr>
          <w:p w14:paraId="36FC532B" w14:textId="1C14C606" w:rsidR="000B15BB" w:rsidRPr="00413E72" w:rsidRDefault="000B15BB" w:rsidP="000B15BB">
            <w:pPr>
              <w:tabs>
                <w:tab w:val="decimal" w:pos="793"/>
                <w:tab w:val="decimal" w:pos="907"/>
              </w:tabs>
              <w:spacing w:line="380" w:lineRule="exact"/>
              <w:ind w:right="-42"/>
              <w:jc w:val="thaiDistribute"/>
              <w:rPr>
                <w:rFonts w:ascii="Arial" w:hAnsi="Arial" w:cs="Arial"/>
                <w:spacing w:val="-4"/>
                <w:sz w:val="20"/>
                <w:szCs w:val="20"/>
              </w:rPr>
            </w:pPr>
            <w:r w:rsidRPr="00413E72">
              <w:rPr>
                <w:rFonts w:ascii="Arial" w:hAnsi="Arial" w:cs="Arial"/>
                <w:noProof/>
                <w:spacing w:val="-4"/>
                <w:sz w:val="20"/>
                <w:szCs w:val="20"/>
              </w:rPr>
              <mc:AlternateContent>
                <mc:Choice Requires="wps">
                  <w:drawing>
                    <wp:anchor distT="0" distB="0" distL="114300" distR="114300" simplePos="0" relativeHeight="251698176" behindDoc="1" locked="0" layoutInCell="1" allowOverlap="1" wp14:anchorId="44FDD6E8" wp14:editId="26829C95">
                      <wp:simplePos x="0" y="0"/>
                      <wp:positionH relativeFrom="column">
                        <wp:posOffset>-46990</wp:posOffset>
                      </wp:positionH>
                      <wp:positionV relativeFrom="paragraph">
                        <wp:posOffset>224790</wp:posOffset>
                      </wp:positionV>
                      <wp:extent cx="714375" cy="1222375"/>
                      <wp:effectExtent l="0" t="0" r="28575" b="15875"/>
                      <wp:wrapNone/>
                      <wp:docPr id="1" name="Rectangle 1"/>
                      <wp:cNvGraphicFramePr/>
                      <a:graphic xmlns:a="http://schemas.openxmlformats.org/drawingml/2006/main">
                        <a:graphicData uri="http://schemas.microsoft.com/office/word/2010/wordprocessingShape">
                          <wps:wsp>
                            <wps:cNvSpPr/>
                            <wps:spPr>
                              <a:xfrm>
                                <a:off x="0" y="0"/>
                                <a:ext cx="714375" cy="1222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4F3BC9" id="Rectangle 1" o:spid="_x0000_s1026" style="position:absolute;margin-left:-3.7pt;margin-top:17.7pt;width:56.25pt;height:96.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" fillcolor="white [3201]" strokecolor="black [3200]" strokeweight=".25pt"/>
                  </w:pict>
                </mc:Fallback>
              </mc:AlternateContent>
            </w:r>
          </w:p>
        </w:tc>
        <w:tc>
          <w:tcPr>
            <w:tcW w:w="1245" w:type="dxa"/>
            <w:vAlign w:val="bottom"/>
          </w:tcPr>
          <w:p w14:paraId="090F5FA8" w14:textId="4B317024" w:rsidR="000B15BB" w:rsidRPr="00413E72" w:rsidRDefault="000B15BB" w:rsidP="000B15BB">
            <w:pPr>
              <w:tabs>
                <w:tab w:val="decimal" w:pos="793"/>
                <w:tab w:val="decimal" w:pos="907"/>
              </w:tabs>
              <w:spacing w:line="380" w:lineRule="exact"/>
              <w:ind w:right="-42"/>
              <w:jc w:val="thaiDistribute"/>
              <w:rPr>
                <w:rFonts w:ascii="Arial" w:hAnsi="Arial" w:cs="Arial"/>
                <w:spacing w:val="-4"/>
                <w:sz w:val="20"/>
                <w:szCs w:val="20"/>
              </w:rPr>
            </w:pPr>
            <w:r w:rsidRPr="00413E72">
              <w:rPr>
                <w:rFonts w:ascii="Arial" w:hAnsi="Arial" w:cs="Arial"/>
                <w:noProof/>
                <w:spacing w:val="-4"/>
                <w:sz w:val="20"/>
                <w:szCs w:val="20"/>
              </w:rPr>
              <mc:AlternateContent>
                <mc:Choice Requires="wps">
                  <w:drawing>
                    <wp:anchor distT="0" distB="0" distL="114300" distR="114300" simplePos="0" relativeHeight="251699200" behindDoc="1" locked="0" layoutInCell="1" allowOverlap="1" wp14:anchorId="42A7FE81" wp14:editId="0B6090BC">
                      <wp:simplePos x="0" y="0"/>
                      <wp:positionH relativeFrom="column">
                        <wp:posOffset>-56515</wp:posOffset>
                      </wp:positionH>
                      <wp:positionV relativeFrom="paragraph">
                        <wp:posOffset>224790</wp:posOffset>
                      </wp:positionV>
                      <wp:extent cx="714375" cy="1222375"/>
                      <wp:effectExtent l="0" t="0" r="28575" b="15875"/>
                      <wp:wrapNone/>
                      <wp:docPr id="1466063254" name="Rectangle 1466063254"/>
                      <wp:cNvGraphicFramePr/>
                      <a:graphic xmlns:a="http://schemas.openxmlformats.org/drawingml/2006/main">
                        <a:graphicData uri="http://schemas.microsoft.com/office/word/2010/wordprocessingShape">
                          <wps:wsp>
                            <wps:cNvSpPr/>
                            <wps:spPr>
                              <a:xfrm>
                                <a:off x="0" y="0"/>
                                <a:ext cx="714375" cy="1222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3D1348" id="Rectangle 1466063254" o:spid="_x0000_s1026" style="position:absolute;margin-left:-4.45pt;margin-top:17.7pt;width:56.25pt;height:96.2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" fillcolor="white [3201]" strokecolor="black [3200]" strokeweight=".25pt"/>
                  </w:pict>
                </mc:Fallback>
              </mc:AlternateContent>
            </w:r>
          </w:p>
        </w:tc>
        <w:tc>
          <w:tcPr>
            <w:tcW w:w="1245" w:type="dxa"/>
            <w:vAlign w:val="bottom"/>
          </w:tcPr>
          <w:p w14:paraId="2DD56B00" w14:textId="73CEA85D" w:rsidR="000B15BB" w:rsidRPr="00413E72" w:rsidRDefault="000B15BB" w:rsidP="000B15BB">
            <w:pPr>
              <w:tabs>
                <w:tab w:val="decimal" w:pos="793"/>
                <w:tab w:val="decimal" w:pos="907"/>
              </w:tabs>
              <w:spacing w:line="380" w:lineRule="exact"/>
              <w:ind w:right="-42"/>
              <w:jc w:val="thaiDistribute"/>
              <w:rPr>
                <w:rFonts w:ascii="Arial" w:hAnsi="Arial" w:cs="Arial"/>
                <w:spacing w:val="-4"/>
                <w:sz w:val="20"/>
                <w:szCs w:val="20"/>
              </w:rPr>
            </w:pPr>
            <w:r w:rsidRPr="00413E72">
              <w:rPr>
                <w:rFonts w:ascii="Arial" w:hAnsi="Arial" w:cs="Arial"/>
                <w:noProof/>
                <w:spacing w:val="-4"/>
                <w:sz w:val="20"/>
                <w:szCs w:val="20"/>
              </w:rPr>
              <mc:AlternateContent>
                <mc:Choice Requires="wps">
                  <w:drawing>
                    <wp:anchor distT="0" distB="0" distL="114300" distR="114300" simplePos="0" relativeHeight="251700224" behindDoc="1" locked="0" layoutInCell="1" allowOverlap="1" wp14:anchorId="5A1DE64E" wp14:editId="08AEC3AA">
                      <wp:simplePos x="0" y="0"/>
                      <wp:positionH relativeFrom="column">
                        <wp:posOffset>-37465</wp:posOffset>
                      </wp:positionH>
                      <wp:positionV relativeFrom="paragraph">
                        <wp:posOffset>224790</wp:posOffset>
                      </wp:positionV>
                      <wp:extent cx="714375" cy="1222375"/>
                      <wp:effectExtent l="0" t="0" r="28575" b="15875"/>
                      <wp:wrapNone/>
                      <wp:docPr id="5" name="Rectangle 5"/>
                      <wp:cNvGraphicFramePr/>
                      <a:graphic xmlns:a="http://schemas.openxmlformats.org/drawingml/2006/main">
                        <a:graphicData uri="http://schemas.microsoft.com/office/word/2010/wordprocessingShape">
                          <wps:wsp>
                            <wps:cNvSpPr/>
                            <wps:spPr>
                              <a:xfrm>
                                <a:off x="0" y="0"/>
                                <a:ext cx="714375" cy="1222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473638" id="Rectangle 5" o:spid="_x0000_s1026" style="position:absolute;margin-left:-2.95pt;margin-top:17.7pt;width:56.25pt;height:96.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" fillcolor="white [3201]" strokecolor="black [3200]" strokeweight=".25pt"/>
                  </w:pict>
                </mc:Fallback>
              </mc:AlternateContent>
            </w:r>
          </w:p>
        </w:tc>
        <w:tc>
          <w:tcPr>
            <w:tcW w:w="1245" w:type="dxa"/>
            <w:vAlign w:val="bottom"/>
          </w:tcPr>
          <w:p w14:paraId="6F76B6F7" w14:textId="054E4D32" w:rsidR="000B15BB" w:rsidRPr="00413E72" w:rsidRDefault="000B15BB" w:rsidP="000B15BB">
            <w:pPr>
              <w:tabs>
                <w:tab w:val="decimal" w:pos="793"/>
                <w:tab w:val="decimal" w:pos="907"/>
              </w:tabs>
              <w:spacing w:line="380" w:lineRule="exact"/>
              <w:ind w:right="-42"/>
              <w:jc w:val="thaiDistribute"/>
              <w:rPr>
                <w:rFonts w:ascii="Arial" w:hAnsi="Arial" w:cs="Arial"/>
                <w:spacing w:val="-4"/>
                <w:sz w:val="20"/>
                <w:szCs w:val="20"/>
              </w:rPr>
            </w:pPr>
            <w:r w:rsidRPr="00413E72">
              <w:rPr>
                <w:rFonts w:ascii="Arial" w:hAnsi="Arial" w:cs="Arial"/>
                <w:noProof/>
                <w:spacing w:val="-4"/>
                <w:sz w:val="20"/>
                <w:szCs w:val="20"/>
              </w:rPr>
              <mc:AlternateContent>
                <mc:Choice Requires="wps">
                  <w:drawing>
                    <wp:anchor distT="0" distB="0" distL="114300" distR="114300" simplePos="0" relativeHeight="251701248" behindDoc="1" locked="0" layoutInCell="1" allowOverlap="1" wp14:anchorId="27F43595" wp14:editId="1D25931E">
                      <wp:simplePos x="0" y="0"/>
                      <wp:positionH relativeFrom="column">
                        <wp:posOffset>-46990</wp:posOffset>
                      </wp:positionH>
                      <wp:positionV relativeFrom="paragraph">
                        <wp:posOffset>224790</wp:posOffset>
                      </wp:positionV>
                      <wp:extent cx="714375" cy="1222375"/>
                      <wp:effectExtent l="0" t="0" r="28575" b="15875"/>
                      <wp:wrapNone/>
                      <wp:docPr id="2" name="Rectangle 2"/>
                      <wp:cNvGraphicFramePr/>
                      <a:graphic xmlns:a="http://schemas.openxmlformats.org/drawingml/2006/main">
                        <a:graphicData uri="http://schemas.microsoft.com/office/word/2010/wordprocessingShape">
                          <wps:wsp>
                            <wps:cNvSpPr/>
                            <wps:spPr>
                              <a:xfrm>
                                <a:off x="0" y="0"/>
                                <a:ext cx="714375" cy="1222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C4637" id="Rectangle 2" o:spid="_x0000_s1026" style="position:absolute;margin-left:-3.7pt;margin-top:17.7pt;width:56.25pt;height:96.2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" fillcolor="white [3201]" strokecolor="black [3200]" strokeweight=".25pt"/>
                  </w:pict>
                </mc:Fallback>
              </mc:AlternateContent>
            </w:r>
          </w:p>
        </w:tc>
      </w:tr>
      <w:tr w:rsidR="000B15BB" w:rsidRPr="00413E72" w14:paraId="70160FDE" w14:textId="77777777" w:rsidTr="00A12AE2">
        <w:tc>
          <w:tcPr>
            <w:tcW w:w="4140" w:type="dxa"/>
          </w:tcPr>
          <w:p w14:paraId="570B117D" w14:textId="77777777" w:rsidR="000B15BB" w:rsidRPr="00413E72" w:rsidRDefault="000B15BB" w:rsidP="000B15BB">
            <w:pPr>
              <w:tabs>
                <w:tab w:val="left" w:pos="1440"/>
              </w:tabs>
              <w:spacing w:line="380" w:lineRule="exact"/>
              <w:ind w:left="372" w:hanging="240"/>
              <w:rPr>
                <w:rFonts w:ascii="Arial" w:hAnsi="Arial" w:cs="Arial"/>
                <w:color w:val="000000"/>
                <w:sz w:val="20"/>
                <w:szCs w:val="20"/>
              </w:rPr>
            </w:pPr>
            <w:r w:rsidRPr="00413E72">
              <w:rPr>
                <w:rFonts w:ascii="Arial" w:hAnsi="Arial" w:cs="Arial"/>
                <w:sz w:val="20"/>
                <w:szCs w:val="20"/>
              </w:rPr>
              <w:t>Non</w:t>
            </w:r>
            <w:r w:rsidRPr="00413E72">
              <w:rPr>
                <w:rFonts w:ascii="Arial" w:hAnsi="Arial" w:cs="Arial"/>
                <w:sz w:val="20"/>
                <w:szCs w:val="20"/>
                <w:cs/>
              </w:rPr>
              <w:t>-</w:t>
            </w:r>
            <w:r w:rsidRPr="00413E72">
              <w:rPr>
                <w:rFonts w:ascii="Arial" w:hAnsi="Arial" w:cs="Arial"/>
                <w:sz w:val="20"/>
                <w:szCs w:val="20"/>
              </w:rPr>
              <w:t>deductible expenses</w:t>
            </w:r>
          </w:p>
        </w:tc>
        <w:tc>
          <w:tcPr>
            <w:tcW w:w="1245" w:type="dxa"/>
            <w:vAlign w:val="bottom"/>
          </w:tcPr>
          <w:p w14:paraId="5EAADA99" w14:textId="41C9A879" w:rsidR="000B15BB" w:rsidRPr="00413E72" w:rsidRDefault="00D109DF" w:rsidP="000B15BB">
            <w:pP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2,972</w:t>
            </w:r>
          </w:p>
        </w:tc>
        <w:tc>
          <w:tcPr>
            <w:tcW w:w="1245" w:type="dxa"/>
            <w:vAlign w:val="bottom"/>
          </w:tcPr>
          <w:p w14:paraId="5B9118E4" w14:textId="15F3EE69" w:rsidR="000B15BB" w:rsidRPr="00413E72" w:rsidRDefault="000B15BB" w:rsidP="000B15BB">
            <w:pP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2,270</w:t>
            </w:r>
          </w:p>
        </w:tc>
        <w:tc>
          <w:tcPr>
            <w:tcW w:w="1245" w:type="dxa"/>
            <w:vAlign w:val="bottom"/>
          </w:tcPr>
          <w:p w14:paraId="6874BF96" w14:textId="5D76937A" w:rsidR="000B15BB" w:rsidRPr="00413E72" w:rsidRDefault="00D109DF" w:rsidP="000B15BB">
            <w:pPr>
              <w:tabs>
                <w:tab w:val="decimal" w:pos="907"/>
              </w:tabs>
              <w:spacing w:line="380" w:lineRule="exact"/>
              <w:ind w:left="-18" w:right="-18"/>
              <w:jc w:val="thaiDistribute"/>
              <w:rPr>
                <w:rFonts w:ascii="Arial" w:hAnsi="Arial" w:cs="Arial"/>
                <w:spacing w:val="-4"/>
                <w:sz w:val="20"/>
                <w:szCs w:val="20"/>
              </w:rPr>
            </w:pPr>
            <w:r>
              <w:rPr>
                <w:rFonts w:ascii="Arial" w:hAnsi="Arial" w:cs="Arial"/>
                <w:spacing w:val="-4"/>
                <w:sz w:val="20"/>
                <w:szCs w:val="20"/>
              </w:rPr>
              <w:t>608</w:t>
            </w:r>
          </w:p>
        </w:tc>
        <w:tc>
          <w:tcPr>
            <w:tcW w:w="1245" w:type="dxa"/>
            <w:vAlign w:val="bottom"/>
          </w:tcPr>
          <w:p w14:paraId="61E6D8BF" w14:textId="5F10E7A1" w:rsidR="000B15BB" w:rsidRPr="00413E72" w:rsidRDefault="000B15BB" w:rsidP="000B15BB">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1,349</w:t>
            </w:r>
          </w:p>
        </w:tc>
      </w:tr>
      <w:tr w:rsidR="000B15BB" w:rsidRPr="00413E72" w14:paraId="27E36D53" w14:textId="77777777" w:rsidTr="00A12AE2">
        <w:tc>
          <w:tcPr>
            <w:tcW w:w="4140" w:type="dxa"/>
          </w:tcPr>
          <w:p w14:paraId="196BBADA" w14:textId="77777777" w:rsidR="000B15BB" w:rsidRPr="00413E72" w:rsidRDefault="000B15BB" w:rsidP="000B15BB">
            <w:pPr>
              <w:tabs>
                <w:tab w:val="left" w:pos="1440"/>
              </w:tabs>
              <w:spacing w:line="380" w:lineRule="exact"/>
              <w:ind w:left="372" w:right="-250" w:hanging="240"/>
              <w:rPr>
                <w:rFonts w:ascii="Arial" w:hAnsi="Arial" w:cs="Arial"/>
                <w:sz w:val="20"/>
                <w:szCs w:val="20"/>
              </w:rPr>
            </w:pPr>
            <w:r w:rsidRPr="00413E72">
              <w:rPr>
                <w:rFonts w:ascii="Arial" w:hAnsi="Arial" w:cs="Arial"/>
                <w:sz w:val="20"/>
                <w:szCs w:val="20"/>
              </w:rPr>
              <w:t>Additional deductible expenses allowed</w:t>
            </w:r>
          </w:p>
        </w:tc>
        <w:tc>
          <w:tcPr>
            <w:tcW w:w="1245" w:type="dxa"/>
            <w:vAlign w:val="bottom"/>
          </w:tcPr>
          <w:p w14:paraId="54EBF2C5" w14:textId="40CEB12F" w:rsidR="000B15BB" w:rsidRPr="00413E72" w:rsidRDefault="00D109DF" w:rsidP="000B15BB">
            <w:pP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(1,931)</w:t>
            </w:r>
          </w:p>
        </w:tc>
        <w:tc>
          <w:tcPr>
            <w:tcW w:w="1245" w:type="dxa"/>
            <w:vAlign w:val="bottom"/>
          </w:tcPr>
          <w:p w14:paraId="7ACD4488" w14:textId="7114E3E7" w:rsidR="000B15BB" w:rsidRPr="00413E72" w:rsidRDefault="000B15BB" w:rsidP="000B15BB">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(2,694)</w:t>
            </w:r>
          </w:p>
        </w:tc>
        <w:tc>
          <w:tcPr>
            <w:tcW w:w="1245" w:type="dxa"/>
            <w:vAlign w:val="bottom"/>
          </w:tcPr>
          <w:p w14:paraId="2FCB14DC" w14:textId="198D7FE0" w:rsidR="000B15BB" w:rsidRPr="00413E72" w:rsidRDefault="00D109DF" w:rsidP="000B15BB">
            <w:pPr>
              <w:tabs>
                <w:tab w:val="decimal" w:pos="907"/>
              </w:tabs>
              <w:spacing w:line="380" w:lineRule="exact"/>
              <w:ind w:left="-18" w:right="-18"/>
              <w:jc w:val="thaiDistribute"/>
              <w:rPr>
                <w:rFonts w:ascii="Arial" w:hAnsi="Arial" w:cs="Arial"/>
                <w:spacing w:val="-4"/>
                <w:sz w:val="20"/>
                <w:szCs w:val="20"/>
              </w:rPr>
            </w:pPr>
            <w:r>
              <w:rPr>
                <w:rFonts w:ascii="Arial" w:hAnsi="Arial" w:cs="Arial"/>
                <w:spacing w:val="-4"/>
                <w:sz w:val="20"/>
                <w:szCs w:val="20"/>
              </w:rPr>
              <w:t>(709)</w:t>
            </w:r>
          </w:p>
        </w:tc>
        <w:tc>
          <w:tcPr>
            <w:tcW w:w="1245" w:type="dxa"/>
            <w:vAlign w:val="bottom"/>
          </w:tcPr>
          <w:p w14:paraId="1CEC14B7" w14:textId="19B60B1E" w:rsidR="000B15BB" w:rsidRPr="00413E72" w:rsidRDefault="000B15BB" w:rsidP="000B15BB">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(2,01</w:t>
            </w:r>
            <w:r>
              <w:rPr>
                <w:rFonts w:ascii="Arial" w:hAnsi="Arial" w:cs="Arial"/>
                <w:spacing w:val="-4"/>
                <w:sz w:val="20"/>
                <w:szCs w:val="20"/>
              </w:rPr>
              <w:t>2</w:t>
            </w:r>
            <w:r w:rsidRPr="00413E72">
              <w:rPr>
                <w:rFonts w:ascii="Arial" w:hAnsi="Arial" w:cs="Arial"/>
                <w:spacing w:val="-4"/>
                <w:sz w:val="20"/>
                <w:szCs w:val="20"/>
              </w:rPr>
              <w:t>)</w:t>
            </w:r>
          </w:p>
        </w:tc>
      </w:tr>
      <w:tr w:rsidR="000B15BB" w:rsidRPr="00413E72" w14:paraId="15A9AE7B" w14:textId="77777777" w:rsidTr="00A12AE2">
        <w:tc>
          <w:tcPr>
            <w:tcW w:w="4140" w:type="dxa"/>
          </w:tcPr>
          <w:p w14:paraId="5AE5CF82" w14:textId="77777777" w:rsidR="000B15BB" w:rsidRPr="00413E72" w:rsidRDefault="000B15BB" w:rsidP="000B15BB">
            <w:pPr>
              <w:tabs>
                <w:tab w:val="left" w:pos="1440"/>
              </w:tabs>
              <w:spacing w:line="380" w:lineRule="exact"/>
              <w:ind w:left="372" w:hanging="240"/>
              <w:rPr>
                <w:rFonts w:ascii="Arial" w:hAnsi="Arial" w:cs="Arial"/>
                <w:sz w:val="20"/>
                <w:szCs w:val="20"/>
              </w:rPr>
            </w:pPr>
            <w:r w:rsidRPr="00413E72">
              <w:rPr>
                <w:rFonts w:ascii="Arial" w:hAnsi="Arial" w:cs="Arial"/>
                <w:sz w:val="20"/>
                <w:szCs w:val="20"/>
              </w:rPr>
              <w:t>Exempted revenue</w:t>
            </w:r>
          </w:p>
        </w:tc>
        <w:tc>
          <w:tcPr>
            <w:tcW w:w="1245" w:type="dxa"/>
            <w:vAlign w:val="bottom"/>
          </w:tcPr>
          <w:p w14:paraId="3D569D92" w14:textId="54702D44" w:rsidR="000B15BB" w:rsidRPr="00413E72" w:rsidRDefault="00D109DF" w:rsidP="000B15BB">
            <w:pP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245" w:type="dxa"/>
            <w:vAlign w:val="bottom"/>
          </w:tcPr>
          <w:p w14:paraId="3EE7C0BB" w14:textId="4A9D0CFC" w:rsidR="000B15BB" w:rsidRPr="00413E72" w:rsidRDefault="000B15BB" w:rsidP="000B15BB">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w:t>
            </w:r>
          </w:p>
        </w:tc>
        <w:tc>
          <w:tcPr>
            <w:tcW w:w="1245" w:type="dxa"/>
            <w:vAlign w:val="bottom"/>
          </w:tcPr>
          <w:p w14:paraId="5BD9A5D7" w14:textId="0CA443D6" w:rsidR="000B15BB" w:rsidRPr="00413E72" w:rsidRDefault="00D109DF" w:rsidP="000B15BB">
            <w:pPr>
              <w:tabs>
                <w:tab w:val="decimal" w:pos="907"/>
              </w:tabs>
              <w:spacing w:line="380" w:lineRule="exact"/>
              <w:ind w:left="-18" w:right="-18"/>
              <w:jc w:val="thaiDistribute"/>
              <w:rPr>
                <w:rFonts w:ascii="Arial" w:hAnsi="Arial" w:cs="Arial"/>
                <w:spacing w:val="-4"/>
                <w:sz w:val="20"/>
                <w:szCs w:val="20"/>
              </w:rPr>
            </w:pPr>
            <w:r>
              <w:rPr>
                <w:rFonts w:ascii="Arial" w:hAnsi="Arial" w:cs="Arial"/>
                <w:spacing w:val="-4"/>
                <w:sz w:val="20"/>
                <w:szCs w:val="20"/>
              </w:rPr>
              <w:t>(8,383)</w:t>
            </w:r>
          </w:p>
        </w:tc>
        <w:tc>
          <w:tcPr>
            <w:tcW w:w="1245" w:type="dxa"/>
            <w:vAlign w:val="bottom"/>
          </w:tcPr>
          <w:p w14:paraId="47BC1620" w14:textId="480D0948" w:rsidR="000B15BB" w:rsidRPr="00413E72" w:rsidRDefault="000B15BB" w:rsidP="000B15BB">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(15,001)</w:t>
            </w:r>
          </w:p>
        </w:tc>
      </w:tr>
      <w:tr w:rsidR="00D109DF" w:rsidRPr="00413E72" w14:paraId="05D8FC9C" w14:textId="77777777" w:rsidTr="00A12AE2">
        <w:tc>
          <w:tcPr>
            <w:tcW w:w="4140" w:type="dxa"/>
          </w:tcPr>
          <w:p w14:paraId="2E338E77" w14:textId="7D918A5B" w:rsidR="00D109DF" w:rsidRPr="00413E72" w:rsidRDefault="00754709" w:rsidP="000B15BB">
            <w:pPr>
              <w:tabs>
                <w:tab w:val="left" w:pos="1440"/>
              </w:tabs>
              <w:spacing w:line="380" w:lineRule="exact"/>
              <w:ind w:left="372" w:hanging="240"/>
              <w:rPr>
                <w:rFonts w:ascii="Arial" w:hAnsi="Arial" w:cs="Arial"/>
                <w:sz w:val="20"/>
                <w:szCs w:val="20"/>
              </w:rPr>
            </w:pPr>
            <w:r>
              <w:rPr>
                <w:rFonts w:ascii="Arial" w:hAnsi="Arial" w:cs="Arial"/>
                <w:sz w:val="20"/>
                <w:szCs w:val="20"/>
              </w:rPr>
              <w:t>Promotional privileges</w:t>
            </w:r>
            <w:r w:rsidR="00361832">
              <w:rPr>
                <w:rFonts w:ascii="Arial" w:hAnsi="Arial" w:cs="Arial"/>
                <w:sz w:val="20"/>
                <w:szCs w:val="20"/>
              </w:rPr>
              <w:t xml:space="preserve"> (Note 28)</w:t>
            </w:r>
          </w:p>
        </w:tc>
        <w:tc>
          <w:tcPr>
            <w:tcW w:w="1245" w:type="dxa"/>
            <w:vAlign w:val="bottom"/>
          </w:tcPr>
          <w:p w14:paraId="0AED4586" w14:textId="41EB443A" w:rsidR="00D109DF" w:rsidRDefault="00D109DF" w:rsidP="000B15BB">
            <w:pP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(7,235)</w:t>
            </w:r>
          </w:p>
        </w:tc>
        <w:tc>
          <w:tcPr>
            <w:tcW w:w="1245" w:type="dxa"/>
            <w:vAlign w:val="bottom"/>
          </w:tcPr>
          <w:p w14:paraId="4B90D46F" w14:textId="129D3732" w:rsidR="00D109DF" w:rsidRPr="00413E72" w:rsidRDefault="00D109DF" w:rsidP="000B15BB">
            <w:pP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245" w:type="dxa"/>
            <w:vAlign w:val="bottom"/>
          </w:tcPr>
          <w:p w14:paraId="0E328D5B" w14:textId="002CDF11" w:rsidR="00D109DF" w:rsidRPr="00413E72" w:rsidRDefault="00D109DF" w:rsidP="000B15BB">
            <w:pPr>
              <w:tabs>
                <w:tab w:val="decimal" w:pos="907"/>
              </w:tabs>
              <w:spacing w:line="380" w:lineRule="exact"/>
              <w:ind w:left="-18" w:right="-18"/>
              <w:jc w:val="thaiDistribute"/>
              <w:rPr>
                <w:rFonts w:ascii="Arial" w:hAnsi="Arial" w:cs="Arial"/>
                <w:spacing w:val="-4"/>
                <w:sz w:val="20"/>
                <w:szCs w:val="20"/>
              </w:rPr>
            </w:pPr>
            <w:r>
              <w:rPr>
                <w:rFonts w:ascii="Arial" w:hAnsi="Arial" w:cs="Arial"/>
                <w:spacing w:val="-4"/>
                <w:sz w:val="20"/>
                <w:szCs w:val="20"/>
              </w:rPr>
              <w:t>(7,235)</w:t>
            </w:r>
          </w:p>
        </w:tc>
        <w:tc>
          <w:tcPr>
            <w:tcW w:w="1245" w:type="dxa"/>
            <w:vAlign w:val="bottom"/>
          </w:tcPr>
          <w:p w14:paraId="4465862B" w14:textId="79FAB8FB" w:rsidR="00D109DF" w:rsidRPr="00413E72" w:rsidRDefault="00D109DF" w:rsidP="000B15BB">
            <w:pP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w:t>
            </w:r>
          </w:p>
        </w:tc>
      </w:tr>
      <w:tr w:rsidR="000B15BB" w:rsidRPr="00413E72" w14:paraId="0BF7C551" w14:textId="77777777" w:rsidTr="00A12AE2">
        <w:tc>
          <w:tcPr>
            <w:tcW w:w="4140" w:type="dxa"/>
          </w:tcPr>
          <w:p w14:paraId="29976AE5" w14:textId="77777777" w:rsidR="000B15BB" w:rsidRPr="00413E72" w:rsidRDefault="000B15BB" w:rsidP="000B15BB">
            <w:pPr>
              <w:tabs>
                <w:tab w:val="left" w:pos="1440"/>
              </w:tabs>
              <w:spacing w:line="380" w:lineRule="exact"/>
              <w:ind w:left="372" w:hanging="240"/>
              <w:rPr>
                <w:rFonts w:ascii="Arial" w:hAnsi="Arial" w:cs="Arial"/>
                <w:sz w:val="20"/>
                <w:szCs w:val="20"/>
              </w:rPr>
            </w:pPr>
            <w:r w:rsidRPr="00413E72">
              <w:rPr>
                <w:rFonts w:ascii="Arial" w:hAnsi="Arial" w:cs="Arial"/>
                <w:sz w:val="20"/>
                <w:szCs w:val="20"/>
              </w:rPr>
              <w:t>Others</w:t>
            </w:r>
          </w:p>
        </w:tc>
        <w:tc>
          <w:tcPr>
            <w:tcW w:w="1245" w:type="dxa"/>
            <w:vAlign w:val="bottom"/>
          </w:tcPr>
          <w:p w14:paraId="30EC8E3C" w14:textId="311589CA" w:rsidR="000B15BB" w:rsidRPr="00413E72" w:rsidRDefault="00D109DF" w:rsidP="000B15BB">
            <w:pP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6,965</w:t>
            </w:r>
          </w:p>
        </w:tc>
        <w:tc>
          <w:tcPr>
            <w:tcW w:w="1245" w:type="dxa"/>
            <w:vAlign w:val="bottom"/>
          </w:tcPr>
          <w:p w14:paraId="7E1972BA" w14:textId="5E12EDDA" w:rsidR="000B15BB" w:rsidRPr="00413E72" w:rsidRDefault="000B15BB" w:rsidP="000B15BB">
            <w:pP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7,162</w:t>
            </w:r>
          </w:p>
        </w:tc>
        <w:tc>
          <w:tcPr>
            <w:tcW w:w="1245" w:type="dxa"/>
            <w:vAlign w:val="bottom"/>
          </w:tcPr>
          <w:p w14:paraId="31534F18" w14:textId="11DD2842" w:rsidR="000B15BB" w:rsidRPr="00413E72" w:rsidRDefault="00D109DF" w:rsidP="000B15BB">
            <w:pPr>
              <w:tabs>
                <w:tab w:val="decimal" w:pos="907"/>
              </w:tabs>
              <w:spacing w:line="380" w:lineRule="exact"/>
              <w:ind w:left="-18" w:right="-18"/>
              <w:jc w:val="thaiDistribute"/>
              <w:rPr>
                <w:rFonts w:ascii="Arial" w:hAnsi="Arial" w:cs="Arial"/>
                <w:spacing w:val="-4"/>
                <w:sz w:val="20"/>
                <w:szCs w:val="20"/>
              </w:rPr>
            </w:pPr>
            <w:r>
              <w:rPr>
                <w:rFonts w:ascii="Arial" w:hAnsi="Arial" w:cs="Arial"/>
                <w:spacing w:val="-4"/>
                <w:sz w:val="20"/>
                <w:szCs w:val="20"/>
              </w:rPr>
              <w:t>(931)</w:t>
            </w:r>
          </w:p>
        </w:tc>
        <w:tc>
          <w:tcPr>
            <w:tcW w:w="1245" w:type="dxa"/>
            <w:vAlign w:val="bottom"/>
          </w:tcPr>
          <w:p w14:paraId="640E1991" w14:textId="322CE44D" w:rsidR="000B15BB" w:rsidRPr="00413E72" w:rsidRDefault="000B15BB" w:rsidP="000B15BB">
            <w:pP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16</w:t>
            </w:r>
          </w:p>
        </w:tc>
      </w:tr>
      <w:tr w:rsidR="000B15BB" w:rsidRPr="00413E72" w14:paraId="1FAAB97C" w14:textId="77777777" w:rsidTr="00A12AE2">
        <w:tc>
          <w:tcPr>
            <w:tcW w:w="4140" w:type="dxa"/>
          </w:tcPr>
          <w:p w14:paraId="3B596EA5" w14:textId="77777777" w:rsidR="000B15BB" w:rsidRPr="00413E72" w:rsidRDefault="000B15BB" w:rsidP="000B15BB">
            <w:pPr>
              <w:tabs>
                <w:tab w:val="left" w:pos="567"/>
                <w:tab w:val="left" w:pos="1134"/>
                <w:tab w:val="left" w:pos="1701"/>
              </w:tabs>
              <w:spacing w:line="380" w:lineRule="exact"/>
              <w:rPr>
                <w:rFonts w:ascii="Arial" w:hAnsi="Arial" w:cs="Arial"/>
                <w:sz w:val="20"/>
                <w:szCs w:val="20"/>
              </w:rPr>
            </w:pPr>
            <w:r w:rsidRPr="00413E72">
              <w:rPr>
                <w:rFonts w:ascii="Arial" w:hAnsi="Arial" w:cs="Arial"/>
                <w:sz w:val="20"/>
                <w:szCs w:val="20"/>
              </w:rPr>
              <w:t>Total</w:t>
            </w:r>
          </w:p>
        </w:tc>
        <w:tc>
          <w:tcPr>
            <w:tcW w:w="1245" w:type="dxa"/>
            <w:vAlign w:val="bottom"/>
          </w:tcPr>
          <w:p w14:paraId="70F68EF3" w14:textId="680784BA" w:rsidR="000B15BB" w:rsidRPr="00413E72" w:rsidRDefault="00D109DF" w:rsidP="000B15BB">
            <w:pPr>
              <w:pBdr>
                <w:bottom w:val="single" w:sz="2" w:space="1" w:color="auto"/>
              </w:pBd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771</w:t>
            </w:r>
          </w:p>
        </w:tc>
        <w:tc>
          <w:tcPr>
            <w:tcW w:w="1245" w:type="dxa"/>
            <w:vAlign w:val="bottom"/>
          </w:tcPr>
          <w:p w14:paraId="3DD6E668" w14:textId="37F0D0DD" w:rsidR="000B15BB" w:rsidRPr="00413E72" w:rsidRDefault="000B15BB" w:rsidP="000B15BB">
            <w:pPr>
              <w:pBdr>
                <w:bottom w:val="single" w:sz="2"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6,738</w:t>
            </w:r>
          </w:p>
        </w:tc>
        <w:tc>
          <w:tcPr>
            <w:tcW w:w="1245" w:type="dxa"/>
            <w:vAlign w:val="bottom"/>
          </w:tcPr>
          <w:p w14:paraId="7851ED6F" w14:textId="63643534" w:rsidR="000B15BB" w:rsidRPr="00413E72" w:rsidRDefault="00D109DF" w:rsidP="000B15BB">
            <w:pPr>
              <w:pBdr>
                <w:bottom w:val="single" w:sz="2" w:space="1" w:color="auto"/>
              </w:pBd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(16,650)</w:t>
            </w:r>
          </w:p>
        </w:tc>
        <w:tc>
          <w:tcPr>
            <w:tcW w:w="1245" w:type="dxa"/>
            <w:vAlign w:val="bottom"/>
          </w:tcPr>
          <w:p w14:paraId="7A0EAA5D" w14:textId="7950966F" w:rsidR="000B15BB" w:rsidRPr="00413E72" w:rsidRDefault="000B15BB" w:rsidP="000B15BB">
            <w:pPr>
              <w:pBdr>
                <w:bottom w:val="single" w:sz="2"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w:t>
            </w:r>
            <w:r>
              <w:rPr>
                <w:rFonts w:ascii="Arial" w:hAnsi="Arial" w:cs="Arial"/>
                <w:spacing w:val="-4"/>
                <w:sz w:val="20"/>
                <w:szCs w:val="20"/>
              </w:rPr>
              <w:t>15,648</w:t>
            </w:r>
            <w:r w:rsidRPr="00413E72">
              <w:rPr>
                <w:rFonts w:ascii="Arial" w:hAnsi="Arial" w:cs="Arial"/>
                <w:spacing w:val="-4"/>
                <w:sz w:val="20"/>
                <w:szCs w:val="20"/>
              </w:rPr>
              <w:t>)</w:t>
            </w:r>
          </w:p>
        </w:tc>
      </w:tr>
      <w:tr w:rsidR="000B15BB" w:rsidRPr="00413E72" w14:paraId="6BA6ECB5" w14:textId="77777777" w:rsidTr="00A12AE2">
        <w:tc>
          <w:tcPr>
            <w:tcW w:w="4140" w:type="dxa"/>
          </w:tcPr>
          <w:p w14:paraId="739A7BB9" w14:textId="55912B07" w:rsidR="000B15BB" w:rsidRPr="00413E72" w:rsidRDefault="000B15BB" w:rsidP="00754709">
            <w:pPr>
              <w:tabs>
                <w:tab w:val="left" w:pos="567"/>
                <w:tab w:val="left" w:pos="1134"/>
                <w:tab w:val="left" w:pos="1701"/>
              </w:tabs>
              <w:spacing w:line="380" w:lineRule="exact"/>
              <w:ind w:left="222" w:right="-108" w:hanging="222"/>
              <w:rPr>
                <w:rFonts w:ascii="Arial" w:hAnsi="Arial" w:cs="Arial"/>
                <w:color w:val="000000"/>
                <w:sz w:val="20"/>
                <w:szCs w:val="20"/>
              </w:rPr>
            </w:pPr>
            <w:r w:rsidRPr="00413E72">
              <w:rPr>
                <w:rFonts w:ascii="Arial" w:hAnsi="Arial" w:cs="Arial"/>
                <w:color w:val="000000"/>
                <w:sz w:val="20"/>
                <w:szCs w:val="20"/>
              </w:rPr>
              <w:t xml:space="preserve">Tax expense reported in the income statement </w:t>
            </w:r>
          </w:p>
        </w:tc>
        <w:tc>
          <w:tcPr>
            <w:tcW w:w="1245" w:type="dxa"/>
            <w:vAlign w:val="bottom"/>
          </w:tcPr>
          <w:p w14:paraId="08895276" w14:textId="2CC666CF" w:rsidR="000B15BB" w:rsidRPr="00413E72" w:rsidRDefault="00D109DF" w:rsidP="000B15BB">
            <w:pPr>
              <w:pBdr>
                <w:bottom w:val="double" w:sz="4" w:space="1" w:color="auto"/>
              </w:pBd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29,932</w:t>
            </w:r>
          </w:p>
        </w:tc>
        <w:tc>
          <w:tcPr>
            <w:tcW w:w="1245" w:type="dxa"/>
            <w:vAlign w:val="bottom"/>
          </w:tcPr>
          <w:p w14:paraId="172D1BDD" w14:textId="033CB512" w:rsidR="000B15BB" w:rsidRPr="00413E72" w:rsidRDefault="000B15BB" w:rsidP="000B15BB">
            <w:pPr>
              <w:pBdr>
                <w:bottom w:val="double" w:sz="4"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20,996</w:t>
            </w:r>
          </w:p>
        </w:tc>
        <w:tc>
          <w:tcPr>
            <w:tcW w:w="1245" w:type="dxa"/>
            <w:vAlign w:val="bottom"/>
          </w:tcPr>
          <w:p w14:paraId="38929A18" w14:textId="6F7516DB" w:rsidR="000B15BB" w:rsidRPr="00413E72" w:rsidRDefault="00D109DF" w:rsidP="000B15BB">
            <w:pPr>
              <w:pBdr>
                <w:bottom w:val="double" w:sz="4" w:space="1" w:color="auto"/>
              </w:pBdr>
              <w:tabs>
                <w:tab w:val="decimal" w:pos="907"/>
              </w:tabs>
              <w:spacing w:line="380" w:lineRule="exact"/>
              <w:ind w:left="72" w:right="62"/>
              <w:jc w:val="thaiDistribute"/>
              <w:rPr>
                <w:rFonts w:ascii="Arial" w:hAnsi="Arial" w:cs="Arial"/>
                <w:spacing w:val="-4"/>
                <w:sz w:val="20"/>
                <w:szCs w:val="20"/>
              </w:rPr>
            </w:pPr>
            <w:r>
              <w:rPr>
                <w:rFonts w:ascii="Arial" w:hAnsi="Arial" w:cs="Arial"/>
                <w:spacing w:val="-4"/>
                <w:sz w:val="20"/>
                <w:szCs w:val="20"/>
              </w:rPr>
              <w:t>7,664</w:t>
            </w:r>
          </w:p>
        </w:tc>
        <w:tc>
          <w:tcPr>
            <w:tcW w:w="1245" w:type="dxa"/>
            <w:vAlign w:val="bottom"/>
          </w:tcPr>
          <w:p w14:paraId="6B2E5605" w14:textId="2B29CBA4" w:rsidR="000B15BB" w:rsidRPr="00413E72" w:rsidRDefault="000B15BB" w:rsidP="000B15BB">
            <w:pPr>
              <w:pBdr>
                <w:bottom w:val="double" w:sz="4" w:space="1" w:color="auto"/>
              </w:pBdr>
              <w:tabs>
                <w:tab w:val="decimal" w:pos="907"/>
              </w:tabs>
              <w:spacing w:line="380" w:lineRule="exact"/>
              <w:ind w:left="72" w:right="62"/>
              <w:jc w:val="thaiDistribute"/>
              <w:rPr>
                <w:rFonts w:ascii="Arial" w:hAnsi="Arial" w:cs="Arial"/>
                <w:spacing w:val="-4"/>
                <w:sz w:val="20"/>
                <w:szCs w:val="20"/>
              </w:rPr>
            </w:pPr>
            <w:r w:rsidRPr="00413E72">
              <w:rPr>
                <w:rFonts w:ascii="Arial" w:hAnsi="Arial" w:cs="Arial"/>
                <w:spacing w:val="-4"/>
                <w:sz w:val="20"/>
                <w:szCs w:val="20"/>
              </w:rPr>
              <w:t>6,309</w:t>
            </w:r>
          </w:p>
        </w:tc>
      </w:tr>
    </w:tbl>
    <w:p w14:paraId="07299ACF" w14:textId="798C4516" w:rsidR="00A70B39" w:rsidRPr="00413E72" w:rsidRDefault="00A70B39" w:rsidP="00361832">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413E72">
        <w:rPr>
          <w:rFonts w:ascii="Arial" w:hAnsi="Arial" w:cs="Arial"/>
          <w:sz w:val="22"/>
          <w:szCs w:val="22"/>
          <w:lang w:val="en-US"/>
        </w:rPr>
        <w:t>The components of deferred tax assets and deferred tax liabilities are as follows</w:t>
      </w:r>
      <w:r w:rsidRPr="00413E72">
        <w:rPr>
          <w:rFonts w:ascii="Arial" w:hAnsi="Arial" w:cs="Arial"/>
          <w:sz w:val="22"/>
          <w:szCs w:val="22"/>
          <w:cs/>
          <w:lang w:val="en-US"/>
        </w:rPr>
        <w:t>:</w:t>
      </w:r>
    </w:p>
    <w:tbl>
      <w:tblPr>
        <w:tblW w:w="9101" w:type="dxa"/>
        <w:tblInd w:w="450" w:type="dxa"/>
        <w:tblLayout w:type="fixed"/>
        <w:tblLook w:val="01E0" w:firstRow="1" w:lastRow="1" w:firstColumn="1" w:lastColumn="1" w:noHBand="0" w:noVBand="0"/>
      </w:tblPr>
      <w:tblGrid>
        <w:gridCol w:w="4140"/>
        <w:gridCol w:w="1240"/>
        <w:gridCol w:w="1240"/>
        <w:gridCol w:w="1240"/>
        <w:gridCol w:w="1241"/>
      </w:tblGrid>
      <w:tr w:rsidR="00A70B39" w:rsidRPr="00413E72" w14:paraId="4C52AAA0" w14:textId="77777777" w:rsidTr="000D2E96">
        <w:trPr>
          <w:tblHeader/>
        </w:trPr>
        <w:tc>
          <w:tcPr>
            <w:tcW w:w="4140" w:type="dxa"/>
          </w:tcPr>
          <w:p w14:paraId="6224A74D" w14:textId="77777777" w:rsidR="00A70B39" w:rsidRPr="00413E72" w:rsidRDefault="00A70B39" w:rsidP="00BF0842">
            <w:pPr>
              <w:tabs>
                <w:tab w:val="left" w:pos="1440"/>
              </w:tabs>
              <w:spacing w:line="300" w:lineRule="exact"/>
              <w:rPr>
                <w:rFonts w:ascii="Arial" w:hAnsi="Arial" w:cs="Arial"/>
                <w:spacing w:val="-4"/>
                <w:sz w:val="18"/>
                <w:szCs w:val="18"/>
              </w:rPr>
            </w:pPr>
          </w:p>
        </w:tc>
        <w:tc>
          <w:tcPr>
            <w:tcW w:w="4961" w:type="dxa"/>
            <w:gridSpan w:val="4"/>
          </w:tcPr>
          <w:p w14:paraId="33332657" w14:textId="77777777" w:rsidR="00A70B39" w:rsidRPr="00413E72" w:rsidRDefault="00A70B39" w:rsidP="00BF0842">
            <w:pPr>
              <w:spacing w:line="300" w:lineRule="exact"/>
              <w:jc w:val="right"/>
              <w:rPr>
                <w:rFonts w:ascii="Arial" w:hAnsi="Arial" w:cs="Arial"/>
                <w:spacing w:val="-4"/>
                <w:sz w:val="18"/>
                <w:szCs w:val="18"/>
              </w:rPr>
            </w:pPr>
            <w:r w:rsidRPr="00413E72">
              <w:rPr>
                <w:rFonts w:ascii="Arial" w:hAnsi="Arial" w:cs="Arial"/>
                <w:spacing w:val="-4"/>
                <w:sz w:val="18"/>
                <w:szCs w:val="18"/>
                <w:cs/>
              </w:rPr>
              <w:t>(</w:t>
            </w:r>
            <w:r w:rsidRPr="00413E72">
              <w:rPr>
                <w:rFonts w:ascii="Arial" w:hAnsi="Arial" w:cs="Arial"/>
                <w:spacing w:val="-4"/>
                <w:sz w:val="18"/>
                <w:szCs w:val="18"/>
              </w:rPr>
              <w:t>Unit</w:t>
            </w:r>
            <w:r w:rsidRPr="00413E72">
              <w:rPr>
                <w:rFonts w:ascii="Arial" w:hAnsi="Arial" w:cs="Arial"/>
                <w:spacing w:val="-4"/>
                <w:sz w:val="18"/>
                <w:szCs w:val="18"/>
                <w:cs/>
              </w:rPr>
              <w:t xml:space="preserve">: </w:t>
            </w:r>
            <w:r w:rsidRPr="00413E72">
              <w:rPr>
                <w:rFonts w:ascii="Arial" w:hAnsi="Arial" w:cs="Arial"/>
                <w:spacing w:val="-4"/>
                <w:sz w:val="18"/>
                <w:szCs w:val="18"/>
              </w:rPr>
              <w:t>Thousand Baht</w:t>
            </w:r>
            <w:r w:rsidRPr="00413E72">
              <w:rPr>
                <w:rFonts w:ascii="Arial" w:hAnsi="Arial" w:cs="Arial"/>
                <w:spacing w:val="-4"/>
                <w:sz w:val="18"/>
                <w:szCs w:val="18"/>
                <w:cs/>
              </w:rPr>
              <w:t>)</w:t>
            </w:r>
          </w:p>
        </w:tc>
      </w:tr>
      <w:tr w:rsidR="00A70B39" w:rsidRPr="00413E72" w14:paraId="5B414060"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1A689FDB" w14:textId="77777777" w:rsidR="00A70B39" w:rsidRPr="00413E72" w:rsidRDefault="00A70B39" w:rsidP="00BF0842">
            <w:pPr>
              <w:tabs>
                <w:tab w:val="left" w:pos="567"/>
                <w:tab w:val="left" w:pos="1134"/>
                <w:tab w:val="left" w:pos="1701"/>
              </w:tabs>
              <w:spacing w:line="300" w:lineRule="exact"/>
              <w:jc w:val="thaiDistribute"/>
              <w:rPr>
                <w:rFonts w:ascii="Arial" w:hAnsi="Arial" w:cs="Arial"/>
                <w:sz w:val="18"/>
                <w:szCs w:val="18"/>
                <w:cs/>
              </w:rPr>
            </w:pPr>
          </w:p>
        </w:tc>
        <w:tc>
          <w:tcPr>
            <w:tcW w:w="4961" w:type="dxa"/>
            <w:gridSpan w:val="4"/>
            <w:tcBorders>
              <w:top w:val="nil"/>
              <w:left w:val="nil"/>
              <w:bottom w:val="nil"/>
            </w:tcBorders>
            <w:vAlign w:val="bottom"/>
          </w:tcPr>
          <w:p w14:paraId="3AC96555" w14:textId="77777777" w:rsidR="00A70B39" w:rsidRPr="00413E72" w:rsidRDefault="00A70B39" w:rsidP="00BF0842">
            <w:pPr>
              <w:pBdr>
                <w:bottom w:val="single" w:sz="4" w:space="1" w:color="auto"/>
              </w:pBdr>
              <w:spacing w:line="300" w:lineRule="exact"/>
              <w:ind w:left="-18" w:right="-18"/>
              <w:jc w:val="center"/>
              <w:rPr>
                <w:rFonts w:ascii="Arial" w:hAnsi="Arial" w:cs="Arial"/>
                <w:sz w:val="18"/>
                <w:szCs w:val="18"/>
              </w:rPr>
            </w:pPr>
            <w:r w:rsidRPr="00413E72">
              <w:rPr>
                <w:rFonts w:ascii="Arial" w:hAnsi="Arial" w:cs="Arial"/>
                <w:sz w:val="18"/>
                <w:szCs w:val="18"/>
              </w:rPr>
              <w:t>Statements of financial position</w:t>
            </w:r>
          </w:p>
        </w:tc>
      </w:tr>
      <w:tr w:rsidR="00A70B39" w:rsidRPr="00413E72" w14:paraId="6DEB51A0"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714F7C30" w14:textId="77777777" w:rsidR="00A70B39" w:rsidRPr="00413E72" w:rsidRDefault="00A70B39" w:rsidP="00BF0842">
            <w:pPr>
              <w:tabs>
                <w:tab w:val="left" w:pos="567"/>
                <w:tab w:val="left" w:pos="1134"/>
                <w:tab w:val="left" w:pos="1701"/>
              </w:tabs>
              <w:spacing w:line="300" w:lineRule="exact"/>
              <w:jc w:val="thaiDistribute"/>
              <w:rPr>
                <w:rFonts w:ascii="Arial" w:hAnsi="Arial" w:cs="Arial"/>
                <w:sz w:val="18"/>
                <w:szCs w:val="18"/>
                <w:cs/>
              </w:rPr>
            </w:pPr>
          </w:p>
        </w:tc>
        <w:tc>
          <w:tcPr>
            <w:tcW w:w="2480" w:type="dxa"/>
            <w:gridSpan w:val="2"/>
            <w:tcBorders>
              <w:top w:val="nil"/>
              <w:left w:val="nil"/>
              <w:bottom w:val="nil"/>
            </w:tcBorders>
            <w:vAlign w:val="bottom"/>
          </w:tcPr>
          <w:p w14:paraId="115C2B10" w14:textId="77777777" w:rsidR="00A70B39" w:rsidRPr="00413E72" w:rsidRDefault="00A70B39" w:rsidP="00BF0842">
            <w:pPr>
              <w:pBdr>
                <w:bottom w:val="single" w:sz="4" w:space="1" w:color="auto"/>
              </w:pBdr>
              <w:spacing w:line="300" w:lineRule="exact"/>
              <w:ind w:left="-18" w:right="-18"/>
              <w:jc w:val="center"/>
              <w:rPr>
                <w:rFonts w:ascii="Arial" w:hAnsi="Arial" w:cs="Arial"/>
                <w:sz w:val="18"/>
                <w:szCs w:val="18"/>
              </w:rPr>
            </w:pPr>
            <w:r w:rsidRPr="00413E72">
              <w:rPr>
                <w:rFonts w:ascii="Arial" w:hAnsi="Arial" w:cs="Arial"/>
                <w:sz w:val="18"/>
                <w:szCs w:val="18"/>
              </w:rPr>
              <w:t>Consolidated                           financial statements</w:t>
            </w:r>
          </w:p>
        </w:tc>
        <w:tc>
          <w:tcPr>
            <w:tcW w:w="2481" w:type="dxa"/>
            <w:gridSpan w:val="2"/>
            <w:tcBorders>
              <w:top w:val="nil"/>
              <w:left w:val="nil"/>
              <w:bottom w:val="nil"/>
            </w:tcBorders>
            <w:vAlign w:val="bottom"/>
          </w:tcPr>
          <w:p w14:paraId="17ECAE67" w14:textId="77777777" w:rsidR="00A70B39" w:rsidRPr="00413E72" w:rsidRDefault="00A70B39" w:rsidP="00BF0842">
            <w:pPr>
              <w:pBdr>
                <w:bottom w:val="single" w:sz="4" w:space="1" w:color="auto"/>
              </w:pBdr>
              <w:spacing w:line="300" w:lineRule="exact"/>
              <w:ind w:left="-18" w:right="-18"/>
              <w:jc w:val="center"/>
              <w:rPr>
                <w:rFonts w:ascii="Arial" w:hAnsi="Arial" w:cs="Arial"/>
                <w:sz w:val="18"/>
                <w:szCs w:val="18"/>
              </w:rPr>
            </w:pPr>
            <w:r w:rsidRPr="00413E72">
              <w:rPr>
                <w:rFonts w:ascii="Arial" w:hAnsi="Arial" w:cs="Arial"/>
                <w:sz w:val="18"/>
                <w:szCs w:val="18"/>
              </w:rPr>
              <w:t>Separate                                   financial statements</w:t>
            </w:r>
          </w:p>
        </w:tc>
      </w:tr>
      <w:tr w:rsidR="000B15BB" w:rsidRPr="00413E72" w14:paraId="32121F33"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77A74768" w14:textId="77777777" w:rsidR="000B15BB" w:rsidRPr="00413E72" w:rsidRDefault="000B15BB" w:rsidP="000B15BB">
            <w:pPr>
              <w:tabs>
                <w:tab w:val="left" w:pos="567"/>
                <w:tab w:val="left" w:pos="1134"/>
                <w:tab w:val="left" w:pos="1701"/>
              </w:tabs>
              <w:spacing w:line="300" w:lineRule="exact"/>
              <w:jc w:val="thaiDistribute"/>
              <w:rPr>
                <w:rFonts w:ascii="Arial" w:hAnsi="Arial" w:cs="Arial"/>
                <w:sz w:val="18"/>
                <w:szCs w:val="18"/>
                <w:cs/>
              </w:rPr>
            </w:pPr>
          </w:p>
        </w:tc>
        <w:tc>
          <w:tcPr>
            <w:tcW w:w="1240" w:type="dxa"/>
            <w:tcBorders>
              <w:top w:val="nil"/>
              <w:left w:val="nil"/>
              <w:bottom w:val="nil"/>
            </w:tcBorders>
            <w:vAlign w:val="bottom"/>
          </w:tcPr>
          <w:p w14:paraId="676B4A5A" w14:textId="5A9F086D" w:rsidR="000B15BB" w:rsidRPr="00413E72" w:rsidRDefault="000B15BB" w:rsidP="000B15BB">
            <w:pPr>
              <w:pBdr>
                <w:bottom w:val="single" w:sz="4" w:space="1" w:color="auto"/>
              </w:pBdr>
              <w:tabs>
                <w:tab w:val="left" w:pos="1440"/>
              </w:tabs>
              <w:spacing w:line="300" w:lineRule="exact"/>
              <w:ind w:left="-18" w:right="-18"/>
              <w:jc w:val="center"/>
              <w:rPr>
                <w:rFonts w:ascii="Arial" w:hAnsi="Arial" w:cs="Arial"/>
                <w:spacing w:val="-4"/>
                <w:sz w:val="18"/>
                <w:szCs w:val="18"/>
              </w:rPr>
            </w:pPr>
            <w:r>
              <w:rPr>
                <w:rFonts w:ascii="Arial" w:hAnsi="Arial" w:cs="Arial"/>
                <w:spacing w:val="-4"/>
                <w:sz w:val="18"/>
                <w:szCs w:val="18"/>
              </w:rPr>
              <w:t>2024</w:t>
            </w:r>
          </w:p>
        </w:tc>
        <w:tc>
          <w:tcPr>
            <w:tcW w:w="1240" w:type="dxa"/>
            <w:tcBorders>
              <w:top w:val="nil"/>
              <w:left w:val="nil"/>
              <w:bottom w:val="nil"/>
            </w:tcBorders>
            <w:vAlign w:val="bottom"/>
          </w:tcPr>
          <w:p w14:paraId="1A105C5A" w14:textId="794F382C" w:rsidR="000B15BB" w:rsidRPr="00413E72" w:rsidRDefault="000B15BB" w:rsidP="000B15BB">
            <w:pPr>
              <w:pBdr>
                <w:bottom w:val="single" w:sz="4" w:space="1" w:color="auto"/>
              </w:pBdr>
              <w:tabs>
                <w:tab w:val="left" w:pos="1440"/>
              </w:tabs>
              <w:spacing w:line="300" w:lineRule="exact"/>
              <w:ind w:left="-18" w:right="-18"/>
              <w:jc w:val="center"/>
              <w:rPr>
                <w:rFonts w:ascii="Arial" w:hAnsi="Arial" w:cs="Arial"/>
                <w:spacing w:val="-4"/>
                <w:sz w:val="18"/>
                <w:szCs w:val="18"/>
              </w:rPr>
            </w:pPr>
            <w:r>
              <w:rPr>
                <w:rFonts w:ascii="Arial" w:hAnsi="Arial" w:cs="Arial"/>
                <w:spacing w:val="-4"/>
                <w:sz w:val="18"/>
                <w:szCs w:val="18"/>
              </w:rPr>
              <w:t>2023</w:t>
            </w:r>
          </w:p>
        </w:tc>
        <w:tc>
          <w:tcPr>
            <w:tcW w:w="1240" w:type="dxa"/>
            <w:tcBorders>
              <w:top w:val="nil"/>
              <w:bottom w:val="nil"/>
            </w:tcBorders>
            <w:vAlign w:val="bottom"/>
          </w:tcPr>
          <w:p w14:paraId="00B3B3A1" w14:textId="12D46601" w:rsidR="000B15BB" w:rsidRPr="00413E72" w:rsidRDefault="000B15BB" w:rsidP="000B15BB">
            <w:pPr>
              <w:pBdr>
                <w:bottom w:val="single" w:sz="4" w:space="1" w:color="auto"/>
              </w:pBdr>
              <w:tabs>
                <w:tab w:val="left" w:pos="1440"/>
              </w:tabs>
              <w:spacing w:line="300" w:lineRule="exact"/>
              <w:ind w:left="-18" w:right="-18"/>
              <w:jc w:val="center"/>
              <w:rPr>
                <w:rFonts w:ascii="Arial" w:hAnsi="Arial" w:cs="Arial"/>
                <w:spacing w:val="-4"/>
                <w:sz w:val="18"/>
                <w:szCs w:val="18"/>
              </w:rPr>
            </w:pPr>
            <w:r>
              <w:rPr>
                <w:rFonts w:ascii="Arial" w:hAnsi="Arial" w:cs="Arial"/>
                <w:spacing w:val="-4"/>
                <w:sz w:val="18"/>
                <w:szCs w:val="18"/>
              </w:rPr>
              <w:t>2024</w:t>
            </w:r>
          </w:p>
        </w:tc>
        <w:tc>
          <w:tcPr>
            <w:tcW w:w="1241" w:type="dxa"/>
            <w:tcBorders>
              <w:top w:val="nil"/>
              <w:bottom w:val="nil"/>
            </w:tcBorders>
            <w:vAlign w:val="bottom"/>
          </w:tcPr>
          <w:p w14:paraId="08FECD2E" w14:textId="08FD7655" w:rsidR="000B15BB" w:rsidRPr="00413E72" w:rsidRDefault="000B15BB" w:rsidP="000B15BB">
            <w:pPr>
              <w:pBdr>
                <w:bottom w:val="single" w:sz="4" w:space="1" w:color="auto"/>
              </w:pBdr>
              <w:tabs>
                <w:tab w:val="left" w:pos="1440"/>
              </w:tabs>
              <w:spacing w:line="300" w:lineRule="exact"/>
              <w:ind w:left="-18" w:right="-18"/>
              <w:jc w:val="center"/>
              <w:rPr>
                <w:rFonts w:ascii="Arial" w:hAnsi="Arial" w:cs="Arial"/>
                <w:spacing w:val="-4"/>
                <w:sz w:val="18"/>
                <w:szCs w:val="18"/>
              </w:rPr>
            </w:pPr>
            <w:r>
              <w:rPr>
                <w:rFonts w:ascii="Arial" w:hAnsi="Arial" w:cs="Arial"/>
                <w:spacing w:val="-4"/>
                <w:sz w:val="18"/>
                <w:szCs w:val="18"/>
              </w:rPr>
              <w:t>2023</w:t>
            </w:r>
          </w:p>
        </w:tc>
      </w:tr>
      <w:tr w:rsidR="00A12AE2" w:rsidRPr="00413E72" w14:paraId="7E9D590E" w14:textId="77777777" w:rsidTr="00A12AE2">
        <w:tblPrEx>
          <w:tblLook w:val="0000" w:firstRow="0" w:lastRow="0" w:firstColumn="0" w:lastColumn="0" w:noHBand="0" w:noVBand="0"/>
        </w:tblPrEx>
        <w:tc>
          <w:tcPr>
            <w:tcW w:w="4140" w:type="dxa"/>
            <w:tcBorders>
              <w:top w:val="nil"/>
              <w:left w:val="nil"/>
              <w:bottom w:val="nil"/>
              <w:right w:val="nil"/>
            </w:tcBorders>
          </w:tcPr>
          <w:p w14:paraId="7C43C36C" w14:textId="77777777" w:rsidR="00A12AE2" w:rsidRPr="00413E72" w:rsidRDefault="00A12AE2" w:rsidP="00BF0842">
            <w:pPr>
              <w:tabs>
                <w:tab w:val="left" w:pos="567"/>
                <w:tab w:val="left" w:pos="1134"/>
                <w:tab w:val="left" w:pos="1701"/>
              </w:tabs>
              <w:spacing w:line="300" w:lineRule="exact"/>
              <w:jc w:val="thaiDistribute"/>
              <w:rPr>
                <w:rFonts w:ascii="Arial" w:hAnsi="Arial" w:cs="Arial"/>
                <w:b/>
                <w:bCs/>
                <w:sz w:val="18"/>
                <w:szCs w:val="18"/>
              </w:rPr>
            </w:pPr>
            <w:r w:rsidRPr="00413E72">
              <w:rPr>
                <w:rFonts w:ascii="Arial" w:hAnsi="Arial" w:cs="Arial"/>
                <w:b/>
                <w:bCs/>
                <w:sz w:val="18"/>
                <w:szCs w:val="18"/>
              </w:rPr>
              <w:t>Deferred tax assets</w:t>
            </w:r>
          </w:p>
        </w:tc>
        <w:tc>
          <w:tcPr>
            <w:tcW w:w="1240" w:type="dxa"/>
            <w:tcBorders>
              <w:top w:val="nil"/>
              <w:left w:val="nil"/>
              <w:bottom w:val="nil"/>
            </w:tcBorders>
            <w:vAlign w:val="bottom"/>
          </w:tcPr>
          <w:p w14:paraId="4EAD1143" w14:textId="77777777" w:rsidR="00A12AE2" w:rsidRPr="00413E72" w:rsidRDefault="00A12AE2" w:rsidP="00BF0842">
            <w:pPr>
              <w:tabs>
                <w:tab w:val="decimal" w:pos="972"/>
              </w:tabs>
              <w:spacing w:line="300" w:lineRule="exact"/>
              <w:rPr>
                <w:rFonts w:ascii="Arial" w:hAnsi="Arial" w:cs="Arial"/>
                <w:spacing w:val="-4"/>
                <w:sz w:val="18"/>
                <w:szCs w:val="18"/>
              </w:rPr>
            </w:pPr>
          </w:p>
        </w:tc>
        <w:tc>
          <w:tcPr>
            <w:tcW w:w="1240" w:type="dxa"/>
            <w:tcBorders>
              <w:top w:val="nil"/>
              <w:left w:val="nil"/>
              <w:bottom w:val="nil"/>
            </w:tcBorders>
            <w:vAlign w:val="bottom"/>
          </w:tcPr>
          <w:p w14:paraId="607C25B5" w14:textId="77777777" w:rsidR="00A12AE2" w:rsidRPr="00413E72" w:rsidRDefault="00A12AE2" w:rsidP="00BF0842">
            <w:pPr>
              <w:tabs>
                <w:tab w:val="decimal" w:pos="972"/>
              </w:tabs>
              <w:spacing w:line="300" w:lineRule="exact"/>
              <w:rPr>
                <w:rFonts w:ascii="Arial" w:hAnsi="Arial" w:cs="Arial"/>
                <w:spacing w:val="-4"/>
                <w:sz w:val="18"/>
                <w:szCs w:val="18"/>
              </w:rPr>
            </w:pPr>
          </w:p>
        </w:tc>
        <w:tc>
          <w:tcPr>
            <w:tcW w:w="1240" w:type="dxa"/>
            <w:tcBorders>
              <w:top w:val="nil"/>
              <w:bottom w:val="nil"/>
            </w:tcBorders>
            <w:vAlign w:val="bottom"/>
          </w:tcPr>
          <w:p w14:paraId="15BF7FF3" w14:textId="77777777" w:rsidR="00A12AE2" w:rsidRPr="00413E72" w:rsidRDefault="00A12AE2" w:rsidP="00BF0842">
            <w:pPr>
              <w:tabs>
                <w:tab w:val="decimal" w:pos="972"/>
              </w:tabs>
              <w:spacing w:line="300" w:lineRule="exact"/>
              <w:rPr>
                <w:rFonts w:ascii="Arial" w:hAnsi="Arial" w:cs="Arial"/>
                <w:spacing w:val="-4"/>
                <w:sz w:val="18"/>
                <w:szCs w:val="18"/>
              </w:rPr>
            </w:pPr>
          </w:p>
        </w:tc>
        <w:tc>
          <w:tcPr>
            <w:tcW w:w="1241" w:type="dxa"/>
            <w:tcBorders>
              <w:top w:val="nil"/>
              <w:bottom w:val="nil"/>
            </w:tcBorders>
            <w:vAlign w:val="bottom"/>
          </w:tcPr>
          <w:p w14:paraId="6E9C5608" w14:textId="77777777" w:rsidR="00A12AE2" w:rsidRPr="00413E72" w:rsidRDefault="00A12AE2" w:rsidP="00BF0842">
            <w:pPr>
              <w:tabs>
                <w:tab w:val="decimal" w:pos="972"/>
              </w:tabs>
              <w:spacing w:line="300" w:lineRule="exact"/>
              <w:rPr>
                <w:rFonts w:ascii="Arial" w:hAnsi="Arial" w:cs="Arial"/>
                <w:spacing w:val="-4"/>
                <w:sz w:val="18"/>
                <w:szCs w:val="18"/>
              </w:rPr>
            </w:pPr>
          </w:p>
        </w:tc>
      </w:tr>
      <w:tr w:rsidR="00D109DF" w:rsidRPr="00413E72" w14:paraId="3431E85A" w14:textId="77777777" w:rsidTr="000977C6">
        <w:tblPrEx>
          <w:tblLook w:val="0000" w:firstRow="0" w:lastRow="0" w:firstColumn="0" w:lastColumn="0" w:noHBand="0" w:noVBand="0"/>
        </w:tblPrEx>
        <w:tc>
          <w:tcPr>
            <w:tcW w:w="4140" w:type="dxa"/>
            <w:tcBorders>
              <w:top w:val="nil"/>
              <w:left w:val="nil"/>
              <w:bottom w:val="nil"/>
              <w:right w:val="nil"/>
            </w:tcBorders>
          </w:tcPr>
          <w:p w14:paraId="034ADEFA" w14:textId="34FA55D4" w:rsidR="00D109DF" w:rsidRPr="00413E72" w:rsidRDefault="00D109DF" w:rsidP="00D109DF">
            <w:pPr>
              <w:tabs>
                <w:tab w:val="left" w:pos="1440"/>
              </w:tabs>
              <w:spacing w:line="300" w:lineRule="exact"/>
              <w:ind w:left="162" w:hanging="162"/>
              <w:rPr>
                <w:rFonts w:ascii="Arial" w:hAnsi="Arial" w:cs="Arial"/>
                <w:sz w:val="18"/>
                <w:szCs w:val="18"/>
              </w:rPr>
            </w:pPr>
            <w:r w:rsidRPr="00413E72">
              <w:rPr>
                <w:rFonts w:ascii="Arial" w:hAnsi="Arial" w:cs="Arial"/>
                <w:sz w:val="18"/>
                <w:szCs w:val="18"/>
              </w:rPr>
              <w:t>Allowance for expected credit losses</w:t>
            </w:r>
          </w:p>
        </w:tc>
        <w:tc>
          <w:tcPr>
            <w:tcW w:w="1240" w:type="dxa"/>
            <w:tcBorders>
              <w:top w:val="nil"/>
              <w:left w:val="nil"/>
              <w:bottom w:val="nil"/>
            </w:tcBorders>
            <w:vAlign w:val="bottom"/>
          </w:tcPr>
          <w:p w14:paraId="6A58BED6" w14:textId="49A00B19"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725</w:t>
            </w:r>
          </w:p>
        </w:tc>
        <w:tc>
          <w:tcPr>
            <w:tcW w:w="1240" w:type="dxa"/>
            <w:tcBorders>
              <w:top w:val="nil"/>
              <w:left w:val="nil"/>
              <w:bottom w:val="nil"/>
            </w:tcBorders>
            <w:vAlign w:val="bottom"/>
          </w:tcPr>
          <w:p w14:paraId="699E036A" w14:textId="13698095"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910</w:t>
            </w:r>
          </w:p>
        </w:tc>
        <w:tc>
          <w:tcPr>
            <w:tcW w:w="1240" w:type="dxa"/>
            <w:vAlign w:val="bottom"/>
          </w:tcPr>
          <w:p w14:paraId="6DF5EB06" w14:textId="517680DC"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720</w:t>
            </w:r>
          </w:p>
        </w:tc>
        <w:tc>
          <w:tcPr>
            <w:tcW w:w="1241" w:type="dxa"/>
            <w:tcBorders>
              <w:top w:val="nil"/>
              <w:bottom w:val="nil"/>
            </w:tcBorders>
            <w:vAlign w:val="bottom"/>
          </w:tcPr>
          <w:p w14:paraId="0E462624" w14:textId="0FDB10E6" w:rsidR="00D109DF" w:rsidRPr="00413E72" w:rsidRDefault="00D109DF" w:rsidP="00D109DF">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880</w:t>
            </w:r>
          </w:p>
        </w:tc>
      </w:tr>
      <w:tr w:rsidR="00D109DF" w:rsidRPr="00413E72" w14:paraId="4D0A4006" w14:textId="77777777" w:rsidTr="000977C6">
        <w:tblPrEx>
          <w:tblLook w:val="0000" w:firstRow="0" w:lastRow="0" w:firstColumn="0" w:lastColumn="0" w:noHBand="0" w:noVBand="0"/>
        </w:tblPrEx>
        <w:tc>
          <w:tcPr>
            <w:tcW w:w="4140" w:type="dxa"/>
            <w:tcBorders>
              <w:top w:val="nil"/>
              <w:left w:val="nil"/>
              <w:bottom w:val="nil"/>
              <w:right w:val="nil"/>
            </w:tcBorders>
          </w:tcPr>
          <w:p w14:paraId="79ABA427" w14:textId="77777777" w:rsidR="00D109DF" w:rsidRPr="00413E72" w:rsidRDefault="00D109DF" w:rsidP="00D109DF">
            <w:pPr>
              <w:tabs>
                <w:tab w:val="left" w:pos="1440"/>
              </w:tabs>
              <w:spacing w:line="300" w:lineRule="exact"/>
              <w:ind w:left="162" w:hanging="162"/>
              <w:rPr>
                <w:rFonts w:ascii="Arial" w:hAnsi="Arial" w:cs="Arial"/>
                <w:sz w:val="18"/>
                <w:szCs w:val="18"/>
              </w:rPr>
            </w:pPr>
            <w:r w:rsidRPr="00413E72">
              <w:rPr>
                <w:rFonts w:ascii="Arial" w:hAnsi="Arial" w:cs="Arial"/>
                <w:sz w:val="18"/>
                <w:szCs w:val="18"/>
              </w:rPr>
              <w:t>Allowance for diminution in value of inventories</w:t>
            </w:r>
          </w:p>
        </w:tc>
        <w:tc>
          <w:tcPr>
            <w:tcW w:w="1240" w:type="dxa"/>
            <w:tcBorders>
              <w:top w:val="nil"/>
              <w:left w:val="nil"/>
              <w:bottom w:val="nil"/>
            </w:tcBorders>
          </w:tcPr>
          <w:p w14:paraId="48C555BE" w14:textId="4A3A629F"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1,208</w:t>
            </w:r>
          </w:p>
        </w:tc>
        <w:tc>
          <w:tcPr>
            <w:tcW w:w="1240" w:type="dxa"/>
            <w:tcBorders>
              <w:top w:val="nil"/>
              <w:left w:val="nil"/>
              <w:bottom w:val="nil"/>
            </w:tcBorders>
          </w:tcPr>
          <w:p w14:paraId="55773150" w14:textId="675BC760"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920</w:t>
            </w:r>
          </w:p>
        </w:tc>
        <w:tc>
          <w:tcPr>
            <w:tcW w:w="1240" w:type="dxa"/>
          </w:tcPr>
          <w:p w14:paraId="58ABBB5A" w14:textId="46FCAA08"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1,070</w:t>
            </w:r>
          </w:p>
        </w:tc>
        <w:tc>
          <w:tcPr>
            <w:tcW w:w="1241" w:type="dxa"/>
            <w:tcBorders>
              <w:top w:val="nil"/>
              <w:bottom w:val="nil"/>
            </w:tcBorders>
          </w:tcPr>
          <w:p w14:paraId="4F3F5E1C" w14:textId="7A82C0B0" w:rsidR="00D109DF" w:rsidRPr="00413E72" w:rsidRDefault="00D109DF" w:rsidP="00D109DF">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733</w:t>
            </w:r>
          </w:p>
        </w:tc>
      </w:tr>
      <w:tr w:rsidR="00D109DF" w:rsidRPr="00413E72" w14:paraId="422BB76C" w14:textId="77777777" w:rsidTr="00337E06">
        <w:tblPrEx>
          <w:tblLook w:val="0000" w:firstRow="0" w:lastRow="0" w:firstColumn="0" w:lastColumn="0" w:noHBand="0" w:noVBand="0"/>
        </w:tblPrEx>
        <w:tc>
          <w:tcPr>
            <w:tcW w:w="4140" w:type="dxa"/>
            <w:tcBorders>
              <w:top w:val="nil"/>
              <w:left w:val="nil"/>
              <w:bottom w:val="nil"/>
              <w:right w:val="nil"/>
            </w:tcBorders>
          </w:tcPr>
          <w:p w14:paraId="1D46F695" w14:textId="77777777" w:rsidR="00D109DF" w:rsidRPr="00413E72" w:rsidRDefault="00D109DF" w:rsidP="00D109DF">
            <w:pPr>
              <w:tabs>
                <w:tab w:val="left" w:pos="1440"/>
              </w:tabs>
              <w:spacing w:line="300" w:lineRule="exact"/>
              <w:ind w:left="162" w:hanging="162"/>
              <w:rPr>
                <w:rFonts w:ascii="Arial" w:hAnsi="Arial" w:cs="Arial"/>
                <w:sz w:val="18"/>
                <w:szCs w:val="18"/>
              </w:rPr>
            </w:pPr>
            <w:r w:rsidRPr="00413E72">
              <w:rPr>
                <w:rFonts w:ascii="Arial" w:hAnsi="Arial" w:cs="Arial"/>
                <w:sz w:val="18"/>
                <w:szCs w:val="18"/>
              </w:rPr>
              <w:t>Impairment on investment properties</w:t>
            </w:r>
          </w:p>
        </w:tc>
        <w:tc>
          <w:tcPr>
            <w:tcW w:w="1240" w:type="dxa"/>
            <w:tcBorders>
              <w:top w:val="nil"/>
              <w:left w:val="nil"/>
              <w:bottom w:val="nil"/>
            </w:tcBorders>
            <w:vAlign w:val="bottom"/>
          </w:tcPr>
          <w:p w14:paraId="466E61C9" w14:textId="6613CDEB"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41</w:t>
            </w:r>
          </w:p>
        </w:tc>
        <w:tc>
          <w:tcPr>
            <w:tcW w:w="1240" w:type="dxa"/>
            <w:tcBorders>
              <w:top w:val="nil"/>
              <w:left w:val="nil"/>
              <w:bottom w:val="nil"/>
            </w:tcBorders>
            <w:vAlign w:val="bottom"/>
          </w:tcPr>
          <w:p w14:paraId="13AA2394" w14:textId="597F570A"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41</w:t>
            </w:r>
          </w:p>
        </w:tc>
        <w:tc>
          <w:tcPr>
            <w:tcW w:w="1240" w:type="dxa"/>
            <w:tcBorders>
              <w:top w:val="nil"/>
              <w:bottom w:val="nil"/>
            </w:tcBorders>
            <w:vAlign w:val="bottom"/>
          </w:tcPr>
          <w:p w14:paraId="0123AA27" w14:textId="053B0B1B"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w:t>
            </w:r>
          </w:p>
        </w:tc>
        <w:tc>
          <w:tcPr>
            <w:tcW w:w="1241" w:type="dxa"/>
            <w:tcBorders>
              <w:top w:val="nil"/>
              <w:bottom w:val="nil"/>
            </w:tcBorders>
            <w:vAlign w:val="bottom"/>
          </w:tcPr>
          <w:p w14:paraId="50435549" w14:textId="79582BDE" w:rsidR="00D109DF" w:rsidRPr="00413E72" w:rsidRDefault="00D109DF" w:rsidP="00D109DF">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r>
      <w:tr w:rsidR="00D109DF" w:rsidRPr="00413E72" w14:paraId="214859C9" w14:textId="77777777" w:rsidTr="00B44FE6">
        <w:tblPrEx>
          <w:tblLook w:val="0000" w:firstRow="0" w:lastRow="0" w:firstColumn="0" w:lastColumn="0" w:noHBand="0" w:noVBand="0"/>
        </w:tblPrEx>
        <w:tc>
          <w:tcPr>
            <w:tcW w:w="4140" w:type="dxa"/>
            <w:tcBorders>
              <w:top w:val="nil"/>
              <w:left w:val="nil"/>
              <w:bottom w:val="nil"/>
              <w:right w:val="nil"/>
            </w:tcBorders>
          </w:tcPr>
          <w:p w14:paraId="222890BD" w14:textId="463AD779" w:rsidR="00D109DF" w:rsidRPr="00413E72" w:rsidRDefault="00D109DF" w:rsidP="00D109DF">
            <w:pPr>
              <w:tabs>
                <w:tab w:val="left" w:pos="1440"/>
              </w:tabs>
              <w:spacing w:line="300" w:lineRule="exact"/>
              <w:ind w:left="162" w:hanging="162"/>
              <w:rPr>
                <w:rFonts w:ascii="Arial" w:hAnsi="Arial" w:cs="Arial"/>
                <w:sz w:val="18"/>
                <w:szCs w:val="18"/>
              </w:rPr>
            </w:pPr>
            <w:r w:rsidRPr="00413E72">
              <w:rPr>
                <w:rFonts w:ascii="Arial" w:hAnsi="Arial" w:cs="Arial"/>
                <w:sz w:val="18"/>
                <w:szCs w:val="18"/>
              </w:rPr>
              <w:t>Impairment on building</w:t>
            </w:r>
            <w:r w:rsidR="00361832">
              <w:rPr>
                <w:rFonts w:ascii="Arial" w:hAnsi="Arial" w:cs="Arial"/>
                <w:sz w:val="18"/>
                <w:szCs w:val="18"/>
              </w:rPr>
              <w:t xml:space="preserve"> and </w:t>
            </w:r>
            <w:proofErr w:type="spellStart"/>
            <w:r w:rsidRPr="00413E72">
              <w:rPr>
                <w:rFonts w:ascii="Arial" w:hAnsi="Arial" w:cs="Arial"/>
                <w:sz w:val="18"/>
                <w:szCs w:val="18"/>
              </w:rPr>
              <w:t>equipments</w:t>
            </w:r>
            <w:proofErr w:type="spellEnd"/>
            <w:r w:rsidRPr="00413E72">
              <w:rPr>
                <w:rFonts w:ascii="Arial" w:hAnsi="Arial" w:cs="Arial"/>
                <w:sz w:val="18"/>
                <w:szCs w:val="18"/>
              </w:rPr>
              <w:t xml:space="preserve"> </w:t>
            </w:r>
          </w:p>
        </w:tc>
        <w:tc>
          <w:tcPr>
            <w:tcW w:w="1240" w:type="dxa"/>
            <w:tcBorders>
              <w:top w:val="nil"/>
              <w:left w:val="nil"/>
              <w:bottom w:val="nil"/>
            </w:tcBorders>
            <w:vAlign w:val="bottom"/>
          </w:tcPr>
          <w:p w14:paraId="094568B9" w14:textId="4525B093"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140</w:t>
            </w:r>
          </w:p>
        </w:tc>
        <w:tc>
          <w:tcPr>
            <w:tcW w:w="1240" w:type="dxa"/>
            <w:tcBorders>
              <w:top w:val="nil"/>
              <w:left w:val="nil"/>
              <w:bottom w:val="nil"/>
            </w:tcBorders>
            <w:vAlign w:val="bottom"/>
          </w:tcPr>
          <w:p w14:paraId="46CF2E50" w14:textId="0F142734"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311</w:t>
            </w:r>
          </w:p>
        </w:tc>
        <w:tc>
          <w:tcPr>
            <w:tcW w:w="1240" w:type="dxa"/>
            <w:tcBorders>
              <w:top w:val="nil"/>
              <w:bottom w:val="nil"/>
            </w:tcBorders>
            <w:vAlign w:val="bottom"/>
          </w:tcPr>
          <w:p w14:paraId="15309A3E" w14:textId="1330A5EC"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140</w:t>
            </w:r>
          </w:p>
        </w:tc>
        <w:tc>
          <w:tcPr>
            <w:tcW w:w="1241" w:type="dxa"/>
            <w:tcBorders>
              <w:top w:val="nil"/>
              <w:bottom w:val="nil"/>
            </w:tcBorders>
            <w:vAlign w:val="bottom"/>
          </w:tcPr>
          <w:p w14:paraId="0499F493" w14:textId="0C93FCB0" w:rsidR="00D109DF" w:rsidRPr="00413E72" w:rsidRDefault="00D109DF" w:rsidP="00D109DF">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311</w:t>
            </w:r>
          </w:p>
        </w:tc>
      </w:tr>
      <w:tr w:rsidR="00D109DF" w:rsidRPr="00413E72" w14:paraId="61C96B9A" w14:textId="77777777" w:rsidTr="0086217C">
        <w:tblPrEx>
          <w:tblLook w:val="0000" w:firstRow="0" w:lastRow="0" w:firstColumn="0" w:lastColumn="0" w:noHBand="0" w:noVBand="0"/>
        </w:tblPrEx>
        <w:tc>
          <w:tcPr>
            <w:tcW w:w="4140" w:type="dxa"/>
            <w:tcBorders>
              <w:top w:val="nil"/>
              <w:left w:val="nil"/>
              <w:bottom w:val="nil"/>
              <w:right w:val="nil"/>
            </w:tcBorders>
          </w:tcPr>
          <w:p w14:paraId="30D01EC8" w14:textId="503E45D1" w:rsidR="00D109DF" w:rsidRPr="00413E72" w:rsidRDefault="00D109DF" w:rsidP="00D109DF">
            <w:pPr>
              <w:tabs>
                <w:tab w:val="left" w:pos="1440"/>
              </w:tabs>
              <w:spacing w:line="300" w:lineRule="exact"/>
              <w:ind w:left="162" w:hanging="162"/>
              <w:rPr>
                <w:rFonts w:ascii="Arial" w:hAnsi="Arial" w:cs="Arial"/>
                <w:sz w:val="18"/>
                <w:szCs w:val="18"/>
              </w:rPr>
            </w:pPr>
            <w:r w:rsidRPr="00413E72">
              <w:rPr>
                <w:rFonts w:ascii="Arial" w:hAnsi="Arial" w:cs="Arial"/>
                <w:sz w:val="18"/>
                <w:szCs w:val="18"/>
              </w:rPr>
              <w:t>Cost of machinery and equipment</w:t>
            </w:r>
          </w:p>
        </w:tc>
        <w:tc>
          <w:tcPr>
            <w:tcW w:w="1240" w:type="dxa"/>
            <w:tcBorders>
              <w:top w:val="nil"/>
              <w:left w:val="nil"/>
              <w:bottom w:val="nil"/>
            </w:tcBorders>
          </w:tcPr>
          <w:p w14:paraId="3B399E59" w14:textId="4C5A12C5"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1,281</w:t>
            </w:r>
          </w:p>
        </w:tc>
        <w:tc>
          <w:tcPr>
            <w:tcW w:w="1240" w:type="dxa"/>
            <w:tcBorders>
              <w:top w:val="nil"/>
              <w:left w:val="nil"/>
              <w:bottom w:val="nil"/>
            </w:tcBorders>
          </w:tcPr>
          <w:p w14:paraId="2C7C7EF2" w14:textId="2335911C"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837</w:t>
            </w:r>
          </w:p>
        </w:tc>
        <w:tc>
          <w:tcPr>
            <w:tcW w:w="1240" w:type="dxa"/>
          </w:tcPr>
          <w:p w14:paraId="3F1ECFBF" w14:textId="590CB377"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1,281</w:t>
            </w:r>
          </w:p>
        </w:tc>
        <w:tc>
          <w:tcPr>
            <w:tcW w:w="1241" w:type="dxa"/>
            <w:tcBorders>
              <w:top w:val="nil"/>
              <w:bottom w:val="nil"/>
            </w:tcBorders>
          </w:tcPr>
          <w:p w14:paraId="1C14B751" w14:textId="48F1522A" w:rsidR="00D109DF" w:rsidRPr="00413E72" w:rsidRDefault="00D109DF" w:rsidP="00D109DF">
            <w:pPr>
              <w:tabs>
                <w:tab w:val="decimal" w:pos="882"/>
              </w:tabs>
              <w:spacing w:line="300" w:lineRule="exact"/>
              <w:rPr>
                <w:rFonts w:ascii="Arial" w:hAnsi="Arial" w:cs="Arial"/>
                <w:spacing w:val="-4"/>
                <w:sz w:val="18"/>
                <w:szCs w:val="18"/>
                <w:cs/>
              </w:rPr>
            </w:pPr>
            <w:r w:rsidRPr="00413E72">
              <w:rPr>
                <w:rFonts w:ascii="Arial" w:hAnsi="Arial" w:cs="Arial"/>
                <w:spacing w:val="-4"/>
                <w:sz w:val="18"/>
                <w:szCs w:val="18"/>
              </w:rPr>
              <w:t>837</w:t>
            </w:r>
          </w:p>
        </w:tc>
      </w:tr>
      <w:tr w:rsidR="00D109DF" w:rsidRPr="00413E72" w14:paraId="25D5D1D3" w14:textId="77777777" w:rsidTr="0086217C">
        <w:tblPrEx>
          <w:tblLook w:val="0000" w:firstRow="0" w:lastRow="0" w:firstColumn="0" w:lastColumn="0" w:noHBand="0" w:noVBand="0"/>
        </w:tblPrEx>
        <w:tc>
          <w:tcPr>
            <w:tcW w:w="4140" w:type="dxa"/>
            <w:tcBorders>
              <w:top w:val="nil"/>
              <w:left w:val="nil"/>
              <w:bottom w:val="nil"/>
              <w:right w:val="nil"/>
            </w:tcBorders>
          </w:tcPr>
          <w:p w14:paraId="7A1E4D75" w14:textId="77777777" w:rsidR="00D109DF" w:rsidRPr="00413E72" w:rsidRDefault="00D109DF" w:rsidP="00D109DF">
            <w:pPr>
              <w:tabs>
                <w:tab w:val="left" w:pos="1440"/>
              </w:tabs>
              <w:spacing w:line="300" w:lineRule="exact"/>
              <w:ind w:left="162" w:hanging="162"/>
              <w:rPr>
                <w:rFonts w:ascii="Arial" w:hAnsi="Arial" w:cs="Arial"/>
                <w:sz w:val="18"/>
                <w:szCs w:val="18"/>
                <w:rtl/>
                <w:cs/>
              </w:rPr>
            </w:pPr>
            <w:r w:rsidRPr="00413E72">
              <w:rPr>
                <w:rFonts w:ascii="Arial" w:hAnsi="Arial" w:cs="Arial"/>
                <w:sz w:val="18"/>
                <w:szCs w:val="18"/>
              </w:rPr>
              <w:t>Depreciation of stud swine</w:t>
            </w:r>
          </w:p>
        </w:tc>
        <w:tc>
          <w:tcPr>
            <w:tcW w:w="1240" w:type="dxa"/>
            <w:tcBorders>
              <w:top w:val="nil"/>
              <w:left w:val="nil"/>
              <w:bottom w:val="nil"/>
            </w:tcBorders>
          </w:tcPr>
          <w:p w14:paraId="778E8094" w14:textId="574DC355"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369</w:t>
            </w:r>
          </w:p>
        </w:tc>
        <w:tc>
          <w:tcPr>
            <w:tcW w:w="1240" w:type="dxa"/>
            <w:tcBorders>
              <w:top w:val="nil"/>
              <w:left w:val="nil"/>
              <w:bottom w:val="nil"/>
            </w:tcBorders>
          </w:tcPr>
          <w:p w14:paraId="30E7B05E" w14:textId="316101A8"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473</w:t>
            </w:r>
          </w:p>
        </w:tc>
        <w:tc>
          <w:tcPr>
            <w:tcW w:w="1240" w:type="dxa"/>
          </w:tcPr>
          <w:p w14:paraId="4365D0B4" w14:textId="71894DD7"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w:t>
            </w:r>
          </w:p>
        </w:tc>
        <w:tc>
          <w:tcPr>
            <w:tcW w:w="1241" w:type="dxa"/>
            <w:tcBorders>
              <w:top w:val="nil"/>
              <w:bottom w:val="nil"/>
            </w:tcBorders>
          </w:tcPr>
          <w:p w14:paraId="340458F7" w14:textId="6B0F252B" w:rsidR="00D109DF" w:rsidRPr="00413E72" w:rsidRDefault="00D109DF" w:rsidP="00D109DF">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r>
      <w:tr w:rsidR="00D109DF" w:rsidRPr="00413E72" w14:paraId="5E07FBC7" w14:textId="77777777" w:rsidTr="0086217C">
        <w:tblPrEx>
          <w:tblLook w:val="0000" w:firstRow="0" w:lastRow="0" w:firstColumn="0" w:lastColumn="0" w:noHBand="0" w:noVBand="0"/>
        </w:tblPrEx>
        <w:tc>
          <w:tcPr>
            <w:tcW w:w="4140" w:type="dxa"/>
            <w:tcBorders>
              <w:top w:val="nil"/>
              <w:left w:val="nil"/>
              <w:bottom w:val="nil"/>
              <w:right w:val="nil"/>
            </w:tcBorders>
          </w:tcPr>
          <w:p w14:paraId="16DF5A2E" w14:textId="77777777" w:rsidR="00D109DF" w:rsidRPr="00413E72" w:rsidRDefault="00D109DF" w:rsidP="00D109DF">
            <w:pPr>
              <w:tabs>
                <w:tab w:val="left" w:pos="1440"/>
              </w:tabs>
              <w:spacing w:line="300" w:lineRule="exact"/>
              <w:ind w:left="162" w:hanging="162"/>
              <w:rPr>
                <w:rFonts w:ascii="Arial" w:hAnsi="Arial" w:cs="Arial"/>
                <w:sz w:val="18"/>
                <w:szCs w:val="18"/>
              </w:rPr>
            </w:pPr>
            <w:r w:rsidRPr="00413E72">
              <w:rPr>
                <w:rFonts w:ascii="Arial" w:hAnsi="Arial" w:cs="Arial"/>
                <w:sz w:val="18"/>
                <w:szCs w:val="18"/>
              </w:rPr>
              <w:t>Provision for long</w:t>
            </w:r>
            <w:r w:rsidRPr="00413E72">
              <w:rPr>
                <w:rFonts w:ascii="Arial" w:hAnsi="Arial" w:cs="Arial"/>
                <w:sz w:val="18"/>
                <w:szCs w:val="18"/>
                <w:cs/>
              </w:rPr>
              <w:t>-</w:t>
            </w:r>
            <w:r w:rsidRPr="00413E72">
              <w:rPr>
                <w:rFonts w:ascii="Arial" w:hAnsi="Arial" w:cs="Arial"/>
                <w:sz w:val="18"/>
                <w:szCs w:val="18"/>
              </w:rPr>
              <w:t>term employee benefits</w:t>
            </w:r>
          </w:p>
        </w:tc>
        <w:tc>
          <w:tcPr>
            <w:tcW w:w="1240" w:type="dxa"/>
            <w:tcBorders>
              <w:top w:val="nil"/>
              <w:left w:val="nil"/>
              <w:bottom w:val="nil"/>
            </w:tcBorders>
          </w:tcPr>
          <w:p w14:paraId="119357FA" w14:textId="3B7C19B5"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15,475</w:t>
            </w:r>
          </w:p>
        </w:tc>
        <w:tc>
          <w:tcPr>
            <w:tcW w:w="1240" w:type="dxa"/>
            <w:tcBorders>
              <w:top w:val="nil"/>
              <w:left w:val="nil"/>
              <w:bottom w:val="nil"/>
            </w:tcBorders>
          </w:tcPr>
          <w:p w14:paraId="5CA2CD50" w14:textId="5F0B4B57"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16,477</w:t>
            </w:r>
          </w:p>
        </w:tc>
        <w:tc>
          <w:tcPr>
            <w:tcW w:w="1240" w:type="dxa"/>
          </w:tcPr>
          <w:p w14:paraId="6CAB5871" w14:textId="4F563A45" w:rsidR="00D109DF" w:rsidRPr="00413E72" w:rsidRDefault="00D109DF" w:rsidP="00D109DF">
            <w:pPr>
              <w:tabs>
                <w:tab w:val="decimal" w:pos="882"/>
              </w:tabs>
              <w:spacing w:line="300" w:lineRule="exact"/>
              <w:ind w:left="-18"/>
              <w:rPr>
                <w:rFonts w:ascii="Arial" w:hAnsi="Arial" w:cs="Arial"/>
                <w:spacing w:val="-4"/>
                <w:sz w:val="18"/>
                <w:szCs w:val="18"/>
              </w:rPr>
            </w:pPr>
            <w:r w:rsidRPr="00780C06">
              <w:rPr>
                <w:rFonts w:ascii="Arial" w:hAnsi="Arial" w:cs="Arial"/>
                <w:spacing w:val="-4"/>
                <w:sz w:val="18"/>
                <w:szCs w:val="18"/>
              </w:rPr>
              <w:t>10,089</w:t>
            </w:r>
          </w:p>
        </w:tc>
        <w:tc>
          <w:tcPr>
            <w:tcW w:w="1241" w:type="dxa"/>
            <w:tcBorders>
              <w:top w:val="nil"/>
              <w:bottom w:val="nil"/>
            </w:tcBorders>
          </w:tcPr>
          <w:p w14:paraId="046CD3DA" w14:textId="1AE5788E" w:rsidR="00D109DF" w:rsidRPr="00413E72" w:rsidRDefault="00D109DF" w:rsidP="00D109DF">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10,268</w:t>
            </w:r>
          </w:p>
        </w:tc>
      </w:tr>
      <w:tr w:rsidR="00D109DF" w:rsidRPr="00413E72" w14:paraId="157B012C" w14:textId="77777777" w:rsidTr="0086217C">
        <w:tblPrEx>
          <w:tblLook w:val="0000" w:firstRow="0" w:lastRow="0" w:firstColumn="0" w:lastColumn="0" w:noHBand="0" w:noVBand="0"/>
        </w:tblPrEx>
        <w:tc>
          <w:tcPr>
            <w:tcW w:w="4140" w:type="dxa"/>
            <w:tcBorders>
              <w:top w:val="nil"/>
              <w:left w:val="nil"/>
              <w:bottom w:val="nil"/>
              <w:right w:val="nil"/>
            </w:tcBorders>
          </w:tcPr>
          <w:p w14:paraId="4EE31CBE" w14:textId="52F940CB" w:rsidR="00D109DF" w:rsidRPr="00413E72" w:rsidRDefault="00D109DF" w:rsidP="00D109DF">
            <w:pPr>
              <w:tabs>
                <w:tab w:val="left" w:pos="1440"/>
              </w:tabs>
              <w:spacing w:line="300" w:lineRule="exact"/>
              <w:ind w:left="162" w:hanging="162"/>
              <w:rPr>
                <w:rFonts w:ascii="Arial" w:hAnsi="Arial" w:cs="Arial"/>
                <w:sz w:val="18"/>
                <w:szCs w:val="18"/>
              </w:rPr>
            </w:pPr>
            <w:r w:rsidRPr="00413E72">
              <w:rPr>
                <w:rFonts w:ascii="Arial" w:hAnsi="Arial" w:cs="Arial"/>
                <w:sz w:val="18"/>
                <w:szCs w:val="18"/>
              </w:rPr>
              <w:t>Unused tax losses</w:t>
            </w:r>
          </w:p>
        </w:tc>
        <w:tc>
          <w:tcPr>
            <w:tcW w:w="1240" w:type="dxa"/>
            <w:tcBorders>
              <w:top w:val="nil"/>
              <w:left w:val="nil"/>
              <w:bottom w:val="nil"/>
            </w:tcBorders>
          </w:tcPr>
          <w:p w14:paraId="79D27E7C" w14:textId="3A0657F6"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5,802</w:t>
            </w:r>
          </w:p>
        </w:tc>
        <w:tc>
          <w:tcPr>
            <w:tcW w:w="1240" w:type="dxa"/>
            <w:tcBorders>
              <w:top w:val="nil"/>
              <w:left w:val="nil"/>
              <w:bottom w:val="nil"/>
            </w:tcBorders>
          </w:tcPr>
          <w:p w14:paraId="1B4B569B" w14:textId="0286984F" w:rsidR="00D109DF" w:rsidRPr="00413E72" w:rsidRDefault="00D109DF" w:rsidP="00D109DF">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2,835</w:t>
            </w:r>
          </w:p>
        </w:tc>
        <w:tc>
          <w:tcPr>
            <w:tcW w:w="1240" w:type="dxa"/>
          </w:tcPr>
          <w:p w14:paraId="34464004" w14:textId="008DD31D" w:rsidR="00D109DF" w:rsidRPr="00413E72" w:rsidRDefault="00D109DF" w:rsidP="00D109DF">
            <w:pPr>
              <w:tabs>
                <w:tab w:val="decimal" w:pos="882"/>
              </w:tabs>
              <w:spacing w:line="300" w:lineRule="exact"/>
              <w:ind w:left="-18"/>
              <w:rPr>
                <w:rFonts w:ascii="Arial" w:hAnsi="Arial" w:cs="Arial"/>
                <w:spacing w:val="-4"/>
                <w:sz w:val="18"/>
                <w:szCs w:val="18"/>
              </w:rPr>
            </w:pPr>
            <w:r w:rsidRPr="00780C06">
              <w:rPr>
                <w:rFonts w:ascii="Arial" w:hAnsi="Arial" w:cs="Arial"/>
                <w:spacing w:val="-4"/>
                <w:sz w:val="18"/>
                <w:szCs w:val="18"/>
              </w:rPr>
              <w:t>-</w:t>
            </w:r>
          </w:p>
        </w:tc>
        <w:tc>
          <w:tcPr>
            <w:tcW w:w="1241" w:type="dxa"/>
            <w:tcBorders>
              <w:top w:val="nil"/>
              <w:bottom w:val="nil"/>
            </w:tcBorders>
          </w:tcPr>
          <w:p w14:paraId="0612ACC7" w14:textId="2E8C370B" w:rsidR="00D109DF" w:rsidRPr="00413E72" w:rsidRDefault="00D109DF" w:rsidP="00D109DF">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1,690</w:t>
            </w:r>
          </w:p>
        </w:tc>
      </w:tr>
      <w:tr w:rsidR="00D109DF" w:rsidRPr="00413E72" w14:paraId="6E2C91DB" w14:textId="77777777" w:rsidTr="0086217C">
        <w:tblPrEx>
          <w:tblLook w:val="0000" w:firstRow="0" w:lastRow="0" w:firstColumn="0" w:lastColumn="0" w:noHBand="0" w:noVBand="0"/>
        </w:tblPrEx>
        <w:tc>
          <w:tcPr>
            <w:tcW w:w="4140" w:type="dxa"/>
            <w:tcBorders>
              <w:top w:val="nil"/>
              <w:left w:val="nil"/>
              <w:bottom w:val="nil"/>
              <w:right w:val="nil"/>
            </w:tcBorders>
          </w:tcPr>
          <w:p w14:paraId="7352FA39" w14:textId="6DCAF46F" w:rsidR="00D109DF" w:rsidRPr="00413E72" w:rsidRDefault="00D109DF" w:rsidP="00D109DF">
            <w:pPr>
              <w:tabs>
                <w:tab w:val="left" w:pos="1440"/>
              </w:tabs>
              <w:spacing w:line="300" w:lineRule="exact"/>
              <w:ind w:left="162" w:hanging="162"/>
              <w:rPr>
                <w:rFonts w:ascii="Arial" w:hAnsi="Arial" w:cs="Arial"/>
                <w:sz w:val="18"/>
                <w:szCs w:val="18"/>
              </w:rPr>
            </w:pPr>
            <w:r w:rsidRPr="00413E72">
              <w:rPr>
                <w:rFonts w:ascii="Arial" w:hAnsi="Arial" w:cs="Arial"/>
                <w:sz w:val="18"/>
                <w:szCs w:val="18"/>
              </w:rPr>
              <w:t>Leases</w:t>
            </w:r>
          </w:p>
        </w:tc>
        <w:tc>
          <w:tcPr>
            <w:tcW w:w="1240" w:type="dxa"/>
            <w:tcBorders>
              <w:top w:val="nil"/>
              <w:left w:val="nil"/>
              <w:bottom w:val="nil"/>
            </w:tcBorders>
          </w:tcPr>
          <w:p w14:paraId="5156635A" w14:textId="5BE8ACCB" w:rsidR="00D109DF" w:rsidRPr="00413E72" w:rsidRDefault="00D109DF" w:rsidP="00D109DF">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2,081</w:t>
            </w:r>
          </w:p>
        </w:tc>
        <w:tc>
          <w:tcPr>
            <w:tcW w:w="1240" w:type="dxa"/>
            <w:tcBorders>
              <w:top w:val="nil"/>
              <w:left w:val="nil"/>
              <w:bottom w:val="nil"/>
            </w:tcBorders>
          </w:tcPr>
          <w:p w14:paraId="7A2E5D44" w14:textId="2C8D3B22" w:rsidR="00D109DF" w:rsidRPr="00413E72" w:rsidRDefault="00D109DF" w:rsidP="00D109DF">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1,620</w:t>
            </w:r>
          </w:p>
        </w:tc>
        <w:tc>
          <w:tcPr>
            <w:tcW w:w="1240" w:type="dxa"/>
          </w:tcPr>
          <w:p w14:paraId="5FBCF748" w14:textId="41225175" w:rsidR="00D109DF" w:rsidRPr="00413E72" w:rsidRDefault="00D109DF" w:rsidP="00D109DF">
            <w:pPr>
              <w:pBdr>
                <w:bottom w:val="single" w:sz="4" w:space="1" w:color="auto"/>
              </w:pBdr>
              <w:tabs>
                <w:tab w:val="decimal" w:pos="882"/>
              </w:tabs>
              <w:spacing w:line="300" w:lineRule="exact"/>
              <w:ind w:left="-18"/>
              <w:rPr>
                <w:rFonts w:ascii="Arial" w:hAnsi="Arial" w:cs="Arial"/>
                <w:spacing w:val="-4"/>
                <w:sz w:val="18"/>
                <w:szCs w:val="18"/>
              </w:rPr>
            </w:pPr>
            <w:r w:rsidRPr="00780C06">
              <w:rPr>
                <w:rFonts w:ascii="Arial" w:hAnsi="Arial" w:cs="Arial"/>
                <w:spacing w:val="-4"/>
                <w:sz w:val="18"/>
                <w:szCs w:val="18"/>
              </w:rPr>
              <w:t>1,600</w:t>
            </w:r>
          </w:p>
        </w:tc>
        <w:tc>
          <w:tcPr>
            <w:tcW w:w="1241" w:type="dxa"/>
            <w:tcBorders>
              <w:top w:val="nil"/>
              <w:bottom w:val="nil"/>
            </w:tcBorders>
          </w:tcPr>
          <w:p w14:paraId="6F676F7A" w14:textId="052344C5" w:rsidR="00D109DF" w:rsidRPr="00413E72" w:rsidRDefault="00D109DF" w:rsidP="00D109DF">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1,415</w:t>
            </w:r>
          </w:p>
        </w:tc>
      </w:tr>
      <w:tr w:rsidR="00D109DF" w:rsidRPr="00413E72" w14:paraId="5321AD0D" w14:textId="77777777" w:rsidTr="0064174C">
        <w:tblPrEx>
          <w:tblLook w:val="0000" w:firstRow="0" w:lastRow="0" w:firstColumn="0" w:lastColumn="0" w:noHBand="0" w:noVBand="0"/>
        </w:tblPrEx>
        <w:tc>
          <w:tcPr>
            <w:tcW w:w="4140" w:type="dxa"/>
            <w:tcBorders>
              <w:top w:val="nil"/>
              <w:left w:val="nil"/>
              <w:bottom w:val="nil"/>
              <w:right w:val="nil"/>
            </w:tcBorders>
          </w:tcPr>
          <w:p w14:paraId="3EE4662F" w14:textId="77777777" w:rsidR="00D109DF" w:rsidRPr="00413E72" w:rsidRDefault="00D109DF" w:rsidP="00D109DF">
            <w:pPr>
              <w:tabs>
                <w:tab w:val="left" w:pos="567"/>
                <w:tab w:val="left" w:pos="1134"/>
                <w:tab w:val="decimal" w:pos="1212"/>
                <w:tab w:val="left" w:pos="1701"/>
              </w:tabs>
              <w:spacing w:line="300" w:lineRule="exact"/>
              <w:ind w:left="162" w:hanging="162"/>
              <w:jc w:val="thaiDistribute"/>
              <w:rPr>
                <w:rFonts w:ascii="Arial" w:hAnsi="Arial" w:cs="Arial"/>
                <w:sz w:val="18"/>
                <w:szCs w:val="18"/>
              </w:rPr>
            </w:pPr>
            <w:r w:rsidRPr="00413E72">
              <w:rPr>
                <w:rFonts w:ascii="Arial" w:hAnsi="Arial" w:cs="Arial"/>
                <w:sz w:val="18"/>
                <w:szCs w:val="18"/>
              </w:rPr>
              <w:t>Total deferred tax assets</w:t>
            </w:r>
          </w:p>
        </w:tc>
        <w:tc>
          <w:tcPr>
            <w:tcW w:w="1240" w:type="dxa"/>
            <w:tcBorders>
              <w:top w:val="nil"/>
              <w:left w:val="nil"/>
              <w:bottom w:val="nil"/>
            </w:tcBorders>
          </w:tcPr>
          <w:p w14:paraId="5B30FB01" w14:textId="5C9BC1A1" w:rsidR="00D109DF" w:rsidRPr="00413E72" w:rsidRDefault="00D109DF" w:rsidP="00D109DF">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27,122</w:t>
            </w:r>
          </w:p>
        </w:tc>
        <w:tc>
          <w:tcPr>
            <w:tcW w:w="1240" w:type="dxa"/>
            <w:tcBorders>
              <w:top w:val="nil"/>
              <w:left w:val="nil"/>
              <w:bottom w:val="nil"/>
            </w:tcBorders>
          </w:tcPr>
          <w:p w14:paraId="011A3EB7" w14:textId="2A909EFA" w:rsidR="00D109DF" w:rsidRPr="00413E72" w:rsidRDefault="00D109DF" w:rsidP="00D109DF">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24,424</w:t>
            </w:r>
          </w:p>
        </w:tc>
        <w:tc>
          <w:tcPr>
            <w:tcW w:w="1240" w:type="dxa"/>
          </w:tcPr>
          <w:p w14:paraId="66E4B4CA" w14:textId="092FB337" w:rsidR="00D109DF" w:rsidRPr="00413E72" w:rsidRDefault="00D109DF" w:rsidP="00D109DF">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14,900</w:t>
            </w:r>
          </w:p>
        </w:tc>
        <w:tc>
          <w:tcPr>
            <w:tcW w:w="1241" w:type="dxa"/>
            <w:tcBorders>
              <w:top w:val="nil"/>
              <w:bottom w:val="nil"/>
            </w:tcBorders>
          </w:tcPr>
          <w:p w14:paraId="6EF8A011" w14:textId="5F2AF66F" w:rsidR="00D109DF" w:rsidRPr="00413E72" w:rsidRDefault="00D109DF" w:rsidP="00D109DF">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16,134</w:t>
            </w:r>
          </w:p>
        </w:tc>
      </w:tr>
    </w:tbl>
    <w:p w14:paraId="28AE8736" w14:textId="77777777" w:rsidR="00361832" w:rsidRDefault="00361832"/>
    <w:tbl>
      <w:tblPr>
        <w:tblW w:w="9101" w:type="dxa"/>
        <w:tblInd w:w="450" w:type="dxa"/>
        <w:tblLayout w:type="fixed"/>
        <w:tblLook w:val="01E0" w:firstRow="1" w:lastRow="1" w:firstColumn="1" w:lastColumn="1" w:noHBand="0" w:noVBand="0"/>
      </w:tblPr>
      <w:tblGrid>
        <w:gridCol w:w="4140"/>
        <w:gridCol w:w="1240"/>
        <w:gridCol w:w="1240"/>
        <w:gridCol w:w="1240"/>
        <w:gridCol w:w="1241"/>
      </w:tblGrid>
      <w:tr w:rsidR="00361832" w:rsidRPr="00413E72" w14:paraId="7E5BA114" w14:textId="77777777" w:rsidTr="000077A2">
        <w:trPr>
          <w:tblHeader/>
        </w:trPr>
        <w:tc>
          <w:tcPr>
            <w:tcW w:w="4140" w:type="dxa"/>
          </w:tcPr>
          <w:p w14:paraId="4A85FCE8" w14:textId="77777777" w:rsidR="00361832" w:rsidRPr="00413E72" w:rsidRDefault="00361832" w:rsidP="000077A2">
            <w:pPr>
              <w:tabs>
                <w:tab w:val="left" w:pos="1440"/>
              </w:tabs>
              <w:spacing w:line="300" w:lineRule="exact"/>
              <w:rPr>
                <w:rFonts w:ascii="Arial" w:hAnsi="Arial" w:cs="Arial"/>
                <w:spacing w:val="-4"/>
                <w:sz w:val="18"/>
                <w:szCs w:val="18"/>
              </w:rPr>
            </w:pPr>
          </w:p>
        </w:tc>
        <w:tc>
          <w:tcPr>
            <w:tcW w:w="4961" w:type="dxa"/>
            <w:gridSpan w:val="4"/>
          </w:tcPr>
          <w:p w14:paraId="11442567" w14:textId="77777777" w:rsidR="00361832" w:rsidRPr="00413E72" w:rsidRDefault="00361832" w:rsidP="000077A2">
            <w:pPr>
              <w:spacing w:line="300" w:lineRule="exact"/>
              <w:jc w:val="right"/>
              <w:rPr>
                <w:rFonts w:ascii="Arial" w:hAnsi="Arial" w:cs="Arial"/>
                <w:spacing w:val="-4"/>
                <w:sz w:val="18"/>
                <w:szCs w:val="18"/>
              </w:rPr>
            </w:pPr>
            <w:r w:rsidRPr="00413E72">
              <w:rPr>
                <w:rFonts w:ascii="Arial" w:hAnsi="Arial" w:cs="Arial"/>
                <w:spacing w:val="-4"/>
                <w:sz w:val="18"/>
                <w:szCs w:val="18"/>
                <w:cs/>
              </w:rPr>
              <w:t>(</w:t>
            </w:r>
            <w:r w:rsidRPr="00413E72">
              <w:rPr>
                <w:rFonts w:ascii="Arial" w:hAnsi="Arial" w:cs="Arial"/>
                <w:spacing w:val="-4"/>
                <w:sz w:val="18"/>
                <w:szCs w:val="18"/>
              </w:rPr>
              <w:t>Unit</w:t>
            </w:r>
            <w:r w:rsidRPr="00413E72">
              <w:rPr>
                <w:rFonts w:ascii="Arial" w:hAnsi="Arial" w:cs="Arial"/>
                <w:spacing w:val="-4"/>
                <w:sz w:val="18"/>
                <w:szCs w:val="18"/>
                <w:cs/>
              </w:rPr>
              <w:t xml:space="preserve">: </w:t>
            </w:r>
            <w:r w:rsidRPr="00413E72">
              <w:rPr>
                <w:rFonts w:ascii="Arial" w:hAnsi="Arial" w:cs="Arial"/>
                <w:spacing w:val="-4"/>
                <w:sz w:val="18"/>
                <w:szCs w:val="18"/>
              </w:rPr>
              <w:t>Thousand Baht</w:t>
            </w:r>
            <w:r w:rsidRPr="00413E72">
              <w:rPr>
                <w:rFonts w:ascii="Arial" w:hAnsi="Arial" w:cs="Arial"/>
                <w:spacing w:val="-4"/>
                <w:sz w:val="18"/>
                <w:szCs w:val="18"/>
                <w:cs/>
              </w:rPr>
              <w:t>)</w:t>
            </w:r>
          </w:p>
        </w:tc>
      </w:tr>
      <w:tr w:rsidR="00361832" w:rsidRPr="00413E72" w14:paraId="3FBDEA80" w14:textId="77777777" w:rsidTr="000077A2">
        <w:tblPrEx>
          <w:tblLook w:val="0000" w:firstRow="0" w:lastRow="0" w:firstColumn="0" w:lastColumn="0" w:noHBand="0" w:noVBand="0"/>
        </w:tblPrEx>
        <w:trPr>
          <w:tblHeader/>
        </w:trPr>
        <w:tc>
          <w:tcPr>
            <w:tcW w:w="4140" w:type="dxa"/>
            <w:tcBorders>
              <w:top w:val="nil"/>
              <w:left w:val="nil"/>
              <w:bottom w:val="nil"/>
              <w:right w:val="nil"/>
            </w:tcBorders>
          </w:tcPr>
          <w:p w14:paraId="1C3F731B" w14:textId="77777777" w:rsidR="00361832" w:rsidRPr="00413E72" w:rsidRDefault="00361832" w:rsidP="000077A2">
            <w:pPr>
              <w:tabs>
                <w:tab w:val="left" w:pos="567"/>
                <w:tab w:val="left" w:pos="1134"/>
                <w:tab w:val="left" w:pos="1701"/>
              </w:tabs>
              <w:spacing w:line="300" w:lineRule="exact"/>
              <w:jc w:val="thaiDistribute"/>
              <w:rPr>
                <w:rFonts w:ascii="Arial" w:hAnsi="Arial" w:cs="Arial"/>
                <w:sz w:val="18"/>
                <w:szCs w:val="18"/>
                <w:cs/>
              </w:rPr>
            </w:pPr>
          </w:p>
        </w:tc>
        <w:tc>
          <w:tcPr>
            <w:tcW w:w="4961" w:type="dxa"/>
            <w:gridSpan w:val="4"/>
            <w:tcBorders>
              <w:top w:val="nil"/>
              <w:left w:val="nil"/>
              <w:bottom w:val="nil"/>
            </w:tcBorders>
            <w:vAlign w:val="bottom"/>
          </w:tcPr>
          <w:p w14:paraId="492F8995" w14:textId="77777777" w:rsidR="00361832" w:rsidRPr="00413E72" w:rsidRDefault="00361832" w:rsidP="000077A2">
            <w:pPr>
              <w:pBdr>
                <w:bottom w:val="single" w:sz="4" w:space="1" w:color="auto"/>
              </w:pBdr>
              <w:spacing w:line="300" w:lineRule="exact"/>
              <w:ind w:left="-18" w:right="-18"/>
              <w:jc w:val="center"/>
              <w:rPr>
                <w:rFonts w:ascii="Arial" w:hAnsi="Arial" w:cs="Arial"/>
                <w:sz w:val="18"/>
                <w:szCs w:val="18"/>
              </w:rPr>
            </w:pPr>
            <w:r w:rsidRPr="00413E72">
              <w:rPr>
                <w:rFonts w:ascii="Arial" w:hAnsi="Arial" w:cs="Arial"/>
                <w:sz w:val="18"/>
                <w:szCs w:val="18"/>
              </w:rPr>
              <w:t>Statements of financial position</w:t>
            </w:r>
          </w:p>
        </w:tc>
      </w:tr>
      <w:tr w:rsidR="00361832" w:rsidRPr="00413E72" w14:paraId="452A6278" w14:textId="77777777" w:rsidTr="000077A2">
        <w:tblPrEx>
          <w:tblLook w:val="0000" w:firstRow="0" w:lastRow="0" w:firstColumn="0" w:lastColumn="0" w:noHBand="0" w:noVBand="0"/>
        </w:tblPrEx>
        <w:trPr>
          <w:tblHeader/>
        </w:trPr>
        <w:tc>
          <w:tcPr>
            <w:tcW w:w="4140" w:type="dxa"/>
            <w:tcBorders>
              <w:top w:val="nil"/>
              <w:left w:val="nil"/>
              <w:bottom w:val="nil"/>
              <w:right w:val="nil"/>
            </w:tcBorders>
          </w:tcPr>
          <w:p w14:paraId="73DA1460" w14:textId="77777777" w:rsidR="00361832" w:rsidRPr="00413E72" w:rsidRDefault="00361832" w:rsidP="000077A2">
            <w:pPr>
              <w:tabs>
                <w:tab w:val="left" w:pos="567"/>
                <w:tab w:val="left" w:pos="1134"/>
                <w:tab w:val="left" w:pos="1701"/>
              </w:tabs>
              <w:spacing w:line="300" w:lineRule="exact"/>
              <w:jc w:val="thaiDistribute"/>
              <w:rPr>
                <w:rFonts w:ascii="Arial" w:hAnsi="Arial" w:cs="Arial"/>
                <w:sz w:val="18"/>
                <w:szCs w:val="18"/>
                <w:cs/>
              </w:rPr>
            </w:pPr>
          </w:p>
        </w:tc>
        <w:tc>
          <w:tcPr>
            <w:tcW w:w="2480" w:type="dxa"/>
            <w:gridSpan w:val="2"/>
            <w:tcBorders>
              <w:top w:val="nil"/>
              <w:left w:val="nil"/>
              <w:bottom w:val="nil"/>
            </w:tcBorders>
            <w:vAlign w:val="bottom"/>
          </w:tcPr>
          <w:p w14:paraId="104CABF3" w14:textId="77777777" w:rsidR="00361832" w:rsidRPr="00413E72" w:rsidRDefault="00361832" w:rsidP="000077A2">
            <w:pPr>
              <w:pBdr>
                <w:bottom w:val="single" w:sz="4" w:space="1" w:color="auto"/>
              </w:pBdr>
              <w:spacing w:line="300" w:lineRule="exact"/>
              <w:ind w:left="-18" w:right="-18"/>
              <w:jc w:val="center"/>
              <w:rPr>
                <w:rFonts w:ascii="Arial" w:hAnsi="Arial" w:cs="Arial"/>
                <w:sz w:val="18"/>
                <w:szCs w:val="18"/>
              </w:rPr>
            </w:pPr>
            <w:r w:rsidRPr="00413E72">
              <w:rPr>
                <w:rFonts w:ascii="Arial" w:hAnsi="Arial" w:cs="Arial"/>
                <w:sz w:val="18"/>
                <w:szCs w:val="18"/>
              </w:rPr>
              <w:t>Consolidated                           financial statements</w:t>
            </w:r>
          </w:p>
        </w:tc>
        <w:tc>
          <w:tcPr>
            <w:tcW w:w="2481" w:type="dxa"/>
            <w:gridSpan w:val="2"/>
            <w:tcBorders>
              <w:top w:val="nil"/>
              <w:left w:val="nil"/>
              <w:bottom w:val="nil"/>
            </w:tcBorders>
            <w:vAlign w:val="bottom"/>
          </w:tcPr>
          <w:p w14:paraId="686D5387" w14:textId="77777777" w:rsidR="00361832" w:rsidRPr="00413E72" w:rsidRDefault="00361832" w:rsidP="000077A2">
            <w:pPr>
              <w:pBdr>
                <w:bottom w:val="single" w:sz="4" w:space="1" w:color="auto"/>
              </w:pBdr>
              <w:spacing w:line="300" w:lineRule="exact"/>
              <w:ind w:left="-18" w:right="-18"/>
              <w:jc w:val="center"/>
              <w:rPr>
                <w:rFonts w:ascii="Arial" w:hAnsi="Arial" w:cs="Arial"/>
                <w:sz w:val="18"/>
                <w:szCs w:val="18"/>
              </w:rPr>
            </w:pPr>
            <w:r w:rsidRPr="00413E72">
              <w:rPr>
                <w:rFonts w:ascii="Arial" w:hAnsi="Arial" w:cs="Arial"/>
                <w:sz w:val="18"/>
                <w:szCs w:val="18"/>
              </w:rPr>
              <w:t>Separate                                   financial statements</w:t>
            </w:r>
          </w:p>
        </w:tc>
      </w:tr>
      <w:tr w:rsidR="00361832" w:rsidRPr="00413E72" w14:paraId="0CC310DD" w14:textId="77777777" w:rsidTr="000077A2">
        <w:tblPrEx>
          <w:tblLook w:val="0000" w:firstRow="0" w:lastRow="0" w:firstColumn="0" w:lastColumn="0" w:noHBand="0" w:noVBand="0"/>
        </w:tblPrEx>
        <w:trPr>
          <w:tblHeader/>
        </w:trPr>
        <w:tc>
          <w:tcPr>
            <w:tcW w:w="4140" w:type="dxa"/>
            <w:tcBorders>
              <w:top w:val="nil"/>
              <w:left w:val="nil"/>
              <w:bottom w:val="nil"/>
              <w:right w:val="nil"/>
            </w:tcBorders>
          </w:tcPr>
          <w:p w14:paraId="06107C2D" w14:textId="77777777" w:rsidR="00361832" w:rsidRPr="00413E72" w:rsidRDefault="00361832" w:rsidP="000077A2">
            <w:pPr>
              <w:tabs>
                <w:tab w:val="left" w:pos="567"/>
                <w:tab w:val="left" w:pos="1134"/>
                <w:tab w:val="left" w:pos="1701"/>
              </w:tabs>
              <w:spacing w:line="300" w:lineRule="exact"/>
              <w:jc w:val="thaiDistribute"/>
              <w:rPr>
                <w:rFonts w:ascii="Arial" w:hAnsi="Arial" w:cs="Arial"/>
                <w:sz w:val="18"/>
                <w:szCs w:val="18"/>
                <w:cs/>
              </w:rPr>
            </w:pPr>
          </w:p>
        </w:tc>
        <w:tc>
          <w:tcPr>
            <w:tcW w:w="1240" w:type="dxa"/>
            <w:tcBorders>
              <w:top w:val="nil"/>
              <w:left w:val="nil"/>
              <w:bottom w:val="nil"/>
            </w:tcBorders>
            <w:vAlign w:val="bottom"/>
          </w:tcPr>
          <w:p w14:paraId="41787103" w14:textId="77777777" w:rsidR="00361832" w:rsidRPr="00413E72" w:rsidRDefault="00361832" w:rsidP="000077A2">
            <w:pPr>
              <w:pBdr>
                <w:bottom w:val="single" w:sz="4" w:space="1" w:color="auto"/>
              </w:pBdr>
              <w:tabs>
                <w:tab w:val="left" w:pos="1440"/>
              </w:tabs>
              <w:spacing w:line="300" w:lineRule="exact"/>
              <w:ind w:left="-18" w:right="-18"/>
              <w:jc w:val="center"/>
              <w:rPr>
                <w:rFonts w:ascii="Arial" w:hAnsi="Arial" w:cs="Arial"/>
                <w:spacing w:val="-4"/>
                <w:sz w:val="18"/>
                <w:szCs w:val="18"/>
              </w:rPr>
            </w:pPr>
            <w:r>
              <w:rPr>
                <w:rFonts w:ascii="Arial" w:hAnsi="Arial" w:cs="Arial"/>
                <w:spacing w:val="-4"/>
                <w:sz w:val="18"/>
                <w:szCs w:val="18"/>
              </w:rPr>
              <w:t>2024</w:t>
            </w:r>
          </w:p>
        </w:tc>
        <w:tc>
          <w:tcPr>
            <w:tcW w:w="1240" w:type="dxa"/>
            <w:tcBorders>
              <w:top w:val="nil"/>
              <w:left w:val="nil"/>
              <w:bottom w:val="nil"/>
            </w:tcBorders>
            <w:vAlign w:val="bottom"/>
          </w:tcPr>
          <w:p w14:paraId="44944F70" w14:textId="77777777" w:rsidR="00361832" w:rsidRPr="00413E72" w:rsidRDefault="00361832" w:rsidP="000077A2">
            <w:pPr>
              <w:pBdr>
                <w:bottom w:val="single" w:sz="4" w:space="1" w:color="auto"/>
              </w:pBdr>
              <w:tabs>
                <w:tab w:val="left" w:pos="1440"/>
              </w:tabs>
              <w:spacing w:line="300" w:lineRule="exact"/>
              <w:ind w:left="-18" w:right="-18"/>
              <w:jc w:val="center"/>
              <w:rPr>
                <w:rFonts w:ascii="Arial" w:hAnsi="Arial" w:cs="Arial"/>
                <w:spacing w:val="-4"/>
                <w:sz w:val="18"/>
                <w:szCs w:val="18"/>
              </w:rPr>
            </w:pPr>
            <w:r>
              <w:rPr>
                <w:rFonts w:ascii="Arial" w:hAnsi="Arial" w:cs="Arial"/>
                <w:spacing w:val="-4"/>
                <w:sz w:val="18"/>
                <w:szCs w:val="18"/>
              </w:rPr>
              <w:t>2023</w:t>
            </w:r>
          </w:p>
        </w:tc>
        <w:tc>
          <w:tcPr>
            <w:tcW w:w="1240" w:type="dxa"/>
            <w:tcBorders>
              <w:top w:val="nil"/>
              <w:bottom w:val="nil"/>
            </w:tcBorders>
            <w:vAlign w:val="bottom"/>
          </w:tcPr>
          <w:p w14:paraId="08B8633E" w14:textId="77777777" w:rsidR="00361832" w:rsidRPr="00413E72" w:rsidRDefault="00361832" w:rsidP="000077A2">
            <w:pPr>
              <w:pBdr>
                <w:bottom w:val="single" w:sz="4" w:space="1" w:color="auto"/>
              </w:pBdr>
              <w:tabs>
                <w:tab w:val="left" w:pos="1440"/>
              </w:tabs>
              <w:spacing w:line="300" w:lineRule="exact"/>
              <w:ind w:left="-18" w:right="-18"/>
              <w:jc w:val="center"/>
              <w:rPr>
                <w:rFonts w:ascii="Arial" w:hAnsi="Arial" w:cs="Arial"/>
                <w:spacing w:val="-4"/>
                <w:sz w:val="18"/>
                <w:szCs w:val="18"/>
              </w:rPr>
            </w:pPr>
            <w:r>
              <w:rPr>
                <w:rFonts w:ascii="Arial" w:hAnsi="Arial" w:cs="Arial"/>
                <w:spacing w:val="-4"/>
                <w:sz w:val="18"/>
                <w:szCs w:val="18"/>
              </w:rPr>
              <w:t>2024</w:t>
            </w:r>
          </w:p>
        </w:tc>
        <w:tc>
          <w:tcPr>
            <w:tcW w:w="1241" w:type="dxa"/>
            <w:tcBorders>
              <w:top w:val="nil"/>
              <w:bottom w:val="nil"/>
            </w:tcBorders>
            <w:vAlign w:val="bottom"/>
          </w:tcPr>
          <w:p w14:paraId="24C3F60D" w14:textId="77777777" w:rsidR="00361832" w:rsidRPr="00413E72" w:rsidRDefault="00361832" w:rsidP="000077A2">
            <w:pPr>
              <w:pBdr>
                <w:bottom w:val="single" w:sz="4" w:space="1" w:color="auto"/>
              </w:pBdr>
              <w:tabs>
                <w:tab w:val="left" w:pos="1440"/>
              </w:tabs>
              <w:spacing w:line="300" w:lineRule="exact"/>
              <w:ind w:left="-18" w:right="-18"/>
              <w:jc w:val="center"/>
              <w:rPr>
                <w:rFonts w:ascii="Arial" w:hAnsi="Arial" w:cs="Arial"/>
                <w:spacing w:val="-4"/>
                <w:sz w:val="18"/>
                <w:szCs w:val="18"/>
              </w:rPr>
            </w:pPr>
            <w:r>
              <w:rPr>
                <w:rFonts w:ascii="Arial" w:hAnsi="Arial" w:cs="Arial"/>
                <w:spacing w:val="-4"/>
                <w:sz w:val="18"/>
                <w:szCs w:val="18"/>
              </w:rPr>
              <w:t>2023</w:t>
            </w:r>
          </w:p>
        </w:tc>
      </w:tr>
      <w:tr w:rsidR="00D109DF" w:rsidRPr="00413E72" w14:paraId="544B861C" w14:textId="77777777" w:rsidTr="00A12AE2">
        <w:tblPrEx>
          <w:tblLook w:val="0000" w:firstRow="0" w:lastRow="0" w:firstColumn="0" w:lastColumn="0" w:noHBand="0" w:noVBand="0"/>
        </w:tblPrEx>
        <w:tc>
          <w:tcPr>
            <w:tcW w:w="4140" w:type="dxa"/>
            <w:tcBorders>
              <w:top w:val="nil"/>
              <w:left w:val="nil"/>
              <w:bottom w:val="nil"/>
              <w:right w:val="nil"/>
            </w:tcBorders>
          </w:tcPr>
          <w:p w14:paraId="4DF8B5BF" w14:textId="1BEC8119" w:rsidR="00D109DF" w:rsidRPr="00413E72" w:rsidRDefault="00D109DF" w:rsidP="00D109DF">
            <w:pPr>
              <w:tabs>
                <w:tab w:val="left" w:pos="567"/>
                <w:tab w:val="left" w:pos="1134"/>
                <w:tab w:val="left" w:pos="1701"/>
              </w:tabs>
              <w:spacing w:line="300" w:lineRule="exact"/>
              <w:ind w:left="162" w:hanging="180"/>
              <w:jc w:val="thaiDistribute"/>
              <w:rPr>
                <w:rFonts w:ascii="Arial" w:hAnsi="Arial" w:cs="Arial"/>
                <w:b/>
                <w:bCs/>
                <w:sz w:val="18"/>
                <w:szCs w:val="18"/>
              </w:rPr>
            </w:pPr>
            <w:r w:rsidRPr="00413E72">
              <w:rPr>
                <w:rFonts w:ascii="Arial" w:hAnsi="Arial" w:cs="Arial"/>
                <w:sz w:val="18"/>
                <w:szCs w:val="18"/>
                <w:cs/>
              </w:rPr>
              <w:br w:type="page"/>
            </w:r>
            <w:r w:rsidRPr="00413E72">
              <w:rPr>
                <w:rFonts w:ascii="Arial" w:hAnsi="Arial" w:cs="Arial"/>
                <w:b/>
                <w:bCs/>
                <w:sz w:val="18"/>
                <w:szCs w:val="18"/>
              </w:rPr>
              <w:t>Deferred tax liabilities</w:t>
            </w:r>
            <w:r w:rsidRPr="00413E72">
              <w:rPr>
                <w:rFonts w:ascii="Arial" w:hAnsi="Arial" w:cs="Arial"/>
                <w:b/>
                <w:bCs/>
                <w:sz w:val="18"/>
                <w:szCs w:val="18"/>
                <w:cs/>
                <w:lang w:val="th-TH"/>
              </w:rPr>
              <w:t xml:space="preserve"> </w:t>
            </w:r>
          </w:p>
        </w:tc>
        <w:tc>
          <w:tcPr>
            <w:tcW w:w="1240" w:type="dxa"/>
            <w:tcBorders>
              <w:top w:val="nil"/>
              <w:left w:val="nil"/>
              <w:bottom w:val="nil"/>
            </w:tcBorders>
          </w:tcPr>
          <w:p w14:paraId="59613B0C" w14:textId="77777777" w:rsidR="00D109DF" w:rsidRPr="00413E72" w:rsidRDefault="00D109DF" w:rsidP="00D109DF">
            <w:pPr>
              <w:tabs>
                <w:tab w:val="decimal" w:pos="882"/>
              </w:tabs>
              <w:spacing w:line="300" w:lineRule="exact"/>
              <w:rPr>
                <w:rFonts w:ascii="Arial" w:hAnsi="Arial" w:cs="Arial"/>
                <w:spacing w:val="-4"/>
                <w:sz w:val="18"/>
                <w:szCs w:val="18"/>
              </w:rPr>
            </w:pPr>
          </w:p>
        </w:tc>
        <w:tc>
          <w:tcPr>
            <w:tcW w:w="1240" w:type="dxa"/>
            <w:tcBorders>
              <w:top w:val="nil"/>
              <w:left w:val="nil"/>
              <w:bottom w:val="nil"/>
            </w:tcBorders>
          </w:tcPr>
          <w:p w14:paraId="02233353" w14:textId="77777777" w:rsidR="00D109DF" w:rsidRPr="00413E72" w:rsidRDefault="00D109DF" w:rsidP="00D109DF">
            <w:pPr>
              <w:tabs>
                <w:tab w:val="decimal" w:pos="882"/>
              </w:tabs>
              <w:spacing w:line="300" w:lineRule="exact"/>
              <w:rPr>
                <w:rFonts w:ascii="Arial" w:hAnsi="Arial" w:cs="Arial"/>
                <w:spacing w:val="-4"/>
                <w:sz w:val="18"/>
                <w:szCs w:val="18"/>
              </w:rPr>
            </w:pPr>
          </w:p>
        </w:tc>
        <w:tc>
          <w:tcPr>
            <w:tcW w:w="1240" w:type="dxa"/>
            <w:tcBorders>
              <w:top w:val="nil"/>
              <w:bottom w:val="nil"/>
            </w:tcBorders>
          </w:tcPr>
          <w:p w14:paraId="1B74A336" w14:textId="77777777" w:rsidR="00D109DF" w:rsidRPr="00413E72" w:rsidRDefault="00D109DF" w:rsidP="00D109DF">
            <w:pPr>
              <w:tabs>
                <w:tab w:val="decimal" w:pos="882"/>
              </w:tabs>
              <w:spacing w:line="300" w:lineRule="exact"/>
              <w:rPr>
                <w:rFonts w:ascii="Arial" w:hAnsi="Arial" w:cs="Arial"/>
                <w:spacing w:val="-4"/>
                <w:sz w:val="18"/>
                <w:szCs w:val="18"/>
              </w:rPr>
            </w:pPr>
          </w:p>
        </w:tc>
        <w:tc>
          <w:tcPr>
            <w:tcW w:w="1241" w:type="dxa"/>
            <w:tcBorders>
              <w:top w:val="nil"/>
              <w:bottom w:val="nil"/>
            </w:tcBorders>
          </w:tcPr>
          <w:p w14:paraId="64A620F7" w14:textId="77777777" w:rsidR="00D109DF" w:rsidRPr="00413E72" w:rsidRDefault="00D109DF" w:rsidP="00D109DF">
            <w:pPr>
              <w:tabs>
                <w:tab w:val="decimal" w:pos="882"/>
              </w:tabs>
              <w:spacing w:line="300" w:lineRule="exact"/>
              <w:rPr>
                <w:rFonts w:ascii="Arial" w:hAnsi="Arial" w:cs="Arial"/>
                <w:spacing w:val="-4"/>
                <w:sz w:val="18"/>
                <w:szCs w:val="18"/>
              </w:rPr>
            </w:pPr>
          </w:p>
        </w:tc>
      </w:tr>
      <w:tr w:rsidR="00780C06" w:rsidRPr="00413E72" w14:paraId="6622ADBF" w14:textId="77777777" w:rsidTr="007F66C3">
        <w:tblPrEx>
          <w:tblLook w:val="0000" w:firstRow="0" w:lastRow="0" w:firstColumn="0" w:lastColumn="0" w:noHBand="0" w:noVBand="0"/>
        </w:tblPrEx>
        <w:tc>
          <w:tcPr>
            <w:tcW w:w="4140" w:type="dxa"/>
            <w:tcBorders>
              <w:top w:val="nil"/>
              <w:left w:val="nil"/>
              <w:bottom w:val="nil"/>
              <w:right w:val="nil"/>
            </w:tcBorders>
          </w:tcPr>
          <w:p w14:paraId="319F049C" w14:textId="77777777" w:rsidR="00780C06" w:rsidRPr="00413E72" w:rsidRDefault="00780C06" w:rsidP="00780C06">
            <w:pPr>
              <w:tabs>
                <w:tab w:val="left" w:pos="1440"/>
              </w:tabs>
              <w:spacing w:line="300" w:lineRule="exact"/>
              <w:ind w:left="162" w:right="-108" w:hanging="162"/>
              <w:rPr>
                <w:rFonts w:ascii="Arial" w:hAnsi="Arial" w:cs="Arial"/>
                <w:sz w:val="18"/>
                <w:szCs w:val="18"/>
              </w:rPr>
            </w:pPr>
            <w:r w:rsidRPr="00413E72">
              <w:rPr>
                <w:rFonts w:ascii="Arial" w:hAnsi="Arial" w:cs="Arial"/>
                <w:sz w:val="18"/>
                <w:szCs w:val="18"/>
              </w:rPr>
              <w:t>Surplus on revaluation of assets</w:t>
            </w:r>
          </w:p>
        </w:tc>
        <w:tc>
          <w:tcPr>
            <w:tcW w:w="1240" w:type="dxa"/>
            <w:tcBorders>
              <w:top w:val="nil"/>
              <w:left w:val="nil"/>
              <w:bottom w:val="nil"/>
            </w:tcBorders>
            <w:vAlign w:val="bottom"/>
          </w:tcPr>
          <w:p w14:paraId="3C80B508" w14:textId="361ABDA9" w:rsidR="00780C06" w:rsidRPr="00413E72" w:rsidRDefault="00780C06" w:rsidP="00780C06">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(45,331)</w:t>
            </w:r>
          </w:p>
        </w:tc>
        <w:tc>
          <w:tcPr>
            <w:tcW w:w="1240" w:type="dxa"/>
            <w:tcBorders>
              <w:top w:val="nil"/>
              <w:left w:val="nil"/>
              <w:bottom w:val="nil"/>
            </w:tcBorders>
            <w:vAlign w:val="bottom"/>
          </w:tcPr>
          <w:p w14:paraId="30ADBE03" w14:textId="5C5222AD" w:rsidR="00780C06" w:rsidRPr="00413E72" w:rsidRDefault="00780C06" w:rsidP="00780C06">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(45,331)</w:t>
            </w:r>
          </w:p>
        </w:tc>
        <w:tc>
          <w:tcPr>
            <w:tcW w:w="1240" w:type="dxa"/>
            <w:vAlign w:val="bottom"/>
          </w:tcPr>
          <w:p w14:paraId="145F4538" w14:textId="560937EA" w:rsidR="00780C06" w:rsidRPr="00413E72" w:rsidRDefault="00780C06" w:rsidP="00780C06">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(33,851)</w:t>
            </w:r>
          </w:p>
        </w:tc>
        <w:tc>
          <w:tcPr>
            <w:tcW w:w="1241" w:type="dxa"/>
            <w:tcBorders>
              <w:top w:val="nil"/>
              <w:bottom w:val="nil"/>
            </w:tcBorders>
            <w:vAlign w:val="bottom"/>
          </w:tcPr>
          <w:p w14:paraId="25EF3DCD" w14:textId="15D5877A" w:rsidR="00780C06" w:rsidRPr="00413E72" w:rsidRDefault="00780C06" w:rsidP="00780C06">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(33,851)</w:t>
            </w:r>
          </w:p>
        </w:tc>
      </w:tr>
      <w:tr w:rsidR="00780C06" w:rsidRPr="00413E72" w14:paraId="684C7719" w14:textId="77777777" w:rsidTr="00A12AE2">
        <w:tblPrEx>
          <w:tblLook w:val="0000" w:firstRow="0" w:lastRow="0" w:firstColumn="0" w:lastColumn="0" w:noHBand="0" w:noVBand="0"/>
        </w:tblPrEx>
        <w:tc>
          <w:tcPr>
            <w:tcW w:w="4140" w:type="dxa"/>
            <w:tcBorders>
              <w:top w:val="nil"/>
              <w:left w:val="nil"/>
              <w:bottom w:val="nil"/>
              <w:right w:val="nil"/>
            </w:tcBorders>
          </w:tcPr>
          <w:p w14:paraId="5B707524" w14:textId="77777777" w:rsidR="00780C06" w:rsidRPr="00413E72" w:rsidRDefault="00780C06" w:rsidP="00780C06">
            <w:pPr>
              <w:tabs>
                <w:tab w:val="left" w:pos="1440"/>
              </w:tabs>
              <w:spacing w:line="300" w:lineRule="exact"/>
              <w:ind w:left="162" w:right="-108" w:hanging="162"/>
              <w:rPr>
                <w:rFonts w:ascii="Arial" w:hAnsi="Arial" w:cs="Arial"/>
                <w:sz w:val="18"/>
                <w:szCs w:val="18"/>
              </w:rPr>
            </w:pPr>
            <w:r w:rsidRPr="00413E72">
              <w:rPr>
                <w:rFonts w:ascii="Arial" w:hAnsi="Arial" w:cs="Arial"/>
                <w:sz w:val="18"/>
                <w:szCs w:val="18"/>
              </w:rPr>
              <w:t>Gain on change in fair value less cost to sale of biological assets</w:t>
            </w:r>
          </w:p>
        </w:tc>
        <w:tc>
          <w:tcPr>
            <w:tcW w:w="1240" w:type="dxa"/>
            <w:tcBorders>
              <w:top w:val="nil"/>
              <w:left w:val="nil"/>
              <w:bottom w:val="nil"/>
            </w:tcBorders>
            <w:vAlign w:val="bottom"/>
          </w:tcPr>
          <w:p w14:paraId="044AD07B" w14:textId="3AB2E985" w:rsidR="00780C06" w:rsidRPr="00413E72" w:rsidRDefault="00780C06" w:rsidP="00780C06">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(5,470)</w:t>
            </w:r>
          </w:p>
        </w:tc>
        <w:tc>
          <w:tcPr>
            <w:tcW w:w="1240" w:type="dxa"/>
            <w:tcBorders>
              <w:top w:val="nil"/>
              <w:left w:val="nil"/>
              <w:bottom w:val="nil"/>
            </w:tcBorders>
            <w:vAlign w:val="bottom"/>
          </w:tcPr>
          <w:p w14:paraId="452CAF76" w14:textId="555D7DE5" w:rsidR="00780C06" w:rsidRPr="00413E72" w:rsidRDefault="00780C06" w:rsidP="00780C06">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(2,029)</w:t>
            </w:r>
          </w:p>
        </w:tc>
        <w:tc>
          <w:tcPr>
            <w:tcW w:w="1240" w:type="dxa"/>
            <w:tcBorders>
              <w:top w:val="nil"/>
              <w:bottom w:val="nil"/>
            </w:tcBorders>
            <w:vAlign w:val="bottom"/>
          </w:tcPr>
          <w:p w14:paraId="5E542538" w14:textId="7EB39AEC" w:rsidR="00780C06" w:rsidRPr="00413E72" w:rsidRDefault="00780C06" w:rsidP="00780C06">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w:t>
            </w:r>
          </w:p>
        </w:tc>
        <w:tc>
          <w:tcPr>
            <w:tcW w:w="1241" w:type="dxa"/>
            <w:tcBorders>
              <w:top w:val="nil"/>
              <w:bottom w:val="nil"/>
            </w:tcBorders>
            <w:vAlign w:val="bottom"/>
          </w:tcPr>
          <w:p w14:paraId="5D24D000" w14:textId="3CF7247F" w:rsidR="00780C06" w:rsidRPr="00413E72" w:rsidRDefault="00780C06" w:rsidP="00780C06">
            <w:pPr>
              <w:pBdr>
                <w:bottom w:val="single" w:sz="4" w:space="1" w:color="auto"/>
              </w:pBdr>
              <w:tabs>
                <w:tab w:val="decimal" w:pos="882"/>
              </w:tabs>
              <w:spacing w:line="300" w:lineRule="exact"/>
              <w:rPr>
                <w:rFonts w:ascii="Arial" w:hAnsi="Arial" w:cs="Arial"/>
                <w:spacing w:val="-4"/>
                <w:sz w:val="18"/>
                <w:szCs w:val="18"/>
              </w:rPr>
            </w:pPr>
            <w:r>
              <w:rPr>
                <w:rFonts w:ascii="Arial" w:hAnsi="Arial" w:cs="Arial"/>
                <w:spacing w:val="-4"/>
                <w:sz w:val="18"/>
                <w:szCs w:val="18"/>
              </w:rPr>
              <w:t>-</w:t>
            </w:r>
          </w:p>
        </w:tc>
      </w:tr>
      <w:tr w:rsidR="00780C06" w:rsidRPr="00413E72" w14:paraId="5142B0C0" w14:textId="77777777" w:rsidTr="002C2BBA">
        <w:tblPrEx>
          <w:tblLook w:val="0000" w:firstRow="0" w:lastRow="0" w:firstColumn="0" w:lastColumn="0" w:noHBand="0" w:noVBand="0"/>
        </w:tblPrEx>
        <w:tc>
          <w:tcPr>
            <w:tcW w:w="4140" w:type="dxa"/>
            <w:tcBorders>
              <w:top w:val="nil"/>
              <w:left w:val="nil"/>
              <w:bottom w:val="nil"/>
              <w:right w:val="nil"/>
            </w:tcBorders>
          </w:tcPr>
          <w:p w14:paraId="3D34C46F" w14:textId="77777777" w:rsidR="00780C06" w:rsidRPr="00413E72" w:rsidRDefault="00780C06" w:rsidP="00780C06">
            <w:pPr>
              <w:tabs>
                <w:tab w:val="left" w:pos="567"/>
                <w:tab w:val="left" w:pos="1134"/>
                <w:tab w:val="left" w:pos="1701"/>
              </w:tabs>
              <w:spacing w:line="300" w:lineRule="exact"/>
              <w:ind w:left="162" w:hanging="180"/>
              <w:jc w:val="thaiDistribute"/>
              <w:rPr>
                <w:rFonts w:ascii="Arial" w:hAnsi="Arial" w:cs="Arial"/>
                <w:b/>
                <w:bCs/>
                <w:sz w:val="18"/>
                <w:szCs w:val="18"/>
              </w:rPr>
            </w:pPr>
            <w:r w:rsidRPr="00413E72">
              <w:rPr>
                <w:rFonts w:ascii="Arial" w:hAnsi="Arial" w:cs="Arial"/>
                <w:sz w:val="18"/>
                <w:szCs w:val="18"/>
              </w:rPr>
              <w:t>Total deferred tax liabilities</w:t>
            </w:r>
          </w:p>
        </w:tc>
        <w:tc>
          <w:tcPr>
            <w:tcW w:w="1240" w:type="dxa"/>
            <w:tcBorders>
              <w:top w:val="nil"/>
              <w:left w:val="nil"/>
              <w:bottom w:val="nil"/>
            </w:tcBorders>
            <w:vAlign w:val="bottom"/>
          </w:tcPr>
          <w:p w14:paraId="2C609EDB" w14:textId="4B4B3CAE" w:rsidR="00780C06" w:rsidRPr="00413E72" w:rsidRDefault="00780C06" w:rsidP="00780C06">
            <w:pPr>
              <w:pBdr>
                <w:bottom w:val="single" w:sz="4" w:space="1" w:color="auto"/>
              </w:pBdr>
              <w:tabs>
                <w:tab w:val="decimal" w:pos="882"/>
              </w:tabs>
              <w:spacing w:line="300" w:lineRule="exact"/>
              <w:rPr>
                <w:rFonts w:ascii="Arial" w:hAnsi="Arial" w:cs="Arial"/>
                <w:spacing w:val="-4"/>
                <w:sz w:val="18"/>
                <w:szCs w:val="18"/>
                <w:cs/>
              </w:rPr>
            </w:pPr>
            <w:r w:rsidRPr="00780C06">
              <w:rPr>
                <w:rFonts w:ascii="Arial" w:hAnsi="Arial" w:cs="Arial"/>
                <w:spacing w:val="-4"/>
                <w:sz w:val="18"/>
                <w:szCs w:val="18"/>
              </w:rPr>
              <w:t>(50,801)</w:t>
            </w:r>
          </w:p>
        </w:tc>
        <w:tc>
          <w:tcPr>
            <w:tcW w:w="1240" w:type="dxa"/>
            <w:tcBorders>
              <w:top w:val="nil"/>
              <w:left w:val="nil"/>
              <w:bottom w:val="nil"/>
            </w:tcBorders>
            <w:vAlign w:val="bottom"/>
          </w:tcPr>
          <w:p w14:paraId="11BB0ACF" w14:textId="2D5FF227" w:rsidR="00780C06" w:rsidRPr="00413E72" w:rsidRDefault="00780C06" w:rsidP="00780C06">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(47,360)</w:t>
            </w:r>
          </w:p>
        </w:tc>
        <w:tc>
          <w:tcPr>
            <w:tcW w:w="1240" w:type="dxa"/>
            <w:vAlign w:val="bottom"/>
          </w:tcPr>
          <w:p w14:paraId="4F9A531B" w14:textId="54D99AF5" w:rsidR="00780C06" w:rsidRPr="00413E72" w:rsidRDefault="00780C06" w:rsidP="00780C06">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(33,851)</w:t>
            </w:r>
          </w:p>
        </w:tc>
        <w:tc>
          <w:tcPr>
            <w:tcW w:w="1241" w:type="dxa"/>
            <w:tcBorders>
              <w:top w:val="nil"/>
              <w:bottom w:val="nil"/>
            </w:tcBorders>
            <w:vAlign w:val="bottom"/>
          </w:tcPr>
          <w:p w14:paraId="6E731D94" w14:textId="2B4EE453" w:rsidR="00780C06" w:rsidRPr="00413E72" w:rsidRDefault="00780C06" w:rsidP="00780C06">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(33,851)</w:t>
            </w:r>
          </w:p>
        </w:tc>
      </w:tr>
      <w:tr w:rsidR="00780C06" w:rsidRPr="00413E72" w14:paraId="0564838A" w14:textId="77777777" w:rsidTr="002C2BBA">
        <w:tblPrEx>
          <w:tblLook w:val="0000" w:firstRow="0" w:lastRow="0" w:firstColumn="0" w:lastColumn="0" w:noHBand="0" w:noVBand="0"/>
        </w:tblPrEx>
        <w:tc>
          <w:tcPr>
            <w:tcW w:w="4140" w:type="dxa"/>
            <w:tcBorders>
              <w:top w:val="nil"/>
              <w:left w:val="nil"/>
              <w:bottom w:val="nil"/>
              <w:right w:val="nil"/>
            </w:tcBorders>
          </w:tcPr>
          <w:p w14:paraId="06838481" w14:textId="77777777" w:rsidR="00780C06" w:rsidRPr="00413E72" w:rsidRDefault="00780C06" w:rsidP="00780C06">
            <w:pPr>
              <w:tabs>
                <w:tab w:val="left" w:pos="567"/>
                <w:tab w:val="left" w:pos="1134"/>
                <w:tab w:val="left" w:pos="1701"/>
              </w:tabs>
              <w:spacing w:line="300" w:lineRule="exact"/>
              <w:ind w:left="162" w:hanging="180"/>
              <w:jc w:val="thaiDistribute"/>
              <w:rPr>
                <w:rFonts w:ascii="Arial" w:hAnsi="Arial" w:cs="Arial"/>
                <w:sz w:val="18"/>
                <w:szCs w:val="18"/>
              </w:rPr>
            </w:pPr>
            <w:r w:rsidRPr="00413E72">
              <w:rPr>
                <w:rFonts w:ascii="Arial" w:hAnsi="Arial" w:cs="Arial"/>
                <w:sz w:val="18"/>
                <w:szCs w:val="18"/>
              </w:rPr>
              <w:t xml:space="preserve">Deferred tax liabilities </w:t>
            </w:r>
            <w:r w:rsidRPr="00413E72">
              <w:rPr>
                <w:rFonts w:ascii="Arial" w:hAnsi="Arial" w:cs="Arial"/>
                <w:sz w:val="18"/>
                <w:szCs w:val="18"/>
                <w:cs/>
              </w:rPr>
              <w:t xml:space="preserve">- </w:t>
            </w:r>
            <w:r w:rsidRPr="00413E72">
              <w:rPr>
                <w:rFonts w:ascii="Arial" w:hAnsi="Arial" w:cs="Arial"/>
                <w:sz w:val="18"/>
                <w:szCs w:val="18"/>
              </w:rPr>
              <w:t>net</w:t>
            </w:r>
          </w:p>
        </w:tc>
        <w:tc>
          <w:tcPr>
            <w:tcW w:w="1240" w:type="dxa"/>
            <w:tcBorders>
              <w:top w:val="nil"/>
              <w:left w:val="nil"/>
              <w:bottom w:val="nil"/>
            </w:tcBorders>
            <w:vAlign w:val="bottom"/>
          </w:tcPr>
          <w:p w14:paraId="7E7EF8AA" w14:textId="3B1A8C36" w:rsidR="00780C06" w:rsidRPr="00413E72" w:rsidRDefault="00780C06" w:rsidP="00780C06">
            <w:pPr>
              <w:pBdr>
                <w:bottom w:val="double" w:sz="4" w:space="1" w:color="auto"/>
              </w:pBdr>
              <w:tabs>
                <w:tab w:val="decimal" w:pos="882"/>
              </w:tabs>
              <w:spacing w:line="300" w:lineRule="exact"/>
              <w:rPr>
                <w:rFonts w:ascii="Arial" w:hAnsi="Arial" w:cs="Arial"/>
                <w:spacing w:val="-4"/>
                <w:sz w:val="18"/>
                <w:szCs w:val="18"/>
                <w:cs/>
              </w:rPr>
            </w:pPr>
            <w:r w:rsidRPr="00780C06">
              <w:rPr>
                <w:rFonts w:ascii="Arial" w:hAnsi="Arial" w:cs="Arial"/>
                <w:spacing w:val="-4"/>
                <w:sz w:val="18"/>
                <w:szCs w:val="18"/>
              </w:rPr>
              <w:t>(23,679)</w:t>
            </w:r>
          </w:p>
        </w:tc>
        <w:tc>
          <w:tcPr>
            <w:tcW w:w="1240" w:type="dxa"/>
            <w:tcBorders>
              <w:top w:val="nil"/>
              <w:left w:val="nil"/>
              <w:bottom w:val="nil"/>
            </w:tcBorders>
            <w:vAlign w:val="bottom"/>
          </w:tcPr>
          <w:p w14:paraId="68168D9D" w14:textId="7FC874CC" w:rsidR="00780C06" w:rsidRPr="00413E72" w:rsidRDefault="00780C06" w:rsidP="00780C06">
            <w:pPr>
              <w:pBdr>
                <w:bottom w:val="doub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(22,936)</w:t>
            </w:r>
          </w:p>
        </w:tc>
        <w:tc>
          <w:tcPr>
            <w:tcW w:w="1240" w:type="dxa"/>
            <w:vAlign w:val="bottom"/>
          </w:tcPr>
          <w:p w14:paraId="4443A39D" w14:textId="4835B32A" w:rsidR="00780C06" w:rsidRPr="00413E72" w:rsidRDefault="00780C06" w:rsidP="00780C06">
            <w:pPr>
              <w:pBdr>
                <w:bottom w:val="doub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w:t>
            </w:r>
            <w:r w:rsidRPr="00780C06">
              <w:rPr>
                <w:rFonts w:ascii="Arial" w:hAnsi="Arial" w:cs="Arial"/>
                <w:spacing w:val="-4"/>
                <w:sz w:val="18"/>
                <w:szCs w:val="18"/>
                <w:cs/>
              </w:rPr>
              <w:t>18</w:t>
            </w:r>
            <w:r w:rsidRPr="00780C06">
              <w:rPr>
                <w:rFonts w:ascii="Arial" w:hAnsi="Arial" w:cs="Arial"/>
                <w:spacing w:val="-4"/>
                <w:sz w:val="18"/>
                <w:szCs w:val="18"/>
              </w:rPr>
              <w:t>,951)</w:t>
            </w:r>
          </w:p>
        </w:tc>
        <w:tc>
          <w:tcPr>
            <w:tcW w:w="1241" w:type="dxa"/>
            <w:tcBorders>
              <w:top w:val="nil"/>
              <w:bottom w:val="nil"/>
            </w:tcBorders>
            <w:vAlign w:val="bottom"/>
          </w:tcPr>
          <w:p w14:paraId="71E8A73B" w14:textId="1AA29A98" w:rsidR="00780C06" w:rsidRPr="00413E72" w:rsidRDefault="00780C06" w:rsidP="00780C06">
            <w:pPr>
              <w:pBdr>
                <w:bottom w:val="doub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(17,717)</w:t>
            </w:r>
          </w:p>
        </w:tc>
      </w:tr>
      <w:tr w:rsidR="00780C06" w:rsidRPr="00413E72" w14:paraId="336F1F55" w14:textId="77777777" w:rsidTr="00812BA2">
        <w:tblPrEx>
          <w:tblLook w:val="0000" w:firstRow="0" w:lastRow="0" w:firstColumn="0" w:lastColumn="0" w:noHBand="0" w:noVBand="0"/>
        </w:tblPrEx>
        <w:trPr>
          <w:trHeight w:val="531"/>
        </w:trPr>
        <w:tc>
          <w:tcPr>
            <w:tcW w:w="4140" w:type="dxa"/>
            <w:tcBorders>
              <w:top w:val="nil"/>
              <w:left w:val="nil"/>
              <w:bottom w:val="nil"/>
              <w:right w:val="nil"/>
            </w:tcBorders>
          </w:tcPr>
          <w:p w14:paraId="7C16F768" w14:textId="6D7565A8" w:rsidR="00780C06" w:rsidRPr="00413E72" w:rsidRDefault="00780C06" w:rsidP="00780C06">
            <w:pPr>
              <w:tabs>
                <w:tab w:val="left" w:pos="567"/>
                <w:tab w:val="left" w:pos="1134"/>
                <w:tab w:val="left" w:pos="1701"/>
              </w:tabs>
              <w:spacing w:line="300" w:lineRule="exact"/>
              <w:ind w:left="162" w:hanging="180"/>
              <w:rPr>
                <w:rFonts w:ascii="Arial" w:hAnsi="Arial" w:cs="Arial"/>
                <w:b/>
                <w:bCs/>
                <w:sz w:val="18"/>
                <w:szCs w:val="18"/>
              </w:rPr>
            </w:pPr>
            <w:r w:rsidRPr="00413E72">
              <w:rPr>
                <w:rFonts w:ascii="Arial" w:hAnsi="Arial" w:cs="Arial"/>
                <w:b/>
                <w:bCs/>
                <w:sz w:val="18"/>
                <w:szCs w:val="18"/>
              </w:rPr>
              <w:t xml:space="preserve">Deferred tax assets </w:t>
            </w:r>
            <w:r w:rsidRPr="00413E72">
              <w:rPr>
                <w:rFonts w:ascii="Arial" w:hAnsi="Arial" w:cs="Arial"/>
                <w:b/>
                <w:bCs/>
                <w:sz w:val="18"/>
                <w:szCs w:val="18"/>
                <w:cs/>
              </w:rPr>
              <w:t>(</w:t>
            </w:r>
            <w:r w:rsidRPr="00413E72">
              <w:rPr>
                <w:rFonts w:ascii="Arial" w:hAnsi="Arial" w:cs="Arial"/>
                <w:b/>
                <w:bCs/>
                <w:sz w:val="18"/>
                <w:szCs w:val="18"/>
              </w:rPr>
              <w:t>liabilities</w:t>
            </w:r>
            <w:r w:rsidRPr="00413E72">
              <w:rPr>
                <w:rFonts w:ascii="Arial" w:hAnsi="Arial" w:cs="Arial"/>
                <w:b/>
                <w:bCs/>
                <w:sz w:val="18"/>
                <w:szCs w:val="18"/>
                <w:cs/>
              </w:rPr>
              <w:t xml:space="preserve">) </w:t>
            </w:r>
            <w:r w:rsidRPr="00413E72">
              <w:rPr>
                <w:rFonts w:ascii="Arial" w:hAnsi="Arial" w:cs="Arial"/>
                <w:b/>
                <w:bCs/>
                <w:sz w:val="18"/>
                <w:szCs w:val="18"/>
              </w:rPr>
              <w:t>presented                 in statement of financial position</w:t>
            </w:r>
          </w:p>
        </w:tc>
        <w:tc>
          <w:tcPr>
            <w:tcW w:w="1240" w:type="dxa"/>
            <w:tcBorders>
              <w:top w:val="nil"/>
              <w:left w:val="nil"/>
              <w:bottom w:val="nil"/>
            </w:tcBorders>
            <w:vAlign w:val="bottom"/>
          </w:tcPr>
          <w:p w14:paraId="181E4C6A" w14:textId="60200998" w:rsidR="00780C06" w:rsidRPr="00413E72" w:rsidRDefault="00780C06" w:rsidP="00780C06">
            <w:pPr>
              <w:tabs>
                <w:tab w:val="decimal" w:pos="882"/>
              </w:tabs>
              <w:spacing w:line="300" w:lineRule="exact"/>
              <w:rPr>
                <w:rFonts w:ascii="Arial" w:hAnsi="Arial" w:cs="Arial"/>
                <w:spacing w:val="-4"/>
                <w:sz w:val="18"/>
                <w:szCs w:val="18"/>
              </w:rPr>
            </w:pPr>
          </w:p>
        </w:tc>
        <w:tc>
          <w:tcPr>
            <w:tcW w:w="1240" w:type="dxa"/>
            <w:tcBorders>
              <w:top w:val="nil"/>
              <w:left w:val="nil"/>
              <w:bottom w:val="nil"/>
            </w:tcBorders>
            <w:vAlign w:val="bottom"/>
          </w:tcPr>
          <w:p w14:paraId="5D664D42" w14:textId="6709055F" w:rsidR="00780C06" w:rsidRPr="00413E72" w:rsidRDefault="00780C06" w:rsidP="00780C06">
            <w:pPr>
              <w:tabs>
                <w:tab w:val="decimal" w:pos="882"/>
              </w:tabs>
              <w:spacing w:line="300" w:lineRule="exact"/>
              <w:rPr>
                <w:rFonts w:ascii="Arial" w:hAnsi="Arial" w:cs="Arial"/>
                <w:spacing w:val="-4"/>
                <w:sz w:val="18"/>
                <w:szCs w:val="18"/>
              </w:rPr>
            </w:pPr>
          </w:p>
        </w:tc>
        <w:tc>
          <w:tcPr>
            <w:tcW w:w="1240" w:type="dxa"/>
            <w:tcBorders>
              <w:top w:val="nil"/>
              <w:bottom w:val="nil"/>
            </w:tcBorders>
            <w:vAlign w:val="bottom"/>
          </w:tcPr>
          <w:p w14:paraId="38AEB325" w14:textId="032CC187" w:rsidR="00780C06" w:rsidRPr="00413E72" w:rsidRDefault="00780C06" w:rsidP="00780C06">
            <w:pPr>
              <w:tabs>
                <w:tab w:val="decimal" w:pos="882"/>
              </w:tabs>
              <w:spacing w:line="300" w:lineRule="exact"/>
              <w:rPr>
                <w:rFonts w:ascii="Arial" w:hAnsi="Arial" w:cs="Arial"/>
                <w:spacing w:val="-4"/>
                <w:sz w:val="18"/>
                <w:szCs w:val="18"/>
              </w:rPr>
            </w:pPr>
          </w:p>
        </w:tc>
        <w:tc>
          <w:tcPr>
            <w:tcW w:w="1241" w:type="dxa"/>
            <w:tcBorders>
              <w:top w:val="nil"/>
              <w:bottom w:val="nil"/>
            </w:tcBorders>
            <w:vAlign w:val="bottom"/>
          </w:tcPr>
          <w:p w14:paraId="211B67F0" w14:textId="77777777" w:rsidR="00780C06" w:rsidRPr="00413E72" w:rsidRDefault="00780C06" w:rsidP="00780C06">
            <w:pPr>
              <w:tabs>
                <w:tab w:val="decimal" w:pos="882"/>
              </w:tabs>
              <w:spacing w:line="300" w:lineRule="exact"/>
              <w:rPr>
                <w:rFonts w:ascii="Arial" w:hAnsi="Arial" w:cs="Arial"/>
                <w:spacing w:val="-4"/>
                <w:sz w:val="18"/>
                <w:szCs w:val="18"/>
              </w:rPr>
            </w:pPr>
          </w:p>
        </w:tc>
      </w:tr>
      <w:tr w:rsidR="00780C06" w:rsidRPr="00413E72" w14:paraId="320D19C6" w14:textId="77777777" w:rsidTr="00A12AE2">
        <w:tblPrEx>
          <w:tblLook w:val="0000" w:firstRow="0" w:lastRow="0" w:firstColumn="0" w:lastColumn="0" w:noHBand="0" w:noVBand="0"/>
        </w:tblPrEx>
        <w:tc>
          <w:tcPr>
            <w:tcW w:w="4140" w:type="dxa"/>
            <w:tcBorders>
              <w:top w:val="nil"/>
              <w:left w:val="nil"/>
              <w:bottom w:val="nil"/>
              <w:right w:val="nil"/>
            </w:tcBorders>
          </w:tcPr>
          <w:p w14:paraId="4911BBBF" w14:textId="77777777" w:rsidR="00780C06" w:rsidRPr="00413E72" w:rsidRDefault="00780C06" w:rsidP="00780C06">
            <w:pPr>
              <w:tabs>
                <w:tab w:val="left" w:pos="567"/>
                <w:tab w:val="left" w:pos="1134"/>
                <w:tab w:val="left" w:pos="1701"/>
              </w:tabs>
              <w:spacing w:line="300" w:lineRule="exact"/>
              <w:ind w:left="162" w:hanging="180"/>
              <w:jc w:val="thaiDistribute"/>
              <w:rPr>
                <w:rFonts w:ascii="Arial" w:hAnsi="Arial" w:cs="Arial"/>
                <w:sz w:val="18"/>
                <w:szCs w:val="18"/>
              </w:rPr>
            </w:pPr>
            <w:r w:rsidRPr="00413E72">
              <w:rPr>
                <w:rFonts w:ascii="Arial" w:hAnsi="Arial" w:cs="Arial"/>
                <w:sz w:val="18"/>
                <w:szCs w:val="18"/>
              </w:rPr>
              <w:t>Deferred tax assets</w:t>
            </w:r>
          </w:p>
        </w:tc>
        <w:tc>
          <w:tcPr>
            <w:tcW w:w="1240" w:type="dxa"/>
            <w:tcBorders>
              <w:top w:val="nil"/>
              <w:left w:val="nil"/>
              <w:bottom w:val="nil"/>
            </w:tcBorders>
            <w:vAlign w:val="bottom"/>
          </w:tcPr>
          <w:p w14:paraId="485C6D3F" w14:textId="26BE02DF" w:rsidR="00780C06" w:rsidRPr="00413E72" w:rsidRDefault="00780C06" w:rsidP="00412EE9">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5,910</w:t>
            </w:r>
          </w:p>
        </w:tc>
        <w:tc>
          <w:tcPr>
            <w:tcW w:w="1240" w:type="dxa"/>
            <w:tcBorders>
              <w:top w:val="nil"/>
              <w:left w:val="nil"/>
              <w:bottom w:val="nil"/>
            </w:tcBorders>
            <w:vAlign w:val="bottom"/>
          </w:tcPr>
          <w:p w14:paraId="1CD7E214" w14:textId="05FDAE11" w:rsidR="00780C06" w:rsidRPr="00413E72" w:rsidRDefault="00780C06" w:rsidP="00412EE9">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w:t>
            </w:r>
          </w:p>
        </w:tc>
        <w:tc>
          <w:tcPr>
            <w:tcW w:w="1240" w:type="dxa"/>
            <w:tcBorders>
              <w:top w:val="nil"/>
              <w:bottom w:val="nil"/>
            </w:tcBorders>
            <w:vAlign w:val="bottom"/>
          </w:tcPr>
          <w:p w14:paraId="2108EB17" w14:textId="700B708E" w:rsidR="00780C06" w:rsidRPr="00413E72" w:rsidRDefault="00780C06" w:rsidP="00412EE9">
            <w:pPr>
              <w:tabs>
                <w:tab w:val="decimal" w:pos="882"/>
              </w:tabs>
              <w:spacing w:line="300" w:lineRule="exact"/>
              <w:rPr>
                <w:rFonts w:ascii="Arial" w:hAnsi="Arial" w:cs="Arial"/>
                <w:spacing w:val="-4"/>
                <w:sz w:val="18"/>
                <w:szCs w:val="18"/>
              </w:rPr>
            </w:pPr>
            <w:r w:rsidRPr="00780C06">
              <w:rPr>
                <w:rFonts w:ascii="Arial" w:hAnsi="Arial" w:cs="Arial"/>
                <w:spacing w:val="-4"/>
                <w:sz w:val="18"/>
                <w:szCs w:val="18"/>
              </w:rPr>
              <w:t>-</w:t>
            </w:r>
          </w:p>
        </w:tc>
        <w:tc>
          <w:tcPr>
            <w:tcW w:w="1241" w:type="dxa"/>
            <w:tcBorders>
              <w:top w:val="nil"/>
              <w:bottom w:val="nil"/>
            </w:tcBorders>
            <w:vAlign w:val="bottom"/>
          </w:tcPr>
          <w:p w14:paraId="6E2F9251" w14:textId="7F679A27" w:rsidR="00780C06" w:rsidRPr="00413E72" w:rsidRDefault="00780C06" w:rsidP="00412EE9">
            <w:pPr>
              <w:tabs>
                <w:tab w:val="decimal" w:pos="882"/>
              </w:tabs>
              <w:spacing w:line="300" w:lineRule="exact"/>
              <w:rPr>
                <w:rFonts w:ascii="Arial" w:hAnsi="Arial" w:cs="Arial"/>
                <w:spacing w:val="-4"/>
                <w:sz w:val="18"/>
                <w:szCs w:val="18"/>
              </w:rPr>
            </w:pPr>
            <w:r w:rsidRPr="00413E72">
              <w:rPr>
                <w:rFonts w:ascii="Arial" w:hAnsi="Arial" w:cs="Arial"/>
                <w:spacing w:val="-4"/>
                <w:sz w:val="18"/>
                <w:szCs w:val="18"/>
              </w:rPr>
              <w:t>-</w:t>
            </w:r>
          </w:p>
        </w:tc>
      </w:tr>
      <w:tr w:rsidR="00780C06" w:rsidRPr="00413E72" w14:paraId="6D25E9D9" w14:textId="77777777" w:rsidTr="005978AB">
        <w:tblPrEx>
          <w:tblLook w:val="0000" w:firstRow="0" w:lastRow="0" w:firstColumn="0" w:lastColumn="0" w:noHBand="0" w:noVBand="0"/>
        </w:tblPrEx>
        <w:tc>
          <w:tcPr>
            <w:tcW w:w="4140" w:type="dxa"/>
            <w:tcBorders>
              <w:top w:val="nil"/>
              <w:left w:val="nil"/>
              <w:bottom w:val="nil"/>
              <w:right w:val="nil"/>
            </w:tcBorders>
          </w:tcPr>
          <w:p w14:paraId="3BA28D95" w14:textId="77777777" w:rsidR="00780C06" w:rsidRPr="00413E72" w:rsidRDefault="00780C06" w:rsidP="00780C06">
            <w:pPr>
              <w:tabs>
                <w:tab w:val="left" w:pos="567"/>
                <w:tab w:val="left" w:pos="1134"/>
                <w:tab w:val="left" w:pos="1701"/>
              </w:tabs>
              <w:spacing w:line="300" w:lineRule="exact"/>
              <w:ind w:left="162" w:hanging="180"/>
              <w:jc w:val="thaiDistribute"/>
              <w:rPr>
                <w:rFonts w:ascii="Arial" w:hAnsi="Arial" w:cs="Arial"/>
                <w:sz w:val="18"/>
                <w:szCs w:val="18"/>
              </w:rPr>
            </w:pPr>
            <w:r w:rsidRPr="00413E72">
              <w:rPr>
                <w:rFonts w:ascii="Arial" w:hAnsi="Arial" w:cs="Arial"/>
                <w:sz w:val="18"/>
                <w:szCs w:val="18"/>
              </w:rPr>
              <w:t>Deferred tax liabilities</w:t>
            </w:r>
          </w:p>
        </w:tc>
        <w:tc>
          <w:tcPr>
            <w:tcW w:w="1240" w:type="dxa"/>
            <w:tcBorders>
              <w:top w:val="nil"/>
              <w:left w:val="nil"/>
              <w:bottom w:val="nil"/>
            </w:tcBorders>
            <w:vAlign w:val="bottom"/>
          </w:tcPr>
          <w:p w14:paraId="661E5FFF" w14:textId="726736DB" w:rsidR="00780C06" w:rsidRPr="00413E72" w:rsidRDefault="00754709" w:rsidP="00361832">
            <w:pPr>
              <w:pBdr>
                <w:bottom w:val="single" w:sz="4" w:space="1" w:color="auto"/>
              </w:pBdr>
              <w:tabs>
                <w:tab w:val="decimal" w:pos="882"/>
              </w:tabs>
              <w:spacing w:line="300" w:lineRule="exact"/>
              <w:rPr>
                <w:rFonts w:ascii="Arial" w:hAnsi="Arial" w:cs="Arial"/>
                <w:spacing w:val="-4"/>
                <w:sz w:val="18"/>
                <w:szCs w:val="18"/>
              </w:rPr>
            </w:pPr>
            <w:r>
              <w:rPr>
                <w:rFonts w:ascii="Arial" w:hAnsi="Arial" w:cs="Arial"/>
                <w:spacing w:val="-4"/>
                <w:sz w:val="18"/>
                <w:szCs w:val="18"/>
              </w:rPr>
              <w:t>(</w:t>
            </w:r>
            <w:r w:rsidR="00780C06" w:rsidRPr="00780C06">
              <w:rPr>
                <w:rFonts w:ascii="Arial" w:hAnsi="Arial" w:cs="Arial"/>
                <w:spacing w:val="-4"/>
                <w:sz w:val="18"/>
                <w:szCs w:val="18"/>
              </w:rPr>
              <w:t>29,589</w:t>
            </w:r>
            <w:r>
              <w:rPr>
                <w:rFonts w:ascii="Arial" w:hAnsi="Arial" w:cs="Arial"/>
                <w:spacing w:val="-4"/>
                <w:sz w:val="18"/>
                <w:szCs w:val="18"/>
              </w:rPr>
              <w:t>)</w:t>
            </w:r>
          </w:p>
        </w:tc>
        <w:tc>
          <w:tcPr>
            <w:tcW w:w="1240" w:type="dxa"/>
            <w:tcBorders>
              <w:top w:val="nil"/>
              <w:left w:val="nil"/>
              <w:bottom w:val="nil"/>
            </w:tcBorders>
            <w:vAlign w:val="bottom"/>
          </w:tcPr>
          <w:p w14:paraId="3655B5CB" w14:textId="66B671D1" w:rsidR="00780C06" w:rsidRPr="00413E72" w:rsidRDefault="00780C06" w:rsidP="00361832">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(22,936)</w:t>
            </w:r>
          </w:p>
        </w:tc>
        <w:tc>
          <w:tcPr>
            <w:tcW w:w="1240" w:type="dxa"/>
            <w:vAlign w:val="bottom"/>
          </w:tcPr>
          <w:p w14:paraId="112C05C4" w14:textId="003942BA" w:rsidR="00780C06" w:rsidRPr="00413E72" w:rsidRDefault="00780C06" w:rsidP="00361832">
            <w:pPr>
              <w:pBdr>
                <w:bottom w:val="single" w:sz="4" w:space="1" w:color="auto"/>
              </w:pBdr>
              <w:tabs>
                <w:tab w:val="decimal" w:pos="882"/>
              </w:tabs>
              <w:spacing w:line="300" w:lineRule="exact"/>
              <w:rPr>
                <w:rFonts w:ascii="Arial" w:hAnsi="Arial" w:cs="Arial"/>
                <w:spacing w:val="-4"/>
                <w:sz w:val="18"/>
                <w:szCs w:val="18"/>
              </w:rPr>
            </w:pPr>
            <w:r w:rsidRPr="00780C06">
              <w:rPr>
                <w:rFonts w:ascii="Arial" w:hAnsi="Arial" w:cs="Arial"/>
                <w:spacing w:val="-4"/>
                <w:sz w:val="18"/>
                <w:szCs w:val="18"/>
              </w:rPr>
              <w:t>(18,951)</w:t>
            </w:r>
          </w:p>
        </w:tc>
        <w:tc>
          <w:tcPr>
            <w:tcW w:w="1241" w:type="dxa"/>
            <w:tcBorders>
              <w:top w:val="nil"/>
              <w:bottom w:val="nil"/>
            </w:tcBorders>
            <w:vAlign w:val="bottom"/>
          </w:tcPr>
          <w:p w14:paraId="60E5DB96" w14:textId="2610DFE9" w:rsidR="00780C06" w:rsidRPr="00413E72" w:rsidRDefault="00780C06" w:rsidP="00361832">
            <w:pPr>
              <w:pBdr>
                <w:bottom w:val="single" w:sz="4" w:space="1" w:color="auto"/>
              </w:pBdr>
              <w:tabs>
                <w:tab w:val="decimal" w:pos="882"/>
              </w:tabs>
              <w:spacing w:line="300" w:lineRule="exact"/>
              <w:rPr>
                <w:rFonts w:ascii="Arial" w:hAnsi="Arial" w:cs="Arial"/>
                <w:spacing w:val="-4"/>
                <w:sz w:val="18"/>
                <w:szCs w:val="18"/>
              </w:rPr>
            </w:pPr>
            <w:r w:rsidRPr="00413E72">
              <w:rPr>
                <w:rFonts w:ascii="Arial" w:hAnsi="Arial" w:cs="Arial"/>
                <w:spacing w:val="-4"/>
                <w:sz w:val="18"/>
                <w:szCs w:val="18"/>
              </w:rPr>
              <w:t>(17,717)</w:t>
            </w:r>
          </w:p>
        </w:tc>
      </w:tr>
      <w:tr w:rsidR="00361832" w:rsidRPr="00413E72" w14:paraId="42748158" w14:textId="77777777" w:rsidTr="005978AB">
        <w:tblPrEx>
          <w:tblLook w:val="0000" w:firstRow="0" w:lastRow="0" w:firstColumn="0" w:lastColumn="0" w:noHBand="0" w:noVBand="0"/>
        </w:tblPrEx>
        <w:tc>
          <w:tcPr>
            <w:tcW w:w="4140" w:type="dxa"/>
            <w:tcBorders>
              <w:top w:val="nil"/>
              <w:left w:val="nil"/>
              <w:bottom w:val="nil"/>
              <w:right w:val="nil"/>
            </w:tcBorders>
          </w:tcPr>
          <w:p w14:paraId="66146ABE" w14:textId="2DD35E91" w:rsidR="00361832" w:rsidRPr="00413E72" w:rsidRDefault="00361832" w:rsidP="00361832">
            <w:pPr>
              <w:tabs>
                <w:tab w:val="left" w:pos="567"/>
                <w:tab w:val="left" w:pos="1134"/>
                <w:tab w:val="left" w:pos="1701"/>
              </w:tabs>
              <w:spacing w:line="300" w:lineRule="exact"/>
              <w:ind w:left="162" w:hanging="180"/>
              <w:jc w:val="thaiDistribute"/>
              <w:rPr>
                <w:rFonts w:ascii="Arial" w:hAnsi="Arial" w:cs="Arial"/>
                <w:sz w:val="18"/>
                <w:szCs w:val="18"/>
              </w:rPr>
            </w:pPr>
            <w:r w:rsidRPr="00413E72">
              <w:rPr>
                <w:rFonts w:ascii="Arial" w:hAnsi="Arial" w:cs="Arial"/>
                <w:sz w:val="18"/>
                <w:szCs w:val="18"/>
              </w:rPr>
              <w:t>Deferred tax liabilities</w:t>
            </w:r>
            <w:r>
              <w:rPr>
                <w:rFonts w:ascii="Arial" w:hAnsi="Arial" w:cs="Arial"/>
                <w:sz w:val="18"/>
                <w:szCs w:val="18"/>
              </w:rPr>
              <w:t xml:space="preserve"> - net</w:t>
            </w:r>
          </w:p>
        </w:tc>
        <w:tc>
          <w:tcPr>
            <w:tcW w:w="1240" w:type="dxa"/>
            <w:tcBorders>
              <w:top w:val="nil"/>
              <w:left w:val="nil"/>
              <w:bottom w:val="nil"/>
            </w:tcBorders>
            <w:vAlign w:val="bottom"/>
          </w:tcPr>
          <w:p w14:paraId="384FE426" w14:textId="2BA9659C" w:rsidR="00361832" w:rsidRDefault="00361832" w:rsidP="00361832">
            <w:pPr>
              <w:pBdr>
                <w:bottom w:val="double" w:sz="4" w:space="1" w:color="auto"/>
              </w:pBdr>
              <w:tabs>
                <w:tab w:val="decimal" w:pos="882"/>
              </w:tabs>
              <w:spacing w:line="300" w:lineRule="exact"/>
              <w:rPr>
                <w:rFonts w:ascii="Arial" w:hAnsi="Arial" w:cs="Arial"/>
                <w:spacing w:val="-4"/>
                <w:sz w:val="18"/>
                <w:szCs w:val="18"/>
              </w:rPr>
            </w:pPr>
            <w:r>
              <w:rPr>
                <w:rFonts w:ascii="Arial" w:hAnsi="Arial" w:cs="Arial"/>
                <w:spacing w:val="-4"/>
                <w:sz w:val="18"/>
                <w:szCs w:val="18"/>
              </w:rPr>
              <w:t>(23,679)</w:t>
            </w:r>
          </w:p>
        </w:tc>
        <w:tc>
          <w:tcPr>
            <w:tcW w:w="1240" w:type="dxa"/>
            <w:tcBorders>
              <w:top w:val="nil"/>
              <w:left w:val="nil"/>
              <w:bottom w:val="nil"/>
            </w:tcBorders>
            <w:vAlign w:val="bottom"/>
          </w:tcPr>
          <w:p w14:paraId="6BF05992" w14:textId="333FB18F" w:rsidR="00361832" w:rsidRPr="00780C06" w:rsidRDefault="00361832" w:rsidP="00361832">
            <w:pPr>
              <w:pBdr>
                <w:bottom w:val="double" w:sz="4" w:space="1" w:color="auto"/>
              </w:pBdr>
              <w:tabs>
                <w:tab w:val="decimal" w:pos="882"/>
              </w:tabs>
              <w:spacing w:line="300" w:lineRule="exact"/>
              <w:rPr>
                <w:rFonts w:ascii="Arial" w:hAnsi="Arial" w:cs="Arial"/>
                <w:spacing w:val="-4"/>
                <w:sz w:val="18"/>
                <w:szCs w:val="18"/>
              </w:rPr>
            </w:pPr>
            <w:r>
              <w:rPr>
                <w:rFonts w:ascii="Arial" w:hAnsi="Arial" w:cs="Arial"/>
                <w:spacing w:val="-4"/>
                <w:sz w:val="18"/>
                <w:szCs w:val="18"/>
              </w:rPr>
              <w:t>(22,936)</w:t>
            </w:r>
          </w:p>
        </w:tc>
        <w:tc>
          <w:tcPr>
            <w:tcW w:w="1240" w:type="dxa"/>
            <w:vAlign w:val="bottom"/>
          </w:tcPr>
          <w:p w14:paraId="7EA93916" w14:textId="737C4095" w:rsidR="00361832" w:rsidRPr="00780C06" w:rsidRDefault="00361832" w:rsidP="00361832">
            <w:pPr>
              <w:pBdr>
                <w:bottom w:val="double" w:sz="4" w:space="1" w:color="auto"/>
              </w:pBdr>
              <w:tabs>
                <w:tab w:val="decimal" w:pos="882"/>
              </w:tabs>
              <w:spacing w:line="300" w:lineRule="exact"/>
              <w:rPr>
                <w:rFonts w:ascii="Arial" w:hAnsi="Arial" w:cs="Arial"/>
                <w:spacing w:val="-4"/>
                <w:sz w:val="18"/>
                <w:szCs w:val="18"/>
              </w:rPr>
            </w:pPr>
            <w:r>
              <w:rPr>
                <w:rFonts w:ascii="Arial" w:hAnsi="Arial" w:cs="Arial"/>
                <w:spacing w:val="-4"/>
                <w:sz w:val="18"/>
                <w:szCs w:val="18"/>
              </w:rPr>
              <w:t>(18,951)</w:t>
            </w:r>
          </w:p>
        </w:tc>
        <w:tc>
          <w:tcPr>
            <w:tcW w:w="1241" w:type="dxa"/>
            <w:tcBorders>
              <w:top w:val="nil"/>
              <w:bottom w:val="nil"/>
            </w:tcBorders>
            <w:vAlign w:val="bottom"/>
          </w:tcPr>
          <w:p w14:paraId="3CFFF55B" w14:textId="6C57CAFC" w:rsidR="00361832" w:rsidRPr="00413E72" w:rsidRDefault="00361832" w:rsidP="00361832">
            <w:pPr>
              <w:pBdr>
                <w:bottom w:val="double" w:sz="4" w:space="1" w:color="auto"/>
              </w:pBdr>
              <w:tabs>
                <w:tab w:val="decimal" w:pos="882"/>
              </w:tabs>
              <w:spacing w:line="300" w:lineRule="exact"/>
              <w:rPr>
                <w:rFonts w:ascii="Arial" w:hAnsi="Arial" w:cs="Arial"/>
                <w:spacing w:val="-4"/>
                <w:sz w:val="18"/>
                <w:szCs w:val="18"/>
              </w:rPr>
            </w:pPr>
            <w:r>
              <w:rPr>
                <w:rFonts w:ascii="Arial" w:hAnsi="Arial" w:cs="Arial"/>
                <w:spacing w:val="-4"/>
                <w:sz w:val="18"/>
                <w:szCs w:val="18"/>
              </w:rPr>
              <w:t>(17,717)</w:t>
            </w:r>
          </w:p>
        </w:tc>
      </w:tr>
    </w:tbl>
    <w:p w14:paraId="62891A4C" w14:textId="5C043379" w:rsidR="00A70B39" w:rsidRPr="00413E72" w:rsidRDefault="00A70B39" w:rsidP="00054DDB">
      <w:pPr>
        <w:spacing w:before="240" w:after="120" w:line="380" w:lineRule="exact"/>
        <w:ind w:left="547" w:hanging="547"/>
        <w:jc w:val="both"/>
        <w:rPr>
          <w:rFonts w:ascii="Arial" w:hAnsi="Arial" w:cs="Arial"/>
          <w:sz w:val="22"/>
          <w:szCs w:val="22"/>
        </w:rPr>
      </w:pPr>
      <w:r w:rsidRPr="00413E72">
        <w:rPr>
          <w:rFonts w:ascii="Arial" w:hAnsi="Arial" w:cs="Arial"/>
          <w:b/>
          <w:bCs/>
          <w:sz w:val="22"/>
          <w:szCs w:val="22"/>
        </w:rPr>
        <w:tab/>
      </w:r>
      <w:r w:rsidRPr="00413E72">
        <w:rPr>
          <w:rFonts w:ascii="Arial" w:hAnsi="Arial" w:cs="Arial"/>
          <w:sz w:val="22"/>
          <w:szCs w:val="22"/>
        </w:rPr>
        <w:t xml:space="preserve">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0B15BB">
        <w:rPr>
          <w:rFonts w:ascii="Arial" w:hAnsi="Arial" w:cs="Arial"/>
          <w:sz w:val="22"/>
          <w:szCs w:val="22"/>
        </w:rPr>
        <w:t>2024</w:t>
      </w:r>
      <w:r w:rsidR="00D16AD9" w:rsidRPr="00413E72">
        <w:rPr>
          <w:rFonts w:ascii="Arial" w:hAnsi="Arial" w:cs="Arial"/>
          <w:sz w:val="22"/>
          <w:szCs w:val="22"/>
        </w:rPr>
        <w:t xml:space="preserve">, </w:t>
      </w:r>
      <w:r w:rsidR="00361832">
        <w:rPr>
          <w:rFonts w:ascii="Arial" w:hAnsi="Arial" w:cs="Arial"/>
          <w:sz w:val="22"/>
          <w:szCs w:val="22"/>
        </w:rPr>
        <w:t>5</w:t>
      </w:r>
      <w:r w:rsidR="00AF5133">
        <w:rPr>
          <w:rFonts w:ascii="Arial" w:hAnsi="Arial" w:cs="Arial"/>
          <w:sz w:val="22"/>
          <w:szCs w:val="22"/>
        </w:rPr>
        <w:t xml:space="preserve"> </w:t>
      </w:r>
      <w:r w:rsidRPr="00413E72">
        <w:rPr>
          <w:rFonts w:ascii="Arial" w:hAnsi="Arial" w:cs="Arial"/>
          <w:sz w:val="22"/>
          <w:szCs w:val="22"/>
        </w:rPr>
        <w:t>subs</w:t>
      </w:r>
      <w:r w:rsidR="00D16AD9" w:rsidRPr="00413E72">
        <w:rPr>
          <w:rFonts w:ascii="Arial" w:hAnsi="Arial" w:cs="Arial"/>
          <w:sz w:val="22"/>
          <w:szCs w:val="22"/>
        </w:rPr>
        <w:t>idiar</w:t>
      </w:r>
      <w:r w:rsidR="0089434F" w:rsidRPr="00413E72">
        <w:rPr>
          <w:rFonts w:ascii="Arial" w:hAnsi="Arial" w:cs="Arial"/>
          <w:sz w:val="22"/>
          <w:szCs w:val="22"/>
        </w:rPr>
        <w:t>ies</w:t>
      </w:r>
      <w:r w:rsidRPr="00413E72">
        <w:rPr>
          <w:rFonts w:ascii="Arial" w:hAnsi="Arial" w:cs="Arial"/>
          <w:sz w:val="22"/>
          <w:szCs w:val="22"/>
        </w:rPr>
        <w:t xml:space="preserve"> </w:t>
      </w:r>
      <w:r w:rsidR="00F826DF">
        <w:rPr>
          <w:rFonts w:ascii="Arial" w:hAnsi="Arial" w:cs="Arial"/>
          <w:sz w:val="22"/>
          <w:szCs w:val="22"/>
        </w:rPr>
        <w:t>(</w:t>
      </w:r>
      <w:r w:rsidR="00AF5133">
        <w:rPr>
          <w:rFonts w:ascii="Arial" w:hAnsi="Arial" w:cs="Arial"/>
          <w:sz w:val="22"/>
          <w:szCs w:val="22"/>
        </w:rPr>
        <w:t>2023</w:t>
      </w:r>
      <w:r w:rsidR="00F826DF">
        <w:rPr>
          <w:rFonts w:ascii="Arial" w:hAnsi="Arial" w:cs="Arial"/>
          <w:sz w:val="22"/>
          <w:szCs w:val="22"/>
        </w:rPr>
        <w:t xml:space="preserve">: </w:t>
      </w:r>
      <w:r w:rsidR="00361832">
        <w:rPr>
          <w:rFonts w:ascii="Arial" w:hAnsi="Arial" w:cs="Arial"/>
          <w:sz w:val="22"/>
          <w:szCs w:val="22"/>
        </w:rPr>
        <w:t>8</w:t>
      </w:r>
      <w:r w:rsidR="00AF5133">
        <w:rPr>
          <w:rFonts w:ascii="Arial" w:hAnsi="Arial" w:cs="Arial"/>
          <w:sz w:val="22"/>
          <w:szCs w:val="22"/>
        </w:rPr>
        <w:t xml:space="preserve"> </w:t>
      </w:r>
      <w:r w:rsidR="00F826DF">
        <w:rPr>
          <w:rFonts w:ascii="Arial" w:hAnsi="Arial" w:cs="Arial"/>
          <w:sz w:val="22"/>
          <w:szCs w:val="22"/>
        </w:rPr>
        <w:t xml:space="preserve">subsidiaries) </w:t>
      </w:r>
      <w:r w:rsidRPr="00413E72">
        <w:rPr>
          <w:rFonts w:ascii="Arial" w:hAnsi="Arial" w:cs="Arial"/>
          <w:sz w:val="22"/>
          <w:szCs w:val="22"/>
        </w:rPr>
        <w:t xml:space="preserve">have deductible temporary differences and unused tax losses totaling Baht </w:t>
      </w:r>
      <w:r w:rsidR="00780C06">
        <w:rPr>
          <w:rFonts w:ascii="Arial" w:hAnsi="Arial" w:cs="Arial"/>
          <w:sz w:val="22"/>
          <w:szCs w:val="22"/>
        </w:rPr>
        <w:t>18</w:t>
      </w:r>
      <w:r w:rsidR="00AF5133">
        <w:rPr>
          <w:rFonts w:ascii="Arial" w:hAnsi="Arial" w:cs="Arial"/>
          <w:sz w:val="22"/>
          <w:szCs w:val="22"/>
        </w:rPr>
        <w:t xml:space="preserve"> </w:t>
      </w:r>
      <w:r w:rsidRPr="00413E72">
        <w:rPr>
          <w:rFonts w:ascii="Arial" w:hAnsi="Arial" w:cs="Arial"/>
          <w:sz w:val="22"/>
          <w:szCs w:val="22"/>
        </w:rPr>
        <w:t>million</w:t>
      </w:r>
      <w:r w:rsidR="00740878" w:rsidRPr="00413E72">
        <w:rPr>
          <w:rFonts w:ascii="Arial" w:hAnsi="Arial" w:cs="Arial"/>
          <w:sz w:val="22"/>
          <w:szCs w:val="22"/>
          <w:cs/>
        </w:rPr>
        <w:t xml:space="preserve"> (</w:t>
      </w:r>
      <w:r w:rsidR="00AF5133">
        <w:rPr>
          <w:rFonts w:ascii="Arial" w:hAnsi="Arial" w:cs="Arial"/>
          <w:sz w:val="22"/>
          <w:szCs w:val="22"/>
        </w:rPr>
        <w:t>2023</w:t>
      </w:r>
      <w:r w:rsidR="00740878" w:rsidRPr="00413E72">
        <w:rPr>
          <w:rFonts w:ascii="Arial" w:hAnsi="Arial" w:cs="Arial"/>
          <w:sz w:val="22"/>
          <w:szCs w:val="22"/>
          <w:cs/>
        </w:rPr>
        <w:t xml:space="preserve">: </w:t>
      </w:r>
      <w:r w:rsidR="00740878" w:rsidRPr="00413E72">
        <w:rPr>
          <w:rFonts w:ascii="Arial" w:hAnsi="Arial" w:cs="Arial"/>
          <w:sz w:val="22"/>
          <w:szCs w:val="22"/>
        </w:rPr>
        <w:t xml:space="preserve">Baht </w:t>
      </w:r>
      <w:r w:rsidR="00AF5133">
        <w:rPr>
          <w:rFonts w:ascii="Arial" w:hAnsi="Arial" w:cs="Arial"/>
          <w:sz w:val="22"/>
          <w:szCs w:val="22"/>
        </w:rPr>
        <w:t>24</w:t>
      </w:r>
      <w:r w:rsidR="00AF5133" w:rsidRPr="00413E72">
        <w:rPr>
          <w:rFonts w:ascii="Arial" w:hAnsi="Arial" w:cs="Arial"/>
          <w:sz w:val="22"/>
          <w:szCs w:val="22"/>
        </w:rPr>
        <w:t xml:space="preserve"> </w:t>
      </w:r>
      <w:r w:rsidR="00740878" w:rsidRPr="00413E72">
        <w:rPr>
          <w:rFonts w:ascii="Arial" w:hAnsi="Arial" w:cs="Arial"/>
          <w:sz w:val="22"/>
          <w:szCs w:val="22"/>
        </w:rPr>
        <w:t>million</w:t>
      </w:r>
      <w:r w:rsidR="00740878" w:rsidRPr="00413E72">
        <w:rPr>
          <w:rFonts w:ascii="Arial" w:hAnsi="Arial" w:cs="Arial"/>
          <w:sz w:val="22"/>
          <w:szCs w:val="22"/>
          <w:cs/>
        </w:rPr>
        <w:t>)</w:t>
      </w:r>
      <w:r w:rsidRPr="00413E72">
        <w:rPr>
          <w:rFonts w:ascii="Arial" w:hAnsi="Arial" w:cs="Arial"/>
          <w:sz w:val="22"/>
          <w:szCs w:val="22"/>
        </w:rPr>
        <w:t>, on which deferred tax assets h</w:t>
      </w:r>
      <w:r w:rsidR="00D16AD9" w:rsidRPr="00413E72">
        <w:rPr>
          <w:rFonts w:ascii="Arial" w:hAnsi="Arial" w:cs="Arial"/>
          <w:sz w:val="22"/>
          <w:szCs w:val="22"/>
        </w:rPr>
        <w:t xml:space="preserve">ave not been </w:t>
      </w:r>
      <w:proofErr w:type="spellStart"/>
      <w:r w:rsidR="00D16AD9" w:rsidRPr="00413E72">
        <w:rPr>
          <w:rFonts w:ascii="Arial" w:hAnsi="Arial" w:cs="Arial"/>
          <w:sz w:val="22"/>
          <w:szCs w:val="22"/>
        </w:rPr>
        <w:t>recognised</w:t>
      </w:r>
      <w:proofErr w:type="spellEnd"/>
      <w:r w:rsidR="00D16AD9" w:rsidRPr="00413E72">
        <w:rPr>
          <w:rFonts w:ascii="Arial" w:hAnsi="Arial" w:cs="Arial"/>
          <w:sz w:val="22"/>
          <w:szCs w:val="22"/>
        </w:rPr>
        <w:t xml:space="preserve"> as </w:t>
      </w:r>
      <w:r w:rsidR="003D063E" w:rsidRPr="00413E72">
        <w:rPr>
          <w:rFonts w:ascii="Arial" w:hAnsi="Arial" w:cs="Arial"/>
          <w:sz w:val="22"/>
          <w:szCs w:val="22"/>
        </w:rPr>
        <w:t>those</w:t>
      </w:r>
      <w:r w:rsidR="00D16AD9" w:rsidRPr="00413E72">
        <w:rPr>
          <w:rFonts w:ascii="Arial" w:hAnsi="Arial" w:cs="Arial"/>
          <w:sz w:val="22"/>
          <w:szCs w:val="22"/>
        </w:rPr>
        <w:t xml:space="preserve"> subsidiar</w:t>
      </w:r>
      <w:r w:rsidR="003D063E" w:rsidRPr="00413E72">
        <w:rPr>
          <w:rFonts w:ascii="Arial" w:hAnsi="Arial" w:cs="Arial"/>
          <w:sz w:val="22"/>
          <w:szCs w:val="22"/>
        </w:rPr>
        <w:t>ies</w:t>
      </w:r>
      <w:r w:rsidRPr="00413E72">
        <w:rPr>
          <w:rFonts w:ascii="Arial" w:hAnsi="Arial" w:cs="Arial"/>
          <w:sz w:val="22"/>
          <w:szCs w:val="22"/>
        </w:rPr>
        <w:t xml:space="preserve"> believe future taxable profits may not be sufficient to allow </w:t>
      </w:r>
      <w:proofErr w:type="spellStart"/>
      <w:r w:rsidRPr="00413E72">
        <w:rPr>
          <w:rFonts w:ascii="Arial" w:hAnsi="Arial" w:cs="Arial"/>
          <w:sz w:val="22"/>
          <w:szCs w:val="22"/>
        </w:rPr>
        <w:t>utilisation</w:t>
      </w:r>
      <w:proofErr w:type="spellEnd"/>
      <w:r w:rsidRPr="00413E72">
        <w:rPr>
          <w:rFonts w:ascii="Arial" w:hAnsi="Arial" w:cs="Arial"/>
          <w:sz w:val="22"/>
          <w:szCs w:val="22"/>
        </w:rPr>
        <w:t xml:space="preserve"> of the temporary differences and unused tax losses</w:t>
      </w:r>
      <w:r w:rsidRPr="00413E72">
        <w:rPr>
          <w:rFonts w:ascii="Arial" w:hAnsi="Arial" w:cs="Arial"/>
          <w:sz w:val="22"/>
          <w:szCs w:val="22"/>
          <w:cs/>
        </w:rPr>
        <w:t>.</w:t>
      </w:r>
      <w:r w:rsidR="0047468D" w:rsidRPr="00413E72">
        <w:rPr>
          <w:rFonts w:ascii="Arial" w:hAnsi="Arial" w:cs="Arial"/>
          <w:sz w:val="22"/>
          <w:szCs w:val="22"/>
        </w:rPr>
        <w:t xml:space="preserve"> </w:t>
      </w:r>
      <w:r w:rsidR="0089434F" w:rsidRPr="00413E72">
        <w:rPr>
          <w:rFonts w:ascii="Arial" w:hAnsi="Arial" w:cs="Arial"/>
          <w:sz w:val="22"/>
          <w:szCs w:val="22"/>
        </w:rPr>
        <w:t xml:space="preserve">The unused tax losses will expire within </w:t>
      </w:r>
      <w:r w:rsidR="00754709">
        <w:rPr>
          <w:rFonts w:ascii="Arial" w:hAnsi="Arial" w:cs="Arial"/>
          <w:sz w:val="22"/>
          <w:szCs w:val="22"/>
        </w:rPr>
        <w:t>2029</w:t>
      </w:r>
      <w:r w:rsidR="00AF5133">
        <w:rPr>
          <w:rFonts w:ascii="Arial" w:hAnsi="Arial" w:cs="Arial"/>
          <w:sz w:val="22"/>
          <w:szCs w:val="22"/>
        </w:rPr>
        <w:t xml:space="preserve"> </w:t>
      </w:r>
      <w:r w:rsidR="00BF0842">
        <w:rPr>
          <w:rFonts w:ascii="Arial" w:hAnsi="Arial" w:cs="Arial"/>
          <w:sz w:val="22"/>
          <w:szCs w:val="22"/>
        </w:rPr>
        <w:t>(</w:t>
      </w:r>
      <w:r w:rsidR="00AF5133">
        <w:rPr>
          <w:rFonts w:ascii="Arial" w:hAnsi="Arial" w:cs="Arial"/>
          <w:sz w:val="22"/>
          <w:szCs w:val="22"/>
        </w:rPr>
        <w:t>2023</w:t>
      </w:r>
      <w:r w:rsidR="00BF0842">
        <w:rPr>
          <w:rFonts w:ascii="Arial" w:hAnsi="Arial" w:cs="Arial"/>
          <w:sz w:val="22"/>
          <w:szCs w:val="22"/>
        </w:rPr>
        <w:t xml:space="preserve">: </w:t>
      </w:r>
      <w:r w:rsidR="00C141FC">
        <w:rPr>
          <w:rFonts w:ascii="Arial" w:hAnsi="Arial" w:cs="Arial"/>
          <w:sz w:val="22"/>
          <w:szCs w:val="22"/>
        </w:rPr>
        <w:t xml:space="preserve">Expire within </w:t>
      </w:r>
      <w:r w:rsidR="00AF5133" w:rsidRPr="00413E72">
        <w:rPr>
          <w:rFonts w:ascii="Arial" w:hAnsi="Arial" w:cs="Arial"/>
          <w:sz w:val="22"/>
          <w:szCs w:val="22"/>
        </w:rPr>
        <w:t>202</w:t>
      </w:r>
      <w:r w:rsidR="00AF5133">
        <w:rPr>
          <w:rFonts w:ascii="Arial" w:hAnsi="Arial" w:cs="Arial"/>
          <w:sz w:val="22"/>
          <w:szCs w:val="22"/>
        </w:rPr>
        <w:t>8</w:t>
      </w:r>
      <w:r w:rsidR="00BF0842">
        <w:rPr>
          <w:rFonts w:ascii="Arial" w:hAnsi="Arial" w:cs="Arial"/>
          <w:sz w:val="22"/>
          <w:szCs w:val="22"/>
        </w:rPr>
        <w:t>)</w:t>
      </w:r>
      <w:r w:rsidR="0089434F" w:rsidRPr="00413E72">
        <w:rPr>
          <w:rFonts w:ascii="Arial" w:hAnsi="Arial" w:cs="Arial"/>
          <w:sz w:val="22"/>
          <w:szCs w:val="22"/>
          <w:cs/>
        </w:rPr>
        <w:t>.</w:t>
      </w:r>
    </w:p>
    <w:p w14:paraId="58B4F2B2" w14:textId="77777777" w:rsidR="00361832" w:rsidRPr="00361832" w:rsidRDefault="00361832" w:rsidP="00361832">
      <w:pPr>
        <w:tabs>
          <w:tab w:val="left" w:pos="720"/>
          <w:tab w:val="left" w:pos="2160"/>
          <w:tab w:val="right" w:pos="7200"/>
          <w:tab w:val="right" w:pos="8540"/>
        </w:tabs>
        <w:spacing w:before="120" w:after="120" w:line="380" w:lineRule="exact"/>
        <w:ind w:left="547" w:hanging="547"/>
        <w:jc w:val="both"/>
        <w:rPr>
          <w:rFonts w:ascii="Arial" w:hAnsi="Arial"/>
          <w:sz w:val="22"/>
          <w:szCs w:val="22"/>
          <w:lang w:val="en-GB"/>
        </w:rPr>
      </w:pPr>
      <w:r w:rsidRPr="00361832">
        <w:rPr>
          <w:rFonts w:ascii="Arial" w:hAnsi="Arial"/>
          <w:b/>
          <w:bCs/>
          <w:sz w:val="22"/>
          <w:szCs w:val="22"/>
          <w:lang w:val="en-GB"/>
        </w:rPr>
        <w:t>2</w:t>
      </w:r>
      <w:r w:rsidRPr="00361832">
        <w:rPr>
          <w:rFonts w:ascii="Arial" w:hAnsi="Arial"/>
          <w:b/>
          <w:bCs/>
          <w:sz w:val="22"/>
          <w:szCs w:val="22"/>
        </w:rPr>
        <w:t>8</w:t>
      </w:r>
      <w:r w:rsidRPr="00361832">
        <w:rPr>
          <w:rFonts w:ascii="Arial" w:hAnsi="Arial"/>
          <w:b/>
          <w:bCs/>
          <w:sz w:val="22"/>
          <w:szCs w:val="22"/>
          <w:lang w:val="en-GB"/>
        </w:rPr>
        <w:t>.</w:t>
      </w:r>
      <w:r w:rsidRPr="00361832">
        <w:rPr>
          <w:rFonts w:ascii="Arial" w:hAnsi="Arial"/>
          <w:b/>
          <w:bCs/>
          <w:sz w:val="22"/>
          <w:szCs w:val="22"/>
          <w:lang w:val="en-GB"/>
        </w:rPr>
        <w:tab/>
        <w:t>Promotional privileges</w:t>
      </w:r>
    </w:p>
    <w:p w14:paraId="30CF7FDD" w14:textId="77777777" w:rsidR="00361832" w:rsidRPr="00361832" w:rsidRDefault="00361832" w:rsidP="00361832">
      <w:pPr>
        <w:tabs>
          <w:tab w:val="left" w:pos="1134"/>
          <w:tab w:val="left" w:pos="1701"/>
        </w:tabs>
        <w:spacing w:before="120" w:after="120" w:line="380" w:lineRule="exact"/>
        <w:ind w:left="539"/>
        <w:jc w:val="thaiDistribute"/>
        <w:rPr>
          <w:rFonts w:ascii="Arial" w:hAnsi="Arial"/>
          <w:sz w:val="22"/>
          <w:szCs w:val="22"/>
        </w:rPr>
      </w:pPr>
      <w:r w:rsidRPr="00361832">
        <w:rPr>
          <w:rFonts w:ascii="Arial" w:hAnsi="Arial"/>
          <w:sz w:val="22"/>
          <w:szCs w:val="22"/>
        </w:rPr>
        <w:t xml:space="preserve">The Group has received promotional privileges from the Board of Investment under the Investment Promotion Act B.E. 2520. Subject to certain imposed conditions, significant privileges include the followings: </w:t>
      </w:r>
    </w:p>
    <w:tbl>
      <w:tblPr>
        <w:tblW w:w="0" w:type="auto"/>
        <w:tblInd w:w="53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5380"/>
        <w:gridCol w:w="1804"/>
        <w:gridCol w:w="1804"/>
      </w:tblGrid>
      <w:tr w:rsidR="00361832" w:rsidRPr="008C2777" w14:paraId="275F85A9" w14:textId="77777777" w:rsidTr="000077A2">
        <w:tc>
          <w:tcPr>
            <w:tcW w:w="0" w:type="auto"/>
            <w:tcBorders>
              <w:top w:val="single" w:sz="4" w:space="0" w:color="auto"/>
              <w:left w:val="single" w:sz="6" w:space="0" w:color="auto"/>
              <w:bottom w:val="single" w:sz="4" w:space="0" w:color="auto"/>
              <w:right w:val="single" w:sz="4" w:space="0" w:color="auto"/>
            </w:tcBorders>
            <w:vAlign w:val="bottom"/>
          </w:tcPr>
          <w:p w14:paraId="23691C06" w14:textId="77777777" w:rsidR="00361832" w:rsidRPr="008C2777" w:rsidRDefault="00361832" w:rsidP="00C23CA5">
            <w:pPr>
              <w:tabs>
                <w:tab w:val="left" w:pos="284"/>
                <w:tab w:val="left" w:pos="567"/>
                <w:tab w:val="left" w:pos="1134"/>
                <w:tab w:val="left" w:pos="1701"/>
              </w:tabs>
              <w:spacing w:line="340" w:lineRule="exact"/>
              <w:ind w:left="222" w:hanging="222"/>
              <w:jc w:val="center"/>
              <w:rPr>
                <w:rFonts w:ascii="Arial" w:eastAsia="Arial Unicode MS" w:hAnsi="Arial" w:cs="Arial Unicode MS"/>
                <w:sz w:val="18"/>
                <w:szCs w:val="18"/>
              </w:rPr>
            </w:pPr>
            <w:r w:rsidRPr="008C2777">
              <w:rPr>
                <w:rFonts w:ascii="Arial" w:eastAsia="Arial Unicode MS" w:hAnsi="Arial" w:cs="Arial Unicode MS"/>
                <w:sz w:val="18"/>
                <w:szCs w:val="18"/>
              </w:rPr>
              <w:t>Details</w:t>
            </w:r>
          </w:p>
        </w:tc>
        <w:tc>
          <w:tcPr>
            <w:tcW w:w="1804" w:type="dxa"/>
            <w:tcBorders>
              <w:top w:val="single" w:sz="4" w:space="0" w:color="auto"/>
              <w:left w:val="single" w:sz="4" w:space="0" w:color="auto"/>
              <w:bottom w:val="single" w:sz="4" w:space="0" w:color="auto"/>
              <w:right w:val="single" w:sz="4" w:space="0" w:color="auto"/>
            </w:tcBorders>
            <w:vAlign w:val="bottom"/>
          </w:tcPr>
          <w:p w14:paraId="1264EABF" w14:textId="77777777" w:rsidR="00361832" w:rsidRPr="008C2777" w:rsidRDefault="00361832" w:rsidP="00C23CA5">
            <w:pPr>
              <w:tabs>
                <w:tab w:val="left" w:pos="567"/>
                <w:tab w:val="left" w:pos="1134"/>
                <w:tab w:val="left" w:pos="1701"/>
              </w:tabs>
              <w:spacing w:line="340" w:lineRule="exact"/>
              <w:ind w:left="-18"/>
              <w:jc w:val="center"/>
              <w:rPr>
                <w:rFonts w:ascii="Arial" w:eastAsia="Arial Unicode MS" w:hAnsi="Arial" w:cs="Arial Unicode MS"/>
                <w:sz w:val="18"/>
                <w:szCs w:val="18"/>
              </w:rPr>
            </w:pPr>
            <w:r w:rsidRPr="008C2777">
              <w:rPr>
                <w:rFonts w:ascii="Arial" w:eastAsia="Arial Unicode MS" w:hAnsi="Arial" w:cs="Arial Unicode MS"/>
                <w:sz w:val="18"/>
                <w:szCs w:val="18"/>
              </w:rPr>
              <w:t>The Company</w:t>
            </w:r>
          </w:p>
        </w:tc>
        <w:tc>
          <w:tcPr>
            <w:tcW w:w="1804" w:type="dxa"/>
            <w:tcBorders>
              <w:top w:val="single" w:sz="4" w:space="0" w:color="auto"/>
              <w:left w:val="single" w:sz="4" w:space="0" w:color="auto"/>
              <w:bottom w:val="single" w:sz="4" w:space="0" w:color="auto"/>
              <w:right w:val="single" w:sz="4" w:space="0" w:color="auto"/>
            </w:tcBorders>
            <w:vAlign w:val="bottom"/>
          </w:tcPr>
          <w:p w14:paraId="448E6FB0" w14:textId="77777777" w:rsidR="00361832" w:rsidRPr="008C2777" w:rsidRDefault="00361832" w:rsidP="00C23CA5">
            <w:pPr>
              <w:tabs>
                <w:tab w:val="left" w:pos="567"/>
                <w:tab w:val="left" w:pos="1134"/>
                <w:tab w:val="left" w:pos="1701"/>
              </w:tabs>
              <w:spacing w:line="340" w:lineRule="exact"/>
              <w:ind w:left="-18"/>
              <w:jc w:val="center"/>
              <w:rPr>
                <w:rFonts w:ascii="Arial" w:eastAsia="Arial Unicode MS" w:hAnsi="Arial" w:cs="Arial Unicode MS"/>
                <w:sz w:val="18"/>
                <w:szCs w:val="18"/>
              </w:rPr>
            </w:pPr>
            <w:r w:rsidRPr="008C2777">
              <w:rPr>
                <w:rFonts w:ascii="Arial" w:eastAsia="Arial Unicode MS" w:hAnsi="Arial" w:cs="Arial Unicode MS"/>
                <w:sz w:val="18"/>
                <w:szCs w:val="18"/>
              </w:rPr>
              <w:t xml:space="preserve">S. </w:t>
            </w:r>
            <w:proofErr w:type="spellStart"/>
            <w:r w:rsidRPr="008C2777">
              <w:rPr>
                <w:rFonts w:ascii="Arial" w:eastAsia="Arial Unicode MS" w:hAnsi="Arial" w:cs="Arial Unicode MS"/>
                <w:sz w:val="18"/>
                <w:szCs w:val="18"/>
              </w:rPr>
              <w:t>Pasusat</w:t>
            </w:r>
            <w:proofErr w:type="spellEnd"/>
            <w:r w:rsidRPr="008C2777">
              <w:rPr>
                <w:rFonts w:ascii="Arial" w:eastAsia="Arial Unicode MS" w:hAnsi="Arial" w:cs="Arial Unicode MS"/>
                <w:sz w:val="18"/>
                <w:szCs w:val="18"/>
              </w:rPr>
              <w:t xml:space="preserve"> Co., Ltd.</w:t>
            </w:r>
          </w:p>
        </w:tc>
      </w:tr>
      <w:tr w:rsidR="00361832" w:rsidRPr="008C2777" w14:paraId="65AA621B" w14:textId="77777777" w:rsidTr="000077A2">
        <w:tc>
          <w:tcPr>
            <w:tcW w:w="0" w:type="auto"/>
            <w:tcBorders>
              <w:top w:val="single" w:sz="4" w:space="0" w:color="auto"/>
              <w:left w:val="single" w:sz="6" w:space="0" w:color="auto"/>
              <w:bottom w:val="nil"/>
              <w:right w:val="single" w:sz="4" w:space="0" w:color="auto"/>
            </w:tcBorders>
          </w:tcPr>
          <w:p w14:paraId="16976C41" w14:textId="77777777" w:rsidR="00361832" w:rsidRPr="008C2777" w:rsidRDefault="00361832" w:rsidP="00C23CA5">
            <w:pPr>
              <w:tabs>
                <w:tab w:val="left" w:pos="284"/>
                <w:tab w:val="left" w:pos="567"/>
                <w:tab w:val="left" w:pos="1134"/>
                <w:tab w:val="left" w:pos="1701"/>
              </w:tabs>
              <w:spacing w:line="340" w:lineRule="exact"/>
              <w:ind w:left="222" w:hanging="222"/>
              <w:jc w:val="thaiDistribute"/>
              <w:rPr>
                <w:rFonts w:ascii="Arial" w:eastAsia="Arial Unicode MS" w:hAnsi="Arial" w:cs="Arial Unicode MS"/>
                <w:sz w:val="18"/>
                <w:szCs w:val="18"/>
              </w:rPr>
            </w:pPr>
            <w:r w:rsidRPr="008C2777">
              <w:rPr>
                <w:rFonts w:ascii="Arial" w:eastAsia="Arial Unicode MS" w:hAnsi="Arial" w:cs="Arial Unicode MS"/>
                <w:sz w:val="18"/>
                <w:szCs w:val="18"/>
              </w:rPr>
              <w:t>1.  Certificate No.</w:t>
            </w:r>
          </w:p>
        </w:tc>
        <w:tc>
          <w:tcPr>
            <w:tcW w:w="1804" w:type="dxa"/>
            <w:tcBorders>
              <w:top w:val="single" w:sz="4" w:space="0" w:color="auto"/>
              <w:left w:val="single" w:sz="4" w:space="0" w:color="auto"/>
              <w:bottom w:val="nil"/>
              <w:right w:val="single" w:sz="4" w:space="0" w:color="auto"/>
            </w:tcBorders>
          </w:tcPr>
          <w:p w14:paraId="4A20B482" w14:textId="77777777" w:rsidR="00361832" w:rsidRPr="008C2777" w:rsidRDefault="00361832" w:rsidP="00C23CA5">
            <w:pPr>
              <w:tabs>
                <w:tab w:val="left" w:pos="567"/>
                <w:tab w:val="left" w:pos="1134"/>
                <w:tab w:val="left" w:pos="1701"/>
              </w:tabs>
              <w:spacing w:line="340" w:lineRule="exact"/>
              <w:ind w:left="-18"/>
              <w:jc w:val="center"/>
              <w:rPr>
                <w:rFonts w:ascii="Arial" w:eastAsia="Arial Unicode MS" w:hAnsi="Arial" w:cs="Arial Unicode MS"/>
                <w:sz w:val="18"/>
                <w:szCs w:val="18"/>
              </w:rPr>
            </w:pPr>
            <w:r w:rsidRPr="008C2777">
              <w:rPr>
                <w:rFonts w:ascii="Arial" w:eastAsia="Arial Unicode MS" w:hAnsi="Arial" w:cs="Arial Unicode MS"/>
                <w:sz w:val="18"/>
                <w:szCs w:val="18"/>
              </w:rPr>
              <w:t>66-1370-1-22-1-0</w:t>
            </w:r>
          </w:p>
        </w:tc>
        <w:tc>
          <w:tcPr>
            <w:tcW w:w="1804" w:type="dxa"/>
            <w:tcBorders>
              <w:top w:val="single" w:sz="4" w:space="0" w:color="auto"/>
              <w:left w:val="single" w:sz="4" w:space="0" w:color="auto"/>
              <w:bottom w:val="nil"/>
              <w:right w:val="single" w:sz="4" w:space="0" w:color="auto"/>
            </w:tcBorders>
          </w:tcPr>
          <w:p w14:paraId="63B9B039" w14:textId="77777777" w:rsidR="00361832" w:rsidRPr="008C2777" w:rsidRDefault="00361832" w:rsidP="00C23CA5">
            <w:pPr>
              <w:tabs>
                <w:tab w:val="left" w:pos="567"/>
                <w:tab w:val="left" w:pos="1134"/>
                <w:tab w:val="left" w:pos="1701"/>
              </w:tabs>
              <w:spacing w:line="340" w:lineRule="exact"/>
              <w:ind w:left="-18"/>
              <w:jc w:val="center"/>
              <w:rPr>
                <w:rFonts w:ascii="Arial" w:eastAsia="Arial Unicode MS" w:hAnsi="Arial" w:cs="Arial Unicode MS"/>
                <w:sz w:val="18"/>
                <w:szCs w:val="18"/>
              </w:rPr>
            </w:pPr>
            <w:r w:rsidRPr="008C2777">
              <w:rPr>
                <w:rFonts w:ascii="Arial" w:eastAsia="Arial Unicode MS" w:hAnsi="Arial" w:cs="Arial Unicode MS"/>
                <w:sz w:val="18"/>
                <w:szCs w:val="18"/>
              </w:rPr>
              <w:t>66-1372-1-22-1-0</w:t>
            </w:r>
          </w:p>
        </w:tc>
      </w:tr>
      <w:tr w:rsidR="00361832" w:rsidRPr="008C2777" w14:paraId="4F9FEEC8" w14:textId="77777777" w:rsidTr="000077A2">
        <w:tc>
          <w:tcPr>
            <w:tcW w:w="0" w:type="auto"/>
            <w:tcBorders>
              <w:top w:val="nil"/>
              <w:left w:val="single" w:sz="6" w:space="0" w:color="auto"/>
              <w:bottom w:val="nil"/>
              <w:right w:val="single" w:sz="4" w:space="0" w:color="auto"/>
            </w:tcBorders>
          </w:tcPr>
          <w:p w14:paraId="5482991F" w14:textId="77777777" w:rsidR="00361832" w:rsidRPr="008C2777" w:rsidRDefault="00361832" w:rsidP="00C23CA5">
            <w:pPr>
              <w:tabs>
                <w:tab w:val="left" w:pos="284"/>
                <w:tab w:val="left" w:pos="567"/>
                <w:tab w:val="left" w:pos="1134"/>
                <w:tab w:val="left" w:pos="1701"/>
              </w:tabs>
              <w:spacing w:line="340" w:lineRule="exact"/>
              <w:ind w:left="222" w:hanging="222"/>
              <w:jc w:val="thaiDistribute"/>
              <w:rPr>
                <w:rFonts w:ascii="Arial" w:eastAsia="Arial Unicode MS" w:hAnsi="Arial" w:cs="Arial Unicode MS"/>
                <w:sz w:val="18"/>
                <w:szCs w:val="18"/>
              </w:rPr>
            </w:pPr>
            <w:r w:rsidRPr="008C2777">
              <w:rPr>
                <w:rFonts w:ascii="Arial" w:eastAsia="Arial Unicode MS" w:hAnsi="Arial" w:cs="Arial Unicode MS"/>
                <w:sz w:val="18"/>
                <w:szCs w:val="18"/>
              </w:rPr>
              <w:t xml:space="preserve">2.  Promotional privileges for </w:t>
            </w:r>
          </w:p>
        </w:tc>
        <w:tc>
          <w:tcPr>
            <w:tcW w:w="1804" w:type="dxa"/>
            <w:tcBorders>
              <w:top w:val="nil"/>
              <w:left w:val="single" w:sz="4" w:space="0" w:color="auto"/>
              <w:bottom w:val="nil"/>
              <w:right w:val="single" w:sz="4" w:space="0" w:color="auto"/>
            </w:tcBorders>
          </w:tcPr>
          <w:p w14:paraId="31392902" w14:textId="52E86CB7" w:rsidR="00361832" w:rsidRPr="008C2777" w:rsidRDefault="00505FDB" w:rsidP="00C23CA5">
            <w:pPr>
              <w:spacing w:line="340" w:lineRule="exact"/>
              <w:ind w:left="-14" w:firstLine="12"/>
              <w:jc w:val="center"/>
              <w:rPr>
                <w:rFonts w:ascii="Arial" w:eastAsia="Arial Unicode MS" w:hAnsi="Arial" w:cs="Browallia New"/>
                <w:sz w:val="18"/>
                <w:szCs w:val="18"/>
              </w:rPr>
            </w:pPr>
            <w:r>
              <w:rPr>
                <w:rFonts w:ascii="Arial" w:eastAsia="Arial Unicode MS" w:hAnsi="Arial" w:cs="Arial Unicode MS"/>
                <w:sz w:val="18"/>
                <w:szCs w:val="18"/>
              </w:rPr>
              <w:t>M</w:t>
            </w:r>
            <w:r w:rsidR="00361832" w:rsidRPr="008C2777">
              <w:rPr>
                <w:rFonts w:ascii="Arial" w:eastAsia="Arial Unicode MS" w:hAnsi="Arial" w:cs="Arial Unicode MS"/>
                <w:sz w:val="18"/>
                <w:szCs w:val="18"/>
              </w:rPr>
              <w:t>anufacture and distribution of processed food products from pork</w:t>
            </w:r>
          </w:p>
        </w:tc>
        <w:tc>
          <w:tcPr>
            <w:tcW w:w="1804" w:type="dxa"/>
            <w:tcBorders>
              <w:top w:val="nil"/>
              <w:left w:val="single" w:sz="4" w:space="0" w:color="auto"/>
              <w:bottom w:val="nil"/>
              <w:right w:val="single" w:sz="4" w:space="0" w:color="auto"/>
            </w:tcBorders>
          </w:tcPr>
          <w:p w14:paraId="78E6F708" w14:textId="77777777" w:rsidR="00361832" w:rsidRPr="008C2777" w:rsidRDefault="00361832" w:rsidP="00C23CA5">
            <w:pPr>
              <w:spacing w:line="340" w:lineRule="exact"/>
              <w:ind w:left="-14" w:firstLine="12"/>
              <w:jc w:val="center"/>
              <w:rPr>
                <w:rFonts w:ascii="Arial" w:eastAsia="Arial Unicode MS" w:hAnsi="Arial" w:cs="Arial Unicode MS"/>
                <w:sz w:val="18"/>
                <w:szCs w:val="18"/>
              </w:rPr>
            </w:pPr>
            <w:r w:rsidRPr="008C2777">
              <w:rPr>
                <w:rFonts w:ascii="Arial" w:eastAsia="Arial Unicode MS" w:hAnsi="Arial" w:cs="Arial Unicode MS"/>
                <w:sz w:val="18"/>
                <w:szCs w:val="18"/>
              </w:rPr>
              <w:t>Breeding and sales of finishing swine</w:t>
            </w:r>
          </w:p>
        </w:tc>
      </w:tr>
      <w:tr w:rsidR="00361832" w:rsidRPr="008C2777" w14:paraId="27DA89E2" w14:textId="77777777" w:rsidTr="000077A2">
        <w:tc>
          <w:tcPr>
            <w:tcW w:w="0" w:type="auto"/>
            <w:tcBorders>
              <w:top w:val="nil"/>
              <w:left w:val="single" w:sz="6" w:space="0" w:color="auto"/>
              <w:bottom w:val="nil"/>
              <w:right w:val="single" w:sz="4" w:space="0" w:color="auto"/>
            </w:tcBorders>
          </w:tcPr>
          <w:p w14:paraId="459858AE" w14:textId="77777777" w:rsidR="00361832" w:rsidRPr="008C2777" w:rsidRDefault="00361832" w:rsidP="00C23CA5">
            <w:pPr>
              <w:tabs>
                <w:tab w:val="left" w:pos="284"/>
                <w:tab w:val="left" w:pos="567"/>
                <w:tab w:val="left" w:pos="1134"/>
                <w:tab w:val="left" w:pos="1701"/>
              </w:tabs>
              <w:spacing w:line="340" w:lineRule="exact"/>
              <w:ind w:left="222" w:hanging="222"/>
              <w:jc w:val="thaiDistribute"/>
              <w:rPr>
                <w:rFonts w:ascii="Arial" w:eastAsia="Arial Unicode MS" w:hAnsi="Arial" w:cs="Arial Unicode MS"/>
                <w:sz w:val="18"/>
                <w:szCs w:val="18"/>
              </w:rPr>
            </w:pPr>
            <w:r w:rsidRPr="008C2777">
              <w:rPr>
                <w:rFonts w:ascii="Arial" w:eastAsia="Arial Unicode MS" w:hAnsi="Arial" w:cs="Arial Unicode MS"/>
                <w:sz w:val="18"/>
                <w:szCs w:val="18"/>
              </w:rPr>
              <w:t>3.</w:t>
            </w:r>
            <w:r w:rsidRPr="008C2777">
              <w:rPr>
                <w:rFonts w:ascii="Arial" w:eastAsia="Arial Unicode MS" w:hAnsi="Arial" w:cs="Arial Unicode MS"/>
                <w:sz w:val="18"/>
                <w:szCs w:val="18"/>
              </w:rPr>
              <w:tab/>
              <w:t>The significant privileges are</w:t>
            </w:r>
          </w:p>
        </w:tc>
        <w:tc>
          <w:tcPr>
            <w:tcW w:w="1804" w:type="dxa"/>
            <w:tcBorders>
              <w:top w:val="nil"/>
              <w:left w:val="single" w:sz="4" w:space="0" w:color="auto"/>
              <w:bottom w:val="nil"/>
              <w:right w:val="single" w:sz="4" w:space="0" w:color="auto"/>
            </w:tcBorders>
          </w:tcPr>
          <w:p w14:paraId="008EE5E1" w14:textId="77777777" w:rsidR="00361832" w:rsidRPr="008C2777" w:rsidRDefault="00361832" w:rsidP="00C23CA5">
            <w:pPr>
              <w:tabs>
                <w:tab w:val="left" w:pos="567"/>
                <w:tab w:val="left" w:pos="1134"/>
                <w:tab w:val="left" w:pos="1701"/>
              </w:tabs>
              <w:spacing w:line="340" w:lineRule="exact"/>
              <w:ind w:left="-18"/>
              <w:jc w:val="thaiDistribute"/>
              <w:rPr>
                <w:rFonts w:ascii="Arial" w:eastAsia="Arial Unicode MS" w:hAnsi="Arial" w:cs="Arial Unicode MS"/>
                <w:sz w:val="18"/>
                <w:szCs w:val="18"/>
              </w:rPr>
            </w:pPr>
          </w:p>
        </w:tc>
        <w:tc>
          <w:tcPr>
            <w:tcW w:w="1804" w:type="dxa"/>
            <w:tcBorders>
              <w:top w:val="nil"/>
              <w:left w:val="single" w:sz="4" w:space="0" w:color="auto"/>
              <w:bottom w:val="nil"/>
              <w:right w:val="single" w:sz="4" w:space="0" w:color="auto"/>
            </w:tcBorders>
          </w:tcPr>
          <w:p w14:paraId="051593FA" w14:textId="77777777" w:rsidR="00361832" w:rsidRPr="008C2777" w:rsidRDefault="00361832" w:rsidP="00C23CA5">
            <w:pPr>
              <w:tabs>
                <w:tab w:val="left" w:pos="567"/>
                <w:tab w:val="left" w:pos="1134"/>
                <w:tab w:val="left" w:pos="1701"/>
              </w:tabs>
              <w:spacing w:line="340" w:lineRule="exact"/>
              <w:ind w:left="-18"/>
              <w:jc w:val="thaiDistribute"/>
              <w:rPr>
                <w:rFonts w:ascii="Arial" w:eastAsia="Arial Unicode MS" w:hAnsi="Arial" w:cs="Arial Unicode MS"/>
                <w:sz w:val="18"/>
                <w:szCs w:val="18"/>
              </w:rPr>
            </w:pPr>
          </w:p>
        </w:tc>
      </w:tr>
      <w:tr w:rsidR="00361832" w:rsidRPr="008C2777" w14:paraId="36E75683" w14:textId="77777777" w:rsidTr="000077A2">
        <w:tc>
          <w:tcPr>
            <w:tcW w:w="0" w:type="auto"/>
            <w:tcBorders>
              <w:top w:val="nil"/>
              <w:left w:val="single" w:sz="6" w:space="0" w:color="auto"/>
              <w:bottom w:val="nil"/>
              <w:right w:val="single" w:sz="4" w:space="0" w:color="auto"/>
            </w:tcBorders>
          </w:tcPr>
          <w:p w14:paraId="05E85A96" w14:textId="5FB83B6B" w:rsidR="00361832" w:rsidRPr="008C2777" w:rsidRDefault="00361832" w:rsidP="00C23CA5">
            <w:pPr>
              <w:tabs>
                <w:tab w:val="left" w:pos="222"/>
                <w:tab w:val="left" w:pos="1134"/>
                <w:tab w:val="left" w:pos="1701"/>
              </w:tabs>
              <w:spacing w:line="340" w:lineRule="exact"/>
              <w:ind w:left="255" w:hanging="255"/>
              <w:rPr>
                <w:rFonts w:ascii="Arial" w:eastAsia="Arial Unicode MS" w:hAnsi="Arial" w:cs="Arial Unicode MS"/>
                <w:sz w:val="18"/>
                <w:szCs w:val="18"/>
              </w:rPr>
            </w:pPr>
            <w:r w:rsidRPr="008C2777">
              <w:rPr>
                <w:rFonts w:ascii="Arial" w:eastAsia="Arial Unicode MS" w:hAnsi="Arial" w:cs="Arial Unicode MS"/>
                <w:sz w:val="18"/>
                <w:szCs w:val="18"/>
              </w:rPr>
              <w:tab/>
            </w:r>
            <w:r w:rsidRPr="008C2777">
              <w:rPr>
                <w:rFonts w:ascii="Arial" w:eastAsia="Arial Unicode MS" w:hAnsi="Arial" w:cs="Arial Unicode MS"/>
                <w:sz w:val="18"/>
                <w:szCs w:val="18"/>
              </w:rPr>
              <w:tab/>
              <w:t xml:space="preserve">Exemption from corporate income tax on net profit from promoted operations </w:t>
            </w:r>
            <w:r w:rsidR="00505FDB">
              <w:rPr>
                <w:rFonts w:ascii="Arial" w:eastAsia="Arial Unicode MS" w:hAnsi="Arial" w:cs="Arial Unicode MS"/>
                <w:sz w:val="18"/>
                <w:szCs w:val="18"/>
              </w:rPr>
              <w:t xml:space="preserve">of 50% </w:t>
            </w:r>
            <w:r w:rsidR="00412EE9">
              <w:rPr>
                <w:rFonts w:ascii="Arial" w:eastAsia="Arial Unicode MS" w:hAnsi="Arial" w:cs="Arial Unicode MS"/>
                <w:sz w:val="18"/>
                <w:szCs w:val="18"/>
              </w:rPr>
              <w:t xml:space="preserve">of investment for efficiency improvement, excluding land and working capital </w:t>
            </w:r>
            <w:r w:rsidRPr="008C2777">
              <w:rPr>
                <w:rFonts w:ascii="Arial" w:eastAsia="Arial Unicode MS" w:hAnsi="Arial" w:cs="Arial Unicode MS"/>
                <w:sz w:val="18"/>
                <w:szCs w:val="18"/>
              </w:rPr>
              <w:t>and exemption from income tax on dividends paid from the net profit of the operations throughout the period in which the corporate income tax is exempted.</w:t>
            </w:r>
          </w:p>
        </w:tc>
        <w:tc>
          <w:tcPr>
            <w:tcW w:w="1804" w:type="dxa"/>
            <w:tcBorders>
              <w:top w:val="nil"/>
              <w:left w:val="single" w:sz="4" w:space="0" w:color="auto"/>
              <w:bottom w:val="nil"/>
              <w:right w:val="single" w:sz="4" w:space="0" w:color="auto"/>
            </w:tcBorders>
          </w:tcPr>
          <w:p w14:paraId="3DE7D883" w14:textId="77777777" w:rsidR="00361832" w:rsidRPr="008C2777" w:rsidRDefault="00361832" w:rsidP="00C23CA5">
            <w:pPr>
              <w:tabs>
                <w:tab w:val="left" w:pos="567"/>
                <w:tab w:val="left" w:pos="1134"/>
                <w:tab w:val="left" w:pos="1701"/>
              </w:tabs>
              <w:spacing w:line="340" w:lineRule="exact"/>
              <w:ind w:left="-18"/>
              <w:jc w:val="center"/>
              <w:rPr>
                <w:rFonts w:ascii="Arial" w:eastAsia="Arial Unicode MS" w:hAnsi="Arial" w:cs="Arial Unicode MS"/>
                <w:sz w:val="18"/>
                <w:szCs w:val="18"/>
              </w:rPr>
            </w:pPr>
            <w:r w:rsidRPr="008C2777">
              <w:rPr>
                <w:rFonts w:ascii="Arial" w:eastAsia="Arial Unicode MS" w:hAnsi="Arial" w:cs="Arial Unicode MS"/>
                <w:sz w:val="18"/>
                <w:szCs w:val="18"/>
              </w:rPr>
              <w:t>3</w:t>
            </w:r>
            <w:r w:rsidRPr="008C2777">
              <w:rPr>
                <w:rFonts w:ascii="Arial" w:eastAsia="Arial Unicode MS" w:hAnsi="Arial" w:cs="Arial Unicode MS"/>
                <w:sz w:val="18"/>
                <w:szCs w:val="18"/>
                <w:cs/>
              </w:rPr>
              <w:t xml:space="preserve"> </w:t>
            </w:r>
            <w:r w:rsidRPr="008C2777">
              <w:rPr>
                <w:rFonts w:ascii="Arial" w:eastAsia="Arial Unicode MS" w:hAnsi="Arial" w:cs="Arial Unicode MS"/>
                <w:sz w:val="18"/>
                <w:szCs w:val="18"/>
              </w:rPr>
              <w:t>years</w:t>
            </w:r>
          </w:p>
        </w:tc>
        <w:tc>
          <w:tcPr>
            <w:tcW w:w="1804" w:type="dxa"/>
            <w:tcBorders>
              <w:top w:val="nil"/>
              <w:left w:val="single" w:sz="4" w:space="0" w:color="auto"/>
              <w:bottom w:val="nil"/>
              <w:right w:val="single" w:sz="4" w:space="0" w:color="auto"/>
            </w:tcBorders>
          </w:tcPr>
          <w:p w14:paraId="0269FBA3" w14:textId="77777777" w:rsidR="00361832" w:rsidRPr="008C2777" w:rsidRDefault="00361832" w:rsidP="00C23CA5">
            <w:pPr>
              <w:tabs>
                <w:tab w:val="left" w:pos="567"/>
                <w:tab w:val="left" w:pos="1134"/>
                <w:tab w:val="left" w:pos="1701"/>
              </w:tabs>
              <w:spacing w:line="340" w:lineRule="exact"/>
              <w:ind w:left="-18"/>
              <w:jc w:val="center"/>
              <w:rPr>
                <w:rFonts w:ascii="Arial" w:eastAsia="Arial Unicode MS" w:hAnsi="Arial" w:cs="Arial Unicode MS"/>
                <w:sz w:val="18"/>
                <w:szCs w:val="18"/>
                <w:rtl/>
                <w:cs/>
              </w:rPr>
            </w:pPr>
            <w:r w:rsidRPr="008C2777">
              <w:rPr>
                <w:rFonts w:ascii="Arial" w:eastAsia="Arial Unicode MS" w:hAnsi="Arial" w:cs="Arial Unicode MS"/>
                <w:sz w:val="18"/>
                <w:szCs w:val="18"/>
              </w:rPr>
              <w:t>3 years</w:t>
            </w:r>
          </w:p>
        </w:tc>
      </w:tr>
      <w:tr w:rsidR="00361832" w:rsidRPr="008C2777" w14:paraId="047A2038" w14:textId="77777777" w:rsidTr="000077A2">
        <w:tc>
          <w:tcPr>
            <w:tcW w:w="0" w:type="auto"/>
            <w:tcBorders>
              <w:top w:val="nil"/>
              <w:left w:val="single" w:sz="6" w:space="0" w:color="auto"/>
              <w:bottom w:val="nil"/>
              <w:right w:val="single" w:sz="4" w:space="0" w:color="auto"/>
            </w:tcBorders>
          </w:tcPr>
          <w:p w14:paraId="63EE9F34" w14:textId="77777777" w:rsidR="00361832" w:rsidRPr="008C2777" w:rsidRDefault="00361832" w:rsidP="00C23CA5">
            <w:pPr>
              <w:tabs>
                <w:tab w:val="left" w:pos="284"/>
                <w:tab w:val="left" w:pos="567"/>
                <w:tab w:val="left" w:pos="1134"/>
                <w:tab w:val="left" w:pos="1701"/>
              </w:tabs>
              <w:spacing w:line="340" w:lineRule="exact"/>
              <w:ind w:left="222" w:hanging="222"/>
              <w:rPr>
                <w:rFonts w:ascii="Arial" w:eastAsia="Arial Unicode MS" w:hAnsi="Arial" w:cs="Arial Unicode MS"/>
                <w:sz w:val="18"/>
                <w:szCs w:val="18"/>
              </w:rPr>
            </w:pPr>
            <w:r w:rsidRPr="008C2777">
              <w:rPr>
                <w:rFonts w:ascii="Arial" w:eastAsia="Arial Unicode MS" w:hAnsi="Arial" w:cs="Arial Unicode MS"/>
                <w:sz w:val="18"/>
                <w:szCs w:val="18"/>
              </w:rPr>
              <w:t>4.</w:t>
            </w:r>
            <w:r w:rsidRPr="008C2777">
              <w:rPr>
                <w:rFonts w:ascii="Arial" w:eastAsia="Arial Unicode MS" w:hAnsi="Arial" w:cs="Arial Unicode MS"/>
                <w:sz w:val="18"/>
                <w:szCs w:val="18"/>
              </w:rPr>
              <w:tab/>
              <w:t>Date of approval</w:t>
            </w:r>
          </w:p>
        </w:tc>
        <w:tc>
          <w:tcPr>
            <w:tcW w:w="1804" w:type="dxa"/>
            <w:tcBorders>
              <w:top w:val="nil"/>
              <w:left w:val="single" w:sz="4" w:space="0" w:color="auto"/>
              <w:bottom w:val="nil"/>
              <w:right w:val="single" w:sz="4" w:space="0" w:color="auto"/>
            </w:tcBorders>
          </w:tcPr>
          <w:p w14:paraId="545E86E6" w14:textId="77777777" w:rsidR="00361832" w:rsidRPr="008C2777" w:rsidRDefault="00361832" w:rsidP="00C23CA5">
            <w:pPr>
              <w:spacing w:line="340" w:lineRule="exact"/>
              <w:ind w:left="-18" w:right="-18"/>
              <w:jc w:val="center"/>
              <w:rPr>
                <w:rFonts w:ascii="Arial" w:eastAsia="Arial Unicode MS" w:hAnsi="Arial" w:cs="Arial Unicode MS"/>
                <w:sz w:val="18"/>
                <w:szCs w:val="18"/>
              </w:rPr>
            </w:pPr>
            <w:r w:rsidRPr="008C2777">
              <w:rPr>
                <w:rFonts w:ascii="Arial" w:eastAsia="Arial Unicode MS" w:hAnsi="Arial" w:cs="Arial Unicode MS"/>
                <w:sz w:val="18"/>
                <w:szCs w:val="18"/>
              </w:rPr>
              <w:t>4 October 2023</w:t>
            </w:r>
          </w:p>
        </w:tc>
        <w:tc>
          <w:tcPr>
            <w:tcW w:w="1804" w:type="dxa"/>
            <w:tcBorders>
              <w:top w:val="nil"/>
              <w:left w:val="single" w:sz="4" w:space="0" w:color="auto"/>
              <w:bottom w:val="nil"/>
              <w:right w:val="single" w:sz="4" w:space="0" w:color="auto"/>
            </w:tcBorders>
          </w:tcPr>
          <w:p w14:paraId="496A0CCE" w14:textId="77777777" w:rsidR="00361832" w:rsidRPr="008C2777" w:rsidRDefault="00361832" w:rsidP="00C23CA5">
            <w:pPr>
              <w:spacing w:line="340" w:lineRule="exact"/>
              <w:ind w:left="-18" w:right="-18"/>
              <w:jc w:val="center"/>
              <w:rPr>
                <w:rFonts w:ascii="Arial" w:eastAsia="Arial Unicode MS" w:hAnsi="Arial" w:cs="Arial Unicode MS"/>
                <w:sz w:val="18"/>
                <w:szCs w:val="18"/>
              </w:rPr>
            </w:pPr>
            <w:r w:rsidRPr="008C2777">
              <w:rPr>
                <w:rFonts w:ascii="Arial" w:eastAsia="Arial Unicode MS" w:hAnsi="Arial" w:cs="Arial Unicode MS"/>
                <w:sz w:val="18"/>
                <w:szCs w:val="18"/>
              </w:rPr>
              <w:t>4 October 2023</w:t>
            </w:r>
          </w:p>
        </w:tc>
      </w:tr>
      <w:tr w:rsidR="00361832" w:rsidRPr="008C2777" w14:paraId="073259C4" w14:textId="77777777" w:rsidTr="000077A2">
        <w:tc>
          <w:tcPr>
            <w:tcW w:w="0" w:type="auto"/>
            <w:tcBorders>
              <w:top w:val="nil"/>
              <w:left w:val="single" w:sz="6" w:space="0" w:color="auto"/>
              <w:bottom w:val="single" w:sz="4" w:space="0" w:color="auto"/>
              <w:right w:val="single" w:sz="4" w:space="0" w:color="auto"/>
            </w:tcBorders>
          </w:tcPr>
          <w:p w14:paraId="5C32AE9A" w14:textId="77777777" w:rsidR="00361832" w:rsidRPr="008C2777" w:rsidRDefault="00361832" w:rsidP="00C23CA5">
            <w:pPr>
              <w:tabs>
                <w:tab w:val="left" w:pos="284"/>
                <w:tab w:val="left" w:pos="567"/>
                <w:tab w:val="left" w:pos="1134"/>
                <w:tab w:val="left" w:pos="1701"/>
              </w:tabs>
              <w:spacing w:line="340" w:lineRule="exact"/>
              <w:ind w:left="222" w:hanging="222"/>
              <w:rPr>
                <w:rFonts w:ascii="Arial" w:eastAsia="Arial Unicode MS" w:hAnsi="Arial" w:cs="Arial Unicode MS"/>
                <w:sz w:val="18"/>
                <w:szCs w:val="18"/>
              </w:rPr>
            </w:pPr>
            <w:r w:rsidRPr="008C2777">
              <w:rPr>
                <w:rFonts w:ascii="Arial" w:eastAsia="Arial Unicode MS" w:hAnsi="Arial" w:cs="Arial Unicode MS"/>
                <w:sz w:val="18"/>
                <w:szCs w:val="18"/>
              </w:rPr>
              <w:t>5.</w:t>
            </w:r>
            <w:r w:rsidRPr="008C2777">
              <w:rPr>
                <w:rFonts w:ascii="Arial" w:eastAsia="Arial Unicode MS" w:hAnsi="Arial" w:cs="Arial Unicode MS"/>
                <w:sz w:val="18"/>
                <w:szCs w:val="18"/>
              </w:rPr>
              <w:tab/>
              <w:t>Date of first earning operating income</w:t>
            </w:r>
          </w:p>
        </w:tc>
        <w:tc>
          <w:tcPr>
            <w:tcW w:w="1804" w:type="dxa"/>
            <w:tcBorders>
              <w:top w:val="nil"/>
              <w:left w:val="single" w:sz="4" w:space="0" w:color="auto"/>
              <w:bottom w:val="single" w:sz="4" w:space="0" w:color="auto"/>
              <w:right w:val="single" w:sz="4" w:space="0" w:color="auto"/>
            </w:tcBorders>
          </w:tcPr>
          <w:p w14:paraId="1F6134DF" w14:textId="77777777" w:rsidR="00361832" w:rsidRPr="008C2777" w:rsidRDefault="00361832" w:rsidP="00C23CA5">
            <w:pPr>
              <w:spacing w:line="340" w:lineRule="exact"/>
              <w:ind w:left="-18" w:right="-18"/>
              <w:jc w:val="center"/>
              <w:rPr>
                <w:rFonts w:ascii="Arial" w:eastAsia="Arial Unicode MS" w:hAnsi="Arial" w:cs="Arial Unicode MS"/>
                <w:sz w:val="18"/>
                <w:szCs w:val="18"/>
              </w:rPr>
            </w:pPr>
            <w:r w:rsidRPr="008C2777">
              <w:rPr>
                <w:rFonts w:ascii="Arial" w:eastAsia="Arial Unicode MS" w:hAnsi="Arial" w:cs="Arial Unicode MS"/>
                <w:sz w:val="18"/>
                <w:szCs w:val="18"/>
              </w:rPr>
              <w:t>4 October 2023</w:t>
            </w:r>
          </w:p>
        </w:tc>
        <w:tc>
          <w:tcPr>
            <w:tcW w:w="1804" w:type="dxa"/>
            <w:tcBorders>
              <w:top w:val="nil"/>
              <w:left w:val="single" w:sz="4" w:space="0" w:color="auto"/>
              <w:bottom w:val="single" w:sz="4" w:space="0" w:color="auto"/>
              <w:right w:val="single" w:sz="4" w:space="0" w:color="auto"/>
            </w:tcBorders>
          </w:tcPr>
          <w:p w14:paraId="6F360A34" w14:textId="77777777" w:rsidR="00361832" w:rsidRPr="008C2777" w:rsidRDefault="00361832" w:rsidP="00C23CA5">
            <w:pPr>
              <w:spacing w:line="340" w:lineRule="exact"/>
              <w:ind w:left="-18" w:right="-18"/>
              <w:jc w:val="center"/>
              <w:rPr>
                <w:rFonts w:ascii="Arial" w:eastAsia="Arial Unicode MS" w:hAnsi="Arial" w:cs="Arial Unicode MS"/>
                <w:sz w:val="18"/>
                <w:szCs w:val="18"/>
              </w:rPr>
            </w:pPr>
            <w:r w:rsidRPr="008C2777">
              <w:rPr>
                <w:rFonts w:ascii="Arial" w:eastAsia="Arial Unicode MS" w:hAnsi="Arial" w:cs="Arial Unicode MS"/>
                <w:sz w:val="18"/>
                <w:szCs w:val="18"/>
              </w:rPr>
              <w:t>4 October 2023</w:t>
            </w:r>
          </w:p>
        </w:tc>
      </w:tr>
    </w:tbl>
    <w:p w14:paraId="31AA64D5" w14:textId="77CE00D1" w:rsidR="00361832" w:rsidRPr="00283958" w:rsidRDefault="00361832" w:rsidP="00361832">
      <w:pPr>
        <w:pStyle w:val="BodyText2"/>
        <w:tabs>
          <w:tab w:val="right" w:pos="4680"/>
          <w:tab w:val="right" w:pos="6030"/>
          <w:tab w:val="right" w:pos="7020"/>
          <w:tab w:val="right" w:pos="8190"/>
          <w:tab w:val="right" w:pos="8540"/>
        </w:tabs>
        <w:spacing w:before="240"/>
        <w:ind w:left="547" w:hanging="547"/>
        <w:rPr>
          <w:rFonts w:ascii="Arial" w:hAnsi="Arial"/>
          <w:sz w:val="22"/>
          <w:szCs w:val="22"/>
        </w:rPr>
      </w:pPr>
      <w:r>
        <w:rPr>
          <w:rFonts w:ascii="Arial" w:hAnsi="Arial"/>
          <w:sz w:val="22"/>
          <w:szCs w:val="22"/>
        </w:rPr>
        <w:lastRenderedPageBreak/>
        <w:tab/>
      </w:r>
      <w:r w:rsidRPr="00283958">
        <w:rPr>
          <w:rFonts w:ascii="Arial" w:hAnsi="Arial"/>
          <w:sz w:val="22"/>
          <w:szCs w:val="22"/>
        </w:rPr>
        <w:t>The Group’s operating revenues for the years ended 31 December 202</w:t>
      </w:r>
      <w:r>
        <w:rPr>
          <w:rFonts w:ascii="Arial" w:hAnsi="Arial"/>
          <w:sz w:val="22"/>
          <w:szCs w:val="22"/>
        </w:rPr>
        <w:t>4</w:t>
      </w:r>
      <w:r w:rsidRPr="00283958">
        <w:rPr>
          <w:rFonts w:ascii="Arial" w:hAnsi="Arial"/>
          <w:sz w:val="22"/>
          <w:szCs w:val="22"/>
        </w:rPr>
        <w:t xml:space="preserve"> and 202</w:t>
      </w:r>
      <w:r>
        <w:rPr>
          <w:rFonts w:ascii="Arial" w:hAnsi="Arial"/>
          <w:sz w:val="22"/>
          <w:szCs w:val="22"/>
        </w:rPr>
        <w:t>3</w:t>
      </w:r>
      <w:r w:rsidRPr="00283958">
        <w:rPr>
          <w:rFonts w:ascii="Arial" w:hAnsi="Arial"/>
          <w:sz w:val="22"/>
          <w:szCs w:val="22"/>
        </w:rPr>
        <w:t xml:space="preserve">, divided between promoted and non-promoted operations, are </w:t>
      </w:r>
      <w:proofErr w:type="spellStart"/>
      <w:r w:rsidRPr="00283958">
        <w:rPr>
          <w:rFonts w:ascii="Arial" w:hAnsi="Arial"/>
          <w:sz w:val="22"/>
          <w:szCs w:val="22"/>
        </w:rPr>
        <w:t>summarised</w:t>
      </w:r>
      <w:proofErr w:type="spellEnd"/>
      <w:r w:rsidRPr="00283958">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2070"/>
        <w:gridCol w:w="1260"/>
        <w:gridCol w:w="1170"/>
        <w:gridCol w:w="1170"/>
        <w:gridCol w:w="1170"/>
        <w:gridCol w:w="1170"/>
        <w:gridCol w:w="1170"/>
      </w:tblGrid>
      <w:tr w:rsidR="00361832" w:rsidRPr="00283958" w14:paraId="0E974A5F" w14:textId="77777777" w:rsidTr="000077A2">
        <w:tc>
          <w:tcPr>
            <w:tcW w:w="2070" w:type="dxa"/>
            <w:tcBorders>
              <w:top w:val="nil"/>
              <w:left w:val="nil"/>
              <w:bottom w:val="nil"/>
              <w:right w:val="nil"/>
            </w:tcBorders>
          </w:tcPr>
          <w:p w14:paraId="70EB14CB" w14:textId="77777777" w:rsidR="00361832" w:rsidRPr="00361832" w:rsidRDefault="00361832" w:rsidP="000077A2">
            <w:pPr>
              <w:spacing w:line="340" w:lineRule="exact"/>
              <w:jc w:val="center"/>
              <w:rPr>
                <w:rFonts w:ascii="Arial" w:hAnsi="Arial"/>
                <w:sz w:val="20"/>
                <w:szCs w:val="20"/>
              </w:rPr>
            </w:pPr>
          </w:p>
        </w:tc>
        <w:tc>
          <w:tcPr>
            <w:tcW w:w="7110" w:type="dxa"/>
            <w:gridSpan w:val="6"/>
            <w:tcBorders>
              <w:top w:val="nil"/>
              <w:left w:val="nil"/>
              <w:bottom w:val="nil"/>
              <w:right w:val="nil"/>
            </w:tcBorders>
          </w:tcPr>
          <w:p w14:paraId="0589B2A6" w14:textId="77777777" w:rsidR="00361832" w:rsidRPr="00361832" w:rsidRDefault="00361832" w:rsidP="000077A2">
            <w:pPr>
              <w:spacing w:line="340" w:lineRule="exact"/>
              <w:jc w:val="right"/>
              <w:rPr>
                <w:rFonts w:ascii="Arial" w:hAnsi="Arial" w:cs="Arial"/>
                <w:sz w:val="20"/>
                <w:szCs w:val="20"/>
              </w:rPr>
            </w:pPr>
            <w:r w:rsidRPr="00361832">
              <w:rPr>
                <w:rFonts w:ascii="Arial" w:hAnsi="Arial" w:cs="Arial"/>
                <w:sz w:val="20"/>
                <w:szCs w:val="20"/>
              </w:rPr>
              <w:t>(Unit: Thousand Baht)</w:t>
            </w:r>
          </w:p>
        </w:tc>
      </w:tr>
      <w:tr w:rsidR="00361832" w:rsidRPr="00283958" w14:paraId="3D525292" w14:textId="77777777" w:rsidTr="000077A2">
        <w:tc>
          <w:tcPr>
            <w:tcW w:w="2070" w:type="dxa"/>
            <w:tcBorders>
              <w:top w:val="nil"/>
              <w:left w:val="nil"/>
              <w:bottom w:val="nil"/>
              <w:right w:val="nil"/>
            </w:tcBorders>
          </w:tcPr>
          <w:p w14:paraId="5D0CDD9A" w14:textId="77777777" w:rsidR="00361832" w:rsidRPr="00361832" w:rsidRDefault="00361832" w:rsidP="000077A2">
            <w:pPr>
              <w:spacing w:line="340" w:lineRule="exact"/>
              <w:jc w:val="center"/>
              <w:rPr>
                <w:rFonts w:ascii="Arial" w:hAnsi="Arial"/>
                <w:sz w:val="20"/>
                <w:szCs w:val="20"/>
              </w:rPr>
            </w:pPr>
          </w:p>
        </w:tc>
        <w:tc>
          <w:tcPr>
            <w:tcW w:w="7110" w:type="dxa"/>
            <w:gridSpan w:val="6"/>
            <w:tcBorders>
              <w:top w:val="nil"/>
              <w:left w:val="nil"/>
              <w:bottom w:val="nil"/>
              <w:right w:val="nil"/>
            </w:tcBorders>
          </w:tcPr>
          <w:p w14:paraId="519E3489"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cs="Arial"/>
                <w:sz w:val="20"/>
                <w:szCs w:val="20"/>
              </w:rPr>
              <w:t>Consolidated financial statements</w:t>
            </w:r>
          </w:p>
        </w:tc>
      </w:tr>
      <w:tr w:rsidR="00361832" w:rsidRPr="00283958" w14:paraId="66C82D3D" w14:textId="77777777" w:rsidTr="000077A2">
        <w:tc>
          <w:tcPr>
            <w:tcW w:w="2070" w:type="dxa"/>
            <w:tcBorders>
              <w:top w:val="nil"/>
              <w:left w:val="nil"/>
              <w:bottom w:val="nil"/>
              <w:right w:val="nil"/>
            </w:tcBorders>
          </w:tcPr>
          <w:p w14:paraId="1A368CF9" w14:textId="77777777" w:rsidR="00361832" w:rsidRPr="00361832" w:rsidRDefault="00361832" w:rsidP="000077A2">
            <w:pPr>
              <w:spacing w:line="340" w:lineRule="exact"/>
              <w:jc w:val="center"/>
              <w:rPr>
                <w:rFonts w:ascii="Arial" w:hAnsi="Arial"/>
                <w:sz w:val="20"/>
                <w:szCs w:val="20"/>
              </w:rPr>
            </w:pPr>
          </w:p>
        </w:tc>
        <w:tc>
          <w:tcPr>
            <w:tcW w:w="2430" w:type="dxa"/>
            <w:gridSpan w:val="2"/>
            <w:tcBorders>
              <w:top w:val="nil"/>
              <w:left w:val="nil"/>
              <w:bottom w:val="nil"/>
              <w:right w:val="nil"/>
            </w:tcBorders>
          </w:tcPr>
          <w:p w14:paraId="39CAEF72" w14:textId="77777777" w:rsidR="00361832" w:rsidRPr="00361832" w:rsidRDefault="00361832" w:rsidP="000077A2">
            <w:pPr>
              <w:spacing w:line="340" w:lineRule="exact"/>
              <w:ind w:left="-18"/>
              <w:jc w:val="center"/>
              <w:rPr>
                <w:rFonts w:ascii="Arial" w:hAnsi="Arial"/>
                <w:sz w:val="20"/>
                <w:szCs w:val="20"/>
              </w:rPr>
            </w:pPr>
            <w:r w:rsidRPr="00361832">
              <w:rPr>
                <w:rFonts w:ascii="Arial" w:hAnsi="Arial"/>
                <w:sz w:val="20"/>
                <w:szCs w:val="20"/>
              </w:rPr>
              <w:t>Promoted</w:t>
            </w:r>
          </w:p>
        </w:tc>
        <w:tc>
          <w:tcPr>
            <w:tcW w:w="2340" w:type="dxa"/>
            <w:gridSpan w:val="2"/>
            <w:tcBorders>
              <w:top w:val="nil"/>
              <w:left w:val="nil"/>
              <w:bottom w:val="nil"/>
              <w:right w:val="nil"/>
            </w:tcBorders>
          </w:tcPr>
          <w:p w14:paraId="3950AABA" w14:textId="77777777" w:rsidR="00361832" w:rsidRPr="00361832" w:rsidRDefault="00361832" w:rsidP="000077A2">
            <w:pPr>
              <w:spacing w:line="340" w:lineRule="exact"/>
              <w:ind w:left="-18"/>
              <w:jc w:val="center"/>
              <w:rPr>
                <w:rFonts w:ascii="Arial" w:hAnsi="Arial"/>
                <w:sz w:val="20"/>
                <w:szCs w:val="20"/>
              </w:rPr>
            </w:pPr>
            <w:r w:rsidRPr="00361832">
              <w:rPr>
                <w:rFonts w:ascii="Arial" w:hAnsi="Arial"/>
                <w:sz w:val="20"/>
                <w:szCs w:val="20"/>
              </w:rPr>
              <w:t xml:space="preserve">Non-promoted </w:t>
            </w:r>
          </w:p>
        </w:tc>
        <w:tc>
          <w:tcPr>
            <w:tcW w:w="2340" w:type="dxa"/>
            <w:gridSpan w:val="2"/>
            <w:tcBorders>
              <w:top w:val="nil"/>
              <w:left w:val="nil"/>
              <w:bottom w:val="nil"/>
              <w:right w:val="nil"/>
            </w:tcBorders>
          </w:tcPr>
          <w:p w14:paraId="66B271E4" w14:textId="77777777" w:rsidR="00361832" w:rsidRPr="00361832" w:rsidRDefault="00361832" w:rsidP="000077A2">
            <w:pPr>
              <w:spacing w:line="340" w:lineRule="exact"/>
              <w:jc w:val="center"/>
              <w:rPr>
                <w:rFonts w:ascii="Arial" w:hAnsi="Arial"/>
                <w:sz w:val="20"/>
                <w:szCs w:val="20"/>
              </w:rPr>
            </w:pPr>
          </w:p>
        </w:tc>
      </w:tr>
      <w:tr w:rsidR="00361832" w:rsidRPr="00283958" w14:paraId="71C811F5" w14:textId="77777777" w:rsidTr="000077A2">
        <w:tc>
          <w:tcPr>
            <w:tcW w:w="2070" w:type="dxa"/>
            <w:tcBorders>
              <w:top w:val="nil"/>
              <w:left w:val="nil"/>
              <w:bottom w:val="nil"/>
              <w:right w:val="nil"/>
            </w:tcBorders>
          </w:tcPr>
          <w:p w14:paraId="287C6F34" w14:textId="77777777" w:rsidR="00361832" w:rsidRPr="00361832" w:rsidRDefault="00361832" w:rsidP="000077A2">
            <w:pPr>
              <w:spacing w:line="340" w:lineRule="exact"/>
              <w:jc w:val="center"/>
              <w:rPr>
                <w:rFonts w:ascii="Arial" w:hAnsi="Arial"/>
                <w:sz w:val="20"/>
                <w:szCs w:val="20"/>
              </w:rPr>
            </w:pPr>
          </w:p>
        </w:tc>
        <w:tc>
          <w:tcPr>
            <w:tcW w:w="2430" w:type="dxa"/>
            <w:gridSpan w:val="2"/>
            <w:tcBorders>
              <w:top w:val="nil"/>
              <w:left w:val="nil"/>
              <w:bottom w:val="nil"/>
              <w:right w:val="nil"/>
            </w:tcBorders>
          </w:tcPr>
          <w:p w14:paraId="48C2E2E6" w14:textId="77777777" w:rsidR="00361832" w:rsidRPr="00361832" w:rsidRDefault="00361832" w:rsidP="000077A2">
            <w:pPr>
              <w:pBdr>
                <w:bottom w:val="single" w:sz="6" w:space="1" w:color="auto"/>
              </w:pBdr>
              <w:spacing w:line="340" w:lineRule="exact"/>
              <w:ind w:left="-18"/>
              <w:jc w:val="center"/>
              <w:rPr>
                <w:rFonts w:ascii="Arial" w:hAnsi="Arial"/>
                <w:sz w:val="20"/>
                <w:szCs w:val="20"/>
              </w:rPr>
            </w:pPr>
            <w:r w:rsidRPr="00361832">
              <w:rPr>
                <w:rFonts w:ascii="Arial" w:hAnsi="Arial"/>
                <w:sz w:val="20"/>
                <w:szCs w:val="20"/>
              </w:rPr>
              <w:t>operations</w:t>
            </w:r>
          </w:p>
        </w:tc>
        <w:tc>
          <w:tcPr>
            <w:tcW w:w="2340" w:type="dxa"/>
            <w:gridSpan w:val="2"/>
            <w:tcBorders>
              <w:top w:val="nil"/>
              <w:left w:val="nil"/>
              <w:bottom w:val="nil"/>
              <w:right w:val="nil"/>
            </w:tcBorders>
          </w:tcPr>
          <w:p w14:paraId="7787768E" w14:textId="77777777" w:rsidR="00361832" w:rsidRPr="00361832" w:rsidRDefault="00361832" w:rsidP="000077A2">
            <w:pPr>
              <w:pBdr>
                <w:bottom w:val="single" w:sz="6" w:space="1" w:color="auto"/>
              </w:pBdr>
              <w:spacing w:line="340" w:lineRule="exact"/>
              <w:ind w:left="-18"/>
              <w:jc w:val="center"/>
              <w:rPr>
                <w:rFonts w:ascii="Arial" w:hAnsi="Arial"/>
                <w:sz w:val="20"/>
                <w:szCs w:val="20"/>
              </w:rPr>
            </w:pPr>
            <w:r w:rsidRPr="00361832">
              <w:rPr>
                <w:rFonts w:ascii="Arial" w:hAnsi="Arial"/>
                <w:sz w:val="20"/>
                <w:szCs w:val="20"/>
              </w:rPr>
              <w:t>operations</w:t>
            </w:r>
          </w:p>
        </w:tc>
        <w:tc>
          <w:tcPr>
            <w:tcW w:w="2340" w:type="dxa"/>
            <w:gridSpan w:val="2"/>
            <w:tcBorders>
              <w:top w:val="nil"/>
              <w:left w:val="nil"/>
              <w:bottom w:val="nil"/>
              <w:right w:val="nil"/>
            </w:tcBorders>
          </w:tcPr>
          <w:p w14:paraId="22DC2019" w14:textId="77777777" w:rsidR="00361832" w:rsidRPr="00361832" w:rsidRDefault="00361832" w:rsidP="000077A2">
            <w:pPr>
              <w:pBdr>
                <w:bottom w:val="single" w:sz="6" w:space="1" w:color="auto"/>
              </w:pBdr>
              <w:spacing w:line="340" w:lineRule="exact"/>
              <w:jc w:val="center"/>
              <w:rPr>
                <w:rFonts w:ascii="Arial" w:hAnsi="Arial"/>
                <w:sz w:val="20"/>
                <w:szCs w:val="20"/>
              </w:rPr>
            </w:pPr>
            <w:r w:rsidRPr="00361832">
              <w:rPr>
                <w:rFonts w:ascii="Arial" w:hAnsi="Arial"/>
                <w:sz w:val="20"/>
                <w:szCs w:val="20"/>
              </w:rPr>
              <w:t>Total</w:t>
            </w:r>
          </w:p>
        </w:tc>
      </w:tr>
      <w:tr w:rsidR="00361832" w:rsidRPr="00283958" w14:paraId="44806A49" w14:textId="77777777" w:rsidTr="000077A2">
        <w:tc>
          <w:tcPr>
            <w:tcW w:w="2070" w:type="dxa"/>
            <w:tcBorders>
              <w:top w:val="nil"/>
              <w:left w:val="nil"/>
              <w:bottom w:val="nil"/>
              <w:right w:val="nil"/>
            </w:tcBorders>
          </w:tcPr>
          <w:p w14:paraId="2365CAA8" w14:textId="77777777" w:rsidR="00361832" w:rsidRPr="00361832" w:rsidRDefault="00361832" w:rsidP="000077A2">
            <w:pPr>
              <w:tabs>
                <w:tab w:val="left" w:pos="720"/>
                <w:tab w:val="left" w:pos="2160"/>
              </w:tabs>
              <w:spacing w:line="340" w:lineRule="exact"/>
              <w:jc w:val="both"/>
              <w:rPr>
                <w:rFonts w:ascii="Arial" w:hAnsi="Arial"/>
                <w:sz w:val="20"/>
                <w:szCs w:val="20"/>
              </w:rPr>
            </w:pPr>
          </w:p>
        </w:tc>
        <w:tc>
          <w:tcPr>
            <w:tcW w:w="1260" w:type="dxa"/>
            <w:tcBorders>
              <w:top w:val="nil"/>
              <w:left w:val="nil"/>
              <w:bottom w:val="nil"/>
              <w:right w:val="nil"/>
            </w:tcBorders>
          </w:tcPr>
          <w:p w14:paraId="131C632E"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2024</w:t>
            </w:r>
          </w:p>
        </w:tc>
        <w:tc>
          <w:tcPr>
            <w:tcW w:w="1170" w:type="dxa"/>
            <w:tcBorders>
              <w:top w:val="nil"/>
              <w:left w:val="nil"/>
              <w:bottom w:val="nil"/>
              <w:right w:val="nil"/>
            </w:tcBorders>
          </w:tcPr>
          <w:p w14:paraId="43158E83"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2023</w:t>
            </w:r>
          </w:p>
        </w:tc>
        <w:tc>
          <w:tcPr>
            <w:tcW w:w="1170" w:type="dxa"/>
            <w:tcBorders>
              <w:top w:val="nil"/>
              <w:left w:val="nil"/>
              <w:bottom w:val="nil"/>
              <w:right w:val="nil"/>
            </w:tcBorders>
          </w:tcPr>
          <w:p w14:paraId="2D091746"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2024</w:t>
            </w:r>
          </w:p>
        </w:tc>
        <w:tc>
          <w:tcPr>
            <w:tcW w:w="1170" w:type="dxa"/>
            <w:tcBorders>
              <w:top w:val="nil"/>
              <w:left w:val="nil"/>
              <w:bottom w:val="nil"/>
              <w:right w:val="nil"/>
            </w:tcBorders>
          </w:tcPr>
          <w:p w14:paraId="50CEB08B"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2023</w:t>
            </w:r>
          </w:p>
        </w:tc>
        <w:tc>
          <w:tcPr>
            <w:tcW w:w="1170" w:type="dxa"/>
            <w:tcBorders>
              <w:top w:val="nil"/>
              <w:left w:val="nil"/>
              <w:bottom w:val="nil"/>
              <w:right w:val="nil"/>
            </w:tcBorders>
          </w:tcPr>
          <w:p w14:paraId="2457B5B7"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2024</w:t>
            </w:r>
          </w:p>
        </w:tc>
        <w:tc>
          <w:tcPr>
            <w:tcW w:w="1170" w:type="dxa"/>
            <w:tcBorders>
              <w:top w:val="nil"/>
              <w:left w:val="nil"/>
              <w:bottom w:val="nil"/>
              <w:right w:val="nil"/>
            </w:tcBorders>
          </w:tcPr>
          <w:p w14:paraId="53E2F290"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2023</w:t>
            </w:r>
          </w:p>
        </w:tc>
      </w:tr>
      <w:tr w:rsidR="00361832" w:rsidRPr="00283958" w14:paraId="33835807" w14:textId="77777777" w:rsidTr="000077A2">
        <w:tc>
          <w:tcPr>
            <w:tcW w:w="2070" w:type="dxa"/>
            <w:tcBorders>
              <w:top w:val="nil"/>
              <w:left w:val="nil"/>
              <w:bottom w:val="nil"/>
              <w:right w:val="nil"/>
            </w:tcBorders>
          </w:tcPr>
          <w:p w14:paraId="0D7A428C" w14:textId="77777777" w:rsidR="00361832" w:rsidRPr="00361832" w:rsidRDefault="00361832" w:rsidP="000077A2">
            <w:pPr>
              <w:tabs>
                <w:tab w:val="left" w:pos="720"/>
                <w:tab w:val="left" w:pos="2160"/>
              </w:tabs>
              <w:spacing w:line="340" w:lineRule="exact"/>
              <w:jc w:val="both"/>
              <w:rPr>
                <w:rFonts w:ascii="Arial" w:hAnsi="Arial"/>
                <w:sz w:val="20"/>
                <w:szCs w:val="20"/>
              </w:rPr>
            </w:pPr>
            <w:r w:rsidRPr="00361832">
              <w:rPr>
                <w:rFonts w:ascii="Arial" w:hAnsi="Arial"/>
                <w:sz w:val="20"/>
                <w:szCs w:val="20"/>
              </w:rPr>
              <w:t>Sales</w:t>
            </w:r>
          </w:p>
        </w:tc>
        <w:tc>
          <w:tcPr>
            <w:tcW w:w="1260" w:type="dxa"/>
            <w:tcBorders>
              <w:top w:val="nil"/>
              <w:left w:val="nil"/>
              <w:bottom w:val="nil"/>
              <w:right w:val="nil"/>
            </w:tcBorders>
          </w:tcPr>
          <w:p w14:paraId="2657A80A" w14:textId="77777777" w:rsidR="00361832" w:rsidRPr="00361832" w:rsidRDefault="00361832" w:rsidP="000077A2">
            <w:pPr>
              <w:tabs>
                <w:tab w:val="decimal" w:pos="612"/>
              </w:tabs>
              <w:spacing w:line="340" w:lineRule="exact"/>
              <w:jc w:val="both"/>
              <w:rPr>
                <w:rFonts w:ascii="Arial" w:hAnsi="Arial"/>
                <w:sz w:val="20"/>
                <w:szCs w:val="20"/>
              </w:rPr>
            </w:pPr>
          </w:p>
        </w:tc>
        <w:tc>
          <w:tcPr>
            <w:tcW w:w="1170" w:type="dxa"/>
            <w:tcBorders>
              <w:top w:val="nil"/>
              <w:left w:val="nil"/>
              <w:bottom w:val="nil"/>
              <w:right w:val="nil"/>
            </w:tcBorders>
          </w:tcPr>
          <w:p w14:paraId="0BD63D6F" w14:textId="77777777" w:rsidR="00361832" w:rsidRPr="00361832" w:rsidRDefault="00361832" w:rsidP="000077A2">
            <w:pPr>
              <w:tabs>
                <w:tab w:val="decimal" w:pos="612"/>
              </w:tabs>
              <w:spacing w:line="340" w:lineRule="exact"/>
              <w:jc w:val="both"/>
              <w:rPr>
                <w:rFonts w:ascii="Arial" w:hAnsi="Arial"/>
                <w:sz w:val="20"/>
                <w:szCs w:val="20"/>
              </w:rPr>
            </w:pPr>
          </w:p>
        </w:tc>
        <w:tc>
          <w:tcPr>
            <w:tcW w:w="1170" w:type="dxa"/>
            <w:tcBorders>
              <w:top w:val="nil"/>
              <w:left w:val="nil"/>
              <w:bottom w:val="nil"/>
              <w:right w:val="nil"/>
            </w:tcBorders>
          </w:tcPr>
          <w:p w14:paraId="34FF8ED6" w14:textId="77777777" w:rsidR="00361832" w:rsidRPr="00361832" w:rsidRDefault="00361832" w:rsidP="000077A2">
            <w:pPr>
              <w:tabs>
                <w:tab w:val="decimal" w:pos="612"/>
              </w:tabs>
              <w:spacing w:line="340" w:lineRule="exact"/>
              <w:jc w:val="both"/>
              <w:rPr>
                <w:rFonts w:ascii="Arial" w:hAnsi="Arial"/>
                <w:sz w:val="20"/>
                <w:szCs w:val="20"/>
              </w:rPr>
            </w:pPr>
          </w:p>
        </w:tc>
        <w:tc>
          <w:tcPr>
            <w:tcW w:w="1170" w:type="dxa"/>
            <w:tcBorders>
              <w:top w:val="nil"/>
              <w:left w:val="nil"/>
              <w:bottom w:val="nil"/>
              <w:right w:val="nil"/>
            </w:tcBorders>
          </w:tcPr>
          <w:p w14:paraId="4B177478" w14:textId="77777777" w:rsidR="00361832" w:rsidRPr="00361832" w:rsidRDefault="00361832" w:rsidP="000077A2">
            <w:pPr>
              <w:tabs>
                <w:tab w:val="decimal" w:pos="612"/>
              </w:tabs>
              <w:spacing w:line="340" w:lineRule="exact"/>
              <w:jc w:val="both"/>
              <w:rPr>
                <w:rFonts w:ascii="Arial" w:hAnsi="Arial"/>
                <w:sz w:val="20"/>
                <w:szCs w:val="20"/>
              </w:rPr>
            </w:pPr>
          </w:p>
        </w:tc>
        <w:tc>
          <w:tcPr>
            <w:tcW w:w="1170" w:type="dxa"/>
            <w:tcBorders>
              <w:top w:val="nil"/>
              <w:left w:val="nil"/>
              <w:bottom w:val="nil"/>
              <w:right w:val="nil"/>
            </w:tcBorders>
          </w:tcPr>
          <w:p w14:paraId="5DDBF96E" w14:textId="77777777" w:rsidR="00361832" w:rsidRPr="00361832" w:rsidRDefault="00361832" w:rsidP="000077A2">
            <w:pPr>
              <w:tabs>
                <w:tab w:val="decimal" w:pos="612"/>
              </w:tabs>
              <w:spacing w:line="340" w:lineRule="exact"/>
              <w:jc w:val="both"/>
              <w:rPr>
                <w:rFonts w:ascii="Arial" w:hAnsi="Arial"/>
                <w:sz w:val="20"/>
                <w:szCs w:val="20"/>
              </w:rPr>
            </w:pPr>
          </w:p>
        </w:tc>
        <w:tc>
          <w:tcPr>
            <w:tcW w:w="1170" w:type="dxa"/>
            <w:tcBorders>
              <w:top w:val="nil"/>
              <w:left w:val="nil"/>
              <w:bottom w:val="nil"/>
              <w:right w:val="nil"/>
            </w:tcBorders>
          </w:tcPr>
          <w:p w14:paraId="5AFCE8FF" w14:textId="77777777" w:rsidR="00361832" w:rsidRPr="00361832" w:rsidRDefault="00361832" w:rsidP="000077A2">
            <w:pPr>
              <w:tabs>
                <w:tab w:val="decimal" w:pos="612"/>
              </w:tabs>
              <w:spacing w:line="340" w:lineRule="exact"/>
              <w:jc w:val="both"/>
              <w:rPr>
                <w:rFonts w:ascii="Arial" w:hAnsi="Arial"/>
                <w:sz w:val="20"/>
                <w:szCs w:val="20"/>
              </w:rPr>
            </w:pPr>
          </w:p>
        </w:tc>
      </w:tr>
      <w:tr w:rsidR="00361832" w:rsidRPr="00283958" w14:paraId="1C8BD63D" w14:textId="77777777" w:rsidTr="000077A2">
        <w:tc>
          <w:tcPr>
            <w:tcW w:w="2070" w:type="dxa"/>
            <w:tcBorders>
              <w:top w:val="nil"/>
              <w:left w:val="nil"/>
              <w:bottom w:val="nil"/>
              <w:right w:val="nil"/>
            </w:tcBorders>
          </w:tcPr>
          <w:p w14:paraId="50D4D2C4" w14:textId="77777777" w:rsidR="00361832" w:rsidRPr="00361832" w:rsidRDefault="00361832" w:rsidP="000077A2">
            <w:pPr>
              <w:tabs>
                <w:tab w:val="left" w:pos="720"/>
                <w:tab w:val="left" w:pos="2160"/>
              </w:tabs>
              <w:spacing w:line="340" w:lineRule="exact"/>
              <w:ind w:right="-108"/>
              <w:jc w:val="both"/>
              <w:rPr>
                <w:rFonts w:ascii="Arial" w:hAnsi="Arial"/>
                <w:sz w:val="20"/>
                <w:szCs w:val="20"/>
              </w:rPr>
            </w:pPr>
            <w:r w:rsidRPr="00361832">
              <w:rPr>
                <w:rFonts w:ascii="Arial" w:hAnsi="Arial"/>
                <w:sz w:val="20"/>
                <w:szCs w:val="20"/>
                <w:cs/>
              </w:rPr>
              <w:t xml:space="preserve">   </w:t>
            </w:r>
            <w:r w:rsidRPr="00361832">
              <w:rPr>
                <w:rFonts w:ascii="Arial" w:hAnsi="Arial"/>
                <w:sz w:val="20"/>
                <w:szCs w:val="20"/>
              </w:rPr>
              <w:t>Domestic sales</w:t>
            </w:r>
          </w:p>
        </w:tc>
        <w:tc>
          <w:tcPr>
            <w:tcW w:w="1260" w:type="dxa"/>
            <w:tcBorders>
              <w:top w:val="nil"/>
              <w:left w:val="nil"/>
              <w:bottom w:val="nil"/>
              <w:right w:val="nil"/>
            </w:tcBorders>
          </w:tcPr>
          <w:p w14:paraId="0FA69B52" w14:textId="77777777" w:rsidR="00361832" w:rsidRPr="00361832" w:rsidRDefault="00361832" w:rsidP="000077A2">
            <w:pPr>
              <w:tabs>
                <w:tab w:val="decimal" w:pos="883"/>
              </w:tabs>
              <w:spacing w:line="340" w:lineRule="exact"/>
              <w:jc w:val="both"/>
              <w:rPr>
                <w:rFonts w:ascii="Arial" w:hAnsi="Arial" w:cs="Arial"/>
                <w:sz w:val="20"/>
                <w:szCs w:val="20"/>
              </w:rPr>
            </w:pPr>
            <w:r w:rsidRPr="00361832">
              <w:rPr>
                <w:rFonts w:ascii="Arial" w:hAnsi="Arial" w:cs="Arial"/>
                <w:sz w:val="20"/>
                <w:szCs w:val="20"/>
              </w:rPr>
              <w:t>1,628,813</w:t>
            </w:r>
          </w:p>
        </w:tc>
        <w:tc>
          <w:tcPr>
            <w:tcW w:w="1170" w:type="dxa"/>
            <w:tcBorders>
              <w:top w:val="nil"/>
              <w:left w:val="nil"/>
              <w:bottom w:val="nil"/>
              <w:right w:val="nil"/>
            </w:tcBorders>
          </w:tcPr>
          <w:p w14:paraId="05A164C5" w14:textId="77777777" w:rsidR="00361832" w:rsidRPr="00361832" w:rsidRDefault="00361832" w:rsidP="000077A2">
            <w:pPr>
              <w:tabs>
                <w:tab w:val="decimal" w:pos="883"/>
              </w:tabs>
              <w:spacing w:line="340" w:lineRule="exact"/>
              <w:jc w:val="both"/>
              <w:rPr>
                <w:rFonts w:ascii="Arial" w:hAnsi="Arial" w:cs="Arial"/>
                <w:sz w:val="20"/>
                <w:szCs w:val="20"/>
              </w:rPr>
            </w:pPr>
            <w:r w:rsidRPr="00361832">
              <w:rPr>
                <w:rFonts w:ascii="Arial" w:hAnsi="Arial" w:cs="Arial"/>
                <w:sz w:val="20"/>
                <w:szCs w:val="20"/>
              </w:rPr>
              <w:t>-</w:t>
            </w:r>
          </w:p>
        </w:tc>
        <w:tc>
          <w:tcPr>
            <w:tcW w:w="1170" w:type="dxa"/>
            <w:tcBorders>
              <w:top w:val="nil"/>
              <w:left w:val="nil"/>
              <w:bottom w:val="nil"/>
              <w:right w:val="nil"/>
            </w:tcBorders>
          </w:tcPr>
          <w:p w14:paraId="1BA39417" w14:textId="77777777" w:rsidR="00361832" w:rsidRPr="00361832" w:rsidRDefault="00361832" w:rsidP="000077A2">
            <w:pPr>
              <w:tabs>
                <w:tab w:val="decimal" w:pos="881"/>
              </w:tabs>
              <w:spacing w:line="340" w:lineRule="exact"/>
              <w:jc w:val="both"/>
              <w:rPr>
                <w:rFonts w:ascii="Arial" w:hAnsi="Arial" w:cs="Arial"/>
                <w:sz w:val="20"/>
                <w:szCs w:val="20"/>
              </w:rPr>
            </w:pPr>
            <w:r w:rsidRPr="00361832">
              <w:rPr>
                <w:rFonts w:ascii="Arial" w:hAnsi="Arial" w:cs="Arial"/>
                <w:sz w:val="20"/>
                <w:szCs w:val="20"/>
              </w:rPr>
              <w:t>1,563,700</w:t>
            </w:r>
          </w:p>
        </w:tc>
        <w:tc>
          <w:tcPr>
            <w:tcW w:w="1170" w:type="dxa"/>
            <w:tcBorders>
              <w:top w:val="nil"/>
              <w:left w:val="nil"/>
              <w:bottom w:val="nil"/>
              <w:right w:val="nil"/>
            </w:tcBorders>
          </w:tcPr>
          <w:p w14:paraId="6D74E482" w14:textId="77777777" w:rsidR="00361832" w:rsidRPr="00361832" w:rsidRDefault="00361832" w:rsidP="000077A2">
            <w:pPr>
              <w:tabs>
                <w:tab w:val="decimal" w:pos="879"/>
              </w:tabs>
              <w:spacing w:line="340" w:lineRule="exact"/>
              <w:jc w:val="both"/>
              <w:rPr>
                <w:rFonts w:ascii="Arial" w:hAnsi="Arial" w:cs="Arial"/>
                <w:sz w:val="20"/>
                <w:szCs w:val="20"/>
              </w:rPr>
            </w:pPr>
            <w:r w:rsidRPr="00361832">
              <w:rPr>
                <w:rFonts w:ascii="Arial" w:hAnsi="Arial" w:cs="Arial"/>
                <w:sz w:val="20"/>
                <w:szCs w:val="20"/>
              </w:rPr>
              <w:t>2,959,068</w:t>
            </w:r>
          </w:p>
        </w:tc>
        <w:tc>
          <w:tcPr>
            <w:tcW w:w="1170" w:type="dxa"/>
            <w:tcBorders>
              <w:top w:val="nil"/>
              <w:left w:val="nil"/>
              <w:bottom w:val="nil"/>
              <w:right w:val="nil"/>
            </w:tcBorders>
          </w:tcPr>
          <w:p w14:paraId="386F4B3C" w14:textId="77777777" w:rsidR="00361832" w:rsidRPr="00361832" w:rsidRDefault="00361832" w:rsidP="000077A2">
            <w:pPr>
              <w:tabs>
                <w:tab w:val="decimal" w:pos="886"/>
              </w:tabs>
              <w:spacing w:line="340" w:lineRule="exact"/>
              <w:jc w:val="both"/>
              <w:rPr>
                <w:rFonts w:ascii="Arial" w:hAnsi="Arial" w:cs="Arial"/>
                <w:sz w:val="20"/>
                <w:szCs w:val="20"/>
              </w:rPr>
            </w:pPr>
            <w:r w:rsidRPr="00361832">
              <w:rPr>
                <w:rFonts w:ascii="Arial" w:hAnsi="Arial" w:cs="Arial"/>
                <w:sz w:val="20"/>
                <w:szCs w:val="20"/>
              </w:rPr>
              <w:t>3,192,513</w:t>
            </w:r>
          </w:p>
        </w:tc>
        <w:tc>
          <w:tcPr>
            <w:tcW w:w="1170" w:type="dxa"/>
            <w:tcBorders>
              <w:top w:val="nil"/>
              <w:left w:val="nil"/>
              <w:bottom w:val="nil"/>
              <w:right w:val="nil"/>
            </w:tcBorders>
          </w:tcPr>
          <w:p w14:paraId="20A607F4" w14:textId="77777777" w:rsidR="00361832" w:rsidRPr="00361832" w:rsidRDefault="00361832" w:rsidP="000077A2">
            <w:pPr>
              <w:tabs>
                <w:tab w:val="decimal" w:pos="883"/>
              </w:tabs>
              <w:spacing w:line="340" w:lineRule="exact"/>
              <w:jc w:val="both"/>
              <w:rPr>
                <w:rFonts w:ascii="Arial" w:hAnsi="Arial" w:cs="Arial"/>
                <w:sz w:val="20"/>
                <w:szCs w:val="20"/>
              </w:rPr>
            </w:pPr>
            <w:r w:rsidRPr="00361832">
              <w:rPr>
                <w:rFonts w:ascii="Arial" w:hAnsi="Arial" w:cs="Arial"/>
                <w:sz w:val="20"/>
                <w:szCs w:val="20"/>
              </w:rPr>
              <w:t>2,959,068</w:t>
            </w:r>
          </w:p>
        </w:tc>
      </w:tr>
      <w:tr w:rsidR="00361832" w:rsidRPr="00283958" w14:paraId="0288DC51" w14:textId="77777777" w:rsidTr="000077A2">
        <w:tc>
          <w:tcPr>
            <w:tcW w:w="2070" w:type="dxa"/>
            <w:tcBorders>
              <w:top w:val="nil"/>
              <w:left w:val="nil"/>
              <w:bottom w:val="nil"/>
              <w:right w:val="nil"/>
            </w:tcBorders>
          </w:tcPr>
          <w:p w14:paraId="3BA69749" w14:textId="77777777" w:rsidR="00361832" w:rsidRPr="00361832" w:rsidRDefault="00361832" w:rsidP="000077A2">
            <w:pPr>
              <w:tabs>
                <w:tab w:val="left" w:pos="720"/>
                <w:tab w:val="left" w:pos="2160"/>
              </w:tabs>
              <w:spacing w:line="340" w:lineRule="exact"/>
              <w:jc w:val="both"/>
              <w:rPr>
                <w:rFonts w:ascii="Arial" w:hAnsi="Arial"/>
                <w:sz w:val="20"/>
                <w:szCs w:val="20"/>
              </w:rPr>
            </w:pPr>
            <w:r w:rsidRPr="00361832">
              <w:rPr>
                <w:rFonts w:ascii="Arial" w:hAnsi="Arial"/>
                <w:sz w:val="20"/>
                <w:szCs w:val="20"/>
                <w:cs/>
              </w:rPr>
              <w:t xml:space="preserve">   </w:t>
            </w:r>
            <w:r w:rsidRPr="00361832">
              <w:rPr>
                <w:rFonts w:ascii="Arial" w:hAnsi="Arial"/>
                <w:sz w:val="20"/>
                <w:szCs w:val="20"/>
              </w:rPr>
              <w:t>Export sales</w:t>
            </w:r>
          </w:p>
        </w:tc>
        <w:tc>
          <w:tcPr>
            <w:tcW w:w="1260" w:type="dxa"/>
            <w:tcBorders>
              <w:top w:val="nil"/>
              <w:left w:val="nil"/>
              <w:bottom w:val="nil"/>
              <w:right w:val="nil"/>
            </w:tcBorders>
          </w:tcPr>
          <w:p w14:paraId="01069D0C" w14:textId="77777777" w:rsidR="00361832" w:rsidRPr="00361832" w:rsidRDefault="00361832" w:rsidP="000077A2">
            <w:pPr>
              <w:pBdr>
                <w:bottom w:val="sing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w:t>
            </w:r>
          </w:p>
        </w:tc>
        <w:tc>
          <w:tcPr>
            <w:tcW w:w="1170" w:type="dxa"/>
            <w:tcBorders>
              <w:top w:val="nil"/>
              <w:left w:val="nil"/>
              <w:bottom w:val="nil"/>
              <w:right w:val="nil"/>
            </w:tcBorders>
          </w:tcPr>
          <w:p w14:paraId="75C37A72" w14:textId="77777777" w:rsidR="00361832" w:rsidRPr="00361832" w:rsidRDefault="00361832" w:rsidP="000077A2">
            <w:pPr>
              <w:pBdr>
                <w:bottom w:val="sing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w:t>
            </w:r>
          </w:p>
        </w:tc>
        <w:tc>
          <w:tcPr>
            <w:tcW w:w="1170" w:type="dxa"/>
            <w:tcBorders>
              <w:top w:val="nil"/>
              <w:left w:val="nil"/>
              <w:bottom w:val="nil"/>
              <w:right w:val="nil"/>
            </w:tcBorders>
          </w:tcPr>
          <w:p w14:paraId="673D643E" w14:textId="77777777" w:rsidR="00361832" w:rsidRPr="00361832" w:rsidRDefault="00361832" w:rsidP="000077A2">
            <w:pPr>
              <w:pBdr>
                <w:bottom w:val="single" w:sz="6" w:space="1" w:color="auto"/>
              </w:pBdr>
              <w:tabs>
                <w:tab w:val="decimal" w:pos="881"/>
              </w:tabs>
              <w:spacing w:line="340" w:lineRule="exact"/>
              <w:jc w:val="both"/>
              <w:rPr>
                <w:rFonts w:ascii="Arial" w:hAnsi="Arial" w:cs="Arial"/>
                <w:sz w:val="20"/>
                <w:szCs w:val="20"/>
              </w:rPr>
            </w:pPr>
            <w:r w:rsidRPr="00361832">
              <w:rPr>
                <w:rFonts w:ascii="Arial" w:hAnsi="Arial" w:cs="Arial"/>
                <w:sz w:val="20"/>
                <w:szCs w:val="20"/>
              </w:rPr>
              <w:t>148,744</w:t>
            </w:r>
          </w:p>
        </w:tc>
        <w:tc>
          <w:tcPr>
            <w:tcW w:w="1170" w:type="dxa"/>
            <w:tcBorders>
              <w:top w:val="nil"/>
              <w:left w:val="nil"/>
              <w:bottom w:val="nil"/>
              <w:right w:val="nil"/>
            </w:tcBorders>
          </w:tcPr>
          <w:p w14:paraId="393B9B6E" w14:textId="77777777" w:rsidR="00361832" w:rsidRPr="00361832" w:rsidRDefault="00361832" w:rsidP="000077A2">
            <w:pPr>
              <w:pBdr>
                <w:bottom w:val="single" w:sz="6" w:space="1" w:color="auto"/>
              </w:pBdr>
              <w:tabs>
                <w:tab w:val="decimal" w:pos="879"/>
              </w:tabs>
              <w:spacing w:line="340" w:lineRule="exact"/>
              <w:jc w:val="both"/>
              <w:rPr>
                <w:rFonts w:ascii="Arial" w:hAnsi="Arial" w:cs="Arial"/>
                <w:sz w:val="20"/>
                <w:szCs w:val="20"/>
              </w:rPr>
            </w:pPr>
            <w:r w:rsidRPr="00361832">
              <w:rPr>
                <w:rFonts w:ascii="Arial" w:hAnsi="Arial" w:cs="Arial"/>
                <w:sz w:val="20"/>
                <w:szCs w:val="20"/>
              </w:rPr>
              <w:t>123,850</w:t>
            </w:r>
          </w:p>
        </w:tc>
        <w:tc>
          <w:tcPr>
            <w:tcW w:w="1170" w:type="dxa"/>
            <w:tcBorders>
              <w:top w:val="nil"/>
              <w:left w:val="nil"/>
              <w:bottom w:val="nil"/>
              <w:right w:val="nil"/>
            </w:tcBorders>
          </w:tcPr>
          <w:p w14:paraId="3EC69CEF" w14:textId="77777777" w:rsidR="00361832" w:rsidRPr="00361832" w:rsidRDefault="00361832" w:rsidP="000077A2">
            <w:pPr>
              <w:pBdr>
                <w:bottom w:val="single" w:sz="6" w:space="1" w:color="auto"/>
              </w:pBdr>
              <w:tabs>
                <w:tab w:val="decimal" w:pos="886"/>
              </w:tabs>
              <w:spacing w:line="340" w:lineRule="exact"/>
              <w:jc w:val="both"/>
              <w:rPr>
                <w:rFonts w:ascii="Arial" w:hAnsi="Arial" w:cs="Arial"/>
                <w:sz w:val="20"/>
                <w:szCs w:val="20"/>
              </w:rPr>
            </w:pPr>
            <w:r w:rsidRPr="00361832">
              <w:rPr>
                <w:rFonts w:ascii="Arial" w:hAnsi="Arial" w:cs="Arial"/>
                <w:sz w:val="20"/>
                <w:szCs w:val="20"/>
              </w:rPr>
              <w:t>148,744</w:t>
            </w:r>
          </w:p>
        </w:tc>
        <w:tc>
          <w:tcPr>
            <w:tcW w:w="1170" w:type="dxa"/>
            <w:tcBorders>
              <w:top w:val="nil"/>
              <w:left w:val="nil"/>
              <w:bottom w:val="nil"/>
              <w:right w:val="nil"/>
            </w:tcBorders>
          </w:tcPr>
          <w:p w14:paraId="647F4BB9" w14:textId="77777777" w:rsidR="00361832" w:rsidRPr="00361832" w:rsidRDefault="00361832" w:rsidP="000077A2">
            <w:pPr>
              <w:pBdr>
                <w:bottom w:val="sing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123,850</w:t>
            </w:r>
          </w:p>
        </w:tc>
      </w:tr>
      <w:tr w:rsidR="00361832" w:rsidRPr="00283958" w14:paraId="4DD9146C" w14:textId="77777777" w:rsidTr="000077A2">
        <w:tc>
          <w:tcPr>
            <w:tcW w:w="2070" w:type="dxa"/>
            <w:tcBorders>
              <w:top w:val="nil"/>
              <w:left w:val="nil"/>
              <w:bottom w:val="nil"/>
              <w:right w:val="nil"/>
            </w:tcBorders>
          </w:tcPr>
          <w:p w14:paraId="5778B650" w14:textId="77777777" w:rsidR="00361832" w:rsidRPr="00361832" w:rsidRDefault="00361832" w:rsidP="000077A2">
            <w:pPr>
              <w:tabs>
                <w:tab w:val="left" w:pos="720"/>
                <w:tab w:val="left" w:pos="2160"/>
              </w:tabs>
              <w:spacing w:line="340" w:lineRule="exact"/>
              <w:jc w:val="both"/>
              <w:rPr>
                <w:rFonts w:ascii="Arial" w:hAnsi="Arial"/>
                <w:sz w:val="20"/>
                <w:szCs w:val="20"/>
                <w:cs/>
              </w:rPr>
            </w:pPr>
            <w:r w:rsidRPr="00361832">
              <w:rPr>
                <w:rFonts w:ascii="Arial" w:hAnsi="Arial"/>
                <w:sz w:val="20"/>
                <w:szCs w:val="20"/>
              </w:rPr>
              <w:t>Total sales</w:t>
            </w:r>
          </w:p>
        </w:tc>
        <w:tc>
          <w:tcPr>
            <w:tcW w:w="1260" w:type="dxa"/>
            <w:tcBorders>
              <w:top w:val="nil"/>
              <w:left w:val="nil"/>
              <w:bottom w:val="nil"/>
              <w:right w:val="nil"/>
            </w:tcBorders>
          </w:tcPr>
          <w:p w14:paraId="4CF6FF52" w14:textId="77777777" w:rsidR="00361832" w:rsidRPr="00361832" w:rsidRDefault="00361832" w:rsidP="000077A2">
            <w:pPr>
              <w:pBdr>
                <w:bottom w:val="doub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1,628,813</w:t>
            </w:r>
          </w:p>
        </w:tc>
        <w:tc>
          <w:tcPr>
            <w:tcW w:w="1170" w:type="dxa"/>
            <w:tcBorders>
              <w:top w:val="nil"/>
              <w:left w:val="nil"/>
              <w:bottom w:val="nil"/>
              <w:right w:val="nil"/>
            </w:tcBorders>
          </w:tcPr>
          <w:p w14:paraId="3AADB89E" w14:textId="77777777" w:rsidR="00361832" w:rsidRPr="00361832" w:rsidRDefault="00361832" w:rsidP="000077A2">
            <w:pPr>
              <w:pBdr>
                <w:bottom w:val="doub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w:t>
            </w:r>
          </w:p>
        </w:tc>
        <w:tc>
          <w:tcPr>
            <w:tcW w:w="1170" w:type="dxa"/>
            <w:tcBorders>
              <w:top w:val="nil"/>
              <w:left w:val="nil"/>
              <w:bottom w:val="nil"/>
              <w:right w:val="nil"/>
            </w:tcBorders>
          </w:tcPr>
          <w:p w14:paraId="35905858" w14:textId="77777777" w:rsidR="00361832" w:rsidRPr="00361832" w:rsidRDefault="00361832" w:rsidP="000077A2">
            <w:pPr>
              <w:pBdr>
                <w:bottom w:val="double" w:sz="6" w:space="1" w:color="auto"/>
              </w:pBdr>
              <w:tabs>
                <w:tab w:val="decimal" w:pos="881"/>
              </w:tabs>
              <w:spacing w:line="340" w:lineRule="exact"/>
              <w:jc w:val="both"/>
              <w:rPr>
                <w:rFonts w:ascii="Arial" w:hAnsi="Arial" w:cs="Arial"/>
                <w:sz w:val="20"/>
                <w:szCs w:val="20"/>
              </w:rPr>
            </w:pPr>
            <w:r w:rsidRPr="00361832">
              <w:rPr>
                <w:rFonts w:ascii="Arial" w:hAnsi="Arial" w:cs="Arial"/>
                <w:sz w:val="20"/>
                <w:szCs w:val="20"/>
                <w:cs/>
              </w:rPr>
              <w:t>1</w:t>
            </w:r>
            <w:r w:rsidRPr="00361832">
              <w:rPr>
                <w:rFonts w:ascii="Arial" w:hAnsi="Arial" w:cs="Arial"/>
                <w:sz w:val="20"/>
                <w:szCs w:val="20"/>
              </w:rPr>
              <w:t>,</w:t>
            </w:r>
            <w:r w:rsidRPr="00361832">
              <w:rPr>
                <w:rFonts w:ascii="Arial" w:hAnsi="Arial" w:cs="Arial"/>
                <w:sz w:val="20"/>
                <w:szCs w:val="20"/>
                <w:cs/>
              </w:rPr>
              <w:t>712</w:t>
            </w:r>
            <w:r w:rsidRPr="00361832">
              <w:rPr>
                <w:rFonts w:ascii="Arial" w:hAnsi="Arial" w:cs="Arial"/>
                <w:sz w:val="20"/>
                <w:szCs w:val="20"/>
              </w:rPr>
              <w:t>,</w:t>
            </w:r>
            <w:r w:rsidRPr="00361832">
              <w:rPr>
                <w:rFonts w:ascii="Arial" w:hAnsi="Arial" w:cs="Arial"/>
                <w:sz w:val="20"/>
                <w:szCs w:val="20"/>
                <w:cs/>
              </w:rPr>
              <w:t>444</w:t>
            </w:r>
          </w:p>
        </w:tc>
        <w:tc>
          <w:tcPr>
            <w:tcW w:w="1170" w:type="dxa"/>
            <w:tcBorders>
              <w:top w:val="nil"/>
              <w:left w:val="nil"/>
              <w:bottom w:val="nil"/>
              <w:right w:val="nil"/>
            </w:tcBorders>
          </w:tcPr>
          <w:p w14:paraId="7D9A04BA" w14:textId="77777777" w:rsidR="00361832" w:rsidRPr="00361832" w:rsidRDefault="00361832" w:rsidP="000077A2">
            <w:pPr>
              <w:pBdr>
                <w:bottom w:val="double" w:sz="6" w:space="1" w:color="auto"/>
              </w:pBdr>
              <w:tabs>
                <w:tab w:val="decimal" w:pos="879"/>
              </w:tabs>
              <w:spacing w:line="340" w:lineRule="exact"/>
              <w:jc w:val="both"/>
              <w:rPr>
                <w:rFonts w:ascii="Arial" w:hAnsi="Arial" w:cs="Arial"/>
                <w:sz w:val="20"/>
                <w:szCs w:val="20"/>
              </w:rPr>
            </w:pPr>
            <w:r w:rsidRPr="00361832">
              <w:rPr>
                <w:rFonts w:ascii="Arial" w:hAnsi="Arial" w:cs="Arial"/>
                <w:sz w:val="20"/>
                <w:szCs w:val="20"/>
                <w:cs/>
              </w:rPr>
              <w:t>3</w:t>
            </w:r>
            <w:r w:rsidRPr="00361832">
              <w:rPr>
                <w:rFonts w:ascii="Arial" w:hAnsi="Arial" w:cs="Arial"/>
                <w:sz w:val="20"/>
                <w:szCs w:val="20"/>
              </w:rPr>
              <w:t>,</w:t>
            </w:r>
            <w:r w:rsidRPr="00361832">
              <w:rPr>
                <w:rFonts w:ascii="Arial" w:hAnsi="Arial" w:cs="Arial"/>
                <w:sz w:val="20"/>
                <w:szCs w:val="20"/>
                <w:cs/>
              </w:rPr>
              <w:t>082</w:t>
            </w:r>
            <w:r w:rsidRPr="00361832">
              <w:rPr>
                <w:rFonts w:ascii="Arial" w:hAnsi="Arial" w:cs="Arial"/>
                <w:sz w:val="20"/>
                <w:szCs w:val="20"/>
              </w:rPr>
              <w:t>,</w:t>
            </w:r>
            <w:r w:rsidRPr="00361832">
              <w:rPr>
                <w:rFonts w:ascii="Arial" w:hAnsi="Arial" w:cs="Arial"/>
                <w:sz w:val="20"/>
                <w:szCs w:val="20"/>
                <w:cs/>
              </w:rPr>
              <w:t>91</w:t>
            </w:r>
            <w:r w:rsidRPr="00361832">
              <w:rPr>
                <w:rFonts w:ascii="Arial" w:hAnsi="Arial" w:cs="Arial" w:hint="cs"/>
                <w:sz w:val="20"/>
                <w:szCs w:val="20"/>
                <w:cs/>
              </w:rPr>
              <w:t>8</w:t>
            </w:r>
          </w:p>
        </w:tc>
        <w:tc>
          <w:tcPr>
            <w:tcW w:w="1170" w:type="dxa"/>
            <w:tcBorders>
              <w:top w:val="nil"/>
              <w:left w:val="nil"/>
              <w:bottom w:val="nil"/>
              <w:right w:val="nil"/>
            </w:tcBorders>
          </w:tcPr>
          <w:p w14:paraId="18B44ED5" w14:textId="77777777" w:rsidR="00361832" w:rsidRPr="00361832" w:rsidRDefault="00361832" w:rsidP="000077A2">
            <w:pPr>
              <w:pBdr>
                <w:bottom w:val="double" w:sz="6" w:space="1" w:color="auto"/>
              </w:pBdr>
              <w:tabs>
                <w:tab w:val="decimal" w:pos="886"/>
              </w:tabs>
              <w:spacing w:line="340" w:lineRule="exact"/>
              <w:jc w:val="both"/>
              <w:rPr>
                <w:rFonts w:ascii="Arial" w:hAnsi="Arial" w:cs="Arial"/>
                <w:sz w:val="20"/>
                <w:szCs w:val="20"/>
              </w:rPr>
            </w:pPr>
            <w:r w:rsidRPr="00361832">
              <w:rPr>
                <w:rFonts w:ascii="Arial" w:hAnsi="Arial" w:cs="Arial"/>
                <w:sz w:val="20"/>
                <w:szCs w:val="20"/>
                <w:cs/>
              </w:rPr>
              <w:t>3</w:t>
            </w:r>
            <w:r w:rsidRPr="00361832">
              <w:rPr>
                <w:rFonts w:ascii="Arial" w:hAnsi="Arial" w:cs="Arial"/>
                <w:sz w:val="20"/>
                <w:szCs w:val="20"/>
              </w:rPr>
              <w:t>,</w:t>
            </w:r>
            <w:r w:rsidRPr="00361832">
              <w:rPr>
                <w:rFonts w:ascii="Arial" w:hAnsi="Arial" w:cs="Arial"/>
                <w:sz w:val="20"/>
                <w:szCs w:val="20"/>
                <w:cs/>
              </w:rPr>
              <w:t>341</w:t>
            </w:r>
            <w:r w:rsidRPr="00361832">
              <w:rPr>
                <w:rFonts w:ascii="Arial" w:hAnsi="Arial" w:cs="Arial"/>
                <w:sz w:val="20"/>
                <w:szCs w:val="20"/>
              </w:rPr>
              <w:t>,</w:t>
            </w:r>
            <w:r w:rsidRPr="00361832">
              <w:rPr>
                <w:rFonts w:ascii="Arial" w:hAnsi="Arial" w:cs="Arial"/>
                <w:sz w:val="20"/>
                <w:szCs w:val="20"/>
                <w:cs/>
              </w:rPr>
              <w:t>25</w:t>
            </w:r>
            <w:r w:rsidRPr="00361832">
              <w:rPr>
                <w:rFonts w:ascii="Arial" w:hAnsi="Arial" w:cs="Arial"/>
                <w:sz w:val="20"/>
                <w:szCs w:val="20"/>
              </w:rPr>
              <w:t>7</w:t>
            </w:r>
          </w:p>
        </w:tc>
        <w:tc>
          <w:tcPr>
            <w:tcW w:w="1170" w:type="dxa"/>
            <w:tcBorders>
              <w:top w:val="nil"/>
              <w:left w:val="nil"/>
              <w:bottom w:val="nil"/>
              <w:right w:val="nil"/>
            </w:tcBorders>
          </w:tcPr>
          <w:p w14:paraId="5840ED36" w14:textId="77777777" w:rsidR="00361832" w:rsidRPr="00361832" w:rsidRDefault="00361832" w:rsidP="000077A2">
            <w:pPr>
              <w:pBdr>
                <w:bottom w:val="doub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3,082,918</w:t>
            </w:r>
          </w:p>
        </w:tc>
      </w:tr>
    </w:tbl>
    <w:p w14:paraId="1BF14AFA" w14:textId="77777777" w:rsidR="00361832" w:rsidRDefault="00361832" w:rsidP="00361832"/>
    <w:tbl>
      <w:tblPr>
        <w:tblW w:w="9180" w:type="dxa"/>
        <w:tblInd w:w="450" w:type="dxa"/>
        <w:tblLayout w:type="fixed"/>
        <w:tblLook w:val="0000" w:firstRow="0" w:lastRow="0" w:firstColumn="0" w:lastColumn="0" w:noHBand="0" w:noVBand="0"/>
      </w:tblPr>
      <w:tblGrid>
        <w:gridCol w:w="2070"/>
        <w:gridCol w:w="1260"/>
        <w:gridCol w:w="1170"/>
        <w:gridCol w:w="1170"/>
        <w:gridCol w:w="1170"/>
        <w:gridCol w:w="1170"/>
        <w:gridCol w:w="1170"/>
      </w:tblGrid>
      <w:tr w:rsidR="00361832" w:rsidRPr="00283958" w14:paraId="2D9FDAA6" w14:textId="77777777" w:rsidTr="000077A2">
        <w:tc>
          <w:tcPr>
            <w:tcW w:w="2070" w:type="dxa"/>
            <w:tcBorders>
              <w:top w:val="nil"/>
              <w:left w:val="nil"/>
              <w:bottom w:val="nil"/>
              <w:right w:val="nil"/>
            </w:tcBorders>
          </w:tcPr>
          <w:p w14:paraId="12D62733" w14:textId="77777777" w:rsidR="00361832" w:rsidRPr="00361832" w:rsidRDefault="00361832" w:rsidP="000077A2">
            <w:pPr>
              <w:spacing w:line="340" w:lineRule="exact"/>
              <w:jc w:val="center"/>
              <w:rPr>
                <w:rFonts w:ascii="Arial" w:hAnsi="Arial"/>
                <w:sz w:val="20"/>
                <w:szCs w:val="20"/>
              </w:rPr>
            </w:pPr>
          </w:p>
        </w:tc>
        <w:tc>
          <w:tcPr>
            <w:tcW w:w="7110" w:type="dxa"/>
            <w:gridSpan w:val="6"/>
            <w:tcBorders>
              <w:top w:val="nil"/>
              <w:left w:val="nil"/>
              <w:bottom w:val="nil"/>
              <w:right w:val="nil"/>
            </w:tcBorders>
          </w:tcPr>
          <w:p w14:paraId="3B14F24A" w14:textId="77777777" w:rsidR="00361832" w:rsidRPr="00361832" w:rsidRDefault="00361832" w:rsidP="000077A2">
            <w:pPr>
              <w:spacing w:line="340" w:lineRule="exact"/>
              <w:jc w:val="right"/>
              <w:rPr>
                <w:rFonts w:ascii="Arial" w:hAnsi="Arial" w:cs="Arial"/>
                <w:sz w:val="20"/>
                <w:szCs w:val="20"/>
              </w:rPr>
            </w:pPr>
            <w:r w:rsidRPr="00361832">
              <w:rPr>
                <w:rFonts w:ascii="Arial" w:hAnsi="Arial" w:cs="Arial"/>
                <w:sz w:val="20"/>
                <w:szCs w:val="20"/>
              </w:rPr>
              <w:t>(Unit: Thousand Baht)</w:t>
            </w:r>
          </w:p>
        </w:tc>
      </w:tr>
      <w:tr w:rsidR="00361832" w:rsidRPr="00283958" w14:paraId="0C5BB904" w14:textId="77777777" w:rsidTr="000077A2">
        <w:tc>
          <w:tcPr>
            <w:tcW w:w="2070" w:type="dxa"/>
            <w:tcBorders>
              <w:top w:val="nil"/>
              <w:left w:val="nil"/>
              <w:bottom w:val="nil"/>
              <w:right w:val="nil"/>
            </w:tcBorders>
          </w:tcPr>
          <w:p w14:paraId="6893DD02" w14:textId="77777777" w:rsidR="00361832" w:rsidRPr="00361832" w:rsidRDefault="00361832" w:rsidP="000077A2">
            <w:pPr>
              <w:spacing w:line="340" w:lineRule="exact"/>
              <w:jc w:val="center"/>
              <w:rPr>
                <w:rFonts w:ascii="Arial" w:hAnsi="Arial"/>
                <w:sz w:val="20"/>
                <w:szCs w:val="20"/>
              </w:rPr>
            </w:pPr>
          </w:p>
        </w:tc>
        <w:tc>
          <w:tcPr>
            <w:tcW w:w="7110" w:type="dxa"/>
            <w:gridSpan w:val="6"/>
            <w:tcBorders>
              <w:top w:val="nil"/>
              <w:left w:val="nil"/>
              <w:bottom w:val="nil"/>
              <w:right w:val="nil"/>
            </w:tcBorders>
          </w:tcPr>
          <w:p w14:paraId="0B92733E"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cs="Arial"/>
                <w:sz w:val="20"/>
                <w:szCs w:val="20"/>
              </w:rPr>
              <w:t>Separate financial statements</w:t>
            </w:r>
          </w:p>
        </w:tc>
      </w:tr>
      <w:tr w:rsidR="00361832" w:rsidRPr="00283958" w14:paraId="591384F9" w14:textId="77777777" w:rsidTr="000077A2">
        <w:tc>
          <w:tcPr>
            <w:tcW w:w="2070" w:type="dxa"/>
            <w:tcBorders>
              <w:top w:val="nil"/>
              <w:left w:val="nil"/>
              <w:bottom w:val="nil"/>
              <w:right w:val="nil"/>
            </w:tcBorders>
          </w:tcPr>
          <w:p w14:paraId="35D5775D" w14:textId="77777777" w:rsidR="00361832" w:rsidRPr="00361832" w:rsidRDefault="00361832" w:rsidP="000077A2">
            <w:pPr>
              <w:spacing w:line="340" w:lineRule="exact"/>
              <w:jc w:val="center"/>
              <w:rPr>
                <w:rFonts w:ascii="Arial" w:hAnsi="Arial"/>
                <w:sz w:val="20"/>
                <w:szCs w:val="20"/>
              </w:rPr>
            </w:pPr>
          </w:p>
        </w:tc>
        <w:tc>
          <w:tcPr>
            <w:tcW w:w="2430" w:type="dxa"/>
            <w:gridSpan w:val="2"/>
            <w:tcBorders>
              <w:top w:val="nil"/>
              <w:left w:val="nil"/>
              <w:bottom w:val="nil"/>
              <w:right w:val="nil"/>
            </w:tcBorders>
          </w:tcPr>
          <w:p w14:paraId="59510B5E" w14:textId="77777777" w:rsidR="00361832" w:rsidRPr="00361832" w:rsidRDefault="00361832" w:rsidP="000077A2">
            <w:pPr>
              <w:spacing w:line="340" w:lineRule="exact"/>
              <w:ind w:left="-18"/>
              <w:jc w:val="center"/>
              <w:rPr>
                <w:rFonts w:ascii="Arial" w:hAnsi="Arial"/>
                <w:sz w:val="20"/>
                <w:szCs w:val="20"/>
              </w:rPr>
            </w:pPr>
            <w:r w:rsidRPr="00361832">
              <w:rPr>
                <w:rFonts w:ascii="Arial" w:hAnsi="Arial"/>
                <w:sz w:val="20"/>
                <w:szCs w:val="20"/>
              </w:rPr>
              <w:t>Promoted</w:t>
            </w:r>
          </w:p>
        </w:tc>
        <w:tc>
          <w:tcPr>
            <w:tcW w:w="2340" w:type="dxa"/>
            <w:gridSpan w:val="2"/>
            <w:tcBorders>
              <w:top w:val="nil"/>
              <w:left w:val="nil"/>
              <w:bottom w:val="nil"/>
              <w:right w:val="nil"/>
            </w:tcBorders>
          </w:tcPr>
          <w:p w14:paraId="152DF429" w14:textId="77777777" w:rsidR="00361832" w:rsidRPr="00361832" w:rsidRDefault="00361832" w:rsidP="000077A2">
            <w:pPr>
              <w:spacing w:line="340" w:lineRule="exact"/>
              <w:ind w:left="-18"/>
              <w:jc w:val="center"/>
              <w:rPr>
                <w:rFonts w:ascii="Arial" w:hAnsi="Arial"/>
                <w:sz w:val="20"/>
                <w:szCs w:val="20"/>
              </w:rPr>
            </w:pPr>
            <w:r w:rsidRPr="00361832">
              <w:rPr>
                <w:rFonts w:ascii="Arial" w:hAnsi="Arial"/>
                <w:sz w:val="20"/>
                <w:szCs w:val="20"/>
              </w:rPr>
              <w:t xml:space="preserve">Non-promoted </w:t>
            </w:r>
          </w:p>
        </w:tc>
        <w:tc>
          <w:tcPr>
            <w:tcW w:w="2340" w:type="dxa"/>
            <w:gridSpan w:val="2"/>
            <w:tcBorders>
              <w:top w:val="nil"/>
              <w:left w:val="nil"/>
              <w:bottom w:val="nil"/>
              <w:right w:val="nil"/>
            </w:tcBorders>
          </w:tcPr>
          <w:p w14:paraId="1EFC88A9" w14:textId="77777777" w:rsidR="00361832" w:rsidRPr="00361832" w:rsidRDefault="00361832" w:rsidP="000077A2">
            <w:pPr>
              <w:spacing w:line="340" w:lineRule="exact"/>
              <w:jc w:val="center"/>
              <w:rPr>
                <w:rFonts w:ascii="Arial" w:hAnsi="Arial"/>
                <w:sz w:val="20"/>
                <w:szCs w:val="20"/>
              </w:rPr>
            </w:pPr>
          </w:p>
        </w:tc>
      </w:tr>
      <w:tr w:rsidR="00361832" w:rsidRPr="00283958" w14:paraId="022E76DC" w14:textId="77777777" w:rsidTr="000077A2">
        <w:tc>
          <w:tcPr>
            <w:tcW w:w="2070" w:type="dxa"/>
            <w:tcBorders>
              <w:top w:val="nil"/>
              <w:left w:val="nil"/>
              <w:bottom w:val="nil"/>
              <w:right w:val="nil"/>
            </w:tcBorders>
          </w:tcPr>
          <w:p w14:paraId="5CE12C88" w14:textId="77777777" w:rsidR="00361832" w:rsidRPr="00361832" w:rsidRDefault="00361832" w:rsidP="000077A2">
            <w:pPr>
              <w:spacing w:line="340" w:lineRule="exact"/>
              <w:jc w:val="center"/>
              <w:rPr>
                <w:rFonts w:ascii="Arial" w:hAnsi="Arial"/>
                <w:sz w:val="20"/>
                <w:szCs w:val="20"/>
              </w:rPr>
            </w:pPr>
          </w:p>
        </w:tc>
        <w:tc>
          <w:tcPr>
            <w:tcW w:w="2430" w:type="dxa"/>
            <w:gridSpan w:val="2"/>
            <w:tcBorders>
              <w:top w:val="nil"/>
              <w:left w:val="nil"/>
              <w:bottom w:val="nil"/>
              <w:right w:val="nil"/>
            </w:tcBorders>
          </w:tcPr>
          <w:p w14:paraId="457642B6" w14:textId="77777777" w:rsidR="00361832" w:rsidRPr="00361832" w:rsidRDefault="00361832" w:rsidP="000077A2">
            <w:pPr>
              <w:pBdr>
                <w:bottom w:val="single" w:sz="6" w:space="1" w:color="auto"/>
              </w:pBdr>
              <w:spacing w:line="340" w:lineRule="exact"/>
              <w:ind w:left="-18"/>
              <w:jc w:val="center"/>
              <w:rPr>
                <w:rFonts w:ascii="Arial" w:hAnsi="Arial"/>
                <w:sz w:val="20"/>
                <w:szCs w:val="20"/>
              </w:rPr>
            </w:pPr>
            <w:r w:rsidRPr="00361832">
              <w:rPr>
                <w:rFonts w:ascii="Arial" w:hAnsi="Arial"/>
                <w:sz w:val="20"/>
                <w:szCs w:val="20"/>
              </w:rPr>
              <w:t>operations</w:t>
            </w:r>
          </w:p>
        </w:tc>
        <w:tc>
          <w:tcPr>
            <w:tcW w:w="2340" w:type="dxa"/>
            <w:gridSpan w:val="2"/>
            <w:tcBorders>
              <w:top w:val="nil"/>
              <w:left w:val="nil"/>
              <w:bottom w:val="nil"/>
              <w:right w:val="nil"/>
            </w:tcBorders>
          </w:tcPr>
          <w:p w14:paraId="64EA09C5" w14:textId="77777777" w:rsidR="00361832" w:rsidRPr="00361832" w:rsidRDefault="00361832" w:rsidP="000077A2">
            <w:pPr>
              <w:pBdr>
                <w:bottom w:val="single" w:sz="6" w:space="1" w:color="auto"/>
              </w:pBdr>
              <w:spacing w:line="340" w:lineRule="exact"/>
              <w:ind w:left="-18"/>
              <w:jc w:val="center"/>
              <w:rPr>
                <w:rFonts w:ascii="Arial" w:hAnsi="Arial"/>
                <w:sz w:val="20"/>
                <w:szCs w:val="20"/>
              </w:rPr>
            </w:pPr>
            <w:r w:rsidRPr="00361832">
              <w:rPr>
                <w:rFonts w:ascii="Arial" w:hAnsi="Arial"/>
                <w:sz w:val="20"/>
                <w:szCs w:val="20"/>
              </w:rPr>
              <w:t>operations</w:t>
            </w:r>
          </w:p>
        </w:tc>
        <w:tc>
          <w:tcPr>
            <w:tcW w:w="2340" w:type="dxa"/>
            <w:gridSpan w:val="2"/>
            <w:tcBorders>
              <w:top w:val="nil"/>
              <w:left w:val="nil"/>
              <w:bottom w:val="nil"/>
              <w:right w:val="nil"/>
            </w:tcBorders>
          </w:tcPr>
          <w:p w14:paraId="0185B99D" w14:textId="77777777" w:rsidR="00361832" w:rsidRPr="00361832" w:rsidRDefault="00361832" w:rsidP="000077A2">
            <w:pPr>
              <w:pBdr>
                <w:bottom w:val="single" w:sz="6" w:space="1" w:color="auto"/>
              </w:pBdr>
              <w:spacing w:line="340" w:lineRule="exact"/>
              <w:jc w:val="center"/>
              <w:rPr>
                <w:rFonts w:ascii="Arial" w:hAnsi="Arial"/>
                <w:sz w:val="20"/>
                <w:szCs w:val="20"/>
              </w:rPr>
            </w:pPr>
            <w:r w:rsidRPr="00361832">
              <w:rPr>
                <w:rFonts w:ascii="Arial" w:hAnsi="Arial"/>
                <w:sz w:val="20"/>
                <w:szCs w:val="20"/>
              </w:rPr>
              <w:t>Total</w:t>
            </w:r>
          </w:p>
        </w:tc>
      </w:tr>
      <w:tr w:rsidR="00361832" w:rsidRPr="00283958" w14:paraId="1590E308" w14:textId="77777777" w:rsidTr="000077A2">
        <w:tc>
          <w:tcPr>
            <w:tcW w:w="2070" w:type="dxa"/>
            <w:tcBorders>
              <w:top w:val="nil"/>
              <w:left w:val="nil"/>
              <w:bottom w:val="nil"/>
              <w:right w:val="nil"/>
            </w:tcBorders>
          </w:tcPr>
          <w:p w14:paraId="4B927997" w14:textId="77777777" w:rsidR="00361832" w:rsidRPr="00361832" w:rsidRDefault="00361832" w:rsidP="000077A2">
            <w:pPr>
              <w:tabs>
                <w:tab w:val="left" w:pos="720"/>
                <w:tab w:val="left" w:pos="2160"/>
              </w:tabs>
              <w:spacing w:line="340" w:lineRule="exact"/>
              <w:jc w:val="both"/>
              <w:rPr>
                <w:rFonts w:ascii="Arial" w:hAnsi="Arial"/>
                <w:sz w:val="20"/>
                <w:szCs w:val="20"/>
              </w:rPr>
            </w:pPr>
          </w:p>
        </w:tc>
        <w:tc>
          <w:tcPr>
            <w:tcW w:w="1260" w:type="dxa"/>
            <w:tcBorders>
              <w:top w:val="nil"/>
              <w:left w:val="nil"/>
              <w:bottom w:val="nil"/>
              <w:right w:val="nil"/>
            </w:tcBorders>
          </w:tcPr>
          <w:p w14:paraId="4D4F6683"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2024</w:t>
            </w:r>
          </w:p>
        </w:tc>
        <w:tc>
          <w:tcPr>
            <w:tcW w:w="1170" w:type="dxa"/>
            <w:tcBorders>
              <w:top w:val="nil"/>
              <w:left w:val="nil"/>
              <w:bottom w:val="nil"/>
              <w:right w:val="nil"/>
            </w:tcBorders>
          </w:tcPr>
          <w:p w14:paraId="7A1C9A36"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2023</w:t>
            </w:r>
          </w:p>
        </w:tc>
        <w:tc>
          <w:tcPr>
            <w:tcW w:w="1170" w:type="dxa"/>
            <w:tcBorders>
              <w:top w:val="nil"/>
              <w:left w:val="nil"/>
              <w:bottom w:val="nil"/>
              <w:right w:val="nil"/>
            </w:tcBorders>
          </w:tcPr>
          <w:p w14:paraId="3654F5AA"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2024</w:t>
            </w:r>
          </w:p>
        </w:tc>
        <w:tc>
          <w:tcPr>
            <w:tcW w:w="1170" w:type="dxa"/>
            <w:tcBorders>
              <w:top w:val="nil"/>
              <w:left w:val="nil"/>
              <w:bottom w:val="nil"/>
              <w:right w:val="nil"/>
            </w:tcBorders>
          </w:tcPr>
          <w:p w14:paraId="746151E6"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2023</w:t>
            </w:r>
          </w:p>
        </w:tc>
        <w:tc>
          <w:tcPr>
            <w:tcW w:w="1170" w:type="dxa"/>
            <w:tcBorders>
              <w:top w:val="nil"/>
              <w:left w:val="nil"/>
              <w:bottom w:val="nil"/>
              <w:right w:val="nil"/>
            </w:tcBorders>
          </w:tcPr>
          <w:p w14:paraId="548FC7E9"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2024</w:t>
            </w:r>
          </w:p>
        </w:tc>
        <w:tc>
          <w:tcPr>
            <w:tcW w:w="1170" w:type="dxa"/>
            <w:tcBorders>
              <w:top w:val="nil"/>
              <w:left w:val="nil"/>
              <w:bottom w:val="nil"/>
              <w:right w:val="nil"/>
            </w:tcBorders>
          </w:tcPr>
          <w:p w14:paraId="2AF50A17" w14:textId="77777777" w:rsidR="00361832" w:rsidRPr="00361832" w:rsidRDefault="00361832" w:rsidP="000077A2">
            <w:pPr>
              <w:pBdr>
                <w:bottom w:val="single" w:sz="4" w:space="1" w:color="auto"/>
              </w:pBdr>
              <w:spacing w:line="340" w:lineRule="exact"/>
              <w:jc w:val="center"/>
              <w:rPr>
                <w:rFonts w:ascii="Arial" w:hAnsi="Arial"/>
                <w:sz w:val="20"/>
                <w:szCs w:val="20"/>
              </w:rPr>
            </w:pPr>
            <w:r w:rsidRPr="00361832">
              <w:rPr>
                <w:rFonts w:ascii="Arial" w:hAnsi="Arial"/>
                <w:sz w:val="20"/>
                <w:szCs w:val="20"/>
              </w:rPr>
              <w:t>2023</w:t>
            </w:r>
          </w:p>
        </w:tc>
      </w:tr>
      <w:tr w:rsidR="00361832" w:rsidRPr="00283958" w14:paraId="767B0211" w14:textId="77777777" w:rsidTr="000077A2">
        <w:tc>
          <w:tcPr>
            <w:tcW w:w="2070" w:type="dxa"/>
            <w:tcBorders>
              <w:top w:val="nil"/>
              <w:left w:val="nil"/>
              <w:bottom w:val="nil"/>
              <w:right w:val="nil"/>
            </w:tcBorders>
          </w:tcPr>
          <w:p w14:paraId="7262791A" w14:textId="77777777" w:rsidR="00361832" w:rsidRPr="00361832" w:rsidRDefault="00361832" w:rsidP="000077A2">
            <w:pPr>
              <w:tabs>
                <w:tab w:val="left" w:pos="720"/>
                <w:tab w:val="left" w:pos="2160"/>
              </w:tabs>
              <w:spacing w:line="340" w:lineRule="exact"/>
              <w:jc w:val="both"/>
              <w:rPr>
                <w:rFonts w:ascii="Arial" w:hAnsi="Arial"/>
                <w:sz w:val="20"/>
                <w:szCs w:val="20"/>
              </w:rPr>
            </w:pPr>
            <w:r w:rsidRPr="00361832">
              <w:rPr>
                <w:rFonts w:ascii="Arial" w:hAnsi="Arial"/>
                <w:sz w:val="20"/>
                <w:szCs w:val="20"/>
              </w:rPr>
              <w:t>Sales</w:t>
            </w:r>
          </w:p>
        </w:tc>
        <w:tc>
          <w:tcPr>
            <w:tcW w:w="1260" w:type="dxa"/>
            <w:tcBorders>
              <w:top w:val="nil"/>
              <w:left w:val="nil"/>
              <w:bottom w:val="nil"/>
              <w:right w:val="nil"/>
            </w:tcBorders>
          </w:tcPr>
          <w:p w14:paraId="46CCDA6C" w14:textId="77777777" w:rsidR="00361832" w:rsidRPr="00361832" w:rsidRDefault="00361832" w:rsidP="000077A2">
            <w:pPr>
              <w:tabs>
                <w:tab w:val="decimal" w:pos="612"/>
              </w:tabs>
              <w:spacing w:line="340" w:lineRule="exact"/>
              <w:jc w:val="both"/>
              <w:rPr>
                <w:rFonts w:ascii="Arial" w:hAnsi="Arial"/>
                <w:sz w:val="20"/>
                <w:szCs w:val="20"/>
              </w:rPr>
            </w:pPr>
          </w:p>
        </w:tc>
        <w:tc>
          <w:tcPr>
            <w:tcW w:w="1170" w:type="dxa"/>
            <w:tcBorders>
              <w:top w:val="nil"/>
              <w:left w:val="nil"/>
              <w:bottom w:val="nil"/>
              <w:right w:val="nil"/>
            </w:tcBorders>
          </w:tcPr>
          <w:p w14:paraId="3BE4445D" w14:textId="77777777" w:rsidR="00361832" w:rsidRPr="00361832" w:rsidRDefault="00361832" w:rsidP="000077A2">
            <w:pPr>
              <w:tabs>
                <w:tab w:val="decimal" w:pos="612"/>
              </w:tabs>
              <w:spacing w:line="340" w:lineRule="exact"/>
              <w:jc w:val="both"/>
              <w:rPr>
                <w:rFonts w:ascii="Arial" w:hAnsi="Arial"/>
                <w:sz w:val="20"/>
                <w:szCs w:val="20"/>
              </w:rPr>
            </w:pPr>
          </w:p>
        </w:tc>
        <w:tc>
          <w:tcPr>
            <w:tcW w:w="1170" w:type="dxa"/>
            <w:tcBorders>
              <w:top w:val="nil"/>
              <w:left w:val="nil"/>
              <w:bottom w:val="nil"/>
              <w:right w:val="nil"/>
            </w:tcBorders>
          </w:tcPr>
          <w:p w14:paraId="3F1F898A" w14:textId="77777777" w:rsidR="00361832" w:rsidRPr="00361832" w:rsidRDefault="00361832" w:rsidP="000077A2">
            <w:pPr>
              <w:tabs>
                <w:tab w:val="decimal" w:pos="612"/>
              </w:tabs>
              <w:spacing w:line="340" w:lineRule="exact"/>
              <w:jc w:val="both"/>
              <w:rPr>
                <w:rFonts w:ascii="Arial" w:hAnsi="Arial"/>
                <w:sz w:val="20"/>
                <w:szCs w:val="20"/>
              </w:rPr>
            </w:pPr>
          </w:p>
        </w:tc>
        <w:tc>
          <w:tcPr>
            <w:tcW w:w="1170" w:type="dxa"/>
            <w:tcBorders>
              <w:top w:val="nil"/>
              <w:left w:val="nil"/>
              <w:bottom w:val="nil"/>
              <w:right w:val="nil"/>
            </w:tcBorders>
          </w:tcPr>
          <w:p w14:paraId="37EC403C" w14:textId="77777777" w:rsidR="00361832" w:rsidRPr="00361832" w:rsidRDefault="00361832" w:rsidP="000077A2">
            <w:pPr>
              <w:tabs>
                <w:tab w:val="decimal" w:pos="612"/>
              </w:tabs>
              <w:spacing w:line="340" w:lineRule="exact"/>
              <w:jc w:val="both"/>
              <w:rPr>
                <w:rFonts w:ascii="Arial" w:hAnsi="Arial"/>
                <w:sz w:val="20"/>
                <w:szCs w:val="20"/>
              </w:rPr>
            </w:pPr>
          </w:p>
        </w:tc>
        <w:tc>
          <w:tcPr>
            <w:tcW w:w="1170" w:type="dxa"/>
            <w:tcBorders>
              <w:top w:val="nil"/>
              <w:left w:val="nil"/>
              <w:bottom w:val="nil"/>
              <w:right w:val="nil"/>
            </w:tcBorders>
          </w:tcPr>
          <w:p w14:paraId="7D69141C" w14:textId="77777777" w:rsidR="00361832" w:rsidRPr="00361832" w:rsidRDefault="00361832" w:rsidP="000077A2">
            <w:pPr>
              <w:tabs>
                <w:tab w:val="decimal" w:pos="612"/>
              </w:tabs>
              <w:spacing w:line="340" w:lineRule="exact"/>
              <w:jc w:val="both"/>
              <w:rPr>
                <w:rFonts w:ascii="Arial" w:hAnsi="Arial"/>
                <w:sz w:val="20"/>
                <w:szCs w:val="20"/>
              </w:rPr>
            </w:pPr>
          </w:p>
        </w:tc>
        <w:tc>
          <w:tcPr>
            <w:tcW w:w="1170" w:type="dxa"/>
            <w:tcBorders>
              <w:top w:val="nil"/>
              <w:left w:val="nil"/>
              <w:bottom w:val="nil"/>
              <w:right w:val="nil"/>
            </w:tcBorders>
          </w:tcPr>
          <w:p w14:paraId="43357FF7" w14:textId="77777777" w:rsidR="00361832" w:rsidRPr="00361832" w:rsidRDefault="00361832" w:rsidP="000077A2">
            <w:pPr>
              <w:tabs>
                <w:tab w:val="decimal" w:pos="612"/>
              </w:tabs>
              <w:spacing w:line="340" w:lineRule="exact"/>
              <w:jc w:val="both"/>
              <w:rPr>
                <w:rFonts w:ascii="Arial" w:hAnsi="Arial"/>
                <w:sz w:val="20"/>
                <w:szCs w:val="20"/>
              </w:rPr>
            </w:pPr>
          </w:p>
        </w:tc>
      </w:tr>
      <w:tr w:rsidR="00361832" w:rsidRPr="00283958" w14:paraId="780EC4A8" w14:textId="77777777" w:rsidTr="000077A2">
        <w:trPr>
          <w:trHeight w:val="80"/>
        </w:trPr>
        <w:tc>
          <w:tcPr>
            <w:tcW w:w="2070" w:type="dxa"/>
            <w:tcBorders>
              <w:top w:val="nil"/>
              <w:left w:val="nil"/>
              <w:bottom w:val="nil"/>
              <w:right w:val="nil"/>
            </w:tcBorders>
          </w:tcPr>
          <w:p w14:paraId="680B301F" w14:textId="77777777" w:rsidR="00361832" w:rsidRPr="00361832" w:rsidRDefault="00361832" w:rsidP="000077A2">
            <w:pPr>
              <w:tabs>
                <w:tab w:val="left" w:pos="720"/>
                <w:tab w:val="left" w:pos="2160"/>
              </w:tabs>
              <w:spacing w:line="340" w:lineRule="exact"/>
              <w:ind w:right="-108"/>
              <w:jc w:val="both"/>
              <w:rPr>
                <w:rFonts w:ascii="Arial" w:hAnsi="Arial" w:cs="Arial"/>
                <w:sz w:val="20"/>
                <w:szCs w:val="20"/>
              </w:rPr>
            </w:pPr>
            <w:r w:rsidRPr="00361832">
              <w:rPr>
                <w:rFonts w:ascii="Arial" w:hAnsi="Arial"/>
                <w:sz w:val="20"/>
                <w:szCs w:val="20"/>
                <w:cs/>
              </w:rPr>
              <w:t xml:space="preserve">   </w:t>
            </w:r>
            <w:r w:rsidRPr="00361832">
              <w:rPr>
                <w:rFonts w:ascii="Arial" w:hAnsi="Arial"/>
                <w:sz w:val="20"/>
                <w:szCs w:val="20"/>
              </w:rPr>
              <w:t>Domestic sales</w:t>
            </w:r>
          </w:p>
        </w:tc>
        <w:tc>
          <w:tcPr>
            <w:tcW w:w="1260" w:type="dxa"/>
            <w:tcBorders>
              <w:top w:val="nil"/>
              <w:left w:val="nil"/>
              <w:bottom w:val="nil"/>
              <w:right w:val="nil"/>
            </w:tcBorders>
          </w:tcPr>
          <w:p w14:paraId="10420F79" w14:textId="77777777" w:rsidR="00361832" w:rsidRPr="00361832" w:rsidRDefault="00361832" w:rsidP="000077A2">
            <w:pPr>
              <w:tabs>
                <w:tab w:val="decimal" w:pos="883"/>
              </w:tabs>
              <w:spacing w:line="340" w:lineRule="exact"/>
              <w:jc w:val="both"/>
              <w:rPr>
                <w:rFonts w:ascii="Arial" w:hAnsi="Arial" w:cs="Arial"/>
                <w:sz w:val="20"/>
                <w:szCs w:val="20"/>
              </w:rPr>
            </w:pPr>
            <w:r w:rsidRPr="00361832">
              <w:rPr>
                <w:rFonts w:ascii="Arial" w:hAnsi="Arial" w:cs="Arial"/>
                <w:sz w:val="20"/>
                <w:szCs w:val="20"/>
              </w:rPr>
              <w:t>1,284,145</w:t>
            </w:r>
          </w:p>
        </w:tc>
        <w:tc>
          <w:tcPr>
            <w:tcW w:w="1170" w:type="dxa"/>
            <w:tcBorders>
              <w:top w:val="nil"/>
              <w:left w:val="nil"/>
              <w:bottom w:val="nil"/>
              <w:right w:val="nil"/>
            </w:tcBorders>
          </w:tcPr>
          <w:p w14:paraId="5158523F" w14:textId="77777777" w:rsidR="00361832" w:rsidRPr="00361832" w:rsidRDefault="00361832" w:rsidP="000077A2">
            <w:pPr>
              <w:tabs>
                <w:tab w:val="decimal" w:pos="883"/>
              </w:tabs>
              <w:spacing w:line="340" w:lineRule="exact"/>
              <w:jc w:val="both"/>
              <w:rPr>
                <w:rFonts w:ascii="Arial" w:hAnsi="Arial" w:cs="Arial"/>
                <w:sz w:val="20"/>
                <w:szCs w:val="20"/>
              </w:rPr>
            </w:pPr>
            <w:r w:rsidRPr="00361832">
              <w:rPr>
                <w:rFonts w:ascii="Arial" w:hAnsi="Arial" w:cs="Arial"/>
                <w:sz w:val="20"/>
                <w:szCs w:val="20"/>
              </w:rPr>
              <w:t>-</w:t>
            </w:r>
          </w:p>
        </w:tc>
        <w:tc>
          <w:tcPr>
            <w:tcW w:w="1170" w:type="dxa"/>
            <w:tcBorders>
              <w:top w:val="nil"/>
              <w:left w:val="nil"/>
              <w:bottom w:val="nil"/>
              <w:right w:val="nil"/>
            </w:tcBorders>
          </w:tcPr>
          <w:p w14:paraId="44582B0E" w14:textId="77777777" w:rsidR="00361832" w:rsidRPr="00361832" w:rsidRDefault="00361832" w:rsidP="000077A2">
            <w:pPr>
              <w:tabs>
                <w:tab w:val="decimal" w:pos="883"/>
              </w:tabs>
              <w:spacing w:line="340" w:lineRule="exact"/>
              <w:jc w:val="both"/>
              <w:rPr>
                <w:rFonts w:ascii="Arial" w:hAnsi="Arial" w:cs="Arial"/>
                <w:sz w:val="20"/>
                <w:szCs w:val="20"/>
              </w:rPr>
            </w:pPr>
            <w:r w:rsidRPr="00361832">
              <w:rPr>
                <w:rFonts w:ascii="Arial" w:hAnsi="Arial" w:cs="Arial"/>
                <w:sz w:val="20"/>
                <w:szCs w:val="20"/>
              </w:rPr>
              <w:t>413,565</w:t>
            </w:r>
          </w:p>
        </w:tc>
        <w:tc>
          <w:tcPr>
            <w:tcW w:w="1170" w:type="dxa"/>
            <w:tcBorders>
              <w:top w:val="nil"/>
              <w:left w:val="nil"/>
              <w:bottom w:val="nil"/>
              <w:right w:val="nil"/>
            </w:tcBorders>
          </w:tcPr>
          <w:p w14:paraId="05788EB5" w14:textId="77777777" w:rsidR="00361832" w:rsidRPr="00361832" w:rsidRDefault="00361832" w:rsidP="000077A2">
            <w:pPr>
              <w:tabs>
                <w:tab w:val="decimal" w:pos="883"/>
              </w:tabs>
              <w:spacing w:line="340" w:lineRule="exact"/>
              <w:jc w:val="both"/>
              <w:rPr>
                <w:rFonts w:ascii="Arial" w:hAnsi="Arial" w:cs="Arial"/>
                <w:sz w:val="20"/>
                <w:szCs w:val="20"/>
              </w:rPr>
            </w:pPr>
            <w:r w:rsidRPr="00361832">
              <w:rPr>
                <w:rFonts w:ascii="Arial" w:hAnsi="Arial" w:cs="Arial"/>
                <w:sz w:val="20"/>
                <w:szCs w:val="20"/>
              </w:rPr>
              <w:t>1,637,188</w:t>
            </w:r>
          </w:p>
        </w:tc>
        <w:tc>
          <w:tcPr>
            <w:tcW w:w="1170" w:type="dxa"/>
            <w:tcBorders>
              <w:top w:val="nil"/>
              <w:left w:val="nil"/>
              <w:bottom w:val="nil"/>
              <w:right w:val="nil"/>
            </w:tcBorders>
          </w:tcPr>
          <w:p w14:paraId="7D076854" w14:textId="77777777" w:rsidR="00361832" w:rsidRPr="00361832" w:rsidRDefault="00361832" w:rsidP="000077A2">
            <w:pPr>
              <w:tabs>
                <w:tab w:val="decimal" w:pos="883"/>
              </w:tabs>
              <w:spacing w:line="340" w:lineRule="exact"/>
              <w:jc w:val="both"/>
              <w:rPr>
                <w:rFonts w:ascii="Arial" w:hAnsi="Arial" w:cs="Arial"/>
                <w:sz w:val="20"/>
                <w:szCs w:val="20"/>
              </w:rPr>
            </w:pPr>
            <w:r w:rsidRPr="00361832">
              <w:rPr>
                <w:rFonts w:ascii="Arial" w:hAnsi="Arial" w:cs="Arial"/>
                <w:sz w:val="20"/>
                <w:szCs w:val="20"/>
                <w:cs/>
              </w:rPr>
              <w:t>1</w:t>
            </w:r>
            <w:r w:rsidRPr="00361832">
              <w:rPr>
                <w:rFonts w:ascii="Arial" w:hAnsi="Arial" w:cs="Arial"/>
                <w:sz w:val="20"/>
                <w:szCs w:val="20"/>
              </w:rPr>
              <w:t>,</w:t>
            </w:r>
            <w:r w:rsidRPr="00361832">
              <w:rPr>
                <w:rFonts w:ascii="Arial" w:hAnsi="Arial" w:cs="Arial"/>
                <w:sz w:val="20"/>
                <w:szCs w:val="20"/>
                <w:cs/>
              </w:rPr>
              <w:t>697</w:t>
            </w:r>
            <w:r w:rsidRPr="00361832">
              <w:rPr>
                <w:rFonts w:ascii="Arial" w:hAnsi="Arial" w:cs="Arial"/>
                <w:sz w:val="20"/>
                <w:szCs w:val="20"/>
              </w:rPr>
              <w:t>,</w:t>
            </w:r>
            <w:r w:rsidRPr="00361832">
              <w:rPr>
                <w:rFonts w:ascii="Arial" w:hAnsi="Arial" w:cs="Arial"/>
                <w:sz w:val="20"/>
                <w:szCs w:val="20"/>
                <w:cs/>
              </w:rPr>
              <w:t>710</w:t>
            </w:r>
          </w:p>
        </w:tc>
        <w:tc>
          <w:tcPr>
            <w:tcW w:w="1170" w:type="dxa"/>
            <w:tcBorders>
              <w:top w:val="nil"/>
              <w:left w:val="nil"/>
              <w:bottom w:val="nil"/>
              <w:right w:val="nil"/>
            </w:tcBorders>
          </w:tcPr>
          <w:p w14:paraId="203A4FA9" w14:textId="77777777" w:rsidR="00361832" w:rsidRPr="00361832" w:rsidRDefault="00361832" w:rsidP="000077A2">
            <w:pPr>
              <w:tabs>
                <w:tab w:val="decimal" w:pos="883"/>
              </w:tabs>
              <w:spacing w:line="340" w:lineRule="exact"/>
              <w:jc w:val="both"/>
              <w:rPr>
                <w:rFonts w:ascii="Arial" w:hAnsi="Arial" w:cs="Arial"/>
                <w:sz w:val="20"/>
                <w:szCs w:val="20"/>
              </w:rPr>
            </w:pPr>
            <w:r w:rsidRPr="00361832">
              <w:rPr>
                <w:rFonts w:ascii="Arial" w:hAnsi="Arial" w:cs="Arial"/>
                <w:sz w:val="20"/>
                <w:szCs w:val="20"/>
                <w:cs/>
              </w:rPr>
              <w:t>1</w:t>
            </w:r>
            <w:r w:rsidRPr="00361832">
              <w:rPr>
                <w:rFonts w:ascii="Arial" w:hAnsi="Arial" w:cs="Arial"/>
                <w:sz w:val="20"/>
                <w:szCs w:val="20"/>
              </w:rPr>
              <w:t>,</w:t>
            </w:r>
            <w:r w:rsidRPr="00361832">
              <w:rPr>
                <w:rFonts w:ascii="Arial" w:hAnsi="Arial" w:cs="Arial"/>
                <w:sz w:val="20"/>
                <w:szCs w:val="20"/>
                <w:cs/>
              </w:rPr>
              <w:t>637</w:t>
            </w:r>
            <w:r w:rsidRPr="00361832">
              <w:rPr>
                <w:rFonts w:ascii="Arial" w:hAnsi="Arial" w:cs="Arial"/>
                <w:sz w:val="20"/>
                <w:szCs w:val="20"/>
              </w:rPr>
              <w:t>,</w:t>
            </w:r>
            <w:r w:rsidRPr="00361832">
              <w:rPr>
                <w:rFonts w:ascii="Arial" w:hAnsi="Arial" w:cs="Arial"/>
                <w:sz w:val="20"/>
                <w:szCs w:val="20"/>
                <w:cs/>
              </w:rPr>
              <w:t>188</w:t>
            </w:r>
          </w:p>
        </w:tc>
      </w:tr>
      <w:tr w:rsidR="00361832" w:rsidRPr="00283958" w14:paraId="261394DE" w14:textId="77777777" w:rsidTr="000077A2">
        <w:tc>
          <w:tcPr>
            <w:tcW w:w="2070" w:type="dxa"/>
            <w:tcBorders>
              <w:top w:val="nil"/>
              <w:left w:val="nil"/>
              <w:bottom w:val="nil"/>
              <w:right w:val="nil"/>
            </w:tcBorders>
          </w:tcPr>
          <w:p w14:paraId="699B5F0F" w14:textId="77777777" w:rsidR="00361832" w:rsidRPr="00361832" w:rsidRDefault="00361832" w:rsidP="000077A2">
            <w:pPr>
              <w:tabs>
                <w:tab w:val="left" w:pos="720"/>
                <w:tab w:val="left" w:pos="2160"/>
              </w:tabs>
              <w:spacing w:line="340" w:lineRule="exact"/>
              <w:jc w:val="both"/>
              <w:rPr>
                <w:rFonts w:ascii="Arial" w:hAnsi="Arial" w:cs="Arial"/>
                <w:sz w:val="20"/>
                <w:szCs w:val="20"/>
              </w:rPr>
            </w:pPr>
            <w:r w:rsidRPr="00361832">
              <w:rPr>
                <w:rFonts w:ascii="Arial" w:hAnsi="Arial"/>
                <w:sz w:val="20"/>
                <w:szCs w:val="20"/>
                <w:cs/>
              </w:rPr>
              <w:t xml:space="preserve">   </w:t>
            </w:r>
            <w:r w:rsidRPr="00361832">
              <w:rPr>
                <w:rFonts w:ascii="Arial" w:hAnsi="Arial"/>
                <w:sz w:val="20"/>
                <w:szCs w:val="20"/>
              </w:rPr>
              <w:t>Export sales</w:t>
            </w:r>
          </w:p>
        </w:tc>
        <w:tc>
          <w:tcPr>
            <w:tcW w:w="1260" w:type="dxa"/>
            <w:tcBorders>
              <w:top w:val="nil"/>
              <w:left w:val="nil"/>
              <w:bottom w:val="nil"/>
              <w:right w:val="nil"/>
            </w:tcBorders>
          </w:tcPr>
          <w:p w14:paraId="089AB05F" w14:textId="77777777" w:rsidR="00361832" w:rsidRPr="00361832" w:rsidRDefault="00361832" w:rsidP="000077A2">
            <w:pPr>
              <w:pBdr>
                <w:bottom w:val="sing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w:t>
            </w:r>
          </w:p>
        </w:tc>
        <w:tc>
          <w:tcPr>
            <w:tcW w:w="1170" w:type="dxa"/>
            <w:tcBorders>
              <w:top w:val="nil"/>
              <w:left w:val="nil"/>
              <w:bottom w:val="nil"/>
              <w:right w:val="nil"/>
            </w:tcBorders>
          </w:tcPr>
          <w:p w14:paraId="316CF1E6" w14:textId="77777777" w:rsidR="00361832" w:rsidRPr="00361832" w:rsidRDefault="00361832" w:rsidP="000077A2">
            <w:pPr>
              <w:pBdr>
                <w:bottom w:val="sing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w:t>
            </w:r>
          </w:p>
        </w:tc>
        <w:tc>
          <w:tcPr>
            <w:tcW w:w="1170" w:type="dxa"/>
            <w:tcBorders>
              <w:top w:val="nil"/>
              <w:left w:val="nil"/>
              <w:bottom w:val="nil"/>
              <w:right w:val="nil"/>
            </w:tcBorders>
          </w:tcPr>
          <w:p w14:paraId="3B88BFAC" w14:textId="77777777" w:rsidR="00361832" w:rsidRPr="00361832" w:rsidRDefault="00361832" w:rsidP="000077A2">
            <w:pPr>
              <w:pBdr>
                <w:bottom w:val="sing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148,743</w:t>
            </w:r>
          </w:p>
        </w:tc>
        <w:tc>
          <w:tcPr>
            <w:tcW w:w="1170" w:type="dxa"/>
            <w:tcBorders>
              <w:top w:val="nil"/>
              <w:left w:val="nil"/>
              <w:bottom w:val="nil"/>
              <w:right w:val="nil"/>
            </w:tcBorders>
          </w:tcPr>
          <w:p w14:paraId="082E0F64" w14:textId="77777777" w:rsidR="00361832" w:rsidRPr="00361832" w:rsidRDefault="00361832" w:rsidP="000077A2">
            <w:pPr>
              <w:pBdr>
                <w:bottom w:val="sing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123,851</w:t>
            </w:r>
          </w:p>
        </w:tc>
        <w:tc>
          <w:tcPr>
            <w:tcW w:w="1170" w:type="dxa"/>
            <w:tcBorders>
              <w:top w:val="nil"/>
              <w:left w:val="nil"/>
              <w:bottom w:val="nil"/>
              <w:right w:val="nil"/>
            </w:tcBorders>
          </w:tcPr>
          <w:p w14:paraId="6A112400" w14:textId="77777777" w:rsidR="00361832" w:rsidRPr="00361832" w:rsidRDefault="00361832" w:rsidP="000077A2">
            <w:pPr>
              <w:pBdr>
                <w:bottom w:val="sing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cs/>
              </w:rPr>
              <w:t>148</w:t>
            </w:r>
            <w:r w:rsidRPr="00361832">
              <w:rPr>
                <w:rFonts w:ascii="Arial" w:hAnsi="Arial" w:cs="Arial"/>
                <w:sz w:val="20"/>
                <w:szCs w:val="20"/>
              </w:rPr>
              <w:t>,</w:t>
            </w:r>
            <w:r w:rsidRPr="00361832">
              <w:rPr>
                <w:rFonts w:ascii="Arial" w:hAnsi="Arial" w:cs="Arial"/>
                <w:sz w:val="20"/>
                <w:szCs w:val="20"/>
                <w:cs/>
              </w:rPr>
              <w:t>74</w:t>
            </w:r>
            <w:r w:rsidRPr="00361832">
              <w:rPr>
                <w:rFonts w:ascii="Arial" w:hAnsi="Arial" w:cs="Arial" w:hint="cs"/>
                <w:sz w:val="20"/>
                <w:szCs w:val="20"/>
                <w:cs/>
              </w:rPr>
              <w:t>3</w:t>
            </w:r>
          </w:p>
        </w:tc>
        <w:tc>
          <w:tcPr>
            <w:tcW w:w="1170" w:type="dxa"/>
            <w:tcBorders>
              <w:top w:val="nil"/>
              <w:left w:val="nil"/>
              <w:bottom w:val="nil"/>
              <w:right w:val="nil"/>
            </w:tcBorders>
          </w:tcPr>
          <w:p w14:paraId="2E9F0871" w14:textId="77777777" w:rsidR="00361832" w:rsidRPr="00361832" w:rsidRDefault="00361832" w:rsidP="000077A2">
            <w:pPr>
              <w:pBdr>
                <w:bottom w:val="sing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123,851</w:t>
            </w:r>
          </w:p>
        </w:tc>
      </w:tr>
      <w:tr w:rsidR="00361832" w:rsidRPr="00283958" w14:paraId="013C8B4D" w14:textId="77777777" w:rsidTr="000077A2">
        <w:tc>
          <w:tcPr>
            <w:tcW w:w="2070" w:type="dxa"/>
            <w:tcBorders>
              <w:top w:val="nil"/>
              <w:left w:val="nil"/>
              <w:bottom w:val="nil"/>
              <w:right w:val="nil"/>
            </w:tcBorders>
          </w:tcPr>
          <w:p w14:paraId="5842DCDE" w14:textId="77777777" w:rsidR="00361832" w:rsidRPr="00361832" w:rsidRDefault="00361832" w:rsidP="000077A2">
            <w:pPr>
              <w:tabs>
                <w:tab w:val="left" w:pos="720"/>
                <w:tab w:val="left" w:pos="2160"/>
              </w:tabs>
              <w:spacing w:line="340" w:lineRule="exact"/>
              <w:jc w:val="both"/>
              <w:rPr>
                <w:rFonts w:ascii="Arial" w:hAnsi="Arial" w:cs="Arial"/>
                <w:sz w:val="20"/>
                <w:szCs w:val="20"/>
                <w:cs/>
              </w:rPr>
            </w:pPr>
            <w:r w:rsidRPr="00361832">
              <w:rPr>
                <w:rFonts w:ascii="Arial" w:hAnsi="Arial"/>
                <w:sz w:val="20"/>
                <w:szCs w:val="20"/>
              </w:rPr>
              <w:t>Total sales</w:t>
            </w:r>
          </w:p>
        </w:tc>
        <w:tc>
          <w:tcPr>
            <w:tcW w:w="1260" w:type="dxa"/>
            <w:tcBorders>
              <w:top w:val="nil"/>
              <w:left w:val="nil"/>
              <w:bottom w:val="nil"/>
              <w:right w:val="nil"/>
            </w:tcBorders>
          </w:tcPr>
          <w:p w14:paraId="182010C9" w14:textId="77777777" w:rsidR="00361832" w:rsidRPr="00361832" w:rsidRDefault="00361832" w:rsidP="000077A2">
            <w:pPr>
              <w:pBdr>
                <w:bottom w:val="doub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1,284,145</w:t>
            </w:r>
          </w:p>
        </w:tc>
        <w:tc>
          <w:tcPr>
            <w:tcW w:w="1170" w:type="dxa"/>
            <w:tcBorders>
              <w:top w:val="nil"/>
              <w:left w:val="nil"/>
              <w:bottom w:val="nil"/>
              <w:right w:val="nil"/>
            </w:tcBorders>
          </w:tcPr>
          <w:p w14:paraId="2130A439" w14:textId="77777777" w:rsidR="00361832" w:rsidRPr="00361832" w:rsidRDefault="00361832" w:rsidP="000077A2">
            <w:pPr>
              <w:pBdr>
                <w:bottom w:val="doub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w:t>
            </w:r>
          </w:p>
        </w:tc>
        <w:tc>
          <w:tcPr>
            <w:tcW w:w="1170" w:type="dxa"/>
            <w:tcBorders>
              <w:top w:val="nil"/>
              <w:left w:val="nil"/>
              <w:bottom w:val="nil"/>
              <w:right w:val="nil"/>
            </w:tcBorders>
          </w:tcPr>
          <w:p w14:paraId="6218D0D5" w14:textId="77777777" w:rsidR="00361832" w:rsidRPr="00361832" w:rsidRDefault="00361832" w:rsidP="000077A2">
            <w:pPr>
              <w:pBdr>
                <w:bottom w:val="doub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cs/>
              </w:rPr>
              <w:t>562</w:t>
            </w:r>
            <w:r w:rsidRPr="00361832">
              <w:rPr>
                <w:rFonts w:ascii="Arial" w:hAnsi="Arial" w:cs="Arial"/>
                <w:sz w:val="20"/>
                <w:szCs w:val="20"/>
              </w:rPr>
              <w:t>,</w:t>
            </w:r>
            <w:r w:rsidRPr="00361832">
              <w:rPr>
                <w:rFonts w:ascii="Arial" w:hAnsi="Arial" w:cs="Arial"/>
                <w:sz w:val="20"/>
                <w:szCs w:val="20"/>
                <w:cs/>
              </w:rPr>
              <w:t>30</w:t>
            </w:r>
            <w:r w:rsidRPr="00361832">
              <w:rPr>
                <w:rFonts w:ascii="Arial" w:hAnsi="Arial" w:cs="Arial" w:hint="cs"/>
                <w:sz w:val="20"/>
                <w:szCs w:val="20"/>
                <w:cs/>
              </w:rPr>
              <w:t>8</w:t>
            </w:r>
          </w:p>
        </w:tc>
        <w:tc>
          <w:tcPr>
            <w:tcW w:w="1170" w:type="dxa"/>
            <w:tcBorders>
              <w:top w:val="nil"/>
              <w:left w:val="nil"/>
              <w:bottom w:val="nil"/>
              <w:right w:val="nil"/>
            </w:tcBorders>
          </w:tcPr>
          <w:p w14:paraId="6D106912" w14:textId="77777777" w:rsidR="00361832" w:rsidRPr="00361832" w:rsidRDefault="00361832" w:rsidP="000077A2">
            <w:pPr>
              <w:pBdr>
                <w:bottom w:val="doub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1,761,039</w:t>
            </w:r>
          </w:p>
        </w:tc>
        <w:tc>
          <w:tcPr>
            <w:tcW w:w="1170" w:type="dxa"/>
            <w:tcBorders>
              <w:top w:val="nil"/>
              <w:left w:val="nil"/>
              <w:bottom w:val="nil"/>
              <w:right w:val="nil"/>
            </w:tcBorders>
          </w:tcPr>
          <w:p w14:paraId="299BD4BF" w14:textId="77777777" w:rsidR="00361832" w:rsidRPr="00361832" w:rsidRDefault="00361832" w:rsidP="000077A2">
            <w:pPr>
              <w:pBdr>
                <w:bottom w:val="doub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1,846,453</w:t>
            </w:r>
          </w:p>
        </w:tc>
        <w:tc>
          <w:tcPr>
            <w:tcW w:w="1170" w:type="dxa"/>
            <w:tcBorders>
              <w:top w:val="nil"/>
              <w:left w:val="nil"/>
              <w:bottom w:val="nil"/>
              <w:right w:val="nil"/>
            </w:tcBorders>
          </w:tcPr>
          <w:p w14:paraId="5A3D6AF1" w14:textId="77777777" w:rsidR="00361832" w:rsidRPr="00361832" w:rsidRDefault="00361832" w:rsidP="000077A2">
            <w:pPr>
              <w:pBdr>
                <w:bottom w:val="double" w:sz="6" w:space="1" w:color="auto"/>
              </w:pBdr>
              <w:tabs>
                <w:tab w:val="decimal" w:pos="883"/>
              </w:tabs>
              <w:spacing w:line="340" w:lineRule="exact"/>
              <w:jc w:val="both"/>
              <w:rPr>
                <w:rFonts w:ascii="Arial" w:hAnsi="Arial" w:cs="Arial"/>
                <w:sz w:val="20"/>
                <w:szCs w:val="20"/>
              </w:rPr>
            </w:pPr>
            <w:r w:rsidRPr="00361832">
              <w:rPr>
                <w:rFonts w:ascii="Arial" w:hAnsi="Arial" w:cs="Arial"/>
                <w:sz w:val="20"/>
                <w:szCs w:val="20"/>
              </w:rPr>
              <w:t>1,761,039</w:t>
            </w:r>
          </w:p>
        </w:tc>
      </w:tr>
    </w:tbl>
    <w:p w14:paraId="40C2C82D" w14:textId="19BD9669" w:rsidR="00A70B39" w:rsidRPr="00413E72" w:rsidRDefault="00361832" w:rsidP="00361832">
      <w:pPr>
        <w:spacing w:before="240" w:after="120" w:line="380" w:lineRule="exact"/>
        <w:ind w:left="547" w:hanging="547"/>
        <w:jc w:val="both"/>
        <w:rPr>
          <w:rFonts w:ascii="Arial" w:hAnsi="Arial" w:cs="Arial"/>
          <w:b/>
          <w:bCs/>
          <w:sz w:val="22"/>
          <w:szCs w:val="22"/>
        </w:rPr>
      </w:pPr>
      <w:r>
        <w:rPr>
          <w:rFonts w:ascii="Arial" w:hAnsi="Arial" w:cstheme="minorBidi"/>
          <w:b/>
          <w:bCs/>
          <w:sz w:val="22"/>
          <w:szCs w:val="22"/>
        </w:rPr>
        <w:t>29</w:t>
      </w:r>
      <w:r w:rsidR="00A70B39" w:rsidRPr="00413E72">
        <w:rPr>
          <w:rFonts w:ascii="Arial" w:hAnsi="Arial" w:cs="Arial"/>
          <w:b/>
          <w:bCs/>
          <w:sz w:val="22"/>
          <w:szCs w:val="22"/>
          <w:cs/>
        </w:rPr>
        <w:t>.</w:t>
      </w:r>
      <w:r w:rsidR="00A70B39" w:rsidRPr="00413E72">
        <w:rPr>
          <w:rFonts w:ascii="Arial" w:hAnsi="Arial" w:cs="Arial"/>
          <w:b/>
          <w:bCs/>
          <w:sz w:val="22"/>
          <w:szCs w:val="22"/>
        </w:rPr>
        <w:tab/>
      </w:r>
      <w:r w:rsidR="00097BC8" w:rsidRPr="00413E72">
        <w:rPr>
          <w:rFonts w:ascii="Arial" w:hAnsi="Arial" w:cs="Arial"/>
          <w:b/>
          <w:bCs/>
          <w:sz w:val="22"/>
          <w:szCs w:val="22"/>
        </w:rPr>
        <w:t>E</w:t>
      </w:r>
      <w:r w:rsidR="00A70B39" w:rsidRPr="00413E72">
        <w:rPr>
          <w:rFonts w:ascii="Arial" w:hAnsi="Arial" w:cs="Arial"/>
          <w:b/>
          <w:bCs/>
          <w:sz w:val="22"/>
          <w:szCs w:val="22"/>
        </w:rPr>
        <w:t>arnings per share</w:t>
      </w:r>
    </w:p>
    <w:p w14:paraId="0B8635C6" w14:textId="77777777" w:rsidR="00031CC3" w:rsidRPr="00413E72" w:rsidRDefault="00031CC3" w:rsidP="00031CC3">
      <w:pPr>
        <w:pStyle w:val="BodyTextIndent3"/>
        <w:ind w:left="562"/>
        <w:jc w:val="thaiDistribute"/>
        <w:rPr>
          <w:rFonts w:ascii="Arial" w:hAnsi="Arial" w:cs="Arial"/>
          <w:sz w:val="22"/>
          <w:szCs w:val="22"/>
        </w:rPr>
      </w:pPr>
      <w:r w:rsidRPr="00413E72">
        <w:rPr>
          <w:rFonts w:ascii="Arial" w:hAnsi="Arial" w:cs="Arial"/>
          <w:sz w:val="22"/>
          <w:szCs w:val="22"/>
        </w:rPr>
        <w:tab/>
        <w:t xml:space="preserve">Basic earnings per share is calculated by dividing profit for the year attributable to equity holder of the Company </w:t>
      </w:r>
      <w:r w:rsidRPr="00413E72">
        <w:rPr>
          <w:rFonts w:ascii="Arial" w:hAnsi="Arial" w:cs="Arial"/>
          <w:sz w:val="22"/>
          <w:szCs w:val="22"/>
          <w:cs/>
        </w:rPr>
        <w:t>(</w:t>
      </w:r>
      <w:r w:rsidRPr="00413E72">
        <w:rPr>
          <w:rFonts w:ascii="Arial" w:hAnsi="Arial" w:cs="Arial"/>
          <w:sz w:val="22"/>
          <w:szCs w:val="22"/>
        </w:rPr>
        <w:t>excluding other comprehensive income</w:t>
      </w:r>
      <w:r w:rsidRPr="00413E72">
        <w:rPr>
          <w:rFonts w:ascii="Arial" w:hAnsi="Arial" w:cs="Arial"/>
          <w:sz w:val="22"/>
          <w:szCs w:val="22"/>
          <w:cs/>
        </w:rPr>
        <w:t xml:space="preserve">) </w:t>
      </w:r>
      <w:r w:rsidRPr="00413E72">
        <w:rPr>
          <w:rFonts w:ascii="Arial" w:hAnsi="Arial" w:cs="Arial"/>
          <w:sz w:val="22"/>
          <w:szCs w:val="22"/>
        </w:rPr>
        <w:t>by the weighted average number of ordinary shares in issue during the year</w:t>
      </w:r>
      <w:r w:rsidRPr="00413E72">
        <w:rPr>
          <w:rFonts w:ascii="Arial" w:hAnsi="Arial" w:cs="Arial"/>
          <w:sz w:val="22"/>
          <w:szCs w:val="22"/>
          <w:cs/>
        </w:rPr>
        <w:t>.</w:t>
      </w:r>
    </w:p>
    <w:p w14:paraId="7334E3C2" w14:textId="69A0476B" w:rsidR="00031CC3" w:rsidRPr="00413E72" w:rsidRDefault="00031CC3" w:rsidP="00031CC3">
      <w:pPr>
        <w:pStyle w:val="BodyTextIndent3"/>
        <w:ind w:left="562"/>
        <w:jc w:val="thaiDistribute"/>
        <w:rPr>
          <w:rFonts w:ascii="Arial" w:hAnsi="Arial" w:cs="Arial"/>
          <w:sz w:val="22"/>
          <w:szCs w:val="22"/>
        </w:rPr>
      </w:pPr>
      <w:r w:rsidRPr="00413E72">
        <w:rPr>
          <w:rFonts w:ascii="Arial" w:hAnsi="Arial" w:cs="Arial"/>
          <w:sz w:val="22"/>
          <w:szCs w:val="22"/>
        </w:rPr>
        <w:tab/>
        <w:t>The following table sets forth the computation of basic earnings per share</w:t>
      </w:r>
      <w:r w:rsidRPr="00413E72">
        <w:rPr>
          <w:rFonts w:ascii="Arial" w:hAnsi="Arial" w:cs="Arial"/>
          <w:sz w:val="22"/>
          <w:szCs w:val="22"/>
          <w:cs/>
        </w:rPr>
        <w:t>:</w:t>
      </w:r>
    </w:p>
    <w:tbl>
      <w:tblPr>
        <w:tblW w:w="9072" w:type="dxa"/>
        <w:tblInd w:w="450" w:type="dxa"/>
        <w:tblLayout w:type="fixed"/>
        <w:tblLook w:val="0000" w:firstRow="0" w:lastRow="0" w:firstColumn="0" w:lastColumn="0" w:noHBand="0" w:noVBand="0"/>
      </w:tblPr>
      <w:tblGrid>
        <w:gridCol w:w="3870"/>
        <w:gridCol w:w="1300"/>
        <w:gridCol w:w="1301"/>
        <w:gridCol w:w="1300"/>
        <w:gridCol w:w="1301"/>
      </w:tblGrid>
      <w:tr w:rsidR="00031CC3" w:rsidRPr="00413E72" w14:paraId="1308615B" w14:textId="77777777" w:rsidTr="00605A0B">
        <w:tc>
          <w:tcPr>
            <w:tcW w:w="3870" w:type="dxa"/>
            <w:vAlign w:val="bottom"/>
          </w:tcPr>
          <w:p w14:paraId="4F12705A" w14:textId="77777777" w:rsidR="00031CC3" w:rsidRPr="00413E72"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116D15AC" w14:textId="77777777" w:rsidR="00031CC3" w:rsidRPr="00413E72" w:rsidRDefault="00031CC3" w:rsidP="00605A0B">
            <w:pPr>
              <w:spacing w:line="360" w:lineRule="exact"/>
              <w:jc w:val="center"/>
              <w:rPr>
                <w:rFonts w:ascii="Arial" w:hAnsi="Arial" w:cs="Arial"/>
                <w:sz w:val="20"/>
                <w:szCs w:val="20"/>
              </w:rPr>
            </w:pPr>
            <w:r w:rsidRPr="00413E72">
              <w:rPr>
                <w:rFonts w:ascii="Arial" w:hAnsi="Arial" w:cs="Arial"/>
                <w:color w:val="000000"/>
                <w:sz w:val="20"/>
                <w:szCs w:val="20"/>
              </w:rPr>
              <w:t xml:space="preserve">Consolidated </w:t>
            </w:r>
          </w:p>
        </w:tc>
        <w:tc>
          <w:tcPr>
            <w:tcW w:w="2601" w:type="dxa"/>
            <w:gridSpan w:val="2"/>
          </w:tcPr>
          <w:p w14:paraId="20E52D52" w14:textId="77777777" w:rsidR="00031CC3" w:rsidRPr="00413E72" w:rsidRDefault="00031CC3" w:rsidP="00605A0B">
            <w:pPr>
              <w:spacing w:line="360" w:lineRule="exact"/>
              <w:jc w:val="center"/>
              <w:rPr>
                <w:rFonts w:ascii="Arial" w:hAnsi="Arial" w:cs="Arial"/>
                <w:sz w:val="20"/>
                <w:szCs w:val="20"/>
              </w:rPr>
            </w:pPr>
            <w:r w:rsidRPr="00413E72">
              <w:rPr>
                <w:rFonts w:ascii="Arial" w:hAnsi="Arial" w:cs="Arial"/>
                <w:color w:val="000000"/>
                <w:sz w:val="20"/>
                <w:szCs w:val="20"/>
              </w:rPr>
              <w:t xml:space="preserve">Separate </w:t>
            </w:r>
          </w:p>
        </w:tc>
      </w:tr>
      <w:tr w:rsidR="00031CC3" w:rsidRPr="00413E72" w14:paraId="24549AD4" w14:textId="77777777" w:rsidTr="00605A0B">
        <w:trPr>
          <w:trHeight w:val="80"/>
        </w:trPr>
        <w:tc>
          <w:tcPr>
            <w:tcW w:w="3870" w:type="dxa"/>
            <w:vAlign w:val="bottom"/>
          </w:tcPr>
          <w:p w14:paraId="438BAD3C" w14:textId="77777777" w:rsidR="00031CC3" w:rsidRPr="00413E72"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6081B415" w14:textId="77777777" w:rsidR="00031CC3" w:rsidRPr="00413E72" w:rsidRDefault="00031CC3" w:rsidP="00605A0B">
            <w:pPr>
              <w:pBdr>
                <w:bottom w:val="single" w:sz="4" w:space="1" w:color="auto"/>
              </w:pBdr>
              <w:spacing w:line="360" w:lineRule="exact"/>
              <w:jc w:val="center"/>
              <w:rPr>
                <w:rFonts w:ascii="Arial" w:hAnsi="Arial" w:cs="Arial"/>
                <w:color w:val="000000"/>
                <w:sz w:val="20"/>
                <w:szCs w:val="20"/>
              </w:rPr>
            </w:pPr>
            <w:r w:rsidRPr="00413E72">
              <w:rPr>
                <w:rFonts w:ascii="Arial" w:hAnsi="Arial" w:cs="Arial"/>
                <w:color w:val="000000"/>
                <w:sz w:val="20"/>
                <w:szCs w:val="20"/>
              </w:rPr>
              <w:t>financial statements</w:t>
            </w:r>
          </w:p>
        </w:tc>
        <w:tc>
          <w:tcPr>
            <w:tcW w:w="2601" w:type="dxa"/>
            <w:gridSpan w:val="2"/>
          </w:tcPr>
          <w:p w14:paraId="6AE668EF" w14:textId="77777777" w:rsidR="00031CC3" w:rsidRPr="00413E72" w:rsidRDefault="00031CC3" w:rsidP="00605A0B">
            <w:pPr>
              <w:pBdr>
                <w:bottom w:val="single" w:sz="4" w:space="1" w:color="auto"/>
              </w:pBdr>
              <w:spacing w:line="360" w:lineRule="exact"/>
              <w:jc w:val="center"/>
              <w:rPr>
                <w:rFonts w:ascii="Arial" w:hAnsi="Arial" w:cs="Arial"/>
                <w:color w:val="000000"/>
                <w:sz w:val="20"/>
                <w:szCs w:val="20"/>
              </w:rPr>
            </w:pPr>
            <w:r w:rsidRPr="00413E72">
              <w:rPr>
                <w:rFonts w:ascii="Arial" w:hAnsi="Arial" w:cs="Arial"/>
                <w:color w:val="000000"/>
                <w:sz w:val="20"/>
                <w:szCs w:val="20"/>
              </w:rPr>
              <w:t>financial statements</w:t>
            </w:r>
          </w:p>
        </w:tc>
      </w:tr>
      <w:tr w:rsidR="001E53B7" w:rsidRPr="00413E72" w14:paraId="49AD5A6F" w14:textId="77777777" w:rsidTr="00605A0B">
        <w:trPr>
          <w:cantSplit/>
          <w:trHeight w:val="80"/>
        </w:trPr>
        <w:tc>
          <w:tcPr>
            <w:tcW w:w="3870" w:type="dxa"/>
          </w:tcPr>
          <w:p w14:paraId="5CC4702F" w14:textId="77777777" w:rsidR="001E53B7" w:rsidRPr="00413E72" w:rsidRDefault="001E53B7" w:rsidP="001E53B7">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14:paraId="7710AB9D" w14:textId="6641B60B" w:rsidR="001E53B7" w:rsidRPr="00413E72" w:rsidRDefault="00B2415F" w:rsidP="001E53B7">
            <w:pPr>
              <w:pBdr>
                <w:bottom w:val="single" w:sz="4" w:space="1" w:color="auto"/>
              </w:pBdr>
              <w:spacing w:line="360" w:lineRule="exact"/>
              <w:jc w:val="center"/>
              <w:rPr>
                <w:rFonts w:ascii="Arial" w:hAnsi="Arial" w:cs="Arial"/>
                <w:sz w:val="20"/>
                <w:szCs w:val="20"/>
              </w:rPr>
            </w:pPr>
            <w:r w:rsidRPr="00413E72">
              <w:rPr>
                <w:rFonts w:ascii="Arial" w:hAnsi="Arial" w:cs="Arial"/>
                <w:sz w:val="20"/>
                <w:szCs w:val="20"/>
              </w:rPr>
              <w:t>202</w:t>
            </w:r>
            <w:r w:rsidR="00AF5133">
              <w:rPr>
                <w:rFonts w:ascii="Arial" w:hAnsi="Arial" w:cs="Arial"/>
                <w:sz w:val="20"/>
                <w:szCs w:val="20"/>
              </w:rPr>
              <w:t>4</w:t>
            </w:r>
          </w:p>
        </w:tc>
        <w:tc>
          <w:tcPr>
            <w:tcW w:w="1301" w:type="dxa"/>
          </w:tcPr>
          <w:p w14:paraId="55949F7E" w14:textId="5A220A79" w:rsidR="001E53B7" w:rsidRPr="00413E72" w:rsidRDefault="00AF5133" w:rsidP="001E53B7">
            <w:pPr>
              <w:pBdr>
                <w:bottom w:val="single" w:sz="4" w:space="1" w:color="auto"/>
              </w:pBdr>
              <w:spacing w:line="360" w:lineRule="exact"/>
              <w:jc w:val="center"/>
              <w:rPr>
                <w:rFonts w:ascii="Arial" w:hAnsi="Arial" w:cs="Arial"/>
                <w:sz w:val="20"/>
                <w:szCs w:val="20"/>
              </w:rPr>
            </w:pPr>
            <w:r>
              <w:rPr>
                <w:rFonts w:ascii="Arial" w:hAnsi="Arial" w:cs="Arial"/>
                <w:sz w:val="20"/>
                <w:szCs w:val="20"/>
              </w:rPr>
              <w:t>2023</w:t>
            </w:r>
          </w:p>
        </w:tc>
        <w:tc>
          <w:tcPr>
            <w:tcW w:w="1300" w:type="dxa"/>
          </w:tcPr>
          <w:p w14:paraId="41B78F8C" w14:textId="072B1D93" w:rsidR="001E53B7" w:rsidRPr="00413E72" w:rsidRDefault="00AF5133" w:rsidP="001E53B7">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301" w:type="dxa"/>
          </w:tcPr>
          <w:p w14:paraId="3A0AC17B" w14:textId="1E9399A2" w:rsidR="001E53B7" w:rsidRPr="00413E72" w:rsidRDefault="00AF5133" w:rsidP="001E53B7">
            <w:pPr>
              <w:pBdr>
                <w:bottom w:val="single" w:sz="4" w:space="1" w:color="auto"/>
              </w:pBdr>
              <w:spacing w:line="360" w:lineRule="exact"/>
              <w:jc w:val="center"/>
              <w:rPr>
                <w:rFonts w:ascii="Arial" w:hAnsi="Arial" w:cs="Arial"/>
                <w:sz w:val="20"/>
                <w:szCs w:val="20"/>
              </w:rPr>
            </w:pPr>
            <w:r>
              <w:rPr>
                <w:rFonts w:ascii="Arial" w:hAnsi="Arial" w:cs="Arial"/>
                <w:sz w:val="20"/>
                <w:szCs w:val="20"/>
              </w:rPr>
              <w:t>2023</w:t>
            </w:r>
          </w:p>
        </w:tc>
      </w:tr>
      <w:tr w:rsidR="00AF5133" w:rsidRPr="00413E72" w14:paraId="3C2DF917" w14:textId="77777777" w:rsidTr="003D5299">
        <w:trPr>
          <w:cantSplit/>
          <w:trHeight w:val="80"/>
        </w:trPr>
        <w:tc>
          <w:tcPr>
            <w:tcW w:w="3870" w:type="dxa"/>
          </w:tcPr>
          <w:p w14:paraId="3B6DE2C8" w14:textId="77777777" w:rsidR="00AF5133" w:rsidRPr="00413E72" w:rsidRDefault="00AF5133" w:rsidP="00AF5133">
            <w:pPr>
              <w:spacing w:line="360" w:lineRule="exact"/>
              <w:ind w:left="255" w:hanging="255"/>
              <w:jc w:val="both"/>
              <w:rPr>
                <w:rFonts w:ascii="Arial" w:hAnsi="Arial" w:cs="Arial"/>
                <w:sz w:val="20"/>
                <w:szCs w:val="20"/>
                <w:cs/>
              </w:rPr>
            </w:pPr>
            <w:r w:rsidRPr="00413E72">
              <w:rPr>
                <w:rFonts w:ascii="Arial" w:hAnsi="Arial" w:cs="Arial"/>
                <w:sz w:val="20"/>
                <w:szCs w:val="20"/>
              </w:rPr>
              <w:t>Profit attributable to equity holders of the Company</w:t>
            </w:r>
            <w:r w:rsidRPr="00413E72">
              <w:rPr>
                <w:rFonts w:ascii="Arial" w:hAnsi="Arial" w:cs="Arial"/>
                <w:sz w:val="20"/>
                <w:szCs w:val="20"/>
                <w:cs/>
              </w:rPr>
              <w:t xml:space="preserve"> (</w:t>
            </w:r>
            <w:r w:rsidRPr="00413E72">
              <w:rPr>
                <w:rFonts w:ascii="Arial" w:hAnsi="Arial" w:cs="Arial"/>
                <w:sz w:val="20"/>
                <w:szCs w:val="20"/>
              </w:rPr>
              <w:t>Thousand Baht</w:t>
            </w:r>
            <w:r w:rsidRPr="00413E72">
              <w:rPr>
                <w:rFonts w:ascii="Arial" w:hAnsi="Arial" w:cs="Arial"/>
                <w:sz w:val="20"/>
                <w:szCs w:val="20"/>
                <w:cs/>
              </w:rPr>
              <w:t xml:space="preserve">) </w:t>
            </w:r>
          </w:p>
        </w:tc>
        <w:tc>
          <w:tcPr>
            <w:tcW w:w="1300" w:type="dxa"/>
            <w:vAlign w:val="bottom"/>
          </w:tcPr>
          <w:p w14:paraId="01A1D3A0" w14:textId="4C1F7DAB" w:rsidR="00AF5133" w:rsidRPr="00413E72" w:rsidRDefault="00780C06" w:rsidP="00AF5133">
            <w:pPr>
              <w:spacing w:line="360" w:lineRule="exact"/>
              <w:ind w:right="130"/>
              <w:jc w:val="right"/>
              <w:rPr>
                <w:rFonts w:ascii="Arial" w:hAnsi="Arial" w:cs="Arial"/>
                <w:sz w:val="20"/>
                <w:szCs w:val="20"/>
              </w:rPr>
            </w:pPr>
            <w:r>
              <w:rPr>
                <w:rFonts w:ascii="Arial" w:hAnsi="Arial" w:cs="Arial"/>
                <w:sz w:val="20"/>
                <w:szCs w:val="20"/>
              </w:rPr>
              <w:t>133,451</w:t>
            </w:r>
          </w:p>
        </w:tc>
        <w:tc>
          <w:tcPr>
            <w:tcW w:w="1301" w:type="dxa"/>
            <w:vAlign w:val="bottom"/>
          </w:tcPr>
          <w:p w14:paraId="384040BF" w14:textId="6AF51D89" w:rsidR="00AF5133" w:rsidRPr="00413E72" w:rsidRDefault="00AF5133" w:rsidP="00AF5133">
            <w:pPr>
              <w:spacing w:line="360" w:lineRule="exact"/>
              <w:ind w:right="130"/>
              <w:jc w:val="right"/>
              <w:rPr>
                <w:rFonts w:ascii="Arial" w:hAnsi="Arial" w:cs="Arial"/>
                <w:sz w:val="20"/>
                <w:szCs w:val="20"/>
              </w:rPr>
            </w:pPr>
            <w:r w:rsidRPr="00413E72">
              <w:rPr>
                <w:rFonts w:ascii="Arial" w:hAnsi="Arial" w:cs="Arial"/>
                <w:sz w:val="20"/>
                <w:szCs w:val="20"/>
              </w:rPr>
              <w:t>54,667</w:t>
            </w:r>
          </w:p>
        </w:tc>
        <w:tc>
          <w:tcPr>
            <w:tcW w:w="1300" w:type="dxa"/>
            <w:vAlign w:val="bottom"/>
          </w:tcPr>
          <w:p w14:paraId="1400ABE5" w14:textId="1EB1C43D" w:rsidR="00AF5133" w:rsidRPr="00413E72" w:rsidRDefault="00780C06" w:rsidP="00AF5133">
            <w:pPr>
              <w:spacing w:line="360" w:lineRule="exact"/>
              <w:ind w:right="130"/>
              <w:jc w:val="right"/>
              <w:rPr>
                <w:rFonts w:ascii="Arial" w:hAnsi="Arial" w:cs="Arial"/>
                <w:sz w:val="20"/>
                <w:szCs w:val="20"/>
              </w:rPr>
            </w:pPr>
            <w:r>
              <w:rPr>
                <w:rFonts w:ascii="Arial" w:hAnsi="Arial" w:cs="Arial"/>
                <w:sz w:val="20"/>
                <w:szCs w:val="20"/>
              </w:rPr>
              <w:t>113,907</w:t>
            </w:r>
          </w:p>
        </w:tc>
        <w:tc>
          <w:tcPr>
            <w:tcW w:w="1301" w:type="dxa"/>
            <w:vAlign w:val="bottom"/>
          </w:tcPr>
          <w:p w14:paraId="78CF1A39" w14:textId="541C5B6D" w:rsidR="00AF5133" w:rsidRPr="00413E72" w:rsidRDefault="00AF5133" w:rsidP="00AF5133">
            <w:pPr>
              <w:spacing w:line="360" w:lineRule="exact"/>
              <w:ind w:right="130"/>
              <w:jc w:val="right"/>
              <w:rPr>
                <w:rFonts w:ascii="Arial" w:hAnsi="Arial" w:cs="Arial"/>
                <w:sz w:val="20"/>
                <w:szCs w:val="20"/>
              </w:rPr>
            </w:pPr>
            <w:r w:rsidRPr="00413E72">
              <w:rPr>
                <w:rFonts w:ascii="Arial" w:hAnsi="Arial" w:cs="Arial"/>
                <w:sz w:val="20"/>
                <w:szCs w:val="20"/>
              </w:rPr>
              <w:t>103,475</w:t>
            </w:r>
          </w:p>
        </w:tc>
      </w:tr>
      <w:tr w:rsidR="00AF5133" w:rsidRPr="00413E72" w14:paraId="4C226097" w14:textId="77777777" w:rsidTr="00605A0B">
        <w:trPr>
          <w:cantSplit/>
          <w:trHeight w:val="80"/>
        </w:trPr>
        <w:tc>
          <w:tcPr>
            <w:tcW w:w="3870" w:type="dxa"/>
          </w:tcPr>
          <w:p w14:paraId="4AB9AEE9" w14:textId="77777777" w:rsidR="00AF5133" w:rsidRPr="00413E72" w:rsidRDefault="00AF5133" w:rsidP="00AF5133">
            <w:pPr>
              <w:spacing w:line="360" w:lineRule="exact"/>
              <w:jc w:val="both"/>
              <w:rPr>
                <w:rFonts w:ascii="Arial" w:hAnsi="Arial" w:cs="Arial"/>
                <w:sz w:val="20"/>
                <w:szCs w:val="20"/>
              </w:rPr>
            </w:pPr>
            <w:r w:rsidRPr="00413E72">
              <w:rPr>
                <w:rFonts w:ascii="Arial" w:hAnsi="Arial" w:cs="Arial"/>
                <w:sz w:val="20"/>
                <w:szCs w:val="20"/>
              </w:rPr>
              <w:t>Weighted average number of</w:t>
            </w:r>
          </w:p>
          <w:p w14:paraId="50780C64" w14:textId="77777777" w:rsidR="00AF5133" w:rsidRPr="00413E72" w:rsidRDefault="00AF5133" w:rsidP="00AF5133">
            <w:pPr>
              <w:spacing w:line="360" w:lineRule="exact"/>
              <w:jc w:val="both"/>
              <w:rPr>
                <w:rFonts w:ascii="Arial" w:hAnsi="Arial" w:cs="Arial"/>
                <w:sz w:val="20"/>
                <w:szCs w:val="20"/>
                <w:cs/>
              </w:rPr>
            </w:pPr>
            <w:r w:rsidRPr="00413E72">
              <w:rPr>
                <w:rFonts w:ascii="Arial" w:hAnsi="Arial" w:cs="Arial"/>
                <w:sz w:val="20"/>
                <w:szCs w:val="20"/>
              </w:rPr>
              <w:t xml:space="preserve">    ordinary shares </w:t>
            </w:r>
            <w:r w:rsidRPr="00413E72">
              <w:rPr>
                <w:rFonts w:ascii="Arial" w:hAnsi="Arial" w:cs="Arial"/>
                <w:sz w:val="20"/>
                <w:szCs w:val="20"/>
                <w:cs/>
              </w:rPr>
              <w:t>(</w:t>
            </w:r>
            <w:r w:rsidRPr="00413E72">
              <w:rPr>
                <w:rFonts w:ascii="Arial" w:hAnsi="Arial" w:cs="Arial"/>
                <w:sz w:val="20"/>
                <w:szCs w:val="20"/>
              </w:rPr>
              <w:t>Thousand Shares</w:t>
            </w:r>
            <w:r w:rsidRPr="00413E72">
              <w:rPr>
                <w:rFonts w:ascii="Arial" w:hAnsi="Arial" w:cs="Arial"/>
                <w:sz w:val="20"/>
                <w:szCs w:val="20"/>
                <w:cs/>
              </w:rPr>
              <w:t>)</w:t>
            </w:r>
          </w:p>
        </w:tc>
        <w:tc>
          <w:tcPr>
            <w:tcW w:w="1300" w:type="dxa"/>
            <w:vAlign w:val="bottom"/>
          </w:tcPr>
          <w:p w14:paraId="288039D0" w14:textId="50F836E6" w:rsidR="00AF5133" w:rsidRPr="00413E72" w:rsidRDefault="00780C06" w:rsidP="00AF5133">
            <w:pPr>
              <w:spacing w:line="360" w:lineRule="exact"/>
              <w:ind w:right="130"/>
              <w:jc w:val="right"/>
              <w:rPr>
                <w:rFonts w:ascii="Arial" w:hAnsi="Arial" w:cs="Arial"/>
                <w:sz w:val="20"/>
                <w:szCs w:val="20"/>
              </w:rPr>
            </w:pPr>
            <w:r>
              <w:rPr>
                <w:rFonts w:ascii="Arial" w:hAnsi="Arial" w:cs="Arial"/>
                <w:sz w:val="20"/>
                <w:szCs w:val="20"/>
              </w:rPr>
              <w:t>323,400</w:t>
            </w:r>
          </w:p>
        </w:tc>
        <w:tc>
          <w:tcPr>
            <w:tcW w:w="1301" w:type="dxa"/>
            <w:vAlign w:val="bottom"/>
          </w:tcPr>
          <w:p w14:paraId="5A36A01A" w14:textId="2760A928" w:rsidR="00AF5133" w:rsidRPr="00413E72" w:rsidRDefault="00AF5133" w:rsidP="00AF5133">
            <w:pPr>
              <w:spacing w:line="360" w:lineRule="exact"/>
              <w:ind w:right="130"/>
              <w:jc w:val="right"/>
              <w:rPr>
                <w:rFonts w:ascii="Arial" w:hAnsi="Arial" w:cs="Arial"/>
                <w:sz w:val="20"/>
                <w:szCs w:val="20"/>
                <w:cs/>
              </w:rPr>
            </w:pPr>
            <w:r w:rsidRPr="00413E72">
              <w:rPr>
                <w:rFonts w:ascii="Arial" w:hAnsi="Arial" w:cs="Arial"/>
                <w:sz w:val="20"/>
                <w:szCs w:val="20"/>
              </w:rPr>
              <w:t>323,400</w:t>
            </w:r>
          </w:p>
        </w:tc>
        <w:tc>
          <w:tcPr>
            <w:tcW w:w="1300" w:type="dxa"/>
            <w:vAlign w:val="bottom"/>
          </w:tcPr>
          <w:p w14:paraId="7CA8E07B" w14:textId="067B5BB3" w:rsidR="00AF5133" w:rsidRPr="00413E72" w:rsidRDefault="00780C06" w:rsidP="00AF5133">
            <w:pPr>
              <w:spacing w:line="360" w:lineRule="exact"/>
              <w:ind w:right="130"/>
              <w:jc w:val="right"/>
              <w:rPr>
                <w:rFonts w:ascii="Arial" w:hAnsi="Arial" w:cs="Arial"/>
                <w:sz w:val="20"/>
                <w:szCs w:val="20"/>
              </w:rPr>
            </w:pPr>
            <w:r>
              <w:rPr>
                <w:rFonts w:ascii="Arial" w:hAnsi="Arial" w:cs="Arial"/>
                <w:sz w:val="20"/>
                <w:szCs w:val="20"/>
              </w:rPr>
              <w:t>323,400</w:t>
            </w:r>
          </w:p>
        </w:tc>
        <w:tc>
          <w:tcPr>
            <w:tcW w:w="1301" w:type="dxa"/>
            <w:vAlign w:val="bottom"/>
          </w:tcPr>
          <w:p w14:paraId="75B8C31F" w14:textId="60E23D0D" w:rsidR="00AF5133" w:rsidRPr="00413E72" w:rsidRDefault="00AF5133" w:rsidP="00AF5133">
            <w:pPr>
              <w:spacing w:line="360" w:lineRule="exact"/>
              <w:ind w:right="130"/>
              <w:jc w:val="right"/>
              <w:rPr>
                <w:rFonts w:ascii="Arial" w:hAnsi="Arial" w:cs="Arial"/>
                <w:sz w:val="20"/>
                <w:szCs w:val="20"/>
              </w:rPr>
            </w:pPr>
            <w:r w:rsidRPr="00413E72">
              <w:rPr>
                <w:rFonts w:ascii="Arial" w:hAnsi="Arial" w:cs="Arial"/>
                <w:sz w:val="20"/>
                <w:szCs w:val="20"/>
              </w:rPr>
              <w:t>323,400</w:t>
            </w:r>
          </w:p>
        </w:tc>
      </w:tr>
      <w:tr w:rsidR="00AF5133" w:rsidRPr="00413E72" w14:paraId="0C63E965" w14:textId="77777777" w:rsidTr="00605A0B">
        <w:trPr>
          <w:cantSplit/>
          <w:trHeight w:val="80"/>
        </w:trPr>
        <w:tc>
          <w:tcPr>
            <w:tcW w:w="3870" w:type="dxa"/>
          </w:tcPr>
          <w:p w14:paraId="5DE06316" w14:textId="77777777" w:rsidR="00AF5133" w:rsidRPr="00413E72" w:rsidRDefault="00AF5133" w:rsidP="00AF5133">
            <w:pPr>
              <w:spacing w:line="360" w:lineRule="exact"/>
              <w:jc w:val="both"/>
              <w:rPr>
                <w:rFonts w:ascii="Arial" w:hAnsi="Arial" w:cs="Arial"/>
                <w:sz w:val="20"/>
                <w:szCs w:val="20"/>
                <w:cs/>
              </w:rPr>
            </w:pPr>
            <w:r w:rsidRPr="00413E72">
              <w:rPr>
                <w:rFonts w:ascii="Arial" w:hAnsi="Arial" w:cs="Arial"/>
                <w:sz w:val="20"/>
                <w:szCs w:val="20"/>
              </w:rPr>
              <w:t xml:space="preserve">Earnings per share </w:t>
            </w:r>
            <w:r w:rsidRPr="00413E72">
              <w:rPr>
                <w:rFonts w:ascii="Arial" w:hAnsi="Arial" w:cs="Arial"/>
                <w:sz w:val="20"/>
                <w:szCs w:val="20"/>
                <w:cs/>
              </w:rPr>
              <w:t>(</w:t>
            </w:r>
            <w:r w:rsidRPr="00413E72">
              <w:rPr>
                <w:rFonts w:ascii="Arial" w:hAnsi="Arial" w:cs="Arial"/>
                <w:sz w:val="20"/>
                <w:szCs w:val="20"/>
              </w:rPr>
              <w:t>Baht</w:t>
            </w:r>
            <w:r w:rsidRPr="00413E72">
              <w:rPr>
                <w:rFonts w:ascii="Arial" w:hAnsi="Arial" w:cs="Arial"/>
                <w:sz w:val="20"/>
                <w:szCs w:val="20"/>
                <w:cs/>
              </w:rPr>
              <w:t>/</w:t>
            </w:r>
            <w:r w:rsidRPr="00413E72">
              <w:rPr>
                <w:rFonts w:ascii="Arial" w:hAnsi="Arial" w:cs="Arial"/>
                <w:sz w:val="20"/>
                <w:szCs w:val="20"/>
              </w:rPr>
              <w:t>share</w:t>
            </w:r>
            <w:r w:rsidRPr="00413E72">
              <w:rPr>
                <w:rFonts w:ascii="Arial" w:hAnsi="Arial" w:cs="Arial"/>
                <w:sz w:val="20"/>
                <w:szCs w:val="20"/>
                <w:cs/>
              </w:rPr>
              <w:t>)</w:t>
            </w:r>
          </w:p>
        </w:tc>
        <w:tc>
          <w:tcPr>
            <w:tcW w:w="1300" w:type="dxa"/>
          </w:tcPr>
          <w:p w14:paraId="044621DB" w14:textId="6AFE31C0" w:rsidR="00AF5133" w:rsidRPr="00413E72" w:rsidRDefault="00780C06" w:rsidP="00AF5133">
            <w:pPr>
              <w:spacing w:line="360" w:lineRule="exact"/>
              <w:ind w:right="130"/>
              <w:jc w:val="right"/>
              <w:rPr>
                <w:rFonts w:ascii="Arial" w:hAnsi="Arial" w:cs="Arial"/>
                <w:sz w:val="20"/>
                <w:szCs w:val="20"/>
              </w:rPr>
            </w:pPr>
            <w:r>
              <w:rPr>
                <w:rFonts w:ascii="Arial" w:hAnsi="Arial" w:cs="Arial"/>
                <w:sz w:val="20"/>
                <w:szCs w:val="20"/>
              </w:rPr>
              <w:t>0.41</w:t>
            </w:r>
          </w:p>
        </w:tc>
        <w:tc>
          <w:tcPr>
            <w:tcW w:w="1301" w:type="dxa"/>
          </w:tcPr>
          <w:p w14:paraId="118D8064" w14:textId="4271AD90" w:rsidR="00AF5133" w:rsidRPr="00413E72" w:rsidRDefault="00AF5133" w:rsidP="00AF5133">
            <w:pPr>
              <w:spacing w:line="360" w:lineRule="exact"/>
              <w:ind w:right="130"/>
              <w:jc w:val="right"/>
              <w:rPr>
                <w:rFonts w:ascii="Arial" w:hAnsi="Arial" w:cs="Arial"/>
                <w:sz w:val="20"/>
                <w:szCs w:val="20"/>
              </w:rPr>
            </w:pPr>
            <w:r w:rsidRPr="00413E72">
              <w:rPr>
                <w:rFonts w:ascii="Arial" w:hAnsi="Arial" w:cs="Arial"/>
                <w:sz w:val="20"/>
                <w:szCs w:val="20"/>
              </w:rPr>
              <w:t>0.17</w:t>
            </w:r>
          </w:p>
        </w:tc>
        <w:tc>
          <w:tcPr>
            <w:tcW w:w="1300" w:type="dxa"/>
          </w:tcPr>
          <w:p w14:paraId="7C8327C8" w14:textId="48151888" w:rsidR="00AF5133" w:rsidRPr="00413E72" w:rsidRDefault="00780C06" w:rsidP="00AF5133">
            <w:pPr>
              <w:spacing w:line="360" w:lineRule="exact"/>
              <w:ind w:right="130"/>
              <w:jc w:val="right"/>
              <w:rPr>
                <w:rFonts w:ascii="Arial" w:hAnsi="Arial" w:cs="Arial"/>
                <w:sz w:val="20"/>
                <w:szCs w:val="20"/>
                <w:cs/>
              </w:rPr>
            </w:pPr>
            <w:r>
              <w:rPr>
                <w:rFonts w:ascii="Arial" w:hAnsi="Arial" w:cs="Arial"/>
                <w:sz w:val="20"/>
                <w:szCs w:val="20"/>
              </w:rPr>
              <w:t>0.35</w:t>
            </w:r>
          </w:p>
        </w:tc>
        <w:tc>
          <w:tcPr>
            <w:tcW w:w="1301" w:type="dxa"/>
          </w:tcPr>
          <w:p w14:paraId="4E9A3158" w14:textId="6C2D15C6" w:rsidR="00AF5133" w:rsidRPr="00413E72" w:rsidRDefault="00AF5133" w:rsidP="00AF5133">
            <w:pPr>
              <w:spacing w:line="360" w:lineRule="exact"/>
              <w:ind w:right="130"/>
              <w:jc w:val="right"/>
              <w:rPr>
                <w:rFonts w:ascii="Arial" w:hAnsi="Arial" w:cs="Arial"/>
                <w:sz w:val="20"/>
                <w:szCs w:val="20"/>
                <w:cs/>
              </w:rPr>
            </w:pPr>
            <w:r w:rsidRPr="00413E72">
              <w:rPr>
                <w:rFonts w:ascii="Arial" w:hAnsi="Arial" w:cs="Arial"/>
                <w:sz w:val="20"/>
                <w:szCs w:val="20"/>
              </w:rPr>
              <w:t>0.32</w:t>
            </w:r>
          </w:p>
        </w:tc>
      </w:tr>
    </w:tbl>
    <w:p w14:paraId="4F751254" w14:textId="77777777" w:rsidR="00361832" w:rsidRDefault="00361832" w:rsidP="004375B9">
      <w:pPr>
        <w:spacing w:before="240" w:after="120" w:line="380" w:lineRule="exact"/>
        <w:ind w:left="547" w:hanging="547"/>
        <w:jc w:val="both"/>
        <w:rPr>
          <w:rFonts w:ascii="Arial" w:hAnsi="Arial" w:cs="Arial"/>
          <w:b/>
          <w:bCs/>
          <w:sz w:val="22"/>
          <w:szCs w:val="22"/>
        </w:rPr>
      </w:pPr>
    </w:p>
    <w:p w14:paraId="7B8BCB70" w14:textId="77777777" w:rsidR="00361832" w:rsidRDefault="003618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C3DBC22" w14:textId="594D0A2A" w:rsidR="004375B9" w:rsidRPr="00413E72" w:rsidRDefault="00361832" w:rsidP="004375B9">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30</w:t>
      </w:r>
      <w:r w:rsidR="004375B9" w:rsidRPr="00413E72">
        <w:rPr>
          <w:rFonts w:ascii="Arial" w:hAnsi="Arial" w:cs="Arial"/>
          <w:b/>
          <w:bCs/>
          <w:sz w:val="22"/>
          <w:szCs w:val="22"/>
          <w:cs/>
        </w:rPr>
        <w:t>.</w:t>
      </w:r>
      <w:r w:rsidR="004375B9" w:rsidRPr="00413E72">
        <w:rPr>
          <w:rFonts w:ascii="Arial" w:hAnsi="Arial" w:cs="Arial"/>
          <w:b/>
          <w:bCs/>
          <w:sz w:val="22"/>
          <w:szCs w:val="22"/>
        </w:rPr>
        <w:t>    Provident fund</w:t>
      </w:r>
    </w:p>
    <w:p w14:paraId="0767289D" w14:textId="77777777" w:rsidR="004375B9" w:rsidRPr="00413E72" w:rsidRDefault="004375B9" w:rsidP="004375B9">
      <w:pPr>
        <w:pStyle w:val="BodyTextIndent3"/>
        <w:widowControl/>
        <w:tabs>
          <w:tab w:val="left" w:pos="720"/>
        </w:tabs>
        <w:ind w:left="540" w:firstLine="0"/>
        <w:rPr>
          <w:rFonts w:ascii="Arial" w:hAnsi="Arial" w:cs="Arial"/>
          <w:sz w:val="22"/>
          <w:szCs w:val="22"/>
          <w:lang w:val="en-US"/>
        </w:rPr>
      </w:pPr>
      <w:r w:rsidRPr="00413E72">
        <w:rPr>
          <w:rFonts w:ascii="Arial" w:hAnsi="Arial" w:cs="Arial"/>
          <w:sz w:val="22"/>
          <w:szCs w:val="22"/>
          <w:lang w:val="en-US"/>
        </w:rPr>
        <w:t>The Group and their employees have jointly established a provident fund in accordance with the Provident Fund Act B</w:t>
      </w:r>
      <w:r w:rsidRPr="00413E72">
        <w:rPr>
          <w:rFonts w:ascii="Arial" w:hAnsi="Arial" w:cs="Arial"/>
          <w:sz w:val="22"/>
          <w:szCs w:val="22"/>
          <w:cs/>
          <w:lang w:val="en-US"/>
        </w:rPr>
        <w:t>.</w:t>
      </w:r>
      <w:r w:rsidRPr="00413E72">
        <w:rPr>
          <w:rFonts w:ascii="Arial" w:hAnsi="Arial" w:cs="Arial"/>
          <w:sz w:val="22"/>
          <w:szCs w:val="22"/>
          <w:lang w:val="en-US"/>
        </w:rPr>
        <w:t>E</w:t>
      </w:r>
      <w:r w:rsidRPr="00413E72">
        <w:rPr>
          <w:rFonts w:ascii="Arial" w:hAnsi="Arial" w:cs="Arial"/>
          <w:sz w:val="22"/>
          <w:szCs w:val="22"/>
          <w:cs/>
          <w:lang w:val="en-US"/>
        </w:rPr>
        <w:t xml:space="preserve">. </w:t>
      </w:r>
      <w:r w:rsidRPr="00413E72">
        <w:rPr>
          <w:rFonts w:ascii="Arial" w:hAnsi="Arial" w:cs="Arial"/>
          <w:sz w:val="22"/>
          <w:szCs w:val="22"/>
          <w:lang w:val="en-US"/>
        </w:rPr>
        <w:t>2530</w:t>
      </w:r>
      <w:r w:rsidRPr="00413E72">
        <w:rPr>
          <w:rFonts w:ascii="Arial" w:hAnsi="Arial" w:cs="Arial"/>
          <w:sz w:val="22"/>
          <w:szCs w:val="22"/>
          <w:cs/>
          <w:lang w:val="en-US"/>
        </w:rPr>
        <w:t xml:space="preserve">. </w:t>
      </w:r>
      <w:r w:rsidRPr="00413E72">
        <w:rPr>
          <w:rFonts w:ascii="Arial" w:hAnsi="Arial" w:cs="Arial"/>
          <w:sz w:val="22"/>
          <w:szCs w:val="22"/>
          <w:lang w:val="en-US"/>
        </w:rPr>
        <w:t>Both the Group and their</w:t>
      </w:r>
      <w:r w:rsidRPr="00413E72">
        <w:rPr>
          <w:rFonts w:ascii="Arial" w:hAnsi="Arial" w:cs="Arial"/>
          <w:sz w:val="22"/>
          <w:szCs w:val="22"/>
          <w:cs/>
          <w:lang w:val="en-US"/>
        </w:rPr>
        <w:t xml:space="preserve"> </w:t>
      </w:r>
      <w:r w:rsidRPr="00413E72">
        <w:rPr>
          <w:rFonts w:ascii="Arial" w:hAnsi="Arial" w:cs="Arial"/>
          <w:sz w:val="22"/>
          <w:szCs w:val="22"/>
          <w:lang w:val="en-US"/>
        </w:rPr>
        <w:t>employees contribute to the fund monthly at the rates of 3</w:t>
      </w:r>
      <w:r w:rsidRPr="00413E72">
        <w:rPr>
          <w:rFonts w:ascii="Arial" w:hAnsi="Arial" w:cs="Arial"/>
          <w:sz w:val="22"/>
          <w:szCs w:val="22"/>
          <w:cs/>
          <w:lang w:val="en-US"/>
        </w:rPr>
        <w:t xml:space="preserve">% </w:t>
      </w:r>
      <w:r w:rsidRPr="00413E72">
        <w:rPr>
          <w:rFonts w:ascii="Arial" w:hAnsi="Arial" w:cs="Arial"/>
          <w:sz w:val="22"/>
          <w:szCs w:val="22"/>
          <w:lang w:val="en-US"/>
        </w:rPr>
        <w:t>and 2</w:t>
      </w:r>
      <w:r w:rsidRPr="00413E72">
        <w:rPr>
          <w:rFonts w:ascii="Arial" w:hAnsi="Arial" w:cs="Arial"/>
          <w:sz w:val="22"/>
          <w:szCs w:val="22"/>
          <w:cs/>
          <w:lang w:val="en-US"/>
        </w:rPr>
        <w:t xml:space="preserve">% - </w:t>
      </w:r>
      <w:r w:rsidRPr="00413E72">
        <w:rPr>
          <w:rFonts w:ascii="Arial" w:hAnsi="Arial" w:cs="Arial"/>
          <w:sz w:val="22"/>
          <w:szCs w:val="22"/>
          <w:lang w:val="en-US"/>
        </w:rPr>
        <w:t>15</w:t>
      </w:r>
      <w:r w:rsidRPr="00413E72">
        <w:rPr>
          <w:rFonts w:ascii="Arial" w:hAnsi="Arial" w:cs="Arial"/>
          <w:sz w:val="22"/>
          <w:szCs w:val="22"/>
          <w:cs/>
          <w:lang w:val="en-US"/>
        </w:rPr>
        <w:t>%</w:t>
      </w:r>
      <w:r w:rsidRPr="00413E72">
        <w:rPr>
          <w:rFonts w:ascii="Arial" w:hAnsi="Arial" w:cs="Arial"/>
          <w:sz w:val="22"/>
          <w:szCs w:val="22"/>
          <w:lang w:val="en-US"/>
        </w:rPr>
        <w:t>, respectively</w:t>
      </w:r>
      <w:r w:rsidRPr="00413E72">
        <w:rPr>
          <w:rFonts w:ascii="Arial" w:hAnsi="Arial" w:cs="Arial"/>
          <w:sz w:val="22"/>
          <w:szCs w:val="22"/>
          <w:cs/>
          <w:lang w:val="en-US"/>
        </w:rPr>
        <w:t xml:space="preserve"> </w:t>
      </w:r>
      <w:r w:rsidRPr="00413E72">
        <w:rPr>
          <w:rFonts w:ascii="Arial" w:hAnsi="Arial" w:cs="Arial"/>
          <w:sz w:val="22"/>
          <w:szCs w:val="22"/>
          <w:lang w:val="en-US"/>
        </w:rPr>
        <w:t>of basic salary</w:t>
      </w:r>
      <w:r w:rsidRPr="00413E72">
        <w:rPr>
          <w:rFonts w:ascii="Arial" w:hAnsi="Arial" w:cs="Arial"/>
          <w:sz w:val="22"/>
          <w:szCs w:val="22"/>
          <w:cs/>
          <w:lang w:val="en-US"/>
        </w:rPr>
        <w:t xml:space="preserve">. </w:t>
      </w:r>
      <w:r w:rsidRPr="00413E72">
        <w:rPr>
          <w:rFonts w:ascii="Arial" w:hAnsi="Arial" w:cs="Arial"/>
          <w:sz w:val="22"/>
          <w:szCs w:val="22"/>
          <w:lang w:val="en-US"/>
        </w:rPr>
        <w:t>The fund will be paid to employees upon termination in accordance with the fund rules</w:t>
      </w:r>
      <w:r w:rsidRPr="00413E72">
        <w:rPr>
          <w:rFonts w:ascii="Arial" w:hAnsi="Arial" w:cs="Arial"/>
          <w:sz w:val="22"/>
          <w:szCs w:val="22"/>
          <w:cs/>
          <w:lang w:val="en-US"/>
        </w:rPr>
        <w:t xml:space="preserve"> </w:t>
      </w:r>
      <w:r w:rsidRPr="00413E72">
        <w:rPr>
          <w:rFonts w:ascii="Arial" w:hAnsi="Arial" w:cs="Arial"/>
          <w:sz w:val="22"/>
          <w:szCs w:val="22"/>
          <w:lang w:val="en-US"/>
        </w:rPr>
        <w:t>of the Group</w:t>
      </w:r>
      <w:r w:rsidRPr="00413E72">
        <w:rPr>
          <w:rFonts w:ascii="Arial" w:hAnsi="Arial" w:cs="Arial"/>
          <w:sz w:val="22"/>
          <w:szCs w:val="22"/>
          <w:cs/>
          <w:lang w:val="en-US"/>
        </w:rPr>
        <w:t>’</w:t>
      </w:r>
      <w:r w:rsidRPr="00413E72">
        <w:rPr>
          <w:rFonts w:ascii="Arial" w:hAnsi="Arial" w:cs="Arial"/>
          <w:sz w:val="22"/>
          <w:szCs w:val="22"/>
          <w:lang w:val="en-US"/>
        </w:rPr>
        <w:t>s provident fund</w:t>
      </w:r>
      <w:r w:rsidRPr="00413E72">
        <w:rPr>
          <w:rFonts w:ascii="Arial" w:hAnsi="Arial" w:cs="Arial"/>
          <w:sz w:val="22"/>
          <w:szCs w:val="22"/>
          <w:cs/>
          <w:lang w:val="en-US"/>
        </w:rPr>
        <w:t>.</w:t>
      </w:r>
    </w:p>
    <w:p w14:paraId="1B8DD4B9" w14:textId="1C24DF98" w:rsidR="004375B9" w:rsidRPr="00413E72" w:rsidRDefault="004375B9" w:rsidP="004375B9">
      <w:pPr>
        <w:pStyle w:val="BodyTextIndent3"/>
        <w:widowControl/>
        <w:tabs>
          <w:tab w:val="left" w:pos="720"/>
        </w:tabs>
        <w:spacing w:before="0" w:after="0"/>
        <w:ind w:left="547" w:firstLine="0"/>
        <w:rPr>
          <w:rFonts w:ascii="Arial" w:hAnsi="Arial" w:cs="Arial"/>
          <w:sz w:val="22"/>
          <w:szCs w:val="22"/>
          <w:lang w:val="en-US"/>
        </w:rPr>
      </w:pPr>
      <w:r w:rsidRPr="00413E72">
        <w:rPr>
          <w:rFonts w:ascii="Arial" w:hAnsi="Arial" w:cs="Arial"/>
          <w:sz w:val="22"/>
          <w:szCs w:val="22"/>
          <w:lang w:val="en-US"/>
        </w:rPr>
        <w:t>During the year</w:t>
      </w:r>
      <w:r w:rsidR="009D5B27" w:rsidRPr="00413E72">
        <w:rPr>
          <w:rFonts w:ascii="Arial" w:hAnsi="Arial" w:cs="Arial"/>
          <w:sz w:val="22"/>
          <w:szCs w:val="22"/>
          <w:lang w:val="en-US"/>
        </w:rPr>
        <w:t>s</w:t>
      </w:r>
      <w:r w:rsidRPr="00413E72">
        <w:rPr>
          <w:rFonts w:ascii="Arial" w:hAnsi="Arial" w:cs="Arial"/>
          <w:sz w:val="22"/>
          <w:szCs w:val="22"/>
          <w:lang w:val="en-US"/>
        </w:rPr>
        <w:t xml:space="preserve"> ended </w:t>
      </w:r>
      <w:r w:rsidR="00226B99" w:rsidRPr="00413E72">
        <w:rPr>
          <w:rFonts w:ascii="Arial" w:hAnsi="Arial" w:cs="Arial"/>
          <w:sz w:val="22"/>
          <w:szCs w:val="22"/>
          <w:lang w:val="en-US"/>
        </w:rPr>
        <w:t>31</w:t>
      </w:r>
      <w:r w:rsidRPr="00413E72">
        <w:rPr>
          <w:rFonts w:ascii="Arial" w:hAnsi="Arial" w:cs="Arial"/>
          <w:sz w:val="22"/>
          <w:szCs w:val="22"/>
          <w:lang w:val="en-US"/>
        </w:rPr>
        <w:t xml:space="preserve"> December </w:t>
      </w:r>
      <w:r w:rsidR="00AF5133">
        <w:rPr>
          <w:rFonts w:ascii="Arial" w:hAnsi="Arial" w:cs="Arial"/>
          <w:sz w:val="22"/>
          <w:szCs w:val="22"/>
          <w:lang w:val="en-US"/>
        </w:rPr>
        <w:t>2024</w:t>
      </w:r>
      <w:r w:rsidRPr="00413E72">
        <w:rPr>
          <w:rFonts w:ascii="Arial" w:hAnsi="Arial" w:cs="Arial"/>
          <w:sz w:val="22"/>
          <w:szCs w:val="22"/>
          <w:lang w:val="en-US"/>
        </w:rPr>
        <w:t xml:space="preserve"> and </w:t>
      </w:r>
      <w:r w:rsidR="00AF5133">
        <w:rPr>
          <w:rFonts w:ascii="Arial" w:hAnsi="Arial" w:cs="Arial"/>
          <w:sz w:val="22"/>
          <w:szCs w:val="22"/>
          <w:lang w:val="en-US"/>
        </w:rPr>
        <w:t>2023</w:t>
      </w:r>
      <w:r w:rsidRPr="00413E72">
        <w:rPr>
          <w:rFonts w:ascii="Arial" w:hAnsi="Arial" w:cs="Arial"/>
          <w:sz w:val="22"/>
          <w:szCs w:val="22"/>
          <w:lang w:val="en-US"/>
        </w:rPr>
        <w:t>,</w:t>
      </w:r>
      <w:r w:rsidRPr="00413E72">
        <w:rPr>
          <w:rFonts w:ascii="Arial" w:hAnsi="Arial" w:cs="Arial"/>
          <w:sz w:val="22"/>
          <w:szCs w:val="22"/>
          <w:cs/>
          <w:lang w:val="en-US"/>
        </w:rPr>
        <w:t xml:space="preserve"> </w:t>
      </w:r>
      <w:r w:rsidRPr="00413E72">
        <w:rPr>
          <w:rFonts w:ascii="Arial" w:hAnsi="Arial" w:cs="Arial"/>
          <w:sz w:val="22"/>
          <w:szCs w:val="22"/>
          <w:lang w:val="en-US"/>
        </w:rPr>
        <w:t xml:space="preserve">the contributions were </w:t>
      </w:r>
      <w:proofErr w:type="spellStart"/>
      <w:r w:rsidRPr="00413E72">
        <w:rPr>
          <w:rFonts w:ascii="Arial" w:hAnsi="Arial" w:cs="Arial"/>
          <w:sz w:val="22"/>
          <w:szCs w:val="22"/>
          <w:lang w:val="en-US"/>
        </w:rPr>
        <w:t>recognised</w:t>
      </w:r>
      <w:proofErr w:type="spellEnd"/>
      <w:r w:rsidRPr="00413E72">
        <w:rPr>
          <w:rFonts w:ascii="Arial" w:hAnsi="Arial" w:cs="Arial"/>
          <w:sz w:val="22"/>
          <w:szCs w:val="22"/>
          <w:lang w:val="en-US"/>
        </w:rPr>
        <w:t xml:space="preserve"> as expenses as following details</w:t>
      </w:r>
      <w:r w:rsidRPr="00413E72">
        <w:rPr>
          <w:rFonts w:ascii="Arial" w:hAnsi="Arial" w:cs="Arial"/>
          <w:sz w:val="22"/>
          <w:szCs w:val="22"/>
          <w:cs/>
          <w:lang w:val="en-US"/>
        </w:rPr>
        <w:t>:</w:t>
      </w:r>
    </w:p>
    <w:p w14:paraId="2B266DD6" w14:textId="77777777" w:rsidR="004375B9" w:rsidRPr="00413E72" w:rsidRDefault="004375B9" w:rsidP="009F64F0">
      <w:pPr>
        <w:tabs>
          <w:tab w:val="left" w:pos="720"/>
          <w:tab w:val="left" w:pos="2160"/>
        </w:tabs>
        <w:spacing w:line="380" w:lineRule="exact"/>
        <w:ind w:left="360" w:hanging="360"/>
        <w:jc w:val="right"/>
        <w:rPr>
          <w:rFonts w:ascii="Arial" w:hAnsi="Arial" w:cs="Arial"/>
          <w:sz w:val="16"/>
          <w:szCs w:val="16"/>
        </w:rPr>
      </w:pPr>
      <w:r w:rsidRPr="00413E72">
        <w:rPr>
          <w:rFonts w:ascii="Arial" w:hAnsi="Arial" w:cs="Arial"/>
          <w:sz w:val="16"/>
          <w:szCs w:val="16"/>
          <w:cs/>
        </w:rPr>
        <w:t>(</w:t>
      </w:r>
      <w:r w:rsidRPr="00413E72">
        <w:rPr>
          <w:rFonts w:ascii="Arial" w:hAnsi="Arial" w:cs="Arial"/>
          <w:sz w:val="16"/>
          <w:szCs w:val="16"/>
        </w:rPr>
        <w:t>Unit</w:t>
      </w:r>
      <w:r w:rsidRPr="00413E72">
        <w:rPr>
          <w:rFonts w:ascii="Arial" w:hAnsi="Arial" w:cs="Arial"/>
          <w:sz w:val="16"/>
          <w:szCs w:val="16"/>
          <w:cs/>
        </w:rPr>
        <w:t xml:space="preserve">: </w:t>
      </w:r>
      <w:r w:rsidRPr="00413E72">
        <w:rPr>
          <w:rFonts w:ascii="Arial" w:hAnsi="Arial" w:cs="Arial"/>
          <w:sz w:val="16"/>
          <w:szCs w:val="16"/>
        </w:rPr>
        <w:t>Million Baht</w:t>
      </w:r>
      <w:r w:rsidRPr="00413E72">
        <w:rPr>
          <w:rFonts w:ascii="Arial" w:hAnsi="Arial" w:cs="Arial"/>
          <w:sz w:val="16"/>
          <w:szCs w:val="16"/>
          <w:cs/>
        </w:rPr>
        <w:t>)</w:t>
      </w:r>
    </w:p>
    <w:tbl>
      <w:tblPr>
        <w:tblW w:w="9180" w:type="dxa"/>
        <w:tblInd w:w="450" w:type="dxa"/>
        <w:tblLayout w:type="fixed"/>
        <w:tblLook w:val="04A0" w:firstRow="1" w:lastRow="0" w:firstColumn="1" w:lastColumn="0" w:noHBand="0" w:noVBand="1"/>
      </w:tblPr>
      <w:tblGrid>
        <w:gridCol w:w="3330"/>
        <w:gridCol w:w="4140"/>
        <w:gridCol w:w="900"/>
        <w:gridCol w:w="810"/>
      </w:tblGrid>
      <w:tr w:rsidR="004375B9" w:rsidRPr="00413E72" w14:paraId="2B8F9E6B" w14:textId="77777777" w:rsidTr="004375B9">
        <w:trPr>
          <w:cantSplit/>
        </w:trPr>
        <w:tc>
          <w:tcPr>
            <w:tcW w:w="3330" w:type="dxa"/>
          </w:tcPr>
          <w:p w14:paraId="7C508028" w14:textId="77777777" w:rsidR="004375B9" w:rsidRPr="00413E72" w:rsidRDefault="004375B9" w:rsidP="003D5299">
            <w:pPr>
              <w:tabs>
                <w:tab w:val="left" w:pos="5387"/>
              </w:tabs>
              <w:spacing w:line="380" w:lineRule="exact"/>
              <w:jc w:val="center"/>
              <w:rPr>
                <w:rFonts w:ascii="Arial" w:hAnsi="Arial" w:cs="Arial"/>
                <w:sz w:val="16"/>
                <w:szCs w:val="16"/>
              </w:rPr>
            </w:pPr>
          </w:p>
        </w:tc>
        <w:tc>
          <w:tcPr>
            <w:tcW w:w="4140" w:type="dxa"/>
          </w:tcPr>
          <w:p w14:paraId="3751816F" w14:textId="77777777" w:rsidR="004375B9" w:rsidRPr="00413E72" w:rsidRDefault="004375B9" w:rsidP="003D5299">
            <w:pPr>
              <w:tabs>
                <w:tab w:val="left" w:pos="5387"/>
              </w:tabs>
              <w:spacing w:line="380" w:lineRule="exact"/>
              <w:jc w:val="center"/>
              <w:rPr>
                <w:rFonts w:ascii="Arial" w:hAnsi="Arial" w:cs="Arial"/>
                <w:sz w:val="16"/>
                <w:szCs w:val="16"/>
              </w:rPr>
            </w:pPr>
          </w:p>
        </w:tc>
        <w:tc>
          <w:tcPr>
            <w:tcW w:w="1710" w:type="dxa"/>
            <w:gridSpan w:val="2"/>
            <w:hideMark/>
          </w:tcPr>
          <w:p w14:paraId="4CDF3F63" w14:textId="77777777" w:rsidR="004375B9" w:rsidRPr="00413E72" w:rsidRDefault="004375B9" w:rsidP="003D5299">
            <w:pPr>
              <w:pBdr>
                <w:bottom w:val="single" w:sz="4" w:space="1" w:color="auto"/>
              </w:pBdr>
              <w:tabs>
                <w:tab w:val="left" w:pos="5387"/>
              </w:tabs>
              <w:spacing w:line="380" w:lineRule="exact"/>
              <w:ind w:left="-18" w:right="-18"/>
              <w:jc w:val="center"/>
              <w:rPr>
                <w:rFonts w:ascii="Arial" w:hAnsi="Arial" w:cs="Arial"/>
                <w:sz w:val="16"/>
                <w:szCs w:val="16"/>
              </w:rPr>
            </w:pPr>
            <w:r w:rsidRPr="00413E72">
              <w:rPr>
                <w:rFonts w:ascii="Arial" w:hAnsi="Arial" w:cs="Arial"/>
                <w:sz w:val="16"/>
                <w:szCs w:val="16"/>
              </w:rPr>
              <w:t>Company</w:t>
            </w:r>
            <w:r w:rsidRPr="00413E72">
              <w:rPr>
                <w:rFonts w:ascii="Arial" w:hAnsi="Arial" w:cs="Arial"/>
                <w:sz w:val="16"/>
                <w:szCs w:val="16"/>
                <w:cs/>
              </w:rPr>
              <w:t>’</w:t>
            </w:r>
            <w:r w:rsidRPr="00413E72">
              <w:rPr>
                <w:rFonts w:ascii="Arial" w:hAnsi="Arial" w:cs="Arial"/>
                <w:sz w:val="16"/>
                <w:szCs w:val="16"/>
              </w:rPr>
              <w:t>s contribution in</w:t>
            </w:r>
          </w:p>
        </w:tc>
      </w:tr>
      <w:tr w:rsidR="00B2415F" w:rsidRPr="00413E72" w14:paraId="0D04A838" w14:textId="77777777" w:rsidTr="004375B9">
        <w:tc>
          <w:tcPr>
            <w:tcW w:w="3330" w:type="dxa"/>
            <w:hideMark/>
          </w:tcPr>
          <w:p w14:paraId="3FBD4676" w14:textId="77777777" w:rsidR="00B2415F" w:rsidRPr="00413E72" w:rsidRDefault="00B2415F" w:rsidP="00B2415F">
            <w:pPr>
              <w:pBdr>
                <w:bottom w:val="single" w:sz="4" w:space="1" w:color="auto"/>
              </w:pBdr>
              <w:tabs>
                <w:tab w:val="left" w:pos="5387"/>
              </w:tabs>
              <w:spacing w:line="380" w:lineRule="exact"/>
              <w:jc w:val="center"/>
              <w:rPr>
                <w:rFonts w:ascii="Arial" w:hAnsi="Arial" w:cs="Arial"/>
                <w:sz w:val="16"/>
                <w:szCs w:val="16"/>
              </w:rPr>
            </w:pPr>
            <w:r w:rsidRPr="00413E72">
              <w:rPr>
                <w:rFonts w:ascii="Arial" w:hAnsi="Arial" w:cs="Arial"/>
                <w:sz w:val="16"/>
                <w:szCs w:val="16"/>
              </w:rPr>
              <w:t>Company</w:t>
            </w:r>
            <w:r w:rsidRPr="00413E72">
              <w:rPr>
                <w:rFonts w:ascii="Arial" w:hAnsi="Arial" w:cs="Arial"/>
                <w:sz w:val="16"/>
                <w:szCs w:val="16"/>
                <w:cs/>
              </w:rPr>
              <w:t>’</w:t>
            </w:r>
            <w:r w:rsidRPr="00413E72">
              <w:rPr>
                <w:rFonts w:ascii="Arial" w:hAnsi="Arial" w:cs="Arial"/>
                <w:sz w:val="16"/>
                <w:szCs w:val="16"/>
              </w:rPr>
              <w:t>s name</w:t>
            </w:r>
          </w:p>
        </w:tc>
        <w:tc>
          <w:tcPr>
            <w:tcW w:w="4140" w:type="dxa"/>
            <w:hideMark/>
          </w:tcPr>
          <w:p w14:paraId="5B4503AB" w14:textId="77777777" w:rsidR="00B2415F" w:rsidRPr="00413E72" w:rsidRDefault="00B2415F" w:rsidP="00B2415F">
            <w:pPr>
              <w:pBdr>
                <w:bottom w:val="single" w:sz="4" w:space="1" w:color="auto"/>
              </w:pBdr>
              <w:tabs>
                <w:tab w:val="left" w:pos="5387"/>
              </w:tabs>
              <w:spacing w:line="380" w:lineRule="exact"/>
              <w:jc w:val="center"/>
              <w:rPr>
                <w:rFonts w:ascii="Arial" w:hAnsi="Arial" w:cs="Arial"/>
                <w:sz w:val="16"/>
                <w:szCs w:val="16"/>
              </w:rPr>
            </w:pPr>
            <w:r w:rsidRPr="00413E72">
              <w:rPr>
                <w:rFonts w:ascii="Arial" w:hAnsi="Arial" w:cs="Arial"/>
                <w:sz w:val="16"/>
                <w:szCs w:val="16"/>
              </w:rPr>
              <w:t>Fund Manager</w:t>
            </w:r>
          </w:p>
        </w:tc>
        <w:tc>
          <w:tcPr>
            <w:tcW w:w="900" w:type="dxa"/>
            <w:hideMark/>
          </w:tcPr>
          <w:p w14:paraId="01AA990E" w14:textId="5329E943" w:rsidR="00B2415F" w:rsidRPr="00413E72" w:rsidRDefault="00AF5133" w:rsidP="00B2415F">
            <w:pPr>
              <w:pBdr>
                <w:bottom w:val="single" w:sz="4" w:space="1" w:color="auto"/>
              </w:pBdr>
              <w:tabs>
                <w:tab w:val="left" w:pos="5387"/>
              </w:tabs>
              <w:spacing w:line="380" w:lineRule="exact"/>
              <w:jc w:val="center"/>
              <w:rPr>
                <w:rFonts w:ascii="Arial" w:hAnsi="Arial" w:cs="Arial"/>
                <w:sz w:val="16"/>
                <w:szCs w:val="16"/>
              </w:rPr>
            </w:pPr>
            <w:r>
              <w:rPr>
                <w:rFonts w:ascii="Arial" w:hAnsi="Arial" w:cs="Arial"/>
                <w:sz w:val="16"/>
                <w:szCs w:val="16"/>
              </w:rPr>
              <w:t>2024</w:t>
            </w:r>
          </w:p>
        </w:tc>
        <w:tc>
          <w:tcPr>
            <w:tcW w:w="810" w:type="dxa"/>
            <w:hideMark/>
          </w:tcPr>
          <w:p w14:paraId="08BE7113" w14:textId="6BA0160E" w:rsidR="00B2415F" w:rsidRPr="00413E72" w:rsidRDefault="00AF5133" w:rsidP="00B2415F">
            <w:pPr>
              <w:pBdr>
                <w:bottom w:val="single" w:sz="4" w:space="1" w:color="auto"/>
              </w:pBdr>
              <w:tabs>
                <w:tab w:val="left" w:pos="5387"/>
              </w:tabs>
              <w:spacing w:line="380" w:lineRule="exact"/>
              <w:jc w:val="center"/>
              <w:rPr>
                <w:rFonts w:ascii="Arial" w:hAnsi="Arial" w:cs="Arial"/>
                <w:sz w:val="16"/>
                <w:szCs w:val="16"/>
              </w:rPr>
            </w:pPr>
            <w:r>
              <w:rPr>
                <w:rFonts w:ascii="Arial" w:hAnsi="Arial" w:cs="Arial"/>
                <w:sz w:val="16"/>
                <w:szCs w:val="16"/>
              </w:rPr>
              <w:t>2023</w:t>
            </w:r>
          </w:p>
        </w:tc>
      </w:tr>
      <w:tr w:rsidR="00780C06" w:rsidRPr="00413E72" w14:paraId="3D557697" w14:textId="77777777" w:rsidTr="00D358E0">
        <w:tc>
          <w:tcPr>
            <w:tcW w:w="3330" w:type="dxa"/>
            <w:hideMark/>
          </w:tcPr>
          <w:p w14:paraId="06B62D4D" w14:textId="77777777" w:rsidR="00780C06" w:rsidRPr="00413E72" w:rsidRDefault="00780C06" w:rsidP="00780C06">
            <w:pPr>
              <w:tabs>
                <w:tab w:val="left" w:pos="5387"/>
              </w:tabs>
              <w:spacing w:line="380" w:lineRule="exact"/>
              <w:ind w:left="162" w:right="-110" w:hanging="162"/>
              <w:rPr>
                <w:rFonts w:ascii="Arial" w:hAnsi="Arial" w:cs="Arial"/>
                <w:sz w:val="16"/>
                <w:szCs w:val="16"/>
              </w:rPr>
            </w:pPr>
            <w:r w:rsidRPr="00413E72">
              <w:rPr>
                <w:rFonts w:ascii="Arial" w:hAnsi="Arial" w:cs="Arial"/>
                <w:sz w:val="16"/>
                <w:szCs w:val="16"/>
              </w:rPr>
              <w:t>S</w:t>
            </w:r>
            <w:r w:rsidRPr="00413E72">
              <w:rPr>
                <w:rFonts w:ascii="Arial" w:hAnsi="Arial" w:cs="Arial"/>
                <w:sz w:val="16"/>
                <w:szCs w:val="16"/>
                <w:cs/>
              </w:rPr>
              <w:t xml:space="preserve">. </w:t>
            </w:r>
            <w:proofErr w:type="spellStart"/>
            <w:r w:rsidRPr="00413E72">
              <w:rPr>
                <w:rFonts w:ascii="Arial" w:hAnsi="Arial" w:cs="Arial"/>
                <w:sz w:val="16"/>
                <w:szCs w:val="16"/>
              </w:rPr>
              <w:t>Khonkaen</w:t>
            </w:r>
            <w:proofErr w:type="spellEnd"/>
            <w:r w:rsidRPr="00413E72">
              <w:rPr>
                <w:rFonts w:ascii="Arial" w:hAnsi="Arial" w:cs="Arial"/>
                <w:sz w:val="16"/>
                <w:szCs w:val="16"/>
              </w:rPr>
              <w:t xml:space="preserve"> Foods Public Company Limited</w:t>
            </w:r>
          </w:p>
        </w:tc>
        <w:tc>
          <w:tcPr>
            <w:tcW w:w="4140" w:type="dxa"/>
            <w:hideMark/>
          </w:tcPr>
          <w:p w14:paraId="15F499B4" w14:textId="77777777" w:rsidR="00780C06" w:rsidRPr="00413E72" w:rsidRDefault="00780C06" w:rsidP="00780C06">
            <w:pPr>
              <w:tabs>
                <w:tab w:val="left" w:pos="5387"/>
              </w:tabs>
              <w:spacing w:line="380" w:lineRule="exact"/>
              <w:ind w:right="-108"/>
              <w:rPr>
                <w:rFonts w:ascii="Arial" w:hAnsi="Arial" w:cs="Arial"/>
                <w:sz w:val="16"/>
                <w:szCs w:val="16"/>
                <w:cs/>
              </w:rPr>
            </w:pPr>
            <w:r w:rsidRPr="00413E72">
              <w:rPr>
                <w:rFonts w:ascii="Arial" w:hAnsi="Arial" w:cs="Arial"/>
                <w:sz w:val="16"/>
                <w:szCs w:val="16"/>
              </w:rPr>
              <w:t>Bangkok Capital Asset Management Company Limited</w:t>
            </w:r>
          </w:p>
        </w:tc>
        <w:tc>
          <w:tcPr>
            <w:tcW w:w="900" w:type="dxa"/>
          </w:tcPr>
          <w:p w14:paraId="63B939D6" w14:textId="7ABE6B50" w:rsidR="00780C06" w:rsidRPr="00413E72" w:rsidRDefault="00780C06" w:rsidP="00780C06">
            <w:pPr>
              <w:tabs>
                <w:tab w:val="left" w:pos="5387"/>
              </w:tabs>
              <w:spacing w:line="380" w:lineRule="exact"/>
              <w:jc w:val="center"/>
              <w:rPr>
                <w:rFonts w:ascii="Arial" w:hAnsi="Arial" w:cs="Arial"/>
                <w:sz w:val="16"/>
                <w:szCs w:val="16"/>
              </w:rPr>
            </w:pPr>
            <w:r w:rsidRPr="00413E72">
              <w:rPr>
                <w:rFonts w:ascii="Arial" w:hAnsi="Arial" w:cs="Arial"/>
                <w:sz w:val="16"/>
                <w:szCs w:val="16"/>
              </w:rPr>
              <w:t>6</w:t>
            </w:r>
          </w:p>
        </w:tc>
        <w:tc>
          <w:tcPr>
            <w:tcW w:w="810" w:type="dxa"/>
          </w:tcPr>
          <w:p w14:paraId="53ECC52F" w14:textId="69145EC6" w:rsidR="00780C06" w:rsidRPr="00413E72" w:rsidRDefault="00780C06" w:rsidP="00780C06">
            <w:pPr>
              <w:tabs>
                <w:tab w:val="left" w:pos="5387"/>
              </w:tabs>
              <w:spacing w:line="380" w:lineRule="exact"/>
              <w:jc w:val="center"/>
              <w:rPr>
                <w:rFonts w:ascii="Arial" w:hAnsi="Arial" w:cs="Arial"/>
                <w:sz w:val="16"/>
                <w:szCs w:val="16"/>
              </w:rPr>
            </w:pPr>
            <w:r w:rsidRPr="00413E72">
              <w:rPr>
                <w:rFonts w:ascii="Arial" w:hAnsi="Arial" w:cs="Arial"/>
                <w:sz w:val="16"/>
                <w:szCs w:val="16"/>
              </w:rPr>
              <w:t>6</w:t>
            </w:r>
          </w:p>
        </w:tc>
      </w:tr>
      <w:tr w:rsidR="00780C06" w:rsidRPr="00413E72" w14:paraId="02B667CD" w14:textId="77777777" w:rsidTr="00D358E0">
        <w:tc>
          <w:tcPr>
            <w:tcW w:w="3330" w:type="dxa"/>
            <w:hideMark/>
          </w:tcPr>
          <w:p w14:paraId="12B34285" w14:textId="77777777" w:rsidR="00780C06" w:rsidRPr="00413E72" w:rsidRDefault="00780C06" w:rsidP="00780C06">
            <w:pPr>
              <w:tabs>
                <w:tab w:val="left" w:pos="5387"/>
              </w:tabs>
              <w:spacing w:line="380" w:lineRule="exact"/>
              <w:ind w:left="162" w:hanging="162"/>
              <w:rPr>
                <w:rFonts w:ascii="Arial" w:hAnsi="Arial" w:cs="Arial"/>
                <w:sz w:val="16"/>
                <w:szCs w:val="16"/>
              </w:rPr>
            </w:pPr>
            <w:proofErr w:type="spellStart"/>
            <w:r w:rsidRPr="00413E72">
              <w:rPr>
                <w:rFonts w:ascii="Arial" w:hAnsi="Arial" w:cs="Arial"/>
                <w:sz w:val="16"/>
                <w:szCs w:val="16"/>
              </w:rPr>
              <w:t>Mahachai</w:t>
            </w:r>
            <w:proofErr w:type="spellEnd"/>
            <w:r w:rsidRPr="00413E72">
              <w:rPr>
                <w:rFonts w:ascii="Arial" w:hAnsi="Arial" w:cs="Arial"/>
                <w:sz w:val="16"/>
                <w:szCs w:val="16"/>
              </w:rPr>
              <w:t xml:space="preserve"> Foods Company Limited</w:t>
            </w:r>
          </w:p>
        </w:tc>
        <w:tc>
          <w:tcPr>
            <w:tcW w:w="4140" w:type="dxa"/>
            <w:hideMark/>
          </w:tcPr>
          <w:p w14:paraId="020B9C9F" w14:textId="77777777" w:rsidR="00780C06" w:rsidRPr="00413E72" w:rsidRDefault="00780C06" w:rsidP="00780C06">
            <w:pPr>
              <w:tabs>
                <w:tab w:val="left" w:pos="5387"/>
              </w:tabs>
              <w:spacing w:line="380" w:lineRule="exact"/>
              <w:ind w:right="-108"/>
              <w:rPr>
                <w:rFonts w:ascii="Arial" w:hAnsi="Arial" w:cs="Arial"/>
                <w:sz w:val="16"/>
                <w:szCs w:val="16"/>
              </w:rPr>
            </w:pPr>
            <w:proofErr w:type="spellStart"/>
            <w:r w:rsidRPr="00413E72">
              <w:rPr>
                <w:rFonts w:ascii="Arial" w:hAnsi="Arial" w:cs="Arial"/>
                <w:sz w:val="16"/>
                <w:szCs w:val="16"/>
              </w:rPr>
              <w:t>TISCO</w:t>
            </w:r>
            <w:proofErr w:type="spellEnd"/>
            <w:r w:rsidRPr="00413E72">
              <w:rPr>
                <w:rFonts w:ascii="Arial" w:hAnsi="Arial" w:cs="Arial"/>
                <w:sz w:val="16"/>
                <w:szCs w:val="16"/>
              </w:rPr>
              <w:t xml:space="preserve"> Asset Management Company Limited</w:t>
            </w:r>
          </w:p>
        </w:tc>
        <w:tc>
          <w:tcPr>
            <w:tcW w:w="900" w:type="dxa"/>
          </w:tcPr>
          <w:p w14:paraId="12842B00" w14:textId="7627D358" w:rsidR="00780C06" w:rsidRPr="00413E72" w:rsidRDefault="00780C06" w:rsidP="00780C06">
            <w:pPr>
              <w:tabs>
                <w:tab w:val="left" w:pos="5387"/>
              </w:tabs>
              <w:spacing w:line="380" w:lineRule="exact"/>
              <w:jc w:val="center"/>
              <w:rPr>
                <w:rFonts w:ascii="Arial" w:hAnsi="Arial" w:cs="Arial"/>
                <w:sz w:val="16"/>
                <w:szCs w:val="16"/>
              </w:rPr>
            </w:pPr>
            <w:r w:rsidRPr="00413E72">
              <w:rPr>
                <w:rFonts w:ascii="Arial" w:hAnsi="Arial" w:cs="Arial"/>
                <w:sz w:val="16"/>
                <w:szCs w:val="16"/>
              </w:rPr>
              <w:t>2</w:t>
            </w:r>
          </w:p>
        </w:tc>
        <w:tc>
          <w:tcPr>
            <w:tcW w:w="810" w:type="dxa"/>
          </w:tcPr>
          <w:p w14:paraId="73724B0F" w14:textId="7AFFB9B6" w:rsidR="00780C06" w:rsidRPr="00413E72" w:rsidRDefault="00780C06" w:rsidP="00780C06">
            <w:pPr>
              <w:tabs>
                <w:tab w:val="left" w:pos="5387"/>
              </w:tabs>
              <w:spacing w:line="380" w:lineRule="exact"/>
              <w:jc w:val="center"/>
              <w:rPr>
                <w:rFonts w:ascii="Arial" w:hAnsi="Arial" w:cs="Arial"/>
                <w:sz w:val="16"/>
                <w:szCs w:val="16"/>
              </w:rPr>
            </w:pPr>
            <w:r w:rsidRPr="00413E72">
              <w:rPr>
                <w:rFonts w:ascii="Arial" w:hAnsi="Arial" w:cs="Arial"/>
                <w:sz w:val="16"/>
                <w:szCs w:val="16"/>
              </w:rPr>
              <w:t>2</w:t>
            </w:r>
          </w:p>
        </w:tc>
      </w:tr>
      <w:tr w:rsidR="00780C06" w:rsidRPr="00413E72" w14:paraId="6BB0CE51" w14:textId="77777777" w:rsidTr="00D358E0">
        <w:tc>
          <w:tcPr>
            <w:tcW w:w="3330" w:type="dxa"/>
            <w:hideMark/>
          </w:tcPr>
          <w:p w14:paraId="2AB8E5F0" w14:textId="77777777" w:rsidR="00780C06" w:rsidRPr="00413E72" w:rsidRDefault="00780C06" w:rsidP="00780C06">
            <w:pPr>
              <w:tabs>
                <w:tab w:val="left" w:pos="5387"/>
              </w:tabs>
              <w:spacing w:line="380" w:lineRule="exact"/>
              <w:ind w:left="162" w:hanging="162"/>
              <w:rPr>
                <w:rFonts w:ascii="Arial" w:hAnsi="Arial" w:cs="Arial"/>
                <w:sz w:val="16"/>
                <w:szCs w:val="16"/>
              </w:rPr>
            </w:pPr>
            <w:r w:rsidRPr="00413E72">
              <w:rPr>
                <w:rFonts w:ascii="Arial" w:hAnsi="Arial" w:cs="Arial"/>
                <w:sz w:val="16"/>
                <w:szCs w:val="16"/>
              </w:rPr>
              <w:t>S</w:t>
            </w:r>
            <w:r w:rsidRPr="00413E72">
              <w:rPr>
                <w:rFonts w:ascii="Arial" w:hAnsi="Arial" w:cs="Arial"/>
                <w:sz w:val="16"/>
                <w:szCs w:val="16"/>
                <w:cs/>
              </w:rPr>
              <w:t xml:space="preserve">. </w:t>
            </w:r>
            <w:proofErr w:type="spellStart"/>
            <w:r w:rsidRPr="00413E72">
              <w:rPr>
                <w:rFonts w:ascii="Arial" w:hAnsi="Arial" w:cs="Arial"/>
                <w:sz w:val="16"/>
                <w:szCs w:val="16"/>
              </w:rPr>
              <w:t>Pasusat</w:t>
            </w:r>
            <w:proofErr w:type="spellEnd"/>
            <w:r w:rsidRPr="00413E72">
              <w:rPr>
                <w:rFonts w:ascii="Arial" w:hAnsi="Arial" w:cs="Arial"/>
                <w:sz w:val="16"/>
                <w:szCs w:val="16"/>
              </w:rPr>
              <w:t xml:space="preserve"> Company Limited</w:t>
            </w:r>
          </w:p>
        </w:tc>
        <w:tc>
          <w:tcPr>
            <w:tcW w:w="4140" w:type="dxa"/>
            <w:hideMark/>
          </w:tcPr>
          <w:p w14:paraId="1259E017" w14:textId="77777777" w:rsidR="00780C06" w:rsidRPr="00413E72" w:rsidRDefault="00780C06" w:rsidP="00780C06">
            <w:pPr>
              <w:tabs>
                <w:tab w:val="left" w:pos="5387"/>
              </w:tabs>
              <w:spacing w:line="380" w:lineRule="exact"/>
              <w:ind w:right="-108"/>
              <w:rPr>
                <w:rFonts w:ascii="Arial" w:hAnsi="Arial" w:cs="Arial"/>
                <w:sz w:val="16"/>
                <w:szCs w:val="16"/>
              </w:rPr>
            </w:pPr>
            <w:r w:rsidRPr="00413E72">
              <w:rPr>
                <w:rFonts w:ascii="Arial" w:hAnsi="Arial" w:cs="Arial"/>
                <w:sz w:val="16"/>
                <w:szCs w:val="16"/>
              </w:rPr>
              <w:t>Bangkok Capital Asset Management Company Limited</w:t>
            </w:r>
          </w:p>
        </w:tc>
        <w:tc>
          <w:tcPr>
            <w:tcW w:w="900" w:type="dxa"/>
          </w:tcPr>
          <w:p w14:paraId="1CF689CE" w14:textId="70E3DDC3" w:rsidR="00780C06" w:rsidRPr="00413E72" w:rsidRDefault="00780C06" w:rsidP="00780C06">
            <w:pPr>
              <w:tabs>
                <w:tab w:val="left" w:pos="5387"/>
              </w:tabs>
              <w:spacing w:line="380" w:lineRule="exact"/>
              <w:jc w:val="center"/>
              <w:rPr>
                <w:rFonts w:ascii="Arial" w:hAnsi="Arial" w:cs="Arial"/>
                <w:sz w:val="16"/>
                <w:szCs w:val="16"/>
              </w:rPr>
            </w:pPr>
            <w:r w:rsidRPr="00413E72">
              <w:rPr>
                <w:rFonts w:ascii="Arial" w:hAnsi="Arial" w:cs="Arial"/>
                <w:sz w:val="16"/>
                <w:szCs w:val="16"/>
              </w:rPr>
              <w:t>0.2</w:t>
            </w:r>
          </w:p>
        </w:tc>
        <w:tc>
          <w:tcPr>
            <w:tcW w:w="810" w:type="dxa"/>
          </w:tcPr>
          <w:p w14:paraId="39116732" w14:textId="56D81D6B" w:rsidR="00780C06" w:rsidRPr="00413E72" w:rsidRDefault="00780C06" w:rsidP="00780C06">
            <w:pPr>
              <w:tabs>
                <w:tab w:val="left" w:pos="5387"/>
              </w:tabs>
              <w:spacing w:line="380" w:lineRule="exact"/>
              <w:jc w:val="center"/>
              <w:rPr>
                <w:rFonts w:ascii="Arial" w:hAnsi="Arial" w:cs="Arial"/>
                <w:sz w:val="16"/>
                <w:szCs w:val="16"/>
              </w:rPr>
            </w:pPr>
            <w:r w:rsidRPr="00413E72">
              <w:rPr>
                <w:rFonts w:ascii="Arial" w:hAnsi="Arial" w:cs="Arial"/>
                <w:sz w:val="16"/>
                <w:szCs w:val="16"/>
              </w:rPr>
              <w:t>0.2</w:t>
            </w:r>
          </w:p>
        </w:tc>
      </w:tr>
      <w:tr w:rsidR="00754709" w:rsidRPr="00413E72" w14:paraId="5C522060" w14:textId="77777777" w:rsidTr="00D358E0">
        <w:tc>
          <w:tcPr>
            <w:tcW w:w="3330" w:type="dxa"/>
          </w:tcPr>
          <w:p w14:paraId="73045B6D" w14:textId="55455CA9" w:rsidR="00754709" w:rsidRPr="00413E72" w:rsidRDefault="00754709" w:rsidP="00754709">
            <w:pPr>
              <w:tabs>
                <w:tab w:val="left" w:pos="5387"/>
              </w:tabs>
              <w:spacing w:line="380" w:lineRule="exact"/>
              <w:ind w:left="162" w:hanging="162"/>
              <w:rPr>
                <w:rFonts w:ascii="Arial" w:hAnsi="Arial" w:cs="Arial"/>
                <w:sz w:val="16"/>
                <w:szCs w:val="16"/>
              </w:rPr>
            </w:pPr>
            <w:r>
              <w:rPr>
                <w:rFonts w:ascii="Arial" w:hAnsi="Arial" w:cs="Arial"/>
                <w:sz w:val="16"/>
                <w:szCs w:val="16"/>
              </w:rPr>
              <w:t xml:space="preserve">S. Biz Company Limited </w:t>
            </w:r>
          </w:p>
        </w:tc>
        <w:tc>
          <w:tcPr>
            <w:tcW w:w="4140" w:type="dxa"/>
          </w:tcPr>
          <w:p w14:paraId="09344901" w14:textId="00122F09" w:rsidR="00754709" w:rsidRPr="00413E72" w:rsidRDefault="00754709" w:rsidP="00754709">
            <w:pPr>
              <w:tabs>
                <w:tab w:val="left" w:pos="5387"/>
              </w:tabs>
              <w:spacing w:line="380" w:lineRule="exact"/>
              <w:ind w:right="-108"/>
              <w:rPr>
                <w:rFonts w:ascii="Arial" w:hAnsi="Arial" w:cs="Arial"/>
                <w:sz w:val="16"/>
                <w:szCs w:val="16"/>
              </w:rPr>
            </w:pPr>
            <w:r w:rsidRPr="00413E72">
              <w:rPr>
                <w:rFonts w:ascii="Arial" w:hAnsi="Arial" w:cs="Arial"/>
                <w:sz w:val="16"/>
                <w:szCs w:val="16"/>
              </w:rPr>
              <w:t>Bangkok Capital Asset Management Company Limited</w:t>
            </w:r>
          </w:p>
        </w:tc>
        <w:tc>
          <w:tcPr>
            <w:tcW w:w="900" w:type="dxa"/>
          </w:tcPr>
          <w:p w14:paraId="35E16E20" w14:textId="0483AB25" w:rsidR="00754709" w:rsidRPr="00413E72" w:rsidRDefault="00754709" w:rsidP="00754709">
            <w:pPr>
              <w:tabs>
                <w:tab w:val="left" w:pos="5387"/>
              </w:tabs>
              <w:spacing w:line="380" w:lineRule="exact"/>
              <w:jc w:val="center"/>
              <w:rPr>
                <w:rFonts w:ascii="Arial" w:hAnsi="Arial" w:cs="Arial"/>
                <w:sz w:val="16"/>
                <w:szCs w:val="16"/>
              </w:rPr>
            </w:pPr>
            <w:r>
              <w:rPr>
                <w:rFonts w:ascii="Arial" w:hAnsi="Arial" w:cs="Arial"/>
                <w:sz w:val="16"/>
                <w:szCs w:val="16"/>
              </w:rPr>
              <w:t>0.1</w:t>
            </w:r>
          </w:p>
        </w:tc>
        <w:tc>
          <w:tcPr>
            <w:tcW w:w="810" w:type="dxa"/>
          </w:tcPr>
          <w:p w14:paraId="244A9566" w14:textId="55B0F72A" w:rsidR="00754709" w:rsidRPr="00413E72" w:rsidRDefault="00754709" w:rsidP="00754709">
            <w:pPr>
              <w:tabs>
                <w:tab w:val="left" w:pos="5387"/>
              </w:tabs>
              <w:spacing w:line="380" w:lineRule="exact"/>
              <w:jc w:val="center"/>
              <w:rPr>
                <w:rFonts w:ascii="Arial" w:hAnsi="Arial" w:cs="Arial"/>
                <w:sz w:val="16"/>
                <w:szCs w:val="16"/>
              </w:rPr>
            </w:pPr>
            <w:r>
              <w:rPr>
                <w:rFonts w:ascii="Arial" w:hAnsi="Arial" w:cs="Arial"/>
                <w:sz w:val="16"/>
                <w:szCs w:val="16"/>
              </w:rPr>
              <w:t>-</w:t>
            </w:r>
          </w:p>
        </w:tc>
      </w:tr>
      <w:tr w:rsidR="00754709" w:rsidRPr="00413E72" w14:paraId="52DD6C31" w14:textId="77777777" w:rsidTr="00D358E0">
        <w:tc>
          <w:tcPr>
            <w:tcW w:w="3330" w:type="dxa"/>
          </w:tcPr>
          <w:p w14:paraId="44B9936A" w14:textId="43ADC7D3" w:rsidR="00754709" w:rsidRPr="00413E72" w:rsidRDefault="00754709" w:rsidP="00754709">
            <w:pPr>
              <w:tabs>
                <w:tab w:val="left" w:pos="5387"/>
              </w:tabs>
              <w:spacing w:line="380" w:lineRule="exact"/>
              <w:ind w:left="162" w:hanging="162"/>
              <w:rPr>
                <w:rFonts w:ascii="Arial" w:hAnsi="Arial" w:cs="Arial"/>
                <w:sz w:val="16"/>
                <w:szCs w:val="16"/>
              </w:rPr>
            </w:pPr>
            <w:r>
              <w:rPr>
                <w:rFonts w:ascii="Arial" w:hAnsi="Arial" w:cs="Arial"/>
                <w:sz w:val="16"/>
                <w:szCs w:val="16"/>
              </w:rPr>
              <w:t>S. Local Foods Company Limited</w:t>
            </w:r>
          </w:p>
        </w:tc>
        <w:tc>
          <w:tcPr>
            <w:tcW w:w="4140" w:type="dxa"/>
          </w:tcPr>
          <w:p w14:paraId="1E591483" w14:textId="54A32630" w:rsidR="00754709" w:rsidRPr="00413E72" w:rsidRDefault="00754709" w:rsidP="00754709">
            <w:pPr>
              <w:tabs>
                <w:tab w:val="left" w:pos="5387"/>
              </w:tabs>
              <w:spacing w:line="380" w:lineRule="exact"/>
              <w:ind w:right="-108"/>
              <w:rPr>
                <w:rFonts w:ascii="Arial" w:hAnsi="Arial" w:cs="Arial"/>
                <w:sz w:val="16"/>
                <w:szCs w:val="16"/>
              </w:rPr>
            </w:pPr>
            <w:r w:rsidRPr="00413E72">
              <w:rPr>
                <w:rFonts w:ascii="Arial" w:hAnsi="Arial" w:cs="Arial"/>
                <w:sz w:val="16"/>
                <w:szCs w:val="16"/>
              </w:rPr>
              <w:t>Bangkok Capital Asset Management Company Limited</w:t>
            </w:r>
          </w:p>
        </w:tc>
        <w:tc>
          <w:tcPr>
            <w:tcW w:w="900" w:type="dxa"/>
          </w:tcPr>
          <w:p w14:paraId="5A74B89C" w14:textId="3A7EAD81" w:rsidR="00754709" w:rsidRPr="00413E72" w:rsidRDefault="00754709" w:rsidP="00754709">
            <w:pPr>
              <w:tabs>
                <w:tab w:val="left" w:pos="5387"/>
              </w:tabs>
              <w:spacing w:line="380" w:lineRule="exact"/>
              <w:jc w:val="center"/>
              <w:rPr>
                <w:rFonts w:ascii="Arial" w:hAnsi="Arial" w:cs="Arial"/>
                <w:sz w:val="16"/>
                <w:szCs w:val="16"/>
              </w:rPr>
            </w:pPr>
            <w:r>
              <w:rPr>
                <w:rFonts w:ascii="Arial" w:hAnsi="Arial" w:cs="Arial"/>
                <w:sz w:val="16"/>
                <w:szCs w:val="16"/>
              </w:rPr>
              <w:t>0.1</w:t>
            </w:r>
          </w:p>
        </w:tc>
        <w:tc>
          <w:tcPr>
            <w:tcW w:w="810" w:type="dxa"/>
          </w:tcPr>
          <w:p w14:paraId="4ADB1C67" w14:textId="0106DC81" w:rsidR="00754709" w:rsidRPr="00413E72" w:rsidRDefault="00754709" w:rsidP="00754709">
            <w:pPr>
              <w:tabs>
                <w:tab w:val="left" w:pos="5387"/>
              </w:tabs>
              <w:spacing w:line="380" w:lineRule="exact"/>
              <w:jc w:val="center"/>
              <w:rPr>
                <w:rFonts w:ascii="Arial" w:hAnsi="Arial" w:cs="Arial"/>
                <w:sz w:val="16"/>
                <w:szCs w:val="16"/>
              </w:rPr>
            </w:pPr>
            <w:r>
              <w:rPr>
                <w:rFonts w:ascii="Arial" w:hAnsi="Arial" w:cs="Arial"/>
                <w:sz w:val="16"/>
                <w:szCs w:val="16"/>
              </w:rPr>
              <w:t>-</w:t>
            </w:r>
          </w:p>
        </w:tc>
      </w:tr>
    </w:tbl>
    <w:p w14:paraId="6FFD74CC" w14:textId="029DB484" w:rsidR="00A70B39" w:rsidRPr="00413E72" w:rsidRDefault="00361832" w:rsidP="00914811">
      <w:pPr>
        <w:spacing w:before="120" w:after="120" w:line="380" w:lineRule="exact"/>
        <w:ind w:left="533" w:hanging="533"/>
        <w:jc w:val="both"/>
        <w:rPr>
          <w:rFonts w:ascii="Arial" w:hAnsi="Arial" w:cs="Arial"/>
          <w:b/>
          <w:bCs/>
          <w:sz w:val="22"/>
          <w:szCs w:val="22"/>
        </w:rPr>
      </w:pPr>
      <w:r>
        <w:rPr>
          <w:rFonts w:ascii="Arial" w:hAnsi="Arial" w:cs="Arial"/>
          <w:b/>
          <w:bCs/>
          <w:sz w:val="22"/>
          <w:szCs w:val="22"/>
        </w:rPr>
        <w:t>31</w:t>
      </w:r>
      <w:r w:rsidR="00A70B39" w:rsidRPr="00413E72">
        <w:rPr>
          <w:rFonts w:ascii="Arial" w:hAnsi="Arial" w:cs="Arial"/>
          <w:b/>
          <w:bCs/>
          <w:sz w:val="22"/>
          <w:szCs w:val="22"/>
          <w:cs/>
        </w:rPr>
        <w:t xml:space="preserve">. </w:t>
      </w:r>
      <w:r w:rsidR="00A70B39" w:rsidRPr="00413E72">
        <w:rPr>
          <w:rFonts w:ascii="Arial" w:hAnsi="Arial" w:cs="Arial"/>
          <w:b/>
          <w:bCs/>
          <w:sz w:val="22"/>
          <w:szCs w:val="22"/>
        </w:rPr>
        <w:tab/>
        <w:t>Segment information</w:t>
      </w:r>
    </w:p>
    <w:p w14:paraId="69769D49" w14:textId="77777777" w:rsidR="00A70B39" w:rsidRPr="00413E72" w:rsidRDefault="00A70B39" w:rsidP="00914811">
      <w:pPr>
        <w:pStyle w:val="BodyTextIndent3"/>
        <w:widowControl/>
        <w:tabs>
          <w:tab w:val="clear" w:pos="2160"/>
          <w:tab w:val="clear" w:pos="9620"/>
        </w:tabs>
        <w:ind w:left="533" w:right="29" w:hanging="533"/>
        <w:jc w:val="thaiDistribute"/>
        <w:rPr>
          <w:rFonts w:ascii="Arial" w:hAnsi="Arial" w:cs="Arial"/>
          <w:sz w:val="22"/>
          <w:szCs w:val="22"/>
          <w:lang w:val="en-US"/>
        </w:rPr>
      </w:pPr>
      <w:r w:rsidRPr="00413E72">
        <w:rPr>
          <w:rFonts w:ascii="Arial" w:hAnsi="Arial" w:cs="Arial"/>
          <w:sz w:val="22"/>
          <w:szCs w:val="22"/>
          <w:lang w:val="en-US"/>
        </w:rPr>
        <w:tab/>
        <w:t xml:space="preserve">Operating segment information is reported in a manner consistent with the internal reports that are regularly reviewed by the chief operating decision maker </w:t>
      </w:r>
      <w:proofErr w:type="gramStart"/>
      <w:r w:rsidRPr="00413E72">
        <w:rPr>
          <w:rFonts w:ascii="Arial" w:hAnsi="Arial" w:cs="Arial"/>
          <w:sz w:val="22"/>
          <w:szCs w:val="22"/>
          <w:lang w:val="en-US"/>
        </w:rPr>
        <w:t>in order to</w:t>
      </w:r>
      <w:proofErr w:type="gramEnd"/>
      <w:r w:rsidRPr="00413E72">
        <w:rPr>
          <w:rFonts w:ascii="Arial" w:hAnsi="Arial" w:cs="Arial"/>
          <w:sz w:val="22"/>
          <w:szCs w:val="22"/>
          <w:lang w:val="en-US"/>
        </w:rPr>
        <w:t xml:space="preserve"> make decisions about the allocation of resources to the segment and assess its performance</w:t>
      </w:r>
      <w:r w:rsidRPr="00413E72">
        <w:rPr>
          <w:rFonts w:ascii="Arial" w:hAnsi="Arial" w:cs="Arial"/>
          <w:sz w:val="22"/>
          <w:szCs w:val="22"/>
          <w:cs/>
          <w:lang w:val="en-US"/>
        </w:rPr>
        <w:t>.</w:t>
      </w:r>
    </w:p>
    <w:p w14:paraId="067CD802" w14:textId="3D3CAB64" w:rsidR="00A70B39" w:rsidRPr="00413E72" w:rsidRDefault="00226B99" w:rsidP="00914811">
      <w:pPr>
        <w:pStyle w:val="BodyTextIndent3"/>
        <w:widowControl/>
        <w:tabs>
          <w:tab w:val="clear" w:pos="2160"/>
          <w:tab w:val="clear" w:pos="9620"/>
        </w:tabs>
        <w:ind w:left="539" w:right="29" w:firstLine="0"/>
        <w:jc w:val="thaiDistribute"/>
        <w:rPr>
          <w:rFonts w:ascii="Arial" w:hAnsi="Arial" w:cs="Arial"/>
          <w:sz w:val="22"/>
          <w:szCs w:val="22"/>
          <w:lang w:val="en-US"/>
        </w:rPr>
      </w:pPr>
      <w:r w:rsidRPr="00413E72">
        <w:rPr>
          <w:rFonts w:ascii="Arial" w:hAnsi="Arial" w:cs="Arial"/>
          <w:sz w:val="22"/>
          <w:szCs w:val="22"/>
          <w:lang w:val="en-US"/>
        </w:rPr>
        <w:t>The</w:t>
      </w:r>
      <w:r w:rsidR="00A70B39" w:rsidRPr="00413E72">
        <w:rPr>
          <w:rFonts w:ascii="Arial" w:hAnsi="Arial" w:cs="Arial"/>
          <w:sz w:val="22"/>
          <w:szCs w:val="22"/>
          <w:lang w:val="en-US"/>
        </w:rPr>
        <w:t xml:space="preserve"> </w:t>
      </w:r>
      <w:r w:rsidR="00C77835" w:rsidRPr="00413E72">
        <w:rPr>
          <w:rFonts w:ascii="Arial" w:hAnsi="Arial" w:cs="Arial"/>
          <w:sz w:val="22"/>
          <w:szCs w:val="22"/>
          <w:lang w:val="en-US"/>
        </w:rPr>
        <w:t>Group</w:t>
      </w:r>
      <w:r w:rsidR="00A70B39" w:rsidRPr="00413E72">
        <w:rPr>
          <w:rFonts w:ascii="Arial" w:hAnsi="Arial" w:cs="Arial"/>
          <w:sz w:val="22"/>
          <w:szCs w:val="22"/>
          <w:cs/>
          <w:lang w:val="en-US"/>
        </w:rPr>
        <w:t xml:space="preserve"> </w:t>
      </w:r>
      <w:r w:rsidR="00031CC3" w:rsidRPr="00413E72">
        <w:rPr>
          <w:rFonts w:ascii="Arial" w:hAnsi="Arial" w:cs="Arial"/>
          <w:sz w:val="22"/>
          <w:szCs w:val="22"/>
          <w:lang w:val="en-US"/>
        </w:rPr>
        <w:t>is</w:t>
      </w:r>
      <w:r w:rsidR="00A70B39" w:rsidRPr="00413E72">
        <w:rPr>
          <w:rFonts w:ascii="Arial" w:hAnsi="Arial" w:cs="Arial"/>
          <w:sz w:val="22"/>
          <w:szCs w:val="22"/>
          <w:lang w:val="en-US"/>
        </w:rPr>
        <w:t xml:space="preserve"> </w:t>
      </w:r>
      <w:proofErr w:type="spellStart"/>
      <w:r w:rsidR="00A70B39" w:rsidRPr="00413E72">
        <w:rPr>
          <w:rFonts w:ascii="Arial" w:hAnsi="Arial" w:cs="Arial"/>
          <w:sz w:val="22"/>
          <w:szCs w:val="22"/>
          <w:lang w:val="en-US"/>
        </w:rPr>
        <w:t>organised</w:t>
      </w:r>
      <w:proofErr w:type="spellEnd"/>
      <w:r w:rsidR="00A70B39" w:rsidRPr="00413E72">
        <w:rPr>
          <w:rFonts w:ascii="Arial" w:hAnsi="Arial" w:cs="Arial"/>
          <w:sz w:val="22"/>
          <w:szCs w:val="22"/>
          <w:lang w:val="en-US"/>
        </w:rPr>
        <w:t xml:space="preserve"> into business units based on its products and </w:t>
      </w:r>
      <w:r w:rsidR="00AC221B" w:rsidRPr="00413E72">
        <w:rPr>
          <w:rFonts w:ascii="Arial" w:hAnsi="Arial" w:cs="Arial"/>
          <w:sz w:val="22"/>
          <w:szCs w:val="22"/>
          <w:lang w:val="en-US"/>
        </w:rPr>
        <w:t>services</w:t>
      </w:r>
      <w:r w:rsidR="00AC221B" w:rsidRPr="00413E72">
        <w:rPr>
          <w:rFonts w:ascii="Arial" w:hAnsi="Arial" w:cs="Arial"/>
          <w:sz w:val="22"/>
          <w:szCs w:val="22"/>
          <w:cs/>
          <w:lang w:val="en-US"/>
        </w:rPr>
        <w:t xml:space="preserve">. </w:t>
      </w:r>
      <w:r w:rsidR="0047468D" w:rsidRPr="00413E72">
        <w:rPr>
          <w:rFonts w:ascii="Arial" w:hAnsi="Arial" w:cs="Arial"/>
          <w:sz w:val="22"/>
          <w:szCs w:val="22"/>
          <w:lang w:val="en-US"/>
        </w:rPr>
        <w:t xml:space="preserve">                             </w:t>
      </w:r>
      <w:r w:rsidR="00AC221B" w:rsidRPr="00413E72">
        <w:rPr>
          <w:rFonts w:ascii="Arial" w:hAnsi="Arial" w:cs="Arial"/>
          <w:sz w:val="22"/>
          <w:szCs w:val="22"/>
          <w:lang w:val="en-US"/>
        </w:rPr>
        <w:t>Their operating segments are classified into</w:t>
      </w:r>
      <w:r w:rsidR="00A70B39" w:rsidRPr="00413E72">
        <w:rPr>
          <w:rFonts w:ascii="Arial" w:hAnsi="Arial" w:cs="Arial"/>
          <w:sz w:val="22"/>
          <w:szCs w:val="22"/>
          <w:lang w:val="en-US"/>
        </w:rPr>
        <w:t xml:space="preserve"> four reportable segments as follows</w:t>
      </w:r>
      <w:r w:rsidR="00A70B39" w:rsidRPr="00413E72">
        <w:rPr>
          <w:rFonts w:ascii="Arial" w:hAnsi="Arial" w:cs="Arial"/>
          <w:sz w:val="22"/>
          <w:szCs w:val="22"/>
          <w:cs/>
          <w:lang w:val="en-US"/>
        </w:rPr>
        <w:t xml:space="preserve">: </w:t>
      </w:r>
    </w:p>
    <w:p w14:paraId="7E777A12" w14:textId="714F9763" w:rsidR="00A70B39" w:rsidRPr="00413E72" w:rsidRDefault="00B53CA9" w:rsidP="00A70B39">
      <w:pPr>
        <w:numPr>
          <w:ilvl w:val="0"/>
          <w:numId w:val="2"/>
        </w:numPr>
        <w:spacing w:before="40" w:after="40" w:line="380" w:lineRule="exact"/>
        <w:ind w:left="907" w:right="29"/>
        <w:jc w:val="thaiDistribute"/>
        <w:rPr>
          <w:rFonts w:ascii="Arial" w:hAnsi="Arial" w:cs="Arial"/>
          <w:sz w:val="22"/>
          <w:szCs w:val="22"/>
        </w:rPr>
      </w:pPr>
      <w:r w:rsidRPr="00413E72">
        <w:rPr>
          <w:rFonts w:ascii="Arial" w:hAnsi="Arial" w:cs="Arial"/>
          <w:sz w:val="22"/>
          <w:szCs w:val="22"/>
        </w:rPr>
        <w:t>Processed</w:t>
      </w:r>
      <w:r w:rsidR="00A70B39" w:rsidRPr="00413E72">
        <w:rPr>
          <w:rFonts w:ascii="Arial" w:hAnsi="Arial" w:cs="Arial"/>
          <w:sz w:val="22"/>
          <w:szCs w:val="22"/>
        </w:rPr>
        <w:t xml:space="preserve"> food from </w:t>
      </w:r>
      <w:r w:rsidR="00754709">
        <w:rPr>
          <w:rFonts w:ascii="Arial" w:hAnsi="Arial" w:cs="Arial"/>
          <w:sz w:val="22"/>
          <w:szCs w:val="22"/>
        </w:rPr>
        <w:t>meat</w:t>
      </w:r>
    </w:p>
    <w:p w14:paraId="48931154" w14:textId="77777777" w:rsidR="00A70B39" w:rsidRPr="00413E72" w:rsidRDefault="00A70B39" w:rsidP="00A70B39">
      <w:pPr>
        <w:numPr>
          <w:ilvl w:val="0"/>
          <w:numId w:val="2"/>
        </w:numPr>
        <w:spacing w:before="40" w:after="40" w:line="380" w:lineRule="exact"/>
        <w:ind w:left="907" w:right="29"/>
        <w:jc w:val="thaiDistribute"/>
        <w:rPr>
          <w:rFonts w:ascii="Arial" w:hAnsi="Arial" w:cs="Arial"/>
          <w:sz w:val="22"/>
          <w:szCs w:val="22"/>
        </w:rPr>
      </w:pPr>
      <w:r w:rsidRPr="00413E72">
        <w:rPr>
          <w:rFonts w:ascii="Arial" w:hAnsi="Arial" w:cs="Arial"/>
          <w:sz w:val="22"/>
          <w:szCs w:val="22"/>
        </w:rPr>
        <w:t>Processed seafood</w:t>
      </w:r>
    </w:p>
    <w:p w14:paraId="4D0CA90B" w14:textId="77777777" w:rsidR="00A70B39" w:rsidRPr="00413E72" w:rsidRDefault="00A70B39" w:rsidP="00A70B39">
      <w:pPr>
        <w:numPr>
          <w:ilvl w:val="0"/>
          <w:numId w:val="2"/>
        </w:numPr>
        <w:spacing w:before="40" w:after="40" w:line="380" w:lineRule="exact"/>
        <w:ind w:left="907" w:right="29"/>
        <w:jc w:val="thaiDistribute"/>
        <w:rPr>
          <w:rFonts w:ascii="Arial" w:hAnsi="Arial" w:cs="Arial"/>
          <w:sz w:val="22"/>
          <w:szCs w:val="22"/>
        </w:rPr>
      </w:pPr>
      <w:r w:rsidRPr="00413E72">
        <w:rPr>
          <w:rFonts w:ascii="Arial" w:hAnsi="Arial" w:cs="Arial"/>
          <w:sz w:val="22"/>
          <w:szCs w:val="22"/>
        </w:rPr>
        <w:t>Restaurants</w:t>
      </w:r>
    </w:p>
    <w:p w14:paraId="79BDE98D" w14:textId="77777777" w:rsidR="00A70B39" w:rsidRPr="00413E72" w:rsidRDefault="00A70B39" w:rsidP="00A70B39">
      <w:pPr>
        <w:numPr>
          <w:ilvl w:val="0"/>
          <w:numId w:val="2"/>
        </w:numPr>
        <w:spacing w:before="40" w:after="40" w:line="380" w:lineRule="exact"/>
        <w:ind w:left="907" w:right="29"/>
        <w:jc w:val="thaiDistribute"/>
        <w:rPr>
          <w:rFonts w:ascii="Arial" w:hAnsi="Arial" w:cs="Arial"/>
          <w:sz w:val="22"/>
          <w:szCs w:val="22"/>
        </w:rPr>
      </w:pPr>
      <w:r w:rsidRPr="00413E72">
        <w:rPr>
          <w:rFonts w:ascii="Arial" w:hAnsi="Arial" w:cs="Arial"/>
          <w:sz w:val="22"/>
          <w:szCs w:val="22"/>
        </w:rPr>
        <w:t>Swine farm</w:t>
      </w:r>
    </w:p>
    <w:p w14:paraId="05B5CF45" w14:textId="77777777" w:rsidR="00A70B39" w:rsidRPr="00413E72" w:rsidRDefault="00A70B39" w:rsidP="00914811">
      <w:pPr>
        <w:pStyle w:val="BodyTextIndent3"/>
        <w:widowControl/>
        <w:tabs>
          <w:tab w:val="clear" w:pos="2160"/>
          <w:tab w:val="clear" w:pos="9620"/>
        </w:tabs>
        <w:spacing w:before="240"/>
        <w:ind w:left="533" w:right="29" w:firstLine="0"/>
        <w:jc w:val="thaiDistribute"/>
        <w:rPr>
          <w:rFonts w:ascii="Arial" w:hAnsi="Arial" w:cs="Arial"/>
          <w:sz w:val="22"/>
          <w:szCs w:val="22"/>
          <w:cs/>
          <w:lang w:val="en-US"/>
        </w:rPr>
      </w:pPr>
      <w:r w:rsidRPr="00413E72">
        <w:rPr>
          <w:rFonts w:ascii="Arial" w:hAnsi="Arial" w:cs="Arial"/>
          <w:sz w:val="22"/>
          <w:szCs w:val="22"/>
          <w:lang w:val="en-US"/>
        </w:rPr>
        <w:t>The chief operating decision maker monitors the operating results of the business units separately for the purpose of making decisions about resource allocation and assessing performance</w:t>
      </w:r>
      <w:r w:rsidRPr="00413E72">
        <w:rPr>
          <w:rFonts w:ascii="Arial" w:hAnsi="Arial" w:cs="Arial"/>
          <w:sz w:val="22"/>
          <w:szCs w:val="22"/>
          <w:cs/>
          <w:lang w:val="en-US"/>
        </w:rPr>
        <w:t xml:space="preserve">. </w:t>
      </w:r>
      <w:r w:rsidRPr="00413E72">
        <w:rPr>
          <w:rFonts w:ascii="Arial" w:hAnsi="Arial" w:cs="Arial"/>
          <w:sz w:val="22"/>
          <w:szCs w:val="22"/>
          <w:lang w:val="en-US"/>
        </w:rPr>
        <w:t>Segment performance is measured based on operating profit or loss and total assets and total liabilities and on a basis consistent with that used to measure operating profit or loss, total assets and total liabilities in the financial statements</w:t>
      </w:r>
      <w:r w:rsidRPr="00413E72">
        <w:rPr>
          <w:rFonts w:ascii="Arial" w:hAnsi="Arial" w:cs="Arial"/>
          <w:sz w:val="22"/>
          <w:szCs w:val="22"/>
          <w:cs/>
          <w:lang w:val="en-US"/>
        </w:rPr>
        <w:t xml:space="preserve">. </w:t>
      </w:r>
    </w:p>
    <w:p w14:paraId="1109A58D" w14:textId="3CB0BDE2" w:rsidR="00A05C21" w:rsidRPr="00413E72" w:rsidRDefault="00A70B39" w:rsidP="00B90BE3">
      <w:pPr>
        <w:pStyle w:val="BodyTextIndent3"/>
        <w:widowControl/>
        <w:tabs>
          <w:tab w:val="clear" w:pos="2160"/>
          <w:tab w:val="clear" w:pos="9620"/>
        </w:tabs>
        <w:spacing w:before="240"/>
        <w:ind w:left="533" w:right="29" w:firstLine="0"/>
        <w:jc w:val="thaiDistribute"/>
        <w:rPr>
          <w:rFonts w:ascii="Arial" w:hAnsi="Arial"/>
          <w:sz w:val="22"/>
          <w:szCs w:val="22"/>
          <w:cs/>
          <w:lang w:val="en-US"/>
        </w:rPr>
        <w:sectPr w:rsidR="00A05C21" w:rsidRPr="00413E72" w:rsidSect="006E4128">
          <w:footerReference w:type="default" r:id="rId11"/>
          <w:footerReference w:type="first" r:id="rId12"/>
          <w:pgSz w:w="11909" w:h="16834" w:code="9"/>
          <w:pgMar w:top="1296" w:right="1080" w:bottom="1080" w:left="1296" w:header="720" w:footer="720" w:gutter="0"/>
          <w:pgNumType w:start="1"/>
          <w:cols w:space="720"/>
          <w:titlePg/>
          <w:docGrid w:linePitch="360"/>
        </w:sectPr>
      </w:pPr>
      <w:r w:rsidRPr="00413E72">
        <w:rPr>
          <w:rFonts w:ascii="Arial" w:hAnsi="Arial" w:cs="Arial"/>
          <w:sz w:val="22"/>
          <w:szCs w:val="22"/>
          <w:lang w:val="en-US"/>
        </w:rPr>
        <w:t>The basis of accounting for any transactions between reportable segments is consistent with that for third party transactions</w:t>
      </w:r>
      <w:r w:rsidRPr="00413E72">
        <w:rPr>
          <w:rFonts w:ascii="Arial" w:hAnsi="Arial" w:cs="Arial"/>
          <w:sz w:val="22"/>
          <w:szCs w:val="22"/>
          <w:cs/>
          <w:lang w:val="en-US"/>
        </w:rPr>
        <w:t>.</w:t>
      </w:r>
    </w:p>
    <w:p w14:paraId="3A20BE6E" w14:textId="6A944FB5" w:rsidR="00AC221B" w:rsidRPr="00413E72" w:rsidRDefault="00AC221B" w:rsidP="00AC221B">
      <w:pPr>
        <w:pStyle w:val="BodyTextIndent3"/>
        <w:widowControl/>
        <w:tabs>
          <w:tab w:val="clear" w:pos="2160"/>
          <w:tab w:val="clear" w:pos="9620"/>
        </w:tabs>
        <w:spacing w:before="60" w:after="60"/>
        <w:ind w:left="533" w:right="29" w:firstLine="0"/>
        <w:jc w:val="thaiDistribute"/>
        <w:rPr>
          <w:rFonts w:ascii="Arial" w:hAnsi="Arial" w:cs="Arial"/>
          <w:sz w:val="22"/>
          <w:szCs w:val="22"/>
          <w:lang w:val="en-US"/>
        </w:rPr>
      </w:pPr>
      <w:r w:rsidRPr="00413E72">
        <w:rPr>
          <w:rFonts w:ascii="Arial" w:hAnsi="Arial" w:cs="Arial"/>
          <w:sz w:val="22"/>
          <w:szCs w:val="22"/>
          <w:lang w:val="en-US"/>
        </w:rPr>
        <w:lastRenderedPageBreak/>
        <w:t xml:space="preserve">The revenue and profit information regarding the </w:t>
      </w:r>
      <w:r w:rsidR="00C77835" w:rsidRPr="00413E72">
        <w:rPr>
          <w:rFonts w:ascii="Arial" w:hAnsi="Arial" w:cs="Arial"/>
          <w:sz w:val="22"/>
          <w:szCs w:val="22"/>
          <w:lang w:val="en-US"/>
        </w:rPr>
        <w:t>Group</w:t>
      </w:r>
      <w:r w:rsidR="00C77835" w:rsidRPr="00413E72">
        <w:rPr>
          <w:rFonts w:ascii="Arial" w:hAnsi="Arial" w:cs="Arial"/>
          <w:sz w:val="22"/>
          <w:szCs w:val="22"/>
          <w:cs/>
          <w:lang w:val="en-US"/>
        </w:rPr>
        <w:t xml:space="preserve"> </w:t>
      </w:r>
      <w:r w:rsidRPr="00413E72">
        <w:rPr>
          <w:rFonts w:ascii="Arial" w:hAnsi="Arial" w:cs="Arial"/>
          <w:sz w:val="22"/>
          <w:szCs w:val="22"/>
          <w:lang w:val="en-US"/>
        </w:rPr>
        <w:t xml:space="preserve">operating segments for </w:t>
      </w:r>
      <w:r w:rsidR="00204B4B" w:rsidRPr="00413E72">
        <w:rPr>
          <w:rFonts w:ascii="Arial" w:hAnsi="Arial" w:cs="Arial"/>
          <w:sz w:val="22"/>
          <w:szCs w:val="22"/>
          <w:lang w:val="en-US"/>
        </w:rPr>
        <w:t xml:space="preserve">the years ended 31 December </w:t>
      </w:r>
      <w:r w:rsidR="00AF5133">
        <w:rPr>
          <w:rFonts w:ascii="Arial" w:hAnsi="Arial" w:cs="Arial"/>
          <w:sz w:val="22"/>
          <w:szCs w:val="22"/>
          <w:lang w:val="en-US"/>
        </w:rPr>
        <w:t>2024</w:t>
      </w:r>
      <w:r w:rsidR="00204B4B" w:rsidRPr="00413E72">
        <w:rPr>
          <w:rFonts w:ascii="Arial" w:hAnsi="Arial" w:cs="Arial"/>
          <w:sz w:val="22"/>
          <w:szCs w:val="22"/>
          <w:lang w:val="en-US"/>
        </w:rPr>
        <w:t xml:space="preserve"> and </w:t>
      </w:r>
      <w:r w:rsidR="00AF5133">
        <w:rPr>
          <w:rFonts w:ascii="Arial" w:hAnsi="Arial" w:cs="Arial"/>
          <w:sz w:val="22"/>
          <w:szCs w:val="22"/>
          <w:lang w:val="en-US"/>
        </w:rPr>
        <w:t>2023</w:t>
      </w:r>
      <w:r w:rsidRPr="00413E72">
        <w:rPr>
          <w:rFonts w:ascii="Arial" w:hAnsi="Arial" w:cs="Arial"/>
          <w:sz w:val="22"/>
          <w:szCs w:val="22"/>
          <w:lang w:val="en-US"/>
        </w:rPr>
        <w:t xml:space="preserve"> is presented below</w:t>
      </w:r>
      <w:r w:rsidRPr="00413E72">
        <w:rPr>
          <w:rFonts w:ascii="Arial" w:hAnsi="Arial" w:cs="Arial"/>
          <w:sz w:val="22"/>
          <w:szCs w:val="22"/>
          <w:cs/>
          <w:lang w:val="en-US"/>
        </w:rPr>
        <w:t>:</w:t>
      </w:r>
    </w:p>
    <w:p w14:paraId="1536623F" w14:textId="77777777" w:rsidR="00A70B39" w:rsidRPr="00413E72" w:rsidRDefault="00AC221B" w:rsidP="009F64F0">
      <w:pPr>
        <w:ind w:right="-752"/>
        <w:jc w:val="right"/>
        <w:rPr>
          <w:rFonts w:ascii="Arial" w:hAnsi="Arial" w:cs="Arial"/>
          <w:sz w:val="14"/>
          <w:szCs w:val="14"/>
        </w:rPr>
      </w:pPr>
      <w:r w:rsidRPr="00413E72">
        <w:rPr>
          <w:rFonts w:ascii="Arial" w:hAnsi="Arial" w:cs="Arial"/>
          <w:color w:val="000000"/>
          <w:sz w:val="14"/>
          <w:szCs w:val="14"/>
          <w:cs/>
        </w:rPr>
        <w:t xml:space="preserve"> </w:t>
      </w:r>
      <w:r w:rsidR="00A70B39" w:rsidRPr="00413E72">
        <w:rPr>
          <w:rFonts w:ascii="Arial" w:hAnsi="Arial" w:cs="Arial"/>
          <w:color w:val="000000"/>
          <w:sz w:val="14"/>
          <w:szCs w:val="14"/>
          <w:cs/>
        </w:rPr>
        <w:t>(</w:t>
      </w:r>
      <w:r w:rsidR="00A70B39" w:rsidRPr="00413E72">
        <w:rPr>
          <w:rFonts w:ascii="Arial" w:hAnsi="Arial" w:cs="Arial"/>
          <w:color w:val="000000"/>
          <w:sz w:val="14"/>
          <w:szCs w:val="14"/>
        </w:rPr>
        <w:t>Unit</w:t>
      </w:r>
      <w:r w:rsidR="00A70B39" w:rsidRPr="00413E72">
        <w:rPr>
          <w:rFonts w:ascii="Arial" w:hAnsi="Arial" w:cs="Arial"/>
          <w:color w:val="000000"/>
          <w:sz w:val="14"/>
          <w:szCs w:val="14"/>
          <w:cs/>
        </w:rPr>
        <w:t xml:space="preserve">: </w:t>
      </w:r>
      <w:r w:rsidR="00A70B39" w:rsidRPr="00413E72">
        <w:rPr>
          <w:rFonts w:ascii="Arial" w:hAnsi="Arial" w:cs="Arial"/>
          <w:color w:val="000000"/>
          <w:sz w:val="14"/>
          <w:szCs w:val="14"/>
        </w:rPr>
        <w:t>Thousand Baht</w:t>
      </w:r>
      <w:r w:rsidR="00A70B39" w:rsidRPr="00413E72">
        <w:rPr>
          <w:rFonts w:ascii="Arial" w:hAnsi="Arial" w:cs="Arial"/>
          <w:color w:val="000000"/>
          <w:sz w:val="14"/>
          <w:szCs w:val="14"/>
          <w:cs/>
        </w:rPr>
        <w:t>)</w:t>
      </w:r>
    </w:p>
    <w:tbl>
      <w:tblPr>
        <w:tblW w:w="15300" w:type="dxa"/>
        <w:tblLayout w:type="fixed"/>
        <w:tblLook w:val="04A0" w:firstRow="1" w:lastRow="0" w:firstColumn="1" w:lastColumn="0" w:noHBand="0" w:noVBand="1"/>
      </w:tblPr>
      <w:tblGrid>
        <w:gridCol w:w="2520"/>
        <w:gridCol w:w="929"/>
        <w:gridCol w:w="929"/>
        <w:gridCol w:w="933"/>
        <w:gridCol w:w="932"/>
        <w:gridCol w:w="931"/>
        <w:gridCol w:w="931"/>
        <w:gridCol w:w="899"/>
        <w:gridCol w:w="899"/>
        <w:gridCol w:w="921"/>
        <w:gridCol w:w="921"/>
        <w:gridCol w:w="879"/>
        <w:gridCol w:w="879"/>
        <w:gridCol w:w="898"/>
        <w:gridCol w:w="899"/>
      </w:tblGrid>
      <w:tr w:rsidR="00802248" w:rsidRPr="00413E72" w14:paraId="4C9090A9" w14:textId="77777777" w:rsidTr="00754709">
        <w:trPr>
          <w:trHeight w:val="80"/>
        </w:trPr>
        <w:tc>
          <w:tcPr>
            <w:tcW w:w="2520" w:type="dxa"/>
            <w:vAlign w:val="bottom"/>
          </w:tcPr>
          <w:p w14:paraId="6263CE05" w14:textId="156F9659" w:rsidR="00802248" w:rsidRPr="00413E72" w:rsidRDefault="00802248" w:rsidP="00A233AE">
            <w:pPr>
              <w:spacing w:line="280" w:lineRule="exact"/>
              <w:ind w:left="166" w:hanging="166"/>
              <w:rPr>
                <w:rFonts w:ascii="Arial" w:hAnsi="Arial" w:cs="Arial"/>
                <w:b/>
                <w:bCs/>
                <w:color w:val="000000"/>
                <w:sz w:val="14"/>
                <w:szCs w:val="14"/>
              </w:rPr>
            </w:pPr>
          </w:p>
        </w:tc>
        <w:tc>
          <w:tcPr>
            <w:tcW w:w="1858" w:type="dxa"/>
            <w:gridSpan w:val="2"/>
            <w:vAlign w:val="bottom"/>
            <w:hideMark/>
          </w:tcPr>
          <w:p w14:paraId="29E38C6E" w14:textId="379054BC" w:rsidR="00802248" w:rsidRPr="00413E72" w:rsidRDefault="00802248" w:rsidP="00A233AE">
            <w:pPr>
              <w:pBdr>
                <w:bottom w:val="single" w:sz="4" w:space="1" w:color="auto"/>
              </w:pBdr>
              <w:spacing w:line="280" w:lineRule="exact"/>
              <w:jc w:val="center"/>
              <w:rPr>
                <w:rFonts w:ascii="Arial" w:hAnsi="Arial" w:cs="Arial"/>
                <w:b/>
                <w:bCs/>
                <w:sz w:val="14"/>
                <w:szCs w:val="14"/>
              </w:rPr>
            </w:pPr>
            <w:r w:rsidRPr="00413E72">
              <w:rPr>
                <w:rFonts w:ascii="Arial" w:hAnsi="Arial" w:cs="Arial"/>
                <w:b/>
                <w:bCs/>
                <w:sz w:val="14"/>
                <w:szCs w:val="14"/>
              </w:rPr>
              <w:t>Processed food                from pork</w:t>
            </w:r>
            <w:r w:rsidR="00754709">
              <w:rPr>
                <w:rFonts w:ascii="Arial" w:hAnsi="Arial" w:cs="Arial"/>
                <w:b/>
                <w:bCs/>
                <w:sz w:val="14"/>
                <w:szCs w:val="14"/>
              </w:rPr>
              <w:t xml:space="preserve"> meat</w:t>
            </w:r>
          </w:p>
        </w:tc>
        <w:tc>
          <w:tcPr>
            <w:tcW w:w="1865" w:type="dxa"/>
            <w:gridSpan w:val="2"/>
            <w:vAlign w:val="bottom"/>
          </w:tcPr>
          <w:p w14:paraId="198F200B"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sz w:val="14"/>
                <w:szCs w:val="14"/>
              </w:rPr>
              <w:t>Processed seafood</w:t>
            </w:r>
          </w:p>
        </w:tc>
        <w:tc>
          <w:tcPr>
            <w:tcW w:w="1862" w:type="dxa"/>
            <w:gridSpan w:val="2"/>
            <w:vAlign w:val="bottom"/>
          </w:tcPr>
          <w:p w14:paraId="22CD15CC"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sz w:val="14"/>
                <w:szCs w:val="14"/>
              </w:rPr>
              <w:t>Restaurants</w:t>
            </w:r>
          </w:p>
        </w:tc>
        <w:tc>
          <w:tcPr>
            <w:tcW w:w="1798" w:type="dxa"/>
            <w:gridSpan w:val="2"/>
            <w:vAlign w:val="bottom"/>
          </w:tcPr>
          <w:p w14:paraId="30C9F7BF"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Swine farm</w:t>
            </w:r>
          </w:p>
        </w:tc>
        <w:tc>
          <w:tcPr>
            <w:tcW w:w="1842" w:type="dxa"/>
            <w:gridSpan w:val="2"/>
            <w:vAlign w:val="bottom"/>
          </w:tcPr>
          <w:p w14:paraId="4F321C8C"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Total</w:t>
            </w:r>
            <w:r w:rsidR="00D30AE8" w:rsidRPr="00413E72">
              <w:rPr>
                <w:rFonts w:ascii="Arial" w:hAnsi="Arial" w:cs="Arial"/>
                <w:b/>
                <w:bCs/>
                <w:color w:val="000000"/>
                <w:sz w:val="14"/>
                <w:szCs w:val="14"/>
              </w:rPr>
              <w:t xml:space="preserve"> segment</w:t>
            </w:r>
          </w:p>
        </w:tc>
        <w:tc>
          <w:tcPr>
            <w:tcW w:w="1758" w:type="dxa"/>
            <w:gridSpan w:val="2"/>
            <w:vAlign w:val="bottom"/>
          </w:tcPr>
          <w:p w14:paraId="507E0F9C"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Elimination entries</w:t>
            </w:r>
          </w:p>
        </w:tc>
        <w:tc>
          <w:tcPr>
            <w:tcW w:w="1797" w:type="dxa"/>
            <w:gridSpan w:val="2"/>
            <w:vAlign w:val="bottom"/>
          </w:tcPr>
          <w:p w14:paraId="0F29AAF7" w14:textId="77777777" w:rsidR="00802248" w:rsidRPr="00413E72" w:rsidRDefault="00802248" w:rsidP="00A233AE">
            <w:pPr>
              <w:pBdr>
                <w:bottom w:val="single" w:sz="4" w:space="1" w:color="auto"/>
              </w:pBdr>
              <w:spacing w:line="280" w:lineRule="exact"/>
              <w:jc w:val="center"/>
              <w:rPr>
                <w:rFonts w:ascii="Arial" w:hAnsi="Arial" w:cs="Arial"/>
                <w:b/>
                <w:bCs/>
                <w:color w:val="000000"/>
                <w:sz w:val="14"/>
                <w:szCs w:val="14"/>
              </w:rPr>
            </w:pPr>
            <w:r w:rsidRPr="00413E72">
              <w:rPr>
                <w:rFonts w:ascii="Arial" w:hAnsi="Arial" w:cs="Arial"/>
                <w:b/>
                <w:bCs/>
                <w:color w:val="000000"/>
                <w:sz w:val="14"/>
                <w:szCs w:val="14"/>
              </w:rPr>
              <w:t>Total</w:t>
            </w:r>
          </w:p>
        </w:tc>
      </w:tr>
      <w:tr w:rsidR="00AF5133" w:rsidRPr="00413E72" w14:paraId="04353D8B" w14:textId="77777777" w:rsidTr="00754709">
        <w:tc>
          <w:tcPr>
            <w:tcW w:w="2520" w:type="dxa"/>
            <w:vAlign w:val="bottom"/>
          </w:tcPr>
          <w:p w14:paraId="610A6F72" w14:textId="74E77EAA" w:rsidR="00AF5133" w:rsidRPr="00413E72" w:rsidRDefault="00AF5133" w:rsidP="00754709">
            <w:pPr>
              <w:spacing w:line="280" w:lineRule="exact"/>
              <w:ind w:left="166" w:hanging="166"/>
              <w:rPr>
                <w:rFonts w:ascii="Arial" w:hAnsi="Arial" w:cs="Arial"/>
                <w:b/>
                <w:bCs/>
                <w:color w:val="000000"/>
                <w:sz w:val="14"/>
                <w:szCs w:val="14"/>
              </w:rPr>
            </w:pPr>
          </w:p>
        </w:tc>
        <w:tc>
          <w:tcPr>
            <w:tcW w:w="929" w:type="dxa"/>
            <w:vAlign w:val="bottom"/>
          </w:tcPr>
          <w:p w14:paraId="68625043" w14:textId="47518DE9"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2024</w:t>
            </w:r>
          </w:p>
        </w:tc>
        <w:tc>
          <w:tcPr>
            <w:tcW w:w="929" w:type="dxa"/>
            <w:vAlign w:val="bottom"/>
          </w:tcPr>
          <w:p w14:paraId="1EAE111B" w14:textId="70CCD14B"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2023</w:t>
            </w:r>
          </w:p>
        </w:tc>
        <w:tc>
          <w:tcPr>
            <w:tcW w:w="933" w:type="dxa"/>
            <w:vAlign w:val="bottom"/>
          </w:tcPr>
          <w:p w14:paraId="16D2E877" w14:textId="15D5DEFC"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2024</w:t>
            </w:r>
          </w:p>
        </w:tc>
        <w:tc>
          <w:tcPr>
            <w:tcW w:w="932" w:type="dxa"/>
            <w:vAlign w:val="bottom"/>
          </w:tcPr>
          <w:p w14:paraId="342CE4CA" w14:textId="297EB715"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2023</w:t>
            </w:r>
          </w:p>
        </w:tc>
        <w:tc>
          <w:tcPr>
            <w:tcW w:w="931" w:type="dxa"/>
            <w:vAlign w:val="bottom"/>
          </w:tcPr>
          <w:p w14:paraId="3951DEC4" w14:textId="764DAE35"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2024</w:t>
            </w:r>
          </w:p>
        </w:tc>
        <w:tc>
          <w:tcPr>
            <w:tcW w:w="931" w:type="dxa"/>
            <w:vAlign w:val="bottom"/>
          </w:tcPr>
          <w:p w14:paraId="14DBE6B0" w14:textId="1BDC864A"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2023</w:t>
            </w:r>
          </w:p>
        </w:tc>
        <w:tc>
          <w:tcPr>
            <w:tcW w:w="899" w:type="dxa"/>
            <w:vAlign w:val="bottom"/>
          </w:tcPr>
          <w:p w14:paraId="532DAD7A" w14:textId="23F95128"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2024</w:t>
            </w:r>
          </w:p>
        </w:tc>
        <w:tc>
          <w:tcPr>
            <w:tcW w:w="899" w:type="dxa"/>
            <w:vAlign w:val="bottom"/>
          </w:tcPr>
          <w:p w14:paraId="1A64FC5C" w14:textId="77FF084E"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2023</w:t>
            </w:r>
          </w:p>
        </w:tc>
        <w:tc>
          <w:tcPr>
            <w:tcW w:w="921" w:type="dxa"/>
            <w:vAlign w:val="bottom"/>
          </w:tcPr>
          <w:p w14:paraId="2F322380" w14:textId="16392E0E"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2024</w:t>
            </w:r>
          </w:p>
        </w:tc>
        <w:tc>
          <w:tcPr>
            <w:tcW w:w="921" w:type="dxa"/>
            <w:vAlign w:val="bottom"/>
          </w:tcPr>
          <w:p w14:paraId="3188A351" w14:textId="1DAE3F99"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2023</w:t>
            </w:r>
          </w:p>
        </w:tc>
        <w:tc>
          <w:tcPr>
            <w:tcW w:w="879" w:type="dxa"/>
            <w:vAlign w:val="bottom"/>
          </w:tcPr>
          <w:p w14:paraId="61EE2EA5" w14:textId="380D3906"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2024</w:t>
            </w:r>
          </w:p>
        </w:tc>
        <w:tc>
          <w:tcPr>
            <w:tcW w:w="879" w:type="dxa"/>
            <w:vAlign w:val="bottom"/>
            <w:hideMark/>
          </w:tcPr>
          <w:p w14:paraId="09805014" w14:textId="42515D09"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2023</w:t>
            </w:r>
          </w:p>
        </w:tc>
        <w:tc>
          <w:tcPr>
            <w:tcW w:w="898" w:type="dxa"/>
            <w:vAlign w:val="bottom"/>
          </w:tcPr>
          <w:p w14:paraId="1A8CC478" w14:textId="133F39DD"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2024</w:t>
            </w:r>
          </w:p>
        </w:tc>
        <w:tc>
          <w:tcPr>
            <w:tcW w:w="899" w:type="dxa"/>
            <w:vAlign w:val="bottom"/>
          </w:tcPr>
          <w:p w14:paraId="2559E1B9" w14:textId="16FB4A9F" w:rsidR="00AF5133" w:rsidRPr="00413E72" w:rsidRDefault="00AF5133" w:rsidP="00AF5133">
            <w:pPr>
              <w:pBdr>
                <w:bottom w:val="single" w:sz="4" w:space="1" w:color="auto"/>
              </w:pBdr>
              <w:spacing w:line="280" w:lineRule="exact"/>
              <w:jc w:val="center"/>
              <w:rPr>
                <w:rFonts w:ascii="Arial" w:hAnsi="Arial" w:cs="Arial"/>
                <w:b/>
                <w:bCs/>
                <w:color w:val="000000"/>
                <w:sz w:val="14"/>
                <w:szCs w:val="14"/>
              </w:rPr>
            </w:pPr>
            <w:r>
              <w:rPr>
                <w:rFonts w:ascii="Arial" w:hAnsi="Arial" w:cs="Arial"/>
                <w:b/>
                <w:bCs/>
                <w:color w:val="000000"/>
                <w:sz w:val="14"/>
                <w:szCs w:val="14"/>
              </w:rPr>
              <w:t>2023</w:t>
            </w:r>
          </w:p>
        </w:tc>
      </w:tr>
      <w:tr w:rsidR="00780C06" w:rsidRPr="00413E72" w14:paraId="1DFE0490" w14:textId="77777777" w:rsidTr="006C7536">
        <w:tc>
          <w:tcPr>
            <w:tcW w:w="2520" w:type="dxa"/>
            <w:hideMark/>
          </w:tcPr>
          <w:p w14:paraId="0986ADFA" w14:textId="77777777" w:rsidR="00780C06" w:rsidRPr="00413E72" w:rsidRDefault="00780C06" w:rsidP="00780C06">
            <w:pPr>
              <w:spacing w:line="280" w:lineRule="exact"/>
              <w:ind w:left="166" w:right="-198" w:hanging="166"/>
              <w:rPr>
                <w:rFonts w:ascii="Arial" w:hAnsi="Arial" w:cs="Arial"/>
                <w:sz w:val="14"/>
                <w:szCs w:val="14"/>
              </w:rPr>
            </w:pPr>
            <w:r w:rsidRPr="00413E72">
              <w:rPr>
                <w:rFonts w:ascii="Arial" w:hAnsi="Arial" w:cs="Arial"/>
                <w:sz w:val="14"/>
                <w:szCs w:val="14"/>
              </w:rPr>
              <w:t>Revenue from external customers</w:t>
            </w:r>
          </w:p>
        </w:tc>
        <w:tc>
          <w:tcPr>
            <w:tcW w:w="929" w:type="dxa"/>
          </w:tcPr>
          <w:p w14:paraId="0ECD174E" w14:textId="030E9B2F"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1,853,925</w:t>
            </w:r>
          </w:p>
        </w:tc>
        <w:tc>
          <w:tcPr>
            <w:tcW w:w="929" w:type="dxa"/>
          </w:tcPr>
          <w:p w14:paraId="6D03C9C0" w14:textId="348AFED6"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 xml:space="preserve"> 1,676,232 </w:t>
            </w:r>
          </w:p>
        </w:tc>
        <w:tc>
          <w:tcPr>
            <w:tcW w:w="933" w:type="dxa"/>
          </w:tcPr>
          <w:p w14:paraId="455FB05A" w14:textId="535F278A"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1,065,004</w:t>
            </w:r>
          </w:p>
        </w:tc>
        <w:tc>
          <w:tcPr>
            <w:tcW w:w="932" w:type="dxa"/>
            <w:vAlign w:val="center"/>
          </w:tcPr>
          <w:p w14:paraId="02FD523A" w14:textId="417D0E83"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 xml:space="preserve">1,066,181 </w:t>
            </w:r>
          </w:p>
        </w:tc>
        <w:tc>
          <w:tcPr>
            <w:tcW w:w="931" w:type="dxa"/>
          </w:tcPr>
          <w:p w14:paraId="4B483344" w14:textId="75A2A056"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77,660</w:t>
            </w:r>
          </w:p>
        </w:tc>
        <w:tc>
          <w:tcPr>
            <w:tcW w:w="931" w:type="dxa"/>
          </w:tcPr>
          <w:p w14:paraId="2BE39A63" w14:textId="17A54290"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67,099</w:t>
            </w:r>
          </w:p>
        </w:tc>
        <w:tc>
          <w:tcPr>
            <w:tcW w:w="899" w:type="dxa"/>
          </w:tcPr>
          <w:p w14:paraId="55A69AE9" w14:textId="39F73B0C"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344,668</w:t>
            </w:r>
          </w:p>
        </w:tc>
        <w:tc>
          <w:tcPr>
            <w:tcW w:w="899" w:type="dxa"/>
          </w:tcPr>
          <w:p w14:paraId="7391B967" w14:textId="277E1C51"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273,406</w:t>
            </w:r>
          </w:p>
        </w:tc>
        <w:tc>
          <w:tcPr>
            <w:tcW w:w="921" w:type="dxa"/>
          </w:tcPr>
          <w:p w14:paraId="38829FAD" w14:textId="2C11224C"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3,341,257</w:t>
            </w:r>
          </w:p>
        </w:tc>
        <w:tc>
          <w:tcPr>
            <w:tcW w:w="921" w:type="dxa"/>
            <w:vAlign w:val="center"/>
          </w:tcPr>
          <w:p w14:paraId="0634820C" w14:textId="28ECAF6F"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 xml:space="preserve">3,082,918 </w:t>
            </w:r>
          </w:p>
        </w:tc>
        <w:tc>
          <w:tcPr>
            <w:tcW w:w="879" w:type="dxa"/>
          </w:tcPr>
          <w:p w14:paraId="276DC3CD" w14:textId="1B130713" w:rsidR="00780C06" w:rsidRPr="00413E72" w:rsidRDefault="00780C06" w:rsidP="00780C06">
            <w:pPr>
              <w:tabs>
                <w:tab w:val="decimal" w:pos="681"/>
              </w:tabs>
              <w:spacing w:line="280" w:lineRule="exact"/>
              <w:jc w:val="thaiDistribute"/>
              <w:rPr>
                <w:rFonts w:ascii="Arial" w:hAnsi="Arial" w:cs="Arial"/>
                <w:sz w:val="14"/>
                <w:szCs w:val="14"/>
              </w:rPr>
            </w:pPr>
            <w:r w:rsidRPr="00780C06">
              <w:rPr>
                <w:rFonts w:ascii="Arial" w:hAnsi="Arial" w:cs="Arial"/>
                <w:sz w:val="14"/>
                <w:szCs w:val="14"/>
              </w:rPr>
              <w:t>-</w:t>
            </w:r>
          </w:p>
        </w:tc>
        <w:tc>
          <w:tcPr>
            <w:tcW w:w="879" w:type="dxa"/>
          </w:tcPr>
          <w:p w14:paraId="38FD6737" w14:textId="469ECAA9" w:rsidR="00780C06" w:rsidRPr="00413E72" w:rsidRDefault="00780C06" w:rsidP="00780C06">
            <w:pPr>
              <w:tabs>
                <w:tab w:val="decimal" w:pos="681"/>
              </w:tabs>
              <w:spacing w:line="280" w:lineRule="exact"/>
              <w:jc w:val="thaiDistribute"/>
              <w:rPr>
                <w:rFonts w:ascii="Arial" w:hAnsi="Arial" w:cs="Arial"/>
                <w:sz w:val="14"/>
                <w:szCs w:val="14"/>
              </w:rPr>
            </w:pPr>
            <w:r w:rsidRPr="00780C06">
              <w:rPr>
                <w:rFonts w:ascii="Arial" w:hAnsi="Arial" w:cs="Arial"/>
                <w:sz w:val="14"/>
                <w:szCs w:val="14"/>
              </w:rPr>
              <w:t>-</w:t>
            </w:r>
          </w:p>
        </w:tc>
        <w:tc>
          <w:tcPr>
            <w:tcW w:w="898" w:type="dxa"/>
          </w:tcPr>
          <w:p w14:paraId="6C6D775A" w14:textId="54D18185"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3,341,257</w:t>
            </w:r>
          </w:p>
        </w:tc>
        <w:tc>
          <w:tcPr>
            <w:tcW w:w="899" w:type="dxa"/>
            <w:vAlign w:val="center"/>
          </w:tcPr>
          <w:p w14:paraId="3E88B7C0" w14:textId="7AEA504B" w:rsidR="00780C06" w:rsidRPr="00413E72" w:rsidRDefault="00780C06" w:rsidP="00780C06">
            <w:pP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3,082,918 </w:t>
            </w:r>
          </w:p>
        </w:tc>
      </w:tr>
      <w:tr w:rsidR="00780C06" w:rsidRPr="00413E72" w14:paraId="7B67C466" w14:textId="77777777" w:rsidTr="006C7536">
        <w:tc>
          <w:tcPr>
            <w:tcW w:w="2520" w:type="dxa"/>
            <w:hideMark/>
          </w:tcPr>
          <w:p w14:paraId="3501CA8D" w14:textId="77777777" w:rsidR="00780C06" w:rsidRPr="00413E72" w:rsidRDefault="00780C06" w:rsidP="00780C06">
            <w:pPr>
              <w:spacing w:line="280" w:lineRule="exact"/>
              <w:ind w:left="166" w:hanging="166"/>
              <w:rPr>
                <w:rFonts w:ascii="Arial" w:hAnsi="Arial" w:cs="Arial"/>
                <w:sz w:val="14"/>
                <w:szCs w:val="14"/>
                <w:cs/>
              </w:rPr>
            </w:pPr>
            <w:r w:rsidRPr="00413E72">
              <w:rPr>
                <w:rFonts w:ascii="Arial" w:hAnsi="Arial" w:cs="Arial"/>
                <w:sz w:val="14"/>
                <w:szCs w:val="14"/>
              </w:rPr>
              <w:t>Inter</w:t>
            </w:r>
            <w:r w:rsidRPr="00413E72">
              <w:rPr>
                <w:rFonts w:ascii="Arial" w:hAnsi="Arial" w:cs="Arial"/>
                <w:sz w:val="14"/>
                <w:szCs w:val="14"/>
                <w:cs/>
              </w:rPr>
              <w:t>-</w:t>
            </w:r>
            <w:r w:rsidRPr="00413E72">
              <w:rPr>
                <w:rFonts w:ascii="Arial" w:hAnsi="Arial" w:cs="Arial"/>
                <w:sz w:val="14"/>
                <w:szCs w:val="14"/>
              </w:rPr>
              <w:t>segment revenue</w:t>
            </w:r>
          </w:p>
        </w:tc>
        <w:tc>
          <w:tcPr>
            <w:tcW w:w="929" w:type="dxa"/>
            <w:vAlign w:val="center"/>
          </w:tcPr>
          <w:p w14:paraId="20C44C94" w14:textId="0462BA24" w:rsidR="00780C06" w:rsidRPr="00413E72" w:rsidRDefault="00780C06" w:rsidP="00780C06">
            <w:pPr>
              <w:pBdr>
                <w:bottom w:val="single" w:sz="4" w:space="1" w:color="auto"/>
              </w:pBdr>
              <w:tabs>
                <w:tab w:val="decimal" w:pos="735"/>
              </w:tabs>
              <w:spacing w:line="280" w:lineRule="exact"/>
              <w:jc w:val="thaiDistribute"/>
              <w:rPr>
                <w:rFonts w:ascii="Arial" w:hAnsi="Arial" w:cs="Arial"/>
                <w:sz w:val="14"/>
                <w:szCs w:val="14"/>
              </w:rPr>
            </w:pPr>
            <w:r w:rsidRPr="00780C06">
              <w:rPr>
                <w:rFonts w:ascii="Arial" w:hAnsi="Arial" w:cs="Arial"/>
                <w:sz w:val="14"/>
                <w:szCs w:val="14"/>
              </w:rPr>
              <w:t>33,546</w:t>
            </w:r>
          </w:p>
        </w:tc>
        <w:tc>
          <w:tcPr>
            <w:tcW w:w="929" w:type="dxa"/>
            <w:vAlign w:val="center"/>
          </w:tcPr>
          <w:p w14:paraId="25BA9CF0" w14:textId="391292AB" w:rsidR="00780C06" w:rsidRPr="00413E72" w:rsidRDefault="00780C06" w:rsidP="00780C06">
            <w:pPr>
              <w:pBdr>
                <w:bottom w:val="single" w:sz="4" w:space="1" w:color="auto"/>
              </w:pBdr>
              <w:tabs>
                <w:tab w:val="decimal" w:pos="735"/>
              </w:tabs>
              <w:spacing w:line="280" w:lineRule="exact"/>
              <w:jc w:val="thaiDistribute"/>
              <w:rPr>
                <w:rFonts w:ascii="Arial" w:hAnsi="Arial" w:cs="Arial"/>
                <w:sz w:val="14"/>
                <w:szCs w:val="14"/>
              </w:rPr>
            </w:pPr>
            <w:r w:rsidRPr="00780C06">
              <w:rPr>
                <w:rFonts w:ascii="Arial" w:hAnsi="Arial" w:cs="Arial"/>
                <w:sz w:val="14"/>
                <w:szCs w:val="14"/>
              </w:rPr>
              <w:t xml:space="preserve">20,071 </w:t>
            </w:r>
          </w:p>
        </w:tc>
        <w:tc>
          <w:tcPr>
            <w:tcW w:w="933" w:type="dxa"/>
          </w:tcPr>
          <w:p w14:paraId="03236E7F" w14:textId="18916E29" w:rsidR="00780C06" w:rsidRPr="00413E72" w:rsidRDefault="00780C06" w:rsidP="00780C06">
            <w:pPr>
              <w:pBdr>
                <w:bottom w:val="single" w:sz="4" w:space="1" w:color="auto"/>
              </w:pBdr>
              <w:tabs>
                <w:tab w:val="decimal" w:pos="735"/>
              </w:tabs>
              <w:spacing w:line="280" w:lineRule="exact"/>
              <w:jc w:val="thaiDistribute"/>
              <w:rPr>
                <w:rFonts w:ascii="Arial" w:hAnsi="Arial" w:cs="Arial"/>
                <w:sz w:val="14"/>
                <w:szCs w:val="14"/>
              </w:rPr>
            </w:pPr>
            <w:r w:rsidRPr="00780C06">
              <w:rPr>
                <w:rFonts w:ascii="Arial" w:hAnsi="Arial" w:cs="Arial"/>
                <w:sz w:val="14"/>
                <w:szCs w:val="14"/>
              </w:rPr>
              <w:t>83,597</w:t>
            </w:r>
          </w:p>
        </w:tc>
        <w:tc>
          <w:tcPr>
            <w:tcW w:w="932" w:type="dxa"/>
            <w:vAlign w:val="center"/>
          </w:tcPr>
          <w:p w14:paraId="0152A04F" w14:textId="770168D6" w:rsidR="00780C06" w:rsidRPr="00413E72" w:rsidRDefault="00780C06" w:rsidP="00780C06">
            <w:pPr>
              <w:pBdr>
                <w:bottom w:val="single" w:sz="4" w:space="1" w:color="auto"/>
              </w:pBdr>
              <w:tabs>
                <w:tab w:val="decimal" w:pos="735"/>
              </w:tabs>
              <w:spacing w:line="280" w:lineRule="exact"/>
              <w:jc w:val="thaiDistribute"/>
              <w:rPr>
                <w:rFonts w:ascii="Arial" w:hAnsi="Arial" w:cs="Arial"/>
                <w:sz w:val="14"/>
                <w:szCs w:val="14"/>
              </w:rPr>
            </w:pPr>
            <w:r w:rsidRPr="00780C06">
              <w:rPr>
                <w:rFonts w:ascii="Arial" w:hAnsi="Arial" w:cs="Arial"/>
                <w:sz w:val="14"/>
                <w:szCs w:val="14"/>
              </w:rPr>
              <w:t xml:space="preserve">58,850 </w:t>
            </w:r>
          </w:p>
        </w:tc>
        <w:tc>
          <w:tcPr>
            <w:tcW w:w="931" w:type="dxa"/>
          </w:tcPr>
          <w:p w14:paraId="59DCA395" w14:textId="0C1FD467" w:rsidR="00780C06" w:rsidRPr="00413E72" w:rsidRDefault="00780C06" w:rsidP="00780C06">
            <w:pPr>
              <w:pBdr>
                <w:bottom w:val="single" w:sz="4" w:space="1" w:color="auto"/>
              </w:pBdr>
              <w:tabs>
                <w:tab w:val="decimal" w:pos="675"/>
              </w:tabs>
              <w:spacing w:line="280" w:lineRule="exact"/>
              <w:jc w:val="thaiDistribute"/>
              <w:rPr>
                <w:rFonts w:ascii="Arial" w:hAnsi="Arial" w:cs="Arial"/>
                <w:sz w:val="14"/>
                <w:szCs w:val="14"/>
              </w:rPr>
            </w:pPr>
            <w:r w:rsidRPr="00780C06">
              <w:rPr>
                <w:rFonts w:ascii="Arial" w:hAnsi="Arial" w:cs="Arial"/>
                <w:sz w:val="14"/>
                <w:szCs w:val="14"/>
              </w:rPr>
              <w:t>160</w:t>
            </w:r>
          </w:p>
        </w:tc>
        <w:tc>
          <w:tcPr>
            <w:tcW w:w="931" w:type="dxa"/>
          </w:tcPr>
          <w:p w14:paraId="007C7467" w14:textId="53F499D8" w:rsidR="00780C06" w:rsidRPr="00413E72" w:rsidRDefault="00780C06" w:rsidP="00780C06">
            <w:pPr>
              <w:pBdr>
                <w:bottom w:val="single" w:sz="4" w:space="1" w:color="auto"/>
              </w:pBdr>
              <w:tabs>
                <w:tab w:val="decimal" w:pos="675"/>
              </w:tabs>
              <w:spacing w:line="280" w:lineRule="exact"/>
              <w:jc w:val="thaiDistribute"/>
              <w:rPr>
                <w:rFonts w:ascii="Arial" w:hAnsi="Arial" w:cs="Arial"/>
                <w:sz w:val="14"/>
                <w:szCs w:val="14"/>
              </w:rPr>
            </w:pPr>
            <w:r w:rsidRPr="00780C06">
              <w:rPr>
                <w:rFonts w:ascii="Arial" w:hAnsi="Arial" w:cs="Arial"/>
                <w:sz w:val="14"/>
                <w:szCs w:val="14"/>
              </w:rPr>
              <w:t>-</w:t>
            </w:r>
          </w:p>
        </w:tc>
        <w:tc>
          <w:tcPr>
            <w:tcW w:w="899" w:type="dxa"/>
          </w:tcPr>
          <w:p w14:paraId="418A3BA8" w14:textId="69BEC836" w:rsidR="00780C06" w:rsidRPr="00413E72" w:rsidRDefault="00780C06" w:rsidP="00780C06">
            <w:pPr>
              <w:pBdr>
                <w:bottom w:val="single" w:sz="4" w:space="1" w:color="auto"/>
              </w:pBdr>
              <w:tabs>
                <w:tab w:val="decimal" w:pos="675"/>
              </w:tabs>
              <w:spacing w:line="280" w:lineRule="exact"/>
              <w:jc w:val="thaiDistribute"/>
              <w:rPr>
                <w:rFonts w:ascii="Arial" w:hAnsi="Arial" w:cs="Arial"/>
                <w:sz w:val="14"/>
                <w:szCs w:val="14"/>
              </w:rPr>
            </w:pPr>
            <w:r w:rsidRPr="00780C06">
              <w:rPr>
                <w:rFonts w:ascii="Arial" w:hAnsi="Arial" w:cs="Arial"/>
                <w:sz w:val="14"/>
                <w:szCs w:val="14"/>
              </w:rPr>
              <w:t>-</w:t>
            </w:r>
          </w:p>
        </w:tc>
        <w:tc>
          <w:tcPr>
            <w:tcW w:w="899" w:type="dxa"/>
          </w:tcPr>
          <w:p w14:paraId="6F1F6443" w14:textId="2873F256" w:rsidR="00780C06" w:rsidRPr="00413E72" w:rsidRDefault="00780C06" w:rsidP="00780C06">
            <w:pPr>
              <w:pBdr>
                <w:bottom w:val="single" w:sz="4" w:space="1" w:color="auto"/>
              </w:pBdr>
              <w:tabs>
                <w:tab w:val="decimal" w:pos="675"/>
              </w:tabs>
              <w:spacing w:line="280" w:lineRule="exact"/>
              <w:jc w:val="thaiDistribute"/>
              <w:rPr>
                <w:rFonts w:ascii="Arial" w:hAnsi="Arial" w:cs="Arial"/>
                <w:sz w:val="14"/>
                <w:szCs w:val="14"/>
              </w:rPr>
            </w:pPr>
            <w:r w:rsidRPr="00780C06">
              <w:rPr>
                <w:rFonts w:ascii="Arial" w:hAnsi="Arial" w:cs="Arial"/>
                <w:sz w:val="14"/>
                <w:szCs w:val="14"/>
              </w:rPr>
              <w:t>-</w:t>
            </w:r>
          </w:p>
        </w:tc>
        <w:tc>
          <w:tcPr>
            <w:tcW w:w="921" w:type="dxa"/>
          </w:tcPr>
          <w:p w14:paraId="2256478B" w14:textId="0324A85C" w:rsidR="00780C06" w:rsidRPr="00413E72" w:rsidRDefault="00780C06" w:rsidP="00780C06">
            <w:pPr>
              <w:pBdr>
                <w:bottom w:val="single" w:sz="4" w:space="1" w:color="auto"/>
              </w:pBdr>
              <w:tabs>
                <w:tab w:val="decimal" w:pos="735"/>
              </w:tabs>
              <w:spacing w:line="280" w:lineRule="exact"/>
              <w:jc w:val="thaiDistribute"/>
              <w:rPr>
                <w:rFonts w:ascii="Arial" w:hAnsi="Arial" w:cs="Arial"/>
                <w:sz w:val="14"/>
                <w:szCs w:val="14"/>
              </w:rPr>
            </w:pPr>
            <w:r w:rsidRPr="00780C06">
              <w:rPr>
                <w:rFonts w:ascii="Arial" w:hAnsi="Arial" w:cs="Arial"/>
                <w:sz w:val="14"/>
                <w:szCs w:val="14"/>
              </w:rPr>
              <w:t>117,303</w:t>
            </w:r>
          </w:p>
        </w:tc>
        <w:tc>
          <w:tcPr>
            <w:tcW w:w="921" w:type="dxa"/>
            <w:vAlign w:val="center"/>
          </w:tcPr>
          <w:p w14:paraId="630353DF" w14:textId="414E4582" w:rsidR="00780C06" w:rsidRPr="00413E72" w:rsidRDefault="00780C06" w:rsidP="00780C06">
            <w:pPr>
              <w:pBdr>
                <w:bottom w:val="single" w:sz="4" w:space="1" w:color="auto"/>
              </w:pBdr>
              <w:tabs>
                <w:tab w:val="decimal" w:pos="735"/>
              </w:tabs>
              <w:spacing w:line="280" w:lineRule="exact"/>
              <w:jc w:val="thaiDistribute"/>
              <w:rPr>
                <w:rFonts w:ascii="Arial" w:hAnsi="Arial" w:cs="Arial"/>
                <w:sz w:val="14"/>
                <w:szCs w:val="14"/>
              </w:rPr>
            </w:pPr>
            <w:r w:rsidRPr="00780C06">
              <w:rPr>
                <w:rFonts w:ascii="Arial" w:hAnsi="Arial" w:cs="Arial"/>
                <w:sz w:val="14"/>
                <w:szCs w:val="14"/>
              </w:rPr>
              <w:t xml:space="preserve">78,921 </w:t>
            </w:r>
          </w:p>
        </w:tc>
        <w:tc>
          <w:tcPr>
            <w:tcW w:w="879" w:type="dxa"/>
          </w:tcPr>
          <w:p w14:paraId="11B56A95" w14:textId="72CD5175" w:rsidR="00780C06" w:rsidRPr="00413E72" w:rsidRDefault="00780C06" w:rsidP="00780C06">
            <w:pPr>
              <w:pBdr>
                <w:bottom w:val="single" w:sz="4" w:space="1" w:color="auto"/>
              </w:pBdr>
              <w:tabs>
                <w:tab w:val="decimal" w:pos="681"/>
              </w:tabs>
              <w:spacing w:line="280" w:lineRule="exact"/>
              <w:jc w:val="thaiDistribute"/>
              <w:rPr>
                <w:rFonts w:ascii="Arial" w:hAnsi="Arial" w:cs="Arial"/>
                <w:sz w:val="14"/>
                <w:szCs w:val="14"/>
              </w:rPr>
            </w:pPr>
            <w:r w:rsidRPr="00780C06">
              <w:rPr>
                <w:rFonts w:ascii="Arial" w:hAnsi="Arial" w:cs="Arial"/>
                <w:sz w:val="14"/>
                <w:szCs w:val="14"/>
              </w:rPr>
              <w:t>(117,303)</w:t>
            </w:r>
          </w:p>
        </w:tc>
        <w:tc>
          <w:tcPr>
            <w:tcW w:w="879" w:type="dxa"/>
            <w:vAlign w:val="center"/>
          </w:tcPr>
          <w:p w14:paraId="77C67E10" w14:textId="237F7D5E" w:rsidR="00780C06" w:rsidRPr="00413E72" w:rsidRDefault="00780C06" w:rsidP="00780C06">
            <w:pPr>
              <w:pBdr>
                <w:bottom w:val="single" w:sz="4" w:space="1" w:color="auto"/>
              </w:pBdr>
              <w:tabs>
                <w:tab w:val="decimal" w:pos="681"/>
              </w:tabs>
              <w:spacing w:line="280" w:lineRule="exact"/>
              <w:jc w:val="thaiDistribute"/>
              <w:rPr>
                <w:rFonts w:ascii="Arial" w:hAnsi="Arial" w:cs="Arial"/>
                <w:sz w:val="14"/>
                <w:szCs w:val="14"/>
              </w:rPr>
            </w:pPr>
            <w:r w:rsidRPr="00780C06">
              <w:rPr>
                <w:rFonts w:ascii="Arial" w:hAnsi="Arial" w:cs="Arial"/>
                <w:sz w:val="14"/>
                <w:szCs w:val="14"/>
              </w:rPr>
              <w:t xml:space="preserve"> (78,921)</w:t>
            </w:r>
          </w:p>
        </w:tc>
        <w:tc>
          <w:tcPr>
            <w:tcW w:w="898" w:type="dxa"/>
          </w:tcPr>
          <w:p w14:paraId="14DF24E6" w14:textId="6CF93A0A" w:rsidR="00780C06" w:rsidRPr="00413E72" w:rsidRDefault="00780C06" w:rsidP="00780C06">
            <w:pPr>
              <w:pBdr>
                <w:bottom w:val="single" w:sz="4" w:space="1" w:color="auto"/>
              </w:pBdr>
              <w:tabs>
                <w:tab w:val="decimal" w:pos="670"/>
              </w:tabs>
              <w:spacing w:line="280" w:lineRule="exact"/>
              <w:jc w:val="thaiDistribute"/>
              <w:rPr>
                <w:rFonts w:ascii="Arial" w:hAnsi="Arial" w:cs="Arial"/>
                <w:sz w:val="14"/>
                <w:szCs w:val="14"/>
              </w:rPr>
            </w:pPr>
            <w:r w:rsidRPr="00780C06">
              <w:rPr>
                <w:rFonts w:ascii="Arial" w:hAnsi="Arial" w:cs="Arial"/>
                <w:sz w:val="14"/>
                <w:szCs w:val="14"/>
              </w:rPr>
              <w:t>-</w:t>
            </w:r>
          </w:p>
        </w:tc>
        <w:tc>
          <w:tcPr>
            <w:tcW w:w="899" w:type="dxa"/>
            <w:vAlign w:val="center"/>
          </w:tcPr>
          <w:p w14:paraId="4F975369" w14:textId="73C916A0" w:rsidR="00780C06" w:rsidRPr="00413E72" w:rsidRDefault="00780C06" w:rsidP="00780C06">
            <w:pPr>
              <w:pBdr>
                <w:bottom w:val="single" w:sz="4" w:space="1" w:color="auto"/>
              </w:pBdr>
              <w:tabs>
                <w:tab w:val="decimal" w:pos="735"/>
              </w:tabs>
              <w:spacing w:line="280" w:lineRule="exact"/>
              <w:jc w:val="thaiDistribute"/>
              <w:rPr>
                <w:rFonts w:ascii="Arial" w:hAnsi="Arial" w:cs="Arial"/>
                <w:sz w:val="14"/>
                <w:szCs w:val="14"/>
              </w:rPr>
            </w:pPr>
            <w:r>
              <w:rPr>
                <w:rFonts w:ascii="Arial" w:hAnsi="Arial" w:cs="Arial"/>
                <w:sz w:val="14"/>
                <w:szCs w:val="14"/>
              </w:rPr>
              <w:t xml:space="preserve">  </w:t>
            </w:r>
            <w:r w:rsidRPr="005F0E8A">
              <w:rPr>
                <w:rFonts w:ascii="Arial" w:hAnsi="Arial" w:cs="Arial"/>
                <w:sz w:val="14"/>
                <w:szCs w:val="14"/>
              </w:rPr>
              <w:t>-</w:t>
            </w:r>
          </w:p>
        </w:tc>
      </w:tr>
      <w:tr w:rsidR="00780C06" w:rsidRPr="00413E72" w14:paraId="18512B88" w14:textId="77777777" w:rsidTr="006C7536">
        <w:tc>
          <w:tcPr>
            <w:tcW w:w="2520" w:type="dxa"/>
          </w:tcPr>
          <w:p w14:paraId="56E6746A" w14:textId="77777777" w:rsidR="00780C06" w:rsidRPr="00413E72" w:rsidRDefault="00780C06" w:rsidP="00780C06">
            <w:pPr>
              <w:spacing w:line="280" w:lineRule="exact"/>
              <w:ind w:left="166" w:hanging="166"/>
              <w:rPr>
                <w:rFonts w:ascii="Arial" w:hAnsi="Arial" w:cs="Arial"/>
                <w:sz w:val="14"/>
                <w:szCs w:val="14"/>
              </w:rPr>
            </w:pPr>
            <w:r w:rsidRPr="00413E72">
              <w:rPr>
                <w:rFonts w:ascii="Arial" w:hAnsi="Arial" w:cs="Arial"/>
                <w:sz w:val="14"/>
                <w:szCs w:val="14"/>
              </w:rPr>
              <w:t>Total sales</w:t>
            </w:r>
          </w:p>
        </w:tc>
        <w:tc>
          <w:tcPr>
            <w:tcW w:w="929" w:type="dxa"/>
            <w:vAlign w:val="center"/>
          </w:tcPr>
          <w:p w14:paraId="620CEDFB" w14:textId="303488FF" w:rsidR="00780C06" w:rsidRPr="00413E72" w:rsidRDefault="00780C06" w:rsidP="00780C06">
            <w:pPr>
              <w:pBdr>
                <w:bottom w:val="double" w:sz="4" w:space="1" w:color="auto"/>
              </w:pBdr>
              <w:tabs>
                <w:tab w:val="decimal" w:pos="735"/>
              </w:tabs>
              <w:spacing w:line="280" w:lineRule="exact"/>
              <w:jc w:val="thaiDistribute"/>
              <w:rPr>
                <w:rFonts w:ascii="Arial" w:hAnsi="Arial" w:cs="Arial"/>
                <w:sz w:val="14"/>
                <w:szCs w:val="14"/>
              </w:rPr>
            </w:pPr>
            <w:r w:rsidRPr="00780C06">
              <w:rPr>
                <w:rFonts w:ascii="Arial" w:hAnsi="Arial" w:cs="Arial"/>
                <w:sz w:val="14"/>
                <w:szCs w:val="14"/>
              </w:rPr>
              <w:t>1,887,471</w:t>
            </w:r>
          </w:p>
        </w:tc>
        <w:tc>
          <w:tcPr>
            <w:tcW w:w="929" w:type="dxa"/>
            <w:vAlign w:val="center"/>
          </w:tcPr>
          <w:p w14:paraId="2512B078" w14:textId="26FE1CAC" w:rsidR="00780C06" w:rsidRPr="00413E72" w:rsidRDefault="00780C06" w:rsidP="00780C06">
            <w:pPr>
              <w:pBdr>
                <w:bottom w:val="double" w:sz="4" w:space="1" w:color="auto"/>
              </w:pBdr>
              <w:tabs>
                <w:tab w:val="decimal" w:pos="735"/>
              </w:tabs>
              <w:spacing w:line="280" w:lineRule="exact"/>
              <w:jc w:val="thaiDistribute"/>
              <w:rPr>
                <w:rFonts w:ascii="Arial" w:hAnsi="Arial" w:cs="Arial"/>
                <w:sz w:val="14"/>
                <w:szCs w:val="14"/>
              </w:rPr>
            </w:pPr>
            <w:r w:rsidRPr="00780C06">
              <w:rPr>
                <w:rFonts w:ascii="Arial" w:hAnsi="Arial" w:cs="Arial"/>
                <w:sz w:val="14"/>
                <w:szCs w:val="14"/>
              </w:rPr>
              <w:t xml:space="preserve">1,696,303 </w:t>
            </w:r>
          </w:p>
        </w:tc>
        <w:tc>
          <w:tcPr>
            <w:tcW w:w="933" w:type="dxa"/>
          </w:tcPr>
          <w:p w14:paraId="5908AFDA" w14:textId="7D9EB6BE" w:rsidR="00780C06" w:rsidRPr="00413E72" w:rsidRDefault="00780C06" w:rsidP="00780C06">
            <w:pPr>
              <w:pBdr>
                <w:bottom w:val="double" w:sz="4" w:space="1" w:color="auto"/>
              </w:pBdr>
              <w:tabs>
                <w:tab w:val="decimal" w:pos="735"/>
              </w:tabs>
              <w:spacing w:line="280" w:lineRule="exact"/>
              <w:jc w:val="thaiDistribute"/>
              <w:rPr>
                <w:rFonts w:ascii="Arial" w:hAnsi="Arial" w:cs="Arial"/>
                <w:sz w:val="14"/>
                <w:szCs w:val="14"/>
              </w:rPr>
            </w:pPr>
            <w:r w:rsidRPr="00780C06">
              <w:rPr>
                <w:rFonts w:ascii="Arial" w:hAnsi="Arial" w:cs="Arial"/>
                <w:sz w:val="14"/>
                <w:szCs w:val="14"/>
              </w:rPr>
              <w:t>1,148,601</w:t>
            </w:r>
          </w:p>
        </w:tc>
        <w:tc>
          <w:tcPr>
            <w:tcW w:w="932" w:type="dxa"/>
            <w:vAlign w:val="center"/>
          </w:tcPr>
          <w:p w14:paraId="3D4F2A3E" w14:textId="361220AE" w:rsidR="00780C06" w:rsidRPr="00413E72" w:rsidRDefault="00780C06" w:rsidP="00780C06">
            <w:pPr>
              <w:pBdr>
                <w:bottom w:val="double" w:sz="4" w:space="1" w:color="auto"/>
              </w:pBdr>
              <w:tabs>
                <w:tab w:val="decimal" w:pos="735"/>
              </w:tabs>
              <w:spacing w:line="280" w:lineRule="exact"/>
              <w:jc w:val="thaiDistribute"/>
              <w:rPr>
                <w:rFonts w:ascii="Arial" w:hAnsi="Arial" w:cs="Arial"/>
                <w:sz w:val="14"/>
                <w:szCs w:val="14"/>
              </w:rPr>
            </w:pPr>
            <w:r w:rsidRPr="00780C06">
              <w:rPr>
                <w:rFonts w:ascii="Arial" w:hAnsi="Arial" w:cs="Arial"/>
                <w:sz w:val="14"/>
                <w:szCs w:val="14"/>
              </w:rPr>
              <w:t xml:space="preserve">1,125,031 </w:t>
            </w:r>
          </w:p>
        </w:tc>
        <w:tc>
          <w:tcPr>
            <w:tcW w:w="931" w:type="dxa"/>
          </w:tcPr>
          <w:p w14:paraId="21146384" w14:textId="707C9690" w:rsidR="00780C06" w:rsidRPr="00413E72" w:rsidRDefault="00780C06" w:rsidP="00780C06">
            <w:pPr>
              <w:pBdr>
                <w:bottom w:val="double" w:sz="4" w:space="1" w:color="auto"/>
              </w:pBdr>
              <w:tabs>
                <w:tab w:val="decimal" w:pos="675"/>
              </w:tabs>
              <w:spacing w:line="280" w:lineRule="exact"/>
              <w:jc w:val="thaiDistribute"/>
              <w:rPr>
                <w:rFonts w:ascii="Arial" w:hAnsi="Arial" w:cs="Arial"/>
                <w:sz w:val="14"/>
                <w:szCs w:val="14"/>
              </w:rPr>
            </w:pPr>
            <w:r w:rsidRPr="00780C06">
              <w:rPr>
                <w:rFonts w:ascii="Arial" w:hAnsi="Arial" w:cs="Arial"/>
                <w:sz w:val="14"/>
                <w:szCs w:val="14"/>
              </w:rPr>
              <w:t>77,820</w:t>
            </w:r>
          </w:p>
        </w:tc>
        <w:tc>
          <w:tcPr>
            <w:tcW w:w="931" w:type="dxa"/>
          </w:tcPr>
          <w:p w14:paraId="263A9460" w14:textId="4E636D45" w:rsidR="00780C06" w:rsidRPr="00413E72" w:rsidRDefault="00780C06" w:rsidP="00780C06">
            <w:pPr>
              <w:pBdr>
                <w:bottom w:val="double" w:sz="4" w:space="1" w:color="auto"/>
              </w:pBdr>
              <w:tabs>
                <w:tab w:val="decimal" w:pos="675"/>
              </w:tabs>
              <w:spacing w:line="280" w:lineRule="exact"/>
              <w:jc w:val="thaiDistribute"/>
              <w:rPr>
                <w:rFonts w:ascii="Arial" w:hAnsi="Arial" w:cs="Arial"/>
                <w:sz w:val="14"/>
                <w:szCs w:val="14"/>
              </w:rPr>
            </w:pPr>
            <w:r w:rsidRPr="00780C06">
              <w:rPr>
                <w:rFonts w:ascii="Arial" w:hAnsi="Arial" w:cs="Arial"/>
                <w:sz w:val="14"/>
                <w:szCs w:val="14"/>
              </w:rPr>
              <w:t>67,099</w:t>
            </w:r>
          </w:p>
        </w:tc>
        <w:tc>
          <w:tcPr>
            <w:tcW w:w="899" w:type="dxa"/>
          </w:tcPr>
          <w:p w14:paraId="305ADD0D" w14:textId="5763CE8D" w:rsidR="00780C06" w:rsidRPr="00413E72" w:rsidRDefault="00780C06" w:rsidP="00780C06">
            <w:pPr>
              <w:pBdr>
                <w:bottom w:val="double" w:sz="4" w:space="1" w:color="auto"/>
              </w:pBdr>
              <w:tabs>
                <w:tab w:val="decimal" w:pos="675"/>
              </w:tabs>
              <w:spacing w:line="280" w:lineRule="exact"/>
              <w:jc w:val="thaiDistribute"/>
              <w:rPr>
                <w:rFonts w:ascii="Arial" w:hAnsi="Arial" w:cs="Arial"/>
                <w:sz w:val="14"/>
                <w:szCs w:val="14"/>
              </w:rPr>
            </w:pPr>
            <w:r w:rsidRPr="00780C06">
              <w:rPr>
                <w:rFonts w:ascii="Arial" w:hAnsi="Arial" w:cs="Arial"/>
                <w:sz w:val="14"/>
                <w:szCs w:val="14"/>
              </w:rPr>
              <w:t>344,668</w:t>
            </w:r>
          </w:p>
        </w:tc>
        <w:tc>
          <w:tcPr>
            <w:tcW w:w="899" w:type="dxa"/>
          </w:tcPr>
          <w:p w14:paraId="28DEFBB7" w14:textId="00640141" w:rsidR="00780C06" w:rsidRPr="00413E72" w:rsidRDefault="00780C06" w:rsidP="00780C06">
            <w:pPr>
              <w:pBdr>
                <w:bottom w:val="double" w:sz="4" w:space="1" w:color="auto"/>
              </w:pBdr>
              <w:tabs>
                <w:tab w:val="decimal" w:pos="675"/>
              </w:tabs>
              <w:spacing w:line="280" w:lineRule="exact"/>
              <w:jc w:val="thaiDistribute"/>
              <w:rPr>
                <w:rFonts w:ascii="Arial" w:hAnsi="Arial" w:cs="Arial"/>
                <w:sz w:val="14"/>
                <w:szCs w:val="14"/>
              </w:rPr>
            </w:pPr>
            <w:r w:rsidRPr="00780C06">
              <w:rPr>
                <w:rFonts w:ascii="Arial" w:hAnsi="Arial" w:cs="Arial"/>
                <w:sz w:val="14"/>
                <w:szCs w:val="14"/>
              </w:rPr>
              <w:t>273,406</w:t>
            </w:r>
          </w:p>
        </w:tc>
        <w:tc>
          <w:tcPr>
            <w:tcW w:w="921" w:type="dxa"/>
          </w:tcPr>
          <w:p w14:paraId="0D6B539B" w14:textId="1790D9B5" w:rsidR="00780C06" w:rsidRPr="00413E72" w:rsidRDefault="00780C06" w:rsidP="00780C06">
            <w:pPr>
              <w:pBdr>
                <w:bottom w:val="double" w:sz="4" w:space="1" w:color="auto"/>
              </w:pBdr>
              <w:tabs>
                <w:tab w:val="decimal" w:pos="735"/>
              </w:tabs>
              <w:spacing w:line="280" w:lineRule="exact"/>
              <w:jc w:val="thaiDistribute"/>
              <w:rPr>
                <w:rFonts w:ascii="Arial" w:hAnsi="Arial" w:cs="Arial"/>
                <w:sz w:val="14"/>
                <w:szCs w:val="14"/>
                <w:cs/>
              </w:rPr>
            </w:pPr>
            <w:r w:rsidRPr="00780C06">
              <w:rPr>
                <w:rFonts w:ascii="Arial" w:hAnsi="Arial" w:cs="Arial"/>
                <w:sz w:val="14"/>
                <w:szCs w:val="14"/>
              </w:rPr>
              <w:t>3,458,560</w:t>
            </w:r>
          </w:p>
        </w:tc>
        <w:tc>
          <w:tcPr>
            <w:tcW w:w="921" w:type="dxa"/>
            <w:vAlign w:val="center"/>
          </w:tcPr>
          <w:p w14:paraId="697316A8" w14:textId="3978835A" w:rsidR="00780C06" w:rsidRPr="00413E72" w:rsidRDefault="00780C06" w:rsidP="00780C06">
            <w:pPr>
              <w:pBdr>
                <w:bottom w:val="double" w:sz="4" w:space="1" w:color="auto"/>
              </w:pBdr>
              <w:tabs>
                <w:tab w:val="decimal" w:pos="735"/>
              </w:tabs>
              <w:spacing w:line="280" w:lineRule="exact"/>
              <w:jc w:val="thaiDistribute"/>
              <w:rPr>
                <w:rFonts w:ascii="Arial" w:hAnsi="Arial" w:cs="Arial"/>
                <w:sz w:val="14"/>
                <w:szCs w:val="14"/>
                <w:cs/>
              </w:rPr>
            </w:pPr>
            <w:r w:rsidRPr="00780C06">
              <w:rPr>
                <w:rFonts w:ascii="Arial" w:hAnsi="Arial" w:cs="Arial"/>
                <w:sz w:val="14"/>
                <w:szCs w:val="14"/>
              </w:rPr>
              <w:t xml:space="preserve">3,161,839 </w:t>
            </w:r>
          </w:p>
        </w:tc>
        <w:tc>
          <w:tcPr>
            <w:tcW w:w="879" w:type="dxa"/>
          </w:tcPr>
          <w:p w14:paraId="7F391174" w14:textId="5F53F8B2" w:rsidR="00780C06" w:rsidRPr="00413E72" w:rsidRDefault="00780C06" w:rsidP="00780C06">
            <w:pPr>
              <w:pBdr>
                <w:bottom w:val="double" w:sz="4" w:space="1" w:color="auto"/>
              </w:pBdr>
              <w:tabs>
                <w:tab w:val="decimal" w:pos="681"/>
              </w:tabs>
              <w:spacing w:line="280" w:lineRule="exact"/>
              <w:jc w:val="thaiDistribute"/>
              <w:rPr>
                <w:rFonts w:ascii="Arial" w:hAnsi="Arial" w:cs="Arial"/>
                <w:sz w:val="14"/>
                <w:szCs w:val="14"/>
              </w:rPr>
            </w:pPr>
            <w:r w:rsidRPr="00780C06">
              <w:rPr>
                <w:rFonts w:ascii="Arial" w:hAnsi="Arial" w:cs="Arial"/>
                <w:sz w:val="14"/>
                <w:szCs w:val="14"/>
              </w:rPr>
              <w:t>(117,303)</w:t>
            </w:r>
          </w:p>
        </w:tc>
        <w:tc>
          <w:tcPr>
            <w:tcW w:w="879" w:type="dxa"/>
            <w:vAlign w:val="center"/>
          </w:tcPr>
          <w:p w14:paraId="4B5F9AF5" w14:textId="3A4AD426" w:rsidR="00780C06" w:rsidRPr="00413E72" w:rsidRDefault="00780C06" w:rsidP="00780C06">
            <w:pPr>
              <w:pBdr>
                <w:bottom w:val="double" w:sz="4" w:space="1" w:color="auto"/>
              </w:pBdr>
              <w:tabs>
                <w:tab w:val="decimal" w:pos="681"/>
              </w:tabs>
              <w:spacing w:line="280" w:lineRule="exact"/>
              <w:jc w:val="thaiDistribute"/>
              <w:rPr>
                <w:rFonts w:ascii="Arial" w:hAnsi="Arial" w:cs="Arial"/>
                <w:sz w:val="14"/>
                <w:szCs w:val="14"/>
              </w:rPr>
            </w:pPr>
            <w:r w:rsidRPr="00780C06">
              <w:rPr>
                <w:rFonts w:ascii="Arial" w:hAnsi="Arial" w:cs="Arial"/>
                <w:sz w:val="14"/>
                <w:szCs w:val="14"/>
              </w:rPr>
              <w:t xml:space="preserve"> (78,921)</w:t>
            </w:r>
          </w:p>
        </w:tc>
        <w:tc>
          <w:tcPr>
            <w:tcW w:w="898" w:type="dxa"/>
          </w:tcPr>
          <w:p w14:paraId="2DC880BF" w14:textId="63B9957C" w:rsidR="00780C06" w:rsidRPr="00413E72" w:rsidRDefault="00780C06" w:rsidP="00780C06">
            <w:pPr>
              <w:pBdr>
                <w:bottom w:val="double" w:sz="4" w:space="1" w:color="auto"/>
              </w:pBdr>
              <w:tabs>
                <w:tab w:val="decimal" w:pos="735"/>
              </w:tabs>
              <w:spacing w:line="280" w:lineRule="exact"/>
              <w:jc w:val="thaiDistribute"/>
              <w:rPr>
                <w:rFonts w:ascii="Arial" w:hAnsi="Arial" w:cs="Arial"/>
                <w:sz w:val="14"/>
                <w:szCs w:val="14"/>
              </w:rPr>
            </w:pPr>
            <w:r w:rsidRPr="00780C06">
              <w:rPr>
                <w:rFonts w:ascii="Arial" w:hAnsi="Arial" w:cs="Arial"/>
                <w:sz w:val="14"/>
                <w:szCs w:val="14"/>
              </w:rPr>
              <w:t>3,341,257</w:t>
            </w:r>
          </w:p>
        </w:tc>
        <w:tc>
          <w:tcPr>
            <w:tcW w:w="899" w:type="dxa"/>
            <w:vAlign w:val="center"/>
          </w:tcPr>
          <w:p w14:paraId="7FFFEDC2" w14:textId="740B4360" w:rsidR="00780C06" w:rsidRPr="00413E72" w:rsidRDefault="00780C06" w:rsidP="00780C06">
            <w:pPr>
              <w:pBdr>
                <w:bottom w:val="double" w:sz="4" w:space="1" w:color="auto"/>
              </w:pBd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3,082,918 </w:t>
            </w:r>
          </w:p>
        </w:tc>
      </w:tr>
      <w:tr w:rsidR="00780C06" w:rsidRPr="00413E72" w14:paraId="6FF007E8" w14:textId="77777777" w:rsidTr="00190874">
        <w:tc>
          <w:tcPr>
            <w:tcW w:w="2520" w:type="dxa"/>
            <w:vAlign w:val="bottom"/>
          </w:tcPr>
          <w:p w14:paraId="7CFFC437" w14:textId="77777777" w:rsidR="00780C06" w:rsidRPr="00413E72" w:rsidRDefault="00780C06" w:rsidP="00780C06">
            <w:pPr>
              <w:spacing w:line="280" w:lineRule="exact"/>
              <w:ind w:left="166" w:hanging="166"/>
              <w:rPr>
                <w:rFonts w:ascii="Arial" w:hAnsi="Arial" w:cs="Arial"/>
                <w:sz w:val="14"/>
                <w:szCs w:val="14"/>
              </w:rPr>
            </w:pPr>
            <w:r w:rsidRPr="00413E72">
              <w:rPr>
                <w:rFonts w:ascii="Arial" w:hAnsi="Arial" w:cs="Arial"/>
                <w:sz w:val="14"/>
                <w:szCs w:val="14"/>
              </w:rPr>
              <w:t>Gross operating profit</w:t>
            </w:r>
          </w:p>
        </w:tc>
        <w:tc>
          <w:tcPr>
            <w:tcW w:w="929" w:type="dxa"/>
            <w:vAlign w:val="bottom"/>
          </w:tcPr>
          <w:p w14:paraId="7B175A94" w14:textId="61A8B486"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482,148</w:t>
            </w:r>
          </w:p>
        </w:tc>
        <w:tc>
          <w:tcPr>
            <w:tcW w:w="929" w:type="dxa"/>
            <w:vAlign w:val="bottom"/>
          </w:tcPr>
          <w:p w14:paraId="49FACF7C" w14:textId="634561A3"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414,463</w:t>
            </w:r>
          </w:p>
        </w:tc>
        <w:tc>
          <w:tcPr>
            <w:tcW w:w="933" w:type="dxa"/>
            <w:vAlign w:val="bottom"/>
          </w:tcPr>
          <w:p w14:paraId="35F69B4B" w14:textId="77BF962F"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299,252</w:t>
            </w:r>
          </w:p>
        </w:tc>
        <w:tc>
          <w:tcPr>
            <w:tcW w:w="932" w:type="dxa"/>
            <w:vAlign w:val="center"/>
          </w:tcPr>
          <w:p w14:paraId="50B05E84" w14:textId="69C390F1"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 xml:space="preserve">291,632 </w:t>
            </w:r>
          </w:p>
        </w:tc>
        <w:tc>
          <w:tcPr>
            <w:tcW w:w="931" w:type="dxa"/>
            <w:vAlign w:val="bottom"/>
          </w:tcPr>
          <w:p w14:paraId="1926D8BB" w14:textId="0E9C576E"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33,425</w:t>
            </w:r>
          </w:p>
        </w:tc>
        <w:tc>
          <w:tcPr>
            <w:tcW w:w="931" w:type="dxa"/>
            <w:vAlign w:val="bottom"/>
          </w:tcPr>
          <w:p w14:paraId="02552B32" w14:textId="15B5F2FF"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32,677</w:t>
            </w:r>
          </w:p>
        </w:tc>
        <w:tc>
          <w:tcPr>
            <w:tcW w:w="899" w:type="dxa"/>
            <w:vAlign w:val="bottom"/>
          </w:tcPr>
          <w:p w14:paraId="1866C58E" w14:textId="0037CBF3"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38,003</w:t>
            </w:r>
          </w:p>
        </w:tc>
        <w:tc>
          <w:tcPr>
            <w:tcW w:w="899" w:type="dxa"/>
            <w:vAlign w:val="bottom"/>
          </w:tcPr>
          <w:p w14:paraId="39B58865" w14:textId="17EB6A91"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12,760</w:t>
            </w:r>
          </w:p>
        </w:tc>
        <w:tc>
          <w:tcPr>
            <w:tcW w:w="921" w:type="dxa"/>
            <w:vAlign w:val="bottom"/>
          </w:tcPr>
          <w:p w14:paraId="043E50D4" w14:textId="3D63F074" w:rsidR="00780C06" w:rsidRPr="00413E72" w:rsidRDefault="00780C06" w:rsidP="00780C06">
            <w:pPr>
              <w:tabs>
                <w:tab w:val="decimal" w:pos="735"/>
              </w:tabs>
              <w:spacing w:line="280" w:lineRule="exact"/>
              <w:jc w:val="thaiDistribute"/>
              <w:rPr>
                <w:rFonts w:ascii="Arial" w:hAnsi="Arial" w:cs="Arial"/>
                <w:sz w:val="14"/>
                <w:szCs w:val="14"/>
                <w:cs/>
              </w:rPr>
            </w:pPr>
            <w:r w:rsidRPr="00780C06">
              <w:rPr>
                <w:rFonts w:ascii="Arial" w:hAnsi="Arial" w:cs="Arial"/>
                <w:sz w:val="14"/>
                <w:szCs w:val="14"/>
              </w:rPr>
              <w:t>852,828</w:t>
            </w:r>
          </w:p>
        </w:tc>
        <w:tc>
          <w:tcPr>
            <w:tcW w:w="921" w:type="dxa"/>
            <w:vAlign w:val="center"/>
          </w:tcPr>
          <w:p w14:paraId="65AF8917" w14:textId="6E15A52C" w:rsidR="00780C06" w:rsidRPr="00413E72" w:rsidRDefault="00780C06" w:rsidP="00780C06">
            <w:pPr>
              <w:tabs>
                <w:tab w:val="decimal" w:pos="735"/>
              </w:tabs>
              <w:spacing w:line="280" w:lineRule="exact"/>
              <w:jc w:val="thaiDistribute"/>
              <w:rPr>
                <w:rFonts w:ascii="Arial" w:hAnsi="Arial" w:cs="Arial"/>
                <w:sz w:val="14"/>
                <w:szCs w:val="14"/>
                <w:cs/>
              </w:rPr>
            </w:pPr>
            <w:r w:rsidRPr="00780C06">
              <w:rPr>
                <w:rFonts w:ascii="Arial" w:hAnsi="Arial" w:cs="Arial"/>
                <w:sz w:val="14"/>
                <w:szCs w:val="14"/>
              </w:rPr>
              <w:t xml:space="preserve">751,532 </w:t>
            </w:r>
          </w:p>
        </w:tc>
        <w:tc>
          <w:tcPr>
            <w:tcW w:w="879" w:type="dxa"/>
            <w:vAlign w:val="bottom"/>
          </w:tcPr>
          <w:p w14:paraId="1A2B1A6A" w14:textId="6EA59ACD" w:rsidR="00780C06" w:rsidRPr="00413E72" w:rsidRDefault="00361832" w:rsidP="00780C06">
            <w:pPr>
              <w:tabs>
                <w:tab w:val="decimal" w:pos="681"/>
              </w:tabs>
              <w:spacing w:line="280" w:lineRule="exact"/>
              <w:jc w:val="thaiDistribute"/>
              <w:rPr>
                <w:rFonts w:ascii="Arial" w:hAnsi="Arial" w:cs="Arial"/>
                <w:sz w:val="14"/>
                <w:szCs w:val="14"/>
              </w:rPr>
            </w:pPr>
            <w:r>
              <w:rPr>
                <w:rFonts w:ascii="Arial" w:hAnsi="Arial" w:cs="Arial"/>
                <w:sz w:val="14"/>
                <w:szCs w:val="14"/>
              </w:rPr>
              <w:t>7,452</w:t>
            </w:r>
          </w:p>
        </w:tc>
        <w:tc>
          <w:tcPr>
            <w:tcW w:w="879" w:type="dxa"/>
            <w:vAlign w:val="center"/>
          </w:tcPr>
          <w:p w14:paraId="02A10CEF" w14:textId="27440731" w:rsidR="00780C06" w:rsidRPr="00413E72" w:rsidRDefault="00780C06" w:rsidP="00780C06">
            <w:pPr>
              <w:tabs>
                <w:tab w:val="decimal" w:pos="681"/>
              </w:tabs>
              <w:spacing w:line="280" w:lineRule="exact"/>
              <w:jc w:val="thaiDistribute"/>
              <w:rPr>
                <w:rFonts w:ascii="Arial" w:hAnsi="Arial" w:cs="Arial"/>
                <w:sz w:val="14"/>
                <w:szCs w:val="14"/>
              </w:rPr>
            </w:pPr>
            <w:r w:rsidRPr="00780C06">
              <w:rPr>
                <w:rFonts w:ascii="Arial" w:hAnsi="Arial" w:cs="Arial"/>
                <w:sz w:val="14"/>
                <w:szCs w:val="14"/>
              </w:rPr>
              <w:t xml:space="preserve">9 </w:t>
            </w:r>
          </w:p>
        </w:tc>
        <w:tc>
          <w:tcPr>
            <w:tcW w:w="898" w:type="dxa"/>
            <w:vAlign w:val="bottom"/>
          </w:tcPr>
          <w:p w14:paraId="7779D7AE" w14:textId="0A0F67A5" w:rsidR="00780C06" w:rsidRPr="00413E72" w:rsidRDefault="00361832" w:rsidP="00780C06">
            <w:pPr>
              <w:tabs>
                <w:tab w:val="decimal" w:pos="735"/>
              </w:tabs>
              <w:spacing w:line="280" w:lineRule="exact"/>
              <w:jc w:val="thaiDistribute"/>
              <w:rPr>
                <w:rFonts w:ascii="Arial" w:hAnsi="Arial" w:cs="Arial"/>
                <w:sz w:val="14"/>
                <w:szCs w:val="14"/>
              </w:rPr>
            </w:pPr>
            <w:r>
              <w:rPr>
                <w:rFonts w:ascii="Arial" w:hAnsi="Arial" w:cs="Arial"/>
                <w:sz w:val="14"/>
                <w:szCs w:val="14"/>
              </w:rPr>
              <w:t>860,280</w:t>
            </w:r>
          </w:p>
        </w:tc>
        <w:tc>
          <w:tcPr>
            <w:tcW w:w="899" w:type="dxa"/>
            <w:vAlign w:val="center"/>
          </w:tcPr>
          <w:p w14:paraId="18542A86" w14:textId="5B95CF49" w:rsidR="00780C06" w:rsidRPr="00413E72" w:rsidRDefault="00780C06" w:rsidP="00780C06">
            <w:pP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751,541 </w:t>
            </w:r>
          </w:p>
        </w:tc>
      </w:tr>
      <w:tr w:rsidR="00780C06" w:rsidRPr="00413E72" w14:paraId="2AD545F0" w14:textId="77777777" w:rsidTr="00F4024F">
        <w:tc>
          <w:tcPr>
            <w:tcW w:w="2520" w:type="dxa"/>
            <w:vAlign w:val="bottom"/>
          </w:tcPr>
          <w:p w14:paraId="053414F6" w14:textId="10E4E03D" w:rsidR="00780C06" w:rsidRPr="00413E72" w:rsidRDefault="00780C06" w:rsidP="00780C06">
            <w:pPr>
              <w:spacing w:line="280" w:lineRule="exact"/>
              <w:ind w:left="166" w:hanging="166"/>
              <w:rPr>
                <w:rFonts w:ascii="Arial" w:hAnsi="Arial" w:cs="Arial"/>
                <w:sz w:val="14"/>
                <w:szCs w:val="14"/>
              </w:rPr>
            </w:pPr>
            <w:r w:rsidRPr="00413E72">
              <w:rPr>
                <w:rFonts w:ascii="Arial" w:hAnsi="Arial" w:cs="Arial"/>
                <w:sz w:val="14"/>
                <w:szCs w:val="14"/>
              </w:rPr>
              <w:t>Loss from rental and service</w:t>
            </w:r>
          </w:p>
        </w:tc>
        <w:tc>
          <w:tcPr>
            <w:tcW w:w="929" w:type="dxa"/>
            <w:vAlign w:val="bottom"/>
          </w:tcPr>
          <w:p w14:paraId="3A14C3E9"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9" w:type="dxa"/>
            <w:vAlign w:val="bottom"/>
          </w:tcPr>
          <w:p w14:paraId="49AC915E"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3" w:type="dxa"/>
            <w:vAlign w:val="bottom"/>
          </w:tcPr>
          <w:p w14:paraId="7C51A72D"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638755FE"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1" w:type="dxa"/>
            <w:vAlign w:val="bottom"/>
          </w:tcPr>
          <w:p w14:paraId="59FAD9CC"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07824FDD"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2D3E8237"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521642E8"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21" w:type="dxa"/>
            <w:vAlign w:val="bottom"/>
          </w:tcPr>
          <w:p w14:paraId="3B11B0B3" w14:textId="77777777" w:rsidR="00780C06" w:rsidRPr="00413E72" w:rsidRDefault="00780C06" w:rsidP="00780C06">
            <w:pPr>
              <w:tabs>
                <w:tab w:val="decimal" w:pos="735"/>
              </w:tabs>
              <w:spacing w:line="280" w:lineRule="exact"/>
              <w:jc w:val="thaiDistribute"/>
              <w:rPr>
                <w:rFonts w:ascii="Arial" w:hAnsi="Arial" w:cs="Arial"/>
                <w:sz w:val="14"/>
                <w:szCs w:val="14"/>
                <w:cs/>
              </w:rPr>
            </w:pPr>
          </w:p>
        </w:tc>
        <w:tc>
          <w:tcPr>
            <w:tcW w:w="921" w:type="dxa"/>
            <w:vAlign w:val="bottom"/>
          </w:tcPr>
          <w:p w14:paraId="30B48484"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879" w:type="dxa"/>
            <w:vAlign w:val="bottom"/>
          </w:tcPr>
          <w:p w14:paraId="184C8C5B"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4BB12EB6" w14:textId="77777777" w:rsidR="00780C06" w:rsidRPr="00413E72" w:rsidRDefault="00780C06" w:rsidP="00780C06">
            <w:pPr>
              <w:tabs>
                <w:tab w:val="decimal" w:pos="681"/>
              </w:tabs>
              <w:spacing w:line="280" w:lineRule="exact"/>
              <w:jc w:val="thaiDistribute"/>
              <w:rPr>
                <w:rFonts w:ascii="Arial" w:hAnsi="Arial" w:cs="Arial"/>
                <w:sz w:val="14"/>
                <w:szCs w:val="14"/>
                <w:cs/>
              </w:rPr>
            </w:pPr>
          </w:p>
        </w:tc>
        <w:tc>
          <w:tcPr>
            <w:tcW w:w="898" w:type="dxa"/>
            <w:vAlign w:val="center"/>
          </w:tcPr>
          <w:p w14:paraId="6759EA09" w14:textId="02CF9B00" w:rsidR="00780C06" w:rsidRPr="00413E72" w:rsidRDefault="00780C06" w:rsidP="00780C06">
            <w:pPr>
              <w:tabs>
                <w:tab w:val="decimal" w:pos="735"/>
              </w:tabs>
              <w:spacing w:line="280" w:lineRule="exact"/>
              <w:jc w:val="thaiDistribute"/>
              <w:rPr>
                <w:rFonts w:ascii="Arial" w:hAnsi="Arial" w:cs="Arial"/>
                <w:sz w:val="14"/>
                <w:szCs w:val="14"/>
              </w:rPr>
            </w:pPr>
            <w:r w:rsidRPr="00754709">
              <w:rPr>
                <w:rFonts w:ascii="Arial" w:hAnsi="Arial" w:cs="Arial"/>
                <w:sz w:val="14"/>
                <w:szCs w:val="14"/>
              </w:rPr>
              <w:t>(</w:t>
            </w:r>
            <w:r w:rsidR="00361832">
              <w:rPr>
                <w:rFonts w:ascii="Arial" w:hAnsi="Arial" w:cs="Arial"/>
                <w:sz w:val="14"/>
                <w:szCs w:val="14"/>
              </w:rPr>
              <w:t>5,775</w:t>
            </w:r>
            <w:r w:rsidRPr="00754709">
              <w:rPr>
                <w:rFonts w:ascii="Arial" w:hAnsi="Arial" w:cs="Arial"/>
                <w:sz w:val="14"/>
                <w:szCs w:val="14"/>
              </w:rPr>
              <w:t>)</w:t>
            </w:r>
          </w:p>
        </w:tc>
        <w:tc>
          <w:tcPr>
            <w:tcW w:w="899" w:type="dxa"/>
            <w:shd w:val="clear" w:color="auto" w:fill="auto"/>
            <w:vAlign w:val="center"/>
          </w:tcPr>
          <w:p w14:paraId="7F744703" w14:textId="5C79AEF8" w:rsidR="00780C06" w:rsidRPr="00413E72" w:rsidRDefault="00780C06" w:rsidP="00780C06">
            <w:pP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 (12,932)</w:t>
            </w:r>
          </w:p>
        </w:tc>
      </w:tr>
      <w:tr w:rsidR="00780C06" w:rsidRPr="00413E72" w14:paraId="746B435A" w14:textId="77777777" w:rsidTr="00F4024F">
        <w:tc>
          <w:tcPr>
            <w:tcW w:w="2520" w:type="dxa"/>
          </w:tcPr>
          <w:p w14:paraId="666C3615" w14:textId="77777777" w:rsidR="00780C06" w:rsidRPr="00413E72" w:rsidRDefault="00780C06" w:rsidP="00780C06">
            <w:pPr>
              <w:spacing w:line="280" w:lineRule="exact"/>
              <w:ind w:left="166" w:hanging="166"/>
              <w:rPr>
                <w:rFonts w:ascii="Arial" w:hAnsi="Arial" w:cs="Arial"/>
                <w:sz w:val="14"/>
                <w:szCs w:val="14"/>
              </w:rPr>
            </w:pPr>
            <w:r w:rsidRPr="00413E72">
              <w:rPr>
                <w:rFonts w:ascii="Arial" w:hAnsi="Arial" w:cs="Arial"/>
                <w:sz w:val="14"/>
                <w:szCs w:val="14"/>
              </w:rPr>
              <w:t>Other income</w:t>
            </w:r>
          </w:p>
        </w:tc>
        <w:tc>
          <w:tcPr>
            <w:tcW w:w="929" w:type="dxa"/>
            <w:vAlign w:val="bottom"/>
          </w:tcPr>
          <w:p w14:paraId="6063A58F" w14:textId="77777777" w:rsidR="00780C06" w:rsidRPr="00413E72" w:rsidRDefault="00780C06" w:rsidP="00780C06">
            <w:pPr>
              <w:tabs>
                <w:tab w:val="decimal" w:pos="684"/>
              </w:tabs>
              <w:spacing w:line="280" w:lineRule="exact"/>
              <w:rPr>
                <w:rFonts w:ascii="Arial" w:hAnsi="Arial" w:cs="Arial"/>
                <w:sz w:val="14"/>
                <w:szCs w:val="14"/>
              </w:rPr>
            </w:pPr>
          </w:p>
        </w:tc>
        <w:tc>
          <w:tcPr>
            <w:tcW w:w="929" w:type="dxa"/>
            <w:vAlign w:val="bottom"/>
          </w:tcPr>
          <w:p w14:paraId="69D3484C" w14:textId="77777777" w:rsidR="00780C06" w:rsidRPr="00413E72" w:rsidRDefault="00780C06" w:rsidP="00780C06">
            <w:pPr>
              <w:tabs>
                <w:tab w:val="decimal" w:pos="684"/>
              </w:tabs>
              <w:spacing w:line="280" w:lineRule="exact"/>
              <w:rPr>
                <w:rFonts w:ascii="Arial" w:hAnsi="Arial" w:cs="Arial"/>
                <w:sz w:val="14"/>
                <w:szCs w:val="14"/>
              </w:rPr>
            </w:pPr>
          </w:p>
        </w:tc>
        <w:tc>
          <w:tcPr>
            <w:tcW w:w="933" w:type="dxa"/>
            <w:vAlign w:val="bottom"/>
          </w:tcPr>
          <w:p w14:paraId="69897448"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593EE4D7" w14:textId="77777777" w:rsidR="00780C06" w:rsidRPr="00413E72" w:rsidRDefault="00780C06" w:rsidP="00780C06">
            <w:pPr>
              <w:tabs>
                <w:tab w:val="decimal" w:pos="684"/>
              </w:tabs>
              <w:spacing w:line="280" w:lineRule="exact"/>
              <w:rPr>
                <w:rFonts w:ascii="Arial" w:hAnsi="Arial" w:cs="Arial"/>
                <w:sz w:val="14"/>
                <w:szCs w:val="14"/>
              </w:rPr>
            </w:pPr>
          </w:p>
        </w:tc>
        <w:tc>
          <w:tcPr>
            <w:tcW w:w="931" w:type="dxa"/>
            <w:vAlign w:val="bottom"/>
          </w:tcPr>
          <w:p w14:paraId="5CDE0184"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4BED16FE" w14:textId="77777777" w:rsidR="00780C06" w:rsidRPr="00413E72" w:rsidRDefault="00780C06" w:rsidP="00780C06">
            <w:pPr>
              <w:tabs>
                <w:tab w:val="decimal" w:pos="579"/>
              </w:tabs>
              <w:spacing w:line="280" w:lineRule="exact"/>
              <w:rPr>
                <w:rFonts w:ascii="Arial" w:hAnsi="Arial" w:cs="Arial"/>
                <w:sz w:val="14"/>
                <w:szCs w:val="14"/>
              </w:rPr>
            </w:pPr>
          </w:p>
        </w:tc>
        <w:tc>
          <w:tcPr>
            <w:tcW w:w="899" w:type="dxa"/>
            <w:vAlign w:val="bottom"/>
          </w:tcPr>
          <w:p w14:paraId="6197F9A5"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1E5113F2" w14:textId="77777777" w:rsidR="00780C06" w:rsidRPr="00413E72" w:rsidRDefault="00780C06" w:rsidP="00780C06">
            <w:pPr>
              <w:tabs>
                <w:tab w:val="decimal" w:pos="579"/>
              </w:tabs>
              <w:spacing w:line="280" w:lineRule="exact"/>
              <w:rPr>
                <w:rFonts w:ascii="Arial" w:hAnsi="Arial" w:cs="Arial"/>
                <w:sz w:val="14"/>
                <w:szCs w:val="14"/>
              </w:rPr>
            </w:pPr>
          </w:p>
        </w:tc>
        <w:tc>
          <w:tcPr>
            <w:tcW w:w="921" w:type="dxa"/>
          </w:tcPr>
          <w:p w14:paraId="2776FF0F"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1B23BB9E" w14:textId="77777777" w:rsidR="00780C06" w:rsidRPr="00413E72" w:rsidRDefault="00780C06" w:rsidP="00780C06">
            <w:pPr>
              <w:tabs>
                <w:tab w:val="decimal" w:pos="681"/>
              </w:tabs>
              <w:spacing w:line="280" w:lineRule="exact"/>
              <w:rPr>
                <w:rFonts w:ascii="Arial" w:hAnsi="Arial" w:cs="Arial"/>
                <w:sz w:val="14"/>
                <w:szCs w:val="14"/>
              </w:rPr>
            </w:pPr>
          </w:p>
        </w:tc>
        <w:tc>
          <w:tcPr>
            <w:tcW w:w="879" w:type="dxa"/>
            <w:vAlign w:val="bottom"/>
          </w:tcPr>
          <w:p w14:paraId="44E155B8"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13A24BF6" w14:textId="77777777" w:rsidR="00780C06" w:rsidRPr="00413E72" w:rsidRDefault="00780C06" w:rsidP="00780C06">
            <w:pPr>
              <w:tabs>
                <w:tab w:val="decimal" w:pos="681"/>
              </w:tabs>
              <w:spacing w:line="280" w:lineRule="exact"/>
              <w:rPr>
                <w:rFonts w:ascii="Arial" w:hAnsi="Arial" w:cs="Arial"/>
                <w:sz w:val="14"/>
                <w:szCs w:val="14"/>
              </w:rPr>
            </w:pPr>
          </w:p>
        </w:tc>
        <w:tc>
          <w:tcPr>
            <w:tcW w:w="898" w:type="dxa"/>
            <w:vAlign w:val="center"/>
          </w:tcPr>
          <w:p w14:paraId="5448E738" w14:textId="5304B6E5" w:rsidR="00780C06" w:rsidRPr="00413E72" w:rsidRDefault="00C23CA5" w:rsidP="00780C06">
            <w:pPr>
              <w:tabs>
                <w:tab w:val="decimal" w:pos="735"/>
              </w:tabs>
              <w:spacing w:line="280" w:lineRule="exact"/>
              <w:jc w:val="thaiDistribute"/>
              <w:rPr>
                <w:rFonts w:ascii="Arial" w:hAnsi="Arial" w:cs="Arial"/>
                <w:sz w:val="14"/>
                <w:szCs w:val="14"/>
              </w:rPr>
            </w:pPr>
            <w:r>
              <w:rPr>
                <w:rFonts w:ascii="Arial" w:hAnsi="Arial" w:cs="Arial"/>
                <w:sz w:val="14"/>
                <w:szCs w:val="14"/>
              </w:rPr>
              <w:t>31,788</w:t>
            </w:r>
          </w:p>
        </w:tc>
        <w:tc>
          <w:tcPr>
            <w:tcW w:w="899" w:type="dxa"/>
            <w:shd w:val="clear" w:color="auto" w:fill="auto"/>
            <w:vAlign w:val="center"/>
          </w:tcPr>
          <w:p w14:paraId="0BDB3ACB" w14:textId="2B183FA5" w:rsidR="00780C06" w:rsidRPr="00413E72" w:rsidRDefault="00780C06" w:rsidP="00780C06">
            <w:pPr>
              <w:tabs>
                <w:tab w:val="decimal" w:pos="735"/>
              </w:tabs>
              <w:spacing w:line="280" w:lineRule="exact"/>
              <w:jc w:val="thaiDistribute"/>
              <w:rPr>
                <w:rFonts w:ascii="Arial" w:hAnsi="Arial" w:cs="Arial"/>
                <w:sz w:val="14"/>
                <w:szCs w:val="14"/>
              </w:rPr>
            </w:pPr>
            <w:r w:rsidRPr="005F0E8A">
              <w:rPr>
                <w:rFonts w:ascii="Arial" w:hAnsi="Arial" w:cs="Arial"/>
                <w:sz w:val="14"/>
                <w:szCs w:val="14"/>
              </w:rPr>
              <w:t xml:space="preserve">68,360 </w:t>
            </w:r>
          </w:p>
        </w:tc>
      </w:tr>
      <w:tr w:rsidR="00780C06" w:rsidRPr="00413E72" w14:paraId="4387E35F" w14:textId="77777777" w:rsidTr="00B70CE0">
        <w:tc>
          <w:tcPr>
            <w:tcW w:w="2520" w:type="dxa"/>
          </w:tcPr>
          <w:p w14:paraId="06EAA734" w14:textId="0F830573" w:rsidR="00780C06" w:rsidRPr="00413E72" w:rsidRDefault="00780C06" w:rsidP="00780C06">
            <w:pPr>
              <w:spacing w:line="280" w:lineRule="exact"/>
              <w:ind w:left="166" w:hanging="166"/>
              <w:rPr>
                <w:rFonts w:ascii="Arial" w:hAnsi="Arial" w:cs="Arial"/>
                <w:sz w:val="14"/>
                <w:szCs w:val="14"/>
              </w:rPr>
            </w:pPr>
            <w:r w:rsidRPr="00413E72">
              <w:rPr>
                <w:rFonts w:ascii="Arial" w:hAnsi="Arial" w:cs="Arial"/>
                <w:sz w:val="14"/>
                <w:szCs w:val="14"/>
              </w:rPr>
              <w:t>Selling and distribution expenses</w:t>
            </w:r>
          </w:p>
        </w:tc>
        <w:tc>
          <w:tcPr>
            <w:tcW w:w="929" w:type="dxa"/>
            <w:vAlign w:val="bottom"/>
          </w:tcPr>
          <w:p w14:paraId="731D28D7" w14:textId="77777777" w:rsidR="00780C06" w:rsidRPr="00413E72" w:rsidRDefault="00780C06" w:rsidP="00780C06">
            <w:pPr>
              <w:tabs>
                <w:tab w:val="decimal" w:pos="684"/>
              </w:tabs>
              <w:spacing w:line="280" w:lineRule="exact"/>
              <w:rPr>
                <w:rFonts w:ascii="Arial" w:hAnsi="Arial" w:cs="Arial"/>
                <w:sz w:val="14"/>
                <w:szCs w:val="14"/>
              </w:rPr>
            </w:pPr>
          </w:p>
        </w:tc>
        <w:tc>
          <w:tcPr>
            <w:tcW w:w="929" w:type="dxa"/>
            <w:vAlign w:val="bottom"/>
          </w:tcPr>
          <w:p w14:paraId="40B4ADBA" w14:textId="77777777" w:rsidR="00780C06" w:rsidRPr="00413E72" w:rsidRDefault="00780C06" w:rsidP="00780C06">
            <w:pPr>
              <w:tabs>
                <w:tab w:val="decimal" w:pos="684"/>
              </w:tabs>
              <w:spacing w:line="280" w:lineRule="exact"/>
              <w:rPr>
                <w:rFonts w:ascii="Arial" w:hAnsi="Arial" w:cs="Arial"/>
                <w:sz w:val="14"/>
                <w:szCs w:val="14"/>
              </w:rPr>
            </w:pPr>
          </w:p>
        </w:tc>
        <w:tc>
          <w:tcPr>
            <w:tcW w:w="933" w:type="dxa"/>
            <w:vAlign w:val="bottom"/>
          </w:tcPr>
          <w:p w14:paraId="6E798884"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477728E3" w14:textId="77777777" w:rsidR="00780C06" w:rsidRPr="00413E72" w:rsidRDefault="00780C06" w:rsidP="00780C06">
            <w:pPr>
              <w:tabs>
                <w:tab w:val="decimal" w:pos="684"/>
              </w:tabs>
              <w:spacing w:line="280" w:lineRule="exact"/>
              <w:rPr>
                <w:rFonts w:ascii="Arial" w:hAnsi="Arial" w:cs="Arial"/>
                <w:sz w:val="14"/>
                <w:szCs w:val="14"/>
              </w:rPr>
            </w:pPr>
          </w:p>
        </w:tc>
        <w:tc>
          <w:tcPr>
            <w:tcW w:w="931" w:type="dxa"/>
            <w:vAlign w:val="bottom"/>
          </w:tcPr>
          <w:p w14:paraId="41686CE6"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5E2684A0" w14:textId="77777777" w:rsidR="00780C06" w:rsidRPr="00413E72" w:rsidRDefault="00780C06" w:rsidP="00780C06">
            <w:pPr>
              <w:tabs>
                <w:tab w:val="decimal" w:pos="579"/>
              </w:tabs>
              <w:spacing w:line="280" w:lineRule="exact"/>
              <w:rPr>
                <w:rFonts w:ascii="Arial" w:hAnsi="Arial" w:cs="Arial"/>
                <w:sz w:val="14"/>
                <w:szCs w:val="14"/>
              </w:rPr>
            </w:pPr>
          </w:p>
        </w:tc>
        <w:tc>
          <w:tcPr>
            <w:tcW w:w="899" w:type="dxa"/>
            <w:vAlign w:val="bottom"/>
          </w:tcPr>
          <w:p w14:paraId="06BADC80"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49A9BCF7" w14:textId="77777777" w:rsidR="00780C06" w:rsidRPr="00413E72" w:rsidRDefault="00780C06" w:rsidP="00780C06">
            <w:pPr>
              <w:tabs>
                <w:tab w:val="decimal" w:pos="579"/>
              </w:tabs>
              <w:spacing w:line="280" w:lineRule="exact"/>
              <w:rPr>
                <w:rFonts w:ascii="Arial" w:hAnsi="Arial" w:cs="Arial"/>
                <w:sz w:val="14"/>
                <w:szCs w:val="14"/>
              </w:rPr>
            </w:pPr>
          </w:p>
        </w:tc>
        <w:tc>
          <w:tcPr>
            <w:tcW w:w="921" w:type="dxa"/>
          </w:tcPr>
          <w:p w14:paraId="0FC33EDA"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504EF2FB" w14:textId="77777777" w:rsidR="00780C06" w:rsidRPr="00413E72" w:rsidRDefault="00780C06" w:rsidP="00780C06">
            <w:pPr>
              <w:tabs>
                <w:tab w:val="decimal" w:pos="681"/>
              </w:tabs>
              <w:spacing w:line="280" w:lineRule="exact"/>
              <w:rPr>
                <w:rFonts w:ascii="Arial" w:hAnsi="Arial" w:cs="Arial"/>
                <w:sz w:val="14"/>
                <w:szCs w:val="14"/>
              </w:rPr>
            </w:pPr>
          </w:p>
        </w:tc>
        <w:tc>
          <w:tcPr>
            <w:tcW w:w="879" w:type="dxa"/>
            <w:vAlign w:val="bottom"/>
          </w:tcPr>
          <w:p w14:paraId="7FCC7374"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61761509" w14:textId="77777777" w:rsidR="00780C06" w:rsidRPr="00413E72" w:rsidRDefault="00780C06" w:rsidP="00780C06">
            <w:pPr>
              <w:tabs>
                <w:tab w:val="decimal" w:pos="681"/>
              </w:tabs>
              <w:spacing w:line="280" w:lineRule="exact"/>
              <w:rPr>
                <w:rFonts w:ascii="Arial" w:hAnsi="Arial" w:cs="Arial"/>
                <w:sz w:val="14"/>
                <w:szCs w:val="14"/>
              </w:rPr>
            </w:pPr>
          </w:p>
        </w:tc>
        <w:tc>
          <w:tcPr>
            <w:tcW w:w="898" w:type="dxa"/>
            <w:vAlign w:val="bottom"/>
          </w:tcPr>
          <w:p w14:paraId="0A11E9B1" w14:textId="29115E54" w:rsidR="00780C06" w:rsidRPr="005F0E8A" w:rsidRDefault="00780C06" w:rsidP="00780C06">
            <w:pPr>
              <w:tabs>
                <w:tab w:val="decimal" w:pos="735"/>
              </w:tabs>
              <w:spacing w:line="280" w:lineRule="exact"/>
              <w:jc w:val="thaiDistribute"/>
              <w:rPr>
                <w:rFonts w:ascii="Arial" w:hAnsi="Arial" w:cs="Arial"/>
                <w:sz w:val="14"/>
                <w:szCs w:val="14"/>
              </w:rPr>
            </w:pPr>
            <w:r w:rsidRPr="00754709">
              <w:rPr>
                <w:rFonts w:ascii="Arial" w:hAnsi="Arial" w:cs="Arial"/>
                <w:sz w:val="14"/>
                <w:szCs w:val="14"/>
              </w:rPr>
              <w:t>(370,989)</w:t>
            </w:r>
          </w:p>
        </w:tc>
        <w:tc>
          <w:tcPr>
            <w:tcW w:w="899" w:type="dxa"/>
            <w:shd w:val="clear" w:color="auto" w:fill="auto"/>
            <w:vAlign w:val="bottom"/>
          </w:tcPr>
          <w:p w14:paraId="6C3EE298" w14:textId="47C8587E" w:rsidR="00780C06" w:rsidRPr="00413E72" w:rsidRDefault="00780C06" w:rsidP="00780C06">
            <w:pPr>
              <w:tabs>
                <w:tab w:val="decimal" w:pos="735"/>
              </w:tabs>
              <w:spacing w:line="280" w:lineRule="exact"/>
              <w:jc w:val="thaiDistribute"/>
              <w:rPr>
                <w:rFonts w:ascii="Arial" w:hAnsi="Arial" w:cs="Arial"/>
                <w:sz w:val="14"/>
                <w:szCs w:val="14"/>
              </w:rPr>
            </w:pPr>
            <w:r w:rsidRPr="005F0E8A">
              <w:rPr>
                <w:rFonts w:ascii="Arial" w:hAnsi="Arial" w:cs="Arial"/>
                <w:sz w:val="14"/>
                <w:szCs w:val="14"/>
              </w:rPr>
              <w:t>(320,753)</w:t>
            </w:r>
          </w:p>
        </w:tc>
      </w:tr>
      <w:tr w:rsidR="00780C06" w:rsidRPr="00413E72" w14:paraId="1FADEFAA" w14:textId="77777777" w:rsidTr="00B70CE0">
        <w:tc>
          <w:tcPr>
            <w:tcW w:w="2520" w:type="dxa"/>
          </w:tcPr>
          <w:p w14:paraId="127A25D8" w14:textId="07FB0AE1" w:rsidR="00780C06" w:rsidRPr="00413E72" w:rsidRDefault="00780C06" w:rsidP="00780C06">
            <w:pPr>
              <w:spacing w:line="280" w:lineRule="exact"/>
              <w:ind w:left="166" w:hanging="166"/>
              <w:rPr>
                <w:rFonts w:ascii="Arial" w:hAnsi="Arial" w:cs="Arial"/>
                <w:sz w:val="14"/>
                <w:szCs w:val="14"/>
              </w:rPr>
            </w:pPr>
            <w:r w:rsidRPr="00413E72">
              <w:rPr>
                <w:rFonts w:ascii="Arial" w:hAnsi="Arial" w:cs="Arial"/>
                <w:sz w:val="14"/>
                <w:szCs w:val="14"/>
              </w:rPr>
              <w:t>Administrative expenses</w:t>
            </w:r>
          </w:p>
        </w:tc>
        <w:tc>
          <w:tcPr>
            <w:tcW w:w="929" w:type="dxa"/>
            <w:vAlign w:val="bottom"/>
          </w:tcPr>
          <w:p w14:paraId="730A7BD3" w14:textId="77777777" w:rsidR="00780C06" w:rsidRPr="00413E72" w:rsidRDefault="00780C06" w:rsidP="00780C06">
            <w:pPr>
              <w:tabs>
                <w:tab w:val="decimal" w:pos="684"/>
              </w:tabs>
              <w:spacing w:line="280" w:lineRule="exact"/>
              <w:rPr>
                <w:rFonts w:ascii="Arial" w:hAnsi="Arial" w:cs="Arial"/>
                <w:sz w:val="14"/>
                <w:szCs w:val="14"/>
              </w:rPr>
            </w:pPr>
          </w:p>
        </w:tc>
        <w:tc>
          <w:tcPr>
            <w:tcW w:w="929" w:type="dxa"/>
            <w:vAlign w:val="bottom"/>
          </w:tcPr>
          <w:p w14:paraId="743D3BDE" w14:textId="77777777" w:rsidR="00780C06" w:rsidRPr="00413E72" w:rsidRDefault="00780C06" w:rsidP="00780C06">
            <w:pPr>
              <w:tabs>
                <w:tab w:val="decimal" w:pos="684"/>
              </w:tabs>
              <w:spacing w:line="280" w:lineRule="exact"/>
              <w:rPr>
                <w:rFonts w:ascii="Arial" w:hAnsi="Arial" w:cs="Arial"/>
                <w:sz w:val="14"/>
                <w:szCs w:val="14"/>
              </w:rPr>
            </w:pPr>
          </w:p>
        </w:tc>
        <w:tc>
          <w:tcPr>
            <w:tcW w:w="933" w:type="dxa"/>
            <w:vAlign w:val="bottom"/>
          </w:tcPr>
          <w:p w14:paraId="6C2EBB57"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57D5F702" w14:textId="77777777" w:rsidR="00780C06" w:rsidRPr="00413E72" w:rsidRDefault="00780C06" w:rsidP="00780C06">
            <w:pPr>
              <w:tabs>
                <w:tab w:val="decimal" w:pos="684"/>
              </w:tabs>
              <w:spacing w:line="280" w:lineRule="exact"/>
              <w:rPr>
                <w:rFonts w:ascii="Arial" w:hAnsi="Arial" w:cs="Arial"/>
                <w:sz w:val="14"/>
                <w:szCs w:val="14"/>
              </w:rPr>
            </w:pPr>
          </w:p>
        </w:tc>
        <w:tc>
          <w:tcPr>
            <w:tcW w:w="931" w:type="dxa"/>
            <w:vAlign w:val="bottom"/>
          </w:tcPr>
          <w:p w14:paraId="4671F20D"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1C5FACE6" w14:textId="77777777" w:rsidR="00780C06" w:rsidRPr="00413E72" w:rsidRDefault="00780C06" w:rsidP="00780C06">
            <w:pPr>
              <w:tabs>
                <w:tab w:val="decimal" w:pos="579"/>
              </w:tabs>
              <w:spacing w:line="280" w:lineRule="exact"/>
              <w:rPr>
                <w:rFonts w:ascii="Arial" w:hAnsi="Arial" w:cs="Arial"/>
                <w:sz w:val="14"/>
                <w:szCs w:val="14"/>
              </w:rPr>
            </w:pPr>
          </w:p>
        </w:tc>
        <w:tc>
          <w:tcPr>
            <w:tcW w:w="899" w:type="dxa"/>
            <w:vAlign w:val="bottom"/>
          </w:tcPr>
          <w:p w14:paraId="1D78B4AB"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3AB7D80B" w14:textId="77777777" w:rsidR="00780C06" w:rsidRPr="00413E72" w:rsidRDefault="00780C06" w:rsidP="00780C06">
            <w:pPr>
              <w:tabs>
                <w:tab w:val="decimal" w:pos="579"/>
              </w:tabs>
              <w:spacing w:line="280" w:lineRule="exact"/>
              <w:rPr>
                <w:rFonts w:ascii="Arial" w:hAnsi="Arial" w:cs="Arial"/>
                <w:sz w:val="14"/>
                <w:szCs w:val="14"/>
              </w:rPr>
            </w:pPr>
          </w:p>
        </w:tc>
        <w:tc>
          <w:tcPr>
            <w:tcW w:w="921" w:type="dxa"/>
          </w:tcPr>
          <w:p w14:paraId="39E7E242"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0FDFC3AA" w14:textId="77777777" w:rsidR="00780C06" w:rsidRPr="00413E72" w:rsidRDefault="00780C06" w:rsidP="00780C06">
            <w:pPr>
              <w:tabs>
                <w:tab w:val="decimal" w:pos="681"/>
              </w:tabs>
              <w:spacing w:line="280" w:lineRule="exact"/>
              <w:rPr>
                <w:rFonts w:ascii="Arial" w:hAnsi="Arial" w:cs="Arial"/>
                <w:sz w:val="14"/>
                <w:szCs w:val="14"/>
              </w:rPr>
            </w:pPr>
          </w:p>
        </w:tc>
        <w:tc>
          <w:tcPr>
            <w:tcW w:w="879" w:type="dxa"/>
            <w:vAlign w:val="bottom"/>
          </w:tcPr>
          <w:p w14:paraId="16620164"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48DC0862" w14:textId="77777777" w:rsidR="00780C06" w:rsidRPr="00413E72" w:rsidRDefault="00780C06" w:rsidP="00780C06">
            <w:pPr>
              <w:tabs>
                <w:tab w:val="decimal" w:pos="681"/>
              </w:tabs>
              <w:spacing w:line="280" w:lineRule="exact"/>
              <w:rPr>
                <w:rFonts w:ascii="Arial" w:hAnsi="Arial" w:cs="Arial"/>
                <w:sz w:val="14"/>
                <w:szCs w:val="14"/>
              </w:rPr>
            </w:pPr>
          </w:p>
        </w:tc>
        <w:tc>
          <w:tcPr>
            <w:tcW w:w="898" w:type="dxa"/>
            <w:vAlign w:val="bottom"/>
          </w:tcPr>
          <w:p w14:paraId="3C3A7423" w14:textId="32E19B43" w:rsidR="00780C06" w:rsidRPr="005F0E8A" w:rsidRDefault="00780C06" w:rsidP="00780C06">
            <w:pPr>
              <w:tabs>
                <w:tab w:val="decimal" w:pos="735"/>
              </w:tabs>
              <w:spacing w:line="280" w:lineRule="exact"/>
              <w:jc w:val="thaiDistribute"/>
              <w:rPr>
                <w:rFonts w:ascii="Arial" w:hAnsi="Arial" w:cs="Arial"/>
                <w:sz w:val="14"/>
                <w:szCs w:val="14"/>
              </w:rPr>
            </w:pPr>
            <w:r w:rsidRPr="00754709">
              <w:rPr>
                <w:rFonts w:ascii="Arial" w:hAnsi="Arial" w:cs="Arial"/>
                <w:sz w:val="14"/>
                <w:szCs w:val="14"/>
              </w:rPr>
              <w:t>(</w:t>
            </w:r>
            <w:r w:rsidR="003441C4">
              <w:rPr>
                <w:rFonts w:ascii="Arial" w:hAnsi="Arial" w:cs="Arial"/>
                <w:sz w:val="14"/>
                <w:szCs w:val="14"/>
              </w:rPr>
              <w:t>340,774</w:t>
            </w:r>
            <w:r w:rsidRPr="00754709">
              <w:rPr>
                <w:rFonts w:ascii="Arial" w:hAnsi="Arial" w:cs="Arial"/>
                <w:sz w:val="14"/>
                <w:szCs w:val="14"/>
              </w:rPr>
              <w:t>)</w:t>
            </w:r>
          </w:p>
        </w:tc>
        <w:tc>
          <w:tcPr>
            <w:tcW w:w="899" w:type="dxa"/>
            <w:shd w:val="clear" w:color="auto" w:fill="auto"/>
            <w:vAlign w:val="bottom"/>
          </w:tcPr>
          <w:p w14:paraId="29864912" w14:textId="1B16A42A" w:rsidR="00780C06" w:rsidRPr="00413E72" w:rsidRDefault="00780C06" w:rsidP="00780C06">
            <w:pPr>
              <w:tabs>
                <w:tab w:val="decimal" w:pos="735"/>
              </w:tabs>
              <w:spacing w:line="280" w:lineRule="exact"/>
              <w:jc w:val="thaiDistribute"/>
              <w:rPr>
                <w:rFonts w:ascii="Arial" w:hAnsi="Arial" w:cs="Arial"/>
                <w:sz w:val="14"/>
                <w:szCs w:val="14"/>
              </w:rPr>
            </w:pPr>
            <w:r w:rsidRPr="005F0E8A">
              <w:rPr>
                <w:rFonts w:ascii="Arial" w:hAnsi="Arial" w:cs="Arial"/>
                <w:sz w:val="14"/>
                <w:szCs w:val="14"/>
              </w:rPr>
              <w:t>(</w:t>
            </w:r>
            <w:r>
              <w:rPr>
                <w:rFonts w:ascii="Arial" w:hAnsi="Arial" w:cs="Arial"/>
                <w:sz w:val="14"/>
                <w:szCs w:val="14"/>
              </w:rPr>
              <w:t>335,095</w:t>
            </w:r>
            <w:r w:rsidRPr="005F0E8A">
              <w:rPr>
                <w:rFonts w:ascii="Arial" w:hAnsi="Arial" w:cs="Arial"/>
                <w:sz w:val="14"/>
                <w:szCs w:val="14"/>
              </w:rPr>
              <w:t>)</w:t>
            </w:r>
          </w:p>
        </w:tc>
      </w:tr>
      <w:tr w:rsidR="00780C06" w:rsidRPr="00413E72" w14:paraId="69A73940" w14:textId="77777777" w:rsidTr="00B44FE6">
        <w:tc>
          <w:tcPr>
            <w:tcW w:w="4378" w:type="dxa"/>
            <w:gridSpan w:val="3"/>
          </w:tcPr>
          <w:p w14:paraId="5203CA15" w14:textId="786BD9F8" w:rsidR="00780C06" w:rsidRPr="00413E72" w:rsidRDefault="00754709" w:rsidP="00780C06">
            <w:pPr>
              <w:spacing w:line="280" w:lineRule="exact"/>
              <w:ind w:left="166" w:hanging="166"/>
              <w:rPr>
                <w:rFonts w:ascii="Arial" w:hAnsi="Arial" w:cs="Arial"/>
                <w:sz w:val="14"/>
                <w:szCs w:val="14"/>
              </w:rPr>
            </w:pPr>
            <w:r>
              <w:rPr>
                <w:rFonts w:ascii="Arial" w:hAnsi="Arial" w:cs="Arial"/>
                <w:sz w:val="14"/>
                <w:szCs w:val="14"/>
              </w:rPr>
              <w:t>Gain (l</w:t>
            </w:r>
            <w:r w:rsidR="00780C06">
              <w:rPr>
                <w:rFonts w:ascii="Arial" w:hAnsi="Arial" w:cs="Arial"/>
                <w:sz w:val="14"/>
                <w:szCs w:val="14"/>
              </w:rPr>
              <w:t>oss</w:t>
            </w:r>
            <w:r>
              <w:rPr>
                <w:rFonts w:ascii="Arial" w:hAnsi="Arial" w:cs="Arial"/>
                <w:sz w:val="14"/>
                <w:szCs w:val="14"/>
              </w:rPr>
              <w:t>)</w:t>
            </w:r>
            <w:r w:rsidR="00780C06" w:rsidRPr="00413E72">
              <w:rPr>
                <w:rFonts w:ascii="Arial" w:hAnsi="Arial" w:cs="Arial"/>
                <w:sz w:val="14"/>
                <w:szCs w:val="14"/>
                <w:cs/>
              </w:rPr>
              <w:t xml:space="preserve"> </w:t>
            </w:r>
            <w:r w:rsidR="00780C06" w:rsidRPr="00413E72">
              <w:rPr>
                <w:rFonts w:ascii="Arial" w:hAnsi="Arial" w:cs="Arial"/>
                <w:sz w:val="14"/>
                <w:szCs w:val="14"/>
              </w:rPr>
              <w:t xml:space="preserve">on change in fair value </w:t>
            </w:r>
          </w:p>
        </w:tc>
        <w:tc>
          <w:tcPr>
            <w:tcW w:w="933" w:type="dxa"/>
            <w:vAlign w:val="bottom"/>
          </w:tcPr>
          <w:p w14:paraId="766C612A"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36D88AC9" w14:textId="77777777" w:rsidR="00780C06" w:rsidRPr="00413E72" w:rsidRDefault="00780C06" w:rsidP="00780C06">
            <w:pPr>
              <w:tabs>
                <w:tab w:val="decimal" w:pos="684"/>
              </w:tabs>
              <w:spacing w:line="280" w:lineRule="exact"/>
              <w:rPr>
                <w:rFonts w:ascii="Arial" w:hAnsi="Arial" w:cs="Arial"/>
                <w:sz w:val="14"/>
                <w:szCs w:val="14"/>
              </w:rPr>
            </w:pPr>
          </w:p>
        </w:tc>
        <w:tc>
          <w:tcPr>
            <w:tcW w:w="931" w:type="dxa"/>
            <w:vAlign w:val="bottom"/>
          </w:tcPr>
          <w:p w14:paraId="2C5104AE"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3B2D61E0" w14:textId="77777777" w:rsidR="00780C06" w:rsidRPr="00413E72" w:rsidRDefault="00780C06" w:rsidP="00780C06">
            <w:pPr>
              <w:tabs>
                <w:tab w:val="decimal" w:pos="684"/>
              </w:tabs>
              <w:spacing w:line="280" w:lineRule="exact"/>
              <w:rPr>
                <w:rFonts w:ascii="Arial" w:hAnsi="Arial" w:cs="Arial"/>
                <w:sz w:val="14"/>
                <w:szCs w:val="14"/>
              </w:rPr>
            </w:pPr>
          </w:p>
        </w:tc>
        <w:tc>
          <w:tcPr>
            <w:tcW w:w="899" w:type="dxa"/>
            <w:vAlign w:val="bottom"/>
          </w:tcPr>
          <w:p w14:paraId="57109FF9"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33D5E5E1" w14:textId="77777777" w:rsidR="00780C06" w:rsidRPr="00413E72" w:rsidRDefault="00780C06" w:rsidP="00780C06">
            <w:pPr>
              <w:tabs>
                <w:tab w:val="decimal" w:pos="579"/>
              </w:tabs>
              <w:spacing w:line="280" w:lineRule="exact"/>
              <w:rPr>
                <w:rFonts w:ascii="Arial" w:hAnsi="Arial" w:cs="Arial"/>
                <w:sz w:val="14"/>
                <w:szCs w:val="14"/>
              </w:rPr>
            </w:pPr>
          </w:p>
        </w:tc>
        <w:tc>
          <w:tcPr>
            <w:tcW w:w="921" w:type="dxa"/>
          </w:tcPr>
          <w:p w14:paraId="2FE0BB16"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vAlign w:val="bottom"/>
          </w:tcPr>
          <w:p w14:paraId="5B76065E" w14:textId="77777777" w:rsidR="00780C06" w:rsidRPr="00413E72" w:rsidRDefault="00780C06" w:rsidP="00780C06">
            <w:pPr>
              <w:tabs>
                <w:tab w:val="decimal" w:pos="579"/>
              </w:tabs>
              <w:spacing w:line="280" w:lineRule="exact"/>
              <w:rPr>
                <w:rFonts w:ascii="Arial" w:hAnsi="Arial" w:cs="Arial"/>
                <w:sz w:val="14"/>
                <w:szCs w:val="14"/>
              </w:rPr>
            </w:pPr>
          </w:p>
        </w:tc>
        <w:tc>
          <w:tcPr>
            <w:tcW w:w="879" w:type="dxa"/>
            <w:vAlign w:val="bottom"/>
          </w:tcPr>
          <w:p w14:paraId="59DF3A02"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63C15436" w14:textId="77777777" w:rsidR="00780C06" w:rsidRPr="00413E72" w:rsidRDefault="00780C06" w:rsidP="00780C06">
            <w:pPr>
              <w:tabs>
                <w:tab w:val="decimal" w:pos="681"/>
              </w:tabs>
              <w:spacing w:line="280" w:lineRule="exact"/>
              <w:rPr>
                <w:rFonts w:ascii="Arial" w:hAnsi="Arial" w:cs="Arial"/>
                <w:sz w:val="14"/>
                <w:szCs w:val="14"/>
              </w:rPr>
            </w:pPr>
          </w:p>
        </w:tc>
        <w:tc>
          <w:tcPr>
            <w:tcW w:w="898" w:type="dxa"/>
          </w:tcPr>
          <w:p w14:paraId="0AC894A1"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899" w:type="dxa"/>
          </w:tcPr>
          <w:p w14:paraId="4BFAA560" w14:textId="77777777" w:rsidR="00780C06" w:rsidRPr="00413E72" w:rsidRDefault="00780C06" w:rsidP="00780C06">
            <w:pPr>
              <w:tabs>
                <w:tab w:val="decimal" w:pos="735"/>
              </w:tabs>
              <w:spacing w:line="280" w:lineRule="exact"/>
              <w:jc w:val="thaiDistribute"/>
              <w:rPr>
                <w:rFonts w:ascii="Arial" w:hAnsi="Arial" w:cs="Arial"/>
                <w:sz w:val="14"/>
                <w:szCs w:val="14"/>
              </w:rPr>
            </w:pPr>
          </w:p>
        </w:tc>
      </w:tr>
      <w:tr w:rsidR="00780C06" w:rsidRPr="00413E72" w14:paraId="58823D09" w14:textId="77777777" w:rsidTr="00B44FE6">
        <w:tc>
          <w:tcPr>
            <w:tcW w:w="3449" w:type="dxa"/>
            <w:gridSpan w:val="2"/>
            <w:shd w:val="clear" w:color="auto" w:fill="auto"/>
          </w:tcPr>
          <w:p w14:paraId="4F4C433C" w14:textId="4FEF1F63" w:rsidR="00780C06" w:rsidRPr="00413E72" w:rsidRDefault="00780C06" w:rsidP="00780C06">
            <w:pPr>
              <w:spacing w:line="280" w:lineRule="exact"/>
              <w:ind w:left="166" w:hanging="166"/>
              <w:rPr>
                <w:rFonts w:ascii="Arial" w:hAnsi="Arial" w:cs="Arial"/>
                <w:sz w:val="14"/>
                <w:szCs w:val="14"/>
              </w:rPr>
            </w:pPr>
            <w:r w:rsidRPr="00413E72">
              <w:rPr>
                <w:rFonts w:ascii="Arial" w:hAnsi="Arial" w:cs="Arial"/>
                <w:sz w:val="14"/>
                <w:szCs w:val="14"/>
              </w:rPr>
              <w:t xml:space="preserve">   less cost to sale of biological assets</w:t>
            </w:r>
          </w:p>
        </w:tc>
        <w:tc>
          <w:tcPr>
            <w:tcW w:w="929" w:type="dxa"/>
            <w:vAlign w:val="bottom"/>
          </w:tcPr>
          <w:p w14:paraId="3BBC3FB8" w14:textId="77777777" w:rsidR="00780C06" w:rsidRPr="00413E72" w:rsidRDefault="00780C06" w:rsidP="00780C06">
            <w:pPr>
              <w:tabs>
                <w:tab w:val="decimal" w:pos="684"/>
              </w:tabs>
              <w:spacing w:line="280" w:lineRule="exact"/>
              <w:rPr>
                <w:rFonts w:ascii="Arial" w:hAnsi="Arial" w:cs="Arial"/>
                <w:sz w:val="14"/>
                <w:szCs w:val="14"/>
              </w:rPr>
            </w:pPr>
          </w:p>
        </w:tc>
        <w:tc>
          <w:tcPr>
            <w:tcW w:w="933" w:type="dxa"/>
            <w:vAlign w:val="bottom"/>
          </w:tcPr>
          <w:p w14:paraId="3FE55767"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5C56D0ED" w14:textId="77777777" w:rsidR="00780C06" w:rsidRPr="00413E72" w:rsidRDefault="00780C06" w:rsidP="00780C06">
            <w:pPr>
              <w:tabs>
                <w:tab w:val="decimal" w:pos="684"/>
              </w:tabs>
              <w:spacing w:line="280" w:lineRule="exact"/>
              <w:rPr>
                <w:rFonts w:ascii="Arial" w:hAnsi="Arial" w:cs="Arial"/>
                <w:sz w:val="14"/>
                <w:szCs w:val="14"/>
              </w:rPr>
            </w:pPr>
          </w:p>
        </w:tc>
        <w:tc>
          <w:tcPr>
            <w:tcW w:w="931" w:type="dxa"/>
            <w:vAlign w:val="bottom"/>
          </w:tcPr>
          <w:p w14:paraId="0999EB05" w14:textId="77777777" w:rsidR="00780C06" w:rsidRPr="00413E72" w:rsidRDefault="00780C06" w:rsidP="00780C06">
            <w:pPr>
              <w:tabs>
                <w:tab w:val="decimal" w:pos="684"/>
              </w:tabs>
              <w:spacing w:line="280" w:lineRule="exact"/>
              <w:jc w:val="thaiDistribute"/>
              <w:rPr>
                <w:rFonts w:ascii="Arial" w:hAnsi="Arial" w:cs="Arial"/>
                <w:sz w:val="14"/>
                <w:szCs w:val="14"/>
              </w:rPr>
            </w:pPr>
          </w:p>
        </w:tc>
        <w:tc>
          <w:tcPr>
            <w:tcW w:w="931" w:type="dxa"/>
            <w:vAlign w:val="bottom"/>
          </w:tcPr>
          <w:p w14:paraId="70D9C6E7" w14:textId="77777777" w:rsidR="00780C06" w:rsidRPr="00413E72" w:rsidRDefault="00780C06" w:rsidP="00780C06">
            <w:pPr>
              <w:tabs>
                <w:tab w:val="decimal" w:pos="579"/>
              </w:tabs>
              <w:spacing w:line="280" w:lineRule="exact"/>
              <w:rPr>
                <w:rFonts w:ascii="Arial" w:hAnsi="Arial" w:cs="Arial"/>
                <w:sz w:val="14"/>
                <w:szCs w:val="14"/>
              </w:rPr>
            </w:pPr>
          </w:p>
        </w:tc>
        <w:tc>
          <w:tcPr>
            <w:tcW w:w="899" w:type="dxa"/>
            <w:vAlign w:val="bottom"/>
          </w:tcPr>
          <w:p w14:paraId="6DB06C93" w14:textId="77777777" w:rsidR="00780C06" w:rsidRPr="00413E72" w:rsidRDefault="00780C06" w:rsidP="00780C06">
            <w:pPr>
              <w:tabs>
                <w:tab w:val="decimal" w:pos="684"/>
              </w:tabs>
              <w:spacing w:line="280" w:lineRule="exact"/>
              <w:jc w:val="thaiDistribute"/>
              <w:rPr>
                <w:rFonts w:ascii="Arial" w:hAnsi="Arial" w:cs="Arial"/>
                <w:sz w:val="14"/>
                <w:szCs w:val="14"/>
              </w:rPr>
            </w:pPr>
          </w:p>
        </w:tc>
        <w:tc>
          <w:tcPr>
            <w:tcW w:w="899" w:type="dxa"/>
            <w:vAlign w:val="bottom"/>
          </w:tcPr>
          <w:p w14:paraId="24422988" w14:textId="77777777" w:rsidR="00780C06" w:rsidRPr="00413E72" w:rsidRDefault="00780C06" w:rsidP="00780C06">
            <w:pPr>
              <w:tabs>
                <w:tab w:val="decimal" w:pos="579"/>
              </w:tabs>
              <w:spacing w:line="280" w:lineRule="exact"/>
              <w:rPr>
                <w:rFonts w:ascii="Arial" w:hAnsi="Arial" w:cs="Arial"/>
                <w:sz w:val="14"/>
                <w:szCs w:val="14"/>
              </w:rPr>
            </w:pPr>
          </w:p>
        </w:tc>
        <w:tc>
          <w:tcPr>
            <w:tcW w:w="921" w:type="dxa"/>
            <w:vAlign w:val="bottom"/>
          </w:tcPr>
          <w:p w14:paraId="19401010"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49B4FE7E" w14:textId="77777777" w:rsidR="00780C06" w:rsidRPr="00413E72" w:rsidRDefault="00780C06" w:rsidP="00780C06">
            <w:pPr>
              <w:tabs>
                <w:tab w:val="decimal" w:pos="681"/>
              </w:tabs>
              <w:spacing w:line="280" w:lineRule="exact"/>
              <w:rPr>
                <w:rFonts w:ascii="Arial" w:hAnsi="Arial" w:cs="Arial"/>
                <w:sz w:val="14"/>
                <w:szCs w:val="14"/>
              </w:rPr>
            </w:pPr>
          </w:p>
        </w:tc>
        <w:tc>
          <w:tcPr>
            <w:tcW w:w="879" w:type="dxa"/>
            <w:vAlign w:val="bottom"/>
          </w:tcPr>
          <w:p w14:paraId="3F9408F5"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2D286909" w14:textId="77777777" w:rsidR="00780C06" w:rsidRPr="00413E72" w:rsidRDefault="00780C06" w:rsidP="00780C06">
            <w:pPr>
              <w:tabs>
                <w:tab w:val="decimal" w:pos="681"/>
              </w:tabs>
              <w:spacing w:line="280" w:lineRule="exact"/>
              <w:rPr>
                <w:rFonts w:ascii="Arial" w:hAnsi="Arial" w:cs="Arial"/>
                <w:sz w:val="14"/>
                <w:szCs w:val="14"/>
              </w:rPr>
            </w:pPr>
          </w:p>
        </w:tc>
        <w:tc>
          <w:tcPr>
            <w:tcW w:w="898" w:type="dxa"/>
            <w:vAlign w:val="bottom"/>
          </w:tcPr>
          <w:p w14:paraId="0252436F" w14:textId="17B46C28" w:rsidR="00780C06" w:rsidRPr="00F31AB6" w:rsidRDefault="00780C06" w:rsidP="00780C06">
            <w:pPr>
              <w:tabs>
                <w:tab w:val="decimal" w:pos="735"/>
              </w:tabs>
              <w:spacing w:line="280" w:lineRule="exact"/>
              <w:jc w:val="thaiDistribute"/>
              <w:rPr>
                <w:rFonts w:ascii="Arial" w:hAnsi="Arial" w:cs="Arial"/>
                <w:sz w:val="14"/>
                <w:szCs w:val="14"/>
              </w:rPr>
            </w:pPr>
            <w:r w:rsidRPr="00754709">
              <w:rPr>
                <w:rFonts w:ascii="Arial" w:hAnsi="Arial" w:cs="Arial"/>
                <w:sz w:val="14"/>
                <w:szCs w:val="14"/>
              </w:rPr>
              <w:t>17,200</w:t>
            </w:r>
          </w:p>
        </w:tc>
        <w:tc>
          <w:tcPr>
            <w:tcW w:w="899" w:type="dxa"/>
            <w:vAlign w:val="bottom"/>
          </w:tcPr>
          <w:p w14:paraId="28F19F8A" w14:textId="1099CDE3" w:rsidR="00780C06" w:rsidRPr="00413E72" w:rsidRDefault="00780C06" w:rsidP="00780C06">
            <w:pPr>
              <w:tabs>
                <w:tab w:val="decimal" w:pos="735"/>
              </w:tabs>
              <w:spacing w:line="280" w:lineRule="exact"/>
              <w:jc w:val="thaiDistribute"/>
              <w:rPr>
                <w:rFonts w:ascii="Arial" w:hAnsi="Arial" w:cs="Arial"/>
                <w:sz w:val="14"/>
                <w:szCs w:val="14"/>
              </w:rPr>
            </w:pPr>
            <w:r w:rsidRPr="005F0E8A">
              <w:rPr>
                <w:rFonts w:ascii="Arial" w:hAnsi="Arial" w:cs="Arial"/>
                <w:sz w:val="14"/>
                <w:szCs w:val="14"/>
              </w:rPr>
              <w:t>(29,057)</w:t>
            </w:r>
          </w:p>
        </w:tc>
      </w:tr>
      <w:tr w:rsidR="00780C06" w:rsidRPr="00413E72" w14:paraId="11D9B622" w14:textId="77777777" w:rsidTr="006871D2">
        <w:tc>
          <w:tcPr>
            <w:tcW w:w="2520" w:type="dxa"/>
          </w:tcPr>
          <w:p w14:paraId="098635BB" w14:textId="6DEAB12D" w:rsidR="00780C06" w:rsidRPr="00413E72" w:rsidRDefault="00780C06" w:rsidP="00780C06">
            <w:pPr>
              <w:spacing w:line="280" w:lineRule="exact"/>
              <w:ind w:left="166" w:hanging="166"/>
              <w:rPr>
                <w:rFonts w:ascii="Arial" w:hAnsi="Arial" w:cs="Arial"/>
                <w:sz w:val="14"/>
                <w:szCs w:val="14"/>
              </w:rPr>
            </w:pPr>
            <w:r>
              <w:rPr>
                <w:rFonts w:ascii="Arial" w:hAnsi="Arial" w:cs="Arial"/>
                <w:sz w:val="14"/>
                <w:szCs w:val="14"/>
              </w:rPr>
              <w:t>Loss on impairment in financial asset</w:t>
            </w:r>
          </w:p>
        </w:tc>
        <w:tc>
          <w:tcPr>
            <w:tcW w:w="929" w:type="dxa"/>
            <w:vAlign w:val="bottom"/>
          </w:tcPr>
          <w:p w14:paraId="7CC7F443" w14:textId="77777777" w:rsidR="00780C06" w:rsidRPr="00413E72" w:rsidRDefault="00780C06" w:rsidP="00780C06">
            <w:pPr>
              <w:tabs>
                <w:tab w:val="decimal" w:pos="612"/>
              </w:tabs>
              <w:spacing w:line="280" w:lineRule="exact"/>
              <w:rPr>
                <w:rFonts w:ascii="Arial" w:hAnsi="Arial" w:cs="Arial"/>
                <w:sz w:val="14"/>
                <w:szCs w:val="14"/>
              </w:rPr>
            </w:pPr>
          </w:p>
        </w:tc>
        <w:tc>
          <w:tcPr>
            <w:tcW w:w="929" w:type="dxa"/>
            <w:vAlign w:val="bottom"/>
          </w:tcPr>
          <w:p w14:paraId="1DF2AA6C" w14:textId="77777777" w:rsidR="00780C06" w:rsidRPr="00413E72" w:rsidRDefault="00780C06" w:rsidP="00780C06">
            <w:pPr>
              <w:tabs>
                <w:tab w:val="decimal" w:pos="612"/>
              </w:tabs>
              <w:spacing w:line="280" w:lineRule="exact"/>
              <w:rPr>
                <w:rFonts w:ascii="Arial" w:hAnsi="Arial" w:cs="Arial"/>
                <w:sz w:val="14"/>
                <w:szCs w:val="14"/>
              </w:rPr>
            </w:pPr>
          </w:p>
        </w:tc>
        <w:tc>
          <w:tcPr>
            <w:tcW w:w="933" w:type="dxa"/>
            <w:vAlign w:val="bottom"/>
          </w:tcPr>
          <w:p w14:paraId="0180C349"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43D07706" w14:textId="77777777" w:rsidR="00780C06" w:rsidRPr="00413E72" w:rsidRDefault="00780C06" w:rsidP="00780C06">
            <w:pPr>
              <w:tabs>
                <w:tab w:val="decimal" w:pos="612"/>
              </w:tabs>
              <w:spacing w:line="280" w:lineRule="exact"/>
              <w:rPr>
                <w:rFonts w:ascii="Arial" w:hAnsi="Arial" w:cs="Arial"/>
                <w:sz w:val="14"/>
                <w:szCs w:val="14"/>
              </w:rPr>
            </w:pPr>
          </w:p>
        </w:tc>
        <w:tc>
          <w:tcPr>
            <w:tcW w:w="931" w:type="dxa"/>
            <w:vAlign w:val="bottom"/>
          </w:tcPr>
          <w:p w14:paraId="2F73012A"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6A008158" w14:textId="77777777" w:rsidR="00780C06" w:rsidRPr="00413E72" w:rsidRDefault="00780C06" w:rsidP="00780C06">
            <w:pPr>
              <w:tabs>
                <w:tab w:val="decimal" w:pos="612"/>
              </w:tabs>
              <w:spacing w:line="280" w:lineRule="exact"/>
              <w:rPr>
                <w:rFonts w:ascii="Arial" w:hAnsi="Arial" w:cs="Arial"/>
                <w:sz w:val="14"/>
                <w:szCs w:val="14"/>
              </w:rPr>
            </w:pPr>
          </w:p>
        </w:tc>
        <w:tc>
          <w:tcPr>
            <w:tcW w:w="899" w:type="dxa"/>
            <w:vAlign w:val="bottom"/>
          </w:tcPr>
          <w:p w14:paraId="306F0C0C"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2F2E0499" w14:textId="77777777" w:rsidR="00780C06" w:rsidRPr="00413E72" w:rsidRDefault="00780C06" w:rsidP="00780C06">
            <w:pPr>
              <w:tabs>
                <w:tab w:val="decimal" w:pos="612"/>
              </w:tabs>
              <w:spacing w:line="280" w:lineRule="exact"/>
              <w:rPr>
                <w:rFonts w:ascii="Arial" w:hAnsi="Arial" w:cs="Arial"/>
                <w:sz w:val="14"/>
                <w:szCs w:val="14"/>
              </w:rPr>
            </w:pPr>
          </w:p>
        </w:tc>
        <w:tc>
          <w:tcPr>
            <w:tcW w:w="921" w:type="dxa"/>
          </w:tcPr>
          <w:p w14:paraId="13732C10"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446E2A6B" w14:textId="77777777" w:rsidR="00780C06" w:rsidRPr="00413E72" w:rsidRDefault="00780C06" w:rsidP="00780C06">
            <w:pPr>
              <w:tabs>
                <w:tab w:val="decimal" w:pos="612"/>
              </w:tabs>
              <w:spacing w:line="280" w:lineRule="exact"/>
              <w:rPr>
                <w:rFonts w:ascii="Arial" w:hAnsi="Arial" w:cs="Arial"/>
                <w:sz w:val="14"/>
                <w:szCs w:val="14"/>
              </w:rPr>
            </w:pPr>
          </w:p>
        </w:tc>
        <w:tc>
          <w:tcPr>
            <w:tcW w:w="879" w:type="dxa"/>
            <w:vAlign w:val="bottom"/>
          </w:tcPr>
          <w:p w14:paraId="515E2516"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23C18B25" w14:textId="77777777" w:rsidR="00780C06" w:rsidRPr="00413E72" w:rsidRDefault="00780C06" w:rsidP="00780C06">
            <w:pPr>
              <w:tabs>
                <w:tab w:val="decimal" w:pos="612"/>
              </w:tabs>
              <w:spacing w:line="280" w:lineRule="exact"/>
              <w:rPr>
                <w:rFonts w:ascii="Arial" w:hAnsi="Arial" w:cs="Arial"/>
                <w:sz w:val="14"/>
                <w:szCs w:val="14"/>
              </w:rPr>
            </w:pPr>
          </w:p>
        </w:tc>
        <w:tc>
          <w:tcPr>
            <w:tcW w:w="898" w:type="dxa"/>
            <w:vAlign w:val="bottom"/>
          </w:tcPr>
          <w:p w14:paraId="5303CF3A" w14:textId="01A3FB78" w:rsidR="00780C06" w:rsidRPr="005F0E8A" w:rsidRDefault="00780C06" w:rsidP="00780C06">
            <w:pPr>
              <w:tabs>
                <w:tab w:val="decimal" w:pos="735"/>
              </w:tabs>
              <w:spacing w:line="280" w:lineRule="exact"/>
              <w:jc w:val="thaiDistribute"/>
              <w:rPr>
                <w:rFonts w:ascii="Arial" w:hAnsi="Arial" w:cs="Arial"/>
                <w:sz w:val="14"/>
                <w:szCs w:val="14"/>
              </w:rPr>
            </w:pPr>
            <w:r>
              <w:rPr>
                <w:rFonts w:ascii="Arial" w:hAnsi="Arial" w:cs="Arial"/>
                <w:sz w:val="14"/>
                <w:szCs w:val="14"/>
              </w:rPr>
              <w:t>(4,366)</w:t>
            </w:r>
          </w:p>
        </w:tc>
        <w:tc>
          <w:tcPr>
            <w:tcW w:w="899" w:type="dxa"/>
            <w:vAlign w:val="bottom"/>
          </w:tcPr>
          <w:p w14:paraId="5431B42B" w14:textId="5A74C0C0" w:rsidR="00780C06" w:rsidRPr="00413E72" w:rsidRDefault="00780C06" w:rsidP="00780C06">
            <w:pPr>
              <w:tabs>
                <w:tab w:val="decimal" w:pos="675"/>
              </w:tabs>
              <w:spacing w:line="280" w:lineRule="exact"/>
              <w:jc w:val="thaiDistribute"/>
              <w:rPr>
                <w:rFonts w:ascii="Arial" w:hAnsi="Arial" w:cs="Arial"/>
                <w:sz w:val="14"/>
                <w:szCs w:val="14"/>
              </w:rPr>
            </w:pPr>
            <w:r>
              <w:rPr>
                <w:rFonts w:ascii="Arial" w:hAnsi="Arial" w:cs="Arial"/>
                <w:sz w:val="14"/>
                <w:szCs w:val="14"/>
              </w:rPr>
              <w:t>(5,400)</w:t>
            </w:r>
          </w:p>
        </w:tc>
      </w:tr>
      <w:tr w:rsidR="00780C06" w:rsidRPr="00413E72" w14:paraId="432E4ECD" w14:textId="77777777" w:rsidTr="006871D2">
        <w:tc>
          <w:tcPr>
            <w:tcW w:w="2520" w:type="dxa"/>
          </w:tcPr>
          <w:p w14:paraId="0C47C50F" w14:textId="1173AAC3" w:rsidR="00780C06" w:rsidRPr="00413E72" w:rsidRDefault="00780C06" w:rsidP="00780C06">
            <w:pPr>
              <w:spacing w:line="280" w:lineRule="exact"/>
              <w:ind w:left="166" w:hanging="166"/>
              <w:rPr>
                <w:rFonts w:ascii="Arial" w:hAnsi="Arial" w:cs="Arial"/>
                <w:sz w:val="14"/>
                <w:szCs w:val="14"/>
              </w:rPr>
            </w:pPr>
            <w:r>
              <w:rPr>
                <w:rFonts w:ascii="Arial" w:hAnsi="Arial" w:cs="Arial"/>
                <w:sz w:val="14"/>
                <w:szCs w:val="14"/>
              </w:rPr>
              <w:t>Share of loss from investments in joint ventures</w:t>
            </w:r>
          </w:p>
        </w:tc>
        <w:tc>
          <w:tcPr>
            <w:tcW w:w="929" w:type="dxa"/>
            <w:vAlign w:val="bottom"/>
          </w:tcPr>
          <w:p w14:paraId="385F9935" w14:textId="77777777" w:rsidR="00780C06" w:rsidRPr="00413E72" w:rsidRDefault="00780C06" w:rsidP="00780C06">
            <w:pPr>
              <w:tabs>
                <w:tab w:val="decimal" w:pos="612"/>
              </w:tabs>
              <w:spacing w:line="280" w:lineRule="exact"/>
              <w:rPr>
                <w:rFonts w:ascii="Arial" w:hAnsi="Arial" w:cs="Arial"/>
                <w:sz w:val="14"/>
                <w:szCs w:val="14"/>
              </w:rPr>
            </w:pPr>
          </w:p>
        </w:tc>
        <w:tc>
          <w:tcPr>
            <w:tcW w:w="929" w:type="dxa"/>
            <w:vAlign w:val="bottom"/>
          </w:tcPr>
          <w:p w14:paraId="4685480A" w14:textId="77777777" w:rsidR="00780C06" w:rsidRPr="00413E72" w:rsidRDefault="00780C06" w:rsidP="00780C06">
            <w:pPr>
              <w:tabs>
                <w:tab w:val="decimal" w:pos="612"/>
              </w:tabs>
              <w:spacing w:line="280" w:lineRule="exact"/>
              <w:rPr>
                <w:rFonts w:ascii="Arial" w:hAnsi="Arial" w:cs="Arial"/>
                <w:sz w:val="14"/>
                <w:szCs w:val="14"/>
              </w:rPr>
            </w:pPr>
          </w:p>
        </w:tc>
        <w:tc>
          <w:tcPr>
            <w:tcW w:w="933" w:type="dxa"/>
            <w:vAlign w:val="bottom"/>
          </w:tcPr>
          <w:p w14:paraId="022993E9"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101BF0D1" w14:textId="77777777" w:rsidR="00780C06" w:rsidRPr="00413E72" w:rsidRDefault="00780C06" w:rsidP="00780C06">
            <w:pPr>
              <w:tabs>
                <w:tab w:val="decimal" w:pos="612"/>
              </w:tabs>
              <w:spacing w:line="280" w:lineRule="exact"/>
              <w:rPr>
                <w:rFonts w:ascii="Arial" w:hAnsi="Arial" w:cs="Arial"/>
                <w:sz w:val="14"/>
                <w:szCs w:val="14"/>
              </w:rPr>
            </w:pPr>
          </w:p>
        </w:tc>
        <w:tc>
          <w:tcPr>
            <w:tcW w:w="931" w:type="dxa"/>
            <w:vAlign w:val="bottom"/>
          </w:tcPr>
          <w:p w14:paraId="1AF24AFC"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5C3373D8" w14:textId="77777777" w:rsidR="00780C06" w:rsidRPr="00413E72" w:rsidRDefault="00780C06" w:rsidP="00780C06">
            <w:pPr>
              <w:tabs>
                <w:tab w:val="decimal" w:pos="612"/>
              </w:tabs>
              <w:spacing w:line="280" w:lineRule="exact"/>
              <w:rPr>
                <w:rFonts w:ascii="Arial" w:hAnsi="Arial" w:cs="Arial"/>
                <w:sz w:val="14"/>
                <w:szCs w:val="14"/>
              </w:rPr>
            </w:pPr>
          </w:p>
        </w:tc>
        <w:tc>
          <w:tcPr>
            <w:tcW w:w="899" w:type="dxa"/>
            <w:vAlign w:val="bottom"/>
          </w:tcPr>
          <w:p w14:paraId="3CF01E8E"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62D0F571" w14:textId="77777777" w:rsidR="00780C06" w:rsidRPr="00413E72" w:rsidRDefault="00780C06" w:rsidP="00780C06">
            <w:pPr>
              <w:tabs>
                <w:tab w:val="decimal" w:pos="612"/>
              </w:tabs>
              <w:spacing w:line="280" w:lineRule="exact"/>
              <w:rPr>
                <w:rFonts w:ascii="Arial" w:hAnsi="Arial" w:cs="Arial"/>
                <w:sz w:val="14"/>
                <w:szCs w:val="14"/>
              </w:rPr>
            </w:pPr>
          </w:p>
        </w:tc>
        <w:tc>
          <w:tcPr>
            <w:tcW w:w="921" w:type="dxa"/>
          </w:tcPr>
          <w:p w14:paraId="0564D150"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07BE94B3" w14:textId="77777777" w:rsidR="00780C06" w:rsidRPr="00413E72" w:rsidRDefault="00780C06" w:rsidP="00780C06">
            <w:pPr>
              <w:tabs>
                <w:tab w:val="decimal" w:pos="612"/>
              </w:tabs>
              <w:spacing w:line="280" w:lineRule="exact"/>
              <w:rPr>
                <w:rFonts w:ascii="Arial" w:hAnsi="Arial" w:cs="Arial"/>
                <w:sz w:val="14"/>
                <w:szCs w:val="14"/>
              </w:rPr>
            </w:pPr>
          </w:p>
        </w:tc>
        <w:tc>
          <w:tcPr>
            <w:tcW w:w="879" w:type="dxa"/>
            <w:vAlign w:val="bottom"/>
          </w:tcPr>
          <w:p w14:paraId="355B5811"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0C4E5121" w14:textId="77777777" w:rsidR="00780C06" w:rsidRPr="00413E72" w:rsidRDefault="00780C06" w:rsidP="00780C06">
            <w:pPr>
              <w:tabs>
                <w:tab w:val="decimal" w:pos="612"/>
              </w:tabs>
              <w:spacing w:line="280" w:lineRule="exact"/>
              <w:rPr>
                <w:rFonts w:ascii="Arial" w:hAnsi="Arial" w:cs="Arial"/>
                <w:sz w:val="14"/>
                <w:szCs w:val="14"/>
              </w:rPr>
            </w:pPr>
          </w:p>
        </w:tc>
        <w:tc>
          <w:tcPr>
            <w:tcW w:w="898" w:type="dxa"/>
            <w:vAlign w:val="bottom"/>
          </w:tcPr>
          <w:p w14:paraId="338B275F" w14:textId="735E42E2" w:rsidR="00780C06" w:rsidRPr="005F0E8A" w:rsidRDefault="00780C06" w:rsidP="00780C06">
            <w:pPr>
              <w:tabs>
                <w:tab w:val="decimal" w:pos="735"/>
              </w:tabs>
              <w:spacing w:line="280" w:lineRule="exact"/>
              <w:jc w:val="thaiDistribute"/>
              <w:rPr>
                <w:rFonts w:ascii="Arial" w:hAnsi="Arial" w:cs="Arial"/>
                <w:sz w:val="14"/>
                <w:szCs w:val="14"/>
              </w:rPr>
            </w:pPr>
            <w:r>
              <w:rPr>
                <w:rFonts w:ascii="Arial" w:hAnsi="Arial" w:cs="Arial"/>
                <w:sz w:val="14"/>
                <w:szCs w:val="14"/>
              </w:rPr>
              <w:t>(916)</w:t>
            </w:r>
          </w:p>
        </w:tc>
        <w:tc>
          <w:tcPr>
            <w:tcW w:w="899" w:type="dxa"/>
            <w:vAlign w:val="bottom"/>
          </w:tcPr>
          <w:p w14:paraId="7C722CD1" w14:textId="708A5BB4" w:rsidR="00780C06" w:rsidRPr="00754709" w:rsidRDefault="00780C06" w:rsidP="00780C06">
            <w:pPr>
              <w:tabs>
                <w:tab w:val="decimal" w:pos="675"/>
              </w:tabs>
              <w:spacing w:line="280" w:lineRule="exact"/>
              <w:jc w:val="thaiDistribute"/>
              <w:rPr>
                <w:rFonts w:ascii="Arial" w:hAnsi="Arial" w:cs="Arial"/>
                <w:sz w:val="14"/>
                <w:szCs w:val="14"/>
              </w:rPr>
            </w:pPr>
            <w:r w:rsidRPr="005F0E8A">
              <w:rPr>
                <w:rFonts w:ascii="Arial" w:hAnsi="Arial" w:cs="Arial"/>
                <w:sz w:val="14"/>
                <w:szCs w:val="14"/>
                <w:cs/>
              </w:rPr>
              <w:t>(</w:t>
            </w:r>
            <w:r>
              <w:rPr>
                <w:rFonts w:ascii="Arial" w:hAnsi="Arial" w:cs="Arial"/>
                <w:sz w:val="14"/>
                <w:szCs w:val="14"/>
              </w:rPr>
              <w:t>4,328</w:t>
            </w:r>
            <w:r w:rsidRPr="005F0E8A">
              <w:rPr>
                <w:rFonts w:ascii="Arial" w:hAnsi="Arial" w:cs="Arial"/>
                <w:sz w:val="14"/>
                <w:szCs w:val="14"/>
                <w:cs/>
              </w:rPr>
              <w:t>)</w:t>
            </w:r>
          </w:p>
        </w:tc>
      </w:tr>
      <w:tr w:rsidR="00780C06" w:rsidRPr="00413E72" w14:paraId="2218220B" w14:textId="77777777" w:rsidTr="007F0B12">
        <w:tc>
          <w:tcPr>
            <w:tcW w:w="2520" w:type="dxa"/>
          </w:tcPr>
          <w:p w14:paraId="1E17651E" w14:textId="77777777" w:rsidR="00780C06" w:rsidRDefault="00780C06" w:rsidP="00780C06">
            <w:pPr>
              <w:spacing w:line="280" w:lineRule="exact"/>
              <w:ind w:left="166" w:hanging="166"/>
              <w:rPr>
                <w:rFonts w:ascii="Arial" w:hAnsi="Arial" w:cs="Arial"/>
                <w:sz w:val="14"/>
                <w:szCs w:val="14"/>
              </w:rPr>
            </w:pPr>
            <w:r>
              <w:rPr>
                <w:rFonts w:ascii="Arial" w:hAnsi="Arial" w:cs="Arial"/>
                <w:sz w:val="14"/>
                <w:szCs w:val="14"/>
              </w:rPr>
              <w:t>Loss on impairment of investment in joint venture</w:t>
            </w:r>
          </w:p>
        </w:tc>
        <w:tc>
          <w:tcPr>
            <w:tcW w:w="929" w:type="dxa"/>
            <w:vAlign w:val="bottom"/>
          </w:tcPr>
          <w:p w14:paraId="028EE554" w14:textId="77777777" w:rsidR="00780C06" w:rsidRPr="00413E72" w:rsidRDefault="00780C06" w:rsidP="00780C06">
            <w:pPr>
              <w:tabs>
                <w:tab w:val="decimal" w:pos="612"/>
              </w:tabs>
              <w:spacing w:line="280" w:lineRule="exact"/>
              <w:rPr>
                <w:rFonts w:ascii="Arial" w:hAnsi="Arial" w:cs="Arial"/>
                <w:sz w:val="14"/>
                <w:szCs w:val="14"/>
              </w:rPr>
            </w:pPr>
          </w:p>
        </w:tc>
        <w:tc>
          <w:tcPr>
            <w:tcW w:w="929" w:type="dxa"/>
            <w:vAlign w:val="bottom"/>
          </w:tcPr>
          <w:p w14:paraId="3F00682F" w14:textId="77777777" w:rsidR="00780C06" w:rsidRPr="00413E72" w:rsidRDefault="00780C06" w:rsidP="00780C06">
            <w:pPr>
              <w:tabs>
                <w:tab w:val="decimal" w:pos="612"/>
              </w:tabs>
              <w:spacing w:line="280" w:lineRule="exact"/>
              <w:rPr>
                <w:rFonts w:ascii="Arial" w:hAnsi="Arial" w:cs="Arial"/>
                <w:sz w:val="14"/>
                <w:szCs w:val="14"/>
              </w:rPr>
            </w:pPr>
          </w:p>
        </w:tc>
        <w:tc>
          <w:tcPr>
            <w:tcW w:w="933" w:type="dxa"/>
            <w:vAlign w:val="bottom"/>
          </w:tcPr>
          <w:p w14:paraId="0DA9B469"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427AE8C0" w14:textId="77777777" w:rsidR="00780C06" w:rsidRPr="00413E72" w:rsidRDefault="00780C06" w:rsidP="00780C06">
            <w:pPr>
              <w:tabs>
                <w:tab w:val="decimal" w:pos="612"/>
              </w:tabs>
              <w:spacing w:line="280" w:lineRule="exact"/>
              <w:rPr>
                <w:rFonts w:ascii="Arial" w:hAnsi="Arial" w:cs="Arial"/>
                <w:sz w:val="14"/>
                <w:szCs w:val="14"/>
              </w:rPr>
            </w:pPr>
          </w:p>
        </w:tc>
        <w:tc>
          <w:tcPr>
            <w:tcW w:w="931" w:type="dxa"/>
            <w:vAlign w:val="bottom"/>
          </w:tcPr>
          <w:p w14:paraId="003FE7F8"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2EB2BCE2" w14:textId="77777777" w:rsidR="00780C06" w:rsidRPr="00413E72" w:rsidRDefault="00780C06" w:rsidP="00780C06">
            <w:pPr>
              <w:tabs>
                <w:tab w:val="decimal" w:pos="612"/>
              </w:tabs>
              <w:spacing w:line="280" w:lineRule="exact"/>
              <w:rPr>
                <w:rFonts w:ascii="Arial" w:hAnsi="Arial" w:cs="Arial"/>
                <w:sz w:val="14"/>
                <w:szCs w:val="14"/>
              </w:rPr>
            </w:pPr>
          </w:p>
        </w:tc>
        <w:tc>
          <w:tcPr>
            <w:tcW w:w="899" w:type="dxa"/>
            <w:vAlign w:val="bottom"/>
          </w:tcPr>
          <w:p w14:paraId="1A04EEE4"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4A4D58F3" w14:textId="77777777" w:rsidR="00780C06" w:rsidRPr="00413E72" w:rsidRDefault="00780C06" w:rsidP="00780C06">
            <w:pPr>
              <w:tabs>
                <w:tab w:val="decimal" w:pos="612"/>
              </w:tabs>
              <w:spacing w:line="280" w:lineRule="exact"/>
              <w:rPr>
                <w:rFonts w:ascii="Arial" w:hAnsi="Arial" w:cs="Arial"/>
                <w:sz w:val="14"/>
                <w:szCs w:val="14"/>
              </w:rPr>
            </w:pPr>
          </w:p>
        </w:tc>
        <w:tc>
          <w:tcPr>
            <w:tcW w:w="921" w:type="dxa"/>
          </w:tcPr>
          <w:p w14:paraId="145A3DFE"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6508F956" w14:textId="77777777" w:rsidR="00780C06" w:rsidRPr="00413E72" w:rsidRDefault="00780C06" w:rsidP="00780C06">
            <w:pPr>
              <w:tabs>
                <w:tab w:val="decimal" w:pos="612"/>
              </w:tabs>
              <w:spacing w:line="280" w:lineRule="exact"/>
              <w:rPr>
                <w:rFonts w:ascii="Arial" w:hAnsi="Arial" w:cs="Arial"/>
                <w:sz w:val="14"/>
                <w:szCs w:val="14"/>
              </w:rPr>
            </w:pPr>
          </w:p>
        </w:tc>
        <w:tc>
          <w:tcPr>
            <w:tcW w:w="879" w:type="dxa"/>
            <w:vAlign w:val="bottom"/>
          </w:tcPr>
          <w:p w14:paraId="24523DB2"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0215AD42" w14:textId="77777777" w:rsidR="00780C06" w:rsidRPr="00413E72" w:rsidRDefault="00780C06" w:rsidP="00780C06">
            <w:pPr>
              <w:tabs>
                <w:tab w:val="decimal" w:pos="612"/>
              </w:tabs>
              <w:spacing w:line="280" w:lineRule="exact"/>
              <w:rPr>
                <w:rFonts w:ascii="Arial" w:hAnsi="Arial" w:cs="Arial"/>
                <w:sz w:val="14"/>
                <w:szCs w:val="14"/>
              </w:rPr>
            </w:pPr>
          </w:p>
        </w:tc>
        <w:tc>
          <w:tcPr>
            <w:tcW w:w="898" w:type="dxa"/>
            <w:vAlign w:val="bottom"/>
          </w:tcPr>
          <w:p w14:paraId="14A47D6B" w14:textId="5BD3E441" w:rsidR="00780C06" w:rsidRDefault="00780C06" w:rsidP="00780C06">
            <w:pPr>
              <w:tabs>
                <w:tab w:val="decimal" w:pos="735"/>
              </w:tabs>
              <w:spacing w:line="280" w:lineRule="exact"/>
              <w:jc w:val="thaiDistribute"/>
              <w:rPr>
                <w:rFonts w:ascii="Arial" w:hAnsi="Arial" w:cs="Arial"/>
                <w:sz w:val="14"/>
                <w:szCs w:val="14"/>
              </w:rPr>
            </w:pPr>
            <w:r>
              <w:rPr>
                <w:rFonts w:ascii="Arial" w:hAnsi="Arial" w:cs="Arial"/>
                <w:sz w:val="14"/>
                <w:szCs w:val="14"/>
              </w:rPr>
              <w:t>(255)</w:t>
            </w:r>
          </w:p>
        </w:tc>
        <w:tc>
          <w:tcPr>
            <w:tcW w:w="899" w:type="dxa"/>
            <w:vAlign w:val="bottom"/>
          </w:tcPr>
          <w:p w14:paraId="056C2D72" w14:textId="4AE8E993" w:rsidR="00780C06" w:rsidRDefault="00780C06" w:rsidP="00780C06">
            <w:pPr>
              <w:tabs>
                <w:tab w:val="decimal" w:pos="675"/>
              </w:tabs>
              <w:spacing w:line="280" w:lineRule="exact"/>
              <w:jc w:val="thaiDistribute"/>
              <w:rPr>
                <w:rFonts w:ascii="Arial" w:hAnsi="Arial" w:cs="Arial"/>
                <w:sz w:val="14"/>
                <w:szCs w:val="14"/>
              </w:rPr>
            </w:pPr>
            <w:r>
              <w:rPr>
                <w:rFonts w:ascii="Arial" w:hAnsi="Arial" w:cs="Arial"/>
                <w:sz w:val="14"/>
                <w:szCs w:val="14"/>
              </w:rPr>
              <w:t>(1,451)</w:t>
            </w:r>
          </w:p>
        </w:tc>
      </w:tr>
      <w:tr w:rsidR="00780C06" w:rsidRPr="00413E72" w14:paraId="0F0EB11B" w14:textId="77777777" w:rsidTr="0035318F">
        <w:tc>
          <w:tcPr>
            <w:tcW w:w="2520" w:type="dxa"/>
            <w:hideMark/>
          </w:tcPr>
          <w:p w14:paraId="6454CA69" w14:textId="77777777" w:rsidR="00780C06" w:rsidRPr="00413E72" w:rsidRDefault="00780C06" w:rsidP="00780C06">
            <w:pPr>
              <w:spacing w:line="280" w:lineRule="exact"/>
              <w:ind w:left="166" w:hanging="166"/>
              <w:rPr>
                <w:rFonts w:ascii="Arial" w:hAnsi="Arial" w:cs="Arial"/>
                <w:sz w:val="14"/>
                <w:szCs w:val="14"/>
              </w:rPr>
            </w:pPr>
            <w:r w:rsidRPr="00413E72">
              <w:rPr>
                <w:rFonts w:ascii="Arial" w:hAnsi="Arial" w:cs="Arial"/>
                <w:sz w:val="14"/>
                <w:szCs w:val="14"/>
              </w:rPr>
              <w:t>Finance cost</w:t>
            </w:r>
          </w:p>
        </w:tc>
        <w:tc>
          <w:tcPr>
            <w:tcW w:w="929" w:type="dxa"/>
            <w:vAlign w:val="bottom"/>
          </w:tcPr>
          <w:p w14:paraId="23E61881" w14:textId="77777777" w:rsidR="00780C06" w:rsidRPr="00413E72" w:rsidRDefault="00780C06" w:rsidP="00780C06">
            <w:pPr>
              <w:tabs>
                <w:tab w:val="decimal" w:pos="612"/>
              </w:tabs>
              <w:spacing w:line="280" w:lineRule="exact"/>
              <w:rPr>
                <w:rFonts w:ascii="Arial" w:hAnsi="Arial" w:cs="Arial"/>
                <w:sz w:val="14"/>
                <w:szCs w:val="14"/>
              </w:rPr>
            </w:pPr>
          </w:p>
        </w:tc>
        <w:tc>
          <w:tcPr>
            <w:tcW w:w="929" w:type="dxa"/>
            <w:vAlign w:val="bottom"/>
          </w:tcPr>
          <w:p w14:paraId="4D46D817" w14:textId="77777777" w:rsidR="00780C06" w:rsidRPr="00413E72" w:rsidRDefault="00780C06" w:rsidP="00780C06">
            <w:pPr>
              <w:tabs>
                <w:tab w:val="decimal" w:pos="612"/>
              </w:tabs>
              <w:spacing w:line="280" w:lineRule="exact"/>
              <w:rPr>
                <w:rFonts w:ascii="Arial" w:hAnsi="Arial" w:cs="Arial"/>
                <w:sz w:val="14"/>
                <w:szCs w:val="14"/>
              </w:rPr>
            </w:pPr>
          </w:p>
        </w:tc>
        <w:tc>
          <w:tcPr>
            <w:tcW w:w="933" w:type="dxa"/>
            <w:vAlign w:val="bottom"/>
          </w:tcPr>
          <w:p w14:paraId="31DCD248"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7F7BEB85" w14:textId="77777777" w:rsidR="00780C06" w:rsidRPr="00413E72" w:rsidRDefault="00780C06" w:rsidP="00780C06">
            <w:pPr>
              <w:tabs>
                <w:tab w:val="decimal" w:pos="612"/>
              </w:tabs>
              <w:spacing w:line="280" w:lineRule="exact"/>
              <w:rPr>
                <w:rFonts w:ascii="Arial" w:hAnsi="Arial" w:cs="Arial"/>
                <w:sz w:val="14"/>
                <w:szCs w:val="14"/>
              </w:rPr>
            </w:pPr>
          </w:p>
        </w:tc>
        <w:tc>
          <w:tcPr>
            <w:tcW w:w="931" w:type="dxa"/>
            <w:vAlign w:val="bottom"/>
          </w:tcPr>
          <w:p w14:paraId="50074593"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420506C6" w14:textId="77777777" w:rsidR="00780C06" w:rsidRPr="00413E72" w:rsidRDefault="00780C06" w:rsidP="00780C06">
            <w:pPr>
              <w:tabs>
                <w:tab w:val="decimal" w:pos="612"/>
              </w:tabs>
              <w:spacing w:line="280" w:lineRule="exact"/>
              <w:rPr>
                <w:rFonts w:ascii="Arial" w:hAnsi="Arial" w:cs="Arial"/>
                <w:sz w:val="14"/>
                <w:szCs w:val="14"/>
              </w:rPr>
            </w:pPr>
          </w:p>
        </w:tc>
        <w:tc>
          <w:tcPr>
            <w:tcW w:w="899" w:type="dxa"/>
            <w:vAlign w:val="bottom"/>
          </w:tcPr>
          <w:p w14:paraId="55E1A2C2"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4C2DDB98" w14:textId="77777777" w:rsidR="00780C06" w:rsidRPr="00413E72" w:rsidRDefault="00780C06" w:rsidP="00780C06">
            <w:pPr>
              <w:tabs>
                <w:tab w:val="decimal" w:pos="612"/>
              </w:tabs>
              <w:spacing w:line="280" w:lineRule="exact"/>
              <w:rPr>
                <w:rFonts w:ascii="Arial" w:hAnsi="Arial" w:cs="Arial"/>
                <w:sz w:val="14"/>
                <w:szCs w:val="14"/>
              </w:rPr>
            </w:pPr>
          </w:p>
        </w:tc>
        <w:tc>
          <w:tcPr>
            <w:tcW w:w="921" w:type="dxa"/>
          </w:tcPr>
          <w:p w14:paraId="164E3E5F"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52BB886B" w14:textId="77777777" w:rsidR="00780C06" w:rsidRPr="00413E72" w:rsidRDefault="00780C06" w:rsidP="00780C06">
            <w:pPr>
              <w:tabs>
                <w:tab w:val="decimal" w:pos="612"/>
              </w:tabs>
              <w:spacing w:line="280" w:lineRule="exact"/>
              <w:rPr>
                <w:rFonts w:ascii="Arial" w:hAnsi="Arial" w:cs="Arial"/>
                <w:sz w:val="14"/>
                <w:szCs w:val="14"/>
              </w:rPr>
            </w:pPr>
          </w:p>
        </w:tc>
        <w:tc>
          <w:tcPr>
            <w:tcW w:w="879" w:type="dxa"/>
            <w:vAlign w:val="bottom"/>
          </w:tcPr>
          <w:p w14:paraId="7F6D5CC4"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218CBAA0" w14:textId="77777777" w:rsidR="00780C06" w:rsidRPr="00413E72" w:rsidRDefault="00780C06" w:rsidP="00780C06">
            <w:pPr>
              <w:tabs>
                <w:tab w:val="decimal" w:pos="612"/>
              </w:tabs>
              <w:spacing w:line="280" w:lineRule="exact"/>
              <w:rPr>
                <w:rFonts w:ascii="Arial" w:hAnsi="Arial" w:cs="Arial"/>
                <w:sz w:val="14"/>
                <w:szCs w:val="14"/>
              </w:rPr>
            </w:pPr>
          </w:p>
        </w:tc>
        <w:tc>
          <w:tcPr>
            <w:tcW w:w="898" w:type="dxa"/>
            <w:vAlign w:val="center"/>
          </w:tcPr>
          <w:p w14:paraId="2EE04380" w14:textId="440D6005" w:rsidR="00780C06" w:rsidRPr="00413E72" w:rsidRDefault="00780C06" w:rsidP="00780C06">
            <w:pPr>
              <w:tabs>
                <w:tab w:val="decimal" w:pos="735"/>
              </w:tabs>
              <w:spacing w:line="280" w:lineRule="exact"/>
              <w:jc w:val="thaiDistribute"/>
              <w:rPr>
                <w:rFonts w:ascii="Arial" w:hAnsi="Arial" w:cs="Arial"/>
                <w:sz w:val="14"/>
                <w:szCs w:val="14"/>
              </w:rPr>
            </w:pPr>
            <w:r>
              <w:rPr>
                <w:rFonts w:ascii="Arial" w:hAnsi="Arial" w:cs="Arial"/>
                <w:sz w:val="14"/>
                <w:szCs w:val="14"/>
              </w:rPr>
              <w:t>(40,386)</w:t>
            </w:r>
          </w:p>
        </w:tc>
        <w:tc>
          <w:tcPr>
            <w:tcW w:w="899" w:type="dxa"/>
            <w:vAlign w:val="center"/>
          </w:tcPr>
          <w:p w14:paraId="6C8A41E4" w14:textId="019F5079" w:rsidR="00780C06" w:rsidRPr="00413E72" w:rsidRDefault="00780C06" w:rsidP="00780C06">
            <w:pPr>
              <w:tabs>
                <w:tab w:val="decimal" w:pos="675"/>
              </w:tabs>
              <w:spacing w:line="280" w:lineRule="exact"/>
              <w:jc w:val="thaiDistribute"/>
              <w:rPr>
                <w:rFonts w:ascii="Arial" w:hAnsi="Arial" w:cs="Arial"/>
                <w:sz w:val="14"/>
                <w:szCs w:val="14"/>
              </w:rPr>
            </w:pPr>
            <w:r w:rsidRPr="005F0E8A">
              <w:rPr>
                <w:rFonts w:ascii="Arial" w:hAnsi="Arial" w:cs="Arial"/>
                <w:sz w:val="14"/>
                <w:szCs w:val="14"/>
              </w:rPr>
              <w:t xml:space="preserve"> (39,595)</w:t>
            </w:r>
          </w:p>
        </w:tc>
      </w:tr>
      <w:tr w:rsidR="00780C06" w:rsidRPr="00413E72" w14:paraId="2C512D45" w14:textId="77777777" w:rsidTr="0035318F">
        <w:tc>
          <w:tcPr>
            <w:tcW w:w="2520" w:type="dxa"/>
          </w:tcPr>
          <w:p w14:paraId="41AD143A" w14:textId="77777777" w:rsidR="00780C06" w:rsidRPr="00413E72" w:rsidRDefault="00780C06" w:rsidP="00780C06">
            <w:pPr>
              <w:spacing w:line="280" w:lineRule="exact"/>
              <w:ind w:left="166" w:hanging="166"/>
              <w:rPr>
                <w:rFonts w:ascii="Arial" w:hAnsi="Arial" w:cs="Arial"/>
                <w:sz w:val="14"/>
                <w:szCs w:val="14"/>
              </w:rPr>
            </w:pPr>
            <w:r w:rsidRPr="00413E72">
              <w:rPr>
                <w:rFonts w:ascii="Arial" w:hAnsi="Arial" w:cs="Arial"/>
                <w:sz w:val="14"/>
                <w:szCs w:val="14"/>
              </w:rPr>
              <w:t>Tax expense</w:t>
            </w:r>
          </w:p>
        </w:tc>
        <w:tc>
          <w:tcPr>
            <w:tcW w:w="929" w:type="dxa"/>
            <w:vAlign w:val="bottom"/>
          </w:tcPr>
          <w:p w14:paraId="27EDD07C" w14:textId="77777777" w:rsidR="00780C06" w:rsidRPr="00413E72" w:rsidRDefault="00780C06" w:rsidP="00780C06">
            <w:pPr>
              <w:tabs>
                <w:tab w:val="decimal" w:pos="612"/>
              </w:tabs>
              <w:spacing w:line="280" w:lineRule="exact"/>
              <w:rPr>
                <w:rFonts w:ascii="Arial" w:hAnsi="Arial" w:cs="Arial"/>
                <w:sz w:val="14"/>
                <w:szCs w:val="14"/>
              </w:rPr>
            </w:pPr>
          </w:p>
        </w:tc>
        <w:tc>
          <w:tcPr>
            <w:tcW w:w="929" w:type="dxa"/>
            <w:vAlign w:val="bottom"/>
          </w:tcPr>
          <w:p w14:paraId="6963EF99" w14:textId="77777777" w:rsidR="00780C06" w:rsidRPr="00413E72" w:rsidRDefault="00780C06" w:rsidP="00780C06">
            <w:pPr>
              <w:tabs>
                <w:tab w:val="decimal" w:pos="612"/>
              </w:tabs>
              <w:spacing w:line="280" w:lineRule="exact"/>
              <w:rPr>
                <w:rFonts w:ascii="Arial" w:hAnsi="Arial" w:cs="Arial"/>
                <w:sz w:val="14"/>
                <w:szCs w:val="14"/>
              </w:rPr>
            </w:pPr>
          </w:p>
        </w:tc>
        <w:tc>
          <w:tcPr>
            <w:tcW w:w="933" w:type="dxa"/>
            <w:vAlign w:val="bottom"/>
          </w:tcPr>
          <w:p w14:paraId="39EBB685"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22C5E269" w14:textId="77777777" w:rsidR="00780C06" w:rsidRPr="00413E72" w:rsidRDefault="00780C06" w:rsidP="00780C06">
            <w:pPr>
              <w:tabs>
                <w:tab w:val="decimal" w:pos="612"/>
              </w:tabs>
              <w:spacing w:line="280" w:lineRule="exact"/>
              <w:rPr>
                <w:rFonts w:ascii="Arial" w:hAnsi="Arial" w:cs="Arial"/>
                <w:sz w:val="14"/>
                <w:szCs w:val="14"/>
              </w:rPr>
            </w:pPr>
          </w:p>
        </w:tc>
        <w:tc>
          <w:tcPr>
            <w:tcW w:w="931" w:type="dxa"/>
            <w:vAlign w:val="bottom"/>
          </w:tcPr>
          <w:p w14:paraId="1C8BA4AC"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34391BBF" w14:textId="77777777" w:rsidR="00780C06" w:rsidRPr="00413E72" w:rsidRDefault="00780C06" w:rsidP="00780C06">
            <w:pPr>
              <w:tabs>
                <w:tab w:val="decimal" w:pos="612"/>
              </w:tabs>
              <w:spacing w:line="280" w:lineRule="exact"/>
              <w:rPr>
                <w:rFonts w:ascii="Arial" w:hAnsi="Arial" w:cs="Arial"/>
                <w:sz w:val="14"/>
                <w:szCs w:val="14"/>
              </w:rPr>
            </w:pPr>
          </w:p>
        </w:tc>
        <w:tc>
          <w:tcPr>
            <w:tcW w:w="899" w:type="dxa"/>
            <w:vAlign w:val="bottom"/>
          </w:tcPr>
          <w:p w14:paraId="0DEA503F"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71153CE7" w14:textId="77777777" w:rsidR="00780C06" w:rsidRPr="00413E72" w:rsidRDefault="00780C06" w:rsidP="00780C06">
            <w:pPr>
              <w:tabs>
                <w:tab w:val="decimal" w:pos="612"/>
              </w:tabs>
              <w:spacing w:line="280" w:lineRule="exact"/>
              <w:rPr>
                <w:rFonts w:ascii="Arial" w:hAnsi="Arial" w:cs="Arial"/>
                <w:sz w:val="14"/>
                <w:szCs w:val="14"/>
              </w:rPr>
            </w:pPr>
          </w:p>
        </w:tc>
        <w:tc>
          <w:tcPr>
            <w:tcW w:w="921" w:type="dxa"/>
          </w:tcPr>
          <w:p w14:paraId="56CE56B6"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44E17A6E" w14:textId="77777777" w:rsidR="00780C06" w:rsidRPr="00413E72" w:rsidRDefault="00780C06" w:rsidP="00780C06">
            <w:pPr>
              <w:tabs>
                <w:tab w:val="decimal" w:pos="612"/>
              </w:tabs>
              <w:spacing w:line="280" w:lineRule="exact"/>
              <w:rPr>
                <w:rFonts w:ascii="Arial" w:hAnsi="Arial" w:cs="Arial"/>
                <w:sz w:val="14"/>
                <w:szCs w:val="14"/>
              </w:rPr>
            </w:pPr>
          </w:p>
        </w:tc>
        <w:tc>
          <w:tcPr>
            <w:tcW w:w="879" w:type="dxa"/>
            <w:vAlign w:val="bottom"/>
          </w:tcPr>
          <w:p w14:paraId="1922A089"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607561B0" w14:textId="77777777" w:rsidR="00780C06" w:rsidRPr="00413E72" w:rsidRDefault="00780C06" w:rsidP="00780C06">
            <w:pPr>
              <w:tabs>
                <w:tab w:val="decimal" w:pos="612"/>
              </w:tabs>
              <w:spacing w:line="280" w:lineRule="exact"/>
              <w:rPr>
                <w:rFonts w:ascii="Arial" w:hAnsi="Arial" w:cs="Arial"/>
                <w:sz w:val="14"/>
                <w:szCs w:val="14"/>
              </w:rPr>
            </w:pPr>
          </w:p>
        </w:tc>
        <w:tc>
          <w:tcPr>
            <w:tcW w:w="898" w:type="dxa"/>
            <w:vAlign w:val="center"/>
          </w:tcPr>
          <w:p w14:paraId="12318671" w14:textId="39AADD54" w:rsidR="00780C06" w:rsidRPr="00413E72" w:rsidRDefault="00780C06" w:rsidP="00780C06">
            <w:pPr>
              <w:pBdr>
                <w:bottom w:val="single" w:sz="4" w:space="1" w:color="auto"/>
              </w:pBdr>
              <w:tabs>
                <w:tab w:val="decimal" w:pos="735"/>
              </w:tabs>
              <w:spacing w:line="280" w:lineRule="exact"/>
              <w:jc w:val="thaiDistribute"/>
              <w:rPr>
                <w:rFonts w:ascii="Arial" w:hAnsi="Arial" w:cs="Arial"/>
                <w:sz w:val="14"/>
                <w:szCs w:val="14"/>
              </w:rPr>
            </w:pPr>
            <w:r>
              <w:rPr>
                <w:rFonts w:ascii="Arial" w:hAnsi="Arial" w:cs="Arial"/>
                <w:sz w:val="14"/>
                <w:szCs w:val="14"/>
              </w:rPr>
              <w:t>(29,932)</w:t>
            </w:r>
          </w:p>
        </w:tc>
        <w:tc>
          <w:tcPr>
            <w:tcW w:w="899" w:type="dxa"/>
            <w:vAlign w:val="center"/>
          </w:tcPr>
          <w:p w14:paraId="10FF46F0" w14:textId="1EE3702E" w:rsidR="00780C06" w:rsidRPr="00413E72" w:rsidRDefault="00780C06" w:rsidP="00780C06">
            <w:pPr>
              <w:pBdr>
                <w:bottom w:val="single" w:sz="4" w:space="1" w:color="auto"/>
              </w:pBdr>
              <w:tabs>
                <w:tab w:val="decimal" w:pos="675"/>
              </w:tabs>
              <w:spacing w:line="280" w:lineRule="exact"/>
              <w:jc w:val="thaiDistribute"/>
              <w:rPr>
                <w:rFonts w:ascii="Arial" w:hAnsi="Arial" w:cs="Arial"/>
                <w:sz w:val="14"/>
                <w:szCs w:val="14"/>
              </w:rPr>
            </w:pPr>
            <w:r w:rsidRPr="005F0E8A">
              <w:rPr>
                <w:rFonts w:ascii="Arial" w:hAnsi="Arial" w:cs="Arial"/>
                <w:sz w:val="14"/>
                <w:szCs w:val="14"/>
              </w:rPr>
              <w:t xml:space="preserve"> (20,996)</w:t>
            </w:r>
          </w:p>
        </w:tc>
      </w:tr>
      <w:tr w:rsidR="00780C06" w:rsidRPr="00413E72" w14:paraId="7D604B84" w14:textId="77777777" w:rsidTr="006871D2">
        <w:tc>
          <w:tcPr>
            <w:tcW w:w="2520" w:type="dxa"/>
            <w:vAlign w:val="bottom"/>
          </w:tcPr>
          <w:p w14:paraId="41427FDE" w14:textId="77777777" w:rsidR="00780C06" w:rsidRPr="00413E72" w:rsidRDefault="00780C06" w:rsidP="00780C06">
            <w:pPr>
              <w:spacing w:line="280" w:lineRule="exact"/>
              <w:ind w:left="166" w:hanging="166"/>
              <w:rPr>
                <w:rFonts w:ascii="Arial" w:hAnsi="Arial" w:cs="Arial"/>
                <w:sz w:val="14"/>
                <w:szCs w:val="14"/>
              </w:rPr>
            </w:pPr>
            <w:r w:rsidRPr="00413E72">
              <w:rPr>
                <w:rFonts w:ascii="Arial" w:hAnsi="Arial" w:cs="Arial"/>
                <w:sz w:val="14"/>
                <w:szCs w:val="14"/>
              </w:rPr>
              <w:t>Profit for the year</w:t>
            </w:r>
          </w:p>
        </w:tc>
        <w:tc>
          <w:tcPr>
            <w:tcW w:w="929" w:type="dxa"/>
            <w:vAlign w:val="bottom"/>
          </w:tcPr>
          <w:p w14:paraId="2F302C49" w14:textId="77777777" w:rsidR="00780C06" w:rsidRPr="00413E72" w:rsidRDefault="00780C06" w:rsidP="00780C06">
            <w:pPr>
              <w:tabs>
                <w:tab w:val="decimal" w:pos="612"/>
              </w:tabs>
              <w:spacing w:line="280" w:lineRule="exact"/>
              <w:rPr>
                <w:rFonts w:ascii="Arial" w:hAnsi="Arial" w:cs="Arial"/>
                <w:sz w:val="14"/>
                <w:szCs w:val="14"/>
              </w:rPr>
            </w:pPr>
          </w:p>
        </w:tc>
        <w:tc>
          <w:tcPr>
            <w:tcW w:w="929" w:type="dxa"/>
            <w:vAlign w:val="bottom"/>
          </w:tcPr>
          <w:p w14:paraId="661FAEAE" w14:textId="77777777" w:rsidR="00780C06" w:rsidRPr="00413E72" w:rsidRDefault="00780C06" w:rsidP="00780C06">
            <w:pPr>
              <w:tabs>
                <w:tab w:val="decimal" w:pos="612"/>
              </w:tabs>
              <w:spacing w:line="280" w:lineRule="exact"/>
              <w:rPr>
                <w:rFonts w:ascii="Arial" w:hAnsi="Arial" w:cs="Arial"/>
                <w:sz w:val="14"/>
                <w:szCs w:val="14"/>
              </w:rPr>
            </w:pPr>
          </w:p>
        </w:tc>
        <w:tc>
          <w:tcPr>
            <w:tcW w:w="933" w:type="dxa"/>
            <w:vAlign w:val="bottom"/>
          </w:tcPr>
          <w:p w14:paraId="687D31F5"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25F281A9" w14:textId="77777777" w:rsidR="00780C06" w:rsidRPr="00413E72" w:rsidRDefault="00780C06" w:rsidP="00780C06">
            <w:pPr>
              <w:tabs>
                <w:tab w:val="decimal" w:pos="612"/>
              </w:tabs>
              <w:spacing w:line="280" w:lineRule="exact"/>
              <w:rPr>
                <w:rFonts w:ascii="Arial" w:hAnsi="Arial" w:cs="Arial"/>
                <w:sz w:val="14"/>
                <w:szCs w:val="14"/>
              </w:rPr>
            </w:pPr>
          </w:p>
        </w:tc>
        <w:tc>
          <w:tcPr>
            <w:tcW w:w="931" w:type="dxa"/>
            <w:vAlign w:val="bottom"/>
          </w:tcPr>
          <w:p w14:paraId="6364FB52"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340A6B35" w14:textId="77777777" w:rsidR="00780C06" w:rsidRPr="00413E72" w:rsidRDefault="00780C06" w:rsidP="00780C06">
            <w:pPr>
              <w:tabs>
                <w:tab w:val="decimal" w:pos="612"/>
              </w:tabs>
              <w:spacing w:line="280" w:lineRule="exact"/>
              <w:rPr>
                <w:rFonts w:ascii="Arial" w:hAnsi="Arial" w:cs="Arial"/>
                <w:sz w:val="14"/>
                <w:szCs w:val="14"/>
              </w:rPr>
            </w:pPr>
          </w:p>
        </w:tc>
        <w:tc>
          <w:tcPr>
            <w:tcW w:w="899" w:type="dxa"/>
            <w:vAlign w:val="bottom"/>
          </w:tcPr>
          <w:p w14:paraId="0EBF91BF"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6646F66B" w14:textId="77777777" w:rsidR="00780C06" w:rsidRPr="00413E72" w:rsidRDefault="00780C06" w:rsidP="00780C06">
            <w:pPr>
              <w:tabs>
                <w:tab w:val="decimal" w:pos="612"/>
              </w:tabs>
              <w:spacing w:line="280" w:lineRule="exact"/>
              <w:rPr>
                <w:rFonts w:ascii="Arial" w:hAnsi="Arial" w:cs="Arial"/>
                <w:sz w:val="14"/>
                <w:szCs w:val="14"/>
              </w:rPr>
            </w:pPr>
          </w:p>
        </w:tc>
        <w:tc>
          <w:tcPr>
            <w:tcW w:w="921" w:type="dxa"/>
          </w:tcPr>
          <w:p w14:paraId="4B686340"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7EB47C2B" w14:textId="77777777" w:rsidR="00780C06" w:rsidRPr="00413E72" w:rsidRDefault="00780C06" w:rsidP="00780C06">
            <w:pPr>
              <w:tabs>
                <w:tab w:val="decimal" w:pos="612"/>
              </w:tabs>
              <w:spacing w:line="280" w:lineRule="exact"/>
              <w:rPr>
                <w:rFonts w:ascii="Arial" w:hAnsi="Arial" w:cs="Arial"/>
                <w:sz w:val="14"/>
                <w:szCs w:val="14"/>
              </w:rPr>
            </w:pPr>
          </w:p>
        </w:tc>
        <w:tc>
          <w:tcPr>
            <w:tcW w:w="879" w:type="dxa"/>
            <w:vAlign w:val="bottom"/>
          </w:tcPr>
          <w:p w14:paraId="6D0C695E"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10331CC9" w14:textId="77777777" w:rsidR="00780C06" w:rsidRPr="00413E72" w:rsidRDefault="00780C06" w:rsidP="00780C06">
            <w:pPr>
              <w:tabs>
                <w:tab w:val="decimal" w:pos="612"/>
              </w:tabs>
              <w:spacing w:line="280" w:lineRule="exact"/>
              <w:rPr>
                <w:rFonts w:ascii="Arial" w:hAnsi="Arial" w:cs="Arial"/>
                <w:sz w:val="14"/>
                <w:szCs w:val="14"/>
              </w:rPr>
            </w:pPr>
          </w:p>
        </w:tc>
        <w:tc>
          <w:tcPr>
            <w:tcW w:w="898" w:type="dxa"/>
            <w:vAlign w:val="bottom"/>
          </w:tcPr>
          <w:p w14:paraId="13E3F236" w14:textId="1E3F7FEE" w:rsidR="00780C06" w:rsidRPr="00413E72" w:rsidRDefault="00780C06" w:rsidP="00780C06">
            <w:pPr>
              <w:pBdr>
                <w:bottom w:val="double" w:sz="4" w:space="1" w:color="auto"/>
              </w:pBdr>
              <w:tabs>
                <w:tab w:val="decimal" w:pos="735"/>
              </w:tabs>
              <w:spacing w:line="280" w:lineRule="exact"/>
              <w:jc w:val="thaiDistribute"/>
              <w:rPr>
                <w:rFonts w:ascii="Arial" w:hAnsi="Arial" w:cs="Arial"/>
                <w:sz w:val="14"/>
                <w:szCs w:val="14"/>
              </w:rPr>
            </w:pPr>
            <w:r>
              <w:rPr>
                <w:rFonts w:ascii="Arial" w:hAnsi="Arial" w:cs="Arial"/>
                <w:sz w:val="14"/>
                <w:szCs w:val="14"/>
              </w:rPr>
              <w:t>115,875</w:t>
            </w:r>
          </w:p>
        </w:tc>
        <w:tc>
          <w:tcPr>
            <w:tcW w:w="899" w:type="dxa"/>
            <w:vAlign w:val="bottom"/>
          </w:tcPr>
          <w:p w14:paraId="2ACFB505" w14:textId="13F9ABA1" w:rsidR="00780C06" w:rsidRPr="00413E72" w:rsidRDefault="00780C06" w:rsidP="00780C06">
            <w:pPr>
              <w:pBdr>
                <w:bottom w:val="double" w:sz="4" w:space="1" w:color="auto"/>
              </w:pBdr>
              <w:tabs>
                <w:tab w:val="decimal" w:pos="675"/>
              </w:tabs>
              <w:spacing w:line="280" w:lineRule="exact"/>
              <w:jc w:val="thaiDistribute"/>
              <w:rPr>
                <w:rFonts w:ascii="Arial" w:hAnsi="Arial" w:cs="Arial"/>
                <w:sz w:val="14"/>
                <w:szCs w:val="14"/>
              </w:rPr>
            </w:pPr>
            <w:r w:rsidRPr="005F0E8A">
              <w:rPr>
                <w:rFonts w:ascii="Arial" w:hAnsi="Arial" w:cs="Arial"/>
                <w:sz w:val="14"/>
                <w:szCs w:val="14"/>
              </w:rPr>
              <w:t>50,294</w:t>
            </w:r>
          </w:p>
        </w:tc>
      </w:tr>
      <w:tr w:rsidR="00780C06" w:rsidRPr="00413E72" w14:paraId="419CDE5F" w14:textId="77777777" w:rsidTr="006871D2">
        <w:trPr>
          <w:trHeight w:val="297"/>
        </w:trPr>
        <w:tc>
          <w:tcPr>
            <w:tcW w:w="2520" w:type="dxa"/>
            <w:vAlign w:val="bottom"/>
          </w:tcPr>
          <w:p w14:paraId="723E0AD3" w14:textId="77777777" w:rsidR="00780C06" w:rsidRPr="00413E72" w:rsidRDefault="00780C06" w:rsidP="00780C06">
            <w:pPr>
              <w:spacing w:line="280" w:lineRule="exact"/>
              <w:ind w:left="166" w:hanging="166"/>
              <w:rPr>
                <w:rFonts w:ascii="Arial" w:hAnsi="Arial" w:cs="Arial"/>
                <w:sz w:val="14"/>
                <w:szCs w:val="14"/>
              </w:rPr>
            </w:pPr>
          </w:p>
        </w:tc>
        <w:tc>
          <w:tcPr>
            <w:tcW w:w="929" w:type="dxa"/>
            <w:vAlign w:val="bottom"/>
          </w:tcPr>
          <w:p w14:paraId="513234DE" w14:textId="77777777" w:rsidR="00780C06" w:rsidRPr="00413E72" w:rsidRDefault="00780C06" w:rsidP="00780C06">
            <w:pPr>
              <w:tabs>
                <w:tab w:val="decimal" w:pos="612"/>
              </w:tabs>
              <w:spacing w:line="280" w:lineRule="exact"/>
              <w:rPr>
                <w:rFonts w:ascii="Arial" w:hAnsi="Arial" w:cs="Arial"/>
                <w:sz w:val="14"/>
                <w:szCs w:val="14"/>
              </w:rPr>
            </w:pPr>
          </w:p>
        </w:tc>
        <w:tc>
          <w:tcPr>
            <w:tcW w:w="929" w:type="dxa"/>
            <w:vAlign w:val="bottom"/>
          </w:tcPr>
          <w:p w14:paraId="0E22F800" w14:textId="77777777" w:rsidR="00780C06" w:rsidRPr="00413E72" w:rsidRDefault="00780C06" w:rsidP="00780C06">
            <w:pPr>
              <w:tabs>
                <w:tab w:val="decimal" w:pos="612"/>
              </w:tabs>
              <w:spacing w:line="280" w:lineRule="exact"/>
              <w:rPr>
                <w:rFonts w:ascii="Arial" w:hAnsi="Arial" w:cs="Arial"/>
                <w:sz w:val="14"/>
                <w:szCs w:val="14"/>
              </w:rPr>
            </w:pPr>
          </w:p>
        </w:tc>
        <w:tc>
          <w:tcPr>
            <w:tcW w:w="933" w:type="dxa"/>
            <w:vAlign w:val="bottom"/>
          </w:tcPr>
          <w:p w14:paraId="6E90D92F"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45E8E153" w14:textId="77777777" w:rsidR="00780C06" w:rsidRPr="00413E72" w:rsidRDefault="00780C06" w:rsidP="00780C06">
            <w:pPr>
              <w:tabs>
                <w:tab w:val="decimal" w:pos="612"/>
              </w:tabs>
              <w:spacing w:line="280" w:lineRule="exact"/>
              <w:rPr>
                <w:rFonts w:ascii="Arial" w:hAnsi="Arial" w:cs="Arial"/>
                <w:sz w:val="14"/>
                <w:szCs w:val="14"/>
              </w:rPr>
            </w:pPr>
          </w:p>
        </w:tc>
        <w:tc>
          <w:tcPr>
            <w:tcW w:w="931" w:type="dxa"/>
            <w:vAlign w:val="bottom"/>
          </w:tcPr>
          <w:p w14:paraId="121913BB"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6716B9F5" w14:textId="77777777" w:rsidR="00780C06" w:rsidRPr="00413E72" w:rsidRDefault="00780C06" w:rsidP="00780C06">
            <w:pPr>
              <w:tabs>
                <w:tab w:val="decimal" w:pos="612"/>
              </w:tabs>
              <w:spacing w:line="280" w:lineRule="exact"/>
              <w:rPr>
                <w:rFonts w:ascii="Arial" w:hAnsi="Arial" w:cs="Arial"/>
                <w:sz w:val="14"/>
                <w:szCs w:val="14"/>
              </w:rPr>
            </w:pPr>
          </w:p>
        </w:tc>
        <w:tc>
          <w:tcPr>
            <w:tcW w:w="899" w:type="dxa"/>
            <w:vAlign w:val="bottom"/>
          </w:tcPr>
          <w:p w14:paraId="6DE8E1B7"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1A281109" w14:textId="77777777" w:rsidR="00780C06" w:rsidRPr="00413E72" w:rsidRDefault="00780C06" w:rsidP="00780C06">
            <w:pPr>
              <w:tabs>
                <w:tab w:val="decimal" w:pos="612"/>
              </w:tabs>
              <w:spacing w:line="280" w:lineRule="exact"/>
              <w:rPr>
                <w:rFonts w:ascii="Arial" w:hAnsi="Arial" w:cs="Arial"/>
                <w:sz w:val="14"/>
                <w:szCs w:val="14"/>
              </w:rPr>
            </w:pPr>
          </w:p>
        </w:tc>
        <w:tc>
          <w:tcPr>
            <w:tcW w:w="921" w:type="dxa"/>
          </w:tcPr>
          <w:p w14:paraId="0E223AF3"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523C23FD" w14:textId="77777777" w:rsidR="00780C06" w:rsidRPr="00413E72" w:rsidRDefault="00780C06" w:rsidP="00780C06">
            <w:pPr>
              <w:tabs>
                <w:tab w:val="decimal" w:pos="612"/>
              </w:tabs>
              <w:spacing w:line="280" w:lineRule="exact"/>
              <w:rPr>
                <w:rFonts w:ascii="Arial" w:hAnsi="Arial" w:cs="Arial"/>
                <w:sz w:val="14"/>
                <w:szCs w:val="14"/>
              </w:rPr>
            </w:pPr>
          </w:p>
        </w:tc>
        <w:tc>
          <w:tcPr>
            <w:tcW w:w="879" w:type="dxa"/>
            <w:vAlign w:val="bottom"/>
          </w:tcPr>
          <w:p w14:paraId="683D8516"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1B279794" w14:textId="77777777" w:rsidR="00780C06" w:rsidRPr="00413E72" w:rsidRDefault="00780C06" w:rsidP="00780C06">
            <w:pPr>
              <w:tabs>
                <w:tab w:val="decimal" w:pos="612"/>
              </w:tabs>
              <w:spacing w:line="280" w:lineRule="exact"/>
              <w:rPr>
                <w:rFonts w:ascii="Arial" w:hAnsi="Arial" w:cs="Arial"/>
                <w:sz w:val="14"/>
                <w:szCs w:val="14"/>
              </w:rPr>
            </w:pPr>
          </w:p>
        </w:tc>
        <w:tc>
          <w:tcPr>
            <w:tcW w:w="898" w:type="dxa"/>
            <w:vAlign w:val="bottom"/>
          </w:tcPr>
          <w:p w14:paraId="58EEC289"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899" w:type="dxa"/>
            <w:vAlign w:val="bottom"/>
          </w:tcPr>
          <w:p w14:paraId="5AA9DD55" w14:textId="77777777" w:rsidR="00780C06" w:rsidRPr="00413E72" w:rsidRDefault="00780C06" w:rsidP="00780C06">
            <w:pPr>
              <w:tabs>
                <w:tab w:val="decimal" w:pos="675"/>
              </w:tabs>
              <w:spacing w:line="280" w:lineRule="exact"/>
              <w:jc w:val="thaiDistribute"/>
              <w:rPr>
                <w:rFonts w:ascii="Arial" w:hAnsi="Arial" w:cs="Arial"/>
                <w:sz w:val="14"/>
                <w:szCs w:val="14"/>
              </w:rPr>
            </w:pPr>
          </w:p>
        </w:tc>
      </w:tr>
      <w:tr w:rsidR="00780C06" w:rsidRPr="00413E72" w14:paraId="76F6179B" w14:textId="77777777" w:rsidTr="00AF5133">
        <w:trPr>
          <w:trHeight w:val="162"/>
        </w:trPr>
        <w:tc>
          <w:tcPr>
            <w:tcW w:w="2520" w:type="dxa"/>
            <w:vAlign w:val="bottom"/>
            <w:hideMark/>
          </w:tcPr>
          <w:p w14:paraId="3A0BA9D8" w14:textId="77777777" w:rsidR="00780C06" w:rsidRPr="00413E72" w:rsidRDefault="00780C06" w:rsidP="00780C06">
            <w:pPr>
              <w:spacing w:line="280" w:lineRule="exact"/>
              <w:ind w:left="166" w:hanging="166"/>
              <w:rPr>
                <w:rFonts w:ascii="Arial" w:hAnsi="Arial" w:cs="Arial"/>
                <w:sz w:val="14"/>
                <w:szCs w:val="14"/>
                <w:u w:val="single"/>
              </w:rPr>
            </w:pPr>
            <w:r w:rsidRPr="00413E72">
              <w:rPr>
                <w:rFonts w:ascii="Arial" w:hAnsi="Arial" w:cs="Arial"/>
                <w:sz w:val="14"/>
                <w:szCs w:val="14"/>
                <w:u w:val="single"/>
              </w:rPr>
              <w:t>Segment total assets</w:t>
            </w:r>
          </w:p>
        </w:tc>
        <w:tc>
          <w:tcPr>
            <w:tcW w:w="929" w:type="dxa"/>
            <w:vAlign w:val="bottom"/>
          </w:tcPr>
          <w:p w14:paraId="6C7F9A4F" w14:textId="77777777" w:rsidR="00780C06" w:rsidRPr="00413E72" w:rsidRDefault="00780C06" w:rsidP="00780C06">
            <w:pPr>
              <w:tabs>
                <w:tab w:val="decimal" w:pos="612"/>
              </w:tabs>
              <w:spacing w:line="280" w:lineRule="exact"/>
              <w:rPr>
                <w:rFonts w:ascii="Arial" w:hAnsi="Arial" w:cs="Arial"/>
                <w:sz w:val="14"/>
                <w:szCs w:val="14"/>
              </w:rPr>
            </w:pPr>
          </w:p>
        </w:tc>
        <w:tc>
          <w:tcPr>
            <w:tcW w:w="929" w:type="dxa"/>
            <w:vAlign w:val="bottom"/>
          </w:tcPr>
          <w:p w14:paraId="764FB68B" w14:textId="77777777" w:rsidR="00780C06" w:rsidRPr="00413E72" w:rsidRDefault="00780C06" w:rsidP="00780C06">
            <w:pPr>
              <w:tabs>
                <w:tab w:val="decimal" w:pos="612"/>
              </w:tabs>
              <w:spacing w:line="280" w:lineRule="exact"/>
              <w:rPr>
                <w:rFonts w:ascii="Arial" w:hAnsi="Arial" w:cs="Arial"/>
                <w:sz w:val="14"/>
                <w:szCs w:val="14"/>
              </w:rPr>
            </w:pPr>
          </w:p>
        </w:tc>
        <w:tc>
          <w:tcPr>
            <w:tcW w:w="933" w:type="dxa"/>
            <w:vAlign w:val="bottom"/>
          </w:tcPr>
          <w:p w14:paraId="6B1AD76C"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32" w:type="dxa"/>
            <w:vAlign w:val="bottom"/>
          </w:tcPr>
          <w:p w14:paraId="7FC73DD8" w14:textId="77777777" w:rsidR="00780C06" w:rsidRPr="00413E72" w:rsidRDefault="00780C06" w:rsidP="00780C06">
            <w:pPr>
              <w:tabs>
                <w:tab w:val="decimal" w:pos="612"/>
              </w:tabs>
              <w:spacing w:line="280" w:lineRule="exact"/>
              <w:rPr>
                <w:rFonts w:ascii="Arial" w:hAnsi="Arial" w:cs="Arial"/>
                <w:sz w:val="14"/>
                <w:szCs w:val="14"/>
              </w:rPr>
            </w:pPr>
          </w:p>
        </w:tc>
        <w:tc>
          <w:tcPr>
            <w:tcW w:w="931" w:type="dxa"/>
            <w:vAlign w:val="bottom"/>
          </w:tcPr>
          <w:p w14:paraId="199C922A"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931" w:type="dxa"/>
            <w:vAlign w:val="bottom"/>
          </w:tcPr>
          <w:p w14:paraId="26A01121" w14:textId="77777777" w:rsidR="00780C06" w:rsidRPr="00413E72" w:rsidRDefault="00780C06" w:rsidP="00780C06">
            <w:pPr>
              <w:tabs>
                <w:tab w:val="decimal" w:pos="612"/>
              </w:tabs>
              <w:spacing w:line="280" w:lineRule="exact"/>
              <w:rPr>
                <w:rFonts w:ascii="Arial" w:hAnsi="Arial" w:cs="Arial"/>
                <w:sz w:val="14"/>
                <w:szCs w:val="14"/>
              </w:rPr>
            </w:pPr>
          </w:p>
        </w:tc>
        <w:tc>
          <w:tcPr>
            <w:tcW w:w="899" w:type="dxa"/>
            <w:vAlign w:val="bottom"/>
          </w:tcPr>
          <w:p w14:paraId="65BDD77B" w14:textId="77777777" w:rsidR="00780C06" w:rsidRPr="00413E72" w:rsidRDefault="00780C06" w:rsidP="00780C06">
            <w:pPr>
              <w:tabs>
                <w:tab w:val="decimal" w:pos="675"/>
              </w:tabs>
              <w:spacing w:line="280" w:lineRule="exact"/>
              <w:jc w:val="thaiDistribute"/>
              <w:rPr>
                <w:rFonts w:ascii="Arial" w:hAnsi="Arial" w:cs="Arial"/>
                <w:sz w:val="14"/>
                <w:szCs w:val="14"/>
              </w:rPr>
            </w:pPr>
          </w:p>
        </w:tc>
        <w:tc>
          <w:tcPr>
            <w:tcW w:w="899" w:type="dxa"/>
            <w:vAlign w:val="bottom"/>
          </w:tcPr>
          <w:p w14:paraId="3F00883D" w14:textId="77777777" w:rsidR="00780C06" w:rsidRPr="00413E72" w:rsidRDefault="00780C06" w:rsidP="00780C06">
            <w:pPr>
              <w:tabs>
                <w:tab w:val="decimal" w:pos="612"/>
              </w:tabs>
              <w:spacing w:line="280" w:lineRule="exact"/>
              <w:rPr>
                <w:rFonts w:ascii="Arial" w:hAnsi="Arial" w:cs="Arial"/>
                <w:sz w:val="14"/>
                <w:szCs w:val="14"/>
              </w:rPr>
            </w:pPr>
          </w:p>
        </w:tc>
        <w:tc>
          <w:tcPr>
            <w:tcW w:w="921" w:type="dxa"/>
          </w:tcPr>
          <w:p w14:paraId="12775DFC"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921" w:type="dxa"/>
          </w:tcPr>
          <w:p w14:paraId="085D4D83" w14:textId="77777777" w:rsidR="00780C06" w:rsidRPr="00413E72" w:rsidRDefault="00780C06" w:rsidP="00780C06">
            <w:pPr>
              <w:tabs>
                <w:tab w:val="decimal" w:pos="612"/>
              </w:tabs>
              <w:spacing w:line="280" w:lineRule="exact"/>
              <w:rPr>
                <w:rFonts w:ascii="Arial" w:hAnsi="Arial" w:cs="Arial"/>
                <w:sz w:val="14"/>
                <w:szCs w:val="14"/>
              </w:rPr>
            </w:pPr>
          </w:p>
        </w:tc>
        <w:tc>
          <w:tcPr>
            <w:tcW w:w="879" w:type="dxa"/>
            <w:vAlign w:val="bottom"/>
          </w:tcPr>
          <w:p w14:paraId="7E736092" w14:textId="77777777" w:rsidR="00780C06" w:rsidRPr="00413E72" w:rsidRDefault="00780C06" w:rsidP="00780C06">
            <w:pPr>
              <w:tabs>
                <w:tab w:val="decimal" w:pos="681"/>
              </w:tabs>
              <w:spacing w:line="280" w:lineRule="exact"/>
              <w:jc w:val="thaiDistribute"/>
              <w:rPr>
                <w:rFonts w:ascii="Arial" w:hAnsi="Arial" w:cs="Arial"/>
                <w:sz w:val="14"/>
                <w:szCs w:val="14"/>
              </w:rPr>
            </w:pPr>
          </w:p>
        </w:tc>
        <w:tc>
          <w:tcPr>
            <w:tcW w:w="879" w:type="dxa"/>
            <w:vAlign w:val="bottom"/>
          </w:tcPr>
          <w:p w14:paraId="2B4CB3E8" w14:textId="77777777" w:rsidR="00780C06" w:rsidRPr="00413E72" w:rsidRDefault="00780C06" w:rsidP="00780C06">
            <w:pPr>
              <w:tabs>
                <w:tab w:val="decimal" w:pos="612"/>
              </w:tabs>
              <w:spacing w:line="280" w:lineRule="exact"/>
              <w:rPr>
                <w:rFonts w:ascii="Arial" w:hAnsi="Arial" w:cs="Arial"/>
                <w:sz w:val="14"/>
                <w:szCs w:val="14"/>
              </w:rPr>
            </w:pPr>
          </w:p>
        </w:tc>
        <w:tc>
          <w:tcPr>
            <w:tcW w:w="898" w:type="dxa"/>
            <w:vAlign w:val="bottom"/>
          </w:tcPr>
          <w:p w14:paraId="389E904A" w14:textId="77777777" w:rsidR="00780C06" w:rsidRPr="00413E72" w:rsidRDefault="00780C06" w:rsidP="00780C06">
            <w:pPr>
              <w:tabs>
                <w:tab w:val="decimal" w:pos="735"/>
              </w:tabs>
              <w:spacing w:line="280" w:lineRule="exact"/>
              <w:jc w:val="thaiDistribute"/>
              <w:rPr>
                <w:rFonts w:ascii="Arial" w:hAnsi="Arial" w:cs="Arial"/>
                <w:sz w:val="14"/>
                <w:szCs w:val="14"/>
              </w:rPr>
            </w:pPr>
          </w:p>
        </w:tc>
        <w:tc>
          <w:tcPr>
            <w:tcW w:w="899" w:type="dxa"/>
            <w:vAlign w:val="bottom"/>
          </w:tcPr>
          <w:p w14:paraId="36124BE3" w14:textId="77777777" w:rsidR="00780C06" w:rsidRPr="00413E72" w:rsidRDefault="00780C06" w:rsidP="00780C06">
            <w:pPr>
              <w:tabs>
                <w:tab w:val="decimal" w:pos="735"/>
              </w:tabs>
              <w:spacing w:line="280" w:lineRule="exact"/>
              <w:jc w:val="thaiDistribute"/>
              <w:rPr>
                <w:rFonts w:ascii="Arial" w:hAnsi="Arial" w:cs="Arial"/>
                <w:sz w:val="14"/>
                <w:szCs w:val="14"/>
              </w:rPr>
            </w:pPr>
          </w:p>
        </w:tc>
      </w:tr>
      <w:tr w:rsidR="00780C06" w:rsidRPr="00413E72" w14:paraId="375A3CCC" w14:textId="77777777" w:rsidTr="009E36E3">
        <w:tc>
          <w:tcPr>
            <w:tcW w:w="2520" w:type="dxa"/>
            <w:vAlign w:val="bottom"/>
            <w:hideMark/>
          </w:tcPr>
          <w:p w14:paraId="59F494D6" w14:textId="77777777" w:rsidR="00780C06" w:rsidRPr="00413E72" w:rsidRDefault="00780C06" w:rsidP="00780C06">
            <w:pPr>
              <w:spacing w:line="280" w:lineRule="exact"/>
              <w:ind w:left="166" w:right="-380" w:hanging="166"/>
              <w:rPr>
                <w:rFonts w:ascii="Arial" w:hAnsi="Arial" w:cs="Arial"/>
                <w:sz w:val="14"/>
                <w:szCs w:val="14"/>
              </w:rPr>
            </w:pPr>
            <w:r w:rsidRPr="00413E72">
              <w:rPr>
                <w:rFonts w:ascii="Arial" w:hAnsi="Arial" w:cs="Arial"/>
                <w:sz w:val="14"/>
                <w:szCs w:val="14"/>
              </w:rPr>
              <w:t>Property, plant and equipment</w:t>
            </w:r>
          </w:p>
        </w:tc>
        <w:tc>
          <w:tcPr>
            <w:tcW w:w="929" w:type="dxa"/>
          </w:tcPr>
          <w:p w14:paraId="16FEB594" w14:textId="63C57A65"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575,538</w:t>
            </w:r>
          </w:p>
        </w:tc>
        <w:tc>
          <w:tcPr>
            <w:tcW w:w="929" w:type="dxa"/>
          </w:tcPr>
          <w:p w14:paraId="4488AE74" w14:textId="45144F15"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518,643</w:t>
            </w:r>
          </w:p>
        </w:tc>
        <w:tc>
          <w:tcPr>
            <w:tcW w:w="933" w:type="dxa"/>
          </w:tcPr>
          <w:p w14:paraId="4A99811D" w14:textId="7E54FD02"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419,062</w:t>
            </w:r>
          </w:p>
        </w:tc>
        <w:tc>
          <w:tcPr>
            <w:tcW w:w="932" w:type="dxa"/>
          </w:tcPr>
          <w:p w14:paraId="7DFB21BA" w14:textId="1BDC111C"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421,126</w:t>
            </w:r>
          </w:p>
        </w:tc>
        <w:tc>
          <w:tcPr>
            <w:tcW w:w="931" w:type="dxa"/>
          </w:tcPr>
          <w:p w14:paraId="2649E7DD" w14:textId="799A5C1A"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25,188</w:t>
            </w:r>
          </w:p>
        </w:tc>
        <w:tc>
          <w:tcPr>
            <w:tcW w:w="931" w:type="dxa"/>
          </w:tcPr>
          <w:p w14:paraId="7C50D688" w14:textId="06F1F8A5"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19,979</w:t>
            </w:r>
          </w:p>
        </w:tc>
        <w:tc>
          <w:tcPr>
            <w:tcW w:w="899" w:type="dxa"/>
          </w:tcPr>
          <w:p w14:paraId="44432A06" w14:textId="2461DDC8"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245,798</w:t>
            </w:r>
          </w:p>
        </w:tc>
        <w:tc>
          <w:tcPr>
            <w:tcW w:w="899" w:type="dxa"/>
          </w:tcPr>
          <w:p w14:paraId="5FB00384" w14:textId="03E0421B"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193,908</w:t>
            </w:r>
          </w:p>
        </w:tc>
        <w:tc>
          <w:tcPr>
            <w:tcW w:w="921" w:type="dxa"/>
          </w:tcPr>
          <w:p w14:paraId="7E83C8E6" w14:textId="43E53341"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1,265,586</w:t>
            </w:r>
          </w:p>
        </w:tc>
        <w:tc>
          <w:tcPr>
            <w:tcW w:w="921" w:type="dxa"/>
          </w:tcPr>
          <w:p w14:paraId="20BF199D" w14:textId="6110E606"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1,153,656</w:t>
            </w:r>
          </w:p>
        </w:tc>
        <w:tc>
          <w:tcPr>
            <w:tcW w:w="879" w:type="dxa"/>
          </w:tcPr>
          <w:p w14:paraId="5E4671D4" w14:textId="46CC62E4" w:rsidR="00780C06" w:rsidRPr="00413E72" w:rsidRDefault="00780C06" w:rsidP="00780C06">
            <w:pPr>
              <w:tabs>
                <w:tab w:val="decimal" w:pos="681"/>
              </w:tabs>
              <w:spacing w:line="280" w:lineRule="exact"/>
              <w:jc w:val="thaiDistribute"/>
              <w:rPr>
                <w:rFonts w:ascii="Arial" w:hAnsi="Arial" w:cs="Arial"/>
                <w:sz w:val="14"/>
                <w:szCs w:val="14"/>
              </w:rPr>
            </w:pPr>
            <w:r w:rsidRPr="00780C06">
              <w:rPr>
                <w:rFonts w:ascii="Arial" w:hAnsi="Arial" w:cs="Arial"/>
                <w:sz w:val="14"/>
                <w:szCs w:val="14"/>
              </w:rPr>
              <w:t>(10,404)</w:t>
            </w:r>
          </w:p>
        </w:tc>
        <w:tc>
          <w:tcPr>
            <w:tcW w:w="879" w:type="dxa"/>
          </w:tcPr>
          <w:p w14:paraId="4F89AB08" w14:textId="0C475316"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(8,094)</w:t>
            </w:r>
          </w:p>
        </w:tc>
        <w:tc>
          <w:tcPr>
            <w:tcW w:w="898" w:type="dxa"/>
            <w:vAlign w:val="bottom"/>
          </w:tcPr>
          <w:p w14:paraId="6F7323A7" w14:textId="0712D229"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1,255,182</w:t>
            </w:r>
          </w:p>
        </w:tc>
        <w:tc>
          <w:tcPr>
            <w:tcW w:w="899" w:type="dxa"/>
            <w:vAlign w:val="bottom"/>
          </w:tcPr>
          <w:p w14:paraId="2F2B9E07" w14:textId="0C8714AF" w:rsidR="00780C06" w:rsidRPr="00413E72" w:rsidRDefault="003441C4" w:rsidP="00780C06">
            <w:pPr>
              <w:tabs>
                <w:tab w:val="decimal" w:pos="735"/>
              </w:tabs>
              <w:spacing w:line="280" w:lineRule="exact"/>
              <w:jc w:val="thaiDistribute"/>
              <w:rPr>
                <w:rFonts w:ascii="Arial" w:hAnsi="Arial" w:cs="Arial"/>
                <w:sz w:val="14"/>
                <w:szCs w:val="14"/>
              </w:rPr>
            </w:pPr>
            <w:r>
              <w:rPr>
                <w:rFonts w:ascii="Arial" w:hAnsi="Arial" w:cs="Arial"/>
                <w:sz w:val="14"/>
                <w:szCs w:val="14"/>
              </w:rPr>
              <w:t>1,145,562</w:t>
            </w:r>
          </w:p>
        </w:tc>
      </w:tr>
      <w:tr w:rsidR="00780C06" w:rsidRPr="00413E72" w14:paraId="4035540F" w14:textId="77777777" w:rsidTr="009E36E3">
        <w:tc>
          <w:tcPr>
            <w:tcW w:w="2520" w:type="dxa"/>
            <w:vAlign w:val="bottom"/>
            <w:hideMark/>
          </w:tcPr>
          <w:p w14:paraId="1BDB382D" w14:textId="77777777" w:rsidR="00780C06" w:rsidRPr="00413E72" w:rsidRDefault="00780C06" w:rsidP="00780C06">
            <w:pPr>
              <w:spacing w:line="280" w:lineRule="exact"/>
              <w:ind w:left="166" w:hanging="166"/>
              <w:rPr>
                <w:rFonts w:ascii="Arial" w:hAnsi="Arial" w:cs="Arial"/>
                <w:sz w:val="14"/>
                <w:szCs w:val="14"/>
              </w:rPr>
            </w:pPr>
            <w:r w:rsidRPr="00413E72">
              <w:rPr>
                <w:rFonts w:ascii="Arial" w:hAnsi="Arial" w:cs="Arial"/>
                <w:sz w:val="14"/>
                <w:szCs w:val="14"/>
              </w:rPr>
              <w:t>Intangible assets</w:t>
            </w:r>
          </w:p>
        </w:tc>
        <w:tc>
          <w:tcPr>
            <w:tcW w:w="929" w:type="dxa"/>
          </w:tcPr>
          <w:p w14:paraId="4406D690" w14:textId="78152271"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18,706</w:t>
            </w:r>
          </w:p>
        </w:tc>
        <w:tc>
          <w:tcPr>
            <w:tcW w:w="929" w:type="dxa"/>
          </w:tcPr>
          <w:p w14:paraId="55621F56" w14:textId="26F4166E"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8,944</w:t>
            </w:r>
          </w:p>
        </w:tc>
        <w:tc>
          <w:tcPr>
            <w:tcW w:w="933" w:type="dxa"/>
          </w:tcPr>
          <w:p w14:paraId="30591BF5" w14:textId="02B0D885"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4,296</w:t>
            </w:r>
          </w:p>
        </w:tc>
        <w:tc>
          <w:tcPr>
            <w:tcW w:w="932" w:type="dxa"/>
          </w:tcPr>
          <w:p w14:paraId="65924731" w14:textId="22E40AEC"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4,249</w:t>
            </w:r>
          </w:p>
        </w:tc>
        <w:tc>
          <w:tcPr>
            <w:tcW w:w="931" w:type="dxa"/>
          </w:tcPr>
          <w:p w14:paraId="37C1FDB1" w14:textId="568CF89F"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359</w:t>
            </w:r>
          </w:p>
        </w:tc>
        <w:tc>
          <w:tcPr>
            <w:tcW w:w="931" w:type="dxa"/>
          </w:tcPr>
          <w:p w14:paraId="282E2F71" w14:textId="7AD140C2"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474</w:t>
            </w:r>
          </w:p>
        </w:tc>
        <w:tc>
          <w:tcPr>
            <w:tcW w:w="899" w:type="dxa"/>
          </w:tcPr>
          <w:p w14:paraId="0EDEC81D" w14:textId="61B539D2"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20,347</w:t>
            </w:r>
          </w:p>
        </w:tc>
        <w:tc>
          <w:tcPr>
            <w:tcW w:w="899" w:type="dxa"/>
          </w:tcPr>
          <w:p w14:paraId="13AFADA5" w14:textId="18D2E1DC"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15,833</w:t>
            </w:r>
          </w:p>
        </w:tc>
        <w:tc>
          <w:tcPr>
            <w:tcW w:w="921" w:type="dxa"/>
          </w:tcPr>
          <w:p w14:paraId="55A553C1" w14:textId="50CD36D2"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43,708</w:t>
            </w:r>
          </w:p>
        </w:tc>
        <w:tc>
          <w:tcPr>
            <w:tcW w:w="921" w:type="dxa"/>
          </w:tcPr>
          <w:p w14:paraId="428AF186" w14:textId="49ED7851"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29,500</w:t>
            </w:r>
          </w:p>
        </w:tc>
        <w:tc>
          <w:tcPr>
            <w:tcW w:w="879" w:type="dxa"/>
          </w:tcPr>
          <w:p w14:paraId="6760766C" w14:textId="0CF52CB1" w:rsidR="00780C06" w:rsidRPr="00413E72" w:rsidRDefault="00780C06" w:rsidP="00780C06">
            <w:pPr>
              <w:tabs>
                <w:tab w:val="decimal" w:pos="681"/>
              </w:tabs>
              <w:spacing w:line="280" w:lineRule="exact"/>
              <w:jc w:val="thaiDistribute"/>
              <w:rPr>
                <w:rFonts w:ascii="Arial" w:hAnsi="Arial" w:cs="Arial"/>
                <w:sz w:val="14"/>
                <w:szCs w:val="14"/>
              </w:rPr>
            </w:pPr>
            <w:r w:rsidRPr="00780C06">
              <w:rPr>
                <w:rFonts w:ascii="Arial" w:hAnsi="Arial" w:cs="Arial"/>
                <w:sz w:val="14"/>
                <w:szCs w:val="14"/>
              </w:rPr>
              <w:t>(12)</w:t>
            </w:r>
          </w:p>
        </w:tc>
        <w:tc>
          <w:tcPr>
            <w:tcW w:w="879" w:type="dxa"/>
          </w:tcPr>
          <w:p w14:paraId="7AABF7C7" w14:textId="4B43B754" w:rsidR="00780C06" w:rsidRPr="00413E72" w:rsidRDefault="00780C06" w:rsidP="00780C06">
            <w:pPr>
              <w:tabs>
                <w:tab w:val="decimal" w:pos="675"/>
              </w:tabs>
              <w:spacing w:line="280" w:lineRule="exact"/>
              <w:jc w:val="thaiDistribute"/>
              <w:rPr>
                <w:rFonts w:ascii="Arial" w:hAnsi="Arial" w:cs="Arial"/>
                <w:sz w:val="14"/>
                <w:szCs w:val="14"/>
              </w:rPr>
            </w:pPr>
            <w:r w:rsidRPr="00780C06">
              <w:rPr>
                <w:rFonts w:ascii="Arial" w:hAnsi="Arial" w:cs="Arial"/>
                <w:sz w:val="14"/>
                <w:szCs w:val="14"/>
              </w:rPr>
              <w:t>(15)</w:t>
            </w:r>
          </w:p>
        </w:tc>
        <w:tc>
          <w:tcPr>
            <w:tcW w:w="898" w:type="dxa"/>
            <w:vAlign w:val="bottom"/>
          </w:tcPr>
          <w:p w14:paraId="324D98BC" w14:textId="5AA243B1" w:rsidR="00780C06" w:rsidRPr="00413E72" w:rsidRDefault="00780C06" w:rsidP="00780C06">
            <w:pPr>
              <w:tabs>
                <w:tab w:val="decimal" w:pos="735"/>
              </w:tabs>
              <w:spacing w:line="280" w:lineRule="exact"/>
              <w:jc w:val="thaiDistribute"/>
              <w:rPr>
                <w:rFonts w:ascii="Arial" w:hAnsi="Arial" w:cs="Arial"/>
                <w:sz w:val="14"/>
                <w:szCs w:val="14"/>
              </w:rPr>
            </w:pPr>
            <w:r w:rsidRPr="00780C06">
              <w:rPr>
                <w:rFonts w:ascii="Arial" w:hAnsi="Arial" w:cs="Arial"/>
                <w:sz w:val="14"/>
                <w:szCs w:val="14"/>
              </w:rPr>
              <w:t>43,696</w:t>
            </w:r>
          </w:p>
        </w:tc>
        <w:tc>
          <w:tcPr>
            <w:tcW w:w="899" w:type="dxa"/>
            <w:vAlign w:val="bottom"/>
          </w:tcPr>
          <w:p w14:paraId="65E93F7C" w14:textId="0476DDF4" w:rsidR="00780C06" w:rsidRPr="00413E72" w:rsidRDefault="003441C4" w:rsidP="00780C06">
            <w:pPr>
              <w:tabs>
                <w:tab w:val="decimal" w:pos="735"/>
              </w:tabs>
              <w:spacing w:line="280" w:lineRule="exact"/>
              <w:jc w:val="thaiDistribute"/>
              <w:rPr>
                <w:rFonts w:ascii="Arial" w:hAnsi="Arial" w:cs="Arial"/>
                <w:sz w:val="14"/>
                <w:szCs w:val="14"/>
              </w:rPr>
            </w:pPr>
            <w:r>
              <w:rPr>
                <w:rFonts w:ascii="Arial" w:hAnsi="Arial" w:cs="Arial"/>
                <w:sz w:val="14"/>
                <w:szCs w:val="14"/>
              </w:rPr>
              <w:t>29,485</w:t>
            </w:r>
          </w:p>
        </w:tc>
      </w:tr>
    </w:tbl>
    <w:p w14:paraId="63F2AA96" w14:textId="77777777" w:rsidR="00363746" w:rsidRPr="00413E72" w:rsidRDefault="00363746" w:rsidP="00ED3EEA">
      <w:pPr>
        <w:spacing w:before="120" w:after="120" w:line="380" w:lineRule="exact"/>
        <w:ind w:left="533" w:hanging="533"/>
        <w:jc w:val="both"/>
        <w:rPr>
          <w:rFonts w:ascii="Arial" w:hAnsi="Arial"/>
          <w:sz w:val="22"/>
          <w:szCs w:val="22"/>
          <w:cs/>
        </w:rPr>
        <w:sectPr w:rsidR="00363746" w:rsidRPr="00413E72" w:rsidSect="00363746">
          <w:footerReference w:type="default" r:id="rId13"/>
          <w:pgSz w:w="16834" w:h="11909" w:orient="landscape" w:code="9"/>
          <w:pgMar w:top="1800" w:right="1296" w:bottom="1080" w:left="1080" w:header="706" w:footer="706" w:gutter="0"/>
          <w:cols w:space="720"/>
          <w:rtlGutter/>
          <w:docGrid w:linePitch="326"/>
        </w:sectPr>
      </w:pPr>
    </w:p>
    <w:p w14:paraId="0D15C233" w14:textId="17E3E9D8" w:rsidR="00780C06" w:rsidRPr="00754709" w:rsidRDefault="00754709" w:rsidP="00754709">
      <w:pPr>
        <w:pStyle w:val="BodyTextIndent3"/>
        <w:widowControl/>
        <w:tabs>
          <w:tab w:val="clear" w:pos="2160"/>
          <w:tab w:val="clear" w:pos="9620"/>
        </w:tabs>
        <w:ind w:left="539" w:firstLine="0"/>
        <w:jc w:val="thaiDistribute"/>
        <w:rPr>
          <w:rFonts w:ascii="Arial" w:hAnsi="Arial" w:cs="Arial"/>
          <w:sz w:val="22"/>
          <w:szCs w:val="22"/>
          <w:lang w:val="en-US"/>
        </w:rPr>
      </w:pPr>
      <w:r w:rsidRPr="00754709">
        <w:rPr>
          <w:rFonts w:ascii="Arial" w:hAnsi="Arial" w:cs="Arial"/>
          <w:sz w:val="22"/>
          <w:szCs w:val="22"/>
          <w:lang w:val="en-US"/>
        </w:rPr>
        <w:lastRenderedPageBreak/>
        <w:t>Geographic information</w:t>
      </w:r>
    </w:p>
    <w:p w14:paraId="16C7C365" w14:textId="4947DEBE" w:rsidR="00780C06" w:rsidRPr="003A228D" w:rsidRDefault="00754709" w:rsidP="00754709">
      <w:pPr>
        <w:pStyle w:val="BodyTextIndent3"/>
        <w:widowControl/>
        <w:tabs>
          <w:tab w:val="clear" w:pos="2160"/>
          <w:tab w:val="clear" w:pos="9620"/>
        </w:tabs>
        <w:ind w:left="539" w:firstLine="0"/>
        <w:jc w:val="thaiDistribute"/>
        <w:rPr>
          <w:sz w:val="32"/>
          <w:szCs w:val="32"/>
        </w:rPr>
      </w:pPr>
      <w:r w:rsidRPr="00754709">
        <w:rPr>
          <w:rFonts w:ascii="Arial" w:hAnsi="Arial" w:cs="Arial"/>
          <w:sz w:val="22"/>
          <w:szCs w:val="22"/>
          <w:lang w:val="en-US"/>
        </w:rPr>
        <w:t>The Group operates in various geographical regions, including Asia</w:t>
      </w:r>
      <w:r w:rsidR="00AC5459">
        <w:rPr>
          <w:rFonts w:ascii="Arial" w:hAnsi="Arial" w:cs="Arial"/>
          <w:sz w:val="22"/>
          <w:szCs w:val="22"/>
          <w:lang w:val="en-US"/>
        </w:rPr>
        <w:t>,</w:t>
      </w:r>
      <w:r w:rsidRPr="00754709">
        <w:rPr>
          <w:rFonts w:ascii="Arial" w:hAnsi="Arial" w:cs="Arial"/>
          <w:sz w:val="22"/>
          <w:szCs w:val="22"/>
          <w:lang w:val="en-US"/>
        </w:rPr>
        <w:t xml:space="preserve"> </w:t>
      </w:r>
      <w:r w:rsidR="003441C4">
        <w:rPr>
          <w:rFonts w:ascii="Arial" w:hAnsi="Arial" w:cs="Arial"/>
          <w:sz w:val="22"/>
          <w:szCs w:val="22"/>
          <w:lang w:val="en-US"/>
        </w:rPr>
        <w:t>Americas</w:t>
      </w:r>
      <w:r w:rsidRPr="00754709">
        <w:rPr>
          <w:rFonts w:ascii="Arial" w:hAnsi="Arial" w:cs="Arial"/>
          <w:sz w:val="22"/>
          <w:szCs w:val="22"/>
          <w:lang w:val="en-US"/>
        </w:rPr>
        <w:t xml:space="preserve"> and Europe. The revenue is categorized based on production base for the years ended</w:t>
      </w:r>
      <w:r>
        <w:rPr>
          <w:rFonts w:ascii="Arial" w:hAnsi="Arial" w:cs="Arial"/>
          <w:sz w:val="22"/>
          <w:szCs w:val="22"/>
          <w:lang w:val="en-US"/>
        </w:rPr>
        <w:t xml:space="preserve"> </w:t>
      </w:r>
      <w:r w:rsidRPr="00754709">
        <w:rPr>
          <w:rFonts w:ascii="Arial" w:hAnsi="Arial" w:cs="Arial"/>
          <w:sz w:val="22"/>
          <w:szCs w:val="22"/>
          <w:lang w:val="en-US"/>
        </w:rPr>
        <w:t>31 December 2024 and 2023 as follow</w:t>
      </w:r>
      <w:r>
        <w:rPr>
          <w:sz w:val="32"/>
          <w:szCs w:val="32"/>
        </w:rPr>
        <w:t>.</w:t>
      </w:r>
    </w:p>
    <w:p w14:paraId="1D3D9F1A" w14:textId="5E3441A8" w:rsidR="00754709" w:rsidRPr="00754709" w:rsidRDefault="00780C06" w:rsidP="00754709">
      <w:pPr>
        <w:tabs>
          <w:tab w:val="left" w:pos="2160"/>
          <w:tab w:val="right" w:pos="7280"/>
        </w:tabs>
        <w:spacing w:line="380" w:lineRule="exact"/>
        <w:ind w:left="605" w:right="-277"/>
        <w:jc w:val="right"/>
        <w:rPr>
          <w:rFonts w:ascii="Arial" w:hAnsi="Arial" w:cs="Arial"/>
          <w:sz w:val="16"/>
          <w:szCs w:val="16"/>
        </w:rPr>
      </w:pPr>
      <w:r w:rsidRPr="00754709">
        <w:rPr>
          <w:rFonts w:ascii="Arial" w:hAnsi="Arial" w:cs="Arial"/>
          <w:sz w:val="16"/>
          <w:szCs w:val="16"/>
        </w:rPr>
        <w:tab/>
      </w:r>
      <w:r w:rsidRPr="00754709">
        <w:rPr>
          <w:rFonts w:ascii="Arial" w:hAnsi="Arial" w:cs="Arial"/>
          <w:sz w:val="16"/>
          <w:szCs w:val="16"/>
        </w:rPr>
        <w:tab/>
      </w:r>
      <w:r w:rsidR="00754709" w:rsidRPr="00754709">
        <w:rPr>
          <w:rFonts w:ascii="Arial" w:hAnsi="Arial" w:cs="Arial"/>
          <w:sz w:val="16"/>
          <w:szCs w:val="16"/>
          <w:cs/>
        </w:rPr>
        <w:t>(</w:t>
      </w:r>
      <w:r w:rsidR="00754709" w:rsidRPr="00754709">
        <w:rPr>
          <w:rFonts w:ascii="Arial" w:hAnsi="Arial" w:cs="Arial"/>
          <w:sz w:val="16"/>
          <w:szCs w:val="16"/>
        </w:rPr>
        <w:t>Unit</w:t>
      </w:r>
      <w:r w:rsidR="00754709" w:rsidRPr="00754709">
        <w:rPr>
          <w:rFonts w:ascii="Arial" w:hAnsi="Arial" w:cs="Arial"/>
          <w:sz w:val="16"/>
          <w:szCs w:val="16"/>
          <w:cs/>
        </w:rPr>
        <w:t xml:space="preserve">: </w:t>
      </w:r>
      <w:r w:rsidR="00BB6638">
        <w:rPr>
          <w:rFonts w:ascii="Arial" w:hAnsi="Arial" w:cs="Arial"/>
          <w:sz w:val="16"/>
          <w:szCs w:val="16"/>
        </w:rPr>
        <w:t>Million</w:t>
      </w:r>
      <w:r w:rsidR="00754709" w:rsidRPr="00754709">
        <w:rPr>
          <w:rFonts w:ascii="Arial" w:hAnsi="Arial" w:cs="Arial"/>
          <w:sz w:val="16"/>
          <w:szCs w:val="16"/>
        </w:rPr>
        <w:t xml:space="preserve"> Baht</w:t>
      </w:r>
      <w:r w:rsidR="00754709" w:rsidRPr="00754709">
        <w:rPr>
          <w:rFonts w:ascii="Arial" w:hAnsi="Arial" w:cs="Arial"/>
          <w:sz w:val="16"/>
          <w:szCs w:val="16"/>
          <w:cs/>
        </w:rPr>
        <w:t>)</w:t>
      </w:r>
    </w:p>
    <w:tbl>
      <w:tblPr>
        <w:tblW w:w="10080" w:type="dxa"/>
        <w:tblInd w:w="-180" w:type="dxa"/>
        <w:tblLayout w:type="fixed"/>
        <w:tblLook w:val="0000" w:firstRow="0" w:lastRow="0" w:firstColumn="0" w:lastColumn="0" w:noHBand="0" w:noVBand="0"/>
      </w:tblPr>
      <w:tblGrid>
        <w:gridCol w:w="1800"/>
        <w:gridCol w:w="828"/>
        <w:gridCol w:w="828"/>
        <w:gridCol w:w="828"/>
        <w:gridCol w:w="828"/>
        <w:gridCol w:w="828"/>
        <w:gridCol w:w="828"/>
        <w:gridCol w:w="828"/>
        <w:gridCol w:w="828"/>
        <w:gridCol w:w="828"/>
        <w:gridCol w:w="828"/>
      </w:tblGrid>
      <w:tr w:rsidR="00780C06" w:rsidRPr="00754709" w14:paraId="1ACE2C8E" w14:textId="77777777" w:rsidTr="001F2DFA">
        <w:trPr>
          <w:trHeight w:val="379"/>
        </w:trPr>
        <w:tc>
          <w:tcPr>
            <w:tcW w:w="1800" w:type="dxa"/>
            <w:vAlign w:val="bottom"/>
          </w:tcPr>
          <w:p w14:paraId="72DF83FA" w14:textId="77777777" w:rsidR="00780C06" w:rsidRPr="00754709" w:rsidRDefault="00780C06" w:rsidP="00754709">
            <w:pPr>
              <w:tabs>
                <w:tab w:val="right" w:pos="7280"/>
                <w:tab w:val="right" w:pos="8540"/>
              </w:tabs>
              <w:spacing w:line="380" w:lineRule="exact"/>
              <w:jc w:val="center"/>
              <w:rPr>
                <w:rFonts w:ascii="Arial" w:hAnsi="Arial" w:cs="Arial"/>
                <w:sz w:val="16"/>
                <w:szCs w:val="16"/>
                <w:cs/>
              </w:rPr>
            </w:pPr>
          </w:p>
        </w:tc>
        <w:tc>
          <w:tcPr>
            <w:tcW w:w="1656" w:type="dxa"/>
            <w:gridSpan w:val="2"/>
          </w:tcPr>
          <w:p w14:paraId="6B111BA2" w14:textId="2FAB0BE3" w:rsidR="00780C06"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rPr>
            </w:pPr>
            <w:r w:rsidRPr="00754709">
              <w:rPr>
                <w:rFonts w:ascii="Arial" w:hAnsi="Arial" w:cs="Arial"/>
                <w:sz w:val="16"/>
                <w:szCs w:val="16"/>
              </w:rPr>
              <w:t>Asia</w:t>
            </w:r>
          </w:p>
        </w:tc>
        <w:tc>
          <w:tcPr>
            <w:tcW w:w="1656" w:type="dxa"/>
            <w:gridSpan w:val="2"/>
            <w:vAlign w:val="bottom"/>
          </w:tcPr>
          <w:p w14:paraId="0A5E050C" w14:textId="626E0C8F" w:rsidR="00780C06" w:rsidRPr="00754709" w:rsidRDefault="003441C4" w:rsidP="00754709">
            <w:pPr>
              <w:pBdr>
                <w:bottom w:val="single" w:sz="4" w:space="1" w:color="auto"/>
              </w:pBdr>
              <w:tabs>
                <w:tab w:val="right" w:pos="7280"/>
                <w:tab w:val="right" w:pos="8540"/>
              </w:tabs>
              <w:spacing w:line="380" w:lineRule="exact"/>
              <w:jc w:val="center"/>
              <w:rPr>
                <w:rFonts w:ascii="Arial" w:hAnsi="Arial" w:cs="Arial"/>
                <w:sz w:val="16"/>
                <w:szCs w:val="16"/>
                <w:cs/>
              </w:rPr>
            </w:pPr>
            <w:r w:rsidRPr="003441C4">
              <w:rPr>
                <w:rFonts w:ascii="Arial" w:hAnsi="Arial" w:cs="Arial"/>
                <w:sz w:val="16"/>
                <w:szCs w:val="16"/>
              </w:rPr>
              <w:t>Americas</w:t>
            </w:r>
          </w:p>
        </w:tc>
        <w:tc>
          <w:tcPr>
            <w:tcW w:w="1656" w:type="dxa"/>
            <w:gridSpan w:val="2"/>
          </w:tcPr>
          <w:p w14:paraId="61FE4EAF" w14:textId="30685463" w:rsidR="00780C06"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rPr>
            </w:pPr>
            <w:r w:rsidRPr="00754709">
              <w:rPr>
                <w:rFonts w:ascii="Arial" w:hAnsi="Arial" w:cs="Arial"/>
                <w:sz w:val="16"/>
                <w:szCs w:val="16"/>
              </w:rPr>
              <w:t>Europe</w:t>
            </w:r>
          </w:p>
        </w:tc>
        <w:tc>
          <w:tcPr>
            <w:tcW w:w="1656" w:type="dxa"/>
            <w:gridSpan w:val="2"/>
            <w:vAlign w:val="bottom"/>
          </w:tcPr>
          <w:p w14:paraId="741D7BD8" w14:textId="35E56331" w:rsidR="00780C06"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cs/>
              </w:rPr>
            </w:pPr>
            <w:r w:rsidRPr="00754709">
              <w:rPr>
                <w:rFonts w:ascii="Arial" w:hAnsi="Arial" w:cs="Arial"/>
                <w:sz w:val="16"/>
                <w:szCs w:val="16"/>
              </w:rPr>
              <w:t>Elimination entries</w:t>
            </w:r>
          </w:p>
        </w:tc>
        <w:tc>
          <w:tcPr>
            <w:tcW w:w="1656" w:type="dxa"/>
            <w:gridSpan w:val="2"/>
          </w:tcPr>
          <w:p w14:paraId="677F5434" w14:textId="5C5A1AE5" w:rsidR="00780C06"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cs/>
              </w:rPr>
            </w:pPr>
            <w:r w:rsidRPr="00754709">
              <w:rPr>
                <w:rFonts w:ascii="Arial" w:hAnsi="Arial" w:cs="Arial"/>
                <w:sz w:val="16"/>
                <w:szCs w:val="16"/>
              </w:rPr>
              <w:t>Total</w:t>
            </w:r>
          </w:p>
        </w:tc>
      </w:tr>
      <w:tr w:rsidR="00754709" w:rsidRPr="00754709" w14:paraId="5FBCA27B" w14:textId="77777777" w:rsidTr="001F2DFA">
        <w:trPr>
          <w:trHeight w:val="108"/>
        </w:trPr>
        <w:tc>
          <w:tcPr>
            <w:tcW w:w="1800" w:type="dxa"/>
            <w:vAlign w:val="bottom"/>
          </w:tcPr>
          <w:p w14:paraId="728FF902" w14:textId="77777777" w:rsidR="00754709" w:rsidRPr="00754709" w:rsidRDefault="00754709" w:rsidP="00754709">
            <w:pPr>
              <w:tabs>
                <w:tab w:val="right" w:pos="7280"/>
                <w:tab w:val="right" w:pos="8540"/>
              </w:tabs>
              <w:spacing w:line="380" w:lineRule="exact"/>
              <w:jc w:val="center"/>
              <w:rPr>
                <w:rFonts w:ascii="Arial" w:hAnsi="Arial" w:cs="Arial"/>
                <w:sz w:val="16"/>
                <w:szCs w:val="16"/>
                <w:cs/>
              </w:rPr>
            </w:pPr>
          </w:p>
        </w:tc>
        <w:tc>
          <w:tcPr>
            <w:tcW w:w="828" w:type="dxa"/>
          </w:tcPr>
          <w:p w14:paraId="1850AF20" w14:textId="06B5929E" w:rsidR="00754709"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rPr>
            </w:pPr>
            <w:r w:rsidRPr="00754709">
              <w:rPr>
                <w:rFonts w:ascii="Arial" w:hAnsi="Arial" w:cs="Arial"/>
                <w:sz w:val="16"/>
                <w:szCs w:val="16"/>
              </w:rPr>
              <w:t>2024</w:t>
            </w:r>
          </w:p>
        </w:tc>
        <w:tc>
          <w:tcPr>
            <w:tcW w:w="828" w:type="dxa"/>
            <w:vAlign w:val="bottom"/>
          </w:tcPr>
          <w:p w14:paraId="6A5B1997" w14:textId="051E537D" w:rsidR="00754709"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cs/>
              </w:rPr>
            </w:pPr>
            <w:r w:rsidRPr="00754709">
              <w:rPr>
                <w:rFonts w:ascii="Arial" w:hAnsi="Arial" w:cs="Arial"/>
                <w:sz w:val="16"/>
                <w:szCs w:val="16"/>
              </w:rPr>
              <w:t>2023</w:t>
            </w:r>
          </w:p>
        </w:tc>
        <w:tc>
          <w:tcPr>
            <w:tcW w:w="828" w:type="dxa"/>
          </w:tcPr>
          <w:p w14:paraId="43F1B42F" w14:textId="1E3BC5A8" w:rsidR="00754709"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cs/>
              </w:rPr>
            </w:pPr>
            <w:r w:rsidRPr="00754709">
              <w:rPr>
                <w:rFonts w:ascii="Arial" w:hAnsi="Arial" w:cs="Arial"/>
                <w:sz w:val="16"/>
                <w:szCs w:val="16"/>
              </w:rPr>
              <w:t>2024</w:t>
            </w:r>
          </w:p>
        </w:tc>
        <w:tc>
          <w:tcPr>
            <w:tcW w:w="828" w:type="dxa"/>
            <w:vAlign w:val="bottom"/>
          </w:tcPr>
          <w:p w14:paraId="2A9A525B" w14:textId="6F563BD6" w:rsidR="00754709"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cs/>
              </w:rPr>
            </w:pPr>
            <w:r w:rsidRPr="00754709">
              <w:rPr>
                <w:rFonts w:ascii="Arial" w:hAnsi="Arial" w:cs="Arial"/>
                <w:sz w:val="16"/>
                <w:szCs w:val="16"/>
              </w:rPr>
              <w:t>2023</w:t>
            </w:r>
          </w:p>
        </w:tc>
        <w:tc>
          <w:tcPr>
            <w:tcW w:w="828" w:type="dxa"/>
          </w:tcPr>
          <w:p w14:paraId="7D563A62" w14:textId="420F300B" w:rsidR="00754709"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rPr>
            </w:pPr>
            <w:r w:rsidRPr="00754709">
              <w:rPr>
                <w:rFonts w:ascii="Arial" w:hAnsi="Arial" w:cs="Arial"/>
                <w:sz w:val="16"/>
                <w:szCs w:val="16"/>
              </w:rPr>
              <w:t>2024</w:t>
            </w:r>
          </w:p>
        </w:tc>
        <w:tc>
          <w:tcPr>
            <w:tcW w:w="828" w:type="dxa"/>
            <w:vAlign w:val="bottom"/>
          </w:tcPr>
          <w:p w14:paraId="700AACD2" w14:textId="7B2350DA" w:rsidR="00754709"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rPr>
            </w:pPr>
            <w:r w:rsidRPr="00754709">
              <w:rPr>
                <w:rFonts w:ascii="Arial" w:hAnsi="Arial" w:cs="Arial"/>
                <w:sz w:val="16"/>
                <w:szCs w:val="16"/>
              </w:rPr>
              <w:t>2023</w:t>
            </w:r>
          </w:p>
        </w:tc>
        <w:tc>
          <w:tcPr>
            <w:tcW w:w="828" w:type="dxa"/>
          </w:tcPr>
          <w:p w14:paraId="6494F1CB" w14:textId="2F3E9380" w:rsidR="00754709"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cs/>
              </w:rPr>
            </w:pPr>
            <w:r w:rsidRPr="00754709">
              <w:rPr>
                <w:rFonts w:ascii="Arial" w:hAnsi="Arial" w:cs="Arial"/>
                <w:sz w:val="16"/>
                <w:szCs w:val="16"/>
              </w:rPr>
              <w:t>2024</w:t>
            </w:r>
          </w:p>
        </w:tc>
        <w:tc>
          <w:tcPr>
            <w:tcW w:w="828" w:type="dxa"/>
            <w:vAlign w:val="bottom"/>
          </w:tcPr>
          <w:p w14:paraId="410CDC2D" w14:textId="2CC6631A" w:rsidR="00754709"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cs/>
              </w:rPr>
            </w:pPr>
            <w:r w:rsidRPr="00754709">
              <w:rPr>
                <w:rFonts w:ascii="Arial" w:hAnsi="Arial" w:cs="Arial"/>
                <w:sz w:val="16"/>
                <w:szCs w:val="16"/>
              </w:rPr>
              <w:t>2023</w:t>
            </w:r>
          </w:p>
        </w:tc>
        <w:tc>
          <w:tcPr>
            <w:tcW w:w="828" w:type="dxa"/>
          </w:tcPr>
          <w:p w14:paraId="2567859D" w14:textId="6442EFA7" w:rsidR="00754709"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cs/>
              </w:rPr>
            </w:pPr>
            <w:r w:rsidRPr="00754709">
              <w:rPr>
                <w:rFonts w:ascii="Arial" w:hAnsi="Arial" w:cs="Arial"/>
                <w:sz w:val="16"/>
                <w:szCs w:val="16"/>
              </w:rPr>
              <w:t>2024</w:t>
            </w:r>
          </w:p>
        </w:tc>
        <w:tc>
          <w:tcPr>
            <w:tcW w:w="828" w:type="dxa"/>
            <w:vAlign w:val="bottom"/>
          </w:tcPr>
          <w:p w14:paraId="0F7D94A8" w14:textId="0D81D89D" w:rsidR="00754709" w:rsidRPr="00754709" w:rsidRDefault="00754709" w:rsidP="00754709">
            <w:pPr>
              <w:pBdr>
                <w:bottom w:val="single" w:sz="4" w:space="1" w:color="auto"/>
              </w:pBdr>
              <w:tabs>
                <w:tab w:val="right" w:pos="7280"/>
                <w:tab w:val="right" w:pos="8540"/>
              </w:tabs>
              <w:spacing w:line="380" w:lineRule="exact"/>
              <w:jc w:val="center"/>
              <w:rPr>
                <w:rFonts w:ascii="Arial" w:hAnsi="Arial" w:cs="Arial"/>
                <w:sz w:val="16"/>
                <w:szCs w:val="16"/>
                <w:cs/>
              </w:rPr>
            </w:pPr>
            <w:r w:rsidRPr="00754709">
              <w:rPr>
                <w:rFonts w:ascii="Arial" w:hAnsi="Arial" w:cs="Arial"/>
                <w:sz w:val="16"/>
                <w:szCs w:val="16"/>
              </w:rPr>
              <w:t>2023</w:t>
            </w:r>
          </w:p>
        </w:tc>
      </w:tr>
      <w:tr w:rsidR="00780C06" w:rsidRPr="00754709" w14:paraId="14834900" w14:textId="77777777" w:rsidTr="00AC5459">
        <w:trPr>
          <w:trHeight w:val="80"/>
        </w:trPr>
        <w:tc>
          <w:tcPr>
            <w:tcW w:w="1800" w:type="dxa"/>
            <w:vAlign w:val="bottom"/>
          </w:tcPr>
          <w:p w14:paraId="62B24463" w14:textId="62D24DDC" w:rsidR="00780C06" w:rsidRPr="00754709" w:rsidRDefault="00754709" w:rsidP="00754709">
            <w:pPr>
              <w:tabs>
                <w:tab w:val="right" w:pos="7280"/>
                <w:tab w:val="right" w:pos="8540"/>
              </w:tabs>
              <w:spacing w:line="380" w:lineRule="exact"/>
              <w:ind w:left="148" w:hanging="148"/>
              <w:rPr>
                <w:rFonts w:ascii="Arial" w:hAnsi="Arial" w:cs="Arial"/>
                <w:sz w:val="16"/>
                <w:szCs w:val="16"/>
              </w:rPr>
            </w:pPr>
            <w:r w:rsidRPr="00754709">
              <w:rPr>
                <w:rFonts w:ascii="Arial" w:hAnsi="Arial" w:cs="Arial"/>
                <w:sz w:val="16"/>
                <w:szCs w:val="16"/>
              </w:rPr>
              <w:t>Revenue from external customers</w:t>
            </w:r>
          </w:p>
        </w:tc>
        <w:tc>
          <w:tcPr>
            <w:tcW w:w="828" w:type="dxa"/>
            <w:shd w:val="clear" w:color="auto" w:fill="auto"/>
            <w:vAlign w:val="bottom"/>
          </w:tcPr>
          <w:p w14:paraId="6BF685E5" w14:textId="77777777" w:rsidR="00780C06" w:rsidRPr="00754709" w:rsidRDefault="00780C06" w:rsidP="00754709">
            <w:pPr>
              <w:tabs>
                <w:tab w:val="decimal" w:pos="1155"/>
              </w:tabs>
              <w:spacing w:line="380" w:lineRule="exact"/>
              <w:rPr>
                <w:rFonts w:ascii="Arial" w:hAnsi="Arial" w:cs="Arial"/>
                <w:sz w:val="16"/>
                <w:szCs w:val="16"/>
                <w:cs/>
              </w:rPr>
            </w:pPr>
            <w:r w:rsidRPr="00754709">
              <w:rPr>
                <w:rFonts w:ascii="Arial" w:hAnsi="Arial" w:cs="Arial"/>
                <w:sz w:val="16"/>
                <w:szCs w:val="16"/>
              </w:rPr>
              <w:t>3,305</w:t>
            </w:r>
          </w:p>
        </w:tc>
        <w:tc>
          <w:tcPr>
            <w:tcW w:w="828" w:type="dxa"/>
            <w:shd w:val="clear" w:color="auto" w:fill="auto"/>
            <w:vAlign w:val="bottom"/>
          </w:tcPr>
          <w:p w14:paraId="6B7B8CAA" w14:textId="77777777" w:rsidR="00780C06" w:rsidRPr="00754709" w:rsidRDefault="00780C06" w:rsidP="00754709">
            <w:pPr>
              <w:tabs>
                <w:tab w:val="decimal" w:pos="1155"/>
              </w:tabs>
              <w:spacing w:line="380" w:lineRule="exact"/>
              <w:rPr>
                <w:rFonts w:ascii="Arial" w:hAnsi="Arial" w:cs="Arial"/>
                <w:sz w:val="16"/>
                <w:szCs w:val="16"/>
              </w:rPr>
            </w:pPr>
            <w:r w:rsidRPr="00754709">
              <w:rPr>
                <w:rFonts w:ascii="Arial" w:hAnsi="Arial" w:cs="Arial"/>
                <w:sz w:val="16"/>
                <w:szCs w:val="16"/>
              </w:rPr>
              <w:t>3,065</w:t>
            </w:r>
          </w:p>
        </w:tc>
        <w:tc>
          <w:tcPr>
            <w:tcW w:w="828" w:type="dxa"/>
            <w:shd w:val="clear" w:color="auto" w:fill="auto"/>
            <w:vAlign w:val="bottom"/>
          </w:tcPr>
          <w:p w14:paraId="7DD033F0" w14:textId="77777777" w:rsidR="00780C06" w:rsidRPr="00754709" w:rsidRDefault="00780C06" w:rsidP="00AC5459">
            <w:pPr>
              <w:tabs>
                <w:tab w:val="decimal" w:pos="752"/>
              </w:tabs>
              <w:spacing w:line="380" w:lineRule="exact"/>
              <w:rPr>
                <w:rFonts w:ascii="Arial" w:hAnsi="Arial" w:cs="Arial"/>
                <w:sz w:val="16"/>
                <w:szCs w:val="16"/>
              </w:rPr>
            </w:pPr>
            <w:r w:rsidRPr="00754709">
              <w:rPr>
                <w:rFonts w:ascii="Arial" w:hAnsi="Arial" w:cs="Arial"/>
                <w:sz w:val="16"/>
                <w:szCs w:val="16"/>
              </w:rPr>
              <w:t>5</w:t>
            </w:r>
          </w:p>
        </w:tc>
        <w:tc>
          <w:tcPr>
            <w:tcW w:w="828" w:type="dxa"/>
            <w:shd w:val="clear" w:color="auto" w:fill="auto"/>
            <w:vAlign w:val="bottom"/>
          </w:tcPr>
          <w:p w14:paraId="37658AD4" w14:textId="77777777" w:rsidR="00780C06" w:rsidRPr="00754709" w:rsidRDefault="00780C06" w:rsidP="00AC5459">
            <w:pPr>
              <w:tabs>
                <w:tab w:val="decimal" w:pos="882"/>
              </w:tabs>
              <w:spacing w:line="380" w:lineRule="exact"/>
              <w:rPr>
                <w:rFonts w:ascii="Arial" w:hAnsi="Arial" w:cs="Arial"/>
                <w:sz w:val="16"/>
                <w:szCs w:val="16"/>
              </w:rPr>
            </w:pPr>
            <w:r w:rsidRPr="00754709">
              <w:rPr>
                <w:rFonts w:ascii="Arial" w:hAnsi="Arial" w:cs="Arial"/>
                <w:sz w:val="16"/>
                <w:szCs w:val="16"/>
              </w:rPr>
              <w:t>-</w:t>
            </w:r>
          </w:p>
        </w:tc>
        <w:tc>
          <w:tcPr>
            <w:tcW w:w="828" w:type="dxa"/>
            <w:shd w:val="clear" w:color="auto" w:fill="auto"/>
            <w:vAlign w:val="bottom"/>
          </w:tcPr>
          <w:p w14:paraId="4D8BBE9B" w14:textId="77777777" w:rsidR="00780C06" w:rsidRPr="00754709" w:rsidRDefault="00780C06" w:rsidP="00AC5459">
            <w:pPr>
              <w:tabs>
                <w:tab w:val="decimal" w:pos="1155"/>
              </w:tabs>
              <w:spacing w:line="380" w:lineRule="exact"/>
              <w:rPr>
                <w:rFonts w:ascii="Arial" w:hAnsi="Arial" w:cs="Arial"/>
                <w:sz w:val="16"/>
                <w:szCs w:val="16"/>
              </w:rPr>
            </w:pPr>
            <w:r w:rsidRPr="00754709">
              <w:rPr>
                <w:rFonts w:ascii="Arial" w:hAnsi="Arial" w:cs="Arial"/>
                <w:sz w:val="16"/>
                <w:szCs w:val="16"/>
              </w:rPr>
              <w:t>31</w:t>
            </w:r>
          </w:p>
        </w:tc>
        <w:tc>
          <w:tcPr>
            <w:tcW w:w="828" w:type="dxa"/>
            <w:shd w:val="clear" w:color="auto" w:fill="auto"/>
            <w:vAlign w:val="bottom"/>
          </w:tcPr>
          <w:p w14:paraId="051C271D" w14:textId="77777777" w:rsidR="00780C06" w:rsidRPr="00754709" w:rsidRDefault="00780C06" w:rsidP="00AC5459">
            <w:pPr>
              <w:tabs>
                <w:tab w:val="decimal" w:pos="1155"/>
              </w:tabs>
              <w:spacing w:line="380" w:lineRule="exact"/>
              <w:rPr>
                <w:rFonts w:ascii="Arial" w:hAnsi="Arial" w:cs="Arial"/>
                <w:sz w:val="16"/>
                <w:szCs w:val="16"/>
              </w:rPr>
            </w:pPr>
            <w:r w:rsidRPr="00754709">
              <w:rPr>
                <w:rFonts w:ascii="Arial" w:hAnsi="Arial" w:cs="Arial"/>
                <w:sz w:val="16"/>
                <w:szCs w:val="16"/>
              </w:rPr>
              <w:t>18</w:t>
            </w:r>
          </w:p>
        </w:tc>
        <w:tc>
          <w:tcPr>
            <w:tcW w:w="828" w:type="dxa"/>
            <w:vAlign w:val="bottom"/>
          </w:tcPr>
          <w:p w14:paraId="24153F1B" w14:textId="77777777" w:rsidR="00780C06" w:rsidRPr="00754709" w:rsidRDefault="00780C06" w:rsidP="00AC5459">
            <w:pPr>
              <w:tabs>
                <w:tab w:val="decimal" w:pos="1155"/>
              </w:tabs>
              <w:spacing w:line="380" w:lineRule="exact"/>
              <w:rPr>
                <w:rFonts w:ascii="Arial" w:hAnsi="Arial" w:cs="Arial"/>
                <w:sz w:val="16"/>
                <w:szCs w:val="16"/>
              </w:rPr>
            </w:pPr>
            <w:r w:rsidRPr="00754709">
              <w:rPr>
                <w:rFonts w:ascii="Arial" w:hAnsi="Arial" w:cs="Arial"/>
                <w:sz w:val="16"/>
                <w:szCs w:val="16"/>
              </w:rPr>
              <w:t>-</w:t>
            </w:r>
          </w:p>
        </w:tc>
        <w:tc>
          <w:tcPr>
            <w:tcW w:w="828" w:type="dxa"/>
            <w:vAlign w:val="bottom"/>
          </w:tcPr>
          <w:p w14:paraId="5E22B1CB" w14:textId="77777777" w:rsidR="00780C06" w:rsidRPr="00754709" w:rsidRDefault="00780C06" w:rsidP="00AC5459">
            <w:pPr>
              <w:tabs>
                <w:tab w:val="decimal" w:pos="1155"/>
              </w:tabs>
              <w:spacing w:line="380" w:lineRule="exact"/>
              <w:rPr>
                <w:rFonts w:ascii="Arial" w:hAnsi="Arial" w:cs="Arial"/>
                <w:sz w:val="16"/>
                <w:szCs w:val="16"/>
              </w:rPr>
            </w:pPr>
            <w:r w:rsidRPr="00754709">
              <w:rPr>
                <w:rFonts w:ascii="Arial" w:hAnsi="Arial" w:cs="Arial"/>
                <w:sz w:val="16"/>
                <w:szCs w:val="16"/>
              </w:rPr>
              <w:t>-</w:t>
            </w:r>
          </w:p>
        </w:tc>
        <w:tc>
          <w:tcPr>
            <w:tcW w:w="828" w:type="dxa"/>
            <w:vAlign w:val="bottom"/>
          </w:tcPr>
          <w:p w14:paraId="740BA16B" w14:textId="77777777" w:rsidR="00780C06" w:rsidRPr="00754709" w:rsidRDefault="00780C06" w:rsidP="00AC5459">
            <w:pPr>
              <w:tabs>
                <w:tab w:val="decimal" w:pos="1155"/>
              </w:tabs>
              <w:spacing w:line="380" w:lineRule="exact"/>
              <w:rPr>
                <w:rFonts w:ascii="Arial" w:hAnsi="Arial" w:cs="Arial"/>
                <w:sz w:val="16"/>
                <w:szCs w:val="16"/>
              </w:rPr>
            </w:pPr>
            <w:r w:rsidRPr="00754709">
              <w:rPr>
                <w:rFonts w:ascii="Arial" w:hAnsi="Arial" w:cs="Arial"/>
                <w:sz w:val="16"/>
                <w:szCs w:val="16"/>
              </w:rPr>
              <w:t>3,341</w:t>
            </w:r>
          </w:p>
        </w:tc>
        <w:tc>
          <w:tcPr>
            <w:tcW w:w="828" w:type="dxa"/>
            <w:vAlign w:val="bottom"/>
          </w:tcPr>
          <w:p w14:paraId="7D3C7C8E" w14:textId="77777777" w:rsidR="00780C06" w:rsidRPr="00754709" w:rsidRDefault="00780C06" w:rsidP="00AC5459">
            <w:pPr>
              <w:tabs>
                <w:tab w:val="decimal" w:pos="1155"/>
              </w:tabs>
              <w:spacing w:line="380" w:lineRule="exact"/>
              <w:rPr>
                <w:rFonts w:ascii="Arial" w:hAnsi="Arial" w:cs="Arial"/>
                <w:sz w:val="16"/>
                <w:szCs w:val="16"/>
              </w:rPr>
            </w:pPr>
            <w:r w:rsidRPr="00754709">
              <w:rPr>
                <w:rFonts w:ascii="Arial" w:hAnsi="Arial" w:cs="Arial"/>
                <w:sz w:val="16"/>
                <w:szCs w:val="16"/>
              </w:rPr>
              <w:t>3,083</w:t>
            </w:r>
          </w:p>
        </w:tc>
      </w:tr>
      <w:tr w:rsidR="00780C06" w:rsidRPr="00754709" w14:paraId="58712D25" w14:textId="77777777" w:rsidTr="001F2DFA">
        <w:trPr>
          <w:trHeight w:val="80"/>
        </w:trPr>
        <w:tc>
          <w:tcPr>
            <w:tcW w:w="1800" w:type="dxa"/>
            <w:vAlign w:val="bottom"/>
          </w:tcPr>
          <w:p w14:paraId="0B9450C2" w14:textId="3F14E1FB" w:rsidR="00780C06" w:rsidRPr="00754709" w:rsidRDefault="00754709" w:rsidP="00754709">
            <w:pPr>
              <w:tabs>
                <w:tab w:val="right" w:pos="7280"/>
                <w:tab w:val="right" w:pos="8540"/>
              </w:tabs>
              <w:spacing w:line="380" w:lineRule="exact"/>
              <w:ind w:left="148" w:right="-105" w:hanging="142"/>
              <w:rPr>
                <w:rFonts w:ascii="Arial" w:hAnsi="Arial" w:cs="Arial"/>
                <w:sz w:val="16"/>
                <w:szCs w:val="16"/>
                <w:cs/>
              </w:rPr>
            </w:pPr>
            <w:r w:rsidRPr="00754709">
              <w:rPr>
                <w:rFonts w:ascii="Arial" w:hAnsi="Arial" w:cs="Arial"/>
                <w:sz w:val="16"/>
                <w:szCs w:val="16"/>
              </w:rPr>
              <w:t>Inter-segment revenue</w:t>
            </w:r>
          </w:p>
        </w:tc>
        <w:tc>
          <w:tcPr>
            <w:tcW w:w="828" w:type="dxa"/>
            <w:shd w:val="clear" w:color="auto" w:fill="auto"/>
            <w:vAlign w:val="bottom"/>
          </w:tcPr>
          <w:p w14:paraId="53EAC817" w14:textId="77777777" w:rsidR="00780C06" w:rsidRPr="00754709" w:rsidRDefault="00780C06" w:rsidP="00754709">
            <w:pPr>
              <w:pBdr>
                <w:bottom w:val="sing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117</w:t>
            </w:r>
          </w:p>
        </w:tc>
        <w:tc>
          <w:tcPr>
            <w:tcW w:w="828" w:type="dxa"/>
            <w:shd w:val="clear" w:color="auto" w:fill="auto"/>
            <w:vAlign w:val="bottom"/>
          </w:tcPr>
          <w:p w14:paraId="710AFB3C" w14:textId="77777777" w:rsidR="00780C06" w:rsidRPr="00754709" w:rsidRDefault="00780C06" w:rsidP="00754709">
            <w:pPr>
              <w:pBdr>
                <w:bottom w:val="sing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79</w:t>
            </w:r>
          </w:p>
        </w:tc>
        <w:tc>
          <w:tcPr>
            <w:tcW w:w="828" w:type="dxa"/>
            <w:shd w:val="clear" w:color="auto" w:fill="auto"/>
          </w:tcPr>
          <w:p w14:paraId="4D5527AE" w14:textId="77777777" w:rsidR="00780C06" w:rsidRPr="00754709" w:rsidRDefault="00780C06" w:rsidP="00754709">
            <w:pPr>
              <w:pBdr>
                <w:bottom w:val="single" w:sz="4" w:space="1" w:color="auto"/>
              </w:pBdr>
              <w:tabs>
                <w:tab w:val="decimal" w:pos="752"/>
              </w:tabs>
              <w:spacing w:line="380" w:lineRule="exact"/>
              <w:rPr>
                <w:rFonts w:ascii="Arial" w:hAnsi="Arial" w:cs="Arial"/>
                <w:sz w:val="16"/>
                <w:szCs w:val="16"/>
              </w:rPr>
            </w:pPr>
            <w:r w:rsidRPr="00754709">
              <w:rPr>
                <w:rFonts w:ascii="Arial" w:hAnsi="Arial" w:cs="Arial"/>
                <w:sz w:val="16"/>
                <w:szCs w:val="16"/>
              </w:rPr>
              <w:t>-</w:t>
            </w:r>
          </w:p>
        </w:tc>
        <w:tc>
          <w:tcPr>
            <w:tcW w:w="828" w:type="dxa"/>
            <w:shd w:val="clear" w:color="auto" w:fill="auto"/>
            <w:vAlign w:val="bottom"/>
          </w:tcPr>
          <w:p w14:paraId="56E013DA" w14:textId="77777777" w:rsidR="00780C06" w:rsidRPr="00754709" w:rsidRDefault="00780C06" w:rsidP="00754709">
            <w:pPr>
              <w:pBdr>
                <w:bottom w:val="single" w:sz="4" w:space="1" w:color="auto"/>
              </w:pBdr>
              <w:tabs>
                <w:tab w:val="decimal" w:pos="882"/>
              </w:tabs>
              <w:spacing w:line="380" w:lineRule="exact"/>
              <w:rPr>
                <w:rFonts w:ascii="Arial" w:hAnsi="Arial" w:cs="Arial"/>
                <w:sz w:val="16"/>
                <w:szCs w:val="16"/>
              </w:rPr>
            </w:pPr>
            <w:r w:rsidRPr="00754709">
              <w:rPr>
                <w:rFonts w:ascii="Arial" w:hAnsi="Arial" w:cs="Arial"/>
                <w:sz w:val="16"/>
                <w:szCs w:val="16"/>
              </w:rPr>
              <w:t>-</w:t>
            </w:r>
          </w:p>
        </w:tc>
        <w:tc>
          <w:tcPr>
            <w:tcW w:w="828" w:type="dxa"/>
            <w:shd w:val="clear" w:color="auto" w:fill="auto"/>
          </w:tcPr>
          <w:p w14:paraId="6D6683A2" w14:textId="77777777" w:rsidR="00780C06" w:rsidRPr="00754709" w:rsidRDefault="00780C06" w:rsidP="00754709">
            <w:pPr>
              <w:pBdr>
                <w:bottom w:val="sing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w:t>
            </w:r>
          </w:p>
        </w:tc>
        <w:tc>
          <w:tcPr>
            <w:tcW w:w="828" w:type="dxa"/>
            <w:shd w:val="clear" w:color="auto" w:fill="auto"/>
          </w:tcPr>
          <w:p w14:paraId="10D4DE35" w14:textId="77777777" w:rsidR="00780C06" w:rsidRPr="00754709" w:rsidRDefault="00780C06" w:rsidP="00754709">
            <w:pPr>
              <w:pBdr>
                <w:bottom w:val="sing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w:t>
            </w:r>
          </w:p>
        </w:tc>
        <w:tc>
          <w:tcPr>
            <w:tcW w:w="828" w:type="dxa"/>
          </w:tcPr>
          <w:p w14:paraId="515D5093" w14:textId="77777777" w:rsidR="00780C06" w:rsidRPr="00754709" w:rsidRDefault="00780C06" w:rsidP="00754709">
            <w:pPr>
              <w:pBdr>
                <w:bottom w:val="sing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(117)</w:t>
            </w:r>
          </w:p>
        </w:tc>
        <w:tc>
          <w:tcPr>
            <w:tcW w:w="828" w:type="dxa"/>
          </w:tcPr>
          <w:p w14:paraId="03E8EF86" w14:textId="77777777" w:rsidR="00780C06" w:rsidRPr="00754709" w:rsidRDefault="00780C06" w:rsidP="00754709">
            <w:pPr>
              <w:pBdr>
                <w:bottom w:val="sing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(79)</w:t>
            </w:r>
          </w:p>
        </w:tc>
        <w:tc>
          <w:tcPr>
            <w:tcW w:w="828" w:type="dxa"/>
          </w:tcPr>
          <w:p w14:paraId="1A398C2C" w14:textId="77777777" w:rsidR="00780C06" w:rsidRPr="00754709" w:rsidRDefault="00780C06" w:rsidP="00754709">
            <w:pPr>
              <w:pBdr>
                <w:bottom w:val="sing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w:t>
            </w:r>
          </w:p>
        </w:tc>
        <w:tc>
          <w:tcPr>
            <w:tcW w:w="828" w:type="dxa"/>
          </w:tcPr>
          <w:p w14:paraId="2CC33912" w14:textId="77777777" w:rsidR="00780C06" w:rsidRPr="00754709" w:rsidRDefault="00780C06" w:rsidP="00754709">
            <w:pPr>
              <w:pBdr>
                <w:bottom w:val="sing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w:t>
            </w:r>
          </w:p>
        </w:tc>
      </w:tr>
      <w:tr w:rsidR="00780C06" w:rsidRPr="00754709" w14:paraId="5FA31E8F" w14:textId="77777777" w:rsidTr="001F2DFA">
        <w:trPr>
          <w:trHeight w:val="80"/>
        </w:trPr>
        <w:tc>
          <w:tcPr>
            <w:tcW w:w="1800" w:type="dxa"/>
            <w:vAlign w:val="bottom"/>
          </w:tcPr>
          <w:p w14:paraId="08DDDAD5" w14:textId="6661D5F6" w:rsidR="00780C06" w:rsidRPr="00754709" w:rsidRDefault="00754709" w:rsidP="00754709">
            <w:pPr>
              <w:tabs>
                <w:tab w:val="right" w:pos="7280"/>
                <w:tab w:val="right" w:pos="8540"/>
              </w:tabs>
              <w:spacing w:line="380" w:lineRule="exact"/>
              <w:jc w:val="thaiDistribute"/>
              <w:rPr>
                <w:rFonts w:ascii="Arial" w:hAnsi="Arial" w:cs="Arial"/>
                <w:sz w:val="16"/>
                <w:szCs w:val="16"/>
                <w:cs/>
              </w:rPr>
            </w:pPr>
            <w:r w:rsidRPr="00754709">
              <w:rPr>
                <w:rFonts w:ascii="Arial" w:hAnsi="Arial" w:cs="Arial"/>
                <w:sz w:val="16"/>
                <w:szCs w:val="16"/>
              </w:rPr>
              <w:t>Total sales</w:t>
            </w:r>
          </w:p>
        </w:tc>
        <w:tc>
          <w:tcPr>
            <w:tcW w:w="828" w:type="dxa"/>
            <w:shd w:val="clear" w:color="auto" w:fill="auto"/>
            <w:vAlign w:val="bottom"/>
          </w:tcPr>
          <w:p w14:paraId="4220D08E" w14:textId="77777777" w:rsidR="00780C06" w:rsidRPr="00754709" w:rsidRDefault="00780C06" w:rsidP="00754709">
            <w:pPr>
              <w:pBdr>
                <w:bottom w:val="doub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3,422</w:t>
            </w:r>
          </w:p>
        </w:tc>
        <w:tc>
          <w:tcPr>
            <w:tcW w:w="828" w:type="dxa"/>
            <w:shd w:val="clear" w:color="auto" w:fill="auto"/>
            <w:vAlign w:val="bottom"/>
          </w:tcPr>
          <w:p w14:paraId="7FEDB3BF" w14:textId="77777777" w:rsidR="00780C06" w:rsidRPr="00754709" w:rsidRDefault="00780C06" w:rsidP="00754709">
            <w:pPr>
              <w:pBdr>
                <w:bottom w:val="doub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3,144</w:t>
            </w:r>
          </w:p>
        </w:tc>
        <w:tc>
          <w:tcPr>
            <w:tcW w:w="828" w:type="dxa"/>
            <w:shd w:val="clear" w:color="auto" w:fill="auto"/>
          </w:tcPr>
          <w:p w14:paraId="5D159042" w14:textId="77777777" w:rsidR="00780C06" w:rsidRPr="00754709" w:rsidRDefault="00780C06" w:rsidP="00754709">
            <w:pPr>
              <w:pBdr>
                <w:bottom w:val="double" w:sz="4" w:space="1" w:color="auto"/>
              </w:pBdr>
              <w:tabs>
                <w:tab w:val="decimal" w:pos="752"/>
              </w:tabs>
              <w:spacing w:line="380" w:lineRule="exact"/>
              <w:rPr>
                <w:rFonts w:ascii="Arial" w:hAnsi="Arial" w:cs="Arial"/>
                <w:sz w:val="16"/>
                <w:szCs w:val="16"/>
              </w:rPr>
            </w:pPr>
            <w:r w:rsidRPr="00754709">
              <w:rPr>
                <w:rFonts w:ascii="Arial" w:hAnsi="Arial" w:cs="Arial"/>
                <w:sz w:val="16"/>
                <w:szCs w:val="16"/>
              </w:rPr>
              <w:t>5</w:t>
            </w:r>
          </w:p>
        </w:tc>
        <w:tc>
          <w:tcPr>
            <w:tcW w:w="828" w:type="dxa"/>
            <w:shd w:val="clear" w:color="auto" w:fill="auto"/>
            <w:vAlign w:val="bottom"/>
          </w:tcPr>
          <w:p w14:paraId="1F4C2725" w14:textId="77777777" w:rsidR="00780C06" w:rsidRPr="00754709" w:rsidRDefault="00780C06" w:rsidP="00754709">
            <w:pPr>
              <w:pBdr>
                <w:bottom w:val="double" w:sz="4" w:space="1" w:color="auto"/>
              </w:pBdr>
              <w:tabs>
                <w:tab w:val="decimal" w:pos="882"/>
              </w:tabs>
              <w:spacing w:line="380" w:lineRule="exact"/>
              <w:rPr>
                <w:rFonts w:ascii="Arial" w:hAnsi="Arial" w:cs="Arial"/>
                <w:sz w:val="16"/>
                <w:szCs w:val="16"/>
              </w:rPr>
            </w:pPr>
            <w:r w:rsidRPr="00754709">
              <w:rPr>
                <w:rFonts w:ascii="Arial" w:hAnsi="Arial" w:cs="Arial"/>
                <w:sz w:val="16"/>
                <w:szCs w:val="16"/>
              </w:rPr>
              <w:t>-</w:t>
            </w:r>
          </w:p>
        </w:tc>
        <w:tc>
          <w:tcPr>
            <w:tcW w:w="828" w:type="dxa"/>
            <w:shd w:val="clear" w:color="auto" w:fill="auto"/>
          </w:tcPr>
          <w:p w14:paraId="478670E3" w14:textId="77777777" w:rsidR="00780C06" w:rsidRPr="00754709" w:rsidRDefault="00780C06" w:rsidP="00754709">
            <w:pPr>
              <w:pBdr>
                <w:bottom w:val="doub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31</w:t>
            </w:r>
          </w:p>
        </w:tc>
        <w:tc>
          <w:tcPr>
            <w:tcW w:w="828" w:type="dxa"/>
            <w:shd w:val="clear" w:color="auto" w:fill="auto"/>
          </w:tcPr>
          <w:p w14:paraId="0BA58205" w14:textId="77777777" w:rsidR="00780C06" w:rsidRPr="00754709" w:rsidRDefault="00780C06" w:rsidP="00754709">
            <w:pPr>
              <w:pBdr>
                <w:bottom w:val="doub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18</w:t>
            </w:r>
          </w:p>
        </w:tc>
        <w:tc>
          <w:tcPr>
            <w:tcW w:w="828" w:type="dxa"/>
            <w:vAlign w:val="bottom"/>
          </w:tcPr>
          <w:p w14:paraId="6779AD37" w14:textId="77777777" w:rsidR="00780C06" w:rsidRPr="00754709" w:rsidRDefault="00780C06" w:rsidP="00754709">
            <w:pPr>
              <w:pBdr>
                <w:bottom w:val="doub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(117)</w:t>
            </w:r>
          </w:p>
        </w:tc>
        <w:tc>
          <w:tcPr>
            <w:tcW w:w="828" w:type="dxa"/>
          </w:tcPr>
          <w:p w14:paraId="41F7080C" w14:textId="77777777" w:rsidR="00780C06" w:rsidRPr="00754709" w:rsidRDefault="00780C06" w:rsidP="00754709">
            <w:pPr>
              <w:pBdr>
                <w:bottom w:val="doub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(79)</w:t>
            </w:r>
          </w:p>
        </w:tc>
        <w:tc>
          <w:tcPr>
            <w:tcW w:w="828" w:type="dxa"/>
          </w:tcPr>
          <w:p w14:paraId="3CFC91DF" w14:textId="77777777" w:rsidR="00780C06" w:rsidRPr="00754709" w:rsidRDefault="00780C06" w:rsidP="00754709">
            <w:pPr>
              <w:pBdr>
                <w:bottom w:val="doub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3,341</w:t>
            </w:r>
          </w:p>
        </w:tc>
        <w:tc>
          <w:tcPr>
            <w:tcW w:w="828" w:type="dxa"/>
          </w:tcPr>
          <w:p w14:paraId="4074E5DD" w14:textId="77777777" w:rsidR="00780C06" w:rsidRPr="00754709" w:rsidRDefault="00780C06" w:rsidP="00754709">
            <w:pPr>
              <w:pBdr>
                <w:bottom w:val="double" w:sz="4" w:space="1" w:color="auto"/>
              </w:pBdr>
              <w:tabs>
                <w:tab w:val="decimal" w:pos="1155"/>
              </w:tabs>
              <w:spacing w:line="380" w:lineRule="exact"/>
              <w:rPr>
                <w:rFonts w:ascii="Arial" w:hAnsi="Arial" w:cs="Arial"/>
                <w:sz w:val="16"/>
                <w:szCs w:val="16"/>
              </w:rPr>
            </w:pPr>
            <w:r w:rsidRPr="00754709">
              <w:rPr>
                <w:rFonts w:ascii="Arial" w:hAnsi="Arial" w:cs="Arial"/>
                <w:sz w:val="16"/>
                <w:szCs w:val="16"/>
              </w:rPr>
              <w:t>3,083</w:t>
            </w:r>
          </w:p>
        </w:tc>
      </w:tr>
    </w:tbl>
    <w:p w14:paraId="2FB2270C" w14:textId="77777777" w:rsidR="00011737" w:rsidRPr="00413E72" w:rsidRDefault="00011737" w:rsidP="00754709">
      <w:pPr>
        <w:pStyle w:val="BodyTextIndent3"/>
        <w:widowControl/>
        <w:tabs>
          <w:tab w:val="clear" w:pos="2160"/>
          <w:tab w:val="clear" w:pos="9620"/>
        </w:tabs>
        <w:spacing w:before="240"/>
        <w:ind w:left="533" w:firstLine="0"/>
        <w:jc w:val="thaiDistribute"/>
        <w:rPr>
          <w:rFonts w:ascii="Arial" w:hAnsi="Arial" w:cs="Arial"/>
          <w:sz w:val="22"/>
          <w:szCs w:val="22"/>
          <w:lang w:val="en-US"/>
        </w:rPr>
      </w:pPr>
      <w:r w:rsidRPr="00413E72">
        <w:rPr>
          <w:rFonts w:ascii="Arial" w:hAnsi="Arial" w:cs="Arial"/>
          <w:sz w:val="22"/>
          <w:szCs w:val="22"/>
          <w:lang w:val="en-US"/>
        </w:rPr>
        <w:t>Revenue from external customers is based on locations of the customers</w:t>
      </w:r>
      <w:r w:rsidRPr="00413E72">
        <w:rPr>
          <w:rFonts w:ascii="Arial" w:hAnsi="Arial" w:cs="Arial"/>
          <w:sz w:val="22"/>
          <w:szCs w:val="22"/>
          <w:cs/>
          <w:lang w:val="en-US"/>
        </w:rPr>
        <w:t>.</w:t>
      </w:r>
    </w:p>
    <w:p w14:paraId="6090CAE7" w14:textId="77777777" w:rsidR="00665869" w:rsidRPr="00413E72" w:rsidRDefault="00665869" w:rsidP="00665869">
      <w:pPr>
        <w:tabs>
          <w:tab w:val="left" w:pos="2160"/>
          <w:tab w:val="right" w:pos="7280"/>
          <w:tab w:val="right" w:pos="8540"/>
        </w:tabs>
        <w:spacing w:before="120" w:after="120" w:line="360" w:lineRule="exact"/>
        <w:ind w:left="605"/>
        <w:jc w:val="right"/>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Unit</w:t>
      </w:r>
      <w:r w:rsidRPr="00413E72">
        <w:rPr>
          <w:rFonts w:ascii="Arial" w:hAnsi="Arial" w:cs="Arial"/>
          <w:sz w:val="22"/>
          <w:szCs w:val="22"/>
          <w:cs/>
        </w:rPr>
        <w:t xml:space="preserve">: </w:t>
      </w:r>
      <w:r w:rsidRPr="00413E72">
        <w:rPr>
          <w:rFonts w:ascii="Arial" w:hAnsi="Arial" w:cs="Arial"/>
          <w:sz w:val="22"/>
          <w:szCs w:val="22"/>
        </w:rPr>
        <w:t>Thousand Baht</w:t>
      </w:r>
      <w:r w:rsidRPr="00413E7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030"/>
        <w:gridCol w:w="1530"/>
        <w:gridCol w:w="1530"/>
      </w:tblGrid>
      <w:tr w:rsidR="00AF5133" w:rsidRPr="00413E72" w14:paraId="15D3F358" w14:textId="07CEF83B" w:rsidTr="00AF5133">
        <w:trPr>
          <w:cantSplit/>
          <w:trHeight w:val="80"/>
        </w:trPr>
        <w:tc>
          <w:tcPr>
            <w:tcW w:w="6030" w:type="dxa"/>
          </w:tcPr>
          <w:p w14:paraId="2DC4EE10" w14:textId="77777777" w:rsidR="00AF5133" w:rsidRPr="00413E72" w:rsidRDefault="00AF5133" w:rsidP="00AF5133">
            <w:pPr>
              <w:tabs>
                <w:tab w:val="left" w:pos="2880"/>
                <w:tab w:val="right" w:pos="5040"/>
                <w:tab w:val="right" w:pos="6390"/>
                <w:tab w:val="right" w:pos="8190"/>
              </w:tabs>
              <w:spacing w:line="380" w:lineRule="exact"/>
              <w:ind w:right="-43"/>
              <w:jc w:val="both"/>
              <w:rPr>
                <w:rFonts w:ascii="Arial" w:hAnsi="Arial" w:cs="Arial"/>
                <w:b/>
                <w:bCs/>
                <w:spacing w:val="-5"/>
                <w:sz w:val="22"/>
                <w:szCs w:val="22"/>
                <w:cs/>
              </w:rPr>
            </w:pPr>
          </w:p>
        </w:tc>
        <w:tc>
          <w:tcPr>
            <w:tcW w:w="1530" w:type="dxa"/>
          </w:tcPr>
          <w:p w14:paraId="5CB1F634" w14:textId="7134434F" w:rsidR="00AF5133" w:rsidRPr="00413E72" w:rsidRDefault="00AF5133" w:rsidP="00AF5133">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530" w:type="dxa"/>
          </w:tcPr>
          <w:p w14:paraId="2A15AC94" w14:textId="181A49C9" w:rsidR="00AF5133" w:rsidRPr="00413E72" w:rsidRDefault="00AF5133" w:rsidP="00AF5133">
            <w:pPr>
              <w:pBdr>
                <w:bottom w:val="single" w:sz="4" w:space="1" w:color="auto"/>
              </w:pBdr>
              <w:spacing w:line="380" w:lineRule="exact"/>
              <w:jc w:val="center"/>
              <w:rPr>
                <w:rFonts w:ascii="Arial" w:hAnsi="Arial" w:cs="Arial"/>
                <w:sz w:val="22"/>
                <w:szCs w:val="22"/>
              </w:rPr>
            </w:pPr>
            <w:r w:rsidRPr="00413E72">
              <w:rPr>
                <w:rFonts w:ascii="Arial" w:hAnsi="Arial" w:cs="Arial"/>
                <w:sz w:val="22"/>
                <w:szCs w:val="22"/>
              </w:rPr>
              <w:t>2023</w:t>
            </w:r>
          </w:p>
        </w:tc>
      </w:tr>
      <w:tr w:rsidR="00AF5133" w:rsidRPr="00413E72" w14:paraId="42E3D65A" w14:textId="1C8A65A3" w:rsidTr="009C014A">
        <w:trPr>
          <w:cantSplit/>
          <w:trHeight w:val="80"/>
        </w:trPr>
        <w:tc>
          <w:tcPr>
            <w:tcW w:w="6030" w:type="dxa"/>
          </w:tcPr>
          <w:p w14:paraId="7F2B2113" w14:textId="77777777" w:rsidR="00AF5133" w:rsidRPr="00413E72" w:rsidRDefault="00AF5133" w:rsidP="00AF5133">
            <w:pPr>
              <w:spacing w:line="380" w:lineRule="exact"/>
              <w:ind w:left="178" w:hanging="178"/>
              <w:rPr>
                <w:rFonts w:ascii="Arial" w:hAnsi="Arial" w:cs="Arial"/>
                <w:sz w:val="22"/>
                <w:szCs w:val="22"/>
                <w:cs/>
              </w:rPr>
            </w:pPr>
            <w:r w:rsidRPr="00413E72">
              <w:rPr>
                <w:rFonts w:ascii="Arial" w:hAnsi="Arial" w:cs="Arial"/>
                <w:sz w:val="22"/>
                <w:szCs w:val="22"/>
              </w:rPr>
              <w:t>Revenue from external customers</w:t>
            </w:r>
          </w:p>
        </w:tc>
        <w:tc>
          <w:tcPr>
            <w:tcW w:w="1530" w:type="dxa"/>
            <w:vAlign w:val="bottom"/>
          </w:tcPr>
          <w:p w14:paraId="38D0F528" w14:textId="77777777" w:rsidR="00AF5133" w:rsidRPr="00413E72" w:rsidRDefault="00AF5133" w:rsidP="00AF5133">
            <w:pPr>
              <w:spacing w:line="380" w:lineRule="exact"/>
              <w:jc w:val="right"/>
              <w:rPr>
                <w:rFonts w:ascii="Arial" w:hAnsi="Arial" w:cs="Arial"/>
                <w:spacing w:val="-5"/>
                <w:sz w:val="22"/>
                <w:szCs w:val="22"/>
              </w:rPr>
            </w:pPr>
          </w:p>
        </w:tc>
        <w:tc>
          <w:tcPr>
            <w:tcW w:w="1530" w:type="dxa"/>
            <w:vAlign w:val="bottom"/>
          </w:tcPr>
          <w:p w14:paraId="0469D6B7" w14:textId="77777777" w:rsidR="00AF5133" w:rsidRPr="00413E72" w:rsidRDefault="00AF5133" w:rsidP="00AF5133">
            <w:pPr>
              <w:spacing w:line="380" w:lineRule="exact"/>
              <w:jc w:val="right"/>
              <w:rPr>
                <w:rFonts w:ascii="Arial" w:hAnsi="Arial" w:cs="Arial"/>
                <w:spacing w:val="-5"/>
                <w:sz w:val="22"/>
                <w:szCs w:val="22"/>
              </w:rPr>
            </w:pPr>
          </w:p>
        </w:tc>
      </w:tr>
      <w:tr w:rsidR="00780C06" w:rsidRPr="00413E72" w14:paraId="3752AA47" w14:textId="6B5EDC4E" w:rsidTr="00AF5133">
        <w:trPr>
          <w:cantSplit/>
          <w:trHeight w:val="80"/>
        </w:trPr>
        <w:tc>
          <w:tcPr>
            <w:tcW w:w="6030" w:type="dxa"/>
          </w:tcPr>
          <w:p w14:paraId="39A31489" w14:textId="77777777" w:rsidR="00780C06" w:rsidRPr="00413E72" w:rsidRDefault="00780C06" w:rsidP="00780C06">
            <w:pPr>
              <w:spacing w:line="380" w:lineRule="exact"/>
              <w:ind w:left="178" w:hanging="178"/>
              <w:rPr>
                <w:rFonts w:ascii="Arial" w:hAnsi="Arial" w:cs="Arial"/>
                <w:sz w:val="22"/>
                <w:szCs w:val="22"/>
                <w:cs/>
              </w:rPr>
            </w:pPr>
            <w:r w:rsidRPr="00413E72">
              <w:rPr>
                <w:rFonts w:ascii="Arial" w:hAnsi="Arial" w:cs="Arial"/>
                <w:sz w:val="22"/>
                <w:szCs w:val="22"/>
              </w:rPr>
              <w:t>Thailand</w:t>
            </w:r>
          </w:p>
        </w:tc>
        <w:tc>
          <w:tcPr>
            <w:tcW w:w="1530" w:type="dxa"/>
          </w:tcPr>
          <w:p w14:paraId="65404DDC" w14:textId="26CC0C25" w:rsidR="00780C06" w:rsidRPr="00413E72" w:rsidRDefault="00780C06" w:rsidP="00780C06">
            <w:pPr>
              <w:tabs>
                <w:tab w:val="decimal" w:pos="1228"/>
              </w:tabs>
              <w:spacing w:line="380" w:lineRule="exact"/>
              <w:rPr>
                <w:rFonts w:ascii="Arial" w:hAnsi="Arial" w:cs="Arial"/>
                <w:color w:val="000000"/>
                <w:sz w:val="22"/>
                <w:szCs w:val="22"/>
              </w:rPr>
            </w:pPr>
            <w:r w:rsidRPr="00780C06">
              <w:rPr>
                <w:rFonts w:ascii="Arial" w:hAnsi="Arial" w:cs="Arial"/>
                <w:color w:val="000000"/>
                <w:sz w:val="22"/>
                <w:szCs w:val="22"/>
              </w:rPr>
              <w:t>3,305,681</w:t>
            </w:r>
          </w:p>
        </w:tc>
        <w:tc>
          <w:tcPr>
            <w:tcW w:w="1530" w:type="dxa"/>
          </w:tcPr>
          <w:p w14:paraId="31369486" w14:textId="438D5459" w:rsidR="00780C06" w:rsidRPr="00413E72" w:rsidRDefault="00780C06" w:rsidP="00780C06">
            <w:pPr>
              <w:tabs>
                <w:tab w:val="decimal" w:pos="1228"/>
              </w:tabs>
              <w:spacing w:line="380" w:lineRule="exact"/>
              <w:rPr>
                <w:rFonts w:ascii="Arial" w:hAnsi="Arial" w:cs="Arial"/>
                <w:color w:val="000000"/>
                <w:sz w:val="22"/>
                <w:szCs w:val="22"/>
              </w:rPr>
            </w:pPr>
            <w:r w:rsidRPr="00184918">
              <w:rPr>
                <w:rFonts w:ascii="Arial" w:hAnsi="Arial" w:cs="Arial"/>
                <w:color w:val="000000"/>
                <w:sz w:val="22"/>
                <w:szCs w:val="22"/>
                <w:cs/>
              </w:rPr>
              <w:t>2</w:t>
            </w:r>
            <w:r w:rsidRPr="00184918">
              <w:rPr>
                <w:rFonts w:ascii="Arial" w:hAnsi="Arial" w:cs="Arial"/>
                <w:color w:val="000000"/>
                <w:sz w:val="22"/>
                <w:szCs w:val="22"/>
              </w:rPr>
              <w:t>,</w:t>
            </w:r>
            <w:r w:rsidRPr="00184918">
              <w:rPr>
                <w:rFonts w:ascii="Arial" w:hAnsi="Arial" w:cs="Arial"/>
                <w:color w:val="000000"/>
                <w:sz w:val="22"/>
                <w:szCs w:val="22"/>
                <w:cs/>
              </w:rPr>
              <w:t>926</w:t>
            </w:r>
            <w:r w:rsidRPr="00184918">
              <w:rPr>
                <w:rFonts w:ascii="Arial" w:hAnsi="Arial" w:cs="Arial"/>
                <w:color w:val="000000"/>
                <w:sz w:val="22"/>
                <w:szCs w:val="22"/>
              </w:rPr>
              <w:t>,</w:t>
            </w:r>
            <w:r w:rsidRPr="00184918">
              <w:rPr>
                <w:rFonts w:ascii="Arial" w:hAnsi="Arial" w:cs="Arial"/>
                <w:color w:val="000000"/>
                <w:sz w:val="22"/>
                <w:szCs w:val="22"/>
                <w:cs/>
              </w:rPr>
              <w:t>722</w:t>
            </w:r>
          </w:p>
        </w:tc>
      </w:tr>
      <w:tr w:rsidR="00780C06" w:rsidRPr="00413E72" w14:paraId="1D2CE363" w14:textId="15EC99A5" w:rsidTr="00AF5133">
        <w:trPr>
          <w:cantSplit/>
          <w:trHeight w:val="80"/>
        </w:trPr>
        <w:tc>
          <w:tcPr>
            <w:tcW w:w="6030" w:type="dxa"/>
          </w:tcPr>
          <w:p w14:paraId="795B318B" w14:textId="77777777" w:rsidR="00780C06" w:rsidRPr="00413E72" w:rsidRDefault="00780C06" w:rsidP="00780C06">
            <w:pPr>
              <w:spacing w:line="380" w:lineRule="exact"/>
              <w:ind w:left="178" w:hanging="178"/>
              <w:rPr>
                <w:rFonts w:ascii="Arial" w:hAnsi="Arial" w:cs="Arial"/>
                <w:sz w:val="22"/>
                <w:szCs w:val="22"/>
              </w:rPr>
            </w:pPr>
            <w:r w:rsidRPr="00413E72">
              <w:rPr>
                <w:rFonts w:ascii="Arial" w:hAnsi="Arial" w:cs="Arial"/>
                <w:sz w:val="22"/>
                <w:szCs w:val="22"/>
              </w:rPr>
              <w:t>Others</w:t>
            </w:r>
          </w:p>
        </w:tc>
        <w:tc>
          <w:tcPr>
            <w:tcW w:w="1530" w:type="dxa"/>
          </w:tcPr>
          <w:p w14:paraId="35AE4F8B" w14:textId="7CFAB2BE" w:rsidR="00780C06" w:rsidRPr="00413E72" w:rsidRDefault="00780C06" w:rsidP="00780C06">
            <w:pPr>
              <w:pBdr>
                <w:bottom w:val="single" w:sz="4" w:space="1" w:color="auto"/>
              </w:pBdr>
              <w:tabs>
                <w:tab w:val="decimal" w:pos="1228"/>
              </w:tabs>
              <w:spacing w:line="380" w:lineRule="exact"/>
              <w:rPr>
                <w:rFonts w:ascii="Arial" w:hAnsi="Arial" w:cs="Arial"/>
                <w:color w:val="000000"/>
                <w:sz w:val="22"/>
                <w:szCs w:val="22"/>
              </w:rPr>
            </w:pPr>
            <w:r w:rsidRPr="00780C06">
              <w:rPr>
                <w:rFonts w:ascii="Arial" w:hAnsi="Arial" w:cs="Arial"/>
                <w:color w:val="000000"/>
                <w:sz w:val="22"/>
                <w:szCs w:val="22"/>
              </w:rPr>
              <w:t>35,576</w:t>
            </w:r>
          </w:p>
        </w:tc>
        <w:tc>
          <w:tcPr>
            <w:tcW w:w="1530" w:type="dxa"/>
          </w:tcPr>
          <w:p w14:paraId="30CF14ED" w14:textId="1FE9C5BE" w:rsidR="00780C06" w:rsidRPr="00413E72" w:rsidRDefault="00780C06" w:rsidP="00780C06">
            <w:pPr>
              <w:pBdr>
                <w:bottom w:val="single" w:sz="4" w:space="1" w:color="auto"/>
              </w:pBdr>
              <w:tabs>
                <w:tab w:val="decimal" w:pos="1228"/>
              </w:tabs>
              <w:spacing w:line="380" w:lineRule="exact"/>
              <w:rPr>
                <w:rFonts w:ascii="Arial" w:hAnsi="Arial" w:cs="Arial"/>
                <w:color w:val="000000"/>
                <w:sz w:val="22"/>
                <w:szCs w:val="22"/>
              </w:rPr>
            </w:pPr>
            <w:r w:rsidRPr="00184918">
              <w:rPr>
                <w:rFonts w:ascii="Arial" w:hAnsi="Arial" w:cs="Arial"/>
                <w:color w:val="000000"/>
                <w:sz w:val="22"/>
                <w:szCs w:val="22"/>
                <w:cs/>
              </w:rPr>
              <w:t>156</w:t>
            </w:r>
            <w:r w:rsidRPr="00184918">
              <w:rPr>
                <w:rFonts w:ascii="Arial" w:hAnsi="Arial" w:cs="Arial"/>
                <w:color w:val="000000"/>
                <w:sz w:val="22"/>
                <w:szCs w:val="22"/>
              </w:rPr>
              <w:t>,</w:t>
            </w:r>
            <w:r w:rsidRPr="00184918">
              <w:rPr>
                <w:rFonts w:ascii="Arial" w:hAnsi="Arial" w:cs="Arial"/>
                <w:color w:val="000000"/>
                <w:sz w:val="22"/>
                <w:szCs w:val="22"/>
                <w:cs/>
              </w:rPr>
              <w:t>196</w:t>
            </w:r>
          </w:p>
        </w:tc>
      </w:tr>
      <w:tr w:rsidR="00780C06" w:rsidRPr="00413E72" w14:paraId="2B58EC0A" w14:textId="1362949A" w:rsidTr="00AF5133">
        <w:trPr>
          <w:cantSplit/>
          <w:trHeight w:val="80"/>
        </w:trPr>
        <w:tc>
          <w:tcPr>
            <w:tcW w:w="6030" w:type="dxa"/>
          </w:tcPr>
          <w:p w14:paraId="5E1C1A5D" w14:textId="77777777" w:rsidR="00780C06" w:rsidRPr="00413E72" w:rsidRDefault="00780C06" w:rsidP="00780C06">
            <w:pPr>
              <w:spacing w:line="380" w:lineRule="exact"/>
              <w:ind w:left="178" w:hanging="178"/>
              <w:rPr>
                <w:rFonts w:ascii="Arial" w:hAnsi="Arial" w:cs="Arial"/>
                <w:sz w:val="22"/>
                <w:szCs w:val="22"/>
                <w:cs/>
              </w:rPr>
            </w:pPr>
            <w:r w:rsidRPr="00413E72">
              <w:rPr>
                <w:rFonts w:ascii="Arial" w:hAnsi="Arial" w:cs="Arial"/>
                <w:sz w:val="22"/>
                <w:szCs w:val="22"/>
              </w:rPr>
              <w:t>Total</w:t>
            </w:r>
          </w:p>
        </w:tc>
        <w:tc>
          <w:tcPr>
            <w:tcW w:w="1530" w:type="dxa"/>
          </w:tcPr>
          <w:p w14:paraId="3CF17692" w14:textId="38A811EB" w:rsidR="00780C06" w:rsidRPr="00413E72" w:rsidRDefault="00780C06" w:rsidP="00780C06">
            <w:pPr>
              <w:pBdr>
                <w:bottom w:val="double" w:sz="4" w:space="1" w:color="auto"/>
              </w:pBdr>
              <w:tabs>
                <w:tab w:val="decimal" w:pos="1228"/>
              </w:tabs>
              <w:spacing w:line="380" w:lineRule="exact"/>
              <w:rPr>
                <w:rFonts w:ascii="Arial" w:hAnsi="Arial" w:cs="Arial"/>
                <w:color w:val="000000"/>
                <w:sz w:val="22"/>
                <w:szCs w:val="22"/>
              </w:rPr>
            </w:pPr>
            <w:r w:rsidRPr="00780C06">
              <w:rPr>
                <w:rFonts w:ascii="Arial" w:hAnsi="Arial" w:cs="Arial"/>
                <w:color w:val="000000"/>
                <w:sz w:val="22"/>
                <w:szCs w:val="22"/>
              </w:rPr>
              <w:t>3,341,257</w:t>
            </w:r>
          </w:p>
        </w:tc>
        <w:tc>
          <w:tcPr>
            <w:tcW w:w="1530" w:type="dxa"/>
          </w:tcPr>
          <w:p w14:paraId="47EB9CE1" w14:textId="6653DF4A" w:rsidR="00780C06" w:rsidRPr="00413E72" w:rsidRDefault="00780C06" w:rsidP="00780C06">
            <w:pPr>
              <w:pBdr>
                <w:bottom w:val="double" w:sz="4" w:space="1" w:color="auto"/>
              </w:pBdr>
              <w:tabs>
                <w:tab w:val="decimal" w:pos="1228"/>
              </w:tabs>
              <w:spacing w:line="380" w:lineRule="exact"/>
              <w:rPr>
                <w:rFonts w:ascii="Arial" w:hAnsi="Arial" w:cs="Arial"/>
                <w:color w:val="000000"/>
                <w:sz w:val="22"/>
                <w:szCs w:val="22"/>
              </w:rPr>
            </w:pPr>
            <w:r w:rsidRPr="00184918">
              <w:rPr>
                <w:rFonts w:ascii="Arial" w:hAnsi="Arial" w:cs="Arial"/>
                <w:color w:val="000000"/>
                <w:sz w:val="22"/>
                <w:szCs w:val="22"/>
                <w:cs/>
              </w:rPr>
              <w:t>3</w:t>
            </w:r>
            <w:r w:rsidRPr="00184918">
              <w:rPr>
                <w:rFonts w:ascii="Arial" w:hAnsi="Arial" w:cs="Arial"/>
                <w:color w:val="000000"/>
                <w:sz w:val="22"/>
                <w:szCs w:val="22"/>
              </w:rPr>
              <w:t>,</w:t>
            </w:r>
            <w:r w:rsidRPr="00184918">
              <w:rPr>
                <w:rFonts w:ascii="Arial" w:hAnsi="Arial" w:cs="Arial"/>
                <w:color w:val="000000"/>
                <w:sz w:val="22"/>
                <w:szCs w:val="22"/>
                <w:cs/>
              </w:rPr>
              <w:t>082</w:t>
            </w:r>
            <w:r w:rsidRPr="00184918">
              <w:rPr>
                <w:rFonts w:ascii="Arial" w:hAnsi="Arial" w:cs="Arial"/>
                <w:color w:val="000000"/>
                <w:sz w:val="22"/>
                <w:szCs w:val="22"/>
              </w:rPr>
              <w:t>,</w:t>
            </w:r>
            <w:r w:rsidRPr="00184918">
              <w:rPr>
                <w:rFonts w:ascii="Arial" w:hAnsi="Arial" w:cs="Arial"/>
                <w:color w:val="000000"/>
                <w:sz w:val="22"/>
                <w:szCs w:val="22"/>
                <w:cs/>
              </w:rPr>
              <w:t>918</w:t>
            </w:r>
          </w:p>
        </w:tc>
      </w:tr>
    </w:tbl>
    <w:p w14:paraId="7578D916" w14:textId="39CC608C" w:rsidR="00780C06" w:rsidRPr="008D4D9A" w:rsidRDefault="00754709" w:rsidP="008D4D9A">
      <w:pPr>
        <w:pStyle w:val="BodyTextIndent3"/>
        <w:widowControl/>
        <w:tabs>
          <w:tab w:val="clear" w:pos="2160"/>
          <w:tab w:val="clear" w:pos="9620"/>
        </w:tabs>
        <w:spacing w:before="240"/>
        <w:ind w:left="533" w:firstLine="0"/>
        <w:jc w:val="thaiDistribute"/>
        <w:rPr>
          <w:rFonts w:ascii="Arial" w:hAnsi="Arial" w:cs="Arial"/>
          <w:sz w:val="22"/>
          <w:szCs w:val="22"/>
          <w:lang w:val="en-US"/>
        </w:rPr>
      </w:pPr>
      <w:r w:rsidRPr="008D4D9A">
        <w:rPr>
          <w:rFonts w:ascii="Arial" w:hAnsi="Arial" w:cs="Arial"/>
          <w:sz w:val="22"/>
          <w:szCs w:val="22"/>
          <w:lang w:val="en-US"/>
        </w:rPr>
        <w:t xml:space="preserve">Non-current assets other than financial instruments, deferred tax assets, net defined benefit assets and rights arising under </w:t>
      </w:r>
      <w:r w:rsidR="008D4D9A">
        <w:rPr>
          <w:rFonts w:ascii="Arial" w:hAnsi="Arial" w:cs="Arial"/>
          <w:sz w:val="22"/>
          <w:szCs w:val="22"/>
          <w:lang w:val="en-US"/>
        </w:rPr>
        <w:t>insurance</w:t>
      </w:r>
      <w:r w:rsidRPr="008D4D9A">
        <w:rPr>
          <w:rFonts w:ascii="Arial" w:hAnsi="Arial" w:cs="Arial"/>
          <w:sz w:val="22"/>
          <w:szCs w:val="22"/>
          <w:lang w:val="en-US"/>
        </w:rPr>
        <w:t xml:space="preserve"> contracts are disaggregated based on locations of the assets as follows</w:t>
      </w:r>
      <w:r w:rsidR="008D4D9A">
        <w:rPr>
          <w:rFonts w:ascii="Arial" w:hAnsi="Arial" w:cs="Arial"/>
          <w:sz w:val="22"/>
          <w:szCs w:val="22"/>
          <w:lang w:val="en-US"/>
        </w:rPr>
        <w:t>:</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780C06" w:rsidRPr="003A228D" w14:paraId="34B99C97" w14:textId="77777777" w:rsidTr="008D4D9A">
        <w:tc>
          <w:tcPr>
            <w:tcW w:w="6030" w:type="dxa"/>
          </w:tcPr>
          <w:p w14:paraId="382D0FA9" w14:textId="77777777" w:rsidR="00780C06" w:rsidRPr="008D4D9A" w:rsidRDefault="00780C06" w:rsidP="008D4D9A">
            <w:pPr>
              <w:spacing w:line="380" w:lineRule="exact"/>
              <w:ind w:left="210" w:right="120" w:hanging="210"/>
              <w:rPr>
                <w:rFonts w:ascii="Arial" w:hAnsi="Arial" w:cs="Arial"/>
                <w:sz w:val="22"/>
                <w:szCs w:val="22"/>
                <w:cs/>
              </w:rPr>
            </w:pPr>
          </w:p>
        </w:tc>
        <w:tc>
          <w:tcPr>
            <w:tcW w:w="3060" w:type="dxa"/>
            <w:gridSpan w:val="2"/>
          </w:tcPr>
          <w:p w14:paraId="33BEAB2D" w14:textId="4936CBC0" w:rsidR="00780C06" w:rsidRPr="008D4D9A" w:rsidRDefault="008D4D9A" w:rsidP="008D4D9A">
            <w:pPr>
              <w:tabs>
                <w:tab w:val="left" w:pos="2160"/>
                <w:tab w:val="right" w:pos="7280"/>
                <w:tab w:val="right" w:pos="8540"/>
              </w:tabs>
              <w:spacing w:line="380" w:lineRule="exact"/>
              <w:ind w:left="605"/>
              <w:jc w:val="right"/>
              <w:rPr>
                <w:rFonts w:ascii="Arial" w:hAnsi="Arial" w:cs="Arial"/>
                <w:sz w:val="22"/>
                <w:szCs w:val="22"/>
              </w:rPr>
            </w:pPr>
            <w:r w:rsidRPr="008D4D9A">
              <w:rPr>
                <w:rFonts w:ascii="Arial" w:hAnsi="Arial" w:cs="Arial"/>
                <w:sz w:val="22"/>
                <w:szCs w:val="22"/>
                <w:cs/>
              </w:rPr>
              <w:t>(</w:t>
            </w:r>
            <w:r w:rsidRPr="008D4D9A">
              <w:rPr>
                <w:rFonts w:ascii="Arial" w:hAnsi="Arial" w:cs="Arial"/>
                <w:sz w:val="22"/>
                <w:szCs w:val="22"/>
              </w:rPr>
              <w:t>Unit</w:t>
            </w:r>
            <w:r w:rsidRPr="008D4D9A">
              <w:rPr>
                <w:rFonts w:ascii="Arial" w:hAnsi="Arial" w:cs="Arial"/>
                <w:sz w:val="22"/>
                <w:szCs w:val="22"/>
                <w:cs/>
              </w:rPr>
              <w:t xml:space="preserve">: </w:t>
            </w:r>
            <w:r w:rsidRPr="008D4D9A">
              <w:rPr>
                <w:rFonts w:ascii="Arial" w:hAnsi="Arial" w:cs="Arial"/>
                <w:sz w:val="22"/>
                <w:szCs w:val="22"/>
              </w:rPr>
              <w:t>Thousand Baht</w:t>
            </w:r>
            <w:r w:rsidRPr="008D4D9A">
              <w:rPr>
                <w:rFonts w:ascii="Arial" w:hAnsi="Arial" w:cs="Arial"/>
                <w:sz w:val="22"/>
                <w:szCs w:val="22"/>
                <w:cs/>
              </w:rPr>
              <w:t>)</w:t>
            </w:r>
          </w:p>
        </w:tc>
      </w:tr>
      <w:tr w:rsidR="008D4D9A" w:rsidRPr="003A228D" w14:paraId="319C84E5" w14:textId="77777777" w:rsidTr="008D4D9A">
        <w:tc>
          <w:tcPr>
            <w:tcW w:w="6030" w:type="dxa"/>
          </w:tcPr>
          <w:p w14:paraId="4FB90C05" w14:textId="77777777" w:rsidR="008D4D9A" w:rsidRPr="008D4D9A" w:rsidRDefault="008D4D9A" w:rsidP="008D4D9A">
            <w:pPr>
              <w:spacing w:line="380" w:lineRule="exact"/>
              <w:ind w:left="210" w:right="120" w:hanging="210"/>
              <w:rPr>
                <w:rFonts w:ascii="Arial" w:hAnsi="Arial" w:cs="Arial"/>
                <w:sz w:val="22"/>
                <w:szCs w:val="22"/>
                <w:cs/>
              </w:rPr>
            </w:pPr>
          </w:p>
        </w:tc>
        <w:tc>
          <w:tcPr>
            <w:tcW w:w="1530" w:type="dxa"/>
          </w:tcPr>
          <w:p w14:paraId="090EFA61" w14:textId="6EDEBD32" w:rsidR="008D4D9A" w:rsidRPr="008D4D9A" w:rsidRDefault="008D4D9A" w:rsidP="008D4D9A">
            <w:pPr>
              <w:pBdr>
                <w:bottom w:val="single" w:sz="4" w:space="1" w:color="auto"/>
              </w:pBdr>
              <w:tabs>
                <w:tab w:val="decimal" w:pos="939"/>
              </w:tabs>
              <w:spacing w:line="380" w:lineRule="exact"/>
              <w:rPr>
                <w:rFonts w:ascii="Arial" w:hAnsi="Arial" w:cs="Arial"/>
                <w:sz w:val="22"/>
                <w:szCs w:val="22"/>
              </w:rPr>
            </w:pPr>
            <w:r w:rsidRPr="008D4D9A">
              <w:rPr>
                <w:rFonts w:ascii="Arial" w:hAnsi="Arial" w:cs="Arial"/>
                <w:sz w:val="22"/>
                <w:szCs w:val="22"/>
              </w:rPr>
              <w:t>2024</w:t>
            </w:r>
          </w:p>
        </w:tc>
        <w:tc>
          <w:tcPr>
            <w:tcW w:w="1530" w:type="dxa"/>
          </w:tcPr>
          <w:p w14:paraId="1EA8178F" w14:textId="7B0E511A" w:rsidR="008D4D9A" w:rsidRPr="008D4D9A" w:rsidRDefault="008D4D9A" w:rsidP="008D4D9A">
            <w:pPr>
              <w:pBdr>
                <w:bottom w:val="single" w:sz="4" w:space="1" w:color="auto"/>
              </w:pBdr>
              <w:tabs>
                <w:tab w:val="decimal" w:pos="939"/>
              </w:tabs>
              <w:spacing w:line="380" w:lineRule="exact"/>
              <w:rPr>
                <w:rFonts w:ascii="Arial" w:hAnsi="Arial" w:cs="Arial"/>
                <w:sz w:val="22"/>
                <w:szCs w:val="22"/>
              </w:rPr>
            </w:pPr>
            <w:r w:rsidRPr="008D4D9A">
              <w:rPr>
                <w:rFonts w:ascii="Arial" w:hAnsi="Arial" w:cs="Arial"/>
                <w:sz w:val="22"/>
                <w:szCs w:val="22"/>
              </w:rPr>
              <w:t>2023</w:t>
            </w:r>
          </w:p>
        </w:tc>
      </w:tr>
      <w:tr w:rsidR="00780C06" w:rsidRPr="003A228D" w14:paraId="0044CF76" w14:textId="77777777" w:rsidTr="008D4D9A">
        <w:tc>
          <w:tcPr>
            <w:tcW w:w="6030" w:type="dxa"/>
          </w:tcPr>
          <w:p w14:paraId="5CA304A7" w14:textId="63507675" w:rsidR="00780C06" w:rsidRPr="008D4D9A" w:rsidRDefault="008D4D9A" w:rsidP="008D4D9A">
            <w:pPr>
              <w:spacing w:line="380" w:lineRule="exact"/>
              <w:ind w:left="210" w:right="120" w:hanging="210"/>
              <w:rPr>
                <w:rFonts w:ascii="Arial" w:hAnsi="Arial" w:cs="Arial"/>
                <w:sz w:val="22"/>
                <w:szCs w:val="22"/>
                <w:cs/>
              </w:rPr>
            </w:pPr>
            <w:r w:rsidRPr="008D4D9A">
              <w:rPr>
                <w:rFonts w:ascii="Arial" w:hAnsi="Arial" w:cs="Arial"/>
                <w:sz w:val="22"/>
                <w:szCs w:val="22"/>
              </w:rPr>
              <w:t>Non-current assets</w:t>
            </w:r>
          </w:p>
        </w:tc>
        <w:tc>
          <w:tcPr>
            <w:tcW w:w="1530" w:type="dxa"/>
            <w:vAlign w:val="bottom"/>
          </w:tcPr>
          <w:p w14:paraId="74F67519" w14:textId="77777777" w:rsidR="00780C06" w:rsidRPr="008D4D9A" w:rsidRDefault="00780C06" w:rsidP="008D4D9A">
            <w:pPr>
              <w:tabs>
                <w:tab w:val="decimal" w:pos="939"/>
              </w:tabs>
              <w:spacing w:line="380" w:lineRule="exact"/>
              <w:rPr>
                <w:rFonts w:ascii="Arial" w:hAnsi="Arial" w:cs="Arial"/>
                <w:sz w:val="22"/>
                <w:szCs w:val="22"/>
              </w:rPr>
            </w:pPr>
          </w:p>
        </w:tc>
        <w:tc>
          <w:tcPr>
            <w:tcW w:w="1530" w:type="dxa"/>
            <w:vAlign w:val="bottom"/>
          </w:tcPr>
          <w:p w14:paraId="2DF738A5" w14:textId="77777777" w:rsidR="00780C06" w:rsidRPr="008D4D9A" w:rsidRDefault="00780C06" w:rsidP="008D4D9A">
            <w:pPr>
              <w:tabs>
                <w:tab w:val="decimal" w:pos="939"/>
              </w:tabs>
              <w:spacing w:line="380" w:lineRule="exact"/>
              <w:rPr>
                <w:rFonts w:ascii="Arial" w:hAnsi="Arial" w:cs="Arial"/>
                <w:sz w:val="22"/>
                <w:szCs w:val="22"/>
              </w:rPr>
            </w:pPr>
          </w:p>
        </w:tc>
      </w:tr>
      <w:tr w:rsidR="00780C06" w:rsidRPr="003A228D" w14:paraId="69230A9D" w14:textId="77777777" w:rsidTr="008D4D9A">
        <w:tc>
          <w:tcPr>
            <w:tcW w:w="6030" w:type="dxa"/>
          </w:tcPr>
          <w:p w14:paraId="6AD79A36" w14:textId="6D9ACD5D" w:rsidR="00780C06" w:rsidRPr="008D4D9A" w:rsidRDefault="008D4D9A" w:rsidP="008D4D9A">
            <w:pPr>
              <w:spacing w:line="380" w:lineRule="exact"/>
              <w:rPr>
                <w:rFonts w:ascii="Arial" w:hAnsi="Arial" w:cs="Arial"/>
                <w:sz w:val="22"/>
                <w:szCs w:val="22"/>
                <w:cs/>
              </w:rPr>
            </w:pPr>
            <w:r w:rsidRPr="008D4D9A">
              <w:rPr>
                <w:rFonts w:ascii="Arial" w:hAnsi="Arial" w:cs="Arial"/>
                <w:sz w:val="22"/>
                <w:szCs w:val="22"/>
              </w:rPr>
              <w:t xml:space="preserve">Asia </w:t>
            </w:r>
          </w:p>
        </w:tc>
        <w:tc>
          <w:tcPr>
            <w:tcW w:w="1530" w:type="dxa"/>
            <w:vAlign w:val="bottom"/>
          </w:tcPr>
          <w:p w14:paraId="6C43FA3C" w14:textId="77777777" w:rsidR="00780C06" w:rsidRPr="008D4D9A" w:rsidRDefault="00780C06" w:rsidP="008D4D9A">
            <w:pPr>
              <w:tabs>
                <w:tab w:val="decimal" w:pos="1151"/>
              </w:tabs>
              <w:spacing w:line="380" w:lineRule="exact"/>
              <w:rPr>
                <w:rFonts w:ascii="Arial" w:hAnsi="Arial" w:cs="Arial"/>
                <w:sz w:val="22"/>
                <w:szCs w:val="22"/>
              </w:rPr>
            </w:pPr>
            <w:r w:rsidRPr="008D4D9A">
              <w:rPr>
                <w:rFonts w:ascii="Arial" w:hAnsi="Arial" w:cs="Arial"/>
                <w:sz w:val="22"/>
                <w:szCs w:val="22"/>
              </w:rPr>
              <w:t>2,005,042</w:t>
            </w:r>
          </w:p>
        </w:tc>
        <w:tc>
          <w:tcPr>
            <w:tcW w:w="1530" w:type="dxa"/>
            <w:vAlign w:val="bottom"/>
          </w:tcPr>
          <w:p w14:paraId="06E3B853" w14:textId="77777777" w:rsidR="00780C06" w:rsidRPr="008D4D9A" w:rsidRDefault="00780C06" w:rsidP="008D4D9A">
            <w:pPr>
              <w:tabs>
                <w:tab w:val="decimal" w:pos="1151"/>
              </w:tabs>
              <w:spacing w:line="380" w:lineRule="exact"/>
              <w:rPr>
                <w:rFonts w:ascii="Arial" w:hAnsi="Arial" w:cs="Arial"/>
                <w:sz w:val="22"/>
                <w:szCs w:val="22"/>
              </w:rPr>
            </w:pPr>
            <w:r w:rsidRPr="008D4D9A">
              <w:rPr>
                <w:rFonts w:ascii="Arial" w:hAnsi="Arial" w:cs="Arial"/>
                <w:sz w:val="22"/>
                <w:szCs w:val="22"/>
              </w:rPr>
              <w:t>1,867,981</w:t>
            </w:r>
          </w:p>
        </w:tc>
      </w:tr>
      <w:tr w:rsidR="00780C06" w:rsidRPr="003A228D" w14:paraId="1369D454" w14:textId="77777777" w:rsidTr="008D4D9A">
        <w:tc>
          <w:tcPr>
            <w:tcW w:w="6030" w:type="dxa"/>
          </w:tcPr>
          <w:p w14:paraId="005B074D" w14:textId="012259DC" w:rsidR="00780C06" w:rsidRPr="008D4D9A" w:rsidRDefault="003441C4" w:rsidP="008D4D9A">
            <w:pPr>
              <w:spacing w:line="380" w:lineRule="exact"/>
              <w:rPr>
                <w:rFonts w:ascii="Arial" w:hAnsi="Arial" w:cs="Arial"/>
                <w:sz w:val="22"/>
                <w:szCs w:val="22"/>
              </w:rPr>
            </w:pPr>
            <w:r w:rsidRPr="003441C4">
              <w:rPr>
                <w:rFonts w:ascii="Arial" w:hAnsi="Arial" w:cs="Arial"/>
                <w:sz w:val="22"/>
                <w:szCs w:val="22"/>
              </w:rPr>
              <w:t>Americas</w:t>
            </w:r>
          </w:p>
        </w:tc>
        <w:tc>
          <w:tcPr>
            <w:tcW w:w="1530" w:type="dxa"/>
            <w:vAlign w:val="bottom"/>
          </w:tcPr>
          <w:p w14:paraId="3F33B56B" w14:textId="77777777" w:rsidR="00780C06" w:rsidRPr="008D4D9A" w:rsidRDefault="00780C06" w:rsidP="008D4D9A">
            <w:pPr>
              <w:tabs>
                <w:tab w:val="decimal" w:pos="1151"/>
              </w:tabs>
              <w:spacing w:line="380" w:lineRule="exact"/>
              <w:rPr>
                <w:rFonts w:ascii="Arial" w:hAnsi="Arial" w:cs="Arial"/>
                <w:sz w:val="22"/>
                <w:szCs w:val="22"/>
              </w:rPr>
            </w:pPr>
            <w:r w:rsidRPr="008D4D9A">
              <w:rPr>
                <w:rFonts w:ascii="Arial" w:hAnsi="Arial" w:cs="Arial"/>
                <w:sz w:val="22"/>
                <w:szCs w:val="22"/>
              </w:rPr>
              <w:t>14,534</w:t>
            </w:r>
          </w:p>
        </w:tc>
        <w:tc>
          <w:tcPr>
            <w:tcW w:w="1530" w:type="dxa"/>
            <w:vAlign w:val="bottom"/>
          </w:tcPr>
          <w:p w14:paraId="3DC3964D" w14:textId="77777777" w:rsidR="00780C06" w:rsidRPr="008D4D9A" w:rsidRDefault="00780C06" w:rsidP="008D4D9A">
            <w:pPr>
              <w:tabs>
                <w:tab w:val="decimal" w:pos="1151"/>
              </w:tabs>
              <w:spacing w:line="380" w:lineRule="exact"/>
              <w:rPr>
                <w:rFonts w:ascii="Arial" w:hAnsi="Arial" w:cs="Arial"/>
                <w:sz w:val="22"/>
                <w:szCs w:val="22"/>
              </w:rPr>
            </w:pPr>
            <w:r w:rsidRPr="008D4D9A">
              <w:rPr>
                <w:rFonts w:ascii="Arial" w:hAnsi="Arial" w:cs="Arial"/>
                <w:sz w:val="22"/>
                <w:szCs w:val="22"/>
              </w:rPr>
              <w:t>10,305</w:t>
            </w:r>
          </w:p>
        </w:tc>
      </w:tr>
      <w:tr w:rsidR="00780C06" w:rsidRPr="003A228D" w14:paraId="0C88EB18" w14:textId="77777777" w:rsidTr="008D4D9A">
        <w:tc>
          <w:tcPr>
            <w:tcW w:w="6030" w:type="dxa"/>
          </w:tcPr>
          <w:p w14:paraId="5E035183" w14:textId="537A19A3" w:rsidR="00780C06" w:rsidRPr="008D4D9A" w:rsidRDefault="008D4D9A" w:rsidP="008D4D9A">
            <w:pPr>
              <w:spacing w:line="380" w:lineRule="exact"/>
              <w:rPr>
                <w:rFonts w:ascii="Arial" w:hAnsi="Arial" w:cs="Arial"/>
                <w:sz w:val="22"/>
                <w:szCs w:val="22"/>
              </w:rPr>
            </w:pPr>
            <w:r w:rsidRPr="008D4D9A">
              <w:rPr>
                <w:rFonts w:ascii="Arial" w:hAnsi="Arial" w:cs="Arial"/>
                <w:sz w:val="22"/>
                <w:szCs w:val="22"/>
              </w:rPr>
              <w:t>Europe</w:t>
            </w:r>
          </w:p>
        </w:tc>
        <w:tc>
          <w:tcPr>
            <w:tcW w:w="1530" w:type="dxa"/>
            <w:vAlign w:val="bottom"/>
          </w:tcPr>
          <w:p w14:paraId="405AF4DE" w14:textId="77777777" w:rsidR="00780C06" w:rsidRPr="008D4D9A" w:rsidRDefault="00780C06" w:rsidP="008D4D9A">
            <w:pPr>
              <w:pBdr>
                <w:bottom w:val="single" w:sz="4" w:space="1" w:color="auto"/>
              </w:pBdr>
              <w:tabs>
                <w:tab w:val="decimal" w:pos="1151"/>
              </w:tabs>
              <w:spacing w:line="380" w:lineRule="exact"/>
              <w:rPr>
                <w:rFonts w:ascii="Arial" w:hAnsi="Arial" w:cs="Arial"/>
                <w:sz w:val="22"/>
                <w:szCs w:val="22"/>
              </w:rPr>
            </w:pPr>
            <w:r w:rsidRPr="008D4D9A">
              <w:rPr>
                <w:rFonts w:ascii="Arial" w:hAnsi="Arial" w:cs="Arial"/>
                <w:sz w:val="22"/>
                <w:szCs w:val="22"/>
              </w:rPr>
              <w:t>1</w:t>
            </w:r>
          </w:p>
        </w:tc>
        <w:tc>
          <w:tcPr>
            <w:tcW w:w="1530" w:type="dxa"/>
            <w:vAlign w:val="bottom"/>
          </w:tcPr>
          <w:p w14:paraId="7C70C029" w14:textId="77777777" w:rsidR="00780C06" w:rsidRPr="008D4D9A" w:rsidRDefault="00780C06" w:rsidP="008D4D9A">
            <w:pPr>
              <w:pBdr>
                <w:bottom w:val="single" w:sz="4" w:space="1" w:color="auto"/>
              </w:pBdr>
              <w:tabs>
                <w:tab w:val="decimal" w:pos="1151"/>
              </w:tabs>
              <w:spacing w:line="380" w:lineRule="exact"/>
              <w:rPr>
                <w:rFonts w:ascii="Arial" w:hAnsi="Arial" w:cs="Arial"/>
                <w:sz w:val="22"/>
                <w:szCs w:val="22"/>
              </w:rPr>
            </w:pPr>
            <w:r w:rsidRPr="008D4D9A">
              <w:rPr>
                <w:rFonts w:ascii="Arial" w:hAnsi="Arial" w:cs="Arial"/>
                <w:sz w:val="22"/>
                <w:szCs w:val="22"/>
              </w:rPr>
              <w:t>7</w:t>
            </w:r>
          </w:p>
        </w:tc>
      </w:tr>
      <w:tr w:rsidR="00780C06" w:rsidRPr="003A228D" w14:paraId="0D79C493" w14:textId="77777777" w:rsidTr="008D4D9A">
        <w:tc>
          <w:tcPr>
            <w:tcW w:w="6030" w:type="dxa"/>
          </w:tcPr>
          <w:p w14:paraId="7BAFB77B" w14:textId="7E0BE625" w:rsidR="00780C06" w:rsidRPr="008D4D9A" w:rsidRDefault="008D4D9A" w:rsidP="008D4D9A">
            <w:pPr>
              <w:spacing w:line="380" w:lineRule="exact"/>
              <w:rPr>
                <w:rFonts w:ascii="Arial" w:hAnsi="Arial" w:cs="Arial"/>
                <w:sz w:val="22"/>
                <w:szCs w:val="22"/>
                <w:cs/>
              </w:rPr>
            </w:pPr>
            <w:r w:rsidRPr="008D4D9A">
              <w:rPr>
                <w:rFonts w:ascii="Arial" w:hAnsi="Arial" w:cs="Arial"/>
                <w:sz w:val="22"/>
                <w:szCs w:val="22"/>
              </w:rPr>
              <w:t>Total</w:t>
            </w:r>
          </w:p>
        </w:tc>
        <w:tc>
          <w:tcPr>
            <w:tcW w:w="1530" w:type="dxa"/>
            <w:vAlign w:val="bottom"/>
          </w:tcPr>
          <w:p w14:paraId="1F1ED9A1" w14:textId="77777777" w:rsidR="00780C06" w:rsidRPr="008D4D9A" w:rsidRDefault="00780C06" w:rsidP="008D4D9A">
            <w:pPr>
              <w:pBdr>
                <w:bottom w:val="double" w:sz="4" w:space="1" w:color="auto"/>
              </w:pBdr>
              <w:tabs>
                <w:tab w:val="decimal" w:pos="1151"/>
              </w:tabs>
              <w:spacing w:line="380" w:lineRule="exact"/>
              <w:rPr>
                <w:rFonts w:ascii="Arial" w:hAnsi="Arial" w:cs="Arial"/>
                <w:sz w:val="22"/>
                <w:szCs w:val="22"/>
              </w:rPr>
            </w:pPr>
            <w:r w:rsidRPr="008D4D9A">
              <w:rPr>
                <w:rFonts w:ascii="Arial" w:hAnsi="Arial" w:cs="Arial"/>
                <w:sz w:val="22"/>
                <w:szCs w:val="22"/>
              </w:rPr>
              <w:t>2,019,577</w:t>
            </w:r>
          </w:p>
        </w:tc>
        <w:tc>
          <w:tcPr>
            <w:tcW w:w="1530" w:type="dxa"/>
            <w:vAlign w:val="bottom"/>
          </w:tcPr>
          <w:p w14:paraId="7D8FB759" w14:textId="77777777" w:rsidR="00780C06" w:rsidRPr="008D4D9A" w:rsidRDefault="00780C06" w:rsidP="008D4D9A">
            <w:pPr>
              <w:pBdr>
                <w:bottom w:val="double" w:sz="4" w:space="1" w:color="auto"/>
              </w:pBdr>
              <w:tabs>
                <w:tab w:val="decimal" w:pos="1151"/>
              </w:tabs>
              <w:spacing w:line="380" w:lineRule="exact"/>
              <w:rPr>
                <w:rFonts w:ascii="Arial" w:hAnsi="Arial" w:cs="Arial"/>
                <w:sz w:val="22"/>
                <w:szCs w:val="22"/>
              </w:rPr>
            </w:pPr>
            <w:r w:rsidRPr="008D4D9A">
              <w:rPr>
                <w:rFonts w:ascii="Arial" w:hAnsi="Arial" w:cs="Arial"/>
                <w:sz w:val="22"/>
                <w:szCs w:val="22"/>
              </w:rPr>
              <w:t>1,878,293</w:t>
            </w:r>
          </w:p>
        </w:tc>
      </w:tr>
    </w:tbl>
    <w:p w14:paraId="0D641793" w14:textId="28966D88" w:rsidR="00011737" w:rsidRPr="00413E72" w:rsidRDefault="00011737" w:rsidP="00CD42D0">
      <w:pPr>
        <w:tabs>
          <w:tab w:val="left" w:pos="2160"/>
          <w:tab w:val="right" w:pos="7280"/>
          <w:tab w:val="right" w:pos="8540"/>
        </w:tabs>
        <w:spacing w:before="120" w:after="120" w:line="380" w:lineRule="exact"/>
        <w:ind w:left="547"/>
        <w:jc w:val="thaiDistribute"/>
        <w:rPr>
          <w:rFonts w:ascii="Arial" w:hAnsi="Arial" w:cs="Arial"/>
          <w:sz w:val="22"/>
          <w:szCs w:val="22"/>
        </w:rPr>
      </w:pPr>
      <w:r w:rsidRPr="00413E72">
        <w:rPr>
          <w:rFonts w:ascii="Arial" w:hAnsi="Arial" w:cs="Arial"/>
          <w:sz w:val="22"/>
          <w:szCs w:val="22"/>
        </w:rPr>
        <w:t>Major customers</w:t>
      </w:r>
    </w:p>
    <w:p w14:paraId="53E91102" w14:textId="081A011B" w:rsidR="00011737" w:rsidRPr="00413E72" w:rsidRDefault="003F17D0" w:rsidP="00CD42D0">
      <w:pPr>
        <w:spacing w:before="120" w:after="120" w:line="380" w:lineRule="exact"/>
        <w:ind w:left="539" w:hanging="6"/>
        <w:jc w:val="both"/>
        <w:rPr>
          <w:rFonts w:ascii="Arial" w:hAnsi="Arial" w:cs="Arial"/>
          <w:sz w:val="22"/>
          <w:szCs w:val="22"/>
        </w:rPr>
      </w:pPr>
      <w:r w:rsidRPr="00413E72">
        <w:rPr>
          <w:rFonts w:ascii="Arial" w:hAnsi="Arial" w:cs="Arial"/>
          <w:sz w:val="22"/>
          <w:szCs w:val="22"/>
        </w:rPr>
        <w:t>During the year</w:t>
      </w:r>
      <w:r w:rsidR="00011737" w:rsidRPr="00413E72">
        <w:rPr>
          <w:rFonts w:ascii="Arial" w:hAnsi="Arial" w:cs="Arial"/>
          <w:sz w:val="22"/>
          <w:szCs w:val="22"/>
        </w:rPr>
        <w:t>,</w:t>
      </w:r>
      <w:r w:rsidR="00011737" w:rsidRPr="00413E72">
        <w:rPr>
          <w:rFonts w:ascii="Arial" w:hAnsi="Arial" w:cs="Arial"/>
          <w:sz w:val="22"/>
          <w:szCs w:val="22"/>
          <w:cs/>
        </w:rPr>
        <w:t xml:space="preserve"> </w:t>
      </w:r>
      <w:r w:rsidR="00011737" w:rsidRPr="00413E72">
        <w:rPr>
          <w:rFonts w:ascii="Arial" w:hAnsi="Arial" w:cs="Arial"/>
          <w:sz w:val="22"/>
          <w:szCs w:val="22"/>
        </w:rPr>
        <w:t xml:space="preserve">the </w:t>
      </w:r>
      <w:r w:rsidR="00B04D82" w:rsidRPr="00413E72">
        <w:rPr>
          <w:rFonts w:ascii="Arial" w:hAnsi="Arial" w:cs="Arial"/>
          <w:sz w:val="22"/>
          <w:szCs w:val="22"/>
        </w:rPr>
        <w:t>Group</w:t>
      </w:r>
      <w:r w:rsidR="00011737" w:rsidRPr="00413E72">
        <w:rPr>
          <w:rFonts w:ascii="Arial" w:hAnsi="Arial" w:cs="Arial"/>
          <w:sz w:val="22"/>
          <w:szCs w:val="22"/>
          <w:cs/>
        </w:rPr>
        <w:t xml:space="preserve"> </w:t>
      </w:r>
      <w:r w:rsidRPr="00413E72">
        <w:rPr>
          <w:rFonts w:ascii="Arial" w:hAnsi="Arial" w:cs="Arial"/>
          <w:sz w:val="22"/>
          <w:szCs w:val="22"/>
        </w:rPr>
        <w:t>had</w:t>
      </w:r>
      <w:r w:rsidR="00011737" w:rsidRPr="00413E72">
        <w:rPr>
          <w:rFonts w:ascii="Arial" w:hAnsi="Arial" w:cs="Arial"/>
          <w:sz w:val="22"/>
          <w:szCs w:val="22"/>
        </w:rPr>
        <w:t xml:space="preserve"> revenue from </w:t>
      </w:r>
      <w:r w:rsidR="00F826DF">
        <w:rPr>
          <w:rFonts w:ascii="Arial" w:hAnsi="Arial" w:cs="Arial"/>
          <w:sz w:val="22"/>
          <w:szCs w:val="22"/>
        </w:rPr>
        <w:t>three</w:t>
      </w:r>
      <w:r w:rsidR="000106E7" w:rsidRPr="00413E72">
        <w:rPr>
          <w:rFonts w:ascii="Arial" w:hAnsi="Arial" w:cs="Arial"/>
          <w:sz w:val="22"/>
          <w:szCs w:val="22"/>
        </w:rPr>
        <w:t xml:space="preserve"> major customer</w:t>
      </w:r>
      <w:r w:rsidR="0089434F" w:rsidRPr="00413E72">
        <w:rPr>
          <w:rFonts w:ascii="Arial" w:hAnsi="Arial" w:cs="Arial"/>
          <w:sz w:val="22"/>
          <w:szCs w:val="22"/>
        </w:rPr>
        <w:t>s</w:t>
      </w:r>
      <w:r w:rsidR="00011737" w:rsidRPr="00413E72">
        <w:rPr>
          <w:rFonts w:ascii="Arial" w:hAnsi="Arial" w:cs="Arial"/>
          <w:sz w:val="22"/>
          <w:szCs w:val="22"/>
          <w:cs/>
        </w:rPr>
        <w:t xml:space="preserve"> </w:t>
      </w:r>
      <w:r w:rsidRPr="00413E72">
        <w:rPr>
          <w:rFonts w:ascii="Arial" w:hAnsi="Arial" w:cs="Arial"/>
          <w:sz w:val="22"/>
          <w:szCs w:val="22"/>
        </w:rPr>
        <w:t>amounting to</w:t>
      </w:r>
      <w:r w:rsidR="00011737" w:rsidRPr="00413E72">
        <w:rPr>
          <w:rFonts w:ascii="Arial" w:hAnsi="Arial" w:cs="Arial"/>
          <w:sz w:val="22"/>
          <w:szCs w:val="22"/>
        </w:rPr>
        <w:t xml:space="preserve"> Baht</w:t>
      </w:r>
      <w:r w:rsidR="00612C83" w:rsidRPr="00413E72">
        <w:rPr>
          <w:rFonts w:ascii="Arial" w:hAnsi="Arial" w:cs="Arial"/>
          <w:sz w:val="22"/>
          <w:szCs w:val="22"/>
        </w:rPr>
        <w:t xml:space="preserve"> </w:t>
      </w:r>
      <w:r w:rsidR="00F826DF">
        <w:rPr>
          <w:rFonts w:ascii="Arial" w:hAnsi="Arial" w:cs="Arial"/>
          <w:sz w:val="22"/>
          <w:szCs w:val="22"/>
        </w:rPr>
        <w:t xml:space="preserve">           </w:t>
      </w:r>
      <w:r w:rsidR="008D4D9A">
        <w:rPr>
          <w:rFonts w:ascii="Arial" w:hAnsi="Arial" w:cs="Arial"/>
          <w:sz w:val="22"/>
          <w:szCs w:val="22"/>
        </w:rPr>
        <w:t>1,</w:t>
      </w:r>
      <w:r w:rsidR="00505FDB">
        <w:rPr>
          <w:rFonts w:ascii="Arial" w:hAnsi="Arial" w:cs="Arial"/>
          <w:sz w:val="22"/>
          <w:szCs w:val="22"/>
        </w:rPr>
        <w:t>537</w:t>
      </w:r>
      <w:r w:rsidR="00AF5133">
        <w:rPr>
          <w:rFonts w:ascii="Arial" w:hAnsi="Arial" w:cs="Arial"/>
          <w:sz w:val="22"/>
          <w:szCs w:val="22"/>
        </w:rPr>
        <w:t xml:space="preserve"> </w:t>
      </w:r>
      <w:r w:rsidR="00011737" w:rsidRPr="00413E72">
        <w:rPr>
          <w:rFonts w:ascii="Arial" w:hAnsi="Arial" w:cs="Arial"/>
          <w:sz w:val="22"/>
          <w:szCs w:val="22"/>
        </w:rPr>
        <w:t>million</w:t>
      </w:r>
      <w:r w:rsidR="00EA1C7B" w:rsidRPr="00413E72">
        <w:rPr>
          <w:rFonts w:ascii="Arial" w:hAnsi="Arial" w:cs="Arial"/>
          <w:sz w:val="22"/>
          <w:szCs w:val="22"/>
          <w:cs/>
        </w:rPr>
        <w:t xml:space="preserve"> </w:t>
      </w:r>
      <w:r w:rsidR="00011737" w:rsidRPr="00413E72">
        <w:rPr>
          <w:rFonts w:ascii="Arial" w:hAnsi="Arial" w:cs="Arial"/>
          <w:sz w:val="22"/>
          <w:szCs w:val="22"/>
        </w:rPr>
        <w:t xml:space="preserve">arising from </w:t>
      </w:r>
      <w:r w:rsidR="00B317C8" w:rsidRPr="00413E72">
        <w:rPr>
          <w:rFonts w:ascii="Arial" w:hAnsi="Arial" w:cs="Arial"/>
          <w:sz w:val="22"/>
          <w:szCs w:val="22"/>
        </w:rPr>
        <w:t>processed food from pork</w:t>
      </w:r>
      <w:r w:rsidR="00011737" w:rsidRPr="00413E72">
        <w:rPr>
          <w:rFonts w:ascii="Arial" w:hAnsi="Arial" w:cs="Arial"/>
          <w:sz w:val="22"/>
          <w:szCs w:val="22"/>
        </w:rPr>
        <w:t xml:space="preserve"> seg</w:t>
      </w:r>
      <w:r w:rsidR="00B317C8" w:rsidRPr="00413E72">
        <w:rPr>
          <w:rFonts w:ascii="Arial" w:hAnsi="Arial" w:cs="Arial"/>
          <w:sz w:val="22"/>
          <w:szCs w:val="22"/>
        </w:rPr>
        <w:t>ment</w:t>
      </w:r>
      <w:r w:rsidR="0089434F" w:rsidRPr="00413E72">
        <w:rPr>
          <w:rFonts w:ascii="Arial" w:hAnsi="Arial" w:cs="Arial"/>
          <w:sz w:val="22"/>
          <w:szCs w:val="22"/>
        </w:rPr>
        <w:t xml:space="preserve"> and processed seafood</w:t>
      </w:r>
      <w:r w:rsidR="00D354FD" w:rsidRPr="00413E72">
        <w:rPr>
          <w:rFonts w:ascii="Arial" w:hAnsi="Arial" w:cs="Arial"/>
          <w:sz w:val="22"/>
          <w:szCs w:val="22"/>
          <w:cs/>
        </w:rPr>
        <w:t xml:space="preserve"> </w:t>
      </w:r>
      <w:r w:rsidR="00121A54" w:rsidRPr="00413E72">
        <w:rPr>
          <w:rFonts w:ascii="Arial" w:hAnsi="Arial" w:cs="Arial"/>
          <w:sz w:val="22"/>
          <w:szCs w:val="22"/>
        </w:rPr>
        <w:t xml:space="preserve">segment </w:t>
      </w:r>
      <w:r w:rsidR="00D354FD" w:rsidRPr="00413E72">
        <w:rPr>
          <w:rFonts w:ascii="Arial" w:hAnsi="Arial" w:cs="Arial"/>
          <w:sz w:val="22"/>
          <w:szCs w:val="22"/>
          <w:cs/>
        </w:rPr>
        <w:t>(</w:t>
      </w:r>
      <w:r w:rsidR="00AF5133">
        <w:rPr>
          <w:rFonts w:ascii="Arial" w:hAnsi="Arial" w:cs="Arial"/>
          <w:sz w:val="22"/>
          <w:szCs w:val="22"/>
        </w:rPr>
        <w:t>2023</w:t>
      </w:r>
      <w:r w:rsidR="00011737" w:rsidRPr="00413E72">
        <w:rPr>
          <w:rFonts w:ascii="Arial" w:hAnsi="Arial" w:cs="Arial"/>
          <w:sz w:val="22"/>
          <w:szCs w:val="22"/>
          <w:cs/>
        </w:rPr>
        <w:t xml:space="preserve">: </w:t>
      </w:r>
      <w:r w:rsidR="00011737" w:rsidRPr="00413E72">
        <w:rPr>
          <w:rFonts w:ascii="Arial" w:hAnsi="Arial" w:cs="Arial"/>
          <w:sz w:val="22"/>
          <w:szCs w:val="22"/>
        </w:rPr>
        <w:t xml:space="preserve">Baht </w:t>
      </w:r>
      <w:r w:rsidR="00AF5133">
        <w:rPr>
          <w:rFonts w:ascii="Arial" w:hAnsi="Arial" w:cs="Arial"/>
          <w:sz w:val="22"/>
          <w:szCs w:val="22"/>
        </w:rPr>
        <w:t>1,010</w:t>
      </w:r>
      <w:r w:rsidR="00AF5133" w:rsidRPr="00413E72">
        <w:rPr>
          <w:rFonts w:ascii="Arial" w:hAnsi="Arial" w:cs="Arial"/>
          <w:sz w:val="22"/>
          <w:szCs w:val="22"/>
        </w:rPr>
        <w:t xml:space="preserve"> </w:t>
      </w:r>
      <w:r w:rsidR="006749EE" w:rsidRPr="00413E72">
        <w:rPr>
          <w:rFonts w:ascii="Arial" w:hAnsi="Arial" w:cs="Arial"/>
          <w:sz w:val="22"/>
          <w:szCs w:val="22"/>
        </w:rPr>
        <w:t xml:space="preserve">million </w:t>
      </w:r>
      <w:r w:rsidR="00011737" w:rsidRPr="00413E72">
        <w:rPr>
          <w:rFonts w:ascii="Arial" w:hAnsi="Arial" w:cs="Arial"/>
          <w:sz w:val="22"/>
          <w:szCs w:val="22"/>
        </w:rPr>
        <w:t xml:space="preserve">derived </w:t>
      </w:r>
      <w:r w:rsidR="00B317C8" w:rsidRPr="00413E72">
        <w:rPr>
          <w:rFonts w:ascii="Arial" w:hAnsi="Arial" w:cs="Arial"/>
          <w:sz w:val="22"/>
          <w:szCs w:val="22"/>
        </w:rPr>
        <w:t xml:space="preserve">from </w:t>
      </w:r>
      <w:r w:rsidR="00AC5459">
        <w:rPr>
          <w:rFonts w:ascii="Arial" w:hAnsi="Arial" w:cs="Arial"/>
          <w:sz w:val="22"/>
          <w:szCs w:val="22"/>
        </w:rPr>
        <w:t>t</w:t>
      </w:r>
      <w:r w:rsidR="008D4D9A">
        <w:rPr>
          <w:rFonts w:ascii="Arial" w:hAnsi="Arial" w:cs="Arial"/>
          <w:sz w:val="22"/>
          <w:szCs w:val="22"/>
        </w:rPr>
        <w:t>hree</w:t>
      </w:r>
      <w:r w:rsidR="00D46D54" w:rsidRPr="00413E72">
        <w:rPr>
          <w:rFonts w:ascii="Arial" w:hAnsi="Arial" w:cs="Arial"/>
          <w:sz w:val="22"/>
          <w:szCs w:val="22"/>
        </w:rPr>
        <w:t xml:space="preserve"> major customer</w:t>
      </w:r>
      <w:r w:rsidR="0089434F" w:rsidRPr="00413E72">
        <w:rPr>
          <w:rFonts w:ascii="Arial" w:hAnsi="Arial" w:cs="Arial"/>
          <w:sz w:val="22"/>
          <w:szCs w:val="22"/>
        </w:rPr>
        <w:t>s</w:t>
      </w:r>
      <w:r w:rsidR="00D46D54" w:rsidRPr="00413E72">
        <w:rPr>
          <w:rFonts w:ascii="Arial" w:hAnsi="Arial" w:cs="Arial"/>
          <w:sz w:val="22"/>
          <w:szCs w:val="22"/>
        </w:rPr>
        <w:t xml:space="preserve"> in </w:t>
      </w:r>
      <w:r w:rsidRPr="00413E72">
        <w:rPr>
          <w:rFonts w:ascii="Arial" w:hAnsi="Arial" w:cs="Arial"/>
          <w:sz w:val="22"/>
          <w:szCs w:val="22"/>
        </w:rPr>
        <w:t xml:space="preserve">the </w:t>
      </w:r>
      <w:r w:rsidR="00B317C8" w:rsidRPr="00413E72">
        <w:rPr>
          <w:rFonts w:ascii="Arial" w:hAnsi="Arial" w:cs="Arial"/>
          <w:sz w:val="22"/>
          <w:szCs w:val="22"/>
        </w:rPr>
        <w:t>same segment</w:t>
      </w:r>
      <w:r w:rsidR="00011737" w:rsidRPr="00413E72">
        <w:rPr>
          <w:rFonts w:ascii="Arial" w:hAnsi="Arial" w:cs="Arial"/>
          <w:sz w:val="22"/>
          <w:szCs w:val="22"/>
          <w:cs/>
        </w:rPr>
        <w:t xml:space="preserve">).  </w:t>
      </w:r>
    </w:p>
    <w:p w14:paraId="41FE6672" w14:textId="77777777" w:rsidR="008D4D9A" w:rsidRDefault="008D4D9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F3E52D1" w14:textId="2513675D" w:rsidR="005B2B59" w:rsidRPr="00413E72" w:rsidRDefault="003441C4" w:rsidP="00CD42D0">
      <w:pPr>
        <w:spacing w:before="120" w:after="120" w:line="380" w:lineRule="exact"/>
        <w:ind w:left="539" w:hanging="539"/>
        <w:jc w:val="both"/>
        <w:rPr>
          <w:rFonts w:ascii="Arial" w:hAnsi="Arial" w:cs="Arial"/>
          <w:b/>
          <w:bCs/>
          <w:sz w:val="22"/>
          <w:szCs w:val="22"/>
        </w:rPr>
      </w:pPr>
      <w:r>
        <w:rPr>
          <w:rFonts w:ascii="Arial" w:hAnsi="Arial" w:cs="Arial"/>
          <w:b/>
          <w:bCs/>
          <w:sz w:val="22"/>
          <w:szCs w:val="22"/>
        </w:rPr>
        <w:lastRenderedPageBreak/>
        <w:t>32</w:t>
      </w:r>
      <w:r w:rsidR="005B2B59" w:rsidRPr="00413E72">
        <w:rPr>
          <w:rFonts w:ascii="Arial" w:hAnsi="Arial" w:cs="Arial"/>
          <w:b/>
          <w:bCs/>
          <w:sz w:val="22"/>
          <w:szCs w:val="22"/>
          <w:cs/>
        </w:rPr>
        <w:t>.</w:t>
      </w:r>
      <w:r w:rsidR="005B2B59" w:rsidRPr="00413E72">
        <w:rPr>
          <w:rFonts w:ascii="Arial" w:hAnsi="Arial" w:cs="Arial"/>
          <w:b/>
          <w:bCs/>
          <w:sz w:val="22"/>
          <w:szCs w:val="22"/>
        </w:rPr>
        <w:tab/>
        <w:t>Dividends</w:t>
      </w:r>
      <w:r w:rsidR="00423AD9" w:rsidRPr="00413E72">
        <w:rPr>
          <w:rFonts w:ascii="Arial" w:hAnsi="Arial" w:cs="Arial"/>
          <w:b/>
          <w:bCs/>
          <w:sz w:val="22"/>
          <w:szCs w:val="22"/>
          <w:cs/>
        </w:rPr>
        <w:t xml:space="preserve"> </w:t>
      </w:r>
    </w:p>
    <w:tbl>
      <w:tblPr>
        <w:tblW w:w="9090" w:type="dxa"/>
        <w:tblInd w:w="450" w:type="dxa"/>
        <w:tblLook w:val="0000" w:firstRow="0" w:lastRow="0" w:firstColumn="0" w:lastColumn="0" w:noHBand="0" w:noVBand="0"/>
      </w:tblPr>
      <w:tblGrid>
        <w:gridCol w:w="2520"/>
        <w:gridCol w:w="3060"/>
        <w:gridCol w:w="1890"/>
        <w:gridCol w:w="1620"/>
      </w:tblGrid>
      <w:tr w:rsidR="00F073DC" w:rsidRPr="00413E72" w14:paraId="28FD3141" w14:textId="77777777" w:rsidTr="0083048A">
        <w:trPr>
          <w:cantSplit/>
        </w:trPr>
        <w:tc>
          <w:tcPr>
            <w:tcW w:w="2520" w:type="dxa"/>
            <w:vAlign w:val="bottom"/>
          </w:tcPr>
          <w:p w14:paraId="04FBF4A5" w14:textId="77777777" w:rsidR="00F073DC" w:rsidRPr="00413E72" w:rsidRDefault="00F073DC" w:rsidP="00EA2A56">
            <w:pPr>
              <w:pBdr>
                <w:bottom w:val="single" w:sz="4" w:space="1" w:color="auto"/>
              </w:pBdr>
              <w:spacing w:line="360" w:lineRule="exact"/>
              <w:jc w:val="center"/>
              <w:rPr>
                <w:rFonts w:ascii="Arial" w:hAnsi="Arial" w:cs="Arial"/>
                <w:sz w:val="18"/>
                <w:szCs w:val="18"/>
                <w:cs/>
              </w:rPr>
            </w:pPr>
            <w:r w:rsidRPr="00413E72">
              <w:rPr>
                <w:rFonts w:ascii="Arial" w:hAnsi="Arial" w:cs="Arial"/>
                <w:sz w:val="18"/>
                <w:szCs w:val="18"/>
              </w:rPr>
              <w:t xml:space="preserve">Dividends </w:t>
            </w:r>
          </w:p>
        </w:tc>
        <w:tc>
          <w:tcPr>
            <w:tcW w:w="3060" w:type="dxa"/>
            <w:vAlign w:val="bottom"/>
          </w:tcPr>
          <w:p w14:paraId="50E513D0" w14:textId="77777777" w:rsidR="00F073DC" w:rsidRPr="00413E72" w:rsidRDefault="00F073DC" w:rsidP="00EA2A56">
            <w:pPr>
              <w:pBdr>
                <w:bottom w:val="single" w:sz="4" w:space="1" w:color="auto"/>
              </w:pBdr>
              <w:spacing w:line="360" w:lineRule="exact"/>
              <w:jc w:val="center"/>
              <w:rPr>
                <w:rFonts w:ascii="Arial" w:hAnsi="Arial" w:cs="Arial"/>
                <w:sz w:val="18"/>
                <w:szCs w:val="18"/>
                <w:cs/>
              </w:rPr>
            </w:pPr>
            <w:r w:rsidRPr="00413E72">
              <w:rPr>
                <w:rFonts w:ascii="Arial" w:hAnsi="Arial" w:cs="Arial"/>
                <w:sz w:val="18"/>
                <w:szCs w:val="18"/>
              </w:rPr>
              <w:t>Approved by</w:t>
            </w:r>
          </w:p>
        </w:tc>
        <w:tc>
          <w:tcPr>
            <w:tcW w:w="1890" w:type="dxa"/>
            <w:vAlign w:val="bottom"/>
          </w:tcPr>
          <w:p w14:paraId="7F360367" w14:textId="77777777" w:rsidR="00F073DC" w:rsidRPr="00413E72" w:rsidRDefault="00F073DC" w:rsidP="00EA2A56">
            <w:pPr>
              <w:pBdr>
                <w:bottom w:val="single" w:sz="4" w:space="1" w:color="auto"/>
              </w:pBdr>
              <w:spacing w:line="360" w:lineRule="exact"/>
              <w:jc w:val="center"/>
              <w:rPr>
                <w:rFonts w:ascii="Arial" w:hAnsi="Arial" w:cs="Arial"/>
                <w:sz w:val="18"/>
                <w:szCs w:val="18"/>
                <w:cs/>
              </w:rPr>
            </w:pPr>
            <w:r w:rsidRPr="00413E72">
              <w:rPr>
                <w:rFonts w:ascii="Arial" w:hAnsi="Arial" w:cs="Arial"/>
                <w:sz w:val="18"/>
                <w:szCs w:val="18"/>
              </w:rPr>
              <w:t>Total dividends</w:t>
            </w:r>
          </w:p>
        </w:tc>
        <w:tc>
          <w:tcPr>
            <w:tcW w:w="1620" w:type="dxa"/>
            <w:vAlign w:val="bottom"/>
          </w:tcPr>
          <w:p w14:paraId="562D7563" w14:textId="77777777" w:rsidR="00F073DC" w:rsidRPr="00413E72" w:rsidRDefault="00F073DC" w:rsidP="00EA2A56">
            <w:pPr>
              <w:pBdr>
                <w:bottom w:val="single" w:sz="4" w:space="1" w:color="auto"/>
              </w:pBdr>
              <w:spacing w:line="360" w:lineRule="exact"/>
              <w:jc w:val="center"/>
              <w:rPr>
                <w:rFonts w:ascii="Arial" w:hAnsi="Arial" w:cs="Arial"/>
                <w:sz w:val="18"/>
                <w:szCs w:val="18"/>
                <w:cs/>
              </w:rPr>
            </w:pPr>
            <w:r w:rsidRPr="00413E72">
              <w:rPr>
                <w:rFonts w:ascii="Arial" w:hAnsi="Arial" w:cs="Arial"/>
                <w:sz w:val="18"/>
                <w:szCs w:val="18"/>
              </w:rPr>
              <w:t>Dividend            per share</w:t>
            </w:r>
          </w:p>
        </w:tc>
      </w:tr>
      <w:tr w:rsidR="00D336E1" w:rsidRPr="00413E72" w14:paraId="6C08BCE5" w14:textId="77777777" w:rsidTr="0083048A">
        <w:trPr>
          <w:cantSplit/>
        </w:trPr>
        <w:tc>
          <w:tcPr>
            <w:tcW w:w="2520" w:type="dxa"/>
            <w:vAlign w:val="bottom"/>
          </w:tcPr>
          <w:p w14:paraId="14575FBC" w14:textId="77777777" w:rsidR="00D336E1" w:rsidRPr="00413E72" w:rsidRDefault="00D336E1" w:rsidP="00EA2A56">
            <w:pPr>
              <w:spacing w:line="360" w:lineRule="exact"/>
              <w:jc w:val="center"/>
              <w:rPr>
                <w:rFonts w:ascii="Arial" w:hAnsi="Arial" w:cs="Arial"/>
                <w:sz w:val="18"/>
                <w:szCs w:val="18"/>
              </w:rPr>
            </w:pPr>
          </w:p>
        </w:tc>
        <w:tc>
          <w:tcPr>
            <w:tcW w:w="3060" w:type="dxa"/>
            <w:vAlign w:val="bottom"/>
          </w:tcPr>
          <w:p w14:paraId="77006FF5" w14:textId="77777777" w:rsidR="00D336E1" w:rsidRPr="00413E72" w:rsidRDefault="00D336E1" w:rsidP="00EA2A56">
            <w:pPr>
              <w:spacing w:line="360" w:lineRule="exact"/>
              <w:jc w:val="center"/>
              <w:rPr>
                <w:rFonts w:ascii="Arial" w:hAnsi="Arial" w:cs="Arial"/>
                <w:sz w:val="18"/>
                <w:szCs w:val="18"/>
              </w:rPr>
            </w:pPr>
          </w:p>
        </w:tc>
        <w:tc>
          <w:tcPr>
            <w:tcW w:w="1890" w:type="dxa"/>
            <w:vAlign w:val="bottom"/>
          </w:tcPr>
          <w:p w14:paraId="66D400D7" w14:textId="77777777" w:rsidR="00D336E1" w:rsidRPr="00413E72" w:rsidRDefault="00D336E1" w:rsidP="00EA2A56">
            <w:pPr>
              <w:spacing w:line="360" w:lineRule="exact"/>
              <w:jc w:val="center"/>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Thousand Baht</w:t>
            </w:r>
            <w:r w:rsidRPr="00413E72">
              <w:rPr>
                <w:rFonts w:ascii="Arial" w:hAnsi="Arial" w:cs="Arial"/>
                <w:sz w:val="18"/>
                <w:szCs w:val="18"/>
                <w:cs/>
              </w:rPr>
              <w:t>)</w:t>
            </w:r>
          </w:p>
        </w:tc>
        <w:tc>
          <w:tcPr>
            <w:tcW w:w="1620" w:type="dxa"/>
            <w:vAlign w:val="bottom"/>
          </w:tcPr>
          <w:p w14:paraId="6E31153D" w14:textId="77777777" w:rsidR="00D336E1" w:rsidRPr="00413E72" w:rsidRDefault="00D336E1" w:rsidP="00EA2A56">
            <w:pPr>
              <w:spacing w:line="360" w:lineRule="exact"/>
              <w:jc w:val="center"/>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Baht</w:t>
            </w:r>
            <w:r w:rsidRPr="00413E72">
              <w:rPr>
                <w:rFonts w:ascii="Arial" w:hAnsi="Arial" w:cs="Arial"/>
                <w:sz w:val="18"/>
                <w:szCs w:val="18"/>
                <w:cs/>
              </w:rPr>
              <w:t>)</w:t>
            </w:r>
          </w:p>
        </w:tc>
      </w:tr>
      <w:tr w:rsidR="006B6891" w:rsidRPr="00413E72" w14:paraId="451B7364" w14:textId="77777777" w:rsidTr="009226BE">
        <w:trPr>
          <w:cantSplit/>
        </w:trPr>
        <w:tc>
          <w:tcPr>
            <w:tcW w:w="2520" w:type="dxa"/>
          </w:tcPr>
          <w:p w14:paraId="2CB5BA96" w14:textId="23B00A73" w:rsidR="006B6891" w:rsidRPr="00413E72" w:rsidRDefault="006B6891" w:rsidP="006B6891">
            <w:pPr>
              <w:spacing w:line="360" w:lineRule="exact"/>
              <w:rPr>
                <w:rFonts w:ascii="Arial" w:hAnsi="Arial" w:cstheme="minorBidi"/>
                <w:sz w:val="18"/>
                <w:szCs w:val="18"/>
              </w:rPr>
            </w:pPr>
            <w:r w:rsidRPr="00413E72">
              <w:rPr>
                <w:rFonts w:ascii="Arial" w:hAnsi="Arial" w:cs="Arial"/>
                <w:sz w:val="18"/>
                <w:szCs w:val="18"/>
              </w:rPr>
              <w:t>Dividend for 202</w:t>
            </w:r>
            <w:r w:rsidR="008D4D9A">
              <w:rPr>
                <w:rFonts w:ascii="Arial" w:hAnsi="Arial" w:cs="Arial"/>
                <w:sz w:val="18"/>
                <w:szCs w:val="18"/>
              </w:rPr>
              <w:t>3</w:t>
            </w:r>
          </w:p>
        </w:tc>
        <w:tc>
          <w:tcPr>
            <w:tcW w:w="3060" w:type="dxa"/>
          </w:tcPr>
          <w:p w14:paraId="52C3CEBA" w14:textId="4437D6F7" w:rsidR="006B6891" w:rsidRPr="00413E72" w:rsidRDefault="006B6891" w:rsidP="006B6891">
            <w:pPr>
              <w:spacing w:line="360" w:lineRule="exact"/>
              <w:ind w:left="161" w:hanging="161"/>
              <w:rPr>
                <w:rFonts w:ascii="Arial" w:hAnsi="Arial" w:cs="Arial"/>
                <w:sz w:val="18"/>
                <w:szCs w:val="18"/>
              </w:rPr>
            </w:pPr>
            <w:r w:rsidRPr="00413E72">
              <w:rPr>
                <w:rFonts w:ascii="Arial" w:hAnsi="Arial" w:cs="Arial"/>
                <w:sz w:val="18"/>
                <w:szCs w:val="18"/>
              </w:rPr>
              <w:t xml:space="preserve">Annual General Meeting of the shareholders on </w:t>
            </w:r>
            <w:r w:rsidR="008D4D9A">
              <w:rPr>
                <w:rFonts w:ascii="Arial" w:hAnsi="Arial" w:cs="Arial"/>
                <w:sz w:val="18"/>
                <w:szCs w:val="18"/>
              </w:rPr>
              <w:t>23</w:t>
            </w:r>
            <w:r w:rsidRPr="00413E72">
              <w:rPr>
                <w:rFonts w:ascii="Arial" w:hAnsi="Arial" w:cs="Arial"/>
                <w:sz w:val="18"/>
                <w:szCs w:val="18"/>
              </w:rPr>
              <w:t xml:space="preserve"> April </w:t>
            </w:r>
            <w:r w:rsidR="008D4D9A">
              <w:rPr>
                <w:rFonts w:ascii="Arial" w:hAnsi="Arial" w:cs="Arial"/>
                <w:sz w:val="18"/>
                <w:szCs w:val="18"/>
              </w:rPr>
              <w:t>2024</w:t>
            </w:r>
          </w:p>
        </w:tc>
        <w:tc>
          <w:tcPr>
            <w:tcW w:w="1890" w:type="dxa"/>
            <w:vAlign w:val="bottom"/>
          </w:tcPr>
          <w:p w14:paraId="3CDEA54A" w14:textId="1E102A3F" w:rsidR="006B6891" w:rsidRPr="00413E72" w:rsidRDefault="006B6891" w:rsidP="006B6891">
            <w:pPr>
              <w:pBdr>
                <w:bottom w:val="double" w:sz="4" w:space="1" w:color="auto"/>
              </w:pBdr>
              <w:tabs>
                <w:tab w:val="decimal" w:pos="1424"/>
              </w:tabs>
              <w:spacing w:line="360" w:lineRule="exact"/>
              <w:rPr>
                <w:rFonts w:ascii="Arial" w:hAnsi="Arial" w:cs="Arial"/>
                <w:sz w:val="18"/>
                <w:szCs w:val="18"/>
                <w:cs/>
              </w:rPr>
            </w:pPr>
            <w:r w:rsidRPr="006B6891">
              <w:rPr>
                <w:rFonts w:ascii="Arial" w:hAnsi="Arial" w:cs="Arial"/>
                <w:sz w:val="18"/>
                <w:szCs w:val="18"/>
              </w:rPr>
              <w:t>64,676</w:t>
            </w:r>
          </w:p>
        </w:tc>
        <w:tc>
          <w:tcPr>
            <w:tcW w:w="1620" w:type="dxa"/>
            <w:vAlign w:val="bottom"/>
          </w:tcPr>
          <w:p w14:paraId="4477DB0E" w14:textId="3528752C" w:rsidR="006B6891" w:rsidRPr="00413E72" w:rsidRDefault="006B6891" w:rsidP="006B6891">
            <w:pPr>
              <w:pBdr>
                <w:bottom w:val="double" w:sz="4" w:space="1" w:color="auto"/>
              </w:pBdr>
              <w:tabs>
                <w:tab w:val="decimal" w:pos="965"/>
              </w:tabs>
              <w:spacing w:line="360" w:lineRule="exact"/>
              <w:rPr>
                <w:rFonts w:ascii="Arial" w:hAnsi="Arial" w:cs="Arial"/>
                <w:sz w:val="18"/>
                <w:szCs w:val="18"/>
                <w:cs/>
              </w:rPr>
            </w:pPr>
            <w:r w:rsidRPr="00413E72">
              <w:rPr>
                <w:rFonts w:ascii="Arial" w:hAnsi="Arial" w:cs="Arial"/>
                <w:sz w:val="18"/>
                <w:szCs w:val="18"/>
              </w:rPr>
              <w:t>0.</w:t>
            </w:r>
            <w:r>
              <w:rPr>
                <w:rFonts w:ascii="Arial" w:hAnsi="Arial" w:cs="Arial"/>
                <w:sz w:val="18"/>
                <w:szCs w:val="18"/>
              </w:rPr>
              <w:t>20</w:t>
            </w:r>
          </w:p>
        </w:tc>
      </w:tr>
      <w:tr w:rsidR="006B6891" w:rsidRPr="00413E72" w14:paraId="300B6E9E" w14:textId="77777777" w:rsidTr="0083048A">
        <w:trPr>
          <w:cantSplit/>
        </w:trPr>
        <w:tc>
          <w:tcPr>
            <w:tcW w:w="2520" w:type="dxa"/>
          </w:tcPr>
          <w:p w14:paraId="26438139" w14:textId="5BE17B90" w:rsidR="006B6891" w:rsidRPr="00413E72" w:rsidRDefault="006B6891" w:rsidP="006B6891">
            <w:pPr>
              <w:spacing w:line="360" w:lineRule="exact"/>
              <w:jc w:val="thaiDistribute"/>
              <w:rPr>
                <w:rFonts w:ascii="Arial" w:hAnsi="Arial" w:cs="Arial"/>
                <w:sz w:val="18"/>
                <w:szCs w:val="18"/>
                <w:cs/>
              </w:rPr>
            </w:pPr>
            <w:r w:rsidRPr="00413E72">
              <w:rPr>
                <w:rFonts w:ascii="Arial" w:hAnsi="Arial" w:cs="Arial"/>
                <w:sz w:val="18"/>
                <w:szCs w:val="18"/>
              </w:rPr>
              <w:t>Dividend for 202</w:t>
            </w:r>
            <w:r w:rsidR="008D4D9A">
              <w:rPr>
                <w:rFonts w:ascii="Arial" w:hAnsi="Arial" w:cs="Arial"/>
                <w:sz w:val="18"/>
                <w:szCs w:val="18"/>
              </w:rPr>
              <w:t>2</w:t>
            </w:r>
          </w:p>
        </w:tc>
        <w:tc>
          <w:tcPr>
            <w:tcW w:w="3060" w:type="dxa"/>
          </w:tcPr>
          <w:p w14:paraId="06C12E12" w14:textId="5039A2B1" w:rsidR="006B6891" w:rsidRPr="00413E72" w:rsidRDefault="006B6891" w:rsidP="006B6891">
            <w:pPr>
              <w:spacing w:line="360" w:lineRule="exact"/>
              <w:ind w:left="161" w:hanging="161"/>
              <w:rPr>
                <w:rFonts w:ascii="Arial" w:hAnsi="Arial" w:cs="Arial"/>
                <w:sz w:val="18"/>
                <w:szCs w:val="18"/>
              </w:rPr>
            </w:pPr>
            <w:r w:rsidRPr="00413E72">
              <w:rPr>
                <w:rFonts w:ascii="Arial" w:hAnsi="Arial" w:cs="Arial"/>
                <w:sz w:val="18"/>
                <w:szCs w:val="18"/>
              </w:rPr>
              <w:t xml:space="preserve">Annual General Meeting of the shareholders on </w:t>
            </w:r>
            <w:r w:rsidR="008D4D9A">
              <w:rPr>
                <w:rFonts w:ascii="Arial" w:hAnsi="Arial" w:cs="Arial"/>
                <w:sz w:val="18"/>
                <w:szCs w:val="18"/>
              </w:rPr>
              <w:t>25</w:t>
            </w:r>
            <w:r w:rsidRPr="00413E72">
              <w:rPr>
                <w:rFonts w:ascii="Arial" w:hAnsi="Arial" w:cs="Arial"/>
                <w:sz w:val="18"/>
                <w:szCs w:val="18"/>
              </w:rPr>
              <w:t xml:space="preserve"> April </w:t>
            </w:r>
            <w:r w:rsidR="008D4D9A">
              <w:rPr>
                <w:rFonts w:ascii="Arial" w:hAnsi="Arial" w:cs="Arial"/>
                <w:sz w:val="18"/>
                <w:szCs w:val="18"/>
              </w:rPr>
              <w:t>2023</w:t>
            </w:r>
          </w:p>
        </w:tc>
        <w:tc>
          <w:tcPr>
            <w:tcW w:w="1890" w:type="dxa"/>
            <w:vAlign w:val="bottom"/>
          </w:tcPr>
          <w:p w14:paraId="3C110B28" w14:textId="202A362B" w:rsidR="006B6891" w:rsidRPr="00413E72" w:rsidRDefault="006B6891" w:rsidP="006B6891">
            <w:pPr>
              <w:pBdr>
                <w:bottom w:val="double" w:sz="4" w:space="1" w:color="auto"/>
              </w:pBdr>
              <w:tabs>
                <w:tab w:val="decimal" w:pos="1424"/>
              </w:tabs>
              <w:spacing w:line="360" w:lineRule="exact"/>
              <w:rPr>
                <w:rFonts w:ascii="Arial" w:hAnsi="Arial" w:cs="Arial"/>
                <w:sz w:val="18"/>
                <w:szCs w:val="18"/>
              </w:rPr>
            </w:pPr>
            <w:r w:rsidRPr="006B6891">
              <w:rPr>
                <w:rFonts w:ascii="Arial" w:hAnsi="Arial" w:cs="Arial"/>
                <w:sz w:val="18"/>
                <w:szCs w:val="18"/>
              </w:rPr>
              <w:t>32,340</w:t>
            </w:r>
          </w:p>
        </w:tc>
        <w:tc>
          <w:tcPr>
            <w:tcW w:w="1620" w:type="dxa"/>
            <w:vAlign w:val="bottom"/>
          </w:tcPr>
          <w:p w14:paraId="74E5D438" w14:textId="71BDA89D" w:rsidR="006B6891" w:rsidRPr="00413E72" w:rsidRDefault="006B6891" w:rsidP="006B6891">
            <w:pPr>
              <w:pBdr>
                <w:bottom w:val="double" w:sz="4" w:space="1" w:color="auto"/>
              </w:pBdr>
              <w:tabs>
                <w:tab w:val="decimal" w:pos="965"/>
              </w:tabs>
              <w:spacing w:line="360" w:lineRule="exact"/>
              <w:rPr>
                <w:rFonts w:ascii="Arial" w:hAnsi="Arial" w:cs="Arial"/>
                <w:sz w:val="18"/>
                <w:szCs w:val="18"/>
              </w:rPr>
            </w:pPr>
            <w:r w:rsidRPr="00413E72">
              <w:rPr>
                <w:rFonts w:ascii="Arial" w:hAnsi="Arial" w:cs="Arial"/>
                <w:sz w:val="18"/>
                <w:szCs w:val="18"/>
              </w:rPr>
              <w:t>0</w:t>
            </w:r>
            <w:r w:rsidRPr="00413E72">
              <w:rPr>
                <w:rFonts w:ascii="Arial" w:hAnsi="Arial" w:cs="Arial"/>
                <w:sz w:val="18"/>
                <w:szCs w:val="18"/>
                <w:cs/>
              </w:rPr>
              <w:t>.</w:t>
            </w:r>
            <w:r>
              <w:rPr>
                <w:rFonts w:ascii="Arial" w:hAnsi="Arial" w:cs="Arial"/>
                <w:sz w:val="18"/>
                <w:szCs w:val="18"/>
              </w:rPr>
              <w:t>10</w:t>
            </w:r>
          </w:p>
        </w:tc>
      </w:tr>
    </w:tbl>
    <w:p w14:paraId="742ECA6D" w14:textId="49C3B09E" w:rsidR="005B2B59" w:rsidRPr="00413E72" w:rsidRDefault="003441C4" w:rsidP="0083048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33</w:t>
      </w:r>
      <w:r w:rsidR="005B2B59" w:rsidRPr="00413E72">
        <w:rPr>
          <w:rFonts w:ascii="Arial" w:hAnsi="Arial" w:cs="Arial"/>
          <w:b/>
          <w:bCs/>
          <w:sz w:val="22"/>
          <w:szCs w:val="22"/>
          <w:cs/>
        </w:rPr>
        <w:t>.</w:t>
      </w:r>
      <w:r w:rsidR="005B2B59" w:rsidRPr="00413E72">
        <w:rPr>
          <w:rFonts w:ascii="Arial" w:hAnsi="Arial" w:cs="Arial"/>
          <w:b/>
          <w:bCs/>
          <w:sz w:val="22"/>
          <w:szCs w:val="22"/>
        </w:rPr>
        <w:tab/>
        <w:t>Commitments and contingent liabilities</w:t>
      </w:r>
    </w:p>
    <w:p w14:paraId="4218B720" w14:textId="3E13D1DF" w:rsidR="00B11678" w:rsidRPr="00413E72" w:rsidRDefault="003441C4" w:rsidP="00CD42D0">
      <w:pPr>
        <w:spacing w:before="120" w:after="120" w:line="380" w:lineRule="exact"/>
        <w:ind w:left="539" w:right="29" w:hanging="539"/>
        <w:jc w:val="both"/>
        <w:rPr>
          <w:rFonts w:ascii="Arial" w:hAnsi="Arial" w:cs="Arial"/>
          <w:b/>
          <w:bCs/>
          <w:sz w:val="22"/>
          <w:szCs w:val="22"/>
        </w:rPr>
      </w:pPr>
      <w:r>
        <w:rPr>
          <w:rFonts w:ascii="Arial" w:hAnsi="Arial" w:cs="Arial"/>
          <w:b/>
          <w:bCs/>
          <w:sz w:val="22"/>
          <w:szCs w:val="22"/>
        </w:rPr>
        <w:t>33</w:t>
      </w:r>
      <w:r w:rsidR="00B11678" w:rsidRPr="00413E72">
        <w:rPr>
          <w:rFonts w:ascii="Arial" w:hAnsi="Arial" w:cs="Arial"/>
          <w:b/>
          <w:bCs/>
          <w:sz w:val="22"/>
          <w:szCs w:val="22"/>
          <w:cs/>
        </w:rPr>
        <w:t>.</w:t>
      </w:r>
      <w:r w:rsidR="00B11678" w:rsidRPr="00413E72">
        <w:rPr>
          <w:rFonts w:ascii="Arial" w:hAnsi="Arial" w:cs="Arial"/>
          <w:b/>
          <w:bCs/>
          <w:sz w:val="22"/>
          <w:szCs w:val="22"/>
        </w:rPr>
        <w:t>1</w:t>
      </w:r>
      <w:r w:rsidR="00B11678" w:rsidRPr="00413E72">
        <w:rPr>
          <w:rFonts w:ascii="Arial" w:hAnsi="Arial" w:cs="Arial"/>
          <w:b/>
          <w:bCs/>
          <w:sz w:val="22"/>
          <w:szCs w:val="22"/>
        </w:rPr>
        <w:tab/>
        <w:t>Capital commitments</w:t>
      </w:r>
    </w:p>
    <w:p w14:paraId="49362675" w14:textId="51974067" w:rsidR="00B11678" w:rsidRPr="00413E72" w:rsidRDefault="00B1167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413E72">
        <w:rPr>
          <w:rFonts w:ascii="Arial" w:hAnsi="Arial" w:cs="Arial"/>
          <w:sz w:val="22"/>
          <w:szCs w:val="22"/>
          <w:lang w:val="en-US"/>
        </w:rPr>
        <w:tab/>
        <w:t xml:space="preserve">As </w:t>
      </w:r>
      <w:proofErr w:type="gramStart"/>
      <w:r w:rsidRPr="00413E72">
        <w:rPr>
          <w:rFonts w:ascii="Arial" w:hAnsi="Arial" w:cs="Arial"/>
          <w:sz w:val="22"/>
          <w:szCs w:val="22"/>
          <w:lang w:val="en-US"/>
        </w:rPr>
        <w:t>at</w:t>
      </w:r>
      <w:proofErr w:type="gramEnd"/>
      <w:r w:rsidRPr="00413E72">
        <w:rPr>
          <w:rFonts w:ascii="Arial" w:hAnsi="Arial" w:cs="Arial"/>
          <w:sz w:val="22"/>
          <w:szCs w:val="22"/>
          <w:lang w:val="en-US"/>
        </w:rPr>
        <w:t xml:space="preserve"> 31 December </w:t>
      </w:r>
      <w:r w:rsidR="00AF5133">
        <w:rPr>
          <w:rFonts w:ascii="Arial" w:hAnsi="Arial" w:cs="Arial"/>
          <w:sz w:val="22"/>
          <w:szCs w:val="22"/>
          <w:lang w:val="en-US"/>
        </w:rPr>
        <w:t>2024</w:t>
      </w:r>
      <w:r w:rsidRPr="00413E72">
        <w:rPr>
          <w:rFonts w:ascii="Arial" w:hAnsi="Arial" w:cs="Arial"/>
          <w:sz w:val="22"/>
          <w:szCs w:val="22"/>
          <w:lang w:val="en-US"/>
        </w:rPr>
        <w:t xml:space="preserve">, the </w:t>
      </w:r>
      <w:r w:rsidR="003A4426" w:rsidRPr="00413E72">
        <w:rPr>
          <w:rFonts w:ascii="Arial" w:hAnsi="Arial" w:cs="Arial"/>
          <w:sz w:val="22"/>
          <w:szCs w:val="22"/>
          <w:lang w:val="en-US"/>
        </w:rPr>
        <w:t>Group</w:t>
      </w:r>
      <w:r w:rsidRPr="00413E72">
        <w:rPr>
          <w:rFonts w:ascii="Arial" w:hAnsi="Arial" w:cs="Arial"/>
          <w:sz w:val="22"/>
          <w:szCs w:val="22"/>
          <w:lang w:val="en-US"/>
        </w:rPr>
        <w:t xml:space="preserve"> had capital commitments </w:t>
      </w:r>
      <w:r w:rsidR="00802248" w:rsidRPr="00413E72">
        <w:rPr>
          <w:rFonts w:ascii="Arial" w:hAnsi="Arial" w:cs="Arial"/>
          <w:sz w:val="22"/>
          <w:szCs w:val="22"/>
          <w:lang w:val="en-US"/>
        </w:rPr>
        <w:t xml:space="preserve">in respect of construction of office building and acquisition </w:t>
      </w:r>
      <w:r w:rsidR="00914811" w:rsidRPr="00413E72">
        <w:rPr>
          <w:rFonts w:ascii="Arial" w:hAnsi="Arial" w:cs="Arial"/>
          <w:sz w:val="22"/>
          <w:szCs w:val="22"/>
          <w:lang w:val="en-US"/>
        </w:rPr>
        <w:t>of assets of approximately</w:t>
      </w:r>
      <w:r w:rsidR="00B317C8" w:rsidRPr="00413E72">
        <w:rPr>
          <w:rFonts w:ascii="Arial" w:hAnsi="Arial" w:cs="Arial"/>
          <w:sz w:val="22"/>
          <w:szCs w:val="22"/>
          <w:lang w:val="en-US"/>
        </w:rPr>
        <w:t xml:space="preserve"> Baht </w:t>
      </w:r>
      <w:r w:rsidR="006B6891">
        <w:rPr>
          <w:rFonts w:ascii="Arial" w:hAnsi="Arial" w:cs="Arial"/>
          <w:sz w:val="22"/>
          <w:szCs w:val="22"/>
          <w:lang w:val="en-US"/>
        </w:rPr>
        <w:t>72</w:t>
      </w:r>
      <w:r w:rsidR="00AF5133">
        <w:rPr>
          <w:rFonts w:ascii="Arial" w:hAnsi="Arial" w:cs="Arial"/>
          <w:sz w:val="22"/>
          <w:szCs w:val="22"/>
          <w:lang w:val="en-US"/>
        </w:rPr>
        <w:t xml:space="preserve"> </w:t>
      </w:r>
      <w:r w:rsidR="003574F1" w:rsidRPr="00413E72">
        <w:rPr>
          <w:rFonts w:ascii="Arial" w:hAnsi="Arial" w:cs="Arial"/>
          <w:sz w:val="22"/>
          <w:szCs w:val="22"/>
          <w:lang w:val="en-US"/>
        </w:rPr>
        <w:t>million</w:t>
      </w:r>
      <w:r w:rsidR="00B317C8" w:rsidRPr="00413E72">
        <w:rPr>
          <w:rFonts w:ascii="Arial" w:hAnsi="Arial" w:cs="Arial"/>
          <w:sz w:val="22"/>
          <w:szCs w:val="22"/>
          <w:cs/>
          <w:lang w:val="en-US"/>
        </w:rPr>
        <w:t xml:space="preserve"> </w:t>
      </w:r>
      <w:r w:rsidR="00F826DF">
        <w:rPr>
          <w:rFonts w:ascii="Arial" w:hAnsi="Arial" w:cs="Arial"/>
          <w:sz w:val="22"/>
          <w:szCs w:val="22"/>
          <w:lang w:val="en-US"/>
        </w:rPr>
        <w:t>(</w:t>
      </w:r>
      <w:r w:rsidR="00AF5133">
        <w:rPr>
          <w:rFonts w:ascii="Arial" w:hAnsi="Arial" w:cs="Arial"/>
          <w:sz w:val="22"/>
          <w:szCs w:val="22"/>
          <w:lang w:val="en-US"/>
        </w:rPr>
        <w:t>2023</w:t>
      </w:r>
      <w:r w:rsidR="00802248" w:rsidRPr="00413E72">
        <w:rPr>
          <w:rFonts w:ascii="Arial" w:hAnsi="Arial" w:cs="Arial"/>
          <w:sz w:val="22"/>
          <w:szCs w:val="22"/>
          <w:cs/>
          <w:lang w:val="en-US"/>
        </w:rPr>
        <w:t>:</w:t>
      </w:r>
      <w:r w:rsidR="009F64F0">
        <w:rPr>
          <w:rFonts w:ascii="Arial" w:hAnsi="Arial" w:cs="Arial"/>
          <w:sz w:val="22"/>
          <w:szCs w:val="22"/>
          <w:lang w:val="en-US"/>
        </w:rPr>
        <w:t xml:space="preserve"> </w:t>
      </w:r>
      <w:r w:rsidR="00B317C8" w:rsidRPr="00413E72">
        <w:rPr>
          <w:rFonts w:ascii="Arial" w:hAnsi="Arial" w:cs="Arial"/>
          <w:sz w:val="22"/>
          <w:szCs w:val="22"/>
          <w:lang w:val="en-US"/>
        </w:rPr>
        <w:t>Baht</w:t>
      </w:r>
      <w:r w:rsidR="003574F1" w:rsidRPr="00413E72">
        <w:rPr>
          <w:rFonts w:ascii="Arial" w:hAnsi="Arial" w:cs="Arial"/>
          <w:sz w:val="22"/>
          <w:szCs w:val="22"/>
          <w:cs/>
          <w:lang w:val="en-US"/>
        </w:rPr>
        <w:t xml:space="preserve"> </w:t>
      </w:r>
      <w:r w:rsidR="0083048A" w:rsidRPr="00413E72">
        <w:rPr>
          <w:rFonts w:ascii="Arial" w:hAnsi="Arial" w:cs="Arial"/>
          <w:sz w:val="22"/>
          <w:szCs w:val="22"/>
          <w:cs/>
          <w:lang w:val="en-US"/>
        </w:rPr>
        <w:t xml:space="preserve">                 </w:t>
      </w:r>
      <w:r w:rsidR="00AF5133" w:rsidRPr="00413E72">
        <w:rPr>
          <w:rFonts w:ascii="Arial" w:hAnsi="Arial" w:cs="Arial"/>
          <w:sz w:val="22"/>
          <w:szCs w:val="22"/>
          <w:lang w:val="en-US"/>
        </w:rPr>
        <w:t xml:space="preserve">77 </w:t>
      </w:r>
      <w:r w:rsidR="0029741B" w:rsidRPr="00413E72">
        <w:rPr>
          <w:rFonts w:ascii="Arial" w:hAnsi="Arial" w:cs="Arial"/>
          <w:sz w:val="22"/>
          <w:szCs w:val="22"/>
          <w:lang w:val="en-US"/>
        </w:rPr>
        <w:t>m</w:t>
      </w:r>
      <w:r w:rsidR="00B317C8" w:rsidRPr="00413E72">
        <w:rPr>
          <w:rFonts w:ascii="Arial" w:hAnsi="Arial" w:cs="Arial"/>
          <w:sz w:val="22"/>
          <w:szCs w:val="22"/>
          <w:lang w:val="en-US"/>
        </w:rPr>
        <w:t>illion</w:t>
      </w:r>
      <w:r w:rsidR="00B317C8" w:rsidRPr="00413E72">
        <w:rPr>
          <w:rFonts w:ascii="Arial" w:hAnsi="Arial" w:cs="Arial"/>
          <w:sz w:val="22"/>
          <w:szCs w:val="22"/>
          <w:cs/>
          <w:lang w:val="en-US"/>
        </w:rPr>
        <w:t>)</w:t>
      </w:r>
      <w:r w:rsidR="009F64F0">
        <w:rPr>
          <w:rFonts w:ascii="Arial" w:hAnsi="Arial" w:cs="Arial"/>
          <w:sz w:val="22"/>
          <w:szCs w:val="22"/>
          <w:lang w:val="en-US"/>
        </w:rPr>
        <w:t xml:space="preserve"> </w:t>
      </w:r>
      <w:r w:rsidR="008A6139" w:rsidRPr="00413E72">
        <w:rPr>
          <w:rFonts w:ascii="Arial" w:hAnsi="Arial" w:cs="Arial"/>
          <w:sz w:val="22"/>
          <w:szCs w:val="22"/>
          <w:cs/>
          <w:lang w:val="en-US"/>
        </w:rPr>
        <w:t>(</w:t>
      </w:r>
      <w:r w:rsidR="00B04D82" w:rsidRPr="00413E72">
        <w:rPr>
          <w:rFonts w:ascii="Arial" w:hAnsi="Arial" w:cs="Arial"/>
          <w:sz w:val="22"/>
          <w:szCs w:val="22"/>
          <w:lang w:val="en-US"/>
        </w:rPr>
        <w:t>t</w:t>
      </w:r>
      <w:r w:rsidR="00B63BC6" w:rsidRPr="00413E72">
        <w:rPr>
          <w:rFonts w:ascii="Arial" w:hAnsi="Arial" w:cs="Arial"/>
          <w:sz w:val="22"/>
          <w:szCs w:val="22"/>
          <w:lang w:val="en-US"/>
        </w:rPr>
        <w:t>he Company only</w:t>
      </w:r>
      <w:r w:rsidR="008A6139" w:rsidRPr="00413E72">
        <w:rPr>
          <w:rFonts w:ascii="Arial" w:hAnsi="Arial" w:cs="Arial"/>
          <w:sz w:val="22"/>
          <w:szCs w:val="22"/>
          <w:cs/>
          <w:lang w:val="en-US"/>
        </w:rPr>
        <w:t xml:space="preserve">: </w:t>
      </w:r>
      <w:r w:rsidR="008A6139" w:rsidRPr="00413E72">
        <w:rPr>
          <w:rFonts w:ascii="Arial" w:hAnsi="Arial" w:cs="Arial"/>
          <w:sz w:val="22"/>
          <w:szCs w:val="22"/>
          <w:lang w:val="en-US"/>
        </w:rPr>
        <w:t xml:space="preserve">Baht </w:t>
      </w:r>
      <w:r w:rsidR="006B6891">
        <w:rPr>
          <w:rFonts w:ascii="Arial" w:hAnsi="Arial" w:cs="Arial"/>
          <w:sz w:val="22"/>
          <w:szCs w:val="22"/>
          <w:lang w:val="en-US"/>
        </w:rPr>
        <w:t>52</w:t>
      </w:r>
      <w:r w:rsidR="00AF5133">
        <w:rPr>
          <w:rFonts w:ascii="Arial" w:hAnsi="Arial" w:cs="Arial"/>
          <w:sz w:val="22"/>
          <w:szCs w:val="22"/>
          <w:lang w:val="en-US"/>
        </w:rPr>
        <w:t xml:space="preserve"> </w:t>
      </w:r>
      <w:r w:rsidR="008A6139" w:rsidRPr="00413E72">
        <w:rPr>
          <w:rFonts w:ascii="Arial" w:hAnsi="Arial" w:cs="Arial"/>
          <w:sz w:val="22"/>
          <w:szCs w:val="22"/>
          <w:lang w:val="en-US"/>
        </w:rPr>
        <w:t>million</w:t>
      </w:r>
      <w:r w:rsidR="00B317C8" w:rsidRPr="00413E72">
        <w:rPr>
          <w:rFonts w:ascii="Arial" w:hAnsi="Arial" w:cs="Arial"/>
          <w:sz w:val="22"/>
          <w:szCs w:val="22"/>
          <w:lang w:val="en-US"/>
        </w:rPr>
        <w:t xml:space="preserve">, </w:t>
      </w:r>
      <w:r w:rsidR="00AF5133">
        <w:rPr>
          <w:rFonts w:ascii="Arial" w:hAnsi="Arial" w:cs="Arial"/>
          <w:sz w:val="22"/>
          <w:szCs w:val="22"/>
          <w:lang w:val="en-US"/>
        </w:rPr>
        <w:t>2023</w:t>
      </w:r>
      <w:r w:rsidR="00B317C8" w:rsidRPr="00413E72">
        <w:rPr>
          <w:rFonts w:ascii="Arial" w:hAnsi="Arial" w:cs="Arial"/>
          <w:sz w:val="22"/>
          <w:szCs w:val="22"/>
          <w:cs/>
          <w:lang w:val="en-US"/>
        </w:rPr>
        <w:t xml:space="preserve">: </w:t>
      </w:r>
      <w:r w:rsidR="008A6139" w:rsidRPr="00413E72">
        <w:rPr>
          <w:rFonts w:ascii="Arial" w:hAnsi="Arial" w:cs="Arial"/>
          <w:sz w:val="22"/>
          <w:szCs w:val="22"/>
          <w:lang w:val="en-US"/>
        </w:rPr>
        <w:t xml:space="preserve">Baht </w:t>
      </w:r>
      <w:r w:rsidR="00AF5133" w:rsidRPr="00413E72">
        <w:rPr>
          <w:rFonts w:ascii="Arial" w:hAnsi="Arial" w:cs="Arial"/>
          <w:sz w:val="22"/>
          <w:szCs w:val="22"/>
          <w:lang w:val="en-US"/>
        </w:rPr>
        <w:t xml:space="preserve">14 </w:t>
      </w:r>
      <w:r w:rsidR="008A6139" w:rsidRPr="00413E72">
        <w:rPr>
          <w:rFonts w:ascii="Arial" w:hAnsi="Arial" w:cs="Arial"/>
          <w:sz w:val="22"/>
          <w:szCs w:val="22"/>
          <w:lang w:val="en-US"/>
        </w:rPr>
        <w:t>million</w:t>
      </w:r>
      <w:r w:rsidR="008A6139" w:rsidRPr="00413E72">
        <w:rPr>
          <w:rFonts w:ascii="Arial" w:hAnsi="Arial" w:cs="Arial"/>
          <w:sz w:val="22"/>
          <w:szCs w:val="22"/>
          <w:cs/>
          <w:lang w:val="en-US"/>
        </w:rPr>
        <w:t>).</w:t>
      </w:r>
    </w:p>
    <w:p w14:paraId="3D6E3C8F" w14:textId="5237B6E3" w:rsidR="005B2B59" w:rsidRPr="00413E72" w:rsidRDefault="003441C4" w:rsidP="00CD42D0">
      <w:pPr>
        <w:spacing w:before="120" w:after="120" w:line="380" w:lineRule="exact"/>
        <w:ind w:left="539" w:hanging="539"/>
        <w:jc w:val="both"/>
        <w:rPr>
          <w:rFonts w:ascii="Arial" w:hAnsi="Arial" w:cs="Arial"/>
          <w:b/>
          <w:bCs/>
          <w:sz w:val="22"/>
          <w:szCs w:val="22"/>
        </w:rPr>
      </w:pPr>
      <w:r>
        <w:rPr>
          <w:rFonts w:ascii="Arial" w:hAnsi="Arial" w:cs="Arial"/>
          <w:b/>
          <w:bCs/>
          <w:sz w:val="22"/>
          <w:szCs w:val="22"/>
        </w:rPr>
        <w:t>33</w:t>
      </w:r>
      <w:r w:rsidR="00EA1C7B" w:rsidRPr="00413E72">
        <w:rPr>
          <w:rFonts w:ascii="Arial" w:hAnsi="Arial" w:cs="Arial"/>
          <w:b/>
          <w:bCs/>
          <w:sz w:val="22"/>
          <w:szCs w:val="22"/>
          <w:cs/>
        </w:rPr>
        <w:t>.</w:t>
      </w:r>
      <w:r w:rsidR="00EA1C7B" w:rsidRPr="00413E72">
        <w:rPr>
          <w:rFonts w:ascii="Arial" w:hAnsi="Arial" w:cs="Arial"/>
          <w:b/>
          <w:bCs/>
          <w:sz w:val="22"/>
          <w:szCs w:val="22"/>
        </w:rPr>
        <w:t>2</w:t>
      </w:r>
      <w:r w:rsidR="005B2B59" w:rsidRPr="00413E72">
        <w:rPr>
          <w:rFonts w:ascii="Arial" w:hAnsi="Arial" w:cs="Arial"/>
          <w:b/>
          <w:bCs/>
          <w:sz w:val="22"/>
          <w:szCs w:val="22"/>
        </w:rPr>
        <w:tab/>
        <w:t>Guarantees</w:t>
      </w:r>
    </w:p>
    <w:p w14:paraId="4915FC8F" w14:textId="24FA4F32" w:rsidR="005B2B59" w:rsidRPr="00413E72" w:rsidRDefault="005B2B59" w:rsidP="00CD42D0">
      <w:pPr>
        <w:spacing w:before="120" w:after="120" w:line="380" w:lineRule="exact"/>
        <w:ind w:left="1078" w:hanging="539"/>
        <w:jc w:val="both"/>
        <w:rPr>
          <w:rFonts w:ascii="Arial" w:hAnsi="Arial" w:cs="Arial"/>
          <w:sz w:val="22"/>
          <w:szCs w:val="22"/>
        </w:rPr>
      </w:pPr>
      <w:r w:rsidRPr="00413E72">
        <w:rPr>
          <w:rFonts w:ascii="Arial" w:hAnsi="Arial" w:cs="Arial"/>
          <w:sz w:val="22"/>
          <w:szCs w:val="22"/>
          <w:cs/>
        </w:rPr>
        <w:t>(</w:t>
      </w:r>
      <w:r w:rsidRPr="00413E72">
        <w:rPr>
          <w:rFonts w:ascii="Arial" w:hAnsi="Arial" w:cs="Arial"/>
          <w:sz w:val="22"/>
          <w:szCs w:val="22"/>
        </w:rPr>
        <w:t>1</w:t>
      </w:r>
      <w:r w:rsidRPr="00413E72">
        <w:rPr>
          <w:rFonts w:ascii="Arial" w:hAnsi="Arial" w:cs="Arial"/>
          <w:sz w:val="22"/>
          <w:szCs w:val="22"/>
          <w:cs/>
        </w:rPr>
        <w:t>)</w:t>
      </w:r>
      <w:r w:rsidRPr="00413E72">
        <w:rPr>
          <w:rFonts w:ascii="Arial" w:hAnsi="Arial" w:cs="Arial"/>
          <w:sz w:val="22"/>
          <w:szCs w:val="22"/>
        </w:rPr>
        <w:tab/>
      </w:r>
      <w:r w:rsidR="00DF69A8" w:rsidRPr="00413E72">
        <w:rPr>
          <w:rFonts w:ascii="Arial" w:hAnsi="Arial" w:cs="Arial"/>
          <w:sz w:val="22"/>
          <w:szCs w:val="22"/>
        </w:rPr>
        <w:t xml:space="preserve">As at 31 December </w:t>
      </w:r>
      <w:r w:rsidR="00AF5133">
        <w:rPr>
          <w:rFonts w:ascii="Arial" w:hAnsi="Arial" w:cs="Arial"/>
          <w:sz w:val="22"/>
          <w:szCs w:val="22"/>
        </w:rPr>
        <w:t>2024</w:t>
      </w:r>
      <w:r w:rsidR="006717EE" w:rsidRPr="00413E72">
        <w:rPr>
          <w:rFonts w:ascii="Arial" w:hAnsi="Arial" w:cs="Arial"/>
          <w:sz w:val="22"/>
          <w:szCs w:val="22"/>
        </w:rPr>
        <w:t xml:space="preserve"> and </w:t>
      </w:r>
      <w:r w:rsidR="00AF5133">
        <w:rPr>
          <w:rFonts w:ascii="Arial" w:hAnsi="Arial" w:cs="Arial"/>
          <w:sz w:val="22"/>
          <w:szCs w:val="22"/>
        </w:rPr>
        <w:t>2023</w:t>
      </w:r>
      <w:r w:rsidR="00DF69A8" w:rsidRPr="00413E72">
        <w:rPr>
          <w:rFonts w:ascii="Arial" w:hAnsi="Arial" w:cs="Arial"/>
          <w:sz w:val="22"/>
          <w:szCs w:val="22"/>
        </w:rPr>
        <w:t xml:space="preserve">, the subsidiaries </w:t>
      </w:r>
      <w:r w:rsidR="00802248" w:rsidRPr="00413E72">
        <w:rPr>
          <w:rFonts w:ascii="Arial" w:hAnsi="Arial" w:cs="Arial"/>
          <w:sz w:val="22"/>
          <w:szCs w:val="22"/>
        </w:rPr>
        <w:t>pledged their bank deposit</w:t>
      </w:r>
      <w:r w:rsidR="00DF69A8" w:rsidRPr="00413E72">
        <w:rPr>
          <w:rFonts w:ascii="Arial" w:hAnsi="Arial" w:cs="Arial"/>
          <w:sz w:val="22"/>
          <w:szCs w:val="22"/>
        </w:rPr>
        <w:t xml:space="preserve"> to secure </w:t>
      </w:r>
      <w:r w:rsidR="006F5AFB" w:rsidRPr="00413E72">
        <w:rPr>
          <w:rFonts w:ascii="Arial" w:hAnsi="Arial" w:cs="Arial"/>
          <w:sz w:val="22"/>
          <w:szCs w:val="22"/>
        </w:rPr>
        <w:t xml:space="preserve">a fuel credit card </w:t>
      </w:r>
      <w:r w:rsidR="00DF69A8" w:rsidRPr="00413E72">
        <w:rPr>
          <w:rFonts w:ascii="Arial" w:hAnsi="Arial" w:cs="Arial"/>
          <w:sz w:val="22"/>
          <w:szCs w:val="22"/>
        </w:rPr>
        <w:t xml:space="preserve">of Baht </w:t>
      </w:r>
      <w:r w:rsidR="006B6891">
        <w:rPr>
          <w:rFonts w:ascii="Arial" w:hAnsi="Arial" w:cs="Arial"/>
          <w:sz w:val="22"/>
          <w:szCs w:val="22"/>
        </w:rPr>
        <w:t>1</w:t>
      </w:r>
      <w:r w:rsidR="00F82D1A" w:rsidRPr="00413E72">
        <w:rPr>
          <w:rFonts w:ascii="Arial" w:hAnsi="Arial" w:cs="Arial"/>
          <w:sz w:val="22"/>
          <w:szCs w:val="22"/>
          <w:cs/>
        </w:rPr>
        <w:t xml:space="preserve"> </w:t>
      </w:r>
      <w:r w:rsidR="00DF69A8" w:rsidRPr="00413E72">
        <w:rPr>
          <w:rFonts w:ascii="Arial" w:hAnsi="Arial" w:cs="Arial"/>
          <w:sz w:val="22"/>
          <w:szCs w:val="22"/>
        </w:rPr>
        <w:t>million</w:t>
      </w:r>
      <w:r w:rsidR="00DF69A8" w:rsidRPr="00413E72">
        <w:rPr>
          <w:rFonts w:ascii="Arial" w:hAnsi="Arial" w:cs="Arial"/>
          <w:sz w:val="22"/>
          <w:szCs w:val="22"/>
          <w:cs/>
        </w:rPr>
        <w:t>.</w:t>
      </w:r>
    </w:p>
    <w:p w14:paraId="6B86E625" w14:textId="6B314FAB" w:rsidR="00363746" w:rsidRPr="00413E72" w:rsidRDefault="005B2B59" w:rsidP="00CD42D0">
      <w:pPr>
        <w:spacing w:before="120" w:after="120" w:line="380" w:lineRule="exact"/>
        <w:ind w:left="1078" w:hanging="539"/>
        <w:jc w:val="both"/>
        <w:rPr>
          <w:rFonts w:ascii="Arial" w:hAnsi="Arial" w:cs="Arial"/>
          <w:color w:val="000000"/>
          <w:sz w:val="22"/>
          <w:szCs w:val="22"/>
        </w:rPr>
      </w:pPr>
      <w:r w:rsidRPr="00413E72">
        <w:rPr>
          <w:rFonts w:ascii="Arial" w:hAnsi="Arial" w:cs="Arial"/>
          <w:sz w:val="22"/>
          <w:szCs w:val="22"/>
          <w:cs/>
        </w:rPr>
        <w:t>(</w:t>
      </w:r>
      <w:r w:rsidRPr="00413E72">
        <w:rPr>
          <w:rFonts w:ascii="Arial" w:hAnsi="Arial" w:cs="Arial"/>
          <w:sz w:val="22"/>
          <w:szCs w:val="22"/>
        </w:rPr>
        <w:t>2</w:t>
      </w:r>
      <w:r w:rsidRPr="00413E72">
        <w:rPr>
          <w:rFonts w:ascii="Arial" w:hAnsi="Arial" w:cs="Arial"/>
          <w:sz w:val="22"/>
          <w:szCs w:val="22"/>
          <w:cs/>
        </w:rPr>
        <w:t>)</w:t>
      </w:r>
      <w:r w:rsidRPr="00413E72">
        <w:rPr>
          <w:rFonts w:ascii="Arial" w:hAnsi="Arial" w:cs="Arial"/>
          <w:sz w:val="22"/>
          <w:szCs w:val="22"/>
        </w:rPr>
        <w:tab/>
      </w:r>
      <w:r w:rsidR="00423AD9" w:rsidRPr="00413E72">
        <w:rPr>
          <w:rFonts w:ascii="Arial" w:hAnsi="Arial" w:cs="Arial"/>
          <w:sz w:val="22"/>
          <w:szCs w:val="22"/>
        </w:rPr>
        <w:t>A</w:t>
      </w:r>
      <w:r w:rsidR="00363746" w:rsidRPr="00413E72">
        <w:rPr>
          <w:rFonts w:ascii="Arial" w:hAnsi="Arial" w:cs="Arial"/>
          <w:color w:val="000000"/>
          <w:sz w:val="22"/>
          <w:szCs w:val="22"/>
        </w:rPr>
        <w:t xml:space="preserve">s at 31 December </w:t>
      </w:r>
      <w:r w:rsidR="00AF5133">
        <w:rPr>
          <w:rFonts w:ascii="Arial" w:hAnsi="Arial" w:cs="Arial"/>
          <w:color w:val="000000"/>
          <w:sz w:val="22"/>
          <w:szCs w:val="22"/>
        </w:rPr>
        <w:t>2024</w:t>
      </w:r>
      <w:r w:rsidR="00363746" w:rsidRPr="00413E72">
        <w:rPr>
          <w:rFonts w:ascii="Arial" w:hAnsi="Arial" w:cs="Arial"/>
          <w:color w:val="000000"/>
          <w:sz w:val="22"/>
          <w:szCs w:val="22"/>
        </w:rPr>
        <w:t xml:space="preserve">, the Company has the obligations in respect of guarantees </w:t>
      </w:r>
      <w:r w:rsidR="006F5AFB" w:rsidRPr="00413E72">
        <w:rPr>
          <w:rFonts w:ascii="Arial" w:hAnsi="Arial" w:cs="Arial"/>
          <w:color w:val="000000"/>
          <w:sz w:val="22"/>
          <w:szCs w:val="22"/>
        </w:rPr>
        <w:t xml:space="preserve">provided to banks for loan facilities of the subsidiaries </w:t>
      </w:r>
      <w:r w:rsidR="00D34861" w:rsidRPr="00413E72">
        <w:rPr>
          <w:rFonts w:ascii="Arial" w:hAnsi="Arial" w:cs="Arial"/>
          <w:color w:val="000000"/>
          <w:sz w:val="22"/>
          <w:szCs w:val="22"/>
        </w:rPr>
        <w:t xml:space="preserve">of Baht </w:t>
      </w:r>
      <w:r w:rsidR="006B6891">
        <w:rPr>
          <w:rFonts w:ascii="Arial" w:hAnsi="Arial" w:cs="Arial"/>
          <w:color w:val="000000"/>
          <w:sz w:val="22"/>
          <w:szCs w:val="22"/>
        </w:rPr>
        <w:t>469</w:t>
      </w:r>
      <w:r w:rsidR="00AF5133">
        <w:rPr>
          <w:rFonts w:ascii="Arial" w:hAnsi="Arial" w:cs="Arial"/>
          <w:color w:val="000000"/>
          <w:sz w:val="22"/>
          <w:szCs w:val="22"/>
        </w:rPr>
        <w:t xml:space="preserve"> </w:t>
      </w:r>
      <w:r w:rsidR="00D34861" w:rsidRPr="00413E72">
        <w:rPr>
          <w:rFonts w:ascii="Arial" w:hAnsi="Arial" w:cs="Arial"/>
          <w:color w:val="000000"/>
          <w:sz w:val="22"/>
          <w:szCs w:val="22"/>
        </w:rPr>
        <w:t xml:space="preserve">million </w:t>
      </w:r>
      <w:r w:rsidR="00D34861" w:rsidRPr="00413E72">
        <w:rPr>
          <w:rFonts w:ascii="Arial" w:hAnsi="Arial" w:cs="Arial"/>
          <w:color w:val="000000"/>
          <w:sz w:val="22"/>
          <w:szCs w:val="22"/>
          <w:cs/>
        </w:rPr>
        <w:t>(</w:t>
      </w:r>
      <w:r w:rsidR="00AF5133">
        <w:rPr>
          <w:rFonts w:ascii="Arial" w:hAnsi="Arial" w:cs="Arial"/>
          <w:color w:val="000000"/>
          <w:sz w:val="22"/>
          <w:szCs w:val="22"/>
        </w:rPr>
        <w:t>2023</w:t>
      </w:r>
      <w:r w:rsidR="00D34861" w:rsidRPr="00413E72">
        <w:rPr>
          <w:rFonts w:ascii="Arial" w:hAnsi="Arial" w:cs="Arial"/>
          <w:color w:val="000000"/>
          <w:sz w:val="22"/>
          <w:szCs w:val="22"/>
          <w:cs/>
        </w:rPr>
        <w:t xml:space="preserve">: </w:t>
      </w:r>
      <w:r w:rsidR="00D34861" w:rsidRPr="00413E72">
        <w:rPr>
          <w:rFonts w:ascii="Arial" w:hAnsi="Arial" w:cs="Arial"/>
          <w:color w:val="000000"/>
          <w:sz w:val="22"/>
          <w:szCs w:val="22"/>
        </w:rPr>
        <w:t xml:space="preserve">Baht </w:t>
      </w:r>
      <w:r w:rsidR="00500DF1" w:rsidRPr="00413E72">
        <w:rPr>
          <w:rFonts w:ascii="Arial" w:hAnsi="Arial" w:cs="Arial"/>
          <w:color w:val="000000"/>
          <w:sz w:val="22"/>
          <w:szCs w:val="22"/>
          <w:cs/>
        </w:rPr>
        <w:t xml:space="preserve">           </w:t>
      </w:r>
      <w:r w:rsidR="00AF5133" w:rsidRPr="00413E72">
        <w:rPr>
          <w:rFonts w:ascii="Arial" w:hAnsi="Arial" w:cs="Arial"/>
          <w:color w:val="000000"/>
          <w:sz w:val="22"/>
          <w:szCs w:val="22"/>
        </w:rPr>
        <w:t xml:space="preserve">222 </w:t>
      </w:r>
      <w:r w:rsidR="00D34861" w:rsidRPr="00413E72">
        <w:rPr>
          <w:rFonts w:ascii="Arial" w:hAnsi="Arial" w:cs="Arial"/>
          <w:color w:val="000000"/>
          <w:sz w:val="22"/>
          <w:szCs w:val="22"/>
        </w:rPr>
        <w:t>million</w:t>
      </w:r>
      <w:r w:rsidR="00D34861" w:rsidRPr="00413E72">
        <w:rPr>
          <w:rFonts w:ascii="Arial" w:hAnsi="Arial" w:cs="Arial"/>
          <w:color w:val="000000"/>
          <w:sz w:val="22"/>
          <w:szCs w:val="22"/>
          <w:cs/>
        </w:rPr>
        <w:t>).</w:t>
      </w:r>
    </w:p>
    <w:p w14:paraId="3137FE5F" w14:textId="1EFCEF10" w:rsidR="000106E7" w:rsidRPr="00413E72" w:rsidRDefault="00D34861" w:rsidP="00F82D1A">
      <w:pPr>
        <w:spacing w:before="120" w:after="120" w:line="380" w:lineRule="exact"/>
        <w:ind w:left="1080" w:right="29" w:hanging="547"/>
        <w:jc w:val="both"/>
        <w:rPr>
          <w:rFonts w:ascii="Arial" w:hAnsi="Arial" w:cs="Arial"/>
          <w:sz w:val="22"/>
          <w:szCs w:val="22"/>
        </w:rPr>
      </w:pPr>
      <w:r w:rsidRPr="00413E72">
        <w:rPr>
          <w:rFonts w:ascii="Arial" w:hAnsi="Arial" w:cs="Arial"/>
          <w:sz w:val="22"/>
          <w:szCs w:val="22"/>
          <w:cs/>
        </w:rPr>
        <w:t xml:space="preserve"> </w:t>
      </w:r>
      <w:r w:rsidR="005B2B59" w:rsidRPr="00413E72">
        <w:rPr>
          <w:rFonts w:ascii="Arial" w:hAnsi="Arial" w:cs="Arial"/>
          <w:sz w:val="22"/>
          <w:szCs w:val="22"/>
          <w:cs/>
        </w:rPr>
        <w:t>(</w:t>
      </w:r>
      <w:r w:rsidR="00423AD9" w:rsidRPr="00413E72">
        <w:rPr>
          <w:rFonts w:ascii="Arial" w:hAnsi="Arial" w:cs="Arial"/>
          <w:sz w:val="22"/>
          <w:szCs w:val="22"/>
        </w:rPr>
        <w:t>3</w:t>
      </w:r>
      <w:r w:rsidR="005B2B59" w:rsidRPr="00413E72">
        <w:rPr>
          <w:rFonts w:ascii="Arial" w:hAnsi="Arial" w:cs="Arial"/>
          <w:sz w:val="22"/>
          <w:szCs w:val="22"/>
          <w:cs/>
        </w:rPr>
        <w:t>)</w:t>
      </w:r>
      <w:r w:rsidR="005B2B59" w:rsidRPr="00413E72">
        <w:rPr>
          <w:rFonts w:ascii="Arial" w:hAnsi="Arial" w:cs="Arial"/>
          <w:sz w:val="22"/>
          <w:szCs w:val="22"/>
        </w:rPr>
        <w:tab/>
        <w:t xml:space="preserve">As at 31 December </w:t>
      </w:r>
      <w:r w:rsidR="00AF5133">
        <w:rPr>
          <w:rFonts w:ascii="Arial" w:hAnsi="Arial" w:cs="Arial"/>
          <w:sz w:val="22"/>
          <w:szCs w:val="22"/>
        </w:rPr>
        <w:t>2024</w:t>
      </w:r>
      <w:r w:rsidR="005B2B59" w:rsidRPr="00413E72">
        <w:rPr>
          <w:rFonts w:ascii="Arial" w:hAnsi="Arial" w:cs="Arial"/>
          <w:sz w:val="22"/>
          <w:szCs w:val="22"/>
        </w:rPr>
        <w:t>, there w</w:t>
      </w:r>
      <w:r w:rsidR="006F5AFB" w:rsidRPr="00413E72">
        <w:rPr>
          <w:rFonts w:ascii="Arial" w:hAnsi="Arial" w:cs="Arial"/>
          <w:sz w:val="22"/>
          <w:szCs w:val="22"/>
        </w:rPr>
        <w:t>ere outstanding b</w:t>
      </w:r>
      <w:r w:rsidR="00D30AE8" w:rsidRPr="00413E72">
        <w:rPr>
          <w:rFonts w:ascii="Arial" w:hAnsi="Arial" w:cs="Arial"/>
          <w:sz w:val="22"/>
          <w:szCs w:val="22"/>
        </w:rPr>
        <w:t xml:space="preserve">ank guarantees of approximately </w:t>
      </w:r>
      <w:r w:rsidR="005B2B59" w:rsidRPr="00413E72">
        <w:rPr>
          <w:rFonts w:ascii="Arial" w:hAnsi="Arial" w:cs="Arial"/>
          <w:sz w:val="22"/>
          <w:szCs w:val="22"/>
        </w:rPr>
        <w:t xml:space="preserve">Baht </w:t>
      </w:r>
      <w:r w:rsidR="006B6891">
        <w:rPr>
          <w:rFonts w:ascii="Arial" w:hAnsi="Arial" w:cs="Arial"/>
          <w:sz w:val="22"/>
          <w:szCs w:val="22"/>
        </w:rPr>
        <w:t>10</w:t>
      </w:r>
      <w:r w:rsidR="00AF5133">
        <w:rPr>
          <w:rFonts w:ascii="Arial" w:hAnsi="Arial" w:cs="Arial"/>
          <w:sz w:val="22"/>
          <w:szCs w:val="22"/>
        </w:rPr>
        <w:t xml:space="preserve"> </w:t>
      </w:r>
      <w:r w:rsidR="005B2B59" w:rsidRPr="00413E72">
        <w:rPr>
          <w:rFonts w:ascii="Arial" w:hAnsi="Arial" w:cs="Arial"/>
          <w:sz w:val="22"/>
          <w:szCs w:val="22"/>
        </w:rPr>
        <w:t xml:space="preserve">million </w:t>
      </w:r>
      <w:r w:rsidR="00681681" w:rsidRPr="00413E72">
        <w:rPr>
          <w:rFonts w:ascii="Arial" w:hAnsi="Arial" w:cs="Arial"/>
          <w:sz w:val="22"/>
          <w:szCs w:val="22"/>
          <w:cs/>
        </w:rPr>
        <w:t>(</w:t>
      </w:r>
      <w:r w:rsidR="00AF5133">
        <w:rPr>
          <w:rFonts w:ascii="Arial" w:hAnsi="Arial" w:cs="Arial"/>
          <w:sz w:val="22"/>
          <w:szCs w:val="22"/>
        </w:rPr>
        <w:t>2023</w:t>
      </w:r>
      <w:r w:rsidR="00681681" w:rsidRPr="00413E72">
        <w:rPr>
          <w:rFonts w:ascii="Arial" w:hAnsi="Arial" w:cs="Arial"/>
          <w:sz w:val="22"/>
          <w:szCs w:val="22"/>
          <w:cs/>
        </w:rPr>
        <w:t xml:space="preserve">: </w:t>
      </w:r>
      <w:r w:rsidR="00681681" w:rsidRPr="00413E72">
        <w:rPr>
          <w:rFonts w:ascii="Arial" w:hAnsi="Arial" w:cs="Arial"/>
          <w:sz w:val="22"/>
          <w:szCs w:val="22"/>
        </w:rPr>
        <w:t>Baht</w:t>
      </w:r>
      <w:r w:rsidR="00681681" w:rsidRPr="00413E72">
        <w:rPr>
          <w:rFonts w:ascii="Arial" w:hAnsi="Arial" w:cs="Arial"/>
          <w:sz w:val="22"/>
          <w:szCs w:val="22"/>
          <w:cs/>
        </w:rPr>
        <w:t xml:space="preserve"> </w:t>
      </w:r>
      <w:r w:rsidR="00AF5133" w:rsidRPr="00413E72">
        <w:rPr>
          <w:rFonts w:ascii="Arial" w:hAnsi="Arial" w:cs="Arial"/>
          <w:sz w:val="22"/>
          <w:szCs w:val="22"/>
        </w:rPr>
        <w:t>10</w:t>
      </w:r>
      <w:r w:rsidR="00AF5133" w:rsidRPr="00413E72">
        <w:rPr>
          <w:rFonts w:ascii="Arial" w:hAnsi="Arial" w:cs="Arial"/>
          <w:sz w:val="22"/>
          <w:szCs w:val="22"/>
          <w:cs/>
        </w:rPr>
        <w:t xml:space="preserve"> </w:t>
      </w:r>
      <w:r w:rsidR="00681681" w:rsidRPr="00413E72">
        <w:rPr>
          <w:rFonts w:ascii="Arial" w:hAnsi="Arial" w:cs="Arial"/>
          <w:sz w:val="22"/>
          <w:szCs w:val="22"/>
        </w:rPr>
        <w:t>million</w:t>
      </w:r>
      <w:r w:rsidR="00681681" w:rsidRPr="00413E72">
        <w:rPr>
          <w:rFonts w:ascii="Arial" w:hAnsi="Arial" w:cs="Arial"/>
          <w:sz w:val="22"/>
          <w:szCs w:val="22"/>
          <w:cs/>
        </w:rPr>
        <w:t xml:space="preserve">) </w:t>
      </w:r>
      <w:r w:rsidR="005B2B59" w:rsidRPr="00413E72">
        <w:rPr>
          <w:rFonts w:ascii="Arial" w:hAnsi="Arial" w:cs="Arial"/>
          <w:sz w:val="22"/>
          <w:szCs w:val="22"/>
        </w:rPr>
        <w:t xml:space="preserve">issued by the banks on behalf of the Company and its subsidiaries </w:t>
      </w:r>
      <w:r w:rsidR="006F5AFB" w:rsidRPr="00413E72">
        <w:rPr>
          <w:rFonts w:ascii="Arial" w:hAnsi="Arial" w:cs="Arial"/>
          <w:sz w:val="22"/>
          <w:szCs w:val="22"/>
        </w:rPr>
        <w:t>to guarantee</w:t>
      </w:r>
      <w:r w:rsidR="005B2B59" w:rsidRPr="00413E72">
        <w:rPr>
          <w:rFonts w:ascii="Arial" w:hAnsi="Arial" w:cs="Arial"/>
          <w:sz w:val="22"/>
          <w:szCs w:val="22"/>
          <w:cs/>
        </w:rPr>
        <w:t xml:space="preserve"> </w:t>
      </w:r>
      <w:r w:rsidR="006F5AFB" w:rsidRPr="00413E72">
        <w:rPr>
          <w:rFonts w:ascii="Arial" w:hAnsi="Arial" w:cs="Arial"/>
          <w:sz w:val="22"/>
          <w:szCs w:val="22"/>
        </w:rPr>
        <w:t>utility charges</w:t>
      </w:r>
      <w:r w:rsidR="0045646F" w:rsidRPr="00413E72">
        <w:rPr>
          <w:rFonts w:ascii="Arial" w:hAnsi="Arial" w:cs="Arial"/>
          <w:sz w:val="22"/>
          <w:szCs w:val="22"/>
          <w:cs/>
        </w:rPr>
        <w:t xml:space="preserve"> (</w:t>
      </w:r>
      <w:r w:rsidR="00B04D82" w:rsidRPr="00413E72">
        <w:rPr>
          <w:rFonts w:ascii="Arial" w:hAnsi="Arial" w:cs="Arial"/>
          <w:sz w:val="22"/>
          <w:szCs w:val="22"/>
        </w:rPr>
        <w:t>t</w:t>
      </w:r>
      <w:r w:rsidR="00B63BC6" w:rsidRPr="00413E72">
        <w:rPr>
          <w:rFonts w:ascii="Arial" w:hAnsi="Arial" w:cs="Arial"/>
          <w:sz w:val="22"/>
          <w:szCs w:val="22"/>
        </w:rPr>
        <w:t>he Company only</w:t>
      </w:r>
      <w:r w:rsidR="0045646F" w:rsidRPr="00413E72">
        <w:rPr>
          <w:rFonts w:ascii="Arial" w:hAnsi="Arial" w:cs="Arial"/>
          <w:sz w:val="22"/>
          <w:szCs w:val="22"/>
          <w:cs/>
        </w:rPr>
        <w:t xml:space="preserve">: </w:t>
      </w:r>
      <w:r w:rsidR="0045646F" w:rsidRPr="00413E72">
        <w:rPr>
          <w:rFonts w:ascii="Arial" w:hAnsi="Arial" w:cs="Arial"/>
          <w:sz w:val="22"/>
          <w:szCs w:val="22"/>
        </w:rPr>
        <w:t xml:space="preserve">Baht </w:t>
      </w:r>
      <w:r w:rsidR="006B6891">
        <w:rPr>
          <w:rFonts w:ascii="Arial" w:hAnsi="Arial" w:cs="Arial"/>
          <w:sz w:val="22"/>
          <w:szCs w:val="22"/>
        </w:rPr>
        <w:t>6</w:t>
      </w:r>
      <w:r w:rsidR="00CD16DE" w:rsidRPr="00413E72">
        <w:rPr>
          <w:rFonts w:ascii="Arial" w:hAnsi="Arial" w:cs="Arial"/>
          <w:sz w:val="22"/>
          <w:szCs w:val="22"/>
          <w:cs/>
        </w:rPr>
        <w:t xml:space="preserve"> </w:t>
      </w:r>
      <w:r w:rsidR="0045646F" w:rsidRPr="00413E72">
        <w:rPr>
          <w:rFonts w:ascii="Arial" w:hAnsi="Arial" w:cs="Arial"/>
          <w:sz w:val="22"/>
          <w:szCs w:val="22"/>
        </w:rPr>
        <w:t xml:space="preserve">million, </w:t>
      </w:r>
      <w:r w:rsidR="0047468D" w:rsidRPr="00413E72">
        <w:rPr>
          <w:rFonts w:ascii="Arial" w:hAnsi="Arial" w:cs="Arial"/>
          <w:sz w:val="22"/>
          <w:szCs w:val="22"/>
        </w:rPr>
        <w:t xml:space="preserve">                      </w:t>
      </w:r>
      <w:r w:rsidR="00AF5133">
        <w:rPr>
          <w:rFonts w:ascii="Arial" w:hAnsi="Arial" w:cs="Arial"/>
          <w:sz w:val="22"/>
          <w:szCs w:val="22"/>
        </w:rPr>
        <w:t>2023</w:t>
      </w:r>
      <w:r w:rsidR="0045646F" w:rsidRPr="00413E72">
        <w:rPr>
          <w:rFonts w:ascii="Arial" w:hAnsi="Arial" w:cs="Arial"/>
          <w:sz w:val="22"/>
          <w:szCs w:val="22"/>
          <w:cs/>
        </w:rPr>
        <w:t xml:space="preserve">: </w:t>
      </w:r>
      <w:r w:rsidR="0045646F" w:rsidRPr="00413E72">
        <w:rPr>
          <w:rFonts w:ascii="Arial" w:hAnsi="Arial" w:cs="Arial"/>
          <w:sz w:val="22"/>
          <w:szCs w:val="22"/>
        </w:rPr>
        <w:t xml:space="preserve">Baht </w:t>
      </w:r>
      <w:r w:rsidR="00FA3E36" w:rsidRPr="00413E72">
        <w:rPr>
          <w:rFonts w:ascii="Arial" w:hAnsi="Arial" w:cs="Arial"/>
          <w:sz w:val="22"/>
          <w:szCs w:val="22"/>
        </w:rPr>
        <w:t>6</w:t>
      </w:r>
      <w:r w:rsidR="00CD16DE" w:rsidRPr="00413E72">
        <w:rPr>
          <w:rFonts w:ascii="Arial" w:hAnsi="Arial" w:cs="Arial"/>
          <w:sz w:val="22"/>
          <w:szCs w:val="22"/>
          <w:cs/>
        </w:rPr>
        <w:t xml:space="preserve"> </w:t>
      </w:r>
      <w:r w:rsidR="0045646F" w:rsidRPr="00413E72">
        <w:rPr>
          <w:rFonts w:ascii="Arial" w:hAnsi="Arial" w:cs="Arial"/>
          <w:sz w:val="22"/>
          <w:szCs w:val="22"/>
        </w:rPr>
        <w:t>million</w:t>
      </w:r>
      <w:r w:rsidR="0045646F" w:rsidRPr="00413E72">
        <w:rPr>
          <w:rFonts w:ascii="Arial" w:hAnsi="Arial" w:cs="Arial"/>
          <w:sz w:val="22"/>
          <w:szCs w:val="22"/>
          <w:cs/>
        </w:rPr>
        <w:t>).</w:t>
      </w:r>
    </w:p>
    <w:p w14:paraId="3CECA85B" w14:textId="39B9FFB8" w:rsidR="00B44FE6" w:rsidRPr="00AF5133" w:rsidRDefault="00D76346" w:rsidP="00B44FE6">
      <w:pPr>
        <w:pStyle w:val="Heading1"/>
        <w:spacing w:before="60" w:after="60"/>
        <w:ind w:left="540" w:hanging="540"/>
        <w:jc w:val="thaiDistribute"/>
        <w:rPr>
          <w:rFonts w:ascii="Arial" w:hAnsi="Arial" w:cstheme="minorBidi"/>
          <w:b/>
          <w:bCs/>
          <w:sz w:val="22"/>
          <w:szCs w:val="22"/>
        </w:rPr>
      </w:pPr>
      <w:r>
        <w:rPr>
          <w:rFonts w:ascii="Arial" w:hAnsi="Arial" w:cstheme="minorBidi"/>
          <w:b/>
          <w:bCs/>
          <w:sz w:val="22"/>
          <w:szCs w:val="22"/>
        </w:rPr>
        <w:t>3</w:t>
      </w:r>
      <w:r w:rsidR="003441C4">
        <w:rPr>
          <w:rFonts w:ascii="Arial" w:hAnsi="Arial" w:cstheme="minorBidi"/>
          <w:b/>
          <w:bCs/>
          <w:sz w:val="22"/>
          <w:szCs w:val="22"/>
        </w:rPr>
        <w:t>3</w:t>
      </w:r>
      <w:r w:rsidR="00B44FE6" w:rsidRPr="00AF5133">
        <w:rPr>
          <w:rFonts w:ascii="Arial" w:hAnsi="Arial" w:cstheme="minorBidi"/>
          <w:b/>
          <w:bCs/>
          <w:sz w:val="22"/>
          <w:szCs w:val="22"/>
        </w:rPr>
        <w:t>.3</w:t>
      </w:r>
      <w:r w:rsidR="00B44FE6" w:rsidRPr="00AF5133">
        <w:rPr>
          <w:rFonts w:ascii="Arial" w:hAnsi="Arial" w:cstheme="minorBidi"/>
          <w:b/>
          <w:bCs/>
          <w:sz w:val="22"/>
          <w:szCs w:val="22"/>
        </w:rPr>
        <w:tab/>
        <w:t>Financial derivatives</w:t>
      </w:r>
    </w:p>
    <w:p w14:paraId="4E4EB7C4" w14:textId="1264E3CA" w:rsidR="00B44FE6" w:rsidRPr="00AF5133" w:rsidRDefault="00B44FE6" w:rsidP="009D5B27">
      <w:pPr>
        <w:tabs>
          <w:tab w:val="left" w:pos="600"/>
        </w:tabs>
        <w:spacing w:before="120" w:after="120" w:line="380" w:lineRule="exact"/>
        <w:ind w:left="540" w:right="-7" w:hanging="540"/>
        <w:jc w:val="thaiDistribute"/>
        <w:rPr>
          <w:rFonts w:ascii="Arial" w:hAnsi="Arial" w:cs="Arial"/>
          <w:sz w:val="22"/>
          <w:szCs w:val="22"/>
        </w:rPr>
      </w:pPr>
      <w:r w:rsidRPr="00AF5133">
        <w:rPr>
          <w:rFonts w:ascii="Arial" w:hAnsi="Arial"/>
          <w:sz w:val="22"/>
          <w:szCs w:val="22"/>
        </w:rPr>
        <w:tab/>
      </w:r>
      <w:r w:rsidR="00A233AE" w:rsidRPr="00AF5133">
        <w:rPr>
          <w:rFonts w:ascii="Arial" w:hAnsi="Arial"/>
          <w:sz w:val="22"/>
          <w:szCs w:val="22"/>
        </w:rPr>
        <w:t xml:space="preserve">As </w:t>
      </w:r>
      <w:proofErr w:type="gramStart"/>
      <w:r w:rsidR="00A233AE" w:rsidRPr="00AF5133">
        <w:rPr>
          <w:rFonts w:ascii="Arial" w:hAnsi="Arial"/>
          <w:sz w:val="22"/>
          <w:szCs w:val="22"/>
        </w:rPr>
        <w:t>at</w:t>
      </w:r>
      <w:proofErr w:type="gramEnd"/>
      <w:r w:rsidR="00A233AE" w:rsidRPr="00AF5133">
        <w:rPr>
          <w:rFonts w:ascii="Arial" w:hAnsi="Arial"/>
          <w:sz w:val="22"/>
          <w:szCs w:val="22"/>
        </w:rPr>
        <w:t xml:space="preserve"> 31 December </w:t>
      </w:r>
      <w:r w:rsidR="00AF5133">
        <w:rPr>
          <w:rFonts w:ascii="Arial" w:hAnsi="Arial"/>
          <w:sz w:val="22"/>
          <w:szCs w:val="22"/>
        </w:rPr>
        <w:t>2024</w:t>
      </w:r>
      <w:r w:rsidR="00A233AE" w:rsidRPr="00AF5133">
        <w:rPr>
          <w:rFonts w:ascii="Arial" w:hAnsi="Arial"/>
          <w:sz w:val="22"/>
          <w:szCs w:val="22"/>
        </w:rPr>
        <w:t xml:space="preserve">, </w:t>
      </w:r>
      <w:r w:rsidR="00AE532D" w:rsidRPr="00AF5133">
        <w:rPr>
          <w:rFonts w:ascii="Arial" w:hAnsi="Arial"/>
          <w:sz w:val="22"/>
          <w:szCs w:val="22"/>
        </w:rPr>
        <w:t>the</w:t>
      </w:r>
      <w:r w:rsidRPr="00AF5133">
        <w:rPr>
          <w:rFonts w:ascii="Arial" w:hAnsi="Arial" w:cs="Arial"/>
          <w:sz w:val="22"/>
          <w:szCs w:val="22"/>
        </w:rPr>
        <w:t xml:space="preserve"> </w:t>
      </w:r>
      <w:r w:rsidR="00A233AE" w:rsidRPr="00AF5133">
        <w:rPr>
          <w:rFonts w:ascii="Arial" w:hAnsi="Arial" w:cs="Arial"/>
          <w:sz w:val="22"/>
          <w:szCs w:val="22"/>
        </w:rPr>
        <w:t>Group</w:t>
      </w:r>
      <w:r w:rsidRPr="00AF5133">
        <w:rPr>
          <w:rFonts w:ascii="Arial" w:hAnsi="Arial" w:cs="Arial"/>
          <w:sz w:val="22"/>
          <w:szCs w:val="22"/>
        </w:rPr>
        <w:t xml:space="preserve"> has</w:t>
      </w:r>
      <w:r w:rsidR="008D4D9A">
        <w:rPr>
          <w:rFonts w:ascii="Arial" w:hAnsi="Arial" w:cs="Arial"/>
          <w:sz w:val="22"/>
          <w:szCs w:val="22"/>
        </w:rPr>
        <w:t xml:space="preserve"> </w:t>
      </w:r>
      <w:r w:rsidR="00FA7AA0" w:rsidRPr="00AF5133">
        <w:rPr>
          <w:rFonts w:ascii="Arial" w:hAnsi="Arial" w:cs="Browallia New"/>
          <w:sz w:val="22"/>
          <w:szCs w:val="22"/>
        </w:rPr>
        <w:t>unused</w:t>
      </w:r>
      <w:r w:rsidR="009D5B27" w:rsidRPr="00AF5133">
        <w:rPr>
          <w:rFonts w:ascii="Arial" w:hAnsi="Arial" w:cs="Arial"/>
          <w:sz w:val="22"/>
          <w:szCs w:val="22"/>
        </w:rPr>
        <w:t xml:space="preserve"> </w:t>
      </w:r>
      <w:r w:rsidRPr="00AF5133">
        <w:rPr>
          <w:rFonts w:ascii="Arial" w:hAnsi="Arial" w:cs="Arial"/>
          <w:sz w:val="22"/>
          <w:szCs w:val="22"/>
        </w:rPr>
        <w:t xml:space="preserve">foreign exchange contracts </w:t>
      </w:r>
      <w:r w:rsidR="009D5B27" w:rsidRPr="00AF5133">
        <w:rPr>
          <w:rFonts w:ascii="Arial" w:hAnsi="Arial" w:cs="Arial"/>
          <w:sz w:val="22"/>
          <w:szCs w:val="22"/>
        </w:rPr>
        <w:t xml:space="preserve">facilities </w:t>
      </w:r>
      <w:r w:rsidRPr="00AF5133">
        <w:rPr>
          <w:rFonts w:ascii="Arial" w:hAnsi="Arial" w:cs="Arial"/>
          <w:sz w:val="22"/>
          <w:szCs w:val="22"/>
        </w:rPr>
        <w:t>outstanding</w:t>
      </w:r>
      <w:r w:rsidR="003441C4">
        <w:rPr>
          <w:rFonts w:ascii="Arial" w:hAnsi="Arial" w:cs="Arial"/>
          <w:sz w:val="22"/>
          <w:szCs w:val="22"/>
        </w:rPr>
        <w:t xml:space="preserve"> of Baht 60 million</w:t>
      </w:r>
      <w:r w:rsidRPr="00AF5133">
        <w:rPr>
          <w:rFonts w:ascii="Arial" w:hAnsi="Arial" w:cs="Arial"/>
          <w:sz w:val="22"/>
          <w:szCs w:val="22"/>
        </w:rPr>
        <w:t xml:space="preserve"> </w:t>
      </w:r>
      <w:r w:rsidR="00A233AE" w:rsidRPr="00AF5133">
        <w:rPr>
          <w:rFonts w:ascii="Arial" w:hAnsi="Arial" w:cs="Arial"/>
          <w:sz w:val="22"/>
          <w:szCs w:val="22"/>
        </w:rPr>
        <w:t>(</w:t>
      </w:r>
      <w:r w:rsidR="00AF5133">
        <w:rPr>
          <w:rFonts w:ascii="Arial" w:hAnsi="Arial" w:cs="Arial"/>
          <w:sz w:val="22"/>
          <w:szCs w:val="22"/>
        </w:rPr>
        <w:t>2023</w:t>
      </w:r>
      <w:r w:rsidR="00A233AE" w:rsidRPr="00AF5133">
        <w:rPr>
          <w:rFonts w:ascii="Arial" w:hAnsi="Arial" w:cs="Arial"/>
          <w:sz w:val="22"/>
          <w:szCs w:val="22"/>
        </w:rPr>
        <w:t xml:space="preserve">: Baht </w:t>
      </w:r>
      <w:r w:rsidR="00AD6067" w:rsidRPr="00AF5133">
        <w:rPr>
          <w:rFonts w:ascii="Arial" w:hAnsi="Arial" w:cs="Arial"/>
          <w:sz w:val="22"/>
          <w:szCs w:val="22"/>
        </w:rPr>
        <w:t>60</w:t>
      </w:r>
      <w:r w:rsidR="00A233AE" w:rsidRPr="00AF5133">
        <w:rPr>
          <w:rFonts w:ascii="Arial" w:hAnsi="Arial" w:cs="Arial"/>
          <w:sz w:val="22"/>
          <w:szCs w:val="22"/>
        </w:rPr>
        <w:t xml:space="preserve"> </w:t>
      </w:r>
      <w:r w:rsidR="00BB6638">
        <w:rPr>
          <w:rFonts w:ascii="Arial" w:hAnsi="Arial" w:cs="Arial"/>
          <w:sz w:val="22"/>
          <w:szCs w:val="22"/>
        </w:rPr>
        <w:t>m</w:t>
      </w:r>
      <w:r w:rsidR="00A233AE" w:rsidRPr="00AF5133">
        <w:rPr>
          <w:rFonts w:ascii="Arial" w:hAnsi="Arial" w:cs="Arial"/>
          <w:sz w:val="22"/>
          <w:szCs w:val="22"/>
        </w:rPr>
        <w:t xml:space="preserve">illion) (the Company only: </w:t>
      </w:r>
      <w:r w:rsidR="00C23CA5">
        <w:rPr>
          <w:rFonts w:ascii="Arial" w:hAnsi="Arial" w:cs="Arial"/>
          <w:sz w:val="22"/>
          <w:szCs w:val="22"/>
        </w:rPr>
        <w:t xml:space="preserve">Baht </w:t>
      </w:r>
      <w:r w:rsidR="003441C4">
        <w:rPr>
          <w:rFonts w:ascii="Arial" w:hAnsi="Arial" w:cs="Arial"/>
          <w:sz w:val="22"/>
          <w:szCs w:val="22"/>
        </w:rPr>
        <w:t>45</w:t>
      </w:r>
      <w:r w:rsidR="00C23CA5">
        <w:rPr>
          <w:rFonts w:ascii="Arial" w:hAnsi="Arial" w:cs="Arial"/>
          <w:sz w:val="22"/>
          <w:szCs w:val="22"/>
        </w:rPr>
        <w:t xml:space="preserve"> million </w:t>
      </w:r>
      <w:r w:rsidR="00AF5133">
        <w:rPr>
          <w:rFonts w:ascii="Arial" w:hAnsi="Arial" w:cs="Arial"/>
          <w:sz w:val="22"/>
          <w:szCs w:val="22"/>
        </w:rPr>
        <w:t>2023</w:t>
      </w:r>
      <w:r w:rsidR="00A233AE" w:rsidRPr="00AF5133">
        <w:rPr>
          <w:rFonts w:ascii="Arial" w:hAnsi="Arial" w:cs="Arial"/>
          <w:sz w:val="22"/>
          <w:szCs w:val="22"/>
        </w:rPr>
        <w:t xml:space="preserve">: Baht </w:t>
      </w:r>
      <w:r w:rsidR="00AD6067" w:rsidRPr="00AF5133">
        <w:rPr>
          <w:rFonts w:ascii="Arial" w:hAnsi="Arial" w:cs="Arial"/>
          <w:sz w:val="22"/>
          <w:szCs w:val="22"/>
        </w:rPr>
        <w:t>45</w:t>
      </w:r>
      <w:r w:rsidR="00A233AE" w:rsidRPr="00AF5133">
        <w:rPr>
          <w:rFonts w:ascii="Arial" w:hAnsi="Arial" w:cs="Arial"/>
          <w:sz w:val="22"/>
          <w:szCs w:val="22"/>
        </w:rPr>
        <w:t xml:space="preserve"> million)</w:t>
      </w:r>
      <w:r w:rsidRPr="00AF5133">
        <w:rPr>
          <w:rFonts w:ascii="Arial" w:hAnsi="Arial" w:cs="Arial"/>
          <w:sz w:val="22"/>
          <w:szCs w:val="22"/>
        </w:rPr>
        <w:t>.</w:t>
      </w:r>
    </w:p>
    <w:p w14:paraId="1328D875" w14:textId="77777777" w:rsidR="006B6891" w:rsidRDefault="006B6891">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4C264FC3" w14:textId="5551F8A6" w:rsidR="009C3269" w:rsidRPr="00413E72" w:rsidRDefault="003441C4" w:rsidP="0024338A">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theme="minorBidi"/>
          <w:b/>
          <w:bCs/>
          <w:sz w:val="22"/>
          <w:szCs w:val="22"/>
        </w:rPr>
        <w:lastRenderedPageBreak/>
        <w:t>34</w:t>
      </w:r>
      <w:r w:rsidR="009C3269" w:rsidRPr="00413E72">
        <w:rPr>
          <w:rFonts w:ascii="Arial" w:hAnsi="Arial" w:cs="Arial"/>
          <w:b/>
          <w:bCs/>
          <w:sz w:val="22"/>
          <w:szCs w:val="22"/>
          <w:cs/>
        </w:rPr>
        <w:t>.</w:t>
      </w:r>
      <w:r w:rsidR="009C3269" w:rsidRPr="00413E72">
        <w:rPr>
          <w:rFonts w:ascii="Arial" w:hAnsi="Arial" w:cs="Arial"/>
          <w:b/>
          <w:bCs/>
          <w:sz w:val="22"/>
          <w:szCs w:val="22"/>
        </w:rPr>
        <w:tab/>
        <w:t>Fair value hierarchy</w:t>
      </w:r>
    </w:p>
    <w:p w14:paraId="74CED017" w14:textId="0CEDEA53" w:rsidR="009C3269" w:rsidRPr="00413E72" w:rsidRDefault="0024338A" w:rsidP="0024338A">
      <w:pPr>
        <w:tabs>
          <w:tab w:val="left" w:pos="600"/>
        </w:tabs>
        <w:spacing w:before="120" w:after="120" w:line="380" w:lineRule="exact"/>
        <w:ind w:left="540" w:hanging="540"/>
        <w:jc w:val="thaiDistribute"/>
        <w:rPr>
          <w:rFonts w:ascii="Arial" w:hAnsi="Arial" w:cs="Arial"/>
          <w:sz w:val="22"/>
          <w:szCs w:val="22"/>
        </w:rPr>
      </w:pPr>
      <w:r w:rsidRPr="00413E72">
        <w:rPr>
          <w:rFonts w:ascii="Arial" w:hAnsi="Arial" w:cs="Arial"/>
          <w:sz w:val="22"/>
          <w:szCs w:val="22"/>
        </w:rPr>
        <w:tab/>
      </w:r>
      <w:r w:rsidR="009C3269" w:rsidRPr="00413E72">
        <w:rPr>
          <w:rFonts w:ascii="Arial" w:hAnsi="Arial" w:cs="Arial"/>
          <w:sz w:val="22"/>
          <w:szCs w:val="22"/>
        </w:rPr>
        <w:t xml:space="preserve">As </w:t>
      </w:r>
      <w:proofErr w:type="gramStart"/>
      <w:r w:rsidR="009C3269" w:rsidRPr="00413E72">
        <w:rPr>
          <w:rFonts w:ascii="Arial" w:hAnsi="Arial" w:cs="Arial"/>
          <w:sz w:val="22"/>
          <w:szCs w:val="22"/>
        </w:rPr>
        <w:t>at</w:t>
      </w:r>
      <w:proofErr w:type="gramEnd"/>
      <w:r w:rsidR="009C3269" w:rsidRPr="00413E72">
        <w:rPr>
          <w:rFonts w:ascii="Arial" w:hAnsi="Arial" w:cs="Arial"/>
          <w:sz w:val="22"/>
          <w:szCs w:val="22"/>
        </w:rPr>
        <w:t xml:space="preserve"> 31 December </w:t>
      </w:r>
      <w:r w:rsidR="00AF5133">
        <w:rPr>
          <w:rFonts w:ascii="Arial" w:hAnsi="Arial" w:cs="Arial"/>
          <w:sz w:val="22"/>
          <w:szCs w:val="22"/>
        </w:rPr>
        <w:t>2024</w:t>
      </w:r>
      <w:r w:rsidR="00FA3E36" w:rsidRPr="00413E72">
        <w:rPr>
          <w:rFonts w:ascii="Arial" w:hAnsi="Arial" w:cs="Arial"/>
          <w:sz w:val="22"/>
          <w:szCs w:val="22"/>
        </w:rPr>
        <w:t xml:space="preserve"> and </w:t>
      </w:r>
      <w:r w:rsidR="00AF5133">
        <w:rPr>
          <w:rFonts w:ascii="Arial" w:hAnsi="Arial" w:cs="Arial"/>
          <w:sz w:val="22"/>
          <w:szCs w:val="22"/>
        </w:rPr>
        <w:t>2023</w:t>
      </w:r>
      <w:r w:rsidR="009C3269" w:rsidRPr="00413E72">
        <w:rPr>
          <w:rFonts w:ascii="Arial" w:hAnsi="Arial" w:cs="Arial"/>
          <w:sz w:val="22"/>
          <w:szCs w:val="22"/>
        </w:rPr>
        <w:t xml:space="preserve">, the </w:t>
      </w:r>
      <w:r w:rsidR="00B04D82" w:rsidRPr="00413E72">
        <w:rPr>
          <w:rFonts w:ascii="Arial" w:hAnsi="Arial" w:cs="Arial"/>
          <w:sz w:val="22"/>
          <w:szCs w:val="22"/>
        </w:rPr>
        <w:t>Group</w:t>
      </w:r>
      <w:r w:rsidR="00B04D82" w:rsidRPr="00413E72">
        <w:rPr>
          <w:rFonts w:ascii="Arial" w:hAnsi="Arial" w:cs="Arial"/>
          <w:sz w:val="22"/>
          <w:szCs w:val="22"/>
          <w:cs/>
        </w:rPr>
        <w:t xml:space="preserve"> </w:t>
      </w:r>
      <w:r w:rsidR="009C3269" w:rsidRPr="00413E72">
        <w:rPr>
          <w:rFonts w:ascii="Arial" w:hAnsi="Arial" w:cs="Arial"/>
          <w:sz w:val="22"/>
          <w:szCs w:val="22"/>
        </w:rPr>
        <w:t>had assets and liabilities that were measured at fair value using different levels of inputs as follows</w:t>
      </w:r>
      <w:r w:rsidR="009C3269" w:rsidRPr="00413E72">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E05E25" w:rsidRPr="00413E72" w14:paraId="0983740F" w14:textId="77777777" w:rsidTr="00500DF1">
        <w:tc>
          <w:tcPr>
            <w:tcW w:w="3510" w:type="dxa"/>
            <w:vAlign w:val="bottom"/>
          </w:tcPr>
          <w:p w14:paraId="3D1203E8" w14:textId="77777777" w:rsidR="00E05E25" w:rsidRPr="00413E72" w:rsidRDefault="00E05E25" w:rsidP="00D13879">
            <w:pPr>
              <w:spacing w:line="340" w:lineRule="exact"/>
              <w:ind w:left="243" w:hanging="180"/>
              <w:jc w:val="thaiDistribute"/>
              <w:rPr>
                <w:rFonts w:ascii="Arial" w:hAnsi="Arial" w:cs="Arial"/>
                <w:kern w:val="28"/>
                <w:sz w:val="16"/>
                <w:szCs w:val="16"/>
              </w:rPr>
            </w:pPr>
          </w:p>
        </w:tc>
        <w:tc>
          <w:tcPr>
            <w:tcW w:w="5580" w:type="dxa"/>
            <w:gridSpan w:val="8"/>
            <w:vAlign w:val="bottom"/>
          </w:tcPr>
          <w:p w14:paraId="772CB75D" w14:textId="77777777" w:rsidR="00E05E25" w:rsidRPr="00413E72" w:rsidRDefault="00E05E25" w:rsidP="00D13879">
            <w:pPr>
              <w:spacing w:line="340" w:lineRule="exact"/>
              <w:ind w:left="243" w:hanging="180"/>
              <w:jc w:val="right"/>
              <w:rPr>
                <w:rFonts w:ascii="Arial" w:hAnsi="Arial" w:cs="Arial"/>
                <w:kern w:val="28"/>
                <w:sz w:val="16"/>
                <w:szCs w:val="16"/>
              </w:rPr>
            </w:pPr>
            <w:r w:rsidRPr="00413E72">
              <w:rPr>
                <w:rFonts w:ascii="Arial" w:hAnsi="Arial" w:cs="Arial"/>
                <w:kern w:val="28"/>
                <w:sz w:val="16"/>
                <w:szCs w:val="16"/>
                <w:cs/>
              </w:rPr>
              <w:t>(</w:t>
            </w:r>
            <w:r w:rsidRPr="00413E72">
              <w:rPr>
                <w:rFonts w:ascii="Arial" w:hAnsi="Arial" w:cs="Arial"/>
                <w:kern w:val="28"/>
                <w:sz w:val="16"/>
                <w:szCs w:val="16"/>
              </w:rPr>
              <w:t>Unit</w:t>
            </w:r>
            <w:r w:rsidRPr="00413E72">
              <w:rPr>
                <w:rFonts w:ascii="Arial" w:hAnsi="Arial" w:cs="Arial"/>
                <w:kern w:val="28"/>
                <w:sz w:val="16"/>
                <w:szCs w:val="16"/>
                <w:cs/>
              </w:rPr>
              <w:t xml:space="preserve">: </w:t>
            </w:r>
            <w:r w:rsidRPr="00413E72">
              <w:rPr>
                <w:rFonts w:ascii="Arial" w:hAnsi="Arial" w:cs="Arial"/>
                <w:kern w:val="28"/>
                <w:sz w:val="16"/>
                <w:szCs w:val="16"/>
              </w:rPr>
              <w:t>Million Baht</w:t>
            </w:r>
            <w:r w:rsidRPr="00413E72">
              <w:rPr>
                <w:rFonts w:ascii="Arial" w:hAnsi="Arial" w:cs="Arial"/>
                <w:kern w:val="28"/>
                <w:sz w:val="16"/>
                <w:szCs w:val="16"/>
                <w:cs/>
              </w:rPr>
              <w:t>)</w:t>
            </w:r>
          </w:p>
        </w:tc>
      </w:tr>
      <w:tr w:rsidR="00E05E25" w:rsidRPr="00413E72" w14:paraId="4AECE313" w14:textId="77777777" w:rsidTr="00500DF1">
        <w:tc>
          <w:tcPr>
            <w:tcW w:w="3510" w:type="dxa"/>
            <w:vAlign w:val="bottom"/>
          </w:tcPr>
          <w:p w14:paraId="13080DF0" w14:textId="77777777" w:rsidR="00E05E25" w:rsidRPr="00413E72" w:rsidRDefault="00E05E25" w:rsidP="00D13879">
            <w:pPr>
              <w:spacing w:line="340" w:lineRule="exact"/>
              <w:ind w:left="243" w:hanging="180"/>
              <w:jc w:val="thaiDistribute"/>
              <w:rPr>
                <w:rFonts w:ascii="Arial" w:hAnsi="Arial" w:cs="Arial"/>
                <w:kern w:val="28"/>
                <w:sz w:val="16"/>
                <w:szCs w:val="16"/>
              </w:rPr>
            </w:pPr>
          </w:p>
        </w:tc>
        <w:tc>
          <w:tcPr>
            <w:tcW w:w="5580" w:type="dxa"/>
            <w:gridSpan w:val="8"/>
          </w:tcPr>
          <w:p w14:paraId="370B634A" w14:textId="0A89F609" w:rsidR="00E05E25" w:rsidRPr="00413E72" w:rsidRDefault="00E86C29" w:rsidP="00D13879">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 xml:space="preserve">As </w:t>
            </w:r>
            <w:proofErr w:type="gramStart"/>
            <w:r w:rsidRPr="00413E72">
              <w:rPr>
                <w:rFonts w:ascii="Arial" w:hAnsi="Arial" w:cs="Arial"/>
                <w:kern w:val="28"/>
                <w:sz w:val="16"/>
                <w:szCs w:val="16"/>
              </w:rPr>
              <w:t>at</w:t>
            </w:r>
            <w:proofErr w:type="gramEnd"/>
            <w:r w:rsidRPr="00413E72">
              <w:rPr>
                <w:rFonts w:ascii="Arial" w:hAnsi="Arial" w:cs="Arial"/>
                <w:kern w:val="28"/>
                <w:sz w:val="16"/>
                <w:szCs w:val="16"/>
              </w:rPr>
              <w:t xml:space="preserve"> 31 December </w:t>
            </w:r>
            <w:r w:rsidR="00AF5133">
              <w:rPr>
                <w:rFonts w:ascii="Arial" w:hAnsi="Arial" w:cs="Arial"/>
                <w:kern w:val="28"/>
                <w:sz w:val="16"/>
                <w:szCs w:val="16"/>
              </w:rPr>
              <w:t>2024</w:t>
            </w:r>
          </w:p>
        </w:tc>
      </w:tr>
      <w:tr w:rsidR="00E05E25" w:rsidRPr="00413E72" w14:paraId="2DA7A2BA" w14:textId="77777777" w:rsidTr="00500DF1">
        <w:tc>
          <w:tcPr>
            <w:tcW w:w="3510" w:type="dxa"/>
            <w:vAlign w:val="bottom"/>
          </w:tcPr>
          <w:p w14:paraId="7CD03DE5" w14:textId="77777777" w:rsidR="00E05E25" w:rsidRPr="00413E72" w:rsidRDefault="00E05E25" w:rsidP="00D13879">
            <w:pPr>
              <w:spacing w:line="340" w:lineRule="exact"/>
              <w:ind w:left="243" w:hanging="180"/>
              <w:jc w:val="thaiDistribute"/>
              <w:rPr>
                <w:rFonts w:ascii="Arial" w:hAnsi="Arial" w:cs="Arial"/>
                <w:kern w:val="28"/>
                <w:sz w:val="16"/>
                <w:szCs w:val="16"/>
              </w:rPr>
            </w:pPr>
          </w:p>
        </w:tc>
        <w:tc>
          <w:tcPr>
            <w:tcW w:w="2790" w:type="dxa"/>
            <w:gridSpan w:val="4"/>
          </w:tcPr>
          <w:p w14:paraId="5BE36CE8"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Consolidated financial statements</w:t>
            </w:r>
          </w:p>
        </w:tc>
        <w:tc>
          <w:tcPr>
            <w:tcW w:w="2790" w:type="dxa"/>
            <w:gridSpan w:val="4"/>
          </w:tcPr>
          <w:p w14:paraId="3ED5DDB8"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Separate financial statements</w:t>
            </w:r>
          </w:p>
        </w:tc>
      </w:tr>
      <w:tr w:rsidR="00E05E25" w:rsidRPr="00413E72" w14:paraId="4685F932" w14:textId="77777777" w:rsidTr="00500DF1">
        <w:tc>
          <w:tcPr>
            <w:tcW w:w="3510" w:type="dxa"/>
            <w:vAlign w:val="bottom"/>
          </w:tcPr>
          <w:p w14:paraId="131A8CF8" w14:textId="77777777" w:rsidR="00E05E25" w:rsidRPr="00413E72" w:rsidRDefault="00E05E25" w:rsidP="00D13879">
            <w:pPr>
              <w:spacing w:line="340" w:lineRule="exact"/>
              <w:ind w:left="243" w:hanging="180"/>
              <w:jc w:val="thaiDistribute"/>
              <w:rPr>
                <w:rFonts w:ascii="Arial" w:hAnsi="Arial" w:cs="Arial"/>
                <w:kern w:val="28"/>
                <w:sz w:val="16"/>
                <w:szCs w:val="16"/>
              </w:rPr>
            </w:pPr>
          </w:p>
        </w:tc>
        <w:tc>
          <w:tcPr>
            <w:tcW w:w="697" w:type="dxa"/>
          </w:tcPr>
          <w:p w14:paraId="7C9EBFEF"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1</w:t>
            </w:r>
          </w:p>
        </w:tc>
        <w:tc>
          <w:tcPr>
            <w:tcW w:w="698" w:type="dxa"/>
          </w:tcPr>
          <w:p w14:paraId="71363CB7"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2</w:t>
            </w:r>
          </w:p>
        </w:tc>
        <w:tc>
          <w:tcPr>
            <w:tcW w:w="697" w:type="dxa"/>
            <w:vAlign w:val="bottom"/>
          </w:tcPr>
          <w:p w14:paraId="48C4334A"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3</w:t>
            </w:r>
          </w:p>
        </w:tc>
        <w:tc>
          <w:tcPr>
            <w:tcW w:w="698" w:type="dxa"/>
            <w:vAlign w:val="bottom"/>
          </w:tcPr>
          <w:p w14:paraId="29F06CA2" w14:textId="77777777" w:rsidR="00E05E25" w:rsidRPr="00413E72"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413E72">
              <w:rPr>
                <w:rFonts w:ascii="Arial" w:hAnsi="Arial" w:cs="Arial"/>
                <w:b/>
                <w:bCs/>
                <w:kern w:val="28"/>
                <w:sz w:val="16"/>
                <w:szCs w:val="16"/>
              </w:rPr>
              <w:t>Total</w:t>
            </w:r>
          </w:p>
        </w:tc>
        <w:tc>
          <w:tcPr>
            <w:tcW w:w="697" w:type="dxa"/>
          </w:tcPr>
          <w:p w14:paraId="07845906"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1</w:t>
            </w:r>
          </w:p>
        </w:tc>
        <w:tc>
          <w:tcPr>
            <w:tcW w:w="698" w:type="dxa"/>
          </w:tcPr>
          <w:p w14:paraId="7B57EA4E"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2</w:t>
            </w:r>
          </w:p>
        </w:tc>
        <w:tc>
          <w:tcPr>
            <w:tcW w:w="697" w:type="dxa"/>
            <w:vAlign w:val="bottom"/>
          </w:tcPr>
          <w:p w14:paraId="76C4BC33" w14:textId="77777777" w:rsidR="00E05E25" w:rsidRPr="00413E72" w:rsidRDefault="00E05E25" w:rsidP="00D13879">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3</w:t>
            </w:r>
          </w:p>
        </w:tc>
        <w:tc>
          <w:tcPr>
            <w:tcW w:w="698" w:type="dxa"/>
            <w:vAlign w:val="bottom"/>
          </w:tcPr>
          <w:p w14:paraId="7474F91E" w14:textId="77777777" w:rsidR="00E05E25" w:rsidRPr="00413E72"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413E72">
              <w:rPr>
                <w:rFonts w:ascii="Arial" w:hAnsi="Arial" w:cs="Arial"/>
                <w:b/>
                <w:bCs/>
                <w:kern w:val="28"/>
                <w:sz w:val="16"/>
                <w:szCs w:val="16"/>
              </w:rPr>
              <w:t>Total</w:t>
            </w:r>
          </w:p>
        </w:tc>
      </w:tr>
      <w:tr w:rsidR="00E05E25" w:rsidRPr="00413E72" w14:paraId="03388866" w14:textId="77777777" w:rsidTr="00500DF1">
        <w:tc>
          <w:tcPr>
            <w:tcW w:w="3510" w:type="dxa"/>
            <w:vAlign w:val="bottom"/>
          </w:tcPr>
          <w:p w14:paraId="1CB5D267" w14:textId="77777777" w:rsidR="00E05E25" w:rsidRPr="00413E72" w:rsidRDefault="00E05E25" w:rsidP="0024338A">
            <w:pPr>
              <w:spacing w:line="340" w:lineRule="exact"/>
              <w:ind w:left="243" w:hanging="243"/>
              <w:jc w:val="thaiDistribute"/>
              <w:rPr>
                <w:rFonts w:ascii="Arial" w:hAnsi="Arial" w:cs="Arial"/>
                <w:b/>
                <w:bCs/>
                <w:kern w:val="28"/>
                <w:sz w:val="16"/>
                <w:szCs w:val="16"/>
              </w:rPr>
            </w:pPr>
            <w:r w:rsidRPr="00413E72">
              <w:rPr>
                <w:rFonts w:ascii="Arial" w:hAnsi="Arial" w:cs="Arial"/>
                <w:b/>
                <w:bCs/>
                <w:kern w:val="28"/>
                <w:sz w:val="16"/>
                <w:szCs w:val="16"/>
              </w:rPr>
              <w:t xml:space="preserve">Assets measured at fair value </w:t>
            </w:r>
          </w:p>
        </w:tc>
        <w:tc>
          <w:tcPr>
            <w:tcW w:w="697" w:type="dxa"/>
          </w:tcPr>
          <w:p w14:paraId="065567BA"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14:paraId="157907CA"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5F2C9338"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4C18A615"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cs/>
              </w:rPr>
            </w:pPr>
          </w:p>
        </w:tc>
        <w:tc>
          <w:tcPr>
            <w:tcW w:w="697" w:type="dxa"/>
          </w:tcPr>
          <w:p w14:paraId="68A84C31"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14:paraId="1B7FE877"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1505EFF4"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1FD32B80" w14:textId="77777777" w:rsidR="00E05E25" w:rsidRPr="00413E72" w:rsidRDefault="00E05E25" w:rsidP="00722044">
            <w:pPr>
              <w:tabs>
                <w:tab w:val="right" w:pos="1422"/>
              </w:tabs>
              <w:spacing w:line="340" w:lineRule="exact"/>
              <w:ind w:hanging="18"/>
              <w:jc w:val="thaiDistribute"/>
              <w:rPr>
                <w:rFonts w:ascii="Arial" w:hAnsi="Arial" w:cs="Arial"/>
                <w:b/>
                <w:bCs/>
                <w:kern w:val="28"/>
                <w:sz w:val="16"/>
                <w:szCs w:val="16"/>
                <w:cs/>
              </w:rPr>
            </w:pPr>
          </w:p>
        </w:tc>
      </w:tr>
      <w:tr w:rsidR="006B6891" w:rsidRPr="00413E72" w14:paraId="48554A60" w14:textId="77777777" w:rsidTr="00500DF1">
        <w:trPr>
          <w:trHeight w:val="80"/>
        </w:trPr>
        <w:tc>
          <w:tcPr>
            <w:tcW w:w="3510" w:type="dxa"/>
            <w:vAlign w:val="bottom"/>
          </w:tcPr>
          <w:p w14:paraId="2AD55BB1" w14:textId="77777777" w:rsidR="006B6891" w:rsidRPr="00413E72" w:rsidRDefault="006B6891" w:rsidP="006B6891">
            <w:pPr>
              <w:spacing w:line="380" w:lineRule="exact"/>
              <w:ind w:left="243" w:hanging="243"/>
              <w:rPr>
                <w:rFonts w:ascii="Arial" w:hAnsi="Arial" w:cs="Arial"/>
                <w:kern w:val="28"/>
                <w:sz w:val="16"/>
                <w:szCs w:val="16"/>
                <w:cs/>
              </w:rPr>
            </w:pPr>
            <w:r w:rsidRPr="00413E72">
              <w:rPr>
                <w:rFonts w:ascii="Arial" w:hAnsi="Arial" w:cs="Arial"/>
                <w:kern w:val="28"/>
                <w:sz w:val="16"/>
                <w:szCs w:val="16"/>
              </w:rPr>
              <w:t>Land</w:t>
            </w:r>
          </w:p>
        </w:tc>
        <w:tc>
          <w:tcPr>
            <w:tcW w:w="697" w:type="dxa"/>
          </w:tcPr>
          <w:p w14:paraId="562B5657" w14:textId="0A503918" w:rsidR="006B6891" w:rsidRPr="00413E72" w:rsidRDefault="006B6891" w:rsidP="006B6891">
            <w:pPr>
              <w:tabs>
                <w:tab w:val="decimal" w:pos="560"/>
              </w:tabs>
              <w:spacing w:line="340" w:lineRule="exact"/>
              <w:ind w:right="-18"/>
              <w:rPr>
                <w:rFonts w:ascii="Arial" w:hAnsi="Arial" w:cs="Arial"/>
                <w:sz w:val="16"/>
                <w:szCs w:val="16"/>
              </w:rPr>
            </w:pPr>
            <w:r w:rsidRPr="006B6891">
              <w:rPr>
                <w:rFonts w:ascii="Arial" w:hAnsi="Arial" w:cs="Arial"/>
                <w:sz w:val="16"/>
                <w:szCs w:val="16"/>
              </w:rPr>
              <w:t>-</w:t>
            </w:r>
          </w:p>
        </w:tc>
        <w:tc>
          <w:tcPr>
            <w:tcW w:w="698" w:type="dxa"/>
          </w:tcPr>
          <w:p w14:paraId="579C2B8F" w14:textId="27E16EEA" w:rsidR="006B6891" w:rsidRPr="00413E72" w:rsidRDefault="003441C4" w:rsidP="006B6891">
            <w:pPr>
              <w:tabs>
                <w:tab w:val="decimal" w:pos="555"/>
              </w:tabs>
              <w:spacing w:line="340" w:lineRule="exact"/>
              <w:ind w:right="-18"/>
              <w:rPr>
                <w:rFonts w:ascii="Arial" w:hAnsi="Arial" w:cs="Arial"/>
                <w:sz w:val="16"/>
                <w:szCs w:val="16"/>
              </w:rPr>
            </w:pPr>
            <w:r>
              <w:rPr>
                <w:rFonts w:ascii="Arial" w:hAnsi="Arial" w:cs="Arial"/>
                <w:sz w:val="16"/>
                <w:szCs w:val="16"/>
              </w:rPr>
              <w:t>278</w:t>
            </w:r>
          </w:p>
        </w:tc>
        <w:tc>
          <w:tcPr>
            <w:tcW w:w="697" w:type="dxa"/>
          </w:tcPr>
          <w:p w14:paraId="1D3FF2A1" w14:textId="36C0FCAC" w:rsidR="006B6891" w:rsidRPr="00413E72" w:rsidRDefault="006B6891" w:rsidP="006B6891">
            <w:pPr>
              <w:tabs>
                <w:tab w:val="decimal" w:pos="560"/>
              </w:tabs>
              <w:spacing w:line="340" w:lineRule="exact"/>
              <w:ind w:right="-18"/>
              <w:rPr>
                <w:rFonts w:ascii="Arial" w:hAnsi="Arial" w:cs="Arial"/>
                <w:sz w:val="16"/>
                <w:szCs w:val="16"/>
              </w:rPr>
            </w:pPr>
            <w:r w:rsidRPr="006B6891">
              <w:rPr>
                <w:rFonts w:ascii="Arial" w:hAnsi="Arial" w:cs="Arial"/>
                <w:sz w:val="16"/>
                <w:szCs w:val="16"/>
              </w:rPr>
              <w:t>-</w:t>
            </w:r>
          </w:p>
        </w:tc>
        <w:tc>
          <w:tcPr>
            <w:tcW w:w="698" w:type="dxa"/>
          </w:tcPr>
          <w:p w14:paraId="394BD09F" w14:textId="1F5DEF9F" w:rsidR="006B6891" w:rsidRPr="006B6891" w:rsidRDefault="00C23CA5" w:rsidP="006B6891">
            <w:pPr>
              <w:tabs>
                <w:tab w:val="decimal" w:pos="560"/>
              </w:tabs>
              <w:spacing w:line="340" w:lineRule="exact"/>
              <w:ind w:right="-18"/>
              <w:rPr>
                <w:rFonts w:ascii="Arial" w:hAnsi="Arial" w:cs="Arial"/>
                <w:b/>
                <w:bCs/>
                <w:sz w:val="16"/>
                <w:szCs w:val="16"/>
              </w:rPr>
            </w:pPr>
            <w:r>
              <w:rPr>
                <w:rFonts w:ascii="Arial" w:hAnsi="Arial" w:cs="Arial"/>
                <w:b/>
                <w:bCs/>
                <w:sz w:val="16"/>
                <w:szCs w:val="16"/>
              </w:rPr>
              <w:t>278</w:t>
            </w:r>
          </w:p>
        </w:tc>
        <w:tc>
          <w:tcPr>
            <w:tcW w:w="697" w:type="dxa"/>
          </w:tcPr>
          <w:p w14:paraId="2C8F3E34" w14:textId="2CEC7AED" w:rsidR="006B6891" w:rsidRPr="00413E72" w:rsidRDefault="006B6891" w:rsidP="006B6891">
            <w:pPr>
              <w:tabs>
                <w:tab w:val="decimal" w:pos="560"/>
              </w:tabs>
              <w:spacing w:line="340" w:lineRule="exact"/>
              <w:ind w:right="-18"/>
              <w:rPr>
                <w:rFonts w:ascii="Arial" w:hAnsi="Arial" w:cs="Arial"/>
                <w:sz w:val="16"/>
                <w:szCs w:val="16"/>
              </w:rPr>
            </w:pPr>
            <w:r w:rsidRPr="006B6891">
              <w:rPr>
                <w:rFonts w:ascii="Arial" w:hAnsi="Arial" w:cs="Arial"/>
                <w:sz w:val="16"/>
                <w:szCs w:val="16"/>
              </w:rPr>
              <w:t>-</w:t>
            </w:r>
          </w:p>
        </w:tc>
        <w:tc>
          <w:tcPr>
            <w:tcW w:w="698" w:type="dxa"/>
          </w:tcPr>
          <w:p w14:paraId="0E520D96" w14:textId="5F4B0E6A" w:rsidR="006B6891" w:rsidRPr="00413E72" w:rsidRDefault="003441C4" w:rsidP="006B6891">
            <w:pPr>
              <w:tabs>
                <w:tab w:val="decimal" w:pos="560"/>
              </w:tabs>
              <w:spacing w:line="340" w:lineRule="exact"/>
              <w:ind w:right="-18"/>
              <w:rPr>
                <w:rFonts w:ascii="Arial" w:hAnsi="Arial" w:cs="Arial"/>
                <w:sz w:val="16"/>
                <w:szCs w:val="16"/>
              </w:rPr>
            </w:pPr>
            <w:r>
              <w:rPr>
                <w:rFonts w:ascii="Arial" w:hAnsi="Arial" w:cs="Arial"/>
                <w:sz w:val="16"/>
                <w:szCs w:val="16"/>
              </w:rPr>
              <w:t>176</w:t>
            </w:r>
          </w:p>
        </w:tc>
        <w:tc>
          <w:tcPr>
            <w:tcW w:w="697" w:type="dxa"/>
          </w:tcPr>
          <w:p w14:paraId="7CDFEBE9" w14:textId="0677739A" w:rsidR="006B6891" w:rsidRPr="00413E72" w:rsidRDefault="006B6891" w:rsidP="006B6891">
            <w:pPr>
              <w:tabs>
                <w:tab w:val="decimal" w:pos="560"/>
              </w:tabs>
              <w:spacing w:line="340" w:lineRule="exact"/>
              <w:ind w:right="-18"/>
              <w:rPr>
                <w:rFonts w:ascii="Arial" w:hAnsi="Arial" w:cs="Arial"/>
                <w:sz w:val="16"/>
                <w:szCs w:val="16"/>
              </w:rPr>
            </w:pPr>
            <w:r w:rsidRPr="006B6891">
              <w:rPr>
                <w:rFonts w:ascii="Arial" w:hAnsi="Arial" w:cs="Arial"/>
                <w:sz w:val="16"/>
                <w:szCs w:val="16"/>
              </w:rPr>
              <w:t>-</w:t>
            </w:r>
          </w:p>
        </w:tc>
        <w:tc>
          <w:tcPr>
            <w:tcW w:w="698" w:type="dxa"/>
          </w:tcPr>
          <w:p w14:paraId="356A413B" w14:textId="1B363885" w:rsidR="006B6891" w:rsidRPr="006B6891" w:rsidRDefault="003441C4" w:rsidP="006B6891">
            <w:pPr>
              <w:tabs>
                <w:tab w:val="decimal" w:pos="560"/>
              </w:tabs>
              <w:spacing w:line="340" w:lineRule="exact"/>
              <w:ind w:right="-18"/>
              <w:rPr>
                <w:rFonts w:ascii="Arial" w:hAnsi="Arial" w:cs="Arial"/>
                <w:b/>
                <w:bCs/>
                <w:sz w:val="16"/>
                <w:szCs w:val="16"/>
              </w:rPr>
            </w:pPr>
            <w:r>
              <w:rPr>
                <w:rFonts w:ascii="Arial" w:hAnsi="Arial" w:cs="Arial"/>
                <w:b/>
                <w:bCs/>
                <w:sz w:val="16"/>
                <w:szCs w:val="16"/>
              </w:rPr>
              <w:t>176</w:t>
            </w:r>
          </w:p>
        </w:tc>
      </w:tr>
      <w:tr w:rsidR="006B6891" w:rsidRPr="00413E72" w14:paraId="0E0EC33B" w14:textId="77777777" w:rsidTr="0049205B">
        <w:tc>
          <w:tcPr>
            <w:tcW w:w="3510" w:type="dxa"/>
            <w:vAlign w:val="bottom"/>
          </w:tcPr>
          <w:p w14:paraId="0B132BD4" w14:textId="77777777" w:rsidR="006B6891" w:rsidRPr="00413E72" w:rsidRDefault="006B6891" w:rsidP="006B6891">
            <w:pPr>
              <w:spacing w:line="380" w:lineRule="exact"/>
              <w:ind w:left="243" w:hanging="243"/>
              <w:jc w:val="thaiDistribute"/>
              <w:rPr>
                <w:rFonts w:ascii="Arial" w:hAnsi="Arial" w:cs="Arial"/>
                <w:kern w:val="28"/>
                <w:sz w:val="16"/>
                <w:szCs w:val="16"/>
              </w:rPr>
            </w:pPr>
            <w:r w:rsidRPr="00413E72">
              <w:rPr>
                <w:rFonts w:ascii="Arial" w:hAnsi="Arial" w:cs="Arial"/>
                <w:kern w:val="28"/>
                <w:sz w:val="16"/>
                <w:szCs w:val="16"/>
              </w:rPr>
              <w:t xml:space="preserve">Biological assets </w:t>
            </w:r>
          </w:p>
        </w:tc>
        <w:tc>
          <w:tcPr>
            <w:tcW w:w="697" w:type="dxa"/>
          </w:tcPr>
          <w:p w14:paraId="79852D84" w14:textId="58FD23E5" w:rsidR="006B6891" w:rsidRPr="00413E72" w:rsidRDefault="006B6891" w:rsidP="006B6891">
            <w:pPr>
              <w:tabs>
                <w:tab w:val="decimal" w:pos="560"/>
              </w:tabs>
              <w:spacing w:line="340" w:lineRule="exact"/>
              <w:ind w:right="-18"/>
              <w:rPr>
                <w:rFonts w:ascii="Arial" w:hAnsi="Arial" w:cs="Arial"/>
                <w:sz w:val="16"/>
                <w:szCs w:val="16"/>
              </w:rPr>
            </w:pPr>
            <w:r w:rsidRPr="006B6891">
              <w:rPr>
                <w:rFonts w:ascii="Arial" w:hAnsi="Arial" w:cs="Arial"/>
                <w:sz w:val="16"/>
                <w:szCs w:val="16"/>
              </w:rPr>
              <w:t>-</w:t>
            </w:r>
          </w:p>
        </w:tc>
        <w:tc>
          <w:tcPr>
            <w:tcW w:w="698" w:type="dxa"/>
          </w:tcPr>
          <w:p w14:paraId="0530286D" w14:textId="0256E99A" w:rsidR="006B6891" w:rsidRPr="00413E72" w:rsidRDefault="006B6891" w:rsidP="006B6891">
            <w:pPr>
              <w:tabs>
                <w:tab w:val="decimal" w:pos="555"/>
              </w:tabs>
              <w:spacing w:line="340" w:lineRule="exact"/>
              <w:ind w:right="-18"/>
              <w:rPr>
                <w:rFonts w:ascii="Arial" w:hAnsi="Arial" w:cs="Arial"/>
                <w:sz w:val="16"/>
                <w:szCs w:val="16"/>
                <w:cs/>
              </w:rPr>
            </w:pPr>
            <w:r w:rsidRPr="006B6891">
              <w:rPr>
                <w:rFonts w:ascii="Arial" w:hAnsi="Arial" w:cs="Arial"/>
                <w:sz w:val="16"/>
                <w:szCs w:val="16"/>
              </w:rPr>
              <w:t>44</w:t>
            </w:r>
          </w:p>
        </w:tc>
        <w:tc>
          <w:tcPr>
            <w:tcW w:w="697" w:type="dxa"/>
          </w:tcPr>
          <w:p w14:paraId="238BA0A9" w14:textId="5B4C7184" w:rsidR="006B6891" w:rsidRPr="00413E72" w:rsidRDefault="006B6891" w:rsidP="006B6891">
            <w:pPr>
              <w:tabs>
                <w:tab w:val="decimal" w:pos="560"/>
              </w:tabs>
              <w:spacing w:line="340" w:lineRule="exact"/>
              <w:ind w:right="-18"/>
              <w:rPr>
                <w:rFonts w:ascii="Arial" w:hAnsi="Arial" w:cs="Arial"/>
                <w:sz w:val="16"/>
                <w:szCs w:val="16"/>
              </w:rPr>
            </w:pPr>
            <w:r w:rsidRPr="006B6891">
              <w:rPr>
                <w:rFonts w:ascii="Arial" w:hAnsi="Arial" w:cs="Arial"/>
                <w:sz w:val="16"/>
                <w:szCs w:val="16"/>
              </w:rPr>
              <w:t>77</w:t>
            </w:r>
          </w:p>
        </w:tc>
        <w:tc>
          <w:tcPr>
            <w:tcW w:w="698" w:type="dxa"/>
          </w:tcPr>
          <w:p w14:paraId="3E9F3CAD" w14:textId="1EABB41E" w:rsidR="006B6891" w:rsidRPr="006B6891" w:rsidRDefault="006B6891" w:rsidP="006B6891">
            <w:pPr>
              <w:tabs>
                <w:tab w:val="decimal" w:pos="560"/>
              </w:tabs>
              <w:spacing w:line="340" w:lineRule="exact"/>
              <w:ind w:right="-18"/>
              <w:rPr>
                <w:rFonts w:ascii="Arial" w:hAnsi="Arial" w:cs="Arial"/>
                <w:b/>
                <w:bCs/>
                <w:sz w:val="16"/>
                <w:szCs w:val="16"/>
                <w:cs/>
              </w:rPr>
            </w:pPr>
            <w:r w:rsidRPr="006B6891">
              <w:rPr>
                <w:rFonts w:ascii="Arial" w:hAnsi="Arial" w:cs="Arial"/>
                <w:b/>
                <w:bCs/>
                <w:sz w:val="16"/>
                <w:szCs w:val="16"/>
              </w:rPr>
              <w:t>121</w:t>
            </w:r>
          </w:p>
        </w:tc>
        <w:tc>
          <w:tcPr>
            <w:tcW w:w="697" w:type="dxa"/>
          </w:tcPr>
          <w:p w14:paraId="7DE7850C" w14:textId="3C29A13D" w:rsidR="006B6891" w:rsidRPr="00413E72" w:rsidRDefault="006B6891" w:rsidP="006B6891">
            <w:pPr>
              <w:tabs>
                <w:tab w:val="decimal" w:pos="560"/>
              </w:tabs>
              <w:spacing w:line="340" w:lineRule="exact"/>
              <w:ind w:right="-18"/>
              <w:rPr>
                <w:rFonts w:ascii="Arial" w:hAnsi="Arial" w:cs="Arial"/>
                <w:sz w:val="16"/>
                <w:szCs w:val="16"/>
                <w:cs/>
              </w:rPr>
            </w:pPr>
            <w:r w:rsidRPr="006B6891">
              <w:rPr>
                <w:rFonts w:ascii="Arial" w:hAnsi="Arial" w:cs="Arial"/>
                <w:sz w:val="16"/>
                <w:szCs w:val="16"/>
              </w:rPr>
              <w:t>-</w:t>
            </w:r>
          </w:p>
        </w:tc>
        <w:tc>
          <w:tcPr>
            <w:tcW w:w="698" w:type="dxa"/>
          </w:tcPr>
          <w:p w14:paraId="35E81326" w14:textId="241B7FCC" w:rsidR="006B6891" w:rsidRPr="00413E72" w:rsidRDefault="006B6891" w:rsidP="006B6891">
            <w:pPr>
              <w:tabs>
                <w:tab w:val="decimal" w:pos="560"/>
              </w:tabs>
              <w:spacing w:line="340" w:lineRule="exact"/>
              <w:ind w:right="-18"/>
              <w:rPr>
                <w:rFonts w:ascii="Arial" w:hAnsi="Arial" w:cs="Arial"/>
                <w:sz w:val="16"/>
                <w:szCs w:val="16"/>
              </w:rPr>
            </w:pPr>
            <w:r w:rsidRPr="006B6891">
              <w:rPr>
                <w:rFonts w:ascii="Arial" w:hAnsi="Arial" w:cs="Arial"/>
                <w:sz w:val="16"/>
                <w:szCs w:val="16"/>
              </w:rPr>
              <w:t>-</w:t>
            </w:r>
          </w:p>
        </w:tc>
        <w:tc>
          <w:tcPr>
            <w:tcW w:w="697" w:type="dxa"/>
          </w:tcPr>
          <w:p w14:paraId="233360F6" w14:textId="4E027865" w:rsidR="006B6891" w:rsidRPr="00413E72" w:rsidRDefault="006B6891" w:rsidP="006B6891">
            <w:pPr>
              <w:tabs>
                <w:tab w:val="decimal" w:pos="560"/>
              </w:tabs>
              <w:spacing w:line="340" w:lineRule="exact"/>
              <w:ind w:right="-18"/>
              <w:rPr>
                <w:rFonts w:ascii="Arial" w:hAnsi="Arial" w:cs="Arial"/>
                <w:sz w:val="16"/>
                <w:szCs w:val="16"/>
              </w:rPr>
            </w:pPr>
            <w:r w:rsidRPr="006B6891">
              <w:rPr>
                <w:rFonts w:ascii="Arial" w:hAnsi="Arial" w:cs="Arial"/>
                <w:sz w:val="16"/>
                <w:szCs w:val="16"/>
              </w:rPr>
              <w:t>-</w:t>
            </w:r>
          </w:p>
        </w:tc>
        <w:tc>
          <w:tcPr>
            <w:tcW w:w="698" w:type="dxa"/>
          </w:tcPr>
          <w:p w14:paraId="051B9423" w14:textId="4FD198E0" w:rsidR="006B6891" w:rsidRPr="006B6891" w:rsidRDefault="006B6891" w:rsidP="006B6891">
            <w:pPr>
              <w:tabs>
                <w:tab w:val="decimal" w:pos="560"/>
              </w:tabs>
              <w:spacing w:line="340" w:lineRule="exact"/>
              <w:ind w:right="-18"/>
              <w:rPr>
                <w:rFonts w:ascii="Arial" w:hAnsi="Arial" w:cs="Arial"/>
                <w:b/>
                <w:bCs/>
                <w:sz w:val="16"/>
                <w:szCs w:val="16"/>
                <w:cs/>
              </w:rPr>
            </w:pPr>
            <w:r w:rsidRPr="006B6891">
              <w:rPr>
                <w:rFonts w:ascii="Arial" w:hAnsi="Arial" w:cs="Arial"/>
                <w:b/>
                <w:bCs/>
                <w:sz w:val="16"/>
                <w:szCs w:val="16"/>
              </w:rPr>
              <w:t>-</w:t>
            </w:r>
          </w:p>
        </w:tc>
      </w:tr>
      <w:tr w:rsidR="006B6891" w:rsidRPr="00413E72" w14:paraId="709B127F" w14:textId="77777777" w:rsidTr="00500DF1">
        <w:tc>
          <w:tcPr>
            <w:tcW w:w="3510" w:type="dxa"/>
            <w:vAlign w:val="bottom"/>
          </w:tcPr>
          <w:p w14:paraId="676470F8" w14:textId="77777777" w:rsidR="006B6891" w:rsidRPr="00413E72" w:rsidRDefault="006B6891" w:rsidP="006B6891">
            <w:pPr>
              <w:spacing w:line="380" w:lineRule="exact"/>
              <w:ind w:left="243" w:hanging="243"/>
              <w:jc w:val="thaiDistribute"/>
              <w:rPr>
                <w:rFonts w:ascii="Arial" w:hAnsi="Arial" w:cs="Arial"/>
                <w:b/>
                <w:bCs/>
                <w:kern w:val="28"/>
                <w:sz w:val="16"/>
                <w:szCs w:val="16"/>
              </w:rPr>
            </w:pPr>
            <w:r w:rsidRPr="00413E72">
              <w:rPr>
                <w:rFonts w:ascii="Arial" w:hAnsi="Arial" w:cs="Arial"/>
                <w:b/>
                <w:bCs/>
                <w:kern w:val="28"/>
                <w:sz w:val="16"/>
                <w:szCs w:val="16"/>
              </w:rPr>
              <w:t>Assets for which fair value is disclosed</w:t>
            </w:r>
          </w:p>
        </w:tc>
        <w:tc>
          <w:tcPr>
            <w:tcW w:w="697" w:type="dxa"/>
          </w:tcPr>
          <w:p w14:paraId="134EBF53" w14:textId="77777777" w:rsidR="006B6891" w:rsidRPr="00413E72" w:rsidRDefault="006B6891" w:rsidP="006B6891">
            <w:pPr>
              <w:tabs>
                <w:tab w:val="decimal" w:pos="560"/>
              </w:tabs>
              <w:spacing w:line="340" w:lineRule="exact"/>
              <w:ind w:right="-18"/>
              <w:rPr>
                <w:rFonts w:ascii="Arial" w:hAnsi="Arial" w:cs="Arial"/>
                <w:sz w:val="16"/>
                <w:szCs w:val="16"/>
                <w:cs/>
              </w:rPr>
            </w:pPr>
          </w:p>
        </w:tc>
        <w:tc>
          <w:tcPr>
            <w:tcW w:w="698" w:type="dxa"/>
          </w:tcPr>
          <w:p w14:paraId="4F0E95D7" w14:textId="77777777" w:rsidR="006B6891" w:rsidRPr="00413E72" w:rsidRDefault="006B6891" w:rsidP="006B6891">
            <w:pPr>
              <w:tabs>
                <w:tab w:val="decimal" w:pos="555"/>
              </w:tabs>
              <w:spacing w:line="340" w:lineRule="exact"/>
              <w:ind w:right="-18"/>
              <w:rPr>
                <w:rFonts w:ascii="Arial" w:hAnsi="Arial" w:cs="Arial"/>
                <w:sz w:val="16"/>
                <w:szCs w:val="16"/>
              </w:rPr>
            </w:pPr>
          </w:p>
        </w:tc>
        <w:tc>
          <w:tcPr>
            <w:tcW w:w="697" w:type="dxa"/>
          </w:tcPr>
          <w:p w14:paraId="7D9725E7" w14:textId="77777777" w:rsidR="006B6891" w:rsidRPr="00413E72" w:rsidRDefault="006B6891" w:rsidP="006B6891">
            <w:pPr>
              <w:tabs>
                <w:tab w:val="decimal" w:pos="560"/>
              </w:tabs>
              <w:spacing w:line="340" w:lineRule="exact"/>
              <w:ind w:right="-18"/>
              <w:rPr>
                <w:rFonts w:ascii="Arial" w:hAnsi="Arial" w:cs="Arial"/>
                <w:sz w:val="16"/>
                <w:szCs w:val="16"/>
              </w:rPr>
            </w:pPr>
          </w:p>
        </w:tc>
        <w:tc>
          <w:tcPr>
            <w:tcW w:w="698" w:type="dxa"/>
          </w:tcPr>
          <w:p w14:paraId="2A961617" w14:textId="77777777" w:rsidR="006B6891" w:rsidRPr="006B6891" w:rsidRDefault="006B6891" w:rsidP="006B6891">
            <w:pPr>
              <w:tabs>
                <w:tab w:val="decimal" w:pos="560"/>
              </w:tabs>
              <w:spacing w:line="340" w:lineRule="exact"/>
              <w:ind w:right="-18"/>
              <w:rPr>
                <w:rFonts w:ascii="Arial" w:hAnsi="Arial" w:cs="Arial"/>
                <w:b/>
                <w:bCs/>
                <w:sz w:val="16"/>
                <w:szCs w:val="16"/>
              </w:rPr>
            </w:pPr>
          </w:p>
        </w:tc>
        <w:tc>
          <w:tcPr>
            <w:tcW w:w="697" w:type="dxa"/>
          </w:tcPr>
          <w:p w14:paraId="5ADA3DE8" w14:textId="77777777" w:rsidR="006B6891" w:rsidRPr="00413E72" w:rsidRDefault="006B6891" w:rsidP="006B6891">
            <w:pPr>
              <w:tabs>
                <w:tab w:val="decimal" w:pos="560"/>
              </w:tabs>
              <w:spacing w:line="340" w:lineRule="exact"/>
              <w:ind w:right="-18"/>
              <w:rPr>
                <w:rFonts w:ascii="Arial" w:hAnsi="Arial" w:cs="Arial"/>
                <w:sz w:val="16"/>
                <w:szCs w:val="16"/>
              </w:rPr>
            </w:pPr>
          </w:p>
        </w:tc>
        <w:tc>
          <w:tcPr>
            <w:tcW w:w="698" w:type="dxa"/>
          </w:tcPr>
          <w:p w14:paraId="0185C70D" w14:textId="77777777" w:rsidR="006B6891" w:rsidRPr="00413E72" w:rsidRDefault="006B6891" w:rsidP="006B6891">
            <w:pPr>
              <w:tabs>
                <w:tab w:val="decimal" w:pos="560"/>
              </w:tabs>
              <w:spacing w:line="340" w:lineRule="exact"/>
              <w:ind w:right="-18"/>
              <w:rPr>
                <w:rFonts w:ascii="Arial" w:hAnsi="Arial" w:cs="Arial"/>
                <w:sz w:val="16"/>
                <w:szCs w:val="16"/>
              </w:rPr>
            </w:pPr>
          </w:p>
        </w:tc>
        <w:tc>
          <w:tcPr>
            <w:tcW w:w="697" w:type="dxa"/>
          </w:tcPr>
          <w:p w14:paraId="0431E211" w14:textId="77777777" w:rsidR="006B6891" w:rsidRPr="00413E72" w:rsidRDefault="006B6891" w:rsidP="006B6891">
            <w:pPr>
              <w:tabs>
                <w:tab w:val="decimal" w:pos="560"/>
              </w:tabs>
              <w:spacing w:line="340" w:lineRule="exact"/>
              <w:ind w:right="-18"/>
              <w:rPr>
                <w:rFonts w:ascii="Arial" w:hAnsi="Arial" w:cs="Arial"/>
                <w:sz w:val="16"/>
                <w:szCs w:val="16"/>
              </w:rPr>
            </w:pPr>
          </w:p>
        </w:tc>
        <w:tc>
          <w:tcPr>
            <w:tcW w:w="698" w:type="dxa"/>
          </w:tcPr>
          <w:p w14:paraId="08BA5D54" w14:textId="77777777" w:rsidR="006B6891" w:rsidRPr="006B6891" w:rsidRDefault="006B6891" w:rsidP="006B6891">
            <w:pPr>
              <w:tabs>
                <w:tab w:val="decimal" w:pos="560"/>
              </w:tabs>
              <w:spacing w:line="340" w:lineRule="exact"/>
              <w:ind w:right="-18"/>
              <w:rPr>
                <w:rFonts w:ascii="Arial" w:hAnsi="Arial" w:cs="Arial"/>
                <w:b/>
                <w:bCs/>
                <w:sz w:val="16"/>
                <w:szCs w:val="16"/>
              </w:rPr>
            </w:pPr>
          </w:p>
        </w:tc>
      </w:tr>
      <w:tr w:rsidR="006B6891" w:rsidRPr="00413E72" w14:paraId="5F88F2CF" w14:textId="77777777" w:rsidTr="00500DF1">
        <w:tc>
          <w:tcPr>
            <w:tcW w:w="3510" w:type="dxa"/>
            <w:vAlign w:val="bottom"/>
          </w:tcPr>
          <w:p w14:paraId="08218ECD" w14:textId="77777777" w:rsidR="006B6891" w:rsidRPr="00413E72" w:rsidRDefault="006B6891" w:rsidP="006B6891">
            <w:pPr>
              <w:spacing w:line="380" w:lineRule="exact"/>
              <w:ind w:left="243" w:hanging="243"/>
              <w:jc w:val="thaiDistribute"/>
              <w:rPr>
                <w:rFonts w:ascii="Arial" w:hAnsi="Arial" w:cs="Arial"/>
                <w:kern w:val="28"/>
                <w:sz w:val="16"/>
                <w:szCs w:val="16"/>
              </w:rPr>
            </w:pPr>
            <w:r w:rsidRPr="00413E72">
              <w:rPr>
                <w:rFonts w:ascii="Arial" w:hAnsi="Arial" w:cs="Arial"/>
                <w:kern w:val="28"/>
                <w:sz w:val="16"/>
                <w:szCs w:val="16"/>
              </w:rPr>
              <w:t>Investment properties</w:t>
            </w:r>
          </w:p>
        </w:tc>
        <w:tc>
          <w:tcPr>
            <w:tcW w:w="697" w:type="dxa"/>
          </w:tcPr>
          <w:p w14:paraId="0A70137C" w14:textId="36E2AF94" w:rsidR="006B6891" w:rsidRPr="00413E72" w:rsidRDefault="006B6891" w:rsidP="006B6891">
            <w:pPr>
              <w:tabs>
                <w:tab w:val="decimal" w:pos="560"/>
              </w:tabs>
              <w:spacing w:line="340" w:lineRule="exact"/>
              <w:ind w:right="-18"/>
              <w:rPr>
                <w:rFonts w:ascii="Arial" w:hAnsi="Arial" w:cs="Arial"/>
                <w:sz w:val="16"/>
                <w:szCs w:val="16"/>
              </w:rPr>
            </w:pPr>
            <w:r w:rsidRPr="006B6891">
              <w:rPr>
                <w:rFonts w:ascii="Arial" w:hAnsi="Arial" w:cs="Arial"/>
                <w:sz w:val="16"/>
                <w:szCs w:val="16"/>
              </w:rPr>
              <w:t>-</w:t>
            </w:r>
          </w:p>
        </w:tc>
        <w:tc>
          <w:tcPr>
            <w:tcW w:w="698" w:type="dxa"/>
          </w:tcPr>
          <w:p w14:paraId="08A83AB1" w14:textId="31769151" w:rsidR="006B6891" w:rsidRPr="00413E72" w:rsidRDefault="006B6891" w:rsidP="006B6891">
            <w:pPr>
              <w:tabs>
                <w:tab w:val="decimal" w:pos="555"/>
              </w:tabs>
              <w:spacing w:line="340" w:lineRule="exact"/>
              <w:ind w:right="-18"/>
              <w:rPr>
                <w:rFonts w:ascii="Arial" w:hAnsi="Arial" w:cs="Arial"/>
                <w:sz w:val="16"/>
                <w:szCs w:val="16"/>
              </w:rPr>
            </w:pPr>
            <w:r w:rsidRPr="006B6891">
              <w:rPr>
                <w:rFonts w:ascii="Arial" w:hAnsi="Arial" w:cs="Arial"/>
                <w:sz w:val="16"/>
                <w:szCs w:val="16"/>
              </w:rPr>
              <w:t>912</w:t>
            </w:r>
          </w:p>
        </w:tc>
        <w:tc>
          <w:tcPr>
            <w:tcW w:w="697" w:type="dxa"/>
          </w:tcPr>
          <w:p w14:paraId="38E04615" w14:textId="2E336219" w:rsidR="006B6891" w:rsidRPr="00413E72" w:rsidRDefault="003441C4" w:rsidP="006B6891">
            <w:pPr>
              <w:tabs>
                <w:tab w:val="decimal" w:pos="560"/>
              </w:tabs>
              <w:spacing w:line="340" w:lineRule="exact"/>
              <w:ind w:right="-18"/>
              <w:rPr>
                <w:rFonts w:ascii="Arial" w:hAnsi="Arial" w:cs="Arial"/>
                <w:sz w:val="16"/>
                <w:szCs w:val="16"/>
              </w:rPr>
            </w:pPr>
            <w:r>
              <w:rPr>
                <w:rFonts w:ascii="Arial" w:hAnsi="Arial" w:cs="Arial"/>
                <w:sz w:val="16"/>
                <w:szCs w:val="16"/>
              </w:rPr>
              <w:t>345</w:t>
            </w:r>
          </w:p>
        </w:tc>
        <w:tc>
          <w:tcPr>
            <w:tcW w:w="698" w:type="dxa"/>
          </w:tcPr>
          <w:p w14:paraId="0EED6CCC" w14:textId="1F389B10" w:rsidR="006B6891" w:rsidRPr="006B6891" w:rsidRDefault="006B6891" w:rsidP="006B6891">
            <w:pPr>
              <w:tabs>
                <w:tab w:val="decimal" w:pos="560"/>
              </w:tabs>
              <w:spacing w:line="340" w:lineRule="exact"/>
              <w:ind w:right="-18"/>
              <w:rPr>
                <w:rFonts w:ascii="Arial" w:hAnsi="Arial" w:cs="Arial"/>
                <w:b/>
                <w:bCs/>
                <w:sz w:val="16"/>
                <w:szCs w:val="16"/>
              </w:rPr>
            </w:pPr>
            <w:r w:rsidRPr="006B6891">
              <w:rPr>
                <w:rFonts w:ascii="Arial" w:hAnsi="Arial" w:cs="Arial"/>
                <w:b/>
                <w:bCs/>
                <w:sz w:val="16"/>
                <w:szCs w:val="16"/>
              </w:rPr>
              <w:t>1,</w:t>
            </w:r>
            <w:r w:rsidR="003441C4">
              <w:rPr>
                <w:rFonts w:ascii="Arial" w:hAnsi="Arial" w:cs="Arial"/>
                <w:b/>
                <w:bCs/>
                <w:sz w:val="16"/>
                <w:szCs w:val="16"/>
              </w:rPr>
              <w:t>257</w:t>
            </w:r>
          </w:p>
        </w:tc>
        <w:tc>
          <w:tcPr>
            <w:tcW w:w="697" w:type="dxa"/>
          </w:tcPr>
          <w:p w14:paraId="4573876E" w14:textId="0F117F7D" w:rsidR="006B6891" w:rsidRPr="00413E72" w:rsidRDefault="006B6891" w:rsidP="006B6891">
            <w:pPr>
              <w:tabs>
                <w:tab w:val="decimal" w:pos="560"/>
              </w:tabs>
              <w:spacing w:line="340" w:lineRule="exact"/>
              <w:ind w:right="-18"/>
              <w:rPr>
                <w:rFonts w:ascii="Arial" w:hAnsi="Arial" w:cs="Arial"/>
                <w:sz w:val="16"/>
                <w:szCs w:val="16"/>
              </w:rPr>
            </w:pPr>
            <w:r w:rsidRPr="006B6891">
              <w:rPr>
                <w:rFonts w:ascii="Arial" w:hAnsi="Arial" w:cs="Arial"/>
                <w:sz w:val="16"/>
                <w:szCs w:val="16"/>
              </w:rPr>
              <w:t>-</w:t>
            </w:r>
          </w:p>
        </w:tc>
        <w:tc>
          <w:tcPr>
            <w:tcW w:w="698" w:type="dxa"/>
          </w:tcPr>
          <w:p w14:paraId="7C1F5F13" w14:textId="2D54927D" w:rsidR="006B6891" w:rsidRPr="00413E72" w:rsidRDefault="006B6891" w:rsidP="006B6891">
            <w:pPr>
              <w:tabs>
                <w:tab w:val="decimal" w:pos="560"/>
              </w:tabs>
              <w:spacing w:line="340" w:lineRule="exact"/>
              <w:ind w:right="-18"/>
              <w:rPr>
                <w:rFonts w:ascii="Arial" w:hAnsi="Arial" w:cs="Arial"/>
                <w:sz w:val="16"/>
                <w:szCs w:val="16"/>
              </w:rPr>
            </w:pPr>
            <w:r w:rsidRPr="006B6891">
              <w:rPr>
                <w:rFonts w:ascii="Arial" w:hAnsi="Arial" w:cs="Arial"/>
                <w:sz w:val="16"/>
                <w:szCs w:val="16"/>
              </w:rPr>
              <w:t>177</w:t>
            </w:r>
          </w:p>
        </w:tc>
        <w:tc>
          <w:tcPr>
            <w:tcW w:w="697" w:type="dxa"/>
          </w:tcPr>
          <w:p w14:paraId="5A8F4D1E" w14:textId="6B282957" w:rsidR="006B6891" w:rsidRPr="00413E72" w:rsidRDefault="003441C4" w:rsidP="006B6891">
            <w:pPr>
              <w:tabs>
                <w:tab w:val="decimal" w:pos="560"/>
              </w:tabs>
              <w:spacing w:line="340" w:lineRule="exact"/>
              <w:ind w:right="-18"/>
              <w:rPr>
                <w:rFonts w:ascii="Arial" w:hAnsi="Arial" w:cs="Arial"/>
                <w:sz w:val="16"/>
                <w:szCs w:val="16"/>
              </w:rPr>
            </w:pPr>
            <w:r>
              <w:rPr>
                <w:rFonts w:ascii="Arial" w:hAnsi="Arial" w:cs="Arial"/>
                <w:sz w:val="16"/>
                <w:szCs w:val="16"/>
              </w:rPr>
              <w:t>345</w:t>
            </w:r>
          </w:p>
        </w:tc>
        <w:tc>
          <w:tcPr>
            <w:tcW w:w="698" w:type="dxa"/>
          </w:tcPr>
          <w:p w14:paraId="468E636C" w14:textId="5AE22E5D" w:rsidR="006B6891" w:rsidRPr="006B6891" w:rsidRDefault="003441C4" w:rsidP="006B6891">
            <w:pPr>
              <w:tabs>
                <w:tab w:val="decimal" w:pos="560"/>
              </w:tabs>
              <w:spacing w:line="340" w:lineRule="exact"/>
              <w:ind w:right="-18"/>
              <w:rPr>
                <w:rFonts w:ascii="Arial" w:hAnsi="Arial" w:cs="Arial"/>
                <w:b/>
                <w:bCs/>
                <w:sz w:val="16"/>
                <w:szCs w:val="16"/>
              </w:rPr>
            </w:pPr>
            <w:r>
              <w:rPr>
                <w:rFonts w:ascii="Arial" w:hAnsi="Arial" w:cs="Arial"/>
                <w:b/>
                <w:bCs/>
                <w:sz w:val="16"/>
                <w:szCs w:val="16"/>
              </w:rPr>
              <w:t>522</w:t>
            </w:r>
          </w:p>
        </w:tc>
      </w:tr>
    </w:tbl>
    <w:p w14:paraId="23D7E178" w14:textId="77777777" w:rsidR="00E05E25" w:rsidRPr="00413E72" w:rsidRDefault="00E05E25" w:rsidP="00E05E25">
      <w:pPr>
        <w:rPr>
          <w:rFonts w:ascii="Arial" w:hAnsi="Arial" w:cs="Arial"/>
          <w:sz w:val="16"/>
          <w:szCs w:val="16"/>
        </w:rPr>
      </w:pP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CB3FCF" w:rsidRPr="00413E72" w14:paraId="06FF057E" w14:textId="77777777" w:rsidTr="0071439C">
        <w:tc>
          <w:tcPr>
            <w:tcW w:w="3510" w:type="dxa"/>
            <w:vAlign w:val="bottom"/>
          </w:tcPr>
          <w:p w14:paraId="4FD16372" w14:textId="77777777" w:rsidR="00CB3FCF" w:rsidRPr="00413E72" w:rsidRDefault="00CB3FCF" w:rsidP="0071439C">
            <w:pPr>
              <w:spacing w:line="340" w:lineRule="exact"/>
              <w:ind w:left="243" w:hanging="180"/>
              <w:jc w:val="thaiDistribute"/>
              <w:rPr>
                <w:rFonts w:ascii="Arial" w:hAnsi="Arial" w:cs="Arial"/>
                <w:kern w:val="28"/>
                <w:sz w:val="16"/>
                <w:szCs w:val="16"/>
              </w:rPr>
            </w:pPr>
          </w:p>
        </w:tc>
        <w:tc>
          <w:tcPr>
            <w:tcW w:w="5580" w:type="dxa"/>
            <w:gridSpan w:val="8"/>
            <w:vAlign w:val="bottom"/>
          </w:tcPr>
          <w:p w14:paraId="2EE0F40B" w14:textId="77777777" w:rsidR="00CB3FCF" w:rsidRPr="00413E72" w:rsidRDefault="00CB3FCF" w:rsidP="0071439C">
            <w:pPr>
              <w:spacing w:line="340" w:lineRule="exact"/>
              <w:ind w:left="243" w:hanging="180"/>
              <w:jc w:val="right"/>
              <w:rPr>
                <w:rFonts w:ascii="Arial" w:hAnsi="Arial" w:cs="Arial"/>
                <w:kern w:val="28"/>
                <w:sz w:val="16"/>
                <w:szCs w:val="16"/>
              </w:rPr>
            </w:pPr>
            <w:r w:rsidRPr="00413E72">
              <w:rPr>
                <w:rFonts w:ascii="Arial" w:hAnsi="Arial" w:cs="Arial"/>
                <w:kern w:val="28"/>
                <w:sz w:val="16"/>
                <w:szCs w:val="16"/>
                <w:cs/>
              </w:rPr>
              <w:t>(</w:t>
            </w:r>
            <w:r w:rsidRPr="00413E72">
              <w:rPr>
                <w:rFonts w:ascii="Arial" w:hAnsi="Arial" w:cs="Arial"/>
                <w:kern w:val="28"/>
                <w:sz w:val="16"/>
                <w:szCs w:val="16"/>
              </w:rPr>
              <w:t>Unit</w:t>
            </w:r>
            <w:r w:rsidRPr="00413E72">
              <w:rPr>
                <w:rFonts w:ascii="Arial" w:hAnsi="Arial" w:cs="Arial"/>
                <w:kern w:val="28"/>
                <w:sz w:val="16"/>
                <w:szCs w:val="16"/>
                <w:cs/>
              </w:rPr>
              <w:t xml:space="preserve">: </w:t>
            </w:r>
            <w:r w:rsidRPr="00413E72">
              <w:rPr>
                <w:rFonts w:ascii="Arial" w:hAnsi="Arial" w:cs="Arial"/>
                <w:kern w:val="28"/>
                <w:sz w:val="16"/>
                <w:szCs w:val="16"/>
              </w:rPr>
              <w:t>Million Baht</w:t>
            </w:r>
            <w:r w:rsidRPr="00413E72">
              <w:rPr>
                <w:rFonts w:ascii="Arial" w:hAnsi="Arial" w:cs="Arial"/>
                <w:kern w:val="28"/>
                <w:sz w:val="16"/>
                <w:szCs w:val="16"/>
                <w:cs/>
              </w:rPr>
              <w:t>)</w:t>
            </w:r>
          </w:p>
        </w:tc>
      </w:tr>
      <w:tr w:rsidR="00CB3FCF" w:rsidRPr="00413E72" w14:paraId="26CF3CAA" w14:textId="77777777" w:rsidTr="0071439C">
        <w:tc>
          <w:tcPr>
            <w:tcW w:w="3510" w:type="dxa"/>
            <w:vAlign w:val="bottom"/>
          </w:tcPr>
          <w:p w14:paraId="00826ECC" w14:textId="77777777" w:rsidR="00CB3FCF" w:rsidRPr="00413E72" w:rsidRDefault="00CB3FCF" w:rsidP="0071439C">
            <w:pPr>
              <w:spacing w:line="340" w:lineRule="exact"/>
              <w:ind w:left="243" w:hanging="180"/>
              <w:jc w:val="thaiDistribute"/>
              <w:rPr>
                <w:rFonts w:ascii="Arial" w:hAnsi="Arial" w:cs="Arial"/>
                <w:kern w:val="28"/>
                <w:sz w:val="16"/>
                <w:szCs w:val="16"/>
              </w:rPr>
            </w:pPr>
          </w:p>
        </w:tc>
        <w:tc>
          <w:tcPr>
            <w:tcW w:w="5580" w:type="dxa"/>
            <w:gridSpan w:val="8"/>
          </w:tcPr>
          <w:p w14:paraId="26E1282E" w14:textId="7C4C4D4D"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 xml:space="preserve">As </w:t>
            </w:r>
            <w:proofErr w:type="gramStart"/>
            <w:r w:rsidRPr="00413E72">
              <w:rPr>
                <w:rFonts w:ascii="Arial" w:hAnsi="Arial" w:cs="Arial"/>
                <w:kern w:val="28"/>
                <w:sz w:val="16"/>
                <w:szCs w:val="16"/>
              </w:rPr>
              <w:t>at</w:t>
            </w:r>
            <w:proofErr w:type="gramEnd"/>
            <w:r w:rsidRPr="00413E72">
              <w:rPr>
                <w:rFonts w:ascii="Arial" w:hAnsi="Arial" w:cs="Arial"/>
                <w:kern w:val="28"/>
                <w:sz w:val="16"/>
                <w:szCs w:val="16"/>
              </w:rPr>
              <w:t xml:space="preserve"> 31 December </w:t>
            </w:r>
            <w:r w:rsidR="00AF5133">
              <w:rPr>
                <w:rFonts w:ascii="Arial" w:hAnsi="Arial" w:cs="Arial"/>
                <w:kern w:val="28"/>
                <w:sz w:val="16"/>
                <w:szCs w:val="16"/>
              </w:rPr>
              <w:t>2023</w:t>
            </w:r>
          </w:p>
        </w:tc>
      </w:tr>
      <w:tr w:rsidR="00CB3FCF" w:rsidRPr="00413E72" w14:paraId="5466FD09" w14:textId="77777777" w:rsidTr="0071439C">
        <w:tc>
          <w:tcPr>
            <w:tcW w:w="3510" w:type="dxa"/>
            <w:vAlign w:val="bottom"/>
          </w:tcPr>
          <w:p w14:paraId="7756FD77" w14:textId="77777777" w:rsidR="00CB3FCF" w:rsidRPr="00413E72" w:rsidRDefault="00CB3FCF" w:rsidP="0071439C">
            <w:pPr>
              <w:spacing w:line="340" w:lineRule="exact"/>
              <w:ind w:left="243" w:hanging="180"/>
              <w:jc w:val="thaiDistribute"/>
              <w:rPr>
                <w:rFonts w:ascii="Arial" w:hAnsi="Arial" w:cs="Arial"/>
                <w:kern w:val="28"/>
                <w:sz w:val="16"/>
                <w:szCs w:val="16"/>
              </w:rPr>
            </w:pPr>
          </w:p>
        </w:tc>
        <w:tc>
          <w:tcPr>
            <w:tcW w:w="2790" w:type="dxa"/>
            <w:gridSpan w:val="4"/>
          </w:tcPr>
          <w:p w14:paraId="5F46AD29"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Consolidated financial statements</w:t>
            </w:r>
          </w:p>
        </w:tc>
        <w:tc>
          <w:tcPr>
            <w:tcW w:w="2790" w:type="dxa"/>
            <w:gridSpan w:val="4"/>
          </w:tcPr>
          <w:p w14:paraId="356DE7EB"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cs/>
              </w:rPr>
            </w:pPr>
            <w:r w:rsidRPr="00413E72">
              <w:rPr>
                <w:rFonts w:ascii="Arial" w:hAnsi="Arial" w:cs="Arial"/>
                <w:kern w:val="28"/>
                <w:sz w:val="16"/>
                <w:szCs w:val="16"/>
              </w:rPr>
              <w:t>Separate financial statements</w:t>
            </w:r>
          </w:p>
        </w:tc>
      </w:tr>
      <w:tr w:rsidR="00CB3FCF" w:rsidRPr="00413E72" w14:paraId="39870304" w14:textId="77777777" w:rsidTr="0071439C">
        <w:tc>
          <w:tcPr>
            <w:tcW w:w="3510" w:type="dxa"/>
            <w:vAlign w:val="bottom"/>
          </w:tcPr>
          <w:p w14:paraId="0E0613DF" w14:textId="77777777" w:rsidR="00CB3FCF" w:rsidRPr="00413E72" w:rsidRDefault="00CB3FCF" w:rsidP="0071439C">
            <w:pPr>
              <w:spacing w:line="340" w:lineRule="exact"/>
              <w:ind w:left="243" w:hanging="180"/>
              <w:jc w:val="thaiDistribute"/>
              <w:rPr>
                <w:rFonts w:ascii="Arial" w:hAnsi="Arial" w:cs="Arial"/>
                <w:kern w:val="28"/>
                <w:sz w:val="16"/>
                <w:szCs w:val="16"/>
              </w:rPr>
            </w:pPr>
          </w:p>
        </w:tc>
        <w:tc>
          <w:tcPr>
            <w:tcW w:w="697" w:type="dxa"/>
          </w:tcPr>
          <w:p w14:paraId="1A34FE12"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1</w:t>
            </w:r>
          </w:p>
        </w:tc>
        <w:tc>
          <w:tcPr>
            <w:tcW w:w="698" w:type="dxa"/>
          </w:tcPr>
          <w:p w14:paraId="7E03CAE2"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2</w:t>
            </w:r>
          </w:p>
        </w:tc>
        <w:tc>
          <w:tcPr>
            <w:tcW w:w="697" w:type="dxa"/>
            <w:vAlign w:val="bottom"/>
          </w:tcPr>
          <w:p w14:paraId="728B31D7"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3</w:t>
            </w:r>
          </w:p>
        </w:tc>
        <w:tc>
          <w:tcPr>
            <w:tcW w:w="698" w:type="dxa"/>
            <w:vAlign w:val="bottom"/>
          </w:tcPr>
          <w:p w14:paraId="6103FB1E" w14:textId="77777777" w:rsidR="00CB3FCF" w:rsidRPr="00413E72" w:rsidRDefault="00CB3FCF" w:rsidP="0071439C">
            <w:pPr>
              <w:pBdr>
                <w:bottom w:val="single" w:sz="4" w:space="1" w:color="auto"/>
              </w:pBdr>
              <w:spacing w:line="340" w:lineRule="exact"/>
              <w:ind w:left="-18" w:right="-41"/>
              <w:jc w:val="center"/>
              <w:rPr>
                <w:rFonts w:ascii="Arial" w:hAnsi="Arial" w:cs="Arial"/>
                <w:b/>
                <w:bCs/>
                <w:kern w:val="28"/>
                <w:sz w:val="16"/>
                <w:szCs w:val="16"/>
                <w:cs/>
              </w:rPr>
            </w:pPr>
            <w:r w:rsidRPr="00413E72">
              <w:rPr>
                <w:rFonts w:ascii="Arial" w:hAnsi="Arial" w:cs="Arial"/>
                <w:b/>
                <w:bCs/>
                <w:kern w:val="28"/>
                <w:sz w:val="16"/>
                <w:szCs w:val="16"/>
              </w:rPr>
              <w:t>Total</w:t>
            </w:r>
          </w:p>
        </w:tc>
        <w:tc>
          <w:tcPr>
            <w:tcW w:w="697" w:type="dxa"/>
          </w:tcPr>
          <w:p w14:paraId="70C58B08"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1</w:t>
            </w:r>
          </w:p>
        </w:tc>
        <w:tc>
          <w:tcPr>
            <w:tcW w:w="698" w:type="dxa"/>
          </w:tcPr>
          <w:p w14:paraId="6573A9A4"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2</w:t>
            </w:r>
          </w:p>
        </w:tc>
        <w:tc>
          <w:tcPr>
            <w:tcW w:w="697" w:type="dxa"/>
            <w:vAlign w:val="bottom"/>
          </w:tcPr>
          <w:p w14:paraId="213FDC9C" w14:textId="77777777" w:rsidR="00CB3FCF" w:rsidRPr="00413E72" w:rsidRDefault="00CB3FCF" w:rsidP="0071439C">
            <w:pPr>
              <w:pBdr>
                <w:bottom w:val="single" w:sz="4" w:space="1" w:color="auto"/>
              </w:pBdr>
              <w:spacing w:line="340" w:lineRule="exact"/>
              <w:ind w:left="-18" w:right="-41"/>
              <w:jc w:val="center"/>
              <w:rPr>
                <w:rFonts w:ascii="Arial" w:hAnsi="Arial" w:cs="Arial"/>
                <w:kern w:val="28"/>
                <w:sz w:val="16"/>
                <w:szCs w:val="16"/>
              </w:rPr>
            </w:pPr>
            <w:r w:rsidRPr="00413E72">
              <w:rPr>
                <w:rFonts w:ascii="Arial" w:hAnsi="Arial" w:cs="Arial"/>
                <w:kern w:val="28"/>
                <w:sz w:val="16"/>
                <w:szCs w:val="16"/>
              </w:rPr>
              <w:t>Level</w:t>
            </w:r>
            <w:r w:rsidRPr="00413E72">
              <w:rPr>
                <w:rFonts w:ascii="Arial" w:hAnsi="Arial" w:cs="Arial"/>
                <w:kern w:val="28"/>
                <w:sz w:val="16"/>
                <w:szCs w:val="16"/>
                <w:cs/>
              </w:rPr>
              <w:t xml:space="preserve"> </w:t>
            </w:r>
            <w:r w:rsidRPr="00413E72">
              <w:rPr>
                <w:rFonts w:ascii="Arial" w:hAnsi="Arial" w:cs="Arial"/>
                <w:kern w:val="28"/>
                <w:sz w:val="16"/>
                <w:szCs w:val="16"/>
              </w:rPr>
              <w:t>3</w:t>
            </w:r>
          </w:p>
        </w:tc>
        <w:tc>
          <w:tcPr>
            <w:tcW w:w="698" w:type="dxa"/>
            <w:vAlign w:val="bottom"/>
          </w:tcPr>
          <w:p w14:paraId="29FF12F5" w14:textId="77777777" w:rsidR="00CB3FCF" w:rsidRPr="00413E72" w:rsidRDefault="00CB3FCF" w:rsidP="0071439C">
            <w:pPr>
              <w:pBdr>
                <w:bottom w:val="single" w:sz="4" w:space="1" w:color="auto"/>
              </w:pBdr>
              <w:spacing w:line="340" w:lineRule="exact"/>
              <w:ind w:left="-18" w:right="-41"/>
              <w:jc w:val="center"/>
              <w:rPr>
                <w:rFonts w:ascii="Arial" w:hAnsi="Arial" w:cs="Arial"/>
                <w:b/>
                <w:bCs/>
                <w:kern w:val="28"/>
                <w:sz w:val="16"/>
                <w:szCs w:val="16"/>
                <w:cs/>
              </w:rPr>
            </w:pPr>
            <w:r w:rsidRPr="00413E72">
              <w:rPr>
                <w:rFonts w:ascii="Arial" w:hAnsi="Arial" w:cs="Arial"/>
                <w:b/>
                <w:bCs/>
                <w:kern w:val="28"/>
                <w:sz w:val="16"/>
                <w:szCs w:val="16"/>
              </w:rPr>
              <w:t>Total</w:t>
            </w:r>
          </w:p>
        </w:tc>
      </w:tr>
      <w:tr w:rsidR="00CB3FCF" w:rsidRPr="00413E72" w14:paraId="5D4C15AE" w14:textId="77777777" w:rsidTr="0071439C">
        <w:tc>
          <w:tcPr>
            <w:tcW w:w="3510" w:type="dxa"/>
            <w:vAlign w:val="bottom"/>
          </w:tcPr>
          <w:p w14:paraId="0B8B8B45" w14:textId="77777777" w:rsidR="00CB3FCF" w:rsidRPr="00413E72" w:rsidRDefault="00CB3FCF" w:rsidP="0071439C">
            <w:pPr>
              <w:spacing w:line="340" w:lineRule="exact"/>
              <w:ind w:left="243" w:hanging="243"/>
              <w:jc w:val="thaiDistribute"/>
              <w:rPr>
                <w:rFonts w:ascii="Arial" w:hAnsi="Arial" w:cs="Arial"/>
                <w:b/>
                <w:bCs/>
                <w:kern w:val="28"/>
                <w:sz w:val="16"/>
                <w:szCs w:val="16"/>
              </w:rPr>
            </w:pPr>
            <w:r w:rsidRPr="00413E72">
              <w:rPr>
                <w:rFonts w:ascii="Arial" w:hAnsi="Arial" w:cs="Arial"/>
                <w:b/>
                <w:bCs/>
                <w:kern w:val="28"/>
                <w:sz w:val="16"/>
                <w:szCs w:val="16"/>
              </w:rPr>
              <w:t xml:space="preserve">Assets measured at fair value </w:t>
            </w:r>
          </w:p>
        </w:tc>
        <w:tc>
          <w:tcPr>
            <w:tcW w:w="697" w:type="dxa"/>
          </w:tcPr>
          <w:p w14:paraId="036A8F3E"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tcPr>
          <w:p w14:paraId="2A05E157"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3EA299B4"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7EEF52B9"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cs/>
              </w:rPr>
            </w:pPr>
          </w:p>
        </w:tc>
        <w:tc>
          <w:tcPr>
            <w:tcW w:w="697" w:type="dxa"/>
          </w:tcPr>
          <w:p w14:paraId="3E457639"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tcPr>
          <w:p w14:paraId="09D53BA8"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545E526E"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418D1ADB" w14:textId="77777777" w:rsidR="00CB3FCF" w:rsidRPr="00413E72" w:rsidRDefault="00CB3FCF" w:rsidP="0071439C">
            <w:pPr>
              <w:tabs>
                <w:tab w:val="right" w:pos="1422"/>
              </w:tabs>
              <w:spacing w:line="340" w:lineRule="exact"/>
              <w:ind w:hanging="18"/>
              <w:jc w:val="thaiDistribute"/>
              <w:rPr>
                <w:rFonts w:ascii="Arial" w:hAnsi="Arial" w:cs="Arial"/>
                <w:b/>
                <w:bCs/>
                <w:kern w:val="28"/>
                <w:sz w:val="16"/>
                <w:szCs w:val="16"/>
                <w:cs/>
              </w:rPr>
            </w:pPr>
          </w:p>
        </w:tc>
      </w:tr>
      <w:tr w:rsidR="00AF5133" w:rsidRPr="00413E72" w14:paraId="79AA5C09" w14:textId="77777777" w:rsidTr="0071439C">
        <w:trPr>
          <w:trHeight w:val="80"/>
        </w:trPr>
        <w:tc>
          <w:tcPr>
            <w:tcW w:w="3510" w:type="dxa"/>
            <w:vAlign w:val="bottom"/>
          </w:tcPr>
          <w:p w14:paraId="4AE8910C" w14:textId="77777777" w:rsidR="00AF5133" w:rsidRPr="00413E72" w:rsidRDefault="00AF5133" w:rsidP="00AF5133">
            <w:pPr>
              <w:spacing w:line="380" w:lineRule="exact"/>
              <w:ind w:left="243" w:hanging="243"/>
              <w:rPr>
                <w:rFonts w:ascii="Arial" w:hAnsi="Arial" w:cs="Arial"/>
                <w:kern w:val="28"/>
                <w:sz w:val="16"/>
                <w:szCs w:val="16"/>
                <w:cs/>
              </w:rPr>
            </w:pPr>
            <w:r w:rsidRPr="00413E72">
              <w:rPr>
                <w:rFonts w:ascii="Arial" w:hAnsi="Arial" w:cs="Arial"/>
                <w:kern w:val="28"/>
                <w:sz w:val="16"/>
                <w:szCs w:val="16"/>
              </w:rPr>
              <w:t>Land</w:t>
            </w:r>
          </w:p>
        </w:tc>
        <w:tc>
          <w:tcPr>
            <w:tcW w:w="697" w:type="dxa"/>
          </w:tcPr>
          <w:p w14:paraId="57115538" w14:textId="0A81DBEF"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4EFF39B5" w14:textId="33953B67" w:rsidR="00AF5133" w:rsidRPr="00413E72" w:rsidRDefault="00AF5133" w:rsidP="00AF5133">
            <w:pPr>
              <w:tabs>
                <w:tab w:val="decimal" w:pos="555"/>
              </w:tabs>
              <w:spacing w:line="340" w:lineRule="exact"/>
              <w:ind w:right="-18"/>
              <w:rPr>
                <w:rFonts w:ascii="Arial" w:hAnsi="Arial" w:cs="Arial"/>
                <w:sz w:val="16"/>
                <w:szCs w:val="16"/>
              </w:rPr>
            </w:pPr>
            <w:r w:rsidRPr="00413E72">
              <w:rPr>
                <w:rFonts w:ascii="Arial" w:hAnsi="Arial" w:cs="Arial"/>
                <w:sz w:val="16"/>
                <w:szCs w:val="16"/>
              </w:rPr>
              <w:t>297</w:t>
            </w:r>
          </w:p>
        </w:tc>
        <w:tc>
          <w:tcPr>
            <w:tcW w:w="697" w:type="dxa"/>
          </w:tcPr>
          <w:p w14:paraId="3055B1F7" w14:textId="58C54F75"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62992912" w14:textId="49C2020D" w:rsidR="00AF5133" w:rsidRPr="00413E72" w:rsidRDefault="00AF5133" w:rsidP="00AF5133">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297</w:t>
            </w:r>
          </w:p>
        </w:tc>
        <w:tc>
          <w:tcPr>
            <w:tcW w:w="697" w:type="dxa"/>
          </w:tcPr>
          <w:p w14:paraId="28C9774D" w14:textId="441F596B"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53F27DB1" w14:textId="43A433E6"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202</w:t>
            </w:r>
          </w:p>
        </w:tc>
        <w:tc>
          <w:tcPr>
            <w:tcW w:w="697" w:type="dxa"/>
          </w:tcPr>
          <w:p w14:paraId="18CCDC66" w14:textId="60F4653F"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062FFA84" w14:textId="2FD944E2" w:rsidR="00AF5133" w:rsidRPr="00413E72" w:rsidRDefault="00AF5133" w:rsidP="00AF5133">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202</w:t>
            </w:r>
          </w:p>
        </w:tc>
      </w:tr>
      <w:tr w:rsidR="00AF5133" w:rsidRPr="00413E72" w14:paraId="4D6E24F8" w14:textId="77777777" w:rsidTr="0071439C">
        <w:tc>
          <w:tcPr>
            <w:tcW w:w="3510" w:type="dxa"/>
            <w:vAlign w:val="bottom"/>
          </w:tcPr>
          <w:p w14:paraId="1799CD6B" w14:textId="77777777" w:rsidR="00AF5133" w:rsidRPr="00413E72" w:rsidRDefault="00AF5133" w:rsidP="00AF5133">
            <w:pPr>
              <w:spacing w:line="380" w:lineRule="exact"/>
              <w:ind w:left="243" w:hanging="243"/>
              <w:jc w:val="thaiDistribute"/>
              <w:rPr>
                <w:rFonts w:ascii="Arial" w:hAnsi="Arial" w:cs="Arial"/>
                <w:kern w:val="28"/>
                <w:sz w:val="16"/>
                <w:szCs w:val="16"/>
              </w:rPr>
            </w:pPr>
            <w:r w:rsidRPr="00413E72">
              <w:rPr>
                <w:rFonts w:ascii="Arial" w:hAnsi="Arial" w:cs="Arial"/>
                <w:kern w:val="28"/>
                <w:sz w:val="16"/>
                <w:szCs w:val="16"/>
              </w:rPr>
              <w:t xml:space="preserve">Biological assets </w:t>
            </w:r>
          </w:p>
        </w:tc>
        <w:tc>
          <w:tcPr>
            <w:tcW w:w="697" w:type="dxa"/>
          </w:tcPr>
          <w:p w14:paraId="026A3700" w14:textId="1D49434E"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3FCCA629" w14:textId="26938E42" w:rsidR="00AF5133" w:rsidRPr="00413E72" w:rsidRDefault="00AF5133" w:rsidP="00AF5133">
            <w:pPr>
              <w:tabs>
                <w:tab w:val="decimal" w:pos="555"/>
              </w:tabs>
              <w:spacing w:line="340" w:lineRule="exact"/>
              <w:ind w:right="-18"/>
              <w:rPr>
                <w:rFonts w:ascii="Arial" w:hAnsi="Arial" w:cs="Arial"/>
                <w:sz w:val="16"/>
                <w:szCs w:val="16"/>
                <w:cs/>
              </w:rPr>
            </w:pPr>
            <w:r w:rsidRPr="00413E72">
              <w:rPr>
                <w:rFonts w:ascii="Arial" w:hAnsi="Arial" w:cs="Arial"/>
                <w:sz w:val="16"/>
                <w:szCs w:val="16"/>
              </w:rPr>
              <w:t>27</w:t>
            </w:r>
          </w:p>
        </w:tc>
        <w:tc>
          <w:tcPr>
            <w:tcW w:w="697" w:type="dxa"/>
          </w:tcPr>
          <w:p w14:paraId="290F3E5A" w14:textId="7BDA455D" w:rsidR="00AF5133" w:rsidRPr="00413E72" w:rsidRDefault="00AF5133" w:rsidP="00AF5133">
            <w:pPr>
              <w:tabs>
                <w:tab w:val="decimal" w:pos="560"/>
              </w:tabs>
              <w:spacing w:line="340" w:lineRule="exact"/>
              <w:ind w:right="-18"/>
              <w:rPr>
                <w:rFonts w:ascii="Arial" w:hAnsi="Arial" w:cs="Arial"/>
                <w:sz w:val="16"/>
                <w:szCs w:val="16"/>
              </w:rPr>
            </w:pPr>
            <w:r>
              <w:rPr>
                <w:rFonts w:ascii="Arial" w:hAnsi="Arial" w:cs="Arial"/>
                <w:sz w:val="16"/>
                <w:szCs w:val="16"/>
              </w:rPr>
              <w:t>54</w:t>
            </w:r>
          </w:p>
        </w:tc>
        <w:tc>
          <w:tcPr>
            <w:tcW w:w="698" w:type="dxa"/>
          </w:tcPr>
          <w:p w14:paraId="48D7C9CD" w14:textId="53114CDC" w:rsidR="00AF5133" w:rsidRPr="00413E72" w:rsidRDefault="00AF5133" w:rsidP="00AF5133">
            <w:pPr>
              <w:tabs>
                <w:tab w:val="decimal" w:pos="560"/>
              </w:tabs>
              <w:spacing w:line="340" w:lineRule="exact"/>
              <w:ind w:right="-18"/>
              <w:rPr>
                <w:rFonts w:ascii="Arial" w:hAnsi="Arial" w:cs="Arial"/>
                <w:b/>
                <w:bCs/>
                <w:sz w:val="16"/>
                <w:szCs w:val="16"/>
                <w:cs/>
              </w:rPr>
            </w:pPr>
            <w:r>
              <w:rPr>
                <w:rFonts w:ascii="Arial" w:hAnsi="Arial" w:cs="Arial"/>
                <w:b/>
                <w:bCs/>
                <w:sz w:val="16"/>
                <w:szCs w:val="16"/>
              </w:rPr>
              <w:t>81</w:t>
            </w:r>
          </w:p>
        </w:tc>
        <w:tc>
          <w:tcPr>
            <w:tcW w:w="697" w:type="dxa"/>
          </w:tcPr>
          <w:p w14:paraId="1965A5C7" w14:textId="7985A382" w:rsidR="00AF5133" w:rsidRPr="00413E72" w:rsidRDefault="00AF5133" w:rsidP="00AF5133">
            <w:pPr>
              <w:tabs>
                <w:tab w:val="decimal" w:pos="560"/>
              </w:tabs>
              <w:spacing w:line="340" w:lineRule="exact"/>
              <w:ind w:right="-18"/>
              <w:rPr>
                <w:rFonts w:ascii="Arial" w:hAnsi="Arial" w:cs="Arial"/>
                <w:sz w:val="16"/>
                <w:szCs w:val="16"/>
                <w:cs/>
              </w:rPr>
            </w:pPr>
            <w:r w:rsidRPr="00413E72">
              <w:rPr>
                <w:rFonts w:ascii="Arial" w:hAnsi="Arial" w:cs="Arial"/>
                <w:sz w:val="16"/>
                <w:szCs w:val="16"/>
              </w:rPr>
              <w:t>-</w:t>
            </w:r>
          </w:p>
        </w:tc>
        <w:tc>
          <w:tcPr>
            <w:tcW w:w="698" w:type="dxa"/>
          </w:tcPr>
          <w:p w14:paraId="6B9570C6" w14:textId="785EB87B"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7" w:type="dxa"/>
          </w:tcPr>
          <w:p w14:paraId="5F143F95" w14:textId="5713306C"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26D82773" w14:textId="1D8F32C6" w:rsidR="00AF5133" w:rsidRPr="00413E72" w:rsidRDefault="00AF5133" w:rsidP="00AF5133">
            <w:pPr>
              <w:tabs>
                <w:tab w:val="decimal" w:pos="560"/>
              </w:tabs>
              <w:spacing w:line="340" w:lineRule="exact"/>
              <w:ind w:right="-18"/>
              <w:rPr>
                <w:rFonts w:ascii="Arial" w:hAnsi="Arial" w:cs="Arial"/>
                <w:b/>
                <w:bCs/>
                <w:sz w:val="16"/>
                <w:szCs w:val="16"/>
                <w:cs/>
              </w:rPr>
            </w:pPr>
            <w:r w:rsidRPr="00413E72">
              <w:rPr>
                <w:rFonts w:ascii="Arial" w:hAnsi="Arial" w:cs="Arial"/>
                <w:b/>
                <w:bCs/>
                <w:sz w:val="16"/>
                <w:szCs w:val="16"/>
              </w:rPr>
              <w:t>-</w:t>
            </w:r>
          </w:p>
        </w:tc>
      </w:tr>
      <w:tr w:rsidR="00AF5133" w:rsidRPr="00413E72" w14:paraId="14FE7A61" w14:textId="77777777" w:rsidTr="0071439C">
        <w:tc>
          <w:tcPr>
            <w:tcW w:w="3510" w:type="dxa"/>
            <w:vAlign w:val="bottom"/>
          </w:tcPr>
          <w:p w14:paraId="158D0ECB" w14:textId="77777777" w:rsidR="00AF5133" w:rsidRPr="00413E72" w:rsidRDefault="00AF5133" w:rsidP="00AF5133">
            <w:pPr>
              <w:spacing w:line="380" w:lineRule="exact"/>
              <w:ind w:left="243" w:hanging="243"/>
              <w:jc w:val="thaiDistribute"/>
              <w:rPr>
                <w:rFonts w:ascii="Arial" w:hAnsi="Arial" w:cs="Arial"/>
                <w:b/>
                <w:bCs/>
                <w:kern w:val="28"/>
                <w:sz w:val="16"/>
                <w:szCs w:val="16"/>
              </w:rPr>
            </w:pPr>
            <w:r w:rsidRPr="00413E72">
              <w:rPr>
                <w:rFonts w:ascii="Arial" w:hAnsi="Arial" w:cs="Arial"/>
                <w:b/>
                <w:bCs/>
                <w:kern w:val="28"/>
                <w:sz w:val="16"/>
                <w:szCs w:val="16"/>
              </w:rPr>
              <w:t>Assets for which fair value is disclosed</w:t>
            </w:r>
          </w:p>
        </w:tc>
        <w:tc>
          <w:tcPr>
            <w:tcW w:w="697" w:type="dxa"/>
          </w:tcPr>
          <w:p w14:paraId="5F7D4D46" w14:textId="77777777" w:rsidR="00AF5133" w:rsidRPr="00413E72" w:rsidRDefault="00AF5133" w:rsidP="00AF5133">
            <w:pPr>
              <w:tabs>
                <w:tab w:val="decimal" w:pos="560"/>
              </w:tabs>
              <w:spacing w:line="340" w:lineRule="exact"/>
              <w:ind w:right="-18"/>
              <w:rPr>
                <w:rFonts w:ascii="Arial" w:hAnsi="Arial" w:cs="Arial"/>
                <w:sz w:val="16"/>
                <w:szCs w:val="16"/>
                <w:cs/>
              </w:rPr>
            </w:pPr>
          </w:p>
        </w:tc>
        <w:tc>
          <w:tcPr>
            <w:tcW w:w="698" w:type="dxa"/>
          </w:tcPr>
          <w:p w14:paraId="650A53DD" w14:textId="77777777" w:rsidR="00AF5133" w:rsidRPr="00413E72" w:rsidRDefault="00AF5133" w:rsidP="00AF5133">
            <w:pPr>
              <w:tabs>
                <w:tab w:val="decimal" w:pos="555"/>
              </w:tabs>
              <w:spacing w:line="340" w:lineRule="exact"/>
              <w:ind w:right="-18"/>
              <w:rPr>
                <w:rFonts w:ascii="Arial" w:hAnsi="Arial" w:cs="Arial"/>
                <w:sz w:val="16"/>
                <w:szCs w:val="16"/>
              </w:rPr>
            </w:pPr>
          </w:p>
        </w:tc>
        <w:tc>
          <w:tcPr>
            <w:tcW w:w="697" w:type="dxa"/>
          </w:tcPr>
          <w:p w14:paraId="58403288" w14:textId="77777777" w:rsidR="00AF5133" w:rsidRPr="00413E72" w:rsidRDefault="00AF5133" w:rsidP="00AF5133">
            <w:pPr>
              <w:tabs>
                <w:tab w:val="decimal" w:pos="560"/>
              </w:tabs>
              <w:spacing w:line="340" w:lineRule="exact"/>
              <w:ind w:right="-18"/>
              <w:rPr>
                <w:rFonts w:ascii="Arial" w:hAnsi="Arial" w:cs="Arial"/>
                <w:sz w:val="16"/>
                <w:szCs w:val="16"/>
              </w:rPr>
            </w:pPr>
          </w:p>
        </w:tc>
        <w:tc>
          <w:tcPr>
            <w:tcW w:w="698" w:type="dxa"/>
          </w:tcPr>
          <w:p w14:paraId="31DF5ECD" w14:textId="77777777" w:rsidR="00AF5133" w:rsidRPr="00413E72" w:rsidRDefault="00AF5133" w:rsidP="00AF5133">
            <w:pPr>
              <w:tabs>
                <w:tab w:val="decimal" w:pos="560"/>
              </w:tabs>
              <w:spacing w:line="340" w:lineRule="exact"/>
              <w:ind w:right="-18"/>
              <w:rPr>
                <w:rFonts w:ascii="Arial" w:hAnsi="Arial" w:cs="Arial"/>
                <w:b/>
                <w:bCs/>
                <w:sz w:val="16"/>
                <w:szCs w:val="16"/>
              </w:rPr>
            </w:pPr>
          </w:p>
        </w:tc>
        <w:tc>
          <w:tcPr>
            <w:tcW w:w="697" w:type="dxa"/>
          </w:tcPr>
          <w:p w14:paraId="6144BEAE" w14:textId="77777777" w:rsidR="00AF5133" w:rsidRPr="00413E72" w:rsidRDefault="00AF5133" w:rsidP="00AF5133">
            <w:pPr>
              <w:tabs>
                <w:tab w:val="decimal" w:pos="560"/>
              </w:tabs>
              <w:spacing w:line="340" w:lineRule="exact"/>
              <w:ind w:right="-18"/>
              <w:rPr>
                <w:rFonts w:ascii="Arial" w:hAnsi="Arial" w:cs="Arial"/>
                <w:sz w:val="16"/>
                <w:szCs w:val="16"/>
              </w:rPr>
            </w:pPr>
          </w:p>
        </w:tc>
        <w:tc>
          <w:tcPr>
            <w:tcW w:w="698" w:type="dxa"/>
          </w:tcPr>
          <w:p w14:paraId="2553FBBE" w14:textId="77777777" w:rsidR="00AF5133" w:rsidRPr="00413E72" w:rsidRDefault="00AF5133" w:rsidP="00AF5133">
            <w:pPr>
              <w:tabs>
                <w:tab w:val="decimal" w:pos="560"/>
              </w:tabs>
              <w:spacing w:line="340" w:lineRule="exact"/>
              <w:ind w:right="-18"/>
              <w:rPr>
                <w:rFonts w:ascii="Arial" w:hAnsi="Arial" w:cs="Arial"/>
                <w:sz w:val="16"/>
                <w:szCs w:val="16"/>
              </w:rPr>
            </w:pPr>
          </w:p>
        </w:tc>
        <w:tc>
          <w:tcPr>
            <w:tcW w:w="697" w:type="dxa"/>
          </w:tcPr>
          <w:p w14:paraId="21ED7C65" w14:textId="77777777" w:rsidR="00AF5133" w:rsidRPr="00413E72" w:rsidRDefault="00AF5133" w:rsidP="00AF5133">
            <w:pPr>
              <w:tabs>
                <w:tab w:val="decimal" w:pos="560"/>
              </w:tabs>
              <w:spacing w:line="340" w:lineRule="exact"/>
              <w:ind w:right="-18"/>
              <w:rPr>
                <w:rFonts w:ascii="Arial" w:hAnsi="Arial" w:cs="Arial"/>
                <w:sz w:val="16"/>
                <w:szCs w:val="16"/>
              </w:rPr>
            </w:pPr>
          </w:p>
        </w:tc>
        <w:tc>
          <w:tcPr>
            <w:tcW w:w="698" w:type="dxa"/>
          </w:tcPr>
          <w:p w14:paraId="2EC9F666" w14:textId="77777777" w:rsidR="00AF5133" w:rsidRPr="00413E72" w:rsidRDefault="00AF5133" w:rsidP="00AF5133">
            <w:pPr>
              <w:tabs>
                <w:tab w:val="decimal" w:pos="560"/>
              </w:tabs>
              <w:spacing w:line="340" w:lineRule="exact"/>
              <w:ind w:right="-18"/>
              <w:rPr>
                <w:rFonts w:ascii="Arial" w:hAnsi="Arial" w:cs="Arial"/>
                <w:b/>
                <w:bCs/>
                <w:sz w:val="16"/>
                <w:szCs w:val="16"/>
              </w:rPr>
            </w:pPr>
          </w:p>
        </w:tc>
      </w:tr>
      <w:tr w:rsidR="00AF5133" w:rsidRPr="00413E72" w14:paraId="54523A22" w14:textId="77777777" w:rsidTr="0071439C">
        <w:tc>
          <w:tcPr>
            <w:tcW w:w="3510" w:type="dxa"/>
            <w:vAlign w:val="bottom"/>
          </w:tcPr>
          <w:p w14:paraId="01A98E1E" w14:textId="77777777" w:rsidR="00AF5133" w:rsidRPr="00413E72" w:rsidRDefault="00AF5133" w:rsidP="00AF5133">
            <w:pPr>
              <w:spacing w:line="380" w:lineRule="exact"/>
              <w:ind w:left="243" w:hanging="243"/>
              <w:jc w:val="thaiDistribute"/>
              <w:rPr>
                <w:rFonts w:ascii="Arial" w:hAnsi="Arial" w:cs="Arial"/>
                <w:kern w:val="28"/>
                <w:sz w:val="16"/>
                <w:szCs w:val="16"/>
              </w:rPr>
            </w:pPr>
            <w:r w:rsidRPr="00413E72">
              <w:rPr>
                <w:rFonts w:ascii="Arial" w:hAnsi="Arial" w:cs="Arial"/>
                <w:kern w:val="28"/>
                <w:sz w:val="16"/>
                <w:szCs w:val="16"/>
              </w:rPr>
              <w:t>Investment properties</w:t>
            </w:r>
          </w:p>
        </w:tc>
        <w:tc>
          <w:tcPr>
            <w:tcW w:w="697" w:type="dxa"/>
          </w:tcPr>
          <w:p w14:paraId="60BDD52F" w14:textId="00FB750D"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6DA8666E" w14:textId="4F3CDF55" w:rsidR="00AF5133" w:rsidRPr="00413E72" w:rsidRDefault="00AF5133" w:rsidP="00AF5133">
            <w:pPr>
              <w:tabs>
                <w:tab w:val="decimal" w:pos="555"/>
              </w:tabs>
              <w:spacing w:line="340" w:lineRule="exact"/>
              <w:ind w:right="-18"/>
              <w:rPr>
                <w:rFonts w:ascii="Arial" w:hAnsi="Arial" w:cs="Arial"/>
                <w:sz w:val="16"/>
                <w:szCs w:val="16"/>
              </w:rPr>
            </w:pPr>
            <w:r w:rsidRPr="00413E72">
              <w:rPr>
                <w:rFonts w:ascii="Arial" w:hAnsi="Arial" w:cs="Arial"/>
                <w:sz w:val="16"/>
                <w:szCs w:val="16"/>
              </w:rPr>
              <w:t>912</w:t>
            </w:r>
          </w:p>
        </w:tc>
        <w:tc>
          <w:tcPr>
            <w:tcW w:w="697" w:type="dxa"/>
          </w:tcPr>
          <w:p w14:paraId="706E8703" w14:textId="49F7A491"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320</w:t>
            </w:r>
          </w:p>
        </w:tc>
        <w:tc>
          <w:tcPr>
            <w:tcW w:w="698" w:type="dxa"/>
          </w:tcPr>
          <w:p w14:paraId="5B3E846F" w14:textId="59CABD0A" w:rsidR="00AF5133" w:rsidRPr="00413E72" w:rsidRDefault="00AF5133" w:rsidP="00AF5133">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1,232</w:t>
            </w:r>
          </w:p>
        </w:tc>
        <w:tc>
          <w:tcPr>
            <w:tcW w:w="697" w:type="dxa"/>
          </w:tcPr>
          <w:p w14:paraId="086B8A64" w14:textId="45A3BB31"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w:t>
            </w:r>
          </w:p>
        </w:tc>
        <w:tc>
          <w:tcPr>
            <w:tcW w:w="698" w:type="dxa"/>
          </w:tcPr>
          <w:p w14:paraId="20A8DFAB" w14:textId="04E7FF0C"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177</w:t>
            </w:r>
          </w:p>
        </w:tc>
        <w:tc>
          <w:tcPr>
            <w:tcW w:w="697" w:type="dxa"/>
          </w:tcPr>
          <w:p w14:paraId="09996596" w14:textId="77BE0888" w:rsidR="00AF5133" w:rsidRPr="00413E72" w:rsidRDefault="00AF5133" w:rsidP="00AF5133">
            <w:pPr>
              <w:tabs>
                <w:tab w:val="decimal" w:pos="560"/>
              </w:tabs>
              <w:spacing w:line="340" w:lineRule="exact"/>
              <w:ind w:right="-18"/>
              <w:rPr>
                <w:rFonts w:ascii="Arial" w:hAnsi="Arial" w:cs="Arial"/>
                <w:sz w:val="16"/>
                <w:szCs w:val="16"/>
              </w:rPr>
            </w:pPr>
            <w:r w:rsidRPr="00413E72">
              <w:rPr>
                <w:rFonts w:ascii="Arial" w:hAnsi="Arial" w:cs="Arial"/>
                <w:sz w:val="16"/>
                <w:szCs w:val="16"/>
              </w:rPr>
              <w:t>320</w:t>
            </w:r>
          </w:p>
        </w:tc>
        <w:tc>
          <w:tcPr>
            <w:tcW w:w="698" w:type="dxa"/>
          </w:tcPr>
          <w:p w14:paraId="5CDAE363" w14:textId="3414286B" w:rsidR="00AF5133" w:rsidRPr="00413E72" w:rsidRDefault="00AF5133" w:rsidP="00AF5133">
            <w:pPr>
              <w:tabs>
                <w:tab w:val="decimal" w:pos="560"/>
              </w:tabs>
              <w:spacing w:line="340" w:lineRule="exact"/>
              <w:ind w:right="-18"/>
              <w:rPr>
                <w:rFonts w:ascii="Arial" w:hAnsi="Arial" w:cs="Arial"/>
                <w:b/>
                <w:bCs/>
                <w:sz w:val="16"/>
                <w:szCs w:val="16"/>
              </w:rPr>
            </w:pPr>
            <w:r w:rsidRPr="00413E72">
              <w:rPr>
                <w:rFonts w:ascii="Arial" w:hAnsi="Arial" w:cs="Arial"/>
                <w:b/>
                <w:bCs/>
                <w:sz w:val="16"/>
                <w:szCs w:val="16"/>
              </w:rPr>
              <w:t>497</w:t>
            </w:r>
          </w:p>
        </w:tc>
      </w:tr>
    </w:tbl>
    <w:p w14:paraId="25C7D2CF" w14:textId="2819E879" w:rsidR="005B2B59" w:rsidRPr="00413E72" w:rsidRDefault="003441C4" w:rsidP="0024338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35</w:t>
      </w:r>
      <w:r w:rsidR="005B2B59" w:rsidRPr="00413E72">
        <w:rPr>
          <w:rFonts w:ascii="Arial" w:hAnsi="Arial" w:cs="Arial"/>
          <w:b/>
          <w:bCs/>
          <w:sz w:val="22"/>
          <w:szCs w:val="22"/>
          <w:cs/>
        </w:rPr>
        <w:t>.</w:t>
      </w:r>
      <w:r w:rsidR="005B2B59" w:rsidRPr="00413E72">
        <w:rPr>
          <w:rFonts w:ascii="Arial" w:hAnsi="Arial" w:cs="Arial"/>
          <w:b/>
          <w:bCs/>
          <w:sz w:val="22"/>
          <w:szCs w:val="22"/>
        </w:rPr>
        <w:tab/>
        <w:t>Financial instruments</w:t>
      </w:r>
    </w:p>
    <w:p w14:paraId="7DEF1D32" w14:textId="59D0A1D3" w:rsidR="005B2B59" w:rsidRPr="00413E72" w:rsidRDefault="003441C4" w:rsidP="00BB0139">
      <w:pPr>
        <w:spacing w:before="120" w:after="120" w:line="380" w:lineRule="exact"/>
        <w:ind w:left="540" w:right="29" w:hanging="539"/>
        <w:jc w:val="both"/>
        <w:rPr>
          <w:rFonts w:ascii="Arial" w:hAnsi="Arial" w:cs="Arial"/>
          <w:b/>
          <w:bCs/>
          <w:sz w:val="22"/>
          <w:szCs w:val="22"/>
        </w:rPr>
      </w:pPr>
      <w:r>
        <w:rPr>
          <w:rFonts w:ascii="Arial" w:hAnsi="Arial" w:cs="Arial"/>
          <w:b/>
          <w:bCs/>
          <w:sz w:val="22"/>
          <w:szCs w:val="22"/>
        </w:rPr>
        <w:t>35</w:t>
      </w:r>
      <w:r w:rsidR="00D46D54" w:rsidRPr="00413E72">
        <w:rPr>
          <w:rFonts w:ascii="Arial" w:hAnsi="Arial" w:cs="Arial"/>
          <w:b/>
          <w:bCs/>
          <w:sz w:val="22"/>
          <w:szCs w:val="22"/>
          <w:cs/>
        </w:rPr>
        <w:t>.</w:t>
      </w:r>
      <w:r w:rsidR="00D46D54" w:rsidRPr="00413E72">
        <w:rPr>
          <w:rFonts w:ascii="Arial" w:hAnsi="Arial" w:cs="Arial"/>
          <w:b/>
          <w:bCs/>
          <w:sz w:val="22"/>
          <w:szCs w:val="22"/>
        </w:rPr>
        <w:t>1</w:t>
      </w:r>
      <w:r w:rsidR="00CC469B" w:rsidRPr="00413E72">
        <w:rPr>
          <w:rFonts w:ascii="Arial" w:hAnsi="Arial" w:cs="Arial"/>
          <w:b/>
          <w:bCs/>
          <w:sz w:val="22"/>
          <w:szCs w:val="22"/>
        </w:rPr>
        <w:tab/>
      </w:r>
      <w:r w:rsidR="005B2B59" w:rsidRPr="00413E72">
        <w:rPr>
          <w:rFonts w:ascii="Arial" w:hAnsi="Arial" w:cs="Arial"/>
          <w:b/>
          <w:bCs/>
          <w:sz w:val="22"/>
          <w:szCs w:val="22"/>
        </w:rPr>
        <w:t>Financial risk management</w:t>
      </w:r>
    </w:p>
    <w:p w14:paraId="59400ABD" w14:textId="1D7298CF"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413E72">
        <w:rPr>
          <w:rFonts w:ascii="Arial" w:hAnsi="Arial" w:cs="Arial"/>
          <w:sz w:val="22"/>
          <w:szCs w:val="22"/>
        </w:rPr>
        <w:t>The Group</w:t>
      </w:r>
      <w:r w:rsidRPr="00413E72">
        <w:rPr>
          <w:rFonts w:ascii="Arial" w:hAnsi="Arial" w:cs="Arial"/>
          <w:sz w:val="22"/>
          <w:szCs w:val="22"/>
          <w:cs/>
        </w:rPr>
        <w:t>’</w:t>
      </w:r>
      <w:r w:rsidRPr="00413E72">
        <w:rPr>
          <w:rFonts w:ascii="Arial" w:hAnsi="Arial" w:cs="Arial"/>
          <w:sz w:val="22"/>
          <w:szCs w:val="22"/>
        </w:rPr>
        <w:t>s financial instruments</w:t>
      </w:r>
      <w:r w:rsidR="00F87D79" w:rsidRPr="00413E72">
        <w:rPr>
          <w:rFonts w:ascii="Arial" w:hAnsi="Arial" w:cs="Arial"/>
          <w:sz w:val="22"/>
          <w:szCs w:val="22"/>
        </w:rPr>
        <w:t xml:space="preserve"> </w:t>
      </w:r>
      <w:r w:rsidRPr="00413E72">
        <w:rPr>
          <w:rFonts w:ascii="Arial" w:hAnsi="Arial" w:cs="Arial"/>
          <w:sz w:val="22"/>
          <w:szCs w:val="22"/>
        </w:rPr>
        <w:t xml:space="preserve">principally comprise cash and cash equivalents, trade accounts receivable, </w:t>
      </w:r>
      <w:r w:rsidR="009F64F0">
        <w:rPr>
          <w:rFonts w:ascii="Arial" w:hAnsi="Arial" w:cs="Arial"/>
          <w:sz w:val="22"/>
          <w:szCs w:val="22"/>
        </w:rPr>
        <w:t>b</w:t>
      </w:r>
      <w:r w:rsidR="00A233AE">
        <w:rPr>
          <w:rFonts w:ascii="Arial" w:hAnsi="Arial" w:cs="Arial"/>
          <w:sz w:val="22"/>
          <w:szCs w:val="22"/>
        </w:rPr>
        <w:t>ank overdrafts</w:t>
      </w:r>
      <w:r w:rsidRPr="00413E72">
        <w:rPr>
          <w:rFonts w:ascii="Arial" w:hAnsi="Arial" w:cs="Arial"/>
          <w:sz w:val="22"/>
          <w:szCs w:val="22"/>
        </w:rPr>
        <w:t xml:space="preserve"> and short</w:t>
      </w:r>
      <w:r w:rsidRPr="00413E72">
        <w:rPr>
          <w:rFonts w:ascii="Arial" w:hAnsi="Arial" w:cs="Arial"/>
          <w:sz w:val="22"/>
          <w:szCs w:val="22"/>
          <w:cs/>
        </w:rPr>
        <w:t>-</w:t>
      </w:r>
      <w:r w:rsidRPr="00413E72">
        <w:rPr>
          <w:rFonts w:ascii="Arial" w:hAnsi="Arial" w:cs="Arial"/>
          <w:sz w:val="22"/>
          <w:szCs w:val="22"/>
        </w:rPr>
        <w:t>term</w:t>
      </w:r>
      <w:r w:rsidR="00A233AE">
        <w:rPr>
          <w:rFonts w:ascii="Arial" w:hAnsi="Arial" w:cs="Arial"/>
          <w:sz w:val="22"/>
          <w:szCs w:val="22"/>
        </w:rPr>
        <w:t xml:space="preserve"> loans</w:t>
      </w:r>
      <w:r w:rsidR="00740878" w:rsidRPr="00413E72">
        <w:rPr>
          <w:rFonts w:ascii="Arial" w:hAnsi="Arial" w:cs="Arial"/>
          <w:sz w:val="22"/>
          <w:szCs w:val="22"/>
        </w:rPr>
        <w:t>, lease liabilities</w:t>
      </w:r>
      <w:r w:rsidRPr="00413E72">
        <w:rPr>
          <w:rFonts w:ascii="Arial" w:hAnsi="Arial" w:cs="Arial"/>
          <w:sz w:val="22"/>
          <w:szCs w:val="22"/>
        </w:rPr>
        <w:t xml:space="preserve"> and long</w:t>
      </w:r>
      <w:r w:rsidRPr="00413E72">
        <w:rPr>
          <w:rFonts w:ascii="Arial" w:hAnsi="Arial" w:cs="Arial"/>
          <w:sz w:val="22"/>
          <w:szCs w:val="22"/>
          <w:cs/>
        </w:rPr>
        <w:t>-</w:t>
      </w:r>
      <w:r w:rsidRPr="00413E72">
        <w:rPr>
          <w:rFonts w:ascii="Arial" w:hAnsi="Arial" w:cs="Arial"/>
          <w:sz w:val="22"/>
          <w:szCs w:val="22"/>
        </w:rPr>
        <w:t>term loans</w:t>
      </w:r>
      <w:r w:rsidRPr="00413E72">
        <w:rPr>
          <w:rFonts w:ascii="Arial" w:hAnsi="Arial" w:cs="Arial"/>
          <w:sz w:val="22"/>
          <w:szCs w:val="22"/>
          <w:cs/>
        </w:rPr>
        <w:t xml:space="preserve">. </w:t>
      </w:r>
      <w:r w:rsidRPr="00413E72">
        <w:rPr>
          <w:rFonts w:ascii="Arial" w:hAnsi="Arial" w:cs="Arial"/>
          <w:sz w:val="22"/>
          <w:szCs w:val="22"/>
        </w:rPr>
        <w:t>The financial risks associated with these financial instruments and how they are managed is described below</w:t>
      </w:r>
      <w:r w:rsidRPr="00413E72">
        <w:rPr>
          <w:rFonts w:ascii="Arial" w:hAnsi="Arial" w:cs="Arial"/>
          <w:sz w:val="22"/>
          <w:szCs w:val="22"/>
          <w:cs/>
        </w:rPr>
        <w:t>.</w:t>
      </w:r>
      <w:r w:rsidRPr="00413E72">
        <w:rPr>
          <w:rFonts w:ascii="Arial" w:hAnsi="Arial" w:cs="Arial"/>
          <w:strike/>
          <w:sz w:val="22"/>
          <w:szCs w:val="22"/>
          <w:cs/>
        </w:rPr>
        <w:t xml:space="preserve"> </w:t>
      </w:r>
    </w:p>
    <w:p w14:paraId="08E8CD01" w14:textId="0828177C" w:rsidR="00EA1C7B" w:rsidRPr="00413E72" w:rsidRDefault="007929CE" w:rsidP="00D76346">
      <w:pPr>
        <w:overflowPunct/>
        <w:autoSpaceDE/>
        <w:autoSpaceDN/>
        <w:adjustRightInd/>
        <w:spacing w:before="120" w:after="120" w:line="380" w:lineRule="exact"/>
        <w:ind w:left="547" w:hanging="547"/>
        <w:textAlignment w:val="auto"/>
        <w:rPr>
          <w:rFonts w:ascii="Arial" w:hAnsi="Arial" w:cs="Arial"/>
          <w:strike/>
          <w:sz w:val="22"/>
          <w:szCs w:val="22"/>
        </w:rPr>
      </w:pPr>
      <w:r w:rsidRPr="00413E72">
        <w:rPr>
          <w:rFonts w:ascii="Arial" w:hAnsi="Arial" w:cs="Arial"/>
          <w:b/>
          <w:bCs/>
          <w:sz w:val="22"/>
          <w:szCs w:val="22"/>
        </w:rPr>
        <w:tab/>
      </w:r>
      <w:r w:rsidR="00EA1C7B" w:rsidRPr="00413E72">
        <w:rPr>
          <w:rFonts w:ascii="Arial" w:hAnsi="Arial" w:cs="Arial"/>
          <w:b/>
          <w:bCs/>
          <w:sz w:val="22"/>
          <w:szCs w:val="22"/>
        </w:rPr>
        <w:t>Credit risk</w:t>
      </w:r>
    </w:p>
    <w:p w14:paraId="660D58C2"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413E72">
        <w:rPr>
          <w:rFonts w:ascii="Arial" w:hAnsi="Arial" w:cs="Arial"/>
          <w:sz w:val="22"/>
          <w:szCs w:val="22"/>
        </w:rPr>
        <w:t>The Group is exposed to credit risk primarily with respect to trade accounts receivable, loans, deposits with banks and financial institutions</w:t>
      </w:r>
      <w:r w:rsidRPr="00413E72">
        <w:rPr>
          <w:rFonts w:ascii="Arial" w:hAnsi="Arial" w:cs="Arial"/>
          <w:sz w:val="22"/>
          <w:szCs w:val="22"/>
          <w:cs/>
        </w:rPr>
        <w:t xml:space="preserve">. </w:t>
      </w:r>
      <w:r w:rsidRPr="00413E72">
        <w:rPr>
          <w:rFonts w:ascii="Arial" w:hAnsi="Arial" w:cs="Arial"/>
          <w:sz w:val="22"/>
          <w:szCs w:val="22"/>
        </w:rPr>
        <w:t>The maximum exposure to credit risk is limited to the carrying amounts</w:t>
      </w:r>
      <w:r w:rsidRPr="00413E72">
        <w:rPr>
          <w:rFonts w:ascii="Arial" w:hAnsi="Arial" w:cs="Arial"/>
          <w:color w:val="FF0000"/>
          <w:sz w:val="22"/>
          <w:szCs w:val="22"/>
          <w:cs/>
        </w:rPr>
        <w:t xml:space="preserve"> </w:t>
      </w:r>
      <w:r w:rsidRPr="00413E72">
        <w:rPr>
          <w:rFonts w:ascii="Arial" w:hAnsi="Arial" w:cs="Arial"/>
          <w:sz w:val="22"/>
          <w:szCs w:val="22"/>
        </w:rPr>
        <w:t>as stated in the statement of financial position</w:t>
      </w:r>
      <w:r w:rsidRPr="00413E72">
        <w:rPr>
          <w:rFonts w:ascii="Arial" w:hAnsi="Arial" w:cs="Arial"/>
          <w:sz w:val="22"/>
          <w:szCs w:val="22"/>
          <w:cs/>
        </w:rPr>
        <w:t xml:space="preserve">. </w:t>
      </w:r>
    </w:p>
    <w:p w14:paraId="01E59DC3" w14:textId="77777777" w:rsidR="00D76346" w:rsidRDefault="00D76346">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2912E990" w14:textId="1872A9B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413E72">
        <w:rPr>
          <w:rFonts w:ascii="Arial" w:hAnsi="Arial" w:cs="Arial"/>
          <w:b/>
          <w:bCs/>
          <w:i/>
          <w:iCs/>
          <w:sz w:val="22"/>
          <w:szCs w:val="22"/>
        </w:rPr>
        <w:lastRenderedPageBreak/>
        <w:t xml:space="preserve">Trade </w:t>
      </w:r>
      <w:r w:rsidR="00681681" w:rsidRPr="00413E72">
        <w:rPr>
          <w:rFonts w:ascii="Arial" w:hAnsi="Arial" w:cs="Arial"/>
          <w:b/>
          <w:bCs/>
          <w:i/>
          <w:iCs/>
          <w:sz w:val="22"/>
          <w:szCs w:val="22"/>
        </w:rPr>
        <w:t xml:space="preserve">accounts </w:t>
      </w:r>
      <w:r w:rsidRPr="00413E72">
        <w:rPr>
          <w:rFonts w:ascii="Arial" w:hAnsi="Arial" w:cs="Arial"/>
          <w:b/>
          <w:bCs/>
          <w:i/>
          <w:iCs/>
          <w:sz w:val="22"/>
          <w:szCs w:val="22"/>
        </w:rPr>
        <w:t xml:space="preserve">receivable </w:t>
      </w:r>
    </w:p>
    <w:p w14:paraId="5597000B"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sz w:val="22"/>
          <w:szCs w:val="22"/>
        </w:rPr>
        <w:t>The Group manages the risk by adopting appropriate credit control policies and procedures and therefore does not expect to incur material financial losses</w:t>
      </w:r>
      <w:r w:rsidRPr="00413E72">
        <w:rPr>
          <w:rFonts w:ascii="Arial" w:hAnsi="Arial" w:cs="Arial"/>
          <w:sz w:val="22"/>
          <w:szCs w:val="22"/>
          <w:cs/>
        </w:rPr>
        <w:t xml:space="preserve">. </w:t>
      </w:r>
      <w:r w:rsidRPr="00413E72">
        <w:rPr>
          <w:rFonts w:ascii="Arial" w:hAnsi="Arial" w:cs="Arial"/>
          <w:sz w:val="22"/>
          <w:szCs w:val="22"/>
        </w:rPr>
        <w:t xml:space="preserve">Outstanding trade </w:t>
      </w:r>
      <w:r w:rsidR="00016753" w:rsidRPr="00413E72">
        <w:rPr>
          <w:rFonts w:ascii="Arial" w:hAnsi="Arial" w:cs="Arial"/>
          <w:sz w:val="22"/>
          <w:szCs w:val="22"/>
        </w:rPr>
        <w:t xml:space="preserve">accounts </w:t>
      </w:r>
      <w:r w:rsidRPr="00413E72">
        <w:rPr>
          <w:rFonts w:ascii="Arial" w:hAnsi="Arial" w:cs="Arial"/>
          <w:sz w:val="22"/>
          <w:szCs w:val="22"/>
        </w:rPr>
        <w:t>receivable</w:t>
      </w:r>
      <w:r w:rsidRPr="00413E72">
        <w:rPr>
          <w:rFonts w:ascii="Arial" w:hAnsi="Arial" w:cs="Arial"/>
          <w:color w:val="FF0000"/>
          <w:sz w:val="22"/>
          <w:szCs w:val="22"/>
          <w:cs/>
        </w:rPr>
        <w:t xml:space="preserve"> </w:t>
      </w:r>
      <w:r w:rsidR="003B5487" w:rsidRPr="00413E72">
        <w:rPr>
          <w:rFonts w:ascii="Arial" w:hAnsi="Arial" w:cs="Arial"/>
          <w:sz w:val="22"/>
          <w:szCs w:val="22"/>
        </w:rPr>
        <w:t>are regularly monitored</w:t>
      </w:r>
      <w:r w:rsidR="007B227C" w:rsidRPr="00413E72">
        <w:rPr>
          <w:rFonts w:ascii="Arial" w:hAnsi="Arial" w:cs="Arial"/>
          <w:sz w:val="22"/>
          <w:szCs w:val="22"/>
        </w:rPr>
        <w:t>, by the group's policy and procedure of the debt collection</w:t>
      </w:r>
      <w:r w:rsidR="007B227C" w:rsidRPr="00413E72">
        <w:rPr>
          <w:rFonts w:ascii="Arial" w:hAnsi="Arial" w:cs="Arial"/>
          <w:sz w:val="22"/>
          <w:szCs w:val="22"/>
          <w:cs/>
        </w:rPr>
        <w:t>.</w:t>
      </w:r>
    </w:p>
    <w:p w14:paraId="1CE991D2" w14:textId="77777777" w:rsidR="00EA1C7B" w:rsidRPr="00413E72" w:rsidRDefault="00EA1C7B" w:rsidP="00E501E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sz w:val="22"/>
          <w:szCs w:val="22"/>
        </w:rPr>
        <w:t>An impairment analysis is performed at each reporting date to measure expected credit losses</w:t>
      </w:r>
      <w:r w:rsidRPr="00413E72">
        <w:rPr>
          <w:rFonts w:ascii="Arial" w:hAnsi="Arial" w:cs="Arial"/>
          <w:sz w:val="22"/>
          <w:szCs w:val="22"/>
          <w:cs/>
        </w:rPr>
        <w:t xml:space="preserve">. </w:t>
      </w:r>
      <w:r w:rsidRPr="00413E72">
        <w:rPr>
          <w:rFonts w:ascii="Arial" w:hAnsi="Arial" w:cs="Arial"/>
          <w:sz w:val="22"/>
          <w:szCs w:val="22"/>
        </w:rPr>
        <w:t>The provision rates are based on days past due for groupings of various customer segments with similar credit risks</w:t>
      </w:r>
      <w:r w:rsidRPr="00413E72">
        <w:rPr>
          <w:rFonts w:ascii="Arial" w:hAnsi="Arial" w:cs="Arial"/>
          <w:sz w:val="22"/>
          <w:szCs w:val="22"/>
          <w:cs/>
        </w:rPr>
        <w:t xml:space="preserve">. </w:t>
      </w:r>
      <w:r w:rsidRPr="00413E72">
        <w:rPr>
          <w:rFonts w:ascii="Arial" w:hAnsi="Arial" w:cs="Arial"/>
          <w:sz w:val="22"/>
          <w:szCs w:val="22"/>
        </w:rPr>
        <w:t xml:space="preserve">The Group classifies customers by customer type and </w:t>
      </w:r>
      <w:r w:rsidR="0089434F" w:rsidRPr="00413E72">
        <w:rPr>
          <w:rFonts w:ascii="Arial" w:hAnsi="Arial" w:cs="Arial"/>
          <w:sz w:val="22"/>
          <w:szCs w:val="22"/>
        </w:rPr>
        <w:t>reliability</w:t>
      </w:r>
      <w:r w:rsidRPr="00413E72">
        <w:rPr>
          <w:rFonts w:ascii="Arial" w:hAnsi="Arial" w:cs="Arial"/>
          <w:sz w:val="22"/>
          <w:szCs w:val="22"/>
          <w:cs/>
        </w:rPr>
        <w:t xml:space="preserve">. </w:t>
      </w:r>
      <w:r w:rsidRPr="00413E72">
        <w:rPr>
          <w:rFonts w:ascii="Arial" w:hAnsi="Arial" w:cs="Arial"/>
          <w:sz w:val="22"/>
          <w:szCs w:val="22"/>
        </w:rPr>
        <w:t>The calculation reflects the probability</w:t>
      </w:r>
      <w:r w:rsidRPr="00413E72">
        <w:rPr>
          <w:rFonts w:ascii="Arial" w:hAnsi="Arial" w:cs="Arial"/>
          <w:sz w:val="22"/>
          <w:szCs w:val="22"/>
          <w:cs/>
        </w:rPr>
        <w:t>-</w:t>
      </w:r>
      <w:r w:rsidRPr="00413E72">
        <w:rPr>
          <w:rFonts w:ascii="Arial" w:hAnsi="Arial" w:cs="Arial"/>
          <w:sz w:val="22"/>
          <w:szCs w:val="22"/>
        </w:rPr>
        <w:t>weighted outcome, the time value of money and reasonable and supportable information that is available at the reporting date about past events, current conditions and forecasts of future economic conditions</w:t>
      </w:r>
      <w:r w:rsidRPr="00413E72">
        <w:rPr>
          <w:rFonts w:ascii="Arial" w:hAnsi="Arial" w:cs="Arial"/>
          <w:sz w:val="22"/>
          <w:szCs w:val="22"/>
          <w:cs/>
        </w:rPr>
        <w:t xml:space="preserve">. </w:t>
      </w:r>
      <w:r w:rsidRPr="00413E72">
        <w:rPr>
          <w:rFonts w:ascii="Arial" w:hAnsi="Arial" w:cs="Arial"/>
          <w:sz w:val="22"/>
          <w:szCs w:val="22"/>
        </w:rPr>
        <w:t>Generall</w:t>
      </w:r>
      <w:r w:rsidR="003B5487" w:rsidRPr="00413E72">
        <w:rPr>
          <w:rFonts w:ascii="Arial" w:hAnsi="Arial" w:cs="Arial"/>
          <w:sz w:val="22"/>
          <w:szCs w:val="22"/>
        </w:rPr>
        <w:t xml:space="preserve">y, The Group </w:t>
      </w:r>
      <w:r w:rsidR="00D110D6" w:rsidRPr="00413E72">
        <w:rPr>
          <w:rFonts w:ascii="Arial" w:hAnsi="Arial" w:cs="Arial"/>
          <w:sz w:val="22"/>
          <w:szCs w:val="22"/>
        </w:rPr>
        <w:t>sets aside full allowance for doubtful accounts when a receivable meets the criteria set by the Group and will follow the procedures that are clearly stipulated in the Group</w:t>
      </w:r>
      <w:r w:rsidR="00D110D6" w:rsidRPr="00413E72">
        <w:rPr>
          <w:rFonts w:ascii="Arial" w:hAnsi="Arial" w:cs="Arial"/>
          <w:sz w:val="22"/>
          <w:szCs w:val="22"/>
          <w:cs/>
        </w:rPr>
        <w:t>’</w:t>
      </w:r>
      <w:r w:rsidR="00D110D6" w:rsidRPr="00413E72">
        <w:rPr>
          <w:rFonts w:ascii="Arial" w:hAnsi="Arial" w:cs="Arial"/>
          <w:sz w:val="22"/>
          <w:szCs w:val="22"/>
        </w:rPr>
        <w:t>s debt collection policy</w:t>
      </w:r>
      <w:r w:rsidR="00D110D6" w:rsidRPr="00413E72">
        <w:rPr>
          <w:rFonts w:ascii="Arial" w:hAnsi="Arial" w:cs="Arial"/>
          <w:sz w:val="22"/>
          <w:szCs w:val="22"/>
          <w:cs/>
        </w:rPr>
        <w:t>.</w:t>
      </w:r>
    </w:p>
    <w:p w14:paraId="478BE760"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b/>
          <w:bCs/>
          <w:i/>
          <w:iCs/>
          <w:sz w:val="22"/>
          <w:szCs w:val="22"/>
        </w:rPr>
        <w:t>Financial instruments and cash deposits</w:t>
      </w:r>
    </w:p>
    <w:p w14:paraId="5D382FA8"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sz w:val="22"/>
          <w:szCs w:val="22"/>
        </w:rPr>
        <w:t>Credit risk from balances with banks and financial institutions is managed by the Group</w:t>
      </w:r>
      <w:r w:rsidRPr="00413E72">
        <w:rPr>
          <w:rFonts w:ascii="Arial" w:hAnsi="Arial" w:cs="Arial"/>
          <w:sz w:val="22"/>
          <w:szCs w:val="22"/>
          <w:cs/>
        </w:rPr>
        <w:t>’</w:t>
      </w:r>
      <w:r w:rsidRPr="00413E72">
        <w:rPr>
          <w:rFonts w:ascii="Arial" w:hAnsi="Arial" w:cs="Arial"/>
          <w:sz w:val="22"/>
          <w:szCs w:val="22"/>
        </w:rPr>
        <w:t xml:space="preserve">s </w:t>
      </w:r>
      <w:proofErr w:type="spellStart"/>
      <w:r w:rsidR="00613E6F" w:rsidRPr="00413E72">
        <w:rPr>
          <w:rFonts w:ascii="Arial" w:hAnsi="Arial" w:cs="Arial"/>
          <w:sz w:val="22"/>
          <w:szCs w:val="22"/>
        </w:rPr>
        <w:t>menage</w:t>
      </w:r>
      <w:r w:rsidRPr="00413E72">
        <w:rPr>
          <w:rFonts w:ascii="Arial" w:hAnsi="Arial" w:cs="Arial"/>
          <w:sz w:val="22"/>
          <w:szCs w:val="22"/>
        </w:rPr>
        <w:t>ment</w:t>
      </w:r>
      <w:proofErr w:type="spellEnd"/>
      <w:r w:rsidRPr="00413E72">
        <w:rPr>
          <w:rFonts w:ascii="Arial" w:hAnsi="Arial" w:cs="Arial"/>
          <w:sz w:val="22"/>
          <w:szCs w:val="22"/>
          <w:cs/>
        </w:rPr>
        <w:t xml:space="preserve"> </w:t>
      </w:r>
      <w:r w:rsidRPr="00413E72">
        <w:rPr>
          <w:rFonts w:ascii="Arial" w:hAnsi="Arial" w:cs="Arial"/>
          <w:sz w:val="22"/>
          <w:szCs w:val="22"/>
        </w:rPr>
        <w:t>in accordance with the Group</w:t>
      </w:r>
      <w:r w:rsidRPr="00413E72">
        <w:rPr>
          <w:rFonts w:ascii="Arial" w:hAnsi="Arial" w:cs="Arial"/>
          <w:sz w:val="22"/>
          <w:szCs w:val="22"/>
          <w:cs/>
        </w:rPr>
        <w:t>’</w:t>
      </w:r>
      <w:r w:rsidRPr="00413E72">
        <w:rPr>
          <w:rFonts w:ascii="Arial" w:hAnsi="Arial" w:cs="Arial"/>
          <w:sz w:val="22"/>
          <w:szCs w:val="22"/>
        </w:rPr>
        <w:t>s policy</w:t>
      </w:r>
      <w:r w:rsidRPr="00413E72">
        <w:rPr>
          <w:rFonts w:ascii="Arial" w:hAnsi="Arial" w:cs="Arial"/>
          <w:sz w:val="22"/>
          <w:szCs w:val="22"/>
          <w:cs/>
        </w:rPr>
        <w:t xml:space="preserve">. </w:t>
      </w:r>
      <w:r w:rsidRPr="00413E72">
        <w:rPr>
          <w:rFonts w:ascii="Arial" w:hAnsi="Arial" w:cs="Arial"/>
          <w:sz w:val="22"/>
          <w:szCs w:val="22"/>
        </w:rPr>
        <w:t xml:space="preserve">Investments are made only with counterparties </w:t>
      </w:r>
      <w:r w:rsidR="0089434F" w:rsidRPr="00413E72">
        <w:rPr>
          <w:rFonts w:ascii="Arial" w:hAnsi="Arial" w:cs="Arial"/>
          <w:sz w:val="22"/>
          <w:szCs w:val="22"/>
        </w:rPr>
        <w:t xml:space="preserve">approved by the </w:t>
      </w:r>
      <w:r w:rsidR="00681681" w:rsidRPr="00413E72">
        <w:rPr>
          <w:rFonts w:ascii="Arial" w:hAnsi="Arial" w:cs="Arial"/>
          <w:sz w:val="22"/>
          <w:szCs w:val="22"/>
        </w:rPr>
        <w:t>Group</w:t>
      </w:r>
      <w:r w:rsidR="0089434F" w:rsidRPr="00413E72">
        <w:rPr>
          <w:rFonts w:ascii="Arial" w:hAnsi="Arial" w:cs="Arial"/>
          <w:sz w:val="22"/>
          <w:szCs w:val="22"/>
          <w:cs/>
        </w:rPr>
        <w:t>’</w:t>
      </w:r>
      <w:r w:rsidR="0089434F" w:rsidRPr="00413E72">
        <w:rPr>
          <w:rFonts w:ascii="Arial" w:hAnsi="Arial" w:cs="Arial"/>
          <w:sz w:val="22"/>
          <w:szCs w:val="22"/>
        </w:rPr>
        <w:t xml:space="preserve">s Board of Directors </w:t>
      </w:r>
      <w:r w:rsidRPr="00413E72">
        <w:rPr>
          <w:rFonts w:ascii="Arial" w:hAnsi="Arial" w:cs="Arial"/>
          <w:sz w:val="22"/>
          <w:szCs w:val="22"/>
        </w:rPr>
        <w:t>and within credit limits assigned to each counterparty</w:t>
      </w:r>
      <w:r w:rsidRPr="00413E72">
        <w:rPr>
          <w:rFonts w:ascii="Arial" w:hAnsi="Arial" w:cs="Arial"/>
          <w:sz w:val="22"/>
          <w:szCs w:val="22"/>
          <w:cs/>
        </w:rPr>
        <w:t xml:space="preserve">. </w:t>
      </w:r>
      <w:r w:rsidRPr="00413E72">
        <w:rPr>
          <w:rFonts w:ascii="Arial" w:hAnsi="Arial" w:cs="Arial"/>
          <w:sz w:val="22"/>
          <w:szCs w:val="22"/>
        </w:rPr>
        <w:t>Counterparty credit limits are reviewed by the Group</w:t>
      </w:r>
      <w:r w:rsidRPr="00413E72">
        <w:rPr>
          <w:rFonts w:ascii="Arial" w:hAnsi="Arial" w:cs="Arial"/>
          <w:sz w:val="22"/>
          <w:szCs w:val="22"/>
          <w:cs/>
        </w:rPr>
        <w:t>’</w:t>
      </w:r>
      <w:r w:rsidRPr="00413E72">
        <w:rPr>
          <w:rFonts w:ascii="Arial" w:hAnsi="Arial" w:cs="Arial"/>
          <w:sz w:val="22"/>
          <w:szCs w:val="22"/>
        </w:rPr>
        <w:t xml:space="preserve">s Board of Directors on an annual </w:t>
      </w:r>
      <w:proofErr w:type="gramStart"/>
      <w:r w:rsidRPr="00413E72">
        <w:rPr>
          <w:rFonts w:ascii="Arial" w:hAnsi="Arial" w:cs="Arial"/>
          <w:sz w:val="22"/>
          <w:szCs w:val="22"/>
        </w:rPr>
        <w:t>basis, and</w:t>
      </w:r>
      <w:proofErr w:type="gramEnd"/>
      <w:r w:rsidRPr="00413E72">
        <w:rPr>
          <w:rFonts w:ascii="Arial" w:hAnsi="Arial" w:cs="Arial"/>
          <w:sz w:val="22"/>
          <w:szCs w:val="22"/>
        </w:rPr>
        <w:t xml:space="preserve"> may be updated throughout the year subject to approval of the Group</w:t>
      </w:r>
      <w:r w:rsidRPr="00413E72">
        <w:rPr>
          <w:rFonts w:ascii="Arial" w:hAnsi="Arial" w:cs="Arial"/>
          <w:sz w:val="22"/>
          <w:szCs w:val="22"/>
          <w:cs/>
        </w:rPr>
        <w:t>’</w:t>
      </w:r>
      <w:r w:rsidRPr="00413E72">
        <w:rPr>
          <w:rFonts w:ascii="Arial" w:hAnsi="Arial" w:cs="Arial"/>
          <w:sz w:val="22"/>
          <w:szCs w:val="22"/>
        </w:rPr>
        <w:t>s Executive Committee</w:t>
      </w:r>
      <w:r w:rsidRPr="00413E72">
        <w:rPr>
          <w:rFonts w:ascii="Arial" w:hAnsi="Arial" w:cs="Arial"/>
          <w:sz w:val="22"/>
          <w:szCs w:val="22"/>
          <w:cs/>
        </w:rPr>
        <w:t xml:space="preserve">. </w:t>
      </w:r>
      <w:r w:rsidRPr="00413E72">
        <w:rPr>
          <w:rFonts w:ascii="Arial" w:hAnsi="Arial" w:cs="Arial"/>
          <w:sz w:val="22"/>
          <w:szCs w:val="22"/>
        </w:rPr>
        <w:t xml:space="preserve">The limits are set to </w:t>
      </w:r>
      <w:proofErr w:type="spellStart"/>
      <w:r w:rsidRPr="00413E72">
        <w:rPr>
          <w:rFonts w:ascii="Arial" w:hAnsi="Arial" w:cs="Arial"/>
          <w:sz w:val="22"/>
          <w:szCs w:val="22"/>
        </w:rPr>
        <w:t>minimise</w:t>
      </w:r>
      <w:proofErr w:type="spellEnd"/>
      <w:r w:rsidRPr="00413E72">
        <w:rPr>
          <w:rFonts w:ascii="Arial" w:hAnsi="Arial" w:cs="Arial"/>
          <w:sz w:val="22"/>
          <w:szCs w:val="22"/>
        </w:rPr>
        <w:t xml:space="preserve"> the concentration of risks and therefore mitigate financial loss through a counterparty</w:t>
      </w:r>
      <w:r w:rsidRPr="00413E72">
        <w:rPr>
          <w:rFonts w:ascii="Arial" w:hAnsi="Arial" w:cs="Arial"/>
          <w:sz w:val="22"/>
          <w:szCs w:val="22"/>
          <w:cs/>
        </w:rPr>
        <w:t>’</w:t>
      </w:r>
      <w:r w:rsidRPr="00413E72">
        <w:rPr>
          <w:rFonts w:ascii="Arial" w:hAnsi="Arial" w:cs="Arial"/>
          <w:sz w:val="22"/>
          <w:szCs w:val="22"/>
        </w:rPr>
        <w:t>s potential failure to make payments</w:t>
      </w:r>
      <w:r w:rsidRPr="00413E72">
        <w:rPr>
          <w:rFonts w:ascii="Arial" w:hAnsi="Arial" w:cs="Arial"/>
          <w:sz w:val="22"/>
          <w:szCs w:val="22"/>
          <w:cs/>
        </w:rPr>
        <w:t xml:space="preserve">. </w:t>
      </w:r>
    </w:p>
    <w:p w14:paraId="4F891B71"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sz w:val="22"/>
          <w:szCs w:val="22"/>
        </w:rPr>
        <w:t>The credit risk on debt instruments and derivative financial instruments is limited because the counterparties are banks with high credit</w:t>
      </w:r>
      <w:r w:rsidRPr="00413E72">
        <w:rPr>
          <w:rFonts w:ascii="Arial" w:hAnsi="Arial" w:cs="Arial"/>
          <w:sz w:val="22"/>
          <w:szCs w:val="22"/>
          <w:cs/>
        </w:rPr>
        <w:t>-</w:t>
      </w:r>
      <w:r w:rsidRPr="00413E72">
        <w:rPr>
          <w:rFonts w:ascii="Arial" w:hAnsi="Arial" w:cs="Arial"/>
          <w:sz w:val="22"/>
          <w:szCs w:val="22"/>
        </w:rPr>
        <w:t>ratings assigned by international credit</w:t>
      </w:r>
      <w:r w:rsidRPr="00413E72">
        <w:rPr>
          <w:rFonts w:ascii="Arial" w:hAnsi="Arial" w:cs="Arial"/>
          <w:sz w:val="22"/>
          <w:szCs w:val="22"/>
          <w:cs/>
        </w:rPr>
        <w:t>-</w:t>
      </w:r>
      <w:r w:rsidRPr="00413E72">
        <w:rPr>
          <w:rFonts w:ascii="Arial" w:hAnsi="Arial" w:cs="Arial"/>
          <w:sz w:val="22"/>
          <w:szCs w:val="22"/>
        </w:rPr>
        <w:t>rating agencies</w:t>
      </w:r>
      <w:r w:rsidRPr="00413E72">
        <w:rPr>
          <w:rFonts w:ascii="Arial" w:hAnsi="Arial" w:cs="Arial"/>
          <w:sz w:val="22"/>
          <w:szCs w:val="22"/>
          <w:cs/>
        </w:rPr>
        <w:t xml:space="preserve">. </w:t>
      </w:r>
    </w:p>
    <w:p w14:paraId="34BB2FAB"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413E72">
        <w:rPr>
          <w:rFonts w:ascii="Arial" w:hAnsi="Arial" w:cs="Arial"/>
          <w:b/>
          <w:bCs/>
          <w:i/>
          <w:iCs/>
          <w:sz w:val="22"/>
          <w:szCs w:val="22"/>
        </w:rPr>
        <w:t>Foreign currency risk</w:t>
      </w:r>
    </w:p>
    <w:p w14:paraId="0C208938"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color w:val="000000" w:themeColor="text1"/>
          <w:sz w:val="22"/>
          <w:szCs w:val="22"/>
        </w:rPr>
        <w:t>Foreign currency risk is the risk that the fair value or future cash flows of an exposure will fluctuate because of changes in foreign exchange rates</w:t>
      </w:r>
      <w:r w:rsidRPr="00413E72">
        <w:rPr>
          <w:rFonts w:ascii="Arial" w:hAnsi="Arial" w:cs="Arial"/>
          <w:color w:val="000000" w:themeColor="text1"/>
          <w:sz w:val="22"/>
          <w:szCs w:val="22"/>
          <w:cs/>
        </w:rPr>
        <w:t xml:space="preserve">. </w:t>
      </w:r>
      <w:r w:rsidRPr="00413E72">
        <w:rPr>
          <w:rFonts w:ascii="Arial" w:hAnsi="Arial" w:cs="Arial"/>
          <w:color w:val="000000" w:themeColor="text1"/>
          <w:sz w:val="22"/>
          <w:szCs w:val="22"/>
        </w:rPr>
        <w:t>The Group</w:t>
      </w:r>
      <w:r w:rsidRPr="00413E72">
        <w:rPr>
          <w:rFonts w:ascii="Arial" w:hAnsi="Arial" w:cs="Arial"/>
          <w:color w:val="000000" w:themeColor="text1"/>
          <w:sz w:val="22"/>
          <w:szCs w:val="22"/>
          <w:cs/>
        </w:rPr>
        <w:t>’</w:t>
      </w:r>
      <w:r w:rsidRPr="00413E72">
        <w:rPr>
          <w:rFonts w:ascii="Arial" w:hAnsi="Arial" w:cs="Arial"/>
          <w:color w:val="000000" w:themeColor="text1"/>
          <w:sz w:val="22"/>
          <w:szCs w:val="22"/>
        </w:rPr>
        <w:t xml:space="preserve">s exposure to the risk </w:t>
      </w:r>
      <w:r w:rsidRPr="00413E72">
        <w:rPr>
          <w:rFonts w:ascii="Arial" w:hAnsi="Arial" w:cs="Arial"/>
          <w:sz w:val="22"/>
          <w:szCs w:val="22"/>
        </w:rPr>
        <w:t>of changes in foreign exchange rates relates primarily to the Group</w:t>
      </w:r>
      <w:r w:rsidRPr="00413E72">
        <w:rPr>
          <w:rFonts w:ascii="Arial" w:hAnsi="Arial" w:cs="Arial"/>
          <w:sz w:val="22"/>
          <w:szCs w:val="22"/>
          <w:cs/>
        </w:rPr>
        <w:t>’</w:t>
      </w:r>
      <w:r w:rsidRPr="00413E72">
        <w:rPr>
          <w:rFonts w:ascii="Arial" w:hAnsi="Arial" w:cs="Arial"/>
          <w:sz w:val="22"/>
          <w:szCs w:val="22"/>
        </w:rPr>
        <w:t>s operating activities when revenue or expense is denominated in a foreign currency and the Group</w:t>
      </w:r>
      <w:r w:rsidRPr="00413E72">
        <w:rPr>
          <w:rFonts w:ascii="Arial" w:hAnsi="Arial" w:cs="Arial"/>
          <w:sz w:val="22"/>
          <w:szCs w:val="22"/>
          <w:cs/>
        </w:rPr>
        <w:t>’</w:t>
      </w:r>
      <w:r w:rsidRPr="00413E72">
        <w:rPr>
          <w:rFonts w:ascii="Arial" w:hAnsi="Arial" w:cs="Arial"/>
          <w:sz w:val="22"/>
          <w:szCs w:val="22"/>
        </w:rPr>
        <w:t>s net investments in foreign subsidiaries</w:t>
      </w:r>
      <w:r w:rsidRPr="00413E72">
        <w:rPr>
          <w:rFonts w:ascii="Arial" w:hAnsi="Arial" w:cs="Arial"/>
          <w:sz w:val="22"/>
          <w:szCs w:val="22"/>
          <w:cs/>
        </w:rPr>
        <w:t>.</w:t>
      </w:r>
    </w:p>
    <w:p w14:paraId="573CD181" w14:textId="77777777" w:rsidR="00944BB1" w:rsidRPr="00413E72" w:rsidRDefault="00944BB1"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413E72">
        <w:rPr>
          <w:rFonts w:ascii="Arial" w:hAnsi="Arial" w:cs="Arial"/>
          <w:color w:val="000000" w:themeColor="text1"/>
          <w:sz w:val="22"/>
          <w:szCs w:val="22"/>
        </w:rPr>
        <w:t>The Group</w:t>
      </w:r>
      <w:r w:rsidRPr="00413E72">
        <w:rPr>
          <w:rFonts w:ascii="Arial" w:hAnsi="Arial" w:cs="Arial"/>
          <w:color w:val="000000" w:themeColor="text1"/>
          <w:sz w:val="22"/>
          <w:szCs w:val="22"/>
          <w:cs/>
        </w:rPr>
        <w:t>’</w:t>
      </w:r>
      <w:r w:rsidRPr="00413E72">
        <w:rPr>
          <w:rFonts w:ascii="Arial" w:hAnsi="Arial" w:cs="Arial"/>
          <w:color w:val="000000" w:themeColor="text1"/>
          <w:sz w:val="22"/>
          <w:szCs w:val="22"/>
        </w:rPr>
        <w:t>s exposure to foreign currency changes for all other currencies is not material</w:t>
      </w:r>
      <w:r w:rsidRPr="00413E72">
        <w:rPr>
          <w:rFonts w:ascii="Arial" w:hAnsi="Arial" w:cs="Arial"/>
          <w:color w:val="000000" w:themeColor="text1"/>
          <w:sz w:val="22"/>
          <w:szCs w:val="22"/>
          <w:cs/>
        </w:rPr>
        <w:t>.</w:t>
      </w:r>
    </w:p>
    <w:p w14:paraId="533E297D" w14:textId="77777777" w:rsidR="00EA1C7B" w:rsidRPr="00413E72"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413E72">
        <w:rPr>
          <w:rFonts w:ascii="Arial" w:hAnsi="Arial" w:cs="Arial"/>
          <w:b/>
          <w:bCs/>
          <w:i/>
          <w:iCs/>
          <w:sz w:val="22"/>
          <w:szCs w:val="22"/>
        </w:rPr>
        <w:lastRenderedPageBreak/>
        <w:t>Interest rate risk</w:t>
      </w:r>
    </w:p>
    <w:p w14:paraId="12CA8245" w14:textId="3623357B" w:rsidR="00EA1C7B" w:rsidRPr="00413E72" w:rsidRDefault="00EA1C7B" w:rsidP="00EA1C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rPr>
      </w:pPr>
      <w:r w:rsidRPr="00413E72">
        <w:rPr>
          <w:rFonts w:ascii="Arial" w:hAnsi="Arial" w:cs="Arial"/>
          <w:sz w:val="22"/>
          <w:szCs w:val="22"/>
        </w:rPr>
        <w:t>The Group</w:t>
      </w:r>
      <w:r w:rsidRPr="00413E72">
        <w:rPr>
          <w:rFonts w:ascii="Arial" w:hAnsi="Arial" w:cs="Arial"/>
          <w:sz w:val="22"/>
          <w:szCs w:val="22"/>
          <w:cs/>
        </w:rPr>
        <w:t>’</w:t>
      </w:r>
      <w:r w:rsidRPr="00413E72">
        <w:rPr>
          <w:rFonts w:ascii="Arial" w:hAnsi="Arial" w:cs="Arial"/>
          <w:sz w:val="22"/>
          <w:szCs w:val="22"/>
        </w:rPr>
        <w:t>s exposure to interest rate risk relates primarily to its cash at banks, bank overdrafts</w:t>
      </w:r>
      <w:r w:rsidR="00A233AE">
        <w:rPr>
          <w:rFonts w:ascii="Arial" w:hAnsi="Arial" w:cs="Arial"/>
          <w:sz w:val="22"/>
          <w:szCs w:val="22"/>
        </w:rPr>
        <w:t xml:space="preserve">, short-term loans </w:t>
      </w:r>
      <w:r w:rsidRPr="00413E72">
        <w:rPr>
          <w:rFonts w:ascii="Arial" w:hAnsi="Arial" w:cs="Arial"/>
          <w:sz w:val="22"/>
          <w:szCs w:val="22"/>
        </w:rPr>
        <w:t>and long</w:t>
      </w:r>
      <w:r w:rsidRPr="00413E72">
        <w:rPr>
          <w:rFonts w:ascii="Arial" w:hAnsi="Arial" w:cs="Arial"/>
          <w:sz w:val="22"/>
          <w:szCs w:val="22"/>
          <w:cs/>
        </w:rPr>
        <w:t>-</w:t>
      </w:r>
      <w:r w:rsidRPr="00413E72">
        <w:rPr>
          <w:rFonts w:ascii="Arial" w:hAnsi="Arial" w:cs="Arial"/>
          <w:sz w:val="22"/>
          <w:szCs w:val="22"/>
        </w:rPr>
        <w:t xml:space="preserve">term </w:t>
      </w:r>
      <w:r w:rsidR="00A233AE">
        <w:rPr>
          <w:rFonts w:ascii="Arial" w:hAnsi="Arial" w:cs="Arial"/>
          <w:sz w:val="22"/>
          <w:szCs w:val="22"/>
        </w:rPr>
        <w:t>loans</w:t>
      </w:r>
      <w:r w:rsidRPr="00413E72">
        <w:rPr>
          <w:rFonts w:ascii="Arial" w:hAnsi="Arial" w:cs="Arial"/>
          <w:sz w:val="22"/>
          <w:szCs w:val="22"/>
          <w:cs/>
        </w:rPr>
        <w:t>.</w:t>
      </w:r>
      <w:r w:rsidRPr="00413E72">
        <w:rPr>
          <w:rFonts w:ascii="Arial" w:hAnsi="Arial" w:cs="Arial"/>
          <w:sz w:val="22"/>
          <w:szCs w:val="22"/>
        </w:rPr>
        <w:t xml:space="preserve"> Most of the Company</w:t>
      </w:r>
      <w:r w:rsidRPr="00413E72">
        <w:rPr>
          <w:rFonts w:ascii="Arial" w:hAnsi="Arial" w:cs="Arial"/>
          <w:sz w:val="22"/>
          <w:szCs w:val="22"/>
          <w:cs/>
        </w:rPr>
        <w:t>’</w:t>
      </w:r>
      <w:r w:rsidRPr="00413E72">
        <w:rPr>
          <w:rFonts w:ascii="Arial" w:hAnsi="Arial" w:cs="Arial"/>
          <w:sz w:val="22"/>
          <w:szCs w:val="22"/>
        </w:rPr>
        <w:t>s financial assets and liabilities bear floating interest rates or fixed interest rates which are close to the market rate</w:t>
      </w:r>
      <w:r w:rsidRPr="00413E72">
        <w:rPr>
          <w:rFonts w:ascii="Arial" w:hAnsi="Arial" w:cs="Arial"/>
          <w:sz w:val="22"/>
          <w:szCs w:val="22"/>
          <w:cs/>
        </w:rPr>
        <w:t xml:space="preserve">. </w:t>
      </w:r>
    </w:p>
    <w:p w14:paraId="7DF44D15" w14:textId="77777777"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3E72">
        <w:rPr>
          <w:rFonts w:ascii="Arial" w:hAnsi="Arial" w:cs="Arial"/>
          <w:sz w:val="22"/>
          <w:szCs w:val="22"/>
        </w:rPr>
        <w:t xml:space="preserve">The Group manages its interest rate risk by </w:t>
      </w:r>
      <w:r w:rsidR="007D1233" w:rsidRPr="00413E72">
        <w:rPr>
          <w:rFonts w:ascii="Arial" w:hAnsi="Arial" w:cs="Arial"/>
          <w:sz w:val="22"/>
          <w:szCs w:val="22"/>
        </w:rPr>
        <w:t>financing long</w:t>
      </w:r>
      <w:r w:rsidR="007D1233" w:rsidRPr="00413E72">
        <w:rPr>
          <w:rFonts w:ascii="Arial" w:hAnsi="Arial" w:cs="Arial"/>
          <w:sz w:val="22"/>
          <w:szCs w:val="22"/>
          <w:cs/>
        </w:rPr>
        <w:t>-</w:t>
      </w:r>
      <w:r w:rsidR="007D1233" w:rsidRPr="00413E72">
        <w:rPr>
          <w:rFonts w:ascii="Arial" w:hAnsi="Arial" w:cs="Arial"/>
          <w:sz w:val="22"/>
          <w:szCs w:val="22"/>
        </w:rPr>
        <w:t xml:space="preserve">term loans with </w:t>
      </w:r>
      <w:r w:rsidRPr="00413E72">
        <w:rPr>
          <w:rFonts w:ascii="Arial" w:hAnsi="Arial" w:cs="Arial"/>
          <w:sz w:val="22"/>
          <w:szCs w:val="22"/>
        </w:rPr>
        <w:t>fi</w:t>
      </w:r>
      <w:r w:rsidR="007D1233" w:rsidRPr="00413E72">
        <w:rPr>
          <w:rFonts w:ascii="Arial" w:hAnsi="Arial" w:cs="Arial"/>
          <w:sz w:val="22"/>
          <w:szCs w:val="22"/>
        </w:rPr>
        <w:t>xed and variable rates</w:t>
      </w:r>
      <w:r w:rsidR="007D1233" w:rsidRPr="00413E72">
        <w:rPr>
          <w:rFonts w:ascii="Arial" w:hAnsi="Arial" w:cs="Arial"/>
          <w:sz w:val="22"/>
          <w:szCs w:val="22"/>
          <w:cs/>
        </w:rPr>
        <w:t xml:space="preserve"> </w:t>
      </w:r>
      <w:r w:rsidR="007D1233" w:rsidRPr="00413E72">
        <w:rPr>
          <w:rFonts w:ascii="Arial" w:hAnsi="Arial" w:cs="Arial"/>
          <w:sz w:val="22"/>
          <w:szCs w:val="22"/>
        </w:rPr>
        <w:t>that The Group had manages cash flow efficiently</w:t>
      </w:r>
      <w:r w:rsidR="007D1233" w:rsidRPr="00413E72">
        <w:rPr>
          <w:rFonts w:ascii="Arial" w:hAnsi="Arial" w:cs="Arial"/>
          <w:sz w:val="22"/>
          <w:szCs w:val="22"/>
          <w:cs/>
        </w:rPr>
        <w:t xml:space="preserve">. </w:t>
      </w:r>
      <w:r w:rsidR="007D1233" w:rsidRPr="00413E72">
        <w:rPr>
          <w:rFonts w:ascii="Arial" w:hAnsi="Arial" w:cs="Arial"/>
          <w:sz w:val="22"/>
          <w:szCs w:val="22"/>
        </w:rPr>
        <w:t>And short</w:t>
      </w:r>
      <w:r w:rsidR="007D1233" w:rsidRPr="00413E72">
        <w:rPr>
          <w:rFonts w:ascii="Arial" w:hAnsi="Arial" w:cs="Arial"/>
          <w:sz w:val="22"/>
          <w:szCs w:val="22"/>
          <w:cs/>
        </w:rPr>
        <w:t>-</w:t>
      </w:r>
      <w:r w:rsidR="007D1233" w:rsidRPr="00413E72">
        <w:rPr>
          <w:rFonts w:ascii="Arial" w:hAnsi="Arial" w:cs="Arial"/>
          <w:sz w:val="22"/>
          <w:szCs w:val="22"/>
        </w:rPr>
        <w:t xml:space="preserve">term loans with floating rates </w:t>
      </w:r>
      <w:r w:rsidR="007D1233" w:rsidRPr="00413E72">
        <w:rPr>
          <w:rFonts w:ascii="Arial" w:hAnsi="Arial" w:cs="Arial"/>
          <w:sz w:val="22"/>
          <w:szCs w:val="22"/>
          <w:cs/>
        </w:rPr>
        <w:t>(</w:t>
      </w:r>
      <w:r w:rsidR="007D1233" w:rsidRPr="00413E72">
        <w:rPr>
          <w:rFonts w:ascii="Arial" w:hAnsi="Arial" w:cs="Arial"/>
          <w:sz w:val="22"/>
          <w:szCs w:val="22"/>
        </w:rPr>
        <w:t>Market rate</w:t>
      </w:r>
      <w:r w:rsidR="007D1233" w:rsidRPr="00413E72">
        <w:rPr>
          <w:rFonts w:ascii="Arial" w:hAnsi="Arial" w:cs="Arial"/>
          <w:sz w:val="22"/>
          <w:szCs w:val="22"/>
          <w:cs/>
        </w:rPr>
        <w:t xml:space="preserve">). </w:t>
      </w:r>
      <w:r w:rsidR="007D1233" w:rsidRPr="00413E72">
        <w:rPr>
          <w:rFonts w:ascii="Arial" w:hAnsi="Arial" w:cs="Arial"/>
          <w:sz w:val="22"/>
          <w:szCs w:val="22"/>
        </w:rPr>
        <w:t>The Group carefully consider</w:t>
      </w:r>
      <w:r w:rsidR="00C916EF" w:rsidRPr="00413E72">
        <w:rPr>
          <w:rFonts w:ascii="Arial" w:hAnsi="Arial" w:cs="Arial"/>
          <w:sz w:val="22"/>
          <w:szCs w:val="22"/>
        </w:rPr>
        <w:t>s</w:t>
      </w:r>
      <w:r w:rsidR="007D1233" w:rsidRPr="00413E72">
        <w:rPr>
          <w:rFonts w:ascii="Arial" w:hAnsi="Arial" w:cs="Arial"/>
          <w:sz w:val="22"/>
          <w:szCs w:val="22"/>
        </w:rPr>
        <w:t xml:space="preserve"> the sources of fund</w:t>
      </w:r>
      <w:r w:rsidR="00C916EF" w:rsidRPr="00413E72">
        <w:rPr>
          <w:rFonts w:ascii="Arial" w:hAnsi="Arial" w:cs="Arial"/>
          <w:sz w:val="22"/>
          <w:szCs w:val="22"/>
        </w:rPr>
        <w:t>s</w:t>
      </w:r>
      <w:r w:rsidR="007D1233" w:rsidRPr="00413E72">
        <w:rPr>
          <w:rFonts w:ascii="Arial" w:hAnsi="Arial" w:cs="Arial"/>
          <w:sz w:val="22"/>
          <w:szCs w:val="22"/>
          <w:cs/>
        </w:rPr>
        <w:t xml:space="preserve"> </w:t>
      </w:r>
      <w:proofErr w:type="gramStart"/>
      <w:r w:rsidR="00C916EF" w:rsidRPr="00413E72">
        <w:rPr>
          <w:rFonts w:ascii="Arial" w:hAnsi="Arial" w:cs="Arial"/>
          <w:sz w:val="22"/>
          <w:szCs w:val="22"/>
        </w:rPr>
        <w:t>in order to</w:t>
      </w:r>
      <w:proofErr w:type="gramEnd"/>
      <w:r w:rsidR="007D1233" w:rsidRPr="00413E72">
        <w:rPr>
          <w:rFonts w:ascii="Arial" w:hAnsi="Arial" w:cs="Arial"/>
          <w:sz w:val="22"/>
          <w:szCs w:val="22"/>
          <w:cs/>
        </w:rPr>
        <w:t xml:space="preserve"> </w:t>
      </w:r>
      <w:r w:rsidR="00C916EF" w:rsidRPr="00413E72">
        <w:rPr>
          <w:rFonts w:ascii="Arial" w:hAnsi="Arial" w:cs="Arial"/>
          <w:sz w:val="22"/>
          <w:szCs w:val="22"/>
        </w:rPr>
        <w:t>ensure</w:t>
      </w:r>
      <w:r w:rsidR="007D1233" w:rsidRPr="00413E72">
        <w:rPr>
          <w:rFonts w:ascii="Arial" w:hAnsi="Arial" w:cs="Arial"/>
          <w:sz w:val="22"/>
          <w:szCs w:val="22"/>
        </w:rPr>
        <w:t xml:space="preserve"> financing costs and consistent with</w:t>
      </w:r>
      <w:r w:rsidR="00C916EF" w:rsidRPr="00413E72">
        <w:rPr>
          <w:rFonts w:ascii="Arial" w:hAnsi="Arial" w:cs="Arial"/>
          <w:sz w:val="22"/>
          <w:szCs w:val="22"/>
        </w:rPr>
        <w:t xml:space="preserve"> the objectives of the</w:t>
      </w:r>
      <w:r w:rsidR="007D1233" w:rsidRPr="00413E72">
        <w:rPr>
          <w:rFonts w:ascii="Arial" w:hAnsi="Arial" w:cs="Arial"/>
          <w:sz w:val="22"/>
          <w:szCs w:val="22"/>
        </w:rPr>
        <w:t xml:space="preserve"> Group</w:t>
      </w:r>
      <w:r w:rsidR="007D1233" w:rsidRPr="00413E72">
        <w:rPr>
          <w:rFonts w:ascii="Arial" w:hAnsi="Arial" w:cs="Arial"/>
          <w:sz w:val="22"/>
          <w:szCs w:val="22"/>
          <w:cs/>
        </w:rPr>
        <w:t>.</w:t>
      </w:r>
    </w:p>
    <w:p w14:paraId="203E0B6D" w14:textId="43037988" w:rsidR="00EA1C7B" w:rsidRPr="00413E72"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413E72">
        <w:rPr>
          <w:rFonts w:ascii="Arial" w:hAnsi="Arial" w:cs="Arial"/>
          <w:sz w:val="22"/>
          <w:szCs w:val="22"/>
        </w:rPr>
        <w:t xml:space="preserve">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AF5133">
        <w:rPr>
          <w:rFonts w:ascii="Arial" w:hAnsi="Arial" w:cs="Arial"/>
          <w:sz w:val="22"/>
          <w:szCs w:val="22"/>
        </w:rPr>
        <w:t>2024</w:t>
      </w:r>
      <w:r w:rsidRPr="00413E72">
        <w:rPr>
          <w:rFonts w:ascii="Arial" w:hAnsi="Arial" w:cs="Arial"/>
          <w:sz w:val="22"/>
          <w:szCs w:val="22"/>
        </w:rPr>
        <w:t xml:space="preserve"> and </w:t>
      </w:r>
      <w:r w:rsidR="00AF5133">
        <w:rPr>
          <w:rFonts w:ascii="Arial" w:hAnsi="Arial" w:cs="Arial"/>
          <w:sz w:val="22"/>
          <w:szCs w:val="22"/>
        </w:rPr>
        <w:t>2023</w:t>
      </w:r>
      <w:r w:rsidRPr="00413E72">
        <w:rPr>
          <w:rFonts w:ascii="Arial" w:hAnsi="Arial" w:cs="Arial"/>
          <w:sz w:val="22"/>
          <w:szCs w:val="22"/>
        </w:rPr>
        <w:t xml:space="preserve">, significant financial assets and liabilities classified by type of interest rate are </w:t>
      </w:r>
      <w:proofErr w:type="spellStart"/>
      <w:r w:rsidRPr="00413E72">
        <w:rPr>
          <w:rFonts w:ascii="Arial" w:hAnsi="Arial" w:cs="Arial"/>
          <w:sz w:val="22"/>
          <w:szCs w:val="22"/>
        </w:rPr>
        <w:t>summarised</w:t>
      </w:r>
      <w:proofErr w:type="spellEnd"/>
      <w:r w:rsidRPr="00413E72">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r w:rsidRPr="00413E72">
        <w:rPr>
          <w:rFonts w:ascii="Arial" w:hAnsi="Arial" w:cs="Arial"/>
          <w:sz w:val="22"/>
          <w:szCs w:val="22"/>
          <w:cs/>
        </w:rPr>
        <w:t xml:space="preserve">. </w:t>
      </w:r>
    </w:p>
    <w:tbl>
      <w:tblPr>
        <w:tblW w:w="9210" w:type="dxa"/>
        <w:tblInd w:w="450" w:type="dxa"/>
        <w:tblLayout w:type="fixed"/>
        <w:tblLook w:val="0000" w:firstRow="0" w:lastRow="0" w:firstColumn="0" w:lastColumn="0" w:noHBand="0" w:noVBand="0"/>
      </w:tblPr>
      <w:tblGrid>
        <w:gridCol w:w="2430"/>
        <w:gridCol w:w="935"/>
        <w:gridCol w:w="935"/>
        <w:gridCol w:w="920"/>
        <w:gridCol w:w="15"/>
        <w:gridCol w:w="935"/>
        <w:gridCol w:w="935"/>
        <w:gridCol w:w="935"/>
        <w:gridCol w:w="1170"/>
      </w:tblGrid>
      <w:tr w:rsidR="00950C14" w:rsidRPr="00413E72" w14:paraId="1C0BE16F" w14:textId="77777777" w:rsidTr="00EA1C7B">
        <w:trPr>
          <w:cantSplit/>
        </w:trPr>
        <w:tc>
          <w:tcPr>
            <w:tcW w:w="9210" w:type="dxa"/>
            <w:gridSpan w:val="9"/>
            <w:vAlign w:val="bottom"/>
          </w:tcPr>
          <w:p w14:paraId="0749248D" w14:textId="77777777" w:rsidR="00950C14" w:rsidRPr="00413E72" w:rsidRDefault="00EA1C7B" w:rsidP="006A3C51">
            <w:pPr>
              <w:spacing w:line="320" w:lineRule="exact"/>
              <w:jc w:val="right"/>
              <w:rPr>
                <w:rFonts w:ascii="Arial" w:hAnsi="Arial" w:cs="Arial"/>
                <w:sz w:val="16"/>
                <w:szCs w:val="16"/>
              </w:rPr>
            </w:pPr>
            <w:r w:rsidRPr="00413E72">
              <w:rPr>
                <w:rFonts w:ascii="Arial" w:hAnsi="Arial" w:cs="Arial"/>
                <w:sz w:val="16"/>
                <w:szCs w:val="16"/>
                <w:cs/>
              </w:rPr>
              <w:t xml:space="preserve"> </w:t>
            </w:r>
            <w:r w:rsidR="00950C14" w:rsidRPr="00413E72">
              <w:rPr>
                <w:rFonts w:ascii="Arial" w:hAnsi="Arial" w:cs="Arial"/>
                <w:sz w:val="16"/>
                <w:szCs w:val="16"/>
                <w:cs/>
              </w:rPr>
              <w:t>(</w:t>
            </w:r>
            <w:r w:rsidR="00534EAB" w:rsidRPr="00413E72">
              <w:rPr>
                <w:rFonts w:ascii="Arial" w:hAnsi="Arial" w:cs="Arial"/>
                <w:sz w:val="16"/>
                <w:szCs w:val="16"/>
              </w:rPr>
              <w:t>Unit</w:t>
            </w:r>
            <w:r w:rsidR="007D7A1A" w:rsidRPr="00413E72">
              <w:rPr>
                <w:rFonts w:ascii="Arial" w:hAnsi="Arial" w:cs="Arial"/>
                <w:sz w:val="16"/>
                <w:szCs w:val="16"/>
                <w:cs/>
              </w:rPr>
              <w:t>:</w:t>
            </w:r>
            <w:r w:rsidR="00534EAB" w:rsidRPr="00413E72">
              <w:rPr>
                <w:rFonts w:ascii="Arial" w:hAnsi="Arial" w:cs="Arial"/>
                <w:sz w:val="16"/>
                <w:szCs w:val="16"/>
                <w:cs/>
              </w:rPr>
              <w:t xml:space="preserve"> </w:t>
            </w:r>
            <w:r w:rsidR="001B7744" w:rsidRPr="00413E72">
              <w:rPr>
                <w:rFonts w:ascii="Arial" w:hAnsi="Arial" w:cs="Arial"/>
                <w:sz w:val="16"/>
                <w:szCs w:val="16"/>
              </w:rPr>
              <w:t>Thousand</w:t>
            </w:r>
            <w:r w:rsidR="00950C14" w:rsidRPr="00413E72">
              <w:rPr>
                <w:rFonts w:ascii="Arial" w:hAnsi="Arial" w:cs="Arial"/>
                <w:sz w:val="16"/>
                <w:szCs w:val="16"/>
              </w:rPr>
              <w:t xml:space="preserve"> Baht</w:t>
            </w:r>
            <w:r w:rsidR="00950C14" w:rsidRPr="00413E72">
              <w:rPr>
                <w:rFonts w:ascii="Arial" w:hAnsi="Arial" w:cs="Arial"/>
                <w:sz w:val="16"/>
                <w:szCs w:val="16"/>
                <w:cs/>
              </w:rPr>
              <w:t>)</w:t>
            </w:r>
          </w:p>
        </w:tc>
      </w:tr>
      <w:tr w:rsidR="00950C14" w:rsidRPr="00413E72" w14:paraId="1FD33B6E" w14:textId="77777777" w:rsidTr="00500DF1">
        <w:trPr>
          <w:cantSplit/>
        </w:trPr>
        <w:tc>
          <w:tcPr>
            <w:tcW w:w="2430" w:type="dxa"/>
            <w:vAlign w:val="bottom"/>
          </w:tcPr>
          <w:p w14:paraId="0ED4193F"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79D94905" w14:textId="77777777" w:rsidR="00950C14" w:rsidRPr="00413E72" w:rsidRDefault="00950C14"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Consolidate financial statements</w:t>
            </w:r>
          </w:p>
        </w:tc>
      </w:tr>
      <w:tr w:rsidR="00950C14" w:rsidRPr="00413E72" w14:paraId="6A76CCA2" w14:textId="77777777" w:rsidTr="00500DF1">
        <w:trPr>
          <w:cantSplit/>
        </w:trPr>
        <w:tc>
          <w:tcPr>
            <w:tcW w:w="2430" w:type="dxa"/>
            <w:vAlign w:val="bottom"/>
          </w:tcPr>
          <w:p w14:paraId="059BB31F"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41335CAA" w14:textId="41A64A9E" w:rsidR="00950C14" w:rsidRPr="00413E72" w:rsidRDefault="004658DC"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 xml:space="preserve">As </w:t>
            </w:r>
            <w:proofErr w:type="gramStart"/>
            <w:r w:rsidRPr="00413E72">
              <w:rPr>
                <w:rFonts w:ascii="Arial" w:hAnsi="Arial" w:cs="Arial"/>
                <w:sz w:val="16"/>
                <w:szCs w:val="16"/>
              </w:rPr>
              <w:t>at</w:t>
            </w:r>
            <w:proofErr w:type="gramEnd"/>
            <w:r w:rsidRPr="00413E72">
              <w:rPr>
                <w:rFonts w:ascii="Arial" w:hAnsi="Arial" w:cs="Arial"/>
                <w:sz w:val="16"/>
                <w:szCs w:val="16"/>
              </w:rPr>
              <w:t xml:space="preserve"> 31 December </w:t>
            </w:r>
            <w:r w:rsidR="00AF5133">
              <w:rPr>
                <w:rFonts w:ascii="Arial" w:hAnsi="Arial" w:cs="Arial"/>
                <w:sz w:val="16"/>
                <w:szCs w:val="16"/>
              </w:rPr>
              <w:t>2024</w:t>
            </w:r>
          </w:p>
        </w:tc>
      </w:tr>
      <w:tr w:rsidR="00950C14" w:rsidRPr="00413E72" w14:paraId="6B4FABF6" w14:textId="77777777" w:rsidTr="00500DF1">
        <w:trPr>
          <w:cantSplit/>
        </w:trPr>
        <w:tc>
          <w:tcPr>
            <w:tcW w:w="2430" w:type="dxa"/>
            <w:vAlign w:val="bottom"/>
          </w:tcPr>
          <w:p w14:paraId="6A954BC0" w14:textId="77777777" w:rsidR="00950C14" w:rsidRPr="00413E7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7C87E9FA" w14:textId="77777777" w:rsidR="00950C14" w:rsidRPr="00413E72" w:rsidRDefault="00950C14"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Fixed interest rates</w:t>
            </w:r>
          </w:p>
        </w:tc>
        <w:tc>
          <w:tcPr>
            <w:tcW w:w="3990" w:type="dxa"/>
            <w:gridSpan w:val="5"/>
          </w:tcPr>
          <w:p w14:paraId="052804E0" w14:textId="77777777" w:rsidR="00950C14" w:rsidRPr="00413E72" w:rsidRDefault="00950C14" w:rsidP="006A3C51">
            <w:pPr>
              <w:spacing w:line="320" w:lineRule="exact"/>
              <w:jc w:val="thaiDistribute"/>
              <w:rPr>
                <w:rFonts w:ascii="Arial" w:hAnsi="Arial" w:cs="Arial"/>
                <w:sz w:val="16"/>
                <w:szCs w:val="16"/>
              </w:rPr>
            </w:pPr>
          </w:p>
        </w:tc>
      </w:tr>
      <w:tr w:rsidR="002A3481" w:rsidRPr="00413E72" w14:paraId="071CFF33" w14:textId="77777777" w:rsidTr="00500DF1">
        <w:trPr>
          <w:cantSplit/>
        </w:trPr>
        <w:tc>
          <w:tcPr>
            <w:tcW w:w="2430" w:type="dxa"/>
            <w:vAlign w:val="bottom"/>
          </w:tcPr>
          <w:p w14:paraId="6A84EB1C" w14:textId="77777777" w:rsidR="002A3481" w:rsidRPr="00413E72"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083C7CFF" w14:textId="77777777" w:rsidR="002A3481" w:rsidRPr="00413E72" w:rsidRDefault="002A3481" w:rsidP="006A3C51">
            <w:pPr>
              <w:spacing w:line="320" w:lineRule="exact"/>
              <w:jc w:val="center"/>
              <w:rPr>
                <w:rFonts w:ascii="Arial" w:hAnsi="Arial" w:cs="Arial"/>
                <w:sz w:val="16"/>
                <w:szCs w:val="16"/>
              </w:rPr>
            </w:pPr>
            <w:r w:rsidRPr="00413E72">
              <w:rPr>
                <w:rFonts w:ascii="Arial" w:hAnsi="Arial" w:cs="Arial"/>
                <w:sz w:val="16"/>
                <w:szCs w:val="16"/>
              </w:rPr>
              <w:t>Within</w:t>
            </w:r>
          </w:p>
        </w:tc>
        <w:tc>
          <w:tcPr>
            <w:tcW w:w="935" w:type="dxa"/>
          </w:tcPr>
          <w:p w14:paraId="139404BA" w14:textId="1B0DD18E" w:rsidR="002A3481" w:rsidRPr="00413E72" w:rsidRDefault="002A3481" w:rsidP="006A3C51">
            <w:pPr>
              <w:spacing w:line="320" w:lineRule="exact"/>
              <w:jc w:val="center"/>
              <w:rPr>
                <w:rFonts w:ascii="Arial" w:hAnsi="Arial" w:cs="Arial"/>
                <w:sz w:val="16"/>
                <w:szCs w:val="16"/>
              </w:rPr>
            </w:pPr>
            <w:r w:rsidRPr="00413E72">
              <w:rPr>
                <w:rFonts w:ascii="Arial" w:hAnsi="Arial" w:cs="Arial"/>
                <w:sz w:val="16"/>
                <w:szCs w:val="16"/>
              </w:rPr>
              <w:t>1</w:t>
            </w:r>
            <w:r w:rsidR="009F64F0">
              <w:rPr>
                <w:rFonts w:ascii="Arial" w:hAnsi="Arial" w:cs="Arial"/>
                <w:sz w:val="16"/>
                <w:szCs w:val="16"/>
              </w:rPr>
              <w:t xml:space="preserve"> </w:t>
            </w:r>
            <w:r w:rsidRPr="00413E72">
              <w:rPr>
                <w:rFonts w:ascii="Arial" w:hAnsi="Arial" w:cs="Arial"/>
                <w:sz w:val="16"/>
                <w:szCs w:val="16"/>
                <w:cs/>
              </w:rPr>
              <w:t>-</w:t>
            </w:r>
            <w:r w:rsidR="009F64F0">
              <w:rPr>
                <w:rFonts w:ascii="Arial" w:hAnsi="Arial" w:cs="Arial"/>
                <w:sz w:val="16"/>
                <w:szCs w:val="16"/>
              </w:rPr>
              <w:t xml:space="preserve"> </w:t>
            </w:r>
            <w:r w:rsidRPr="00413E72">
              <w:rPr>
                <w:rFonts w:ascii="Arial" w:hAnsi="Arial" w:cs="Arial"/>
                <w:sz w:val="16"/>
                <w:szCs w:val="16"/>
              </w:rPr>
              <w:t>5</w:t>
            </w:r>
          </w:p>
        </w:tc>
        <w:tc>
          <w:tcPr>
            <w:tcW w:w="935" w:type="dxa"/>
            <w:gridSpan w:val="2"/>
          </w:tcPr>
          <w:p w14:paraId="30860EFD" w14:textId="77777777" w:rsidR="002A3481" w:rsidRPr="00413E72" w:rsidRDefault="002A3481" w:rsidP="006A3C51">
            <w:pPr>
              <w:spacing w:line="320" w:lineRule="exact"/>
              <w:jc w:val="center"/>
              <w:rPr>
                <w:rFonts w:ascii="Arial" w:hAnsi="Arial" w:cs="Arial"/>
                <w:sz w:val="16"/>
                <w:szCs w:val="16"/>
              </w:rPr>
            </w:pPr>
            <w:r w:rsidRPr="00413E72">
              <w:rPr>
                <w:rFonts w:ascii="Arial" w:hAnsi="Arial" w:cs="Arial"/>
                <w:sz w:val="16"/>
                <w:szCs w:val="16"/>
              </w:rPr>
              <w:t>Over</w:t>
            </w:r>
          </w:p>
        </w:tc>
        <w:tc>
          <w:tcPr>
            <w:tcW w:w="935" w:type="dxa"/>
          </w:tcPr>
          <w:p w14:paraId="21F9DB53" w14:textId="77777777" w:rsidR="002A3481" w:rsidRPr="00413E72" w:rsidRDefault="002A3481" w:rsidP="006A3C51">
            <w:pPr>
              <w:spacing w:line="320" w:lineRule="exact"/>
              <w:jc w:val="center"/>
              <w:rPr>
                <w:rFonts w:ascii="Arial" w:hAnsi="Arial" w:cs="Arial"/>
                <w:sz w:val="16"/>
                <w:szCs w:val="16"/>
              </w:rPr>
            </w:pPr>
            <w:r w:rsidRPr="00413E72">
              <w:rPr>
                <w:rFonts w:ascii="Arial" w:hAnsi="Arial" w:cs="Arial"/>
                <w:sz w:val="16"/>
                <w:szCs w:val="16"/>
              </w:rPr>
              <w:t>Floating</w:t>
            </w:r>
          </w:p>
        </w:tc>
        <w:tc>
          <w:tcPr>
            <w:tcW w:w="935" w:type="dxa"/>
          </w:tcPr>
          <w:p w14:paraId="095FC9B6" w14:textId="77777777" w:rsidR="002A3481" w:rsidRPr="00413E72" w:rsidRDefault="002A3481" w:rsidP="006A3C51">
            <w:pPr>
              <w:spacing w:line="320" w:lineRule="exact"/>
              <w:ind w:left="-68" w:right="-113"/>
              <w:jc w:val="center"/>
              <w:rPr>
                <w:rFonts w:ascii="Arial" w:hAnsi="Arial" w:cs="Arial"/>
                <w:sz w:val="16"/>
                <w:szCs w:val="16"/>
              </w:rPr>
            </w:pPr>
            <w:r w:rsidRPr="00413E72">
              <w:rPr>
                <w:rFonts w:ascii="Arial" w:hAnsi="Arial" w:cs="Arial"/>
                <w:sz w:val="16"/>
                <w:szCs w:val="16"/>
              </w:rPr>
              <w:t>Non</w:t>
            </w:r>
            <w:r w:rsidRPr="00413E72">
              <w:rPr>
                <w:rFonts w:ascii="Arial" w:hAnsi="Arial" w:cs="Arial"/>
                <w:sz w:val="16"/>
                <w:szCs w:val="16"/>
                <w:cs/>
              </w:rPr>
              <w:t>-</w:t>
            </w:r>
            <w:r w:rsidRPr="00413E72">
              <w:rPr>
                <w:rFonts w:ascii="Arial" w:hAnsi="Arial" w:cs="Arial"/>
                <w:sz w:val="16"/>
                <w:szCs w:val="16"/>
              </w:rPr>
              <w:t>interest</w:t>
            </w:r>
          </w:p>
        </w:tc>
        <w:tc>
          <w:tcPr>
            <w:tcW w:w="935" w:type="dxa"/>
          </w:tcPr>
          <w:p w14:paraId="3AC9F454" w14:textId="77777777" w:rsidR="002A3481" w:rsidRPr="00413E72" w:rsidRDefault="002A3481" w:rsidP="006A3C51">
            <w:pPr>
              <w:spacing w:line="320" w:lineRule="exact"/>
              <w:jc w:val="center"/>
              <w:rPr>
                <w:rFonts w:ascii="Arial" w:hAnsi="Arial" w:cs="Arial"/>
                <w:sz w:val="16"/>
                <w:szCs w:val="16"/>
              </w:rPr>
            </w:pPr>
          </w:p>
        </w:tc>
        <w:tc>
          <w:tcPr>
            <w:tcW w:w="1170" w:type="dxa"/>
          </w:tcPr>
          <w:p w14:paraId="70AF109B" w14:textId="77777777" w:rsidR="002A3481" w:rsidRPr="00413E72" w:rsidRDefault="0066524E" w:rsidP="006A3C51">
            <w:pPr>
              <w:spacing w:line="320" w:lineRule="exact"/>
              <w:jc w:val="center"/>
              <w:rPr>
                <w:rFonts w:ascii="Arial" w:hAnsi="Arial" w:cs="Arial"/>
                <w:sz w:val="16"/>
                <w:szCs w:val="16"/>
              </w:rPr>
            </w:pPr>
            <w:r w:rsidRPr="00413E72">
              <w:rPr>
                <w:rFonts w:ascii="Arial" w:hAnsi="Arial" w:cs="Arial"/>
                <w:sz w:val="16"/>
                <w:szCs w:val="16"/>
              </w:rPr>
              <w:t>Effective</w:t>
            </w:r>
          </w:p>
        </w:tc>
      </w:tr>
      <w:tr w:rsidR="002A3481" w:rsidRPr="00413E72" w14:paraId="35EF232A" w14:textId="77777777" w:rsidTr="00500DF1">
        <w:trPr>
          <w:cantSplit/>
        </w:trPr>
        <w:tc>
          <w:tcPr>
            <w:tcW w:w="2430" w:type="dxa"/>
            <w:vAlign w:val="bottom"/>
          </w:tcPr>
          <w:p w14:paraId="7E7708C9" w14:textId="77777777" w:rsidR="002A3481" w:rsidRPr="00413E72"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37990F3D" w14:textId="77777777" w:rsidR="002A3481" w:rsidRPr="00413E72" w:rsidRDefault="002A3481"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1 year</w:t>
            </w:r>
          </w:p>
        </w:tc>
        <w:tc>
          <w:tcPr>
            <w:tcW w:w="935" w:type="dxa"/>
          </w:tcPr>
          <w:p w14:paraId="05EA79B2" w14:textId="77777777" w:rsidR="002A3481" w:rsidRPr="00413E72" w:rsidRDefault="002A3481"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years</w:t>
            </w:r>
          </w:p>
        </w:tc>
        <w:tc>
          <w:tcPr>
            <w:tcW w:w="935" w:type="dxa"/>
            <w:gridSpan w:val="2"/>
          </w:tcPr>
          <w:p w14:paraId="0F4B4FAC" w14:textId="77777777" w:rsidR="002A3481" w:rsidRPr="00413E72" w:rsidRDefault="002A3481"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5 years</w:t>
            </w:r>
          </w:p>
        </w:tc>
        <w:tc>
          <w:tcPr>
            <w:tcW w:w="935" w:type="dxa"/>
          </w:tcPr>
          <w:p w14:paraId="573C4131" w14:textId="77777777" w:rsidR="002A3481" w:rsidRPr="00413E72" w:rsidRDefault="002A3481" w:rsidP="006A3C51">
            <w:pPr>
              <w:pBdr>
                <w:bottom w:val="single" w:sz="4" w:space="1" w:color="auto"/>
              </w:pBdr>
              <w:spacing w:line="320" w:lineRule="exact"/>
              <w:ind w:left="-123" w:right="-148"/>
              <w:jc w:val="center"/>
              <w:rPr>
                <w:rFonts w:ascii="Arial" w:hAnsi="Arial" w:cs="Arial"/>
                <w:sz w:val="16"/>
                <w:szCs w:val="16"/>
              </w:rPr>
            </w:pPr>
            <w:r w:rsidRPr="00413E72">
              <w:rPr>
                <w:rFonts w:ascii="Arial" w:hAnsi="Arial" w:cs="Arial"/>
                <w:sz w:val="16"/>
                <w:szCs w:val="16"/>
              </w:rPr>
              <w:t>interest rate</w:t>
            </w:r>
          </w:p>
        </w:tc>
        <w:tc>
          <w:tcPr>
            <w:tcW w:w="935" w:type="dxa"/>
          </w:tcPr>
          <w:p w14:paraId="3D9DC81F" w14:textId="77777777" w:rsidR="002A3481" w:rsidRPr="00413E72" w:rsidRDefault="002A3481"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bearing</w:t>
            </w:r>
          </w:p>
        </w:tc>
        <w:tc>
          <w:tcPr>
            <w:tcW w:w="935" w:type="dxa"/>
          </w:tcPr>
          <w:p w14:paraId="69132680" w14:textId="77777777" w:rsidR="002A3481" w:rsidRPr="00413E72" w:rsidRDefault="002A3481"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Total</w:t>
            </w:r>
          </w:p>
        </w:tc>
        <w:tc>
          <w:tcPr>
            <w:tcW w:w="1170" w:type="dxa"/>
          </w:tcPr>
          <w:p w14:paraId="1EB8E327" w14:textId="77777777" w:rsidR="002A3481" w:rsidRPr="00413E72" w:rsidRDefault="0066524E" w:rsidP="006A3C51">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i</w:t>
            </w:r>
            <w:r w:rsidR="002A3481" w:rsidRPr="00413E72">
              <w:rPr>
                <w:rFonts w:ascii="Arial" w:hAnsi="Arial" w:cs="Arial"/>
                <w:sz w:val="16"/>
                <w:szCs w:val="16"/>
              </w:rPr>
              <w:t>nterest rate</w:t>
            </w:r>
          </w:p>
        </w:tc>
      </w:tr>
      <w:tr w:rsidR="002A3481" w:rsidRPr="00413E72" w14:paraId="2E52F88D" w14:textId="77777777" w:rsidTr="00500DF1">
        <w:trPr>
          <w:cantSplit/>
        </w:trPr>
        <w:tc>
          <w:tcPr>
            <w:tcW w:w="2430" w:type="dxa"/>
            <w:vAlign w:val="bottom"/>
          </w:tcPr>
          <w:p w14:paraId="3224CD7D" w14:textId="77777777" w:rsidR="002A3481" w:rsidRPr="00413E72"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7"/>
          </w:tcPr>
          <w:p w14:paraId="48EBF5F9" w14:textId="77777777" w:rsidR="002A3481" w:rsidRPr="00413E72" w:rsidRDefault="002A3481" w:rsidP="006A3C51">
            <w:pPr>
              <w:spacing w:line="320" w:lineRule="exact"/>
              <w:jc w:val="center"/>
              <w:rPr>
                <w:rFonts w:ascii="Arial" w:hAnsi="Arial" w:cs="Arial"/>
                <w:sz w:val="16"/>
                <w:szCs w:val="16"/>
              </w:rPr>
            </w:pPr>
          </w:p>
        </w:tc>
        <w:tc>
          <w:tcPr>
            <w:tcW w:w="1170" w:type="dxa"/>
          </w:tcPr>
          <w:p w14:paraId="1F4828D3" w14:textId="77777777" w:rsidR="002A3481" w:rsidRPr="00413E72" w:rsidRDefault="002A3481" w:rsidP="006A3C51">
            <w:pPr>
              <w:spacing w:line="320" w:lineRule="exact"/>
              <w:ind w:left="-138" w:right="-78"/>
              <w:jc w:val="center"/>
              <w:rPr>
                <w:rFonts w:ascii="Arial" w:hAnsi="Arial" w:cs="Arial"/>
                <w:sz w:val="16"/>
                <w:szCs w:val="16"/>
              </w:rPr>
            </w:pPr>
            <w:r w:rsidRPr="00413E72">
              <w:rPr>
                <w:rFonts w:ascii="Arial" w:hAnsi="Arial" w:cs="Arial"/>
                <w:sz w:val="16"/>
                <w:szCs w:val="16"/>
                <w:cs/>
              </w:rPr>
              <w:t>(</w:t>
            </w:r>
            <w:r w:rsidR="00F80D4C" w:rsidRPr="00413E72">
              <w:rPr>
                <w:rFonts w:ascii="Arial" w:hAnsi="Arial" w:cs="Arial"/>
                <w:sz w:val="16"/>
                <w:szCs w:val="16"/>
                <w:cs/>
              </w:rPr>
              <w:t xml:space="preserve">% </w:t>
            </w:r>
            <w:r w:rsidR="00F80D4C" w:rsidRPr="00413E72">
              <w:rPr>
                <w:rFonts w:ascii="Arial" w:hAnsi="Arial" w:cs="Arial"/>
                <w:sz w:val="16"/>
                <w:szCs w:val="16"/>
              </w:rPr>
              <w:t>per annum</w:t>
            </w:r>
            <w:r w:rsidRPr="00413E72">
              <w:rPr>
                <w:rFonts w:ascii="Arial" w:hAnsi="Arial" w:cs="Arial"/>
                <w:sz w:val="16"/>
                <w:szCs w:val="16"/>
                <w:cs/>
              </w:rPr>
              <w:t>)</w:t>
            </w:r>
          </w:p>
        </w:tc>
      </w:tr>
      <w:tr w:rsidR="002A3481" w:rsidRPr="009F64F0" w14:paraId="2DD7B7CF" w14:textId="77777777" w:rsidTr="00500DF1">
        <w:trPr>
          <w:cantSplit/>
        </w:trPr>
        <w:tc>
          <w:tcPr>
            <w:tcW w:w="2430" w:type="dxa"/>
            <w:vAlign w:val="bottom"/>
          </w:tcPr>
          <w:p w14:paraId="40160127" w14:textId="77777777" w:rsidR="002A3481" w:rsidRPr="006B6891" w:rsidRDefault="003C7FFB" w:rsidP="006A3C51">
            <w:pPr>
              <w:tabs>
                <w:tab w:val="left" w:pos="900"/>
                <w:tab w:val="left" w:pos="1440"/>
                <w:tab w:val="left" w:pos="1980"/>
              </w:tabs>
              <w:spacing w:line="320" w:lineRule="exact"/>
              <w:jc w:val="thaiDistribute"/>
              <w:rPr>
                <w:rFonts w:ascii="Arial" w:hAnsi="Arial" w:cs="Arial"/>
                <w:b/>
                <w:bCs/>
                <w:sz w:val="16"/>
                <w:szCs w:val="16"/>
              </w:rPr>
            </w:pPr>
            <w:r w:rsidRPr="006B6891">
              <w:rPr>
                <w:rFonts w:ascii="Arial" w:hAnsi="Arial" w:cs="Arial"/>
                <w:b/>
                <w:bCs/>
                <w:sz w:val="16"/>
                <w:szCs w:val="16"/>
              </w:rPr>
              <w:t>Financial a</w:t>
            </w:r>
            <w:r w:rsidR="002A3481" w:rsidRPr="006B6891">
              <w:rPr>
                <w:rFonts w:ascii="Arial" w:hAnsi="Arial" w:cs="Arial"/>
                <w:b/>
                <w:bCs/>
                <w:sz w:val="16"/>
                <w:szCs w:val="16"/>
              </w:rPr>
              <w:t>ssets</w:t>
            </w:r>
          </w:p>
        </w:tc>
        <w:tc>
          <w:tcPr>
            <w:tcW w:w="935" w:type="dxa"/>
          </w:tcPr>
          <w:p w14:paraId="27371D65" w14:textId="77777777" w:rsidR="002A3481" w:rsidRPr="006B6891" w:rsidRDefault="002A3481" w:rsidP="006A3C51">
            <w:pPr>
              <w:tabs>
                <w:tab w:val="decimal" w:pos="702"/>
              </w:tabs>
              <w:spacing w:line="320" w:lineRule="exact"/>
              <w:jc w:val="thaiDistribute"/>
              <w:rPr>
                <w:rFonts w:ascii="Arial" w:hAnsi="Arial" w:cs="Arial"/>
                <w:b/>
                <w:bCs/>
                <w:sz w:val="16"/>
                <w:szCs w:val="16"/>
              </w:rPr>
            </w:pPr>
          </w:p>
        </w:tc>
        <w:tc>
          <w:tcPr>
            <w:tcW w:w="935" w:type="dxa"/>
          </w:tcPr>
          <w:p w14:paraId="086F7892" w14:textId="77777777" w:rsidR="002A3481" w:rsidRPr="006B6891" w:rsidRDefault="002A3481" w:rsidP="006A3C51">
            <w:pPr>
              <w:spacing w:line="320" w:lineRule="exact"/>
              <w:jc w:val="thaiDistribute"/>
              <w:rPr>
                <w:rFonts w:ascii="Arial" w:hAnsi="Arial" w:cs="Arial"/>
                <w:b/>
                <w:bCs/>
                <w:sz w:val="16"/>
                <w:szCs w:val="16"/>
              </w:rPr>
            </w:pPr>
          </w:p>
        </w:tc>
        <w:tc>
          <w:tcPr>
            <w:tcW w:w="935" w:type="dxa"/>
            <w:gridSpan w:val="2"/>
          </w:tcPr>
          <w:p w14:paraId="37713A74" w14:textId="77777777" w:rsidR="002A3481" w:rsidRPr="006B6891" w:rsidRDefault="002A3481" w:rsidP="006A3C51">
            <w:pPr>
              <w:spacing w:line="320" w:lineRule="exact"/>
              <w:jc w:val="thaiDistribute"/>
              <w:rPr>
                <w:rFonts w:ascii="Arial" w:hAnsi="Arial" w:cs="Arial"/>
                <w:b/>
                <w:bCs/>
                <w:sz w:val="16"/>
                <w:szCs w:val="16"/>
              </w:rPr>
            </w:pPr>
          </w:p>
        </w:tc>
        <w:tc>
          <w:tcPr>
            <w:tcW w:w="935" w:type="dxa"/>
          </w:tcPr>
          <w:p w14:paraId="0DDC3D93" w14:textId="77777777" w:rsidR="002A3481" w:rsidRPr="006B6891" w:rsidRDefault="002A3481" w:rsidP="006A3C51">
            <w:pPr>
              <w:spacing w:line="320" w:lineRule="exact"/>
              <w:jc w:val="thaiDistribute"/>
              <w:rPr>
                <w:rFonts w:ascii="Arial" w:hAnsi="Arial" w:cs="Arial"/>
                <w:b/>
                <w:bCs/>
                <w:sz w:val="16"/>
                <w:szCs w:val="16"/>
              </w:rPr>
            </w:pPr>
          </w:p>
        </w:tc>
        <w:tc>
          <w:tcPr>
            <w:tcW w:w="935" w:type="dxa"/>
          </w:tcPr>
          <w:p w14:paraId="5532E42D" w14:textId="77777777" w:rsidR="002A3481" w:rsidRPr="006B6891" w:rsidRDefault="002A3481" w:rsidP="006A3C51">
            <w:pPr>
              <w:tabs>
                <w:tab w:val="decimal" w:pos="702"/>
              </w:tabs>
              <w:spacing w:line="320" w:lineRule="exact"/>
              <w:jc w:val="thaiDistribute"/>
              <w:rPr>
                <w:rFonts w:ascii="Arial" w:hAnsi="Arial" w:cs="Arial"/>
                <w:b/>
                <w:bCs/>
                <w:sz w:val="16"/>
                <w:szCs w:val="16"/>
              </w:rPr>
            </w:pPr>
          </w:p>
        </w:tc>
        <w:tc>
          <w:tcPr>
            <w:tcW w:w="935" w:type="dxa"/>
          </w:tcPr>
          <w:p w14:paraId="1C687FE5" w14:textId="77777777" w:rsidR="002A3481" w:rsidRPr="006B6891" w:rsidRDefault="002A3481" w:rsidP="006A3C51">
            <w:pPr>
              <w:spacing w:line="320" w:lineRule="exact"/>
              <w:jc w:val="thaiDistribute"/>
              <w:rPr>
                <w:rFonts w:ascii="Arial" w:hAnsi="Arial" w:cs="Arial"/>
                <w:b/>
                <w:bCs/>
                <w:sz w:val="16"/>
                <w:szCs w:val="16"/>
              </w:rPr>
            </w:pPr>
          </w:p>
        </w:tc>
        <w:tc>
          <w:tcPr>
            <w:tcW w:w="1170" w:type="dxa"/>
          </w:tcPr>
          <w:p w14:paraId="6FFF3D18" w14:textId="77777777" w:rsidR="002A3481" w:rsidRPr="006B6891" w:rsidRDefault="002A3481" w:rsidP="006A3C51">
            <w:pPr>
              <w:spacing w:line="320" w:lineRule="exact"/>
              <w:jc w:val="center"/>
              <w:rPr>
                <w:rFonts w:ascii="Arial" w:hAnsi="Arial" w:cs="Arial"/>
                <w:b/>
                <w:bCs/>
                <w:sz w:val="16"/>
                <w:szCs w:val="16"/>
              </w:rPr>
            </w:pPr>
          </w:p>
        </w:tc>
      </w:tr>
      <w:tr w:rsidR="006B6891" w:rsidRPr="00413E72" w14:paraId="14D750BC" w14:textId="77777777" w:rsidTr="00500DF1">
        <w:trPr>
          <w:cantSplit/>
          <w:trHeight w:val="216"/>
        </w:trPr>
        <w:tc>
          <w:tcPr>
            <w:tcW w:w="2430" w:type="dxa"/>
            <w:vAlign w:val="bottom"/>
          </w:tcPr>
          <w:p w14:paraId="47B33DDD" w14:textId="77777777" w:rsidR="006B6891" w:rsidRPr="006B6891" w:rsidRDefault="006B6891" w:rsidP="006B6891">
            <w:pPr>
              <w:tabs>
                <w:tab w:val="left" w:pos="900"/>
                <w:tab w:val="left" w:pos="1440"/>
                <w:tab w:val="left" w:pos="1980"/>
              </w:tabs>
              <w:spacing w:line="320" w:lineRule="exact"/>
              <w:jc w:val="thaiDistribute"/>
              <w:rPr>
                <w:rFonts w:ascii="Arial" w:hAnsi="Arial" w:cs="Arial"/>
                <w:sz w:val="16"/>
                <w:szCs w:val="16"/>
              </w:rPr>
            </w:pPr>
            <w:r w:rsidRPr="006B6891">
              <w:rPr>
                <w:rFonts w:ascii="Arial" w:hAnsi="Arial" w:cs="Arial"/>
                <w:sz w:val="16"/>
                <w:szCs w:val="16"/>
              </w:rPr>
              <w:t>Cash and cash equivalents</w:t>
            </w:r>
          </w:p>
        </w:tc>
        <w:tc>
          <w:tcPr>
            <w:tcW w:w="935" w:type="dxa"/>
            <w:vAlign w:val="bottom"/>
          </w:tcPr>
          <w:p w14:paraId="425933EE" w14:textId="6BFD8500"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732A19D5" w14:textId="77E434E0"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gridSpan w:val="2"/>
            <w:vAlign w:val="bottom"/>
          </w:tcPr>
          <w:p w14:paraId="312E018E" w14:textId="08CD7A87"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4CFE841E" w14:textId="3AAAA17B" w:rsidR="006B6891" w:rsidRPr="006B6891" w:rsidRDefault="00412EE9" w:rsidP="006B6891">
            <w:pPr>
              <w:tabs>
                <w:tab w:val="decimal" w:pos="882"/>
              </w:tabs>
              <w:spacing w:line="320" w:lineRule="exact"/>
              <w:ind w:left="-7"/>
              <w:jc w:val="thaiDistribute"/>
              <w:rPr>
                <w:rFonts w:ascii="Arial" w:hAnsi="Arial" w:cs="Arial"/>
                <w:sz w:val="16"/>
                <w:szCs w:val="16"/>
              </w:rPr>
            </w:pPr>
            <w:r>
              <w:rPr>
                <w:rFonts w:ascii="Arial" w:hAnsi="Arial" w:cs="Arial"/>
                <w:sz w:val="16"/>
                <w:szCs w:val="16"/>
              </w:rPr>
              <w:t>94,473</w:t>
            </w:r>
          </w:p>
        </w:tc>
        <w:tc>
          <w:tcPr>
            <w:tcW w:w="935" w:type="dxa"/>
            <w:vAlign w:val="bottom"/>
          </w:tcPr>
          <w:p w14:paraId="5B1F6370" w14:textId="7A8A4EBA"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114,866</w:t>
            </w:r>
          </w:p>
        </w:tc>
        <w:tc>
          <w:tcPr>
            <w:tcW w:w="935" w:type="dxa"/>
            <w:vAlign w:val="bottom"/>
          </w:tcPr>
          <w:p w14:paraId="5E36B925" w14:textId="63867D53" w:rsidR="006B6891" w:rsidRPr="006B6891" w:rsidRDefault="00412EE9" w:rsidP="006B6891">
            <w:pPr>
              <w:tabs>
                <w:tab w:val="decimal" w:pos="702"/>
              </w:tabs>
              <w:spacing w:line="320" w:lineRule="exact"/>
              <w:ind w:left="-7"/>
              <w:jc w:val="thaiDistribute"/>
              <w:rPr>
                <w:rFonts w:ascii="Arial" w:hAnsi="Arial" w:cs="Arial"/>
                <w:sz w:val="16"/>
                <w:szCs w:val="16"/>
              </w:rPr>
            </w:pPr>
            <w:r>
              <w:rPr>
                <w:rFonts w:ascii="Arial" w:hAnsi="Arial" w:cs="Arial"/>
                <w:sz w:val="16"/>
                <w:szCs w:val="16"/>
              </w:rPr>
              <w:t>209,339</w:t>
            </w:r>
          </w:p>
        </w:tc>
        <w:tc>
          <w:tcPr>
            <w:tcW w:w="1170" w:type="dxa"/>
            <w:vAlign w:val="bottom"/>
          </w:tcPr>
          <w:p w14:paraId="7469AB23" w14:textId="0FA3AF29" w:rsidR="006B6891" w:rsidRPr="006B6891" w:rsidRDefault="006B6891" w:rsidP="006B6891">
            <w:pPr>
              <w:spacing w:line="320" w:lineRule="exact"/>
              <w:ind w:left="-7"/>
              <w:jc w:val="center"/>
              <w:rPr>
                <w:rFonts w:ascii="Arial" w:hAnsi="Arial" w:cs="Arial"/>
                <w:sz w:val="16"/>
                <w:szCs w:val="16"/>
              </w:rPr>
            </w:pPr>
            <w:r w:rsidRPr="006B6891">
              <w:rPr>
                <w:rFonts w:ascii="Arial" w:hAnsi="Arial" w:cs="Arial"/>
                <w:sz w:val="16"/>
                <w:szCs w:val="16"/>
              </w:rPr>
              <w:t>0.15 - 0.40</w:t>
            </w:r>
          </w:p>
        </w:tc>
      </w:tr>
      <w:tr w:rsidR="006B6891" w:rsidRPr="00413E72" w14:paraId="7BF05AD2" w14:textId="77777777" w:rsidTr="00500DF1">
        <w:trPr>
          <w:cantSplit/>
        </w:trPr>
        <w:tc>
          <w:tcPr>
            <w:tcW w:w="2430" w:type="dxa"/>
            <w:vAlign w:val="bottom"/>
          </w:tcPr>
          <w:p w14:paraId="2340E8E2" w14:textId="77777777" w:rsidR="006B6891" w:rsidRPr="006B6891" w:rsidRDefault="006B6891" w:rsidP="006B6891">
            <w:pPr>
              <w:tabs>
                <w:tab w:val="left" w:pos="900"/>
                <w:tab w:val="left" w:pos="1440"/>
                <w:tab w:val="left" w:pos="1980"/>
              </w:tabs>
              <w:spacing w:line="320" w:lineRule="exact"/>
              <w:jc w:val="thaiDistribute"/>
              <w:rPr>
                <w:rFonts w:ascii="Arial" w:hAnsi="Arial" w:cs="Arial"/>
                <w:sz w:val="16"/>
                <w:szCs w:val="16"/>
              </w:rPr>
            </w:pPr>
            <w:r w:rsidRPr="006B6891">
              <w:rPr>
                <w:rFonts w:ascii="Arial" w:hAnsi="Arial" w:cs="Arial"/>
                <w:sz w:val="16"/>
                <w:szCs w:val="16"/>
              </w:rPr>
              <w:t>Trade and other receivables</w:t>
            </w:r>
          </w:p>
        </w:tc>
        <w:tc>
          <w:tcPr>
            <w:tcW w:w="935" w:type="dxa"/>
            <w:vAlign w:val="bottom"/>
          </w:tcPr>
          <w:p w14:paraId="0C32DC81" w14:textId="15837617"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1641EF66" w14:textId="6F55FAB0"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gridSpan w:val="2"/>
            <w:vAlign w:val="bottom"/>
          </w:tcPr>
          <w:p w14:paraId="7A89C7CF" w14:textId="507F23D4"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12C35367" w14:textId="388E5974" w:rsidR="006B6891" w:rsidRPr="006B6891" w:rsidRDefault="006B6891" w:rsidP="006B6891">
            <w:pPr>
              <w:tabs>
                <w:tab w:val="decimal" w:pos="88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6A634BFD" w14:textId="480A7E06"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608,5</w:t>
            </w:r>
            <w:r w:rsidRPr="006B6891">
              <w:rPr>
                <w:rFonts w:ascii="Arial" w:hAnsi="Arial" w:cs="Arial"/>
                <w:sz w:val="16"/>
                <w:szCs w:val="16"/>
                <w:cs/>
              </w:rPr>
              <w:t>13</w:t>
            </w:r>
          </w:p>
        </w:tc>
        <w:tc>
          <w:tcPr>
            <w:tcW w:w="935" w:type="dxa"/>
            <w:vAlign w:val="bottom"/>
          </w:tcPr>
          <w:p w14:paraId="7E67243D" w14:textId="55917F93"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608,5</w:t>
            </w:r>
            <w:r w:rsidRPr="006B6891">
              <w:rPr>
                <w:rFonts w:ascii="Arial" w:hAnsi="Arial" w:cs="Arial"/>
                <w:sz w:val="16"/>
                <w:szCs w:val="16"/>
                <w:cs/>
              </w:rPr>
              <w:t>13</w:t>
            </w:r>
          </w:p>
        </w:tc>
        <w:tc>
          <w:tcPr>
            <w:tcW w:w="1170" w:type="dxa"/>
            <w:vAlign w:val="bottom"/>
          </w:tcPr>
          <w:p w14:paraId="55E6379D" w14:textId="49D80A9C" w:rsidR="006B6891" w:rsidRPr="006B6891" w:rsidRDefault="006B6891" w:rsidP="006B6891">
            <w:pPr>
              <w:spacing w:line="320" w:lineRule="exact"/>
              <w:ind w:left="-7"/>
              <w:jc w:val="center"/>
              <w:rPr>
                <w:rFonts w:ascii="Arial" w:hAnsi="Arial" w:cs="Arial"/>
                <w:sz w:val="16"/>
                <w:szCs w:val="16"/>
              </w:rPr>
            </w:pPr>
            <w:r w:rsidRPr="006B6891">
              <w:rPr>
                <w:rFonts w:ascii="Arial" w:hAnsi="Arial" w:cs="Arial"/>
                <w:sz w:val="16"/>
                <w:szCs w:val="16"/>
              </w:rPr>
              <w:t>-</w:t>
            </w:r>
          </w:p>
        </w:tc>
      </w:tr>
      <w:tr w:rsidR="003441C4" w:rsidRPr="00413E72" w14:paraId="0FC94564" w14:textId="77777777" w:rsidTr="00500DF1">
        <w:trPr>
          <w:cantSplit/>
        </w:trPr>
        <w:tc>
          <w:tcPr>
            <w:tcW w:w="2430" w:type="dxa"/>
            <w:vAlign w:val="bottom"/>
          </w:tcPr>
          <w:p w14:paraId="05C6F431" w14:textId="65B2506F" w:rsidR="003441C4" w:rsidRPr="006B6891" w:rsidRDefault="003441C4" w:rsidP="006B6891">
            <w:pPr>
              <w:tabs>
                <w:tab w:val="left" w:pos="900"/>
                <w:tab w:val="left" w:pos="1440"/>
                <w:tab w:val="left" w:pos="1980"/>
              </w:tabs>
              <w:spacing w:line="320" w:lineRule="exact"/>
              <w:jc w:val="thaiDistribute"/>
              <w:rPr>
                <w:rFonts w:ascii="Arial" w:hAnsi="Arial" w:cs="Arial"/>
                <w:sz w:val="16"/>
                <w:szCs w:val="16"/>
              </w:rPr>
            </w:pPr>
            <w:r>
              <w:rPr>
                <w:rFonts w:ascii="Arial" w:hAnsi="Arial" w:cs="Arial"/>
                <w:sz w:val="16"/>
                <w:szCs w:val="16"/>
              </w:rPr>
              <w:t>Other financial assets</w:t>
            </w:r>
          </w:p>
        </w:tc>
        <w:tc>
          <w:tcPr>
            <w:tcW w:w="935" w:type="dxa"/>
            <w:vAlign w:val="bottom"/>
          </w:tcPr>
          <w:p w14:paraId="3C92BBCA" w14:textId="702C15A4" w:rsidR="003441C4" w:rsidRPr="006B6891" w:rsidRDefault="003441C4" w:rsidP="006B6891">
            <w:pPr>
              <w:tabs>
                <w:tab w:val="decimal" w:pos="702"/>
              </w:tabs>
              <w:spacing w:line="320" w:lineRule="exact"/>
              <w:ind w:left="-7"/>
              <w:jc w:val="thaiDistribute"/>
              <w:rPr>
                <w:rFonts w:ascii="Arial" w:hAnsi="Arial" w:cs="Arial"/>
                <w:sz w:val="16"/>
                <w:szCs w:val="16"/>
              </w:rPr>
            </w:pPr>
            <w:r>
              <w:rPr>
                <w:rFonts w:ascii="Arial" w:hAnsi="Arial" w:cs="Arial"/>
                <w:sz w:val="16"/>
                <w:szCs w:val="16"/>
              </w:rPr>
              <w:t>1,176</w:t>
            </w:r>
          </w:p>
        </w:tc>
        <w:tc>
          <w:tcPr>
            <w:tcW w:w="935" w:type="dxa"/>
            <w:vAlign w:val="bottom"/>
          </w:tcPr>
          <w:p w14:paraId="643B12DE" w14:textId="66471AEE" w:rsidR="003441C4" w:rsidRPr="006B6891" w:rsidRDefault="003441C4" w:rsidP="006B6891">
            <w:pPr>
              <w:tabs>
                <w:tab w:val="decimal" w:pos="702"/>
              </w:tabs>
              <w:spacing w:line="320" w:lineRule="exact"/>
              <w:ind w:left="-7"/>
              <w:jc w:val="thaiDistribute"/>
              <w:rPr>
                <w:rFonts w:ascii="Arial" w:hAnsi="Arial" w:cs="Arial"/>
                <w:sz w:val="16"/>
                <w:szCs w:val="16"/>
              </w:rPr>
            </w:pPr>
            <w:r>
              <w:rPr>
                <w:rFonts w:ascii="Arial" w:hAnsi="Arial" w:cs="Arial"/>
                <w:sz w:val="16"/>
                <w:szCs w:val="16"/>
              </w:rPr>
              <w:t>-</w:t>
            </w:r>
          </w:p>
        </w:tc>
        <w:tc>
          <w:tcPr>
            <w:tcW w:w="935" w:type="dxa"/>
            <w:gridSpan w:val="2"/>
            <w:vAlign w:val="bottom"/>
          </w:tcPr>
          <w:p w14:paraId="494FAA5C" w14:textId="50E0FB18" w:rsidR="003441C4" w:rsidRPr="006B6891" w:rsidRDefault="003441C4" w:rsidP="006B6891">
            <w:pPr>
              <w:tabs>
                <w:tab w:val="decimal" w:pos="702"/>
              </w:tabs>
              <w:spacing w:line="320" w:lineRule="exact"/>
              <w:ind w:left="-7"/>
              <w:jc w:val="thaiDistribute"/>
              <w:rPr>
                <w:rFonts w:ascii="Arial" w:hAnsi="Arial" w:cs="Arial"/>
                <w:sz w:val="16"/>
                <w:szCs w:val="16"/>
              </w:rPr>
            </w:pPr>
            <w:r>
              <w:rPr>
                <w:rFonts w:ascii="Arial" w:hAnsi="Arial" w:cs="Arial"/>
                <w:sz w:val="16"/>
                <w:szCs w:val="16"/>
              </w:rPr>
              <w:t>-</w:t>
            </w:r>
          </w:p>
        </w:tc>
        <w:tc>
          <w:tcPr>
            <w:tcW w:w="935" w:type="dxa"/>
            <w:vAlign w:val="bottom"/>
          </w:tcPr>
          <w:p w14:paraId="104771DA" w14:textId="620DB15E" w:rsidR="003441C4" w:rsidRPr="006B6891" w:rsidRDefault="003441C4" w:rsidP="006B6891">
            <w:pPr>
              <w:tabs>
                <w:tab w:val="decimal" w:pos="882"/>
              </w:tabs>
              <w:spacing w:line="320" w:lineRule="exact"/>
              <w:ind w:left="-7"/>
              <w:jc w:val="thaiDistribute"/>
              <w:rPr>
                <w:rFonts w:ascii="Arial" w:hAnsi="Arial" w:cs="Arial"/>
                <w:sz w:val="16"/>
                <w:szCs w:val="16"/>
              </w:rPr>
            </w:pPr>
            <w:r>
              <w:rPr>
                <w:rFonts w:ascii="Arial" w:hAnsi="Arial" w:cs="Arial"/>
                <w:sz w:val="16"/>
                <w:szCs w:val="16"/>
              </w:rPr>
              <w:t>-</w:t>
            </w:r>
          </w:p>
        </w:tc>
        <w:tc>
          <w:tcPr>
            <w:tcW w:w="935" w:type="dxa"/>
            <w:vAlign w:val="bottom"/>
          </w:tcPr>
          <w:p w14:paraId="1FE7774A" w14:textId="425A4155" w:rsidR="003441C4" w:rsidRPr="006B6891" w:rsidRDefault="003441C4" w:rsidP="006B6891">
            <w:pPr>
              <w:tabs>
                <w:tab w:val="decimal" w:pos="702"/>
              </w:tabs>
              <w:spacing w:line="320" w:lineRule="exact"/>
              <w:ind w:left="-7"/>
              <w:jc w:val="thaiDistribute"/>
              <w:rPr>
                <w:rFonts w:ascii="Arial" w:hAnsi="Arial" w:cs="Arial"/>
                <w:sz w:val="16"/>
                <w:szCs w:val="16"/>
              </w:rPr>
            </w:pPr>
            <w:r>
              <w:rPr>
                <w:rFonts w:ascii="Arial" w:hAnsi="Arial" w:cs="Arial"/>
                <w:sz w:val="16"/>
                <w:szCs w:val="16"/>
              </w:rPr>
              <w:t>-</w:t>
            </w:r>
          </w:p>
        </w:tc>
        <w:tc>
          <w:tcPr>
            <w:tcW w:w="935" w:type="dxa"/>
            <w:vAlign w:val="bottom"/>
          </w:tcPr>
          <w:p w14:paraId="0DD8031D" w14:textId="068483D5" w:rsidR="003441C4" w:rsidRPr="006B6891" w:rsidRDefault="003441C4" w:rsidP="006B6891">
            <w:pPr>
              <w:tabs>
                <w:tab w:val="decimal" w:pos="702"/>
              </w:tabs>
              <w:spacing w:line="320" w:lineRule="exact"/>
              <w:ind w:left="-7"/>
              <w:jc w:val="thaiDistribute"/>
              <w:rPr>
                <w:rFonts w:ascii="Arial" w:hAnsi="Arial" w:cs="Arial"/>
                <w:sz w:val="16"/>
                <w:szCs w:val="16"/>
              </w:rPr>
            </w:pPr>
            <w:r>
              <w:rPr>
                <w:rFonts w:ascii="Arial" w:hAnsi="Arial" w:cs="Arial"/>
                <w:sz w:val="16"/>
                <w:szCs w:val="16"/>
              </w:rPr>
              <w:t>1,176</w:t>
            </w:r>
          </w:p>
        </w:tc>
        <w:tc>
          <w:tcPr>
            <w:tcW w:w="1170" w:type="dxa"/>
            <w:vAlign w:val="bottom"/>
          </w:tcPr>
          <w:p w14:paraId="32FC2FFA" w14:textId="5A2985A8" w:rsidR="003441C4" w:rsidRPr="006B6891" w:rsidRDefault="003441C4" w:rsidP="006B6891">
            <w:pPr>
              <w:spacing w:line="320" w:lineRule="exact"/>
              <w:ind w:left="-7"/>
              <w:jc w:val="center"/>
              <w:rPr>
                <w:rFonts w:ascii="Arial" w:hAnsi="Arial" w:cs="Arial"/>
                <w:sz w:val="16"/>
                <w:szCs w:val="16"/>
              </w:rPr>
            </w:pPr>
            <w:r>
              <w:rPr>
                <w:rFonts w:ascii="Arial" w:hAnsi="Arial" w:cs="Arial"/>
                <w:sz w:val="16"/>
                <w:szCs w:val="16"/>
              </w:rPr>
              <w:t>1.15 - 1.23</w:t>
            </w:r>
          </w:p>
        </w:tc>
      </w:tr>
      <w:tr w:rsidR="006B6891" w:rsidRPr="00413E72" w14:paraId="2CB8D20C" w14:textId="77777777" w:rsidTr="00500DF1">
        <w:trPr>
          <w:cantSplit/>
          <w:trHeight w:val="80"/>
        </w:trPr>
        <w:tc>
          <w:tcPr>
            <w:tcW w:w="2430" w:type="dxa"/>
          </w:tcPr>
          <w:p w14:paraId="4ED933DB" w14:textId="77777777" w:rsidR="006B6891" w:rsidRPr="006B6891" w:rsidRDefault="006B6891" w:rsidP="006B6891">
            <w:pPr>
              <w:tabs>
                <w:tab w:val="left" w:pos="240"/>
              </w:tabs>
              <w:spacing w:line="320" w:lineRule="exact"/>
              <w:ind w:left="132" w:hanging="132"/>
              <w:rPr>
                <w:rFonts w:ascii="Arial" w:hAnsi="Arial" w:cs="Arial"/>
                <w:sz w:val="16"/>
                <w:szCs w:val="16"/>
              </w:rPr>
            </w:pPr>
            <w:r w:rsidRPr="006B6891">
              <w:rPr>
                <w:rFonts w:ascii="Arial" w:hAnsi="Arial" w:cs="Arial"/>
                <w:sz w:val="16"/>
                <w:szCs w:val="16"/>
              </w:rPr>
              <w:t>Restricted bank deposits</w:t>
            </w:r>
          </w:p>
        </w:tc>
        <w:tc>
          <w:tcPr>
            <w:tcW w:w="935" w:type="dxa"/>
            <w:vAlign w:val="bottom"/>
          </w:tcPr>
          <w:p w14:paraId="7DA74547" w14:textId="001BE535" w:rsidR="006B6891" w:rsidRPr="006B6891" w:rsidRDefault="006B6891" w:rsidP="006B6891">
            <w:pPr>
              <w:tabs>
                <w:tab w:val="decimal" w:pos="702"/>
              </w:tabs>
              <w:spacing w:line="320" w:lineRule="exact"/>
              <w:ind w:left="-7"/>
              <w:jc w:val="thaiDistribute"/>
              <w:rPr>
                <w:rFonts w:ascii="Arial" w:hAnsi="Arial" w:cs="Arial"/>
                <w:sz w:val="16"/>
                <w:szCs w:val="16"/>
                <w:cs/>
              </w:rPr>
            </w:pPr>
            <w:r w:rsidRPr="006B6891">
              <w:rPr>
                <w:rFonts w:ascii="Arial" w:hAnsi="Arial" w:cs="Arial"/>
                <w:sz w:val="16"/>
                <w:szCs w:val="16"/>
                <w:cs/>
              </w:rPr>
              <w:t>54</w:t>
            </w:r>
          </w:p>
        </w:tc>
        <w:tc>
          <w:tcPr>
            <w:tcW w:w="935" w:type="dxa"/>
            <w:vAlign w:val="bottom"/>
          </w:tcPr>
          <w:p w14:paraId="1519A424" w14:textId="4934D042"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1,184</w:t>
            </w:r>
          </w:p>
        </w:tc>
        <w:tc>
          <w:tcPr>
            <w:tcW w:w="935" w:type="dxa"/>
            <w:gridSpan w:val="2"/>
            <w:vAlign w:val="bottom"/>
          </w:tcPr>
          <w:p w14:paraId="13BAA98F" w14:textId="0A26620D"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7B079A6D" w14:textId="7D8C4810" w:rsidR="006B6891" w:rsidRPr="006B6891" w:rsidRDefault="006B6891" w:rsidP="006B6891">
            <w:pPr>
              <w:tabs>
                <w:tab w:val="decimal" w:pos="88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6DBC52BD" w14:textId="09B588A0"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6CBF0256" w14:textId="14470A84"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1,238</w:t>
            </w:r>
          </w:p>
        </w:tc>
        <w:tc>
          <w:tcPr>
            <w:tcW w:w="1170" w:type="dxa"/>
            <w:vAlign w:val="bottom"/>
          </w:tcPr>
          <w:p w14:paraId="76C989CF" w14:textId="046B19C3" w:rsidR="006B6891" w:rsidRPr="006B6891" w:rsidRDefault="006B6891" w:rsidP="006B6891">
            <w:pPr>
              <w:spacing w:line="320" w:lineRule="exact"/>
              <w:ind w:left="-7"/>
              <w:jc w:val="center"/>
              <w:rPr>
                <w:rFonts w:ascii="Arial" w:hAnsi="Arial" w:cs="Arial"/>
                <w:sz w:val="16"/>
                <w:szCs w:val="16"/>
              </w:rPr>
            </w:pPr>
            <w:r w:rsidRPr="006B6891">
              <w:rPr>
                <w:rFonts w:ascii="Arial" w:hAnsi="Arial" w:cs="Arial"/>
                <w:sz w:val="16"/>
                <w:szCs w:val="16"/>
              </w:rPr>
              <w:t>1.225</w:t>
            </w:r>
          </w:p>
        </w:tc>
      </w:tr>
      <w:tr w:rsidR="006B6891" w:rsidRPr="00413E72" w14:paraId="5D4CF0F1" w14:textId="77777777" w:rsidTr="00500DF1">
        <w:trPr>
          <w:cantSplit/>
          <w:trHeight w:val="80"/>
        </w:trPr>
        <w:tc>
          <w:tcPr>
            <w:tcW w:w="2430" w:type="dxa"/>
          </w:tcPr>
          <w:p w14:paraId="53498CCD" w14:textId="7A69E228" w:rsidR="006B6891" w:rsidRPr="006B6891" w:rsidRDefault="006B6891" w:rsidP="006B6891">
            <w:pPr>
              <w:tabs>
                <w:tab w:val="left" w:pos="240"/>
              </w:tabs>
              <w:spacing w:line="320" w:lineRule="exact"/>
              <w:ind w:left="132" w:hanging="132"/>
              <w:rPr>
                <w:rFonts w:ascii="Arial" w:hAnsi="Arial" w:cs="Arial"/>
                <w:sz w:val="16"/>
                <w:szCs w:val="16"/>
              </w:rPr>
            </w:pPr>
            <w:r w:rsidRPr="006B6891">
              <w:rPr>
                <w:rFonts w:ascii="Arial" w:hAnsi="Arial" w:cs="Arial"/>
                <w:sz w:val="16"/>
                <w:szCs w:val="16"/>
              </w:rPr>
              <w:t xml:space="preserve">Loans to </w:t>
            </w:r>
            <w:r w:rsidR="008D4D9A">
              <w:rPr>
                <w:rFonts w:ascii="Arial" w:hAnsi="Arial" w:cs="Arial"/>
                <w:sz w:val="16"/>
                <w:szCs w:val="16"/>
              </w:rPr>
              <w:t>related companies</w:t>
            </w:r>
          </w:p>
        </w:tc>
        <w:tc>
          <w:tcPr>
            <w:tcW w:w="935" w:type="dxa"/>
            <w:vAlign w:val="bottom"/>
          </w:tcPr>
          <w:p w14:paraId="47AB7461" w14:textId="1BC7FCF9" w:rsidR="006B6891" w:rsidRPr="006B6891" w:rsidRDefault="006B6891" w:rsidP="006B6891">
            <w:pPr>
              <w:tabs>
                <w:tab w:val="decimal" w:pos="702"/>
              </w:tabs>
              <w:spacing w:line="320" w:lineRule="exact"/>
              <w:ind w:left="-7"/>
              <w:jc w:val="thaiDistribute"/>
              <w:rPr>
                <w:rFonts w:ascii="Arial" w:hAnsi="Arial" w:cs="Arial"/>
                <w:sz w:val="16"/>
                <w:szCs w:val="16"/>
                <w:cs/>
              </w:rPr>
            </w:pPr>
            <w:r w:rsidRPr="006B6891">
              <w:rPr>
                <w:rFonts w:ascii="Arial" w:hAnsi="Arial" w:cs="Arial"/>
                <w:sz w:val="16"/>
                <w:szCs w:val="16"/>
              </w:rPr>
              <w:t>91</w:t>
            </w:r>
          </w:p>
        </w:tc>
        <w:tc>
          <w:tcPr>
            <w:tcW w:w="935" w:type="dxa"/>
            <w:vAlign w:val="bottom"/>
          </w:tcPr>
          <w:p w14:paraId="179C9A43" w14:textId="62409999"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gridSpan w:val="2"/>
            <w:vAlign w:val="bottom"/>
          </w:tcPr>
          <w:p w14:paraId="6DD6BAD4" w14:textId="635164D0"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61CA4396" w14:textId="44955E6C" w:rsidR="006B6891" w:rsidRPr="006B6891" w:rsidRDefault="006B6891" w:rsidP="006B6891">
            <w:pPr>
              <w:tabs>
                <w:tab w:val="decimal" w:pos="88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278FB2FA" w14:textId="31542D6D"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4ED1E05C" w14:textId="055F806C"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91</w:t>
            </w:r>
          </w:p>
        </w:tc>
        <w:tc>
          <w:tcPr>
            <w:tcW w:w="1170" w:type="dxa"/>
            <w:vAlign w:val="bottom"/>
          </w:tcPr>
          <w:p w14:paraId="64990475" w14:textId="3BCE7033" w:rsidR="006B6891" w:rsidRPr="006B6891" w:rsidRDefault="006B6891" w:rsidP="006B6891">
            <w:pPr>
              <w:spacing w:line="320" w:lineRule="exact"/>
              <w:ind w:left="-7"/>
              <w:jc w:val="center"/>
              <w:rPr>
                <w:rFonts w:ascii="Arial" w:hAnsi="Arial" w:cs="Arial"/>
                <w:sz w:val="16"/>
                <w:szCs w:val="16"/>
              </w:rPr>
            </w:pPr>
            <w:r w:rsidRPr="006B6891">
              <w:rPr>
                <w:rFonts w:ascii="Arial" w:hAnsi="Arial" w:cs="Arial"/>
                <w:sz w:val="16"/>
                <w:szCs w:val="16"/>
              </w:rPr>
              <w:t>4.00</w:t>
            </w:r>
          </w:p>
        </w:tc>
      </w:tr>
      <w:tr w:rsidR="006B6891" w:rsidRPr="00413E72" w14:paraId="75B27479" w14:textId="77777777" w:rsidTr="00500DF1">
        <w:trPr>
          <w:cantSplit/>
          <w:trHeight w:val="80"/>
        </w:trPr>
        <w:tc>
          <w:tcPr>
            <w:tcW w:w="2430" w:type="dxa"/>
          </w:tcPr>
          <w:p w14:paraId="204D7C64" w14:textId="3F96AC6F" w:rsidR="006B6891" w:rsidRPr="006B6891" w:rsidRDefault="008D4D9A" w:rsidP="006B6891">
            <w:pPr>
              <w:tabs>
                <w:tab w:val="left" w:pos="240"/>
              </w:tabs>
              <w:spacing w:line="320" w:lineRule="exact"/>
              <w:ind w:left="132" w:hanging="132"/>
              <w:rPr>
                <w:rFonts w:ascii="Arial" w:hAnsi="Arial" w:cs="Arial"/>
                <w:sz w:val="16"/>
                <w:szCs w:val="16"/>
              </w:rPr>
            </w:pPr>
            <w:r>
              <w:rPr>
                <w:rFonts w:ascii="Arial" w:hAnsi="Arial" w:cs="Arial"/>
                <w:sz w:val="16"/>
                <w:szCs w:val="16"/>
              </w:rPr>
              <w:t>Loans to other companies</w:t>
            </w:r>
          </w:p>
        </w:tc>
        <w:tc>
          <w:tcPr>
            <w:tcW w:w="935" w:type="dxa"/>
            <w:vAlign w:val="bottom"/>
          </w:tcPr>
          <w:p w14:paraId="57A9C385" w14:textId="79B31A82" w:rsidR="006B6891" w:rsidRPr="006B6891" w:rsidRDefault="006B6891" w:rsidP="006B6891">
            <w:pPr>
              <w:tabs>
                <w:tab w:val="decimal" w:pos="702"/>
              </w:tabs>
              <w:spacing w:line="320" w:lineRule="exact"/>
              <w:ind w:left="-7"/>
              <w:jc w:val="thaiDistribute"/>
              <w:rPr>
                <w:rFonts w:ascii="Arial" w:hAnsi="Arial" w:cs="Arial"/>
                <w:sz w:val="16"/>
                <w:szCs w:val="16"/>
                <w:cs/>
              </w:rPr>
            </w:pPr>
            <w:r w:rsidRPr="006B6891">
              <w:rPr>
                <w:rFonts w:ascii="Arial" w:hAnsi="Arial" w:cs="Arial"/>
                <w:sz w:val="16"/>
                <w:szCs w:val="16"/>
              </w:rPr>
              <w:t>2,757</w:t>
            </w:r>
          </w:p>
        </w:tc>
        <w:tc>
          <w:tcPr>
            <w:tcW w:w="935" w:type="dxa"/>
            <w:vAlign w:val="bottom"/>
          </w:tcPr>
          <w:p w14:paraId="26BEB230" w14:textId="670CE017"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2,000</w:t>
            </w:r>
          </w:p>
        </w:tc>
        <w:tc>
          <w:tcPr>
            <w:tcW w:w="935" w:type="dxa"/>
            <w:gridSpan w:val="2"/>
            <w:vAlign w:val="bottom"/>
          </w:tcPr>
          <w:p w14:paraId="7CC6B25A" w14:textId="73FDBDBA"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6DB51B82" w14:textId="68646D92" w:rsidR="006B6891" w:rsidRPr="006B6891" w:rsidRDefault="006B6891" w:rsidP="006B6891">
            <w:pPr>
              <w:tabs>
                <w:tab w:val="decimal" w:pos="88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57ED2AF5" w14:textId="6FCC748B"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4095E606" w14:textId="119FF807"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cs/>
              </w:rPr>
              <w:t>4</w:t>
            </w:r>
            <w:r w:rsidRPr="006B6891">
              <w:rPr>
                <w:rFonts w:ascii="Arial" w:hAnsi="Arial" w:cs="Arial"/>
                <w:sz w:val="16"/>
                <w:szCs w:val="16"/>
              </w:rPr>
              <w:t>,757</w:t>
            </w:r>
          </w:p>
        </w:tc>
        <w:tc>
          <w:tcPr>
            <w:tcW w:w="1170" w:type="dxa"/>
            <w:vAlign w:val="bottom"/>
          </w:tcPr>
          <w:p w14:paraId="51A65908" w14:textId="40FADE03" w:rsidR="006B6891" w:rsidRPr="006B6891" w:rsidRDefault="006B6891" w:rsidP="006B6891">
            <w:pPr>
              <w:spacing w:line="320" w:lineRule="exact"/>
              <w:ind w:left="-7"/>
              <w:jc w:val="center"/>
              <w:rPr>
                <w:rFonts w:ascii="Arial" w:hAnsi="Arial" w:cs="Arial"/>
                <w:sz w:val="16"/>
                <w:szCs w:val="16"/>
              </w:rPr>
            </w:pPr>
            <w:r w:rsidRPr="006B6891">
              <w:rPr>
                <w:rFonts w:ascii="Arial" w:hAnsi="Arial" w:cs="Arial"/>
                <w:sz w:val="16"/>
                <w:szCs w:val="16"/>
              </w:rPr>
              <w:t>4.50 - 5.00</w:t>
            </w:r>
          </w:p>
        </w:tc>
      </w:tr>
      <w:tr w:rsidR="006B6891" w:rsidRPr="009F64F0" w14:paraId="1A655E00" w14:textId="77777777" w:rsidTr="00500DF1">
        <w:trPr>
          <w:cantSplit/>
        </w:trPr>
        <w:tc>
          <w:tcPr>
            <w:tcW w:w="2430" w:type="dxa"/>
            <w:vAlign w:val="bottom"/>
          </w:tcPr>
          <w:p w14:paraId="495ED5F9" w14:textId="77777777" w:rsidR="006B6891" w:rsidRPr="006B6891" w:rsidRDefault="006B6891" w:rsidP="006B6891">
            <w:pPr>
              <w:tabs>
                <w:tab w:val="left" w:pos="900"/>
                <w:tab w:val="left" w:pos="1440"/>
                <w:tab w:val="left" w:pos="1980"/>
              </w:tabs>
              <w:spacing w:line="320" w:lineRule="exact"/>
              <w:jc w:val="thaiDistribute"/>
              <w:rPr>
                <w:rFonts w:ascii="Arial" w:hAnsi="Arial" w:cs="Arial"/>
                <w:b/>
                <w:bCs/>
                <w:sz w:val="16"/>
                <w:szCs w:val="16"/>
              </w:rPr>
            </w:pPr>
            <w:r w:rsidRPr="006B6891">
              <w:rPr>
                <w:rFonts w:ascii="Arial" w:hAnsi="Arial" w:cs="Arial"/>
                <w:b/>
                <w:bCs/>
                <w:sz w:val="16"/>
                <w:szCs w:val="16"/>
              </w:rPr>
              <w:t>Financial liabilities</w:t>
            </w:r>
          </w:p>
        </w:tc>
        <w:tc>
          <w:tcPr>
            <w:tcW w:w="935" w:type="dxa"/>
            <w:vAlign w:val="bottom"/>
          </w:tcPr>
          <w:p w14:paraId="56439376" w14:textId="77777777" w:rsidR="006B6891" w:rsidRPr="006B6891" w:rsidRDefault="006B6891" w:rsidP="006B6891">
            <w:pPr>
              <w:tabs>
                <w:tab w:val="decimal" w:pos="702"/>
              </w:tabs>
              <w:spacing w:line="320" w:lineRule="exact"/>
              <w:ind w:left="-7"/>
              <w:jc w:val="thaiDistribute"/>
              <w:rPr>
                <w:rFonts w:ascii="Arial" w:hAnsi="Arial" w:cs="Arial"/>
                <w:b/>
                <w:bCs/>
                <w:sz w:val="16"/>
                <w:szCs w:val="16"/>
              </w:rPr>
            </w:pPr>
          </w:p>
        </w:tc>
        <w:tc>
          <w:tcPr>
            <w:tcW w:w="935" w:type="dxa"/>
            <w:vAlign w:val="bottom"/>
          </w:tcPr>
          <w:p w14:paraId="797D062E" w14:textId="77777777" w:rsidR="006B6891" w:rsidRPr="006B6891" w:rsidRDefault="006B6891" w:rsidP="006B6891">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4C631DA1" w14:textId="77777777" w:rsidR="006B6891" w:rsidRPr="006B6891" w:rsidRDefault="006B6891" w:rsidP="006B6891">
            <w:pPr>
              <w:tabs>
                <w:tab w:val="decimal" w:pos="702"/>
              </w:tabs>
              <w:spacing w:line="320" w:lineRule="exact"/>
              <w:ind w:left="-7"/>
              <w:jc w:val="thaiDistribute"/>
              <w:rPr>
                <w:rFonts w:ascii="Arial" w:hAnsi="Arial" w:cs="Arial"/>
                <w:b/>
                <w:bCs/>
                <w:sz w:val="16"/>
                <w:szCs w:val="16"/>
              </w:rPr>
            </w:pPr>
          </w:p>
        </w:tc>
        <w:tc>
          <w:tcPr>
            <w:tcW w:w="935" w:type="dxa"/>
            <w:vAlign w:val="bottom"/>
          </w:tcPr>
          <w:p w14:paraId="11747A57" w14:textId="77777777" w:rsidR="006B6891" w:rsidRPr="006B6891" w:rsidRDefault="006B6891" w:rsidP="006B6891">
            <w:pPr>
              <w:tabs>
                <w:tab w:val="decimal" w:pos="702"/>
              </w:tabs>
              <w:spacing w:line="320" w:lineRule="exact"/>
              <w:ind w:left="-7"/>
              <w:jc w:val="thaiDistribute"/>
              <w:rPr>
                <w:rFonts w:ascii="Arial" w:hAnsi="Arial" w:cs="Arial"/>
                <w:b/>
                <w:bCs/>
                <w:sz w:val="16"/>
                <w:szCs w:val="16"/>
              </w:rPr>
            </w:pPr>
          </w:p>
        </w:tc>
        <w:tc>
          <w:tcPr>
            <w:tcW w:w="935" w:type="dxa"/>
            <w:vAlign w:val="bottom"/>
          </w:tcPr>
          <w:p w14:paraId="3C860EB5" w14:textId="77777777" w:rsidR="006B6891" w:rsidRPr="006B6891" w:rsidRDefault="006B6891" w:rsidP="006B6891">
            <w:pPr>
              <w:tabs>
                <w:tab w:val="decimal" w:pos="702"/>
              </w:tabs>
              <w:spacing w:line="320" w:lineRule="exact"/>
              <w:ind w:left="-7"/>
              <w:jc w:val="thaiDistribute"/>
              <w:rPr>
                <w:rFonts w:ascii="Arial" w:hAnsi="Arial" w:cs="Arial"/>
                <w:b/>
                <w:bCs/>
                <w:sz w:val="16"/>
                <w:szCs w:val="16"/>
              </w:rPr>
            </w:pPr>
          </w:p>
        </w:tc>
        <w:tc>
          <w:tcPr>
            <w:tcW w:w="935" w:type="dxa"/>
            <w:vAlign w:val="bottom"/>
          </w:tcPr>
          <w:p w14:paraId="7DEF0AF2" w14:textId="77777777" w:rsidR="006B6891" w:rsidRPr="006B6891" w:rsidRDefault="006B6891" w:rsidP="006B6891">
            <w:pPr>
              <w:tabs>
                <w:tab w:val="decimal" w:pos="702"/>
              </w:tabs>
              <w:spacing w:line="320" w:lineRule="exact"/>
              <w:ind w:left="-7"/>
              <w:jc w:val="thaiDistribute"/>
              <w:rPr>
                <w:rFonts w:ascii="Arial" w:hAnsi="Arial" w:cs="Arial"/>
                <w:b/>
                <w:bCs/>
                <w:sz w:val="16"/>
                <w:szCs w:val="16"/>
              </w:rPr>
            </w:pPr>
          </w:p>
        </w:tc>
        <w:tc>
          <w:tcPr>
            <w:tcW w:w="1170" w:type="dxa"/>
            <w:vAlign w:val="bottom"/>
          </w:tcPr>
          <w:p w14:paraId="5683D3E8" w14:textId="77777777" w:rsidR="006B6891" w:rsidRPr="006B6891" w:rsidRDefault="006B6891" w:rsidP="006B6891">
            <w:pPr>
              <w:spacing w:line="320" w:lineRule="exact"/>
              <w:ind w:left="-7"/>
              <w:jc w:val="center"/>
              <w:rPr>
                <w:rFonts w:ascii="Arial" w:hAnsi="Arial" w:cs="Arial"/>
                <w:sz w:val="16"/>
                <w:szCs w:val="16"/>
              </w:rPr>
            </w:pPr>
          </w:p>
        </w:tc>
      </w:tr>
      <w:tr w:rsidR="006B6891" w:rsidRPr="00413E72" w14:paraId="6A3DAAA6" w14:textId="77777777" w:rsidTr="00500DF1">
        <w:trPr>
          <w:cantSplit/>
        </w:trPr>
        <w:tc>
          <w:tcPr>
            <w:tcW w:w="2430" w:type="dxa"/>
            <w:vAlign w:val="bottom"/>
          </w:tcPr>
          <w:p w14:paraId="3DD3DCFF" w14:textId="77777777" w:rsidR="006B6891" w:rsidRPr="006B6891" w:rsidRDefault="006B6891" w:rsidP="006B6891">
            <w:pPr>
              <w:tabs>
                <w:tab w:val="left" w:pos="900"/>
                <w:tab w:val="left" w:pos="1440"/>
                <w:tab w:val="left" w:pos="1980"/>
              </w:tabs>
              <w:spacing w:line="320" w:lineRule="exact"/>
              <w:ind w:left="162" w:hanging="162"/>
              <w:rPr>
                <w:rFonts w:ascii="Arial" w:hAnsi="Arial" w:cs="Arial"/>
                <w:sz w:val="16"/>
                <w:szCs w:val="16"/>
              </w:rPr>
            </w:pPr>
            <w:r w:rsidRPr="006B6891">
              <w:rPr>
                <w:rFonts w:ascii="Arial" w:hAnsi="Arial" w:cs="Arial"/>
                <w:sz w:val="16"/>
                <w:szCs w:val="16"/>
              </w:rPr>
              <w:t>Bank overdrafts and short</w:t>
            </w:r>
            <w:r w:rsidRPr="006B6891">
              <w:rPr>
                <w:rFonts w:ascii="Arial" w:hAnsi="Arial" w:cs="Arial"/>
                <w:sz w:val="16"/>
                <w:szCs w:val="16"/>
                <w:cs/>
              </w:rPr>
              <w:t>-</w:t>
            </w:r>
            <w:r w:rsidRPr="006B6891">
              <w:rPr>
                <w:rFonts w:ascii="Arial" w:hAnsi="Arial" w:cs="Arial"/>
                <w:sz w:val="16"/>
                <w:szCs w:val="16"/>
              </w:rPr>
              <w:t>term              loans from financial institutions</w:t>
            </w:r>
          </w:p>
        </w:tc>
        <w:tc>
          <w:tcPr>
            <w:tcW w:w="935" w:type="dxa"/>
            <w:vAlign w:val="bottom"/>
          </w:tcPr>
          <w:p w14:paraId="03D208EB" w14:textId="528F4AB8"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2BACD087" w14:textId="5E325D11"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gridSpan w:val="2"/>
            <w:vAlign w:val="bottom"/>
          </w:tcPr>
          <w:p w14:paraId="1FC88484" w14:textId="4D29486A"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6A907BA4" w14:textId="43CBF249" w:rsidR="006B6891" w:rsidRPr="006B6891" w:rsidRDefault="006B6891" w:rsidP="006B6891">
            <w:pPr>
              <w:tabs>
                <w:tab w:val="decimal" w:pos="882"/>
              </w:tabs>
              <w:spacing w:line="320" w:lineRule="exact"/>
              <w:ind w:left="-7"/>
              <w:jc w:val="thaiDistribute"/>
              <w:rPr>
                <w:rFonts w:ascii="Arial" w:hAnsi="Arial" w:cs="Arial"/>
                <w:sz w:val="16"/>
                <w:szCs w:val="16"/>
              </w:rPr>
            </w:pPr>
            <w:r w:rsidRPr="006B6891">
              <w:rPr>
                <w:rFonts w:ascii="Arial" w:hAnsi="Arial" w:cs="Arial"/>
                <w:sz w:val="16"/>
                <w:szCs w:val="16"/>
              </w:rPr>
              <w:t>764,000</w:t>
            </w:r>
          </w:p>
        </w:tc>
        <w:tc>
          <w:tcPr>
            <w:tcW w:w="935" w:type="dxa"/>
            <w:vAlign w:val="bottom"/>
          </w:tcPr>
          <w:p w14:paraId="43E42B8E" w14:textId="021AA3F4"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2367AC6C" w14:textId="53107B6A"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764,000</w:t>
            </w:r>
          </w:p>
        </w:tc>
        <w:tc>
          <w:tcPr>
            <w:tcW w:w="1170" w:type="dxa"/>
            <w:vAlign w:val="bottom"/>
          </w:tcPr>
          <w:p w14:paraId="5B4E69CC" w14:textId="29CD08E8" w:rsidR="006B6891" w:rsidRPr="006B6891" w:rsidRDefault="006B6891" w:rsidP="006B6891">
            <w:pPr>
              <w:spacing w:line="320" w:lineRule="exact"/>
              <w:ind w:left="-7"/>
              <w:jc w:val="center"/>
              <w:rPr>
                <w:rFonts w:ascii="Arial" w:hAnsi="Arial" w:cs="Arial"/>
                <w:sz w:val="16"/>
                <w:szCs w:val="16"/>
              </w:rPr>
            </w:pPr>
            <w:r w:rsidRPr="006B6891">
              <w:rPr>
                <w:rFonts w:ascii="Arial" w:hAnsi="Arial" w:cs="Arial"/>
                <w:sz w:val="16"/>
                <w:szCs w:val="16"/>
              </w:rPr>
              <w:t xml:space="preserve">2.80 </w:t>
            </w:r>
            <w:r w:rsidR="008D4D9A">
              <w:rPr>
                <w:rFonts w:ascii="Arial" w:hAnsi="Arial" w:cs="Arial"/>
                <w:sz w:val="16"/>
                <w:szCs w:val="16"/>
              </w:rPr>
              <w:t>-</w:t>
            </w:r>
            <w:r w:rsidRPr="006B6891">
              <w:rPr>
                <w:rFonts w:ascii="Arial" w:hAnsi="Arial" w:cs="Arial"/>
                <w:sz w:val="16"/>
                <w:szCs w:val="16"/>
              </w:rPr>
              <w:t xml:space="preserve"> </w:t>
            </w:r>
            <w:r w:rsidR="008D4D9A">
              <w:rPr>
                <w:rFonts w:ascii="Arial" w:hAnsi="Arial" w:cs="Arial"/>
                <w:sz w:val="16"/>
                <w:szCs w:val="16"/>
              </w:rPr>
              <w:t>3.10</w:t>
            </w:r>
          </w:p>
        </w:tc>
      </w:tr>
      <w:tr w:rsidR="006B6891" w:rsidRPr="00413E72" w14:paraId="33713A44" w14:textId="77777777" w:rsidTr="00500DF1">
        <w:trPr>
          <w:cantSplit/>
        </w:trPr>
        <w:tc>
          <w:tcPr>
            <w:tcW w:w="2430" w:type="dxa"/>
            <w:vAlign w:val="bottom"/>
          </w:tcPr>
          <w:p w14:paraId="5AC87F97" w14:textId="77777777" w:rsidR="006B6891" w:rsidRPr="006B6891" w:rsidRDefault="006B6891" w:rsidP="006B6891">
            <w:pPr>
              <w:tabs>
                <w:tab w:val="left" w:pos="900"/>
                <w:tab w:val="left" w:pos="1440"/>
                <w:tab w:val="left" w:pos="1980"/>
              </w:tabs>
              <w:spacing w:line="320" w:lineRule="exact"/>
              <w:ind w:left="162" w:hanging="162"/>
              <w:jc w:val="thaiDistribute"/>
              <w:rPr>
                <w:rFonts w:ascii="Arial" w:hAnsi="Arial" w:cs="Arial"/>
                <w:sz w:val="16"/>
                <w:szCs w:val="16"/>
              </w:rPr>
            </w:pPr>
            <w:r w:rsidRPr="006B6891">
              <w:rPr>
                <w:rFonts w:ascii="Arial" w:hAnsi="Arial" w:cs="Arial"/>
                <w:sz w:val="16"/>
                <w:szCs w:val="16"/>
              </w:rPr>
              <w:t>Trade and other payables</w:t>
            </w:r>
          </w:p>
        </w:tc>
        <w:tc>
          <w:tcPr>
            <w:tcW w:w="935" w:type="dxa"/>
            <w:vAlign w:val="bottom"/>
          </w:tcPr>
          <w:p w14:paraId="58D3A32A" w14:textId="63261BFE"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4A275DE5" w14:textId="480CCC4B"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gridSpan w:val="2"/>
            <w:vAlign w:val="bottom"/>
          </w:tcPr>
          <w:p w14:paraId="6349F9A6" w14:textId="2E063E1A"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27FB3EE1" w14:textId="408931A7" w:rsidR="006B6891" w:rsidRPr="006B6891" w:rsidRDefault="006B6891" w:rsidP="006B6891">
            <w:pPr>
              <w:tabs>
                <w:tab w:val="decimal" w:pos="88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6CA814F4" w14:textId="6A42B513" w:rsidR="006B6891" w:rsidRPr="006B6891" w:rsidRDefault="006B6891" w:rsidP="006B6891">
            <w:pPr>
              <w:tabs>
                <w:tab w:val="decimal" w:pos="702"/>
              </w:tabs>
              <w:spacing w:line="320" w:lineRule="exact"/>
              <w:jc w:val="thaiDistribute"/>
              <w:rPr>
                <w:rFonts w:ascii="Arial" w:hAnsi="Arial" w:cs="Arial"/>
                <w:sz w:val="16"/>
                <w:szCs w:val="16"/>
              </w:rPr>
            </w:pPr>
            <w:r w:rsidRPr="006B6891">
              <w:rPr>
                <w:rFonts w:ascii="Arial" w:hAnsi="Arial" w:cs="Arial"/>
                <w:sz w:val="16"/>
                <w:szCs w:val="16"/>
              </w:rPr>
              <w:t>435,348</w:t>
            </w:r>
          </w:p>
        </w:tc>
        <w:tc>
          <w:tcPr>
            <w:tcW w:w="935" w:type="dxa"/>
            <w:vAlign w:val="bottom"/>
          </w:tcPr>
          <w:p w14:paraId="0738BEF8" w14:textId="1C2978D7"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435,348</w:t>
            </w:r>
          </w:p>
        </w:tc>
        <w:tc>
          <w:tcPr>
            <w:tcW w:w="1170" w:type="dxa"/>
            <w:vAlign w:val="bottom"/>
          </w:tcPr>
          <w:p w14:paraId="2702D9FB" w14:textId="7E0D88E6" w:rsidR="006B6891" w:rsidRPr="006B6891" w:rsidRDefault="006B6891" w:rsidP="006B6891">
            <w:pPr>
              <w:spacing w:line="320" w:lineRule="exact"/>
              <w:ind w:left="-7"/>
              <w:jc w:val="center"/>
              <w:rPr>
                <w:rFonts w:ascii="Arial" w:hAnsi="Arial" w:cs="Arial"/>
                <w:sz w:val="16"/>
                <w:szCs w:val="16"/>
              </w:rPr>
            </w:pPr>
            <w:r w:rsidRPr="006B6891">
              <w:rPr>
                <w:rFonts w:ascii="Arial" w:hAnsi="Arial" w:cs="Arial"/>
                <w:sz w:val="16"/>
                <w:szCs w:val="16"/>
              </w:rPr>
              <w:t>-</w:t>
            </w:r>
          </w:p>
        </w:tc>
      </w:tr>
      <w:tr w:rsidR="006B6891" w:rsidRPr="00413E72" w14:paraId="7DD9B6EE" w14:textId="77777777" w:rsidTr="00607604">
        <w:trPr>
          <w:cantSplit/>
        </w:trPr>
        <w:tc>
          <w:tcPr>
            <w:tcW w:w="2430" w:type="dxa"/>
            <w:vAlign w:val="bottom"/>
          </w:tcPr>
          <w:p w14:paraId="19D51281" w14:textId="77777777" w:rsidR="006B6891" w:rsidRPr="006B6891" w:rsidRDefault="006B6891" w:rsidP="006B6891">
            <w:pPr>
              <w:tabs>
                <w:tab w:val="left" w:pos="900"/>
                <w:tab w:val="left" w:pos="1440"/>
                <w:tab w:val="left" w:pos="1980"/>
              </w:tabs>
              <w:spacing w:line="320" w:lineRule="exact"/>
              <w:ind w:left="162" w:hanging="162"/>
              <w:jc w:val="thaiDistribute"/>
              <w:rPr>
                <w:rFonts w:ascii="Arial" w:hAnsi="Arial" w:cs="Arial"/>
                <w:sz w:val="16"/>
                <w:szCs w:val="16"/>
              </w:rPr>
            </w:pPr>
            <w:r w:rsidRPr="006B6891">
              <w:rPr>
                <w:rFonts w:ascii="Arial" w:hAnsi="Arial" w:cs="Arial"/>
                <w:sz w:val="16"/>
                <w:szCs w:val="16"/>
              </w:rPr>
              <w:t>Lease liabilities</w:t>
            </w:r>
          </w:p>
        </w:tc>
        <w:tc>
          <w:tcPr>
            <w:tcW w:w="935" w:type="dxa"/>
            <w:vAlign w:val="bottom"/>
          </w:tcPr>
          <w:p w14:paraId="1E33A380" w14:textId="6849D39E"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12,273</w:t>
            </w:r>
          </w:p>
        </w:tc>
        <w:tc>
          <w:tcPr>
            <w:tcW w:w="935" w:type="dxa"/>
            <w:vAlign w:val="bottom"/>
          </w:tcPr>
          <w:p w14:paraId="3E1427AA" w14:textId="73483C2C"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36,725</w:t>
            </w:r>
          </w:p>
        </w:tc>
        <w:tc>
          <w:tcPr>
            <w:tcW w:w="935" w:type="dxa"/>
            <w:gridSpan w:val="2"/>
            <w:vAlign w:val="bottom"/>
          </w:tcPr>
          <w:p w14:paraId="26426725" w14:textId="353953C7"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43,576</w:t>
            </w:r>
          </w:p>
        </w:tc>
        <w:tc>
          <w:tcPr>
            <w:tcW w:w="935" w:type="dxa"/>
          </w:tcPr>
          <w:p w14:paraId="5C7BCDBB" w14:textId="734FD36E" w:rsidR="006B6891" w:rsidRPr="006B6891" w:rsidRDefault="006B6891" w:rsidP="006B6891">
            <w:pPr>
              <w:tabs>
                <w:tab w:val="decimal" w:pos="88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tcPr>
          <w:p w14:paraId="1490703A" w14:textId="586F1081"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vAlign w:val="bottom"/>
          </w:tcPr>
          <w:p w14:paraId="042E2D20" w14:textId="37D91448"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92,574</w:t>
            </w:r>
          </w:p>
        </w:tc>
        <w:tc>
          <w:tcPr>
            <w:tcW w:w="1170" w:type="dxa"/>
            <w:vAlign w:val="bottom"/>
          </w:tcPr>
          <w:p w14:paraId="7A85E61C" w14:textId="1DEBEBD2" w:rsidR="006B6891" w:rsidRPr="006B6891" w:rsidRDefault="006B6891" w:rsidP="006B6891">
            <w:pPr>
              <w:spacing w:line="320" w:lineRule="exact"/>
              <w:ind w:left="-7"/>
              <w:jc w:val="center"/>
              <w:rPr>
                <w:rFonts w:ascii="Arial" w:hAnsi="Arial" w:cs="Arial"/>
                <w:sz w:val="16"/>
                <w:szCs w:val="16"/>
              </w:rPr>
            </w:pPr>
            <w:r w:rsidRPr="006B6891">
              <w:rPr>
                <w:rFonts w:ascii="Arial" w:hAnsi="Arial" w:cs="Arial"/>
                <w:sz w:val="16"/>
                <w:szCs w:val="16"/>
              </w:rPr>
              <w:t>3.00 - 4.0</w:t>
            </w:r>
            <w:r w:rsidRPr="006B6891">
              <w:rPr>
                <w:rFonts w:ascii="Arial" w:hAnsi="Arial" w:cs="Arial"/>
                <w:sz w:val="16"/>
                <w:szCs w:val="16"/>
                <w:cs/>
              </w:rPr>
              <w:t>0</w:t>
            </w:r>
          </w:p>
        </w:tc>
      </w:tr>
      <w:tr w:rsidR="006B6891" w:rsidRPr="00413E72" w14:paraId="1508325F" w14:textId="77777777" w:rsidTr="00607604">
        <w:trPr>
          <w:cantSplit/>
        </w:trPr>
        <w:tc>
          <w:tcPr>
            <w:tcW w:w="2430" w:type="dxa"/>
          </w:tcPr>
          <w:p w14:paraId="244BC4EB" w14:textId="77777777" w:rsidR="006B6891" w:rsidRPr="006B6891" w:rsidRDefault="006B6891" w:rsidP="006B6891">
            <w:pPr>
              <w:tabs>
                <w:tab w:val="left" w:pos="900"/>
                <w:tab w:val="left" w:pos="1440"/>
                <w:tab w:val="left" w:pos="1980"/>
              </w:tabs>
              <w:spacing w:line="320" w:lineRule="exact"/>
              <w:rPr>
                <w:rFonts w:ascii="Arial" w:hAnsi="Arial" w:cs="Arial"/>
                <w:sz w:val="16"/>
                <w:szCs w:val="16"/>
              </w:rPr>
            </w:pPr>
            <w:r w:rsidRPr="006B6891">
              <w:rPr>
                <w:rFonts w:ascii="Arial" w:hAnsi="Arial" w:cs="Arial"/>
                <w:sz w:val="16"/>
                <w:szCs w:val="16"/>
              </w:rPr>
              <w:t>Long</w:t>
            </w:r>
            <w:r w:rsidRPr="006B6891">
              <w:rPr>
                <w:rFonts w:ascii="Arial" w:hAnsi="Arial" w:cs="Arial"/>
                <w:sz w:val="16"/>
                <w:szCs w:val="16"/>
                <w:cs/>
              </w:rPr>
              <w:t>-</w:t>
            </w:r>
            <w:r w:rsidRPr="006B6891">
              <w:rPr>
                <w:rFonts w:ascii="Arial" w:hAnsi="Arial" w:cs="Arial"/>
                <w:sz w:val="16"/>
                <w:szCs w:val="16"/>
              </w:rPr>
              <w:t>term loans</w:t>
            </w:r>
          </w:p>
        </w:tc>
        <w:tc>
          <w:tcPr>
            <w:tcW w:w="935" w:type="dxa"/>
            <w:vAlign w:val="bottom"/>
          </w:tcPr>
          <w:p w14:paraId="09CE39F9" w14:textId="7EC28CB6" w:rsidR="006B6891" w:rsidRPr="006B6891" w:rsidRDefault="006B6891" w:rsidP="006B6891">
            <w:pPr>
              <w:tabs>
                <w:tab w:val="decimal" w:pos="702"/>
              </w:tabs>
              <w:spacing w:line="320" w:lineRule="exact"/>
              <w:ind w:left="-7"/>
              <w:jc w:val="thaiDistribute"/>
              <w:rPr>
                <w:rFonts w:ascii="Arial" w:hAnsi="Arial" w:cs="Arial"/>
                <w:sz w:val="16"/>
                <w:szCs w:val="16"/>
                <w:cs/>
              </w:rPr>
            </w:pPr>
            <w:r w:rsidRPr="006B6891">
              <w:rPr>
                <w:rFonts w:ascii="Arial" w:hAnsi="Arial" w:cs="Arial"/>
                <w:sz w:val="16"/>
                <w:szCs w:val="16"/>
              </w:rPr>
              <w:t>84,658</w:t>
            </w:r>
          </w:p>
        </w:tc>
        <w:tc>
          <w:tcPr>
            <w:tcW w:w="935" w:type="dxa"/>
          </w:tcPr>
          <w:p w14:paraId="4792CDB0" w14:textId="089D0F84"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313,281</w:t>
            </w:r>
          </w:p>
        </w:tc>
        <w:tc>
          <w:tcPr>
            <w:tcW w:w="935" w:type="dxa"/>
            <w:gridSpan w:val="2"/>
          </w:tcPr>
          <w:p w14:paraId="65E9B6AC" w14:textId="0C68F5ED"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tcPr>
          <w:p w14:paraId="5211C73D" w14:textId="31AF36B4" w:rsidR="006B6891" w:rsidRPr="006B6891" w:rsidRDefault="006B6891" w:rsidP="006B6891">
            <w:pPr>
              <w:tabs>
                <w:tab w:val="decimal" w:pos="88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tcPr>
          <w:p w14:paraId="0F155870" w14:textId="29D2544F"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w:t>
            </w:r>
          </w:p>
        </w:tc>
        <w:tc>
          <w:tcPr>
            <w:tcW w:w="935" w:type="dxa"/>
          </w:tcPr>
          <w:p w14:paraId="40EE7C08" w14:textId="04F92807" w:rsidR="006B6891" w:rsidRPr="006B6891" w:rsidRDefault="006B6891" w:rsidP="006B6891">
            <w:pPr>
              <w:tabs>
                <w:tab w:val="decimal" w:pos="702"/>
              </w:tabs>
              <w:spacing w:line="320" w:lineRule="exact"/>
              <w:ind w:left="-7"/>
              <w:jc w:val="thaiDistribute"/>
              <w:rPr>
                <w:rFonts w:ascii="Arial" w:hAnsi="Arial" w:cs="Arial"/>
                <w:sz w:val="16"/>
                <w:szCs w:val="16"/>
              </w:rPr>
            </w:pPr>
            <w:r w:rsidRPr="006B6891">
              <w:rPr>
                <w:rFonts w:ascii="Arial" w:hAnsi="Arial" w:cs="Arial"/>
                <w:sz w:val="16"/>
                <w:szCs w:val="16"/>
              </w:rPr>
              <w:t>397,939</w:t>
            </w:r>
          </w:p>
        </w:tc>
        <w:tc>
          <w:tcPr>
            <w:tcW w:w="1170" w:type="dxa"/>
            <w:vAlign w:val="bottom"/>
          </w:tcPr>
          <w:p w14:paraId="1819135A" w14:textId="6BA58C0E" w:rsidR="006B6891" w:rsidRPr="006B6891" w:rsidRDefault="006B6891" w:rsidP="006B6891">
            <w:pPr>
              <w:spacing w:line="320" w:lineRule="exact"/>
              <w:ind w:left="-7"/>
              <w:jc w:val="center"/>
              <w:rPr>
                <w:rFonts w:ascii="Arial" w:hAnsi="Arial" w:cs="Arial"/>
                <w:sz w:val="16"/>
                <w:szCs w:val="16"/>
              </w:rPr>
            </w:pPr>
            <w:r w:rsidRPr="006B6891">
              <w:rPr>
                <w:rFonts w:ascii="Arial" w:hAnsi="Arial" w:cs="Arial"/>
                <w:sz w:val="16"/>
                <w:szCs w:val="16"/>
              </w:rPr>
              <w:t>Note</w:t>
            </w:r>
            <w:r w:rsidRPr="006B6891">
              <w:rPr>
                <w:rFonts w:ascii="Arial" w:hAnsi="Arial" w:cs="Arial"/>
                <w:sz w:val="16"/>
                <w:szCs w:val="16"/>
                <w:cs/>
              </w:rPr>
              <w:t xml:space="preserve"> </w:t>
            </w:r>
            <w:r w:rsidRPr="006B6891">
              <w:rPr>
                <w:rFonts w:ascii="Arial" w:hAnsi="Arial" w:cs="Arial"/>
                <w:sz w:val="16"/>
                <w:szCs w:val="16"/>
              </w:rPr>
              <w:t>2</w:t>
            </w:r>
            <w:r w:rsidR="00412EE9">
              <w:rPr>
                <w:rFonts w:ascii="Arial" w:hAnsi="Arial" w:cs="Arial"/>
                <w:sz w:val="16"/>
                <w:szCs w:val="16"/>
              </w:rPr>
              <w:t>2</w:t>
            </w:r>
          </w:p>
        </w:tc>
      </w:tr>
      <w:tr w:rsidR="006B6891" w:rsidRPr="00413E72" w14:paraId="4565959B" w14:textId="77777777" w:rsidTr="00500DF1">
        <w:trPr>
          <w:cantSplit/>
          <w:trHeight w:val="80"/>
        </w:trPr>
        <w:tc>
          <w:tcPr>
            <w:tcW w:w="2430" w:type="dxa"/>
            <w:vAlign w:val="bottom"/>
          </w:tcPr>
          <w:p w14:paraId="768135B5" w14:textId="77777777" w:rsidR="006B6891" w:rsidRPr="006B6891" w:rsidRDefault="006B6891" w:rsidP="006B6891">
            <w:pPr>
              <w:tabs>
                <w:tab w:val="left" w:pos="900"/>
                <w:tab w:val="left" w:pos="1440"/>
                <w:tab w:val="left" w:pos="1980"/>
              </w:tabs>
              <w:spacing w:line="320" w:lineRule="exact"/>
              <w:jc w:val="thaiDistribute"/>
              <w:rPr>
                <w:rFonts w:ascii="Arial" w:hAnsi="Arial" w:cs="Arial"/>
                <w:sz w:val="16"/>
                <w:szCs w:val="16"/>
              </w:rPr>
            </w:pPr>
          </w:p>
        </w:tc>
        <w:tc>
          <w:tcPr>
            <w:tcW w:w="935" w:type="dxa"/>
            <w:vAlign w:val="bottom"/>
          </w:tcPr>
          <w:p w14:paraId="55F660BB" w14:textId="77777777" w:rsidR="006B6891" w:rsidRPr="006B6891" w:rsidRDefault="006B6891" w:rsidP="006B6891">
            <w:pPr>
              <w:tabs>
                <w:tab w:val="decimal" w:pos="702"/>
              </w:tabs>
              <w:spacing w:line="320" w:lineRule="exact"/>
              <w:ind w:left="-7"/>
              <w:jc w:val="thaiDistribute"/>
              <w:rPr>
                <w:rFonts w:ascii="Arial" w:hAnsi="Arial" w:cs="Arial"/>
                <w:sz w:val="16"/>
                <w:szCs w:val="16"/>
              </w:rPr>
            </w:pPr>
          </w:p>
        </w:tc>
        <w:tc>
          <w:tcPr>
            <w:tcW w:w="935" w:type="dxa"/>
            <w:vAlign w:val="bottom"/>
          </w:tcPr>
          <w:p w14:paraId="67E9C910" w14:textId="77777777" w:rsidR="006B6891" w:rsidRPr="006B6891" w:rsidRDefault="006B6891" w:rsidP="006B6891">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0ED35092" w14:textId="77777777" w:rsidR="006B6891" w:rsidRPr="006B6891" w:rsidRDefault="006B6891" w:rsidP="006B6891">
            <w:pPr>
              <w:tabs>
                <w:tab w:val="decimal" w:pos="702"/>
              </w:tabs>
              <w:spacing w:line="320" w:lineRule="exact"/>
              <w:ind w:left="-7"/>
              <w:jc w:val="thaiDistribute"/>
              <w:rPr>
                <w:rFonts w:ascii="Arial" w:hAnsi="Arial" w:cs="Arial"/>
                <w:sz w:val="16"/>
                <w:szCs w:val="16"/>
              </w:rPr>
            </w:pPr>
          </w:p>
        </w:tc>
        <w:tc>
          <w:tcPr>
            <w:tcW w:w="935" w:type="dxa"/>
            <w:vAlign w:val="bottom"/>
          </w:tcPr>
          <w:p w14:paraId="5BC697C7" w14:textId="77777777" w:rsidR="006B6891" w:rsidRPr="006B6891" w:rsidRDefault="006B6891" w:rsidP="006B6891">
            <w:pPr>
              <w:tabs>
                <w:tab w:val="decimal" w:pos="702"/>
              </w:tabs>
              <w:spacing w:line="320" w:lineRule="exact"/>
              <w:ind w:left="-7"/>
              <w:jc w:val="thaiDistribute"/>
              <w:rPr>
                <w:rFonts w:ascii="Arial" w:hAnsi="Arial" w:cs="Arial"/>
                <w:sz w:val="16"/>
                <w:szCs w:val="16"/>
              </w:rPr>
            </w:pPr>
          </w:p>
        </w:tc>
        <w:tc>
          <w:tcPr>
            <w:tcW w:w="935" w:type="dxa"/>
            <w:vAlign w:val="bottom"/>
          </w:tcPr>
          <w:p w14:paraId="6CB9839C" w14:textId="77777777" w:rsidR="006B6891" w:rsidRPr="006B6891" w:rsidRDefault="006B6891" w:rsidP="006B6891">
            <w:pPr>
              <w:tabs>
                <w:tab w:val="decimal" w:pos="702"/>
              </w:tabs>
              <w:spacing w:line="320" w:lineRule="exact"/>
              <w:ind w:left="-7"/>
              <w:jc w:val="thaiDistribute"/>
              <w:rPr>
                <w:rFonts w:ascii="Arial" w:hAnsi="Arial" w:cs="Arial"/>
                <w:sz w:val="16"/>
                <w:szCs w:val="16"/>
              </w:rPr>
            </w:pPr>
          </w:p>
        </w:tc>
        <w:tc>
          <w:tcPr>
            <w:tcW w:w="935" w:type="dxa"/>
            <w:vAlign w:val="bottom"/>
          </w:tcPr>
          <w:p w14:paraId="23FADB1B" w14:textId="77777777" w:rsidR="006B6891" w:rsidRPr="006B6891" w:rsidRDefault="006B6891" w:rsidP="006B6891">
            <w:pPr>
              <w:tabs>
                <w:tab w:val="decimal" w:pos="702"/>
              </w:tabs>
              <w:spacing w:line="320" w:lineRule="exact"/>
              <w:ind w:left="-7"/>
              <w:jc w:val="thaiDistribute"/>
              <w:rPr>
                <w:rFonts w:ascii="Arial" w:hAnsi="Arial" w:cs="Arial"/>
                <w:sz w:val="16"/>
                <w:szCs w:val="16"/>
              </w:rPr>
            </w:pPr>
          </w:p>
        </w:tc>
        <w:tc>
          <w:tcPr>
            <w:tcW w:w="1170" w:type="dxa"/>
            <w:vAlign w:val="bottom"/>
          </w:tcPr>
          <w:p w14:paraId="69B44FC8" w14:textId="77777777" w:rsidR="006B6891" w:rsidRPr="006B6891" w:rsidRDefault="006B6891" w:rsidP="006B6891">
            <w:pPr>
              <w:pBdr>
                <w:top w:val="single" w:sz="4" w:space="1" w:color="FFFFFF" w:themeColor="background1"/>
                <w:bottom w:val="single" w:sz="4" w:space="1" w:color="FFFFFF" w:themeColor="background1"/>
              </w:pBdr>
              <w:tabs>
                <w:tab w:val="decimal" w:pos="612"/>
              </w:tabs>
              <w:spacing w:line="320" w:lineRule="exact"/>
              <w:ind w:left="-7"/>
              <w:jc w:val="thaiDistribute"/>
              <w:rPr>
                <w:rFonts w:ascii="Arial" w:hAnsi="Arial" w:cs="Arial"/>
                <w:sz w:val="16"/>
                <w:szCs w:val="16"/>
              </w:rPr>
            </w:pPr>
          </w:p>
        </w:tc>
      </w:tr>
    </w:tbl>
    <w:p w14:paraId="6F5853EA" w14:textId="2A982D46" w:rsidR="00B90BE3" w:rsidRPr="00413E72" w:rsidRDefault="00B90BE3">
      <w:pPr>
        <w:rPr>
          <w:rFonts w:ascii="Arial" w:hAnsi="Arial" w:cs="Arial"/>
        </w:rPr>
      </w:pPr>
    </w:p>
    <w:p w14:paraId="2B0D943F" w14:textId="42FD091B" w:rsidR="00B90BE3" w:rsidRPr="00413E72" w:rsidRDefault="00B90BE3">
      <w:pPr>
        <w:rPr>
          <w:rFonts w:ascii="Arial" w:hAnsi="Arial" w:cs="Arial"/>
        </w:rPr>
      </w:pPr>
    </w:p>
    <w:p w14:paraId="005330F2" w14:textId="1289691E" w:rsidR="00B90BE3" w:rsidRPr="00413E72" w:rsidRDefault="00B90BE3">
      <w:pPr>
        <w:rPr>
          <w:rFonts w:ascii="Arial" w:hAnsi="Arial" w:cs="Arial"/>
        </w:rPr>
      </w:pPr>
    </w:p>
    <w:p w14:paraId="3C925607" w14:textId="54FB203E" w:rsidR="00B90BE3" w:rsidRPr="00413E72" w:rsidRDefault="00B90BE3">
      <w:pPr>
        <w:rPr>
          <w:rFonts w:ascii="Arial" w:hAnsi="Arial" w:cs="Arial"/>
        </w:rPr>
      </w:pPr>
    </w:p>
    <w:p w14:paraId="4110C470" w14:textId="3B4CD554" w:rsidR="00B90BE3" w:rsidRPr="00413E72" w:rsidRDefault="00B90BE3">
      <w:pPr>
        <w:rPr>
          <w:rFonts w:ascii="Arial" w:hAnsi="Arial" w:cs="Arial"/>
        </w:rPr>
      </w:pPr>
    </w:p>
    <w:p w14:paraId="0DA0CCCA" w14:textId="6CDD099E" w:rsidR="00B90BE3" w:rsidRPr="00413E72" w:rsidRDefault="00B90BE3">
      <w:pPr>
        <w:rPr>
          <w:rFonts w:ascii="Arial" w:hAnsi="Arial" w:cs="Arial"/>
        </w:rPr>
      </w:pPr>
    </w:p>
    <w:p w14:paraId="76C6E0FD" w14:textId="46B24E02" w:rsidR="00B90BE3" w:rsidRPr="00413E72" w:rsidRDefault="00B90BE3">
      <w:pPr>
        <w:rPr>
          <w:rFonts w:ascii="Arial" w:hAnsi="Arial" w:cs="Arial"/>
        </w:rPr>
      </w:pPr>
    </w:p>
    <w:p w14:paraId="1935F4D0" w14:textId="77777777" w:rsidR="00B90BE3" w:rsidRPr="00413E72" w:rsidRDefault="00B90BE3">
      <w:pPr>
        <w:rPr>
          <w:rFonts w:ascii="Arial" w:hAnsi="Arial" w:cs="Arial"/>
        </w:rPr>
      </w:pPr>
    </w:p>
    <w:tbl>
      <w:tblPr>
        <w:tblW w:w="9210" w:type="dxa"/>
        <w:tblInd w:w="450" w:type="dxa"/>
        <w:tblLayout w:type="fixed"/>
        <w:tblLook w:val="0000" w:firstRow="0" w:lastRow="0" w:firstColumn="0" w:lastColumn="0" w:noHBand="0" w:noVBand="0"/>
      </w:tblPr>
      <w:tblGrid>
        <w:gridCol w:w="2430"/>
        <w:gridCol w:w="935"/>
        <w:gridCol w:w="935"/>
        <w:gridCol w:w="920"/>
        <w:gridCol w:w="15"/>
        <w:gridCol w:w="935"/>
        <w:gridCol w:w="935"/>
        <w:gridCol w:w="935"/>
        <w:gridCol w:w="1170"/>
      </w:tblGrid>
      <w:tr w:rsidR="00AF5133" w:rsidRPr="00413E72" w14:paraId="50F518C7" w14:textId="77777777" w:rsidTr="00730C26">
        <w:trPr>
          <w:cantSplit/>
        </w:trPr>
        <w:tc>
          <w:tcPr>
            <w:tcW w:w="9210" w:type="dxa"/>
            <w:gridSpan w:val="9"/>
            <w:vAlign w:val="bottom"/>
          </w:tcPr>
          <w:p w14:paraId="50EDE19D" w14:textId="77777777" w:rsidR="00AF5133" w:rsidRPr="00413E72" w:rsidRDefault="00AF5133" w:rsidP="00730C26">
            <w:pPr>
              <w:spacing w:line="320" w:lineRule="exact"/>
              <w:jc w:val="right"/>
              <w:rPr>
                <w:rFonts w:ascii="Arial" w:hAnsi="Arial" w:cs="Arial"/>
                <w:sz w:val="16"/>
                <w:szCs w:val="16"/>
              </w:rPr>
            </w:pPr>
            <w:r w:rsidRPr="00413E72">
              <w:rPr>
                <w:rFonts w:ascii="Arial" w:hAnsi="Arial" w:cs="Arial"/>
                <w:sz w:val="16"/>
                <w:szCs w:val="16"/>
                <w:cs/>
              </w:rPr>
              <w:t>(</w:t>
            </w:r>
            <w:r w:rsidRPr="00413E72">
              <w:rPr>
                <w:rFonts w:ascii="Arial" w:hAnsi="Arial" w:cs="Arial"/>
                <w:sz w:val="16"/>
                <w:szCs w:val="16"/>
              </w:rPr>
              <w:t>Unit</w:t>
            </w:r>
            <w:r w:rsidRPr="00413E72">
              <w:rPr>
                <w:rFonts w:ascii="Arial" w:hAnsi="Arial" w:cs="Arial"/>
                <w:sz w:val="16"/>
                <w:szCs w:val="16"/>
                <w:cs/>
              </w:rPr>
              <w:t xml:space="preserve">: </w:t>
            </w:r>
            <w:r w:rsidRPr="00413E72">
              <w:rPr>
                <w:rFonts w:ascii="Arial" w:hAnsi="Arial" w:cs="Arial"/>
                <w:sz w:val="16"/>
                <w:szCs w:val="16"/>
              </w:rPr>
              <w:t>Thousand Baht</w:t>
            </w:r>
            <w:r w:rsidRPr="00413E72">
              <w:rPr>
                <w:rFonts w:ascii="Arial" w:hAnsi="Arial" w:cs="Arial"/>
                <w:sz w:val="16"/>
                <w:szCs w:val="16"/>
                <w:cs/>
              </w:rPr>
              <w:t>)</w:t>
            </w:r>
          </w:p>
        </w:tc>
      </w:tr>
      <w:tr w:rsidR="00AF5133" w:rsidRPr="00413E72" w14:paraId="29A88330" w14:textId="77777777" w:rsidTr="00730C26">
        <w:trPr>
          <w:cantSplit/>
        </w:trPr>
        <w:tc>
          <w:tcPr>
            <w:tcW w:w="2430" w:type="dxa"/>
            <w:vAlign w:val="bottom"/>
          </w:tcPr>
          <w:p w14:paraId="65C474D7"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3CC3412F"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Consolidate financial statements</w:t>
            </w:r>
          </w:p>
        </w:tc>
      </w:tr>
      <w:tr w:rsidR="00AF5133" w:rsidRPr="00413E72" w14:paraId="0FE5E89F" w14:textId="77777777" w:rsidTr="00730C26">
        <w:trPr>
          <w:cantSplit/>
        </w:trPr>
        <w:tc>
          <w:tcPr>
            <w:tcW w:w="2430" w:type="dxa"/>
            <w:vAlign w:val="bottom"/>
          </w:tcPr>
          <w:p w14:paraId="40BD9D7B"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454F57BE"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 xml:space="preserve">As </w:t>
            </w:r>
            <w:proofErr w:type="gramStart"/>
            <w:r w:rsidRPr="00413E72">
              <w:rPr>
                <w:rFonts w:ascii="Arial" w:hAnsi="Arial" w:cs="Arial"/>
                <w:sz w:val="16"/>
                <w:szCs w:val="16"/>
              </w:rPr>
              <w:t>at</w:t>
            </w:r>
            <w:proofErr w:type="gramEnd"/>
            <w:r w:rsidRPr="00413E72">
              <w:rPr>
                <w:rFonts w:ascii="Arial" w:hAnsi="Arial" w:cs="Arial"/>
                <w:sz w:val="16"/>
                <w:szCs w:val="16"/>
              </w:rPr>
              <w:t xml:space="preserve"> 31 December 2023</w:t>
            </w:r>
          </w:p>
        </w:tc>
      </w:tr>
      <w:tr w:rsidR="00AF5133" w:rsidRPr="00413E72" w14:paraId="2FE49E4C" w14:textId="77777777" w:rsidTr="00730C26">
        <w:trPr>
          <w:cantSplit/>
        </w:trPr>
        <w:tc>
          <w:tcPr>
            <w:tcW w:w="2430" w:type="dxa"/>
            <w:vAlign w:val="bottom"/>
          </w:tcPr>
          <w:p w14:paraId="0219D204"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339A840C"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Fixed interest rates</w:t>
            </w:r>
          </w:p>
        </w:tc>
        <w:tc>
          <w:tcPr>
            <w:tcW w:w="3990" w:type="dxa"/>
            <w:gridSpan w:val="5"/>
          </w:tcPr>
          <w:p w14:paraId="49C89ABA" w14:textId="77777777" w:rsidR="00AF5133" w:rsidRPr="00413E72" w:rsidRDefault="00AF5133" w:rsidP="00730C26">
            <w:pPr>
              <w:spacing w:line="320" w:lineRule="exact"/>
              <w:jc w:val="thaiDistribute"/>
              <w:rPr>
                <w:rFonts w:ascii="Arial" w:hAnsi="Arial" w:cs="Arial"/>
                <w:sz w:val="16"/>
                <w:szCs w:val="16"/>
              </w:rPr>
            </w:pPr>
          </w:p>
        </w:tc>
      </w:tr>
      <w:tr w:rsidR="00AF5133" w:rsidRPr="00413E72" w14:paraId="16B8180F" w14:textId="77777777" w:rsidTr="00730C26">
        <w:trPr>
          <w:cantSplit/>
        </w:trPr>
        <w:tc>
          <w:tcPr>
            <w:tcW w:w="2430" w:type="dxa"/>
            <w:vAlign w:val="bottom"/>
          </w:tcPr>
          <w:p w14:paraId="7099A372"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51204473" w14:textId="77777777" w:rsidR="00AF5133" w:rsidRPr="00413E72" w:rsidRDefault="00AF5133" w:rsidP="00730C26">
            <w:pPr>
              <w:spacing w:line="320" w:lineRule="exact"/>
              <w:jc w:val="center"/>
              <w:rPr>
                <w:rFonts w:ascii="Arial" w:hAnsi="Arial" w:cs="Arial"/>
                <w:sz w:val="16"/>
                <w:szCs w:val="16"/>
              </w:rPr>
            </w:pPr>
            <w:r w:rsidRPr="00413E72">
              <w:rPr>
                <w:rFonts w:ascii="Arial" w:hAnsi="Arial" w:cs="Arial"/>
                <w:sz w:val="16"/>
                <w:szCs w:val="16"/>
              </w:rPr>
              <w:t>Within</w:t>
            </w:r>
          </w:p>
        </w:tc>
        <w:tc>
          <w:tcPr>
            <w:tcW w:w="935" w:type="dxa"/>
          </w:tcPr>
          <w:p w14:paraId="5DEEC951" w14:textId="77777777" w:rsidR="00AF5133" w:rsidRPr="00413E72" w:rsidRDefault="00AF5133" w:rsidP="00730C26">
            <w:pPr>
              <w:spacing w:line="320" w:lineRule="exact"/>
              <w:jc w:val="center"/>
              <w:rPr>
                <w:rFonts w:ascii="Arial" w:hAnsi="Arial" w:cs="Arial"/>
                <w:sz w:val="16"/>
                <w:szCs w:val="16"/>
              </w:rPr>
            </w:pPr>
            <w:r w:rsidRPr="00413E72">
              <w:rPr>
                <w:rFonts w:ascii="Arial" w:hAnsi="Arial" w:cs="Arial"/>
                <w:sz w:val="16"/>
                <w:szCs w:val="16"/>
              </w:rPr>
              <w:t>1</w:t>
            </w:r>
            <w:r>
              <w:rPr>
                <w:rFonts w:ascii="Arial" w:hAnsi="Arial" w:cs="Arial"/>
                <w:sz w:val="16"/>
                <w:szCs w:val="16"/>
              </w:rPr>
              <w:t xml:space="preserve"> </w:t>
            </w:r>
            <w:r w:rsidRPr="00413E72">
              <w:rPr>
                <w:rFonts w:ascii="Arial" w:hAnsi="Arial" w:cs="Arial"/>
                <w:sz w:val="16"/>
                <w:szCs w:val="16"/>
                <w:cs/>
              </w:rPr>
              <w:t>-</w:t>
            </w:r>
            <w:r>
              <w:rPr>
                <w:rFonts w:ascii="Arial" w:hAnsi="Arial" w:cs="Arial"/>
                <w:sz w:val="16"/>
                <w:szCs w:val="16"/>
              </w:rPr>
              <w:t xml:space="preserve"> </w:t>
            </w:r>
            <w:r w:rsidRPr="00413E72">
              <w:rPr>
                <w:rFonts w:ascii="Arial" w:hAnsi="Arial" w:cs="Arial"/>
                <w:sz w:val="16"/>
                <w:szCs w:val="16"/>
              </w:rPr>
              <w:t>5</w:t>
            </w:r>
          </w:p>
        </w:tc>
        <w:tc>
          <w:tcPr>
            <w:tcW w:w="935" w:type="dxa"/>
            <w:gridSpan w:val="2"/>
          </w:tcPr>
          <w:p w14:paraId="2CAE0497" w14:textId="77777777" w:rsidR="00AF5133" w:rsidRPr="00413E72" w:rsidRDefault="00AF5133" w:rsidP="00730C26">
            <w:pPr>
              <w:spacing w:line="320" w:lineRule="exact"/>
              <w:jc w:val="center"/>
              <w:rPr>
                <w:rFonts w:ascii="Arial" w:hAnsi="Arial" w:cs="Arial"/>
                <w:sz w:val="16"/>
                <w:szCs w:val="16"/>
              </w:rPr>
            </w:pPr>
            <w:r w:rsidRPr="00413E72">
              <w:rPr>
                <w:rFonts w:ascii="Arial" w:hAnsi="Arial" w:cs="Arial"/>
                <w:sz w:val="16"/>
                <w:szCs w:val="16"/>
              </w:rPr>
              <w:t>Over</w:t>
            </w:r>
          </w:p>
        </w:tc>
        <w:tc>
          <w:tcPr>
            <w:tcW w:w="935" w:type="dxa"/>
          </w:tcPr>
          <w:p w14:paraId="2AF2D85E" w14:textId="77777777" w:rsidR="00AF5133" w:rsidRPr="00413E72" w:rsidRDefault="00AF5133" w:rsidP="00730C26">
            <w:pPr>
              <w:spacing w:line="320" w:lineRule="exact"/>
              <w:jc w:val="center"/>
              <w:rPr>
                <w:rFonts w:ascii="Arial" w:hAnsi="Arial" w:cs="Arial"/>
                <w:sz w:val="16"/>
                <w:szCs w:val="16"/>
              </w:rPr>
            </w:pPr>
            <w:r w:rsidRPr="00413E72">
              <w:rPr>
                <w:rFonts w:ascii="Arial" w:hAnsi="Arial" w:cs="Arial"/>
                <w:sz w:val="16"/>
                <w:szCs w:val="16"/>
              </w:rPr>
              <w:t>Floating</w:t>
            </w:r>
          </w:p>
        </w:tc>
        <w:tc>
          <w:tcPr>
            <w:tcW w:w="935" w:type="dxa"/>
          </w:tcPr>
          <w:p w14:paraId="41635AE0" w14:textId="77777777" w:rsidR="00AF5133" w:rsidRPr="00413E72" w:rsidRDefault="00AF5133" w:rsidP="00730C26">
            <w:pPr>
              <w:spacing w:line="320" w:lineRule="exact"/>
              <w:ind w:left="-68" w:right="-113"/>
              <w:jc w:val="center"/>
              <w:rPr>
                <w:rFonts w:ascii="Arial" w:hAnsi="Arial" w:cs="Arial"/>
                <w:sz w:val="16"/>
                <w:szCs w:val="16"/>
              </w:rPr>
            </w:pPr>
            <w:r w:rsidRPr="00413E72">
              <w:rPr>
                <w:rFonts w:ascii="Arial" w:hAnsi="Arial" w:cs="Arial"/>
                <w:sz w:val="16"/>
                <w:szCs w:val="16"/>
              </w:rPr>
              <w:t>Non</w:t>
            </w:r>
            <w:r w:rsidRPr="00413E72">
              <w:rPr>
                <w:rFonts w:ascii="Arial" w:hAnsi="Arial" w:cs="Arial"/>
                <w:sz w:val="16"/>
                <w:szCs w:val="16"/>
                <w:cs/>
              </w:rPr>
              <w:t>-</w:t>
            </w:r>
            <w:r w:rsidRPr="00413E72">
              <w:rPr>
                <w:rFonts w:ascii="Arial" w:hAnsi="Arial" w:cs="Arial"/>
                <w:sz w:val="16"/>
                <w:szCs w:val="16"/>
              </w:rPr>
              <w:t>interest</w:t>
            </w:r>
          </w:p>
        </w:tc>
        <w:tc>
          <w:tcPr>
            <w:tcW w:w="935" w:type="dxa"/>
          </w:tcPr>
          <w:p w14:paraId="1BA21D37" w14:textId="77777777" w:rsidR="00AF5133" w:rsidRPr="00413E72" w:rsidRDefault="00AF5133" w:rsidP="00730C26">
            <w:pPr>
              <w:spacing w:line="320" w:lineRule="exact"/>
              <w:jc w:val="center"/>
              <w:rPr>
                <w:rFonts w:ascii="Arial" w:hAnsi="Arial" w:cs="Arial"/>
                <w:sz w:val="16"/>
                <w:szCs w:val="16"/>
              </w:rPr>
            </w:pPr>
          </w:p>
        </w:tc>
        <w:tc>
          <w:tcPr>
            <w:tcW w:w="1170" w:type="dxa"/>
          </w:tcPr>
          <w:p w14:paraId="354798A7" w14:textId="77777777" w:rsidR="00AF5133" w:rsidRPr="00413E72" w:rsidRDefault="00AF5133" w:rsidP="00730C26">
            <w:pPr>
              <w:spacing w:line="320" w:lineRule="exact"/>
              <w:jc w:val="center"/>
              <w:rPr>
                <w:rFonts w:ascii="Arial" w:hAnsi="Arial" w:cs="Arial"/>
                <w:sz w:val="16"/>
                <w:szCs w:val="16"/>
              </w:rPr>
            </w:pPr>
            <w:r w:rsidRPr="00413E72">
              <w:rPr>
                <w:rFonts w:ascii="Arial" w:hAnsi="Arial" w:cs="Arial"/>
                <w:sz w:val="16"/>
                <w:szCs w:val="16"/>
              </w:rPr>
              <w:t>Effective</w:t>
            </w:r>
          </w:p>
        </w:tc>
      </w:tr>
      <w:tr w:rsidR="00AF5133" w:rsidRPr="00413E72" w14:paraId="1E7EB14D" w14:textId="77777777" w:rsidTr="00730C26">
        <w:trPr>
          <w:cantSplit/>
        </w:trPr>
        <w:tc>
          <w:tcPr>
            <w:tcW w:w="2430" w:type="dxa"/>
            <w:vAlign w:val="bottom"/>
          </w:tcPr>
          <w:p w14:paraId="2F7FC5AD"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53CF4999"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1 year</w:t>
            </w:r>
          </w:p>
        </w:tc>
        <w:tc>
          <w:tcPr>
            <w:tcW w:w="935" w:type="dxa"/>
          </w:tcPr>
          <w:p w14:paraId="524764EC"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years</w:t>
            </w:r>
          </w:p>
        </w:tc>
        <w:tc>
          <w:tcPr>
            <w:tcW w:w="935" w:type="dxa"/>
            <w:gridSpan w:val="2"/>
          </w:tcPr>
          <w:p w14:paraId="17F7929F"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5 years</w:t>
            </w:r>
          </w:p>
        </w:tc>
        <w:tc>
          <w:tcPr>
            <w:tcW w:w="935" w:type="dxa"/>
          </w:tcPr>
          <w:p w14:paraId="0FC08BEC" w14:textId="77777777" w:rsidR="00AF5133" w:rsidRPr="00413E72" w:rsidRDefault="00AF5133" w:rsidP="00730C26">
            <w:pPr>
              <w:pBdr>
                <w:bottom w:val="single" w:sz="4" w:space="1" w:color="auto"/>
              </w:pBdr>
              <w:spacing w:line="320" w:lineRule="exact"/>
              <w:ind w:left="-123" w:right="-148"/>
              <w:jc w:val="center"/>
              <w:rPr>
                <w:rFonts w:ascii="Arial" w:hAnsi="Arial" w:cs="Arial"/>
                <w:sz w:val="16"/>
                <w:szCs w:val="16"/>
              </w:rPr>
            </w:pPr>
            <w:r w:rsidRPr="00413E72">
              <w:rPr>
                <w:rFonts w:ascii="Arial" w:hAnsi="Arial" w:cs="Arial"/>
                <w:sz w:val="16"/>
                <w:szCs w:val="16"/>
              </w:rPr>
              <w:t>interest rate</w:t>
            </w:r>
          </w:p>
        </w:tc>
        <w:tc>
          <w:tcPr>
            <w:tcW w:w="935" w:type="dxa"/>
          </w:tcPr>
          <w:p w14:paraId="68C48C03"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bearing</w:t>
            </w:r>
          </w:p>
        </w:tc>
        <w:tc>
          <w:tcPr>
            <w:tcW w:w="935" w:type="dxa"/>
          </w:tcPr>
          <w:p w14:paraId="573C4088"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Total</w:t>
            </w:r>
          </w:p>
        </w:tc>
        <w:tc>
          <w:tcPr>
            <w:tcW w:w="1170" w:type="dxa"/>
          </w:tcPr>
          <w:p w14:paraId="3D847B65"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interest rate</w:t>
            </w:r>
          </w:p>
        </w:tc>
      </w:tr>
      <w:tr w:rsidR="00AF5133" w:rsidRPr="00413E72" w14:paraId="702897E1" w14:textId="77777777" w:rsidTr="00730C26">
        <w:trPr>
          <w:cantSplit/>
        </w:trPr>
        <w:tc>
          <w:tcPr>
            <w:tcW w:w="2430" w:type="dxa"/>
            <w:vAlign w:val="bottom"/>
          </w:tcPr>
          <w:p w14:paraId="7D64A81E"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7"/>
          </w:tcPr>
          <w:p w14:paraId="19927C3D" w14:textId="77777777" w:rsidR="00AF5133" w:rsidRPr="00413E72" w:rsidRDefault="00AF5133" w:rsidP="00730C26">
            <w:pPr>
              <w:spacing w:line="320" w:lineRule="exact"/>
              <w:jc w:val="center"/>
              <w:rPr>
                <w:rFonts w:ascii="Arial" w:hAnsi="Arial" w:cs="Arial"/>
                <w:sz w:val="16"/>
                <w:szCs w:val="16"/>
              </w:rPr>
            </w:pPr>
          </w:p>
        </w:tc>
        <w:tc>
          <w:tcPr>
            <w:tcW w:w="1170" w:type="dxa"/>
          </w:tcPr>
          <w:p w14:paraId="23B4F505" w14:textId="77777777" w:rsidR="00AF5133" w:rsidRPr="00413E72" w:rsidRDefault="00AF5133" w:rsidP="00730C26">
            <w:pPr>
              <w:spacing w:line="320" w:lineRule="exact"/>
              <w:ind w:left="-138" w:right="-78"/>
              <w:jc w:val="center"/>
              <w:rPr>
                <w:rFonts w:ascii="Arial" w:hAnsi="Arial" w:cs="Arial"/>
                <w:sz w:val="16"/>
                <w:szCs w:val="16"/>
              </w:rPr>
            </w:pPr>
            <w:r w:rsidRPr="00413E72">
              <w:rPr>
                <w:rFonts w:ascii="Arial" w:hAnsi="Arial" w:cs="Arial"/>
                <w:sz w:val="16"/>
                <w:szCs w:val="16"/>
                <w:cs/>
              </w:rPr>
              <w:t xml:space="preserve">(% </w:t>
            </w:r>
            <w:r w:rsidRPr="00413E72">
              <w:rPr>
                <w:rFonts w:ascii="Arial" w:hAnsi="Arial" w:cs="Arial"/>
                <w:sz w:val="16"/>
                <w:szCs w:val="16"/>
              </w:rPr>
              <w:t>per annum</w:t>
            </w:r>
            <w:r w:rsidRPr="00413E72">
              <w:rPr>
                <w:rFonts w:ascii="Arial" w:hAnsi="Arial" w:cs="Arial"/>
                <w:sz w:val="16"/>
                <w:szCs w:val="16"/>
                <w:cs/>
              </w:rPr>
              <w:t>)</w:t>
            </w:r>
          </w:p>
        </w:tc>
      </w:tr>
      <w:tr w:rsidR="00AF5133" w:rsidRPr="009F64F0" w14:paraId="3548B80A" w14:textId="77777777" w:rsidTr="00730C26">
        <w:trPr>
          <w:cantSplit/>
        </w:trPr>
        <w:tc>
          <w:tcPr>
            <w:tcW w:w="2430" w:type="dxa"/>
            <w:vAlign w:val="bottom"/>
          </w:tcPr>
          <w:p w14:paraId="6057957D" w14:textId="77777777" w:rsidR="00AF5133" w:rsidRPr="009F64F0" w:rsidRDefault="00AF5133" w:rsidP="00730C26">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Financial assets</w:t>
            </w:r>
          </w:p>
        </w:tc>
        <w:tc>
          <w:tcPr>
            <w:tcW w:w="935" w:type="dxa"/>
          </w:tcPr>
          <w:p w14:paraId="1B0EB4E7" w14:textId="77777777" w:rsidR="00AF5133" w:rsidRPr="009F64F0" w:rsidRDefault="00AF5133" w:rsidP="00730C26">
            <w:pPr>
              <w:tabs>
                <w:tab w:val="decimal" w:pos="702"/>
              </w:tabs>
              <w:spacing w:line="320" w:lineRule="exact"/>
              <w:jc w:val="thaiDistribute"/>
              <w:rPr>
                <w:rFonts w:ascii="Arial" w:hAnsi="Arial" w:cs="Arial"/>
                <w:b/>
                <w:bCs/>
                <w:sz w:val="16"/>
                <w:szCs w:val="16"/>
              </w:rPr>
            </w:pPr>
          </w:p>
        </w:tc>
        <w:tc>
          <w:tcPr>
            <w:tcW w:w="935" w:type="dxa"/>
          </w:tcPr>
          <w:p w14:paraId="1E3EC941" w14:textId="77777777" w:rsidR="00AF5133" w:rsidRPr="009F64F0" w:rsidRDefault="00AF5133" w:rsidP="00730C26">
            <w:pPr>
              <w:spacing w:line="320" w:lineRule="exact"/>
              <w:jc w:val="thaiDistribute"/>
              <w:rPr>
                <w:rFonts w:ascii="Arial" w:hAnsi="Arial" w:cs="Arial"/>
                <w:b/>
                <w:bCs/>
                <w:sz w:val="16"/>
                <w:szCs w:val="16"/>
              </w:rPr>
            </w:pPr>
          </w:p>
        </w:tc>
        <w:tc>
          <w:tcPr>
            <w:tcW w:w="935" w:type="dxa"/>
            <w:gridSpan w:val="2"/>
          </w:tcPr>
          <w:p w14:paraId="69BB7317" w14:textId="77777777" w:rsidR="00AF5133" w:rsidRPr="009F64F0" w:rsidRDefault="00AF5133" w:rsidP="00730C26">
            <w:pPr>
              <w:spacing w:line="320" w:lineRule="exact"/>
              <w:jc w:val="thaiDistribute"/>
              <w:rPr>
                <w:rFonts w:ascii="Arial" w:hAnsi="Arial" w:cs="Arial"/>
                <w:b/>
                <w:bCs/>
                <w:sz w:val="16"/>
                <w:szCs w:val="16"/>
              </w:rPr>
            </w:pPr>
          </w:p>
        </w:tc>
        <w:tc>
          <w:tcPr>
            <w:tcW w:w="935" w:type="dxa"/>
          </w:tcPr>
          <w:p w14:paraId="573B2733" w14:textId="77777777" w:rsidR="00AF5133" w:rsidRPr="009F64F0" w:rsidRDefault="00AF5133" w:rsidP="00730C26">
            <w:pPr>
              <w:spacing w:line="320" w:lineRule="exact"/>
              <w:jc w:val="thaiDistribute"/>
              <w:rPr>
                <w:rFonts w:ascii="Arial" w:hAnsi="Arial" w:cs="Arial"/>
                <w:b/>
                <w:bCs/>
                <w:sz w:val="16"/>
                <w:szCs w:val="16"/>
              </w:rPr>
            </w:pPr>
          </w:p>
        </w:tc>
        <w:tc>
          <w:tcPr>
            <w:tcW w:w="935" w:type="dxa"/>
          </w:tcPr>
          <w:p w14:paraId="135BB44F" w14:textId="77777777" w:rsidR="00AF5133" w:rsidRPr="009F64F0" w:rsidRDefault="00AF5133" w:rsidP="00730C26">
            <w:pPr>
              <w:tabs>
                <w:tab w:val="decimal" w:pos="702"/>
              </w:tabs>
              <w:spacing w:line="320" w:lineRule="exact"/>
              <w:jc w:val="thaiDistribute"/>
              <w:rPr>
                <w:rFonts w:ascii="Arial" w:hAnsi="Arial" w:cs="Arial"/>
                <w:b/>
                <w:bCs/>
                <w:sz w:val="16"/>
                <w:szCs w:val="16"/>
              </w:rPr>
            </w:pPr>
          </w:p>
        </w:tc>
        <w:tc>
          <w:tcPr>
            <w:tcW w:w="935" w:type="dxa"/>
          </w:tcPr>
          <w:p w14:paraId="4020F9F0" w14:textId="77777777" w:rsidR="00AF5133" w:rsidRPr="009F64F0" w:rsidRDefault="00AF5133" w:rsidP="00730C26">
            <w:pPr>
              <w:spacing w:line="320" w:lineRule="exact"/>
              <w:jc w:val="thaiDistribute"/>
              <w:rPr>
                <w:rFonts w:ascii="Arial" w:hAnsi="Arial" w:cs="Arial"/>
                <w:b/>
                <w:bCs/>
                <w:sz w:val="16"/>
                <w:szCs w:val="16"/>
              </w:rPr>
            </w:pPr>
          </w:p>
        </w:tc>
        <w:tc>
          <w:tcPr>
            <w:tcW w:w="1170" w:type="dxa"/>
          </w:tcPr>
          <w:p w14:paraId="4C2151B7" w14:textId="77777777" w:rsidR="00AF5133" w:rsidRPr="009F64F0" w:rsidRDefault="00AF5133" w:rsidP="00730C26">
            <w:pPr>
              <w:spacing w:line="320" w:lineRule="exact"/>
              <w:jc w:val="center"/>
              <w:rPr>
                <w:rFonts w:ascii="Arial" w:hAnsi="Arial" w:cs="Arial"/>
                <w:b/>
                <w:bCs/>
                <w:sz w:val="16"/>
                <w:szCs w:val="16"/>
              </w:rPr>
            </w:pPr>
          </w:p>
        </w:tc>
      </w:tr>
      <w:tr w:rsidR="00AF5133" w:rsidRPr="00413E72" w14:paraId="2433E5D1" w14:textId="77777777" w:rsidTr="00730C26">
        <w:trPr>
          <w:cantSplit/>
          <w:trHeight w:val="216"/>
        </w:trPr>
        <w:tc>
          <w:tcPr>
            <w:tcW w:w="2430" w:type="dxa"/>
            <w:vAlign w:val="bottom"/>
          </w:tcPr>
          <w:p w14:paraId="41C93A50"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Cash and cash equivalents</w:t>
            </w:r>
          </w:p>
        </w:tc>
        <w:tc>
          <w:tcPr>
            <w:tcW w:w="935" w:type="dxa"/>
            <w:vAlign w:val="bottom"/>
          </w:tcPr>
          <w:p w14:paraId="5FCEF15E"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870</w:t>
            </w:r>
          </w:p>
        </w:tc>
        <w:tc>
          <w:tcPr>
            <w:tcW w:w="935" w:type="dxa"/>
            <w:vAlign w:val="bottom"/>
          </w:tcPr>
          <w:p w14:paraId="210E88FA"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45A9B2E4"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1A40A707"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20,453</w:t>
            </w:r>
          </w:p>
        </w:tc>
        <w:tc>
          <w:tcPr>
            <w:tcW w:w="935" w:type="dxa"/>
            <w:vAlign w:val="bottom"/>
          </w:tcPr>
          <w:p w14:paraId="3D5474FC"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140,202</w:t>
            </w:r>
          </w:p>
        </w:tc>
        <w:tc>
          <w:tcPr>
            <w:tcW w:w="935" w:type="dxa"/>
            <w:vAlign w:val="bottom"/>
          </w:tcPr>
          <w:p w14:paraId="6C18BF49"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161,525</w:t>
            </w:r>
          </w:p>
        </w:tc>
        <w:tc>
          <w:tcPr>
            <w:tcW w:w="1170" w:type="dxa"/>
            <w:vAlign w:val="bottom"/>
          </w:tcPr>
          <w:p w14:paraId="0C6F4843" w14:textId="77777777" w:rsidR="00AF5133" w:rsidRPr="00413E72" w:rsidRDefault="00AF5133" w:rsidP="00730C26">
            <w:pPr>
              <w:spacing w:line="320" w:lineRule="exact"/>
              <w:ind w:left="-7"/>
              <w:jc w:val="center"/>
              <w:rPr>
                <w:rFonts w:ascii="Arial" w:hAnsi="Arial" w:cs="Arial"/>
                <w:sz w:val="16"/>
                <w:szCs w:val="16"/>
              </w:rPr>
            </w:pPr>
            <w:r w:rsidRPr="00413E72">
              <w:rPr>
                <w:rFonts w:ascii="Arial" w:hAnsi="Arial" w:cs="Arial"/>
                <w:sz w:val="16"/>
                <w:szCs w:val="16"/>
              </w:rPr>
              <w:t xml:space="preserve">0.15 - </w:t>
            </w:r>
            <w:r>
              <w:rPr>
                <w:rFonts w:ascii="Arial" w:hAnsi="Arial" w:cs="Arial"/>
                <w:sz w:val="16"/>
                <w:szCs w:val="16"/>
              </w:rPr>
              <w:t>1.18</w:t>
            </w:r>
          </w:p>
        </w:tc>
      </w:tr>
      <w:tr w:rsidR="00AF5133" w:rsidRPr="00413E72" w14:paraId="6CB963E1" w14:textId="77777777" w:rsidTr="00730C26">
        <w:trPr>
          <w:cantSplit/>
        </w:trPr>
        <w:tc>
          <w:tcPr>
            <w:tcW w:w="2430" w:type="dxa"/>
            <w:vAlign w:val="bottom"/>
          </w:tcPr>
          <w:p w14:paraId="76045498"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Trade and other receivables</w:t>
            </w:r>
          </w:p>
        </w:tc>
        <w:tc>
          <w:tcPr>
            <w:tcW w:w="935" w:type="dxa"/>
            <w:vAlign w:val="bottom"/>
          </w:tcPr>
          <w:p w14:paraId="1F2E4AF9"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4DFF00C2"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4ACCE532"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31819D63"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547F99DC"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532,062</w:t>
            </w:r>
          </w:p>
        </w:tc>
        <w:tc>
          <w:tcPr>
            <w:tcW w:w="935" w:type="dxa"/>
            <w:vAlign w:val="bottom"/>
          </w:tcPr>
          <w:p w14:paraId="3E3E5DEB"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532,062</w:t>
            </w:r>
          </w:p>
        </w:tc>
        <w:tc>
          <w:tcPr>
            <w:tcW w:w="1170" w:type="dxa"/>
            <w:vAlign w:val="bottom"/>
          </w:tcPr>
          <w:p w14:paraId="79A5E7C5" w14:textId="77777777" w:rsidR="00AF5133" w:rsidRPr="00413E72" w:rsidRDefault="00AF5133" w:rsidP="00730C26">
            <w:pPr>
              <w:spacing w:line="320" w:lineRule="exact"/>
              <w:ind w:left="-7"/>
              <w:jc w:val="center"/>
              <w:rPr>
                <w:rFonts w:ascii="Arial" w:hAnsi="Arial" w:cs="Arial"/>
                <w:sz w:val="16"/>
                <w:szCs w:val="16"/>
              </w:rPr>
            </w:pPr>
            <w:r w:rsidRPr="00413E72">
              <w:rPr>
                <w:rFonts w:ascii="Arial" w:hAnsi="Arial" w:cs="Arial"/>
                <w:sz w:val="16"/>
                <w:szCs w:val="16"/>
              </w:rPr>
              <w:t>-</w:t>
            </w:r>
          </w:p>
        </w:tc>
      </w:tr>
      <w:tr w:rsidR="00AF5133" w:rsidRPr="00413E72" w14:paraId="6D3714BD" w14:textId="77777777" w:rsidTr="00730C26">
        <w:trPr>
          <w:cantSplit/>
          <w:trHeight w:val="80"/>
        </w:trPr>
        <w:tc>
          <w:tcPr>
            <w:tcW w:w="2430" w:type="dxa"/>
          </w:tcPr>
          <w:p w14:paraId="1F399D8F" w14:textId="77777777" w:rsidR="00AF5133" w:rsidRPr="00413E72" w:rsidRDefault="00AF5133" w:rsidP="00730C26">
            <w:pPr>
              <w:tabs>
                <w:tab w:val="left" w:pos="240"/>
              </w:tabs>
              <w:spacing w:line="320" w:lineRule="exact"/>
              <w:ind w:left="132" w:hanging="132"/>
              <w:rPr>
                <w:rFonts w:ascii="Arial" w:hAnsi="Arial" w:cs="Arial"/>
                <w:sz w:val="16"/>
                <w:szCs w:val="16"/>
              </w:rPr>
            </w:pPr>
            <w:r w:rsidRPr="00413E72">
              <w:rPr>
                <w:rFonts w:ascii="Arial" w:hAnsi="Arial" w:cs="Arial"/>
                <w:sz w:val="16"/>
                <w:szCs w:val="16"/>
              </w:rPr>
              <w:t>Restricted bank deposits</w:t>
            </w:r>
          </w:p>
        </w:tc>
        <w:tc>
          <w:tcPr>
            <w:tcW w:w="935" w:type="dxa"/>
            <w:vAlign w:val="bottom"/>
          </w:tcPr>
          <w:p w14:paraId="005E434E"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350</w:t>
            </w:r>
          </w:p>
        </w:tc>
        <w:tc>
          <w:tcPr>
            <w:tcW w:w="935" w:type="dxa"/>
            <w:vAlign w:val="bottom"/>
          </w:tcPr>
          <w:p w14:paraId="3B48BE55"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1,171</w:t>
            </w:r>
          </w:p>
        </w:tc>
        <w:tc>
          <w:tcPr>
            <w:tcW w:w="935" w:type="dxa"/>
            <w:gridSpan w:val="2"/>
            <w:vAlign w:val="bottom"/>
          </w:tcPr>
          <w:p w14:paraId="70BAA928"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43F8496F"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2726025D"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783577DB"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1,521</w:t>
            </w:r>
          </w:p>
        </w:tc>
        <w:tc>
          <w:tcPr>
            <w:tcW w:w="1170" w:type="dxa"/>
            <w:vAlign w:val="bottom"/>
          </w:tcPr>
          <w:p w14:paraId="3644171A" w14:textId="77777777" w:rsidR="00AF5133" w:rsidRPr="00413E72" w:rsidRDefault="00AF5133" w:rsidP="00730C26">
            <w:pPr>
              <w:spacing w:line="320" w:lineRule="exact"/>
              <w:ind w:left="-7"/>
              <w:jc w:val="center"/>
              <w:rPr>
                <w:rFonts w:ascii="Arial" w:hAnsi="Arial" w:cs="Arial"/>
                <w:sz w:val="16"/>
                <w:szCs w:val="16"/>
              </w:rPr>
            </w:pPr>
            <w:r w:rsidRPr="00413E72">
              <w:rPr>
                <w:rFonts w:ascii="Arial" w:hAnsi="Arial" w:cs="Arial"/>
                <w:sz w:val="16"/>
                <w:szCs w:val="16"/>
              </w:rPr>
              <w:t>0.375 - 1.175</w:t>
            </w:r>
          </w:p>
        </w:tc>
      </w:tr>
      <w:tr w:rsidR="00AF5133" w:rsidRPr="00413E72" w14:paraId="38766A47" w14:textId="77777777" w:rsidTr="00730C26">
        <w:trPr>
          <w:cantSplit/>
          <w:trHeight w:val="80"/>
        </w:trPr>
        <w:tc>
          <w:tcPr>
            <w:tcW w:w="2430" w:type="dxa"/>
          </w:tcPr>
          <w:p w14:paraId="75237DC2" w14:textId="77777777" w:rsidR="00AF5133" w:rsidRPr="00413E72" w:rsidRDefault="00AF5133" w:rsidP="00730C26">
            <w:pPr>
              <w:tabs>
                <w:tab w:val="left" w:pos="240"/>
              </w:tabs>
              <w:spacing w:line="320" w:lineRule="exact"/>
              <w:ind w:left="132" w:hanging="132"/>
              <w:rPr>
                <w:rFonts w:ascii="Arial" w:hAnsi="Arial" w:cs="Arial"/>
                <w:sz w:val="16"/>
                <w:szCs w:val="16"/>
              </w:rPr>
            </w:pPr>
            <w:r w:rsidRPr="00413E72">
              <w:rPr>
                <w:rFonts w:ascii="Arial" w:hAnsi="Arial" w:cs="Arial"/>
                <w:sz w:val="16"/>
                <w:szCs w:val="16"/>
              </w:rPr>
              <w:t>Loan</w:t>
            </w:r>
            <w:r>
              <w:rPr>
                <w:rFonts w:ascii="Arial" w:hAnsi="Arial" w:cs="Arial"/>
                <w:sz w:val="16"/>
                <w:szCs w:val="16"/>
              </w:rPr>
              <w:t>s</w:t>
            </w:r>
            <w:r w:rsidRPr="00413E72">
              <w:rPr>
                <w:rFonts w:ascii="Arial" w:hAnsi="Arial" w:cs="Arial"/>
                <w:sz w:val="16"/>
                <w:szCs w:val="16"/>
              </w:rPr>
              <w:t xml:space="preserve"> to other compan</w:t>
            </w:r>
            <w:r>
              <w:rPr>
                <w:rFonts w:ascii="Arial" w:hAnsi="Arial" w:cs="Arial"/>
                <w:sz w:val="16"/>
                <w:szCs w:val="16"/>
              </w:rPr>
              <w:t>ies</w:t>
            </w:r>
          </w:p>
        </w:tc>
        <w:tc>
          <w:tcPr>
            <w:tcW w:w="935" w:type="dxa"/>
            <w:vAlign w:val="bottom"/>
          </w:tcPr>
          <w:p w14:paraId="6D9C7947"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Pr>
                <w:rFonts w:ascii="Arial" w:hAnsi="Arial" w:cs="Arial"/>
                <w:sz w:val="16"/>
                <w:szCs w:val="16"/>
              </w:rPr>
              <w:t>7,900</w:t>
            </w:r>
          </w:p>
        </w:tc>
        <w:tc>
          <w:tcPr>
            <w:tcW w:w="935" w:type="dxa"/>
            <w:vAlign w:val="bottom"/>
          </w:tcPr>
          <w:p w14:paraId="26E59819"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Pr>
                <w:rFonts w:ascii="Arial" w:hAnsi="Arial" w:cs="Arial"/>
                <w:sz w:val="16"/>
                <w:szCs w:val="16"/>
              </w:rPr>
              <w:t>2,000</w:t>
            </w:r>
          </w:p>
        </w:tc>
        <w:tc>
          <w:tcPr>
            <w:tcW w:w="935" w:type="dxa"/>
            <w:gridSpan w:val="2"/>
            <w:vAlign w:val="bottom"/>
          </w:tcPr>
          <w:p w14:paraId="5108C1EF"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5804D945"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4D10180A"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7D7707A7"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9,900</w:t>
            </w:r>
          </w:p>
        </w:tc>
        <w:tc>
          <w:tcPr>
            <w:tcW w:w="1170" w:type="dxa"/>
            <w:vAlign w:val="bottom"/>
          </w:tcPr>
          <w:p w14:paraId="5A6D9192" w14:textId="77777777" w:rsidR="00AF5133" w:rsidRPr="00413E72" w:rsidRDefault="00AF5133" w:rsidP="00730C26">
            <w:pPr>
              <w:spacing w:line="320" w:lineRule="exact"/>
              <w:ind w:left="-7"/>
              <w:jc w:val="center"/>
              <w:rPr>
                <w:rFonts w:ascii="Arial" w:hAnsi="Arial" w:cs="Arial"/>
                <w:sz w:val="16"/>
                <w:szCs w:val="16"/>
              </w:rPr>
            </w:pPr>
            <w:r w:rsidRPr="00413E72">
              <w:rPr>
                <w:rFonts w:ascii="Arial" w:hAnsi="Arial" w:cs="Arial"/>
                <w:sz w:val="16"/>
                <w:szCs w:val="16"/>
              </w:rPr>
              <w:t>4.50 - 5.00</w:t>
            </w:r>
          </w:p>
        </w:tc>
      </w:tr>
      <w:tr w:rsidR="00AF5133" w:rsidRPr="009F64F0" w14:paraId="018134C2" w14:textId="77777777" w:rsidTr="00730C26">
        <w:trPr>
          <w:cantSplit/>
        </w:trPr>
        <w:tc>
          <w:tcPr>
            <w:tcW w:w="2430" w:type="dxa"/>
            <w:vAlign w:val="bottom"/>
          </w:tcPr>
          <w:p w14:paraId="31D7F046" w14:textId="77777777" w:rsidR="00AF5133" w:rsidRPr="009F64F0" w:rsidRDefault="00AF5133" w:rsidP="00730C26">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Financial liabilities</w:t>
            </w:r>
          </w:p>
        </w:tc>
        <w:tc>
          <w:tcPr>
            <w:tcW w:w="935" w:type="dxa"/>
            <w:vAlign w:val="bottom"/>
          </w:tcPr>
          <w:p w14:paraId="44297609"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935" w:type="dxa"/>
            <w:vAlign w:val="bottom"/>
          </w:tcPr>
          <w:p w14:paraId="05A2117D"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35859033"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935" w:type="dxa"/>
            <w:vAlign w:val="bottom"/>
          </w:tcPr>
          <w:p w14:paraId="5FF9B94F"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935" w:type="dxa"/>
            <w:vAlign w:val="bottom"/>
          </w:tcPr>
          <w:p w14:paraId="0A47022A"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935" w:type="dxa"/>
            <w:vAlign w:val="bottom"/>
          </w:tcPr>
          <w:p w14:paraId="612ABF67"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1170" w:type="dxa"/>
            <w:vAlign w:val="bottom"/>
          </w:tcPr>
          <w:p w14:paraId="3FFDAA76" w14:textId="77777777" w:rsidR="00AF5133" w:rsidRPr="009F64F0" w:rsidRDefault="00AF5133" w:rsidP="00730C26">
            <w:pPr>
              <w:spacing w:line="320" w:lineRule="exact"/>
              <w:ind w:left="-7"/>
              <w:jc w:val="thaiDistribute"/>
              <w:rPr>
                <w:rFonts w:ascii="Arial" w:hAnsi="Arial" w:cs="Arial"/>
                <w:b/>
                <w:bCs/>
                <w:sz w:val="16"/>
                <w:szCs w:val="16"/>
              </w:rPr>
            </w:pPr>
          </w:p>
        </w:tc>
      </w:tr>
      <w:tr w:rsidR="00AF5133" w:rsidRPr="00413E72" w14:paraId="32D721B0" w14:textId="77777777" w:rsidTr="00730C26">
        <w:trPr>
          <w:cantSplit/>
        </w:trPr>
        <w:tc>
          <w:tcPr>
            <w:tcW w:w="2430" w:type="dxa"/>
            <w:vAlign w:val="bottom"/>
          </w:tcPr>
          <w:p w14:paraId="54D19951" w14:textId="77777777" w:rsidR="00AF5133" w:rsidRPr="00413E72" w:rsidRDefault="00AF5133" w:rsidP="00730C26">
            <w:pPr>
              <w:tabs>
                <w:tab w:val="left" w:pos="900"/>
                <w:tab w:val="left" w:pos="1440"/>
                <w:tab w:val="left" w:pos="1980"/>
              </w:tabs>
              <w:spacing w:line="320" w:lineRule="exact"/>
              <w:ind w:left="162" w:hanging="162"/>
              <w:rPr>
                <w:rFonts w:ascii="Arial" w:hAnsi="Arial" w:cs="Arial"/>
                <w:sz w:val="16"/>
                <w:szCs w:val="16"/>
              </w:rPr>
            </w:pPr>
            <w:r w:rsidRPr="00413E72">
              <w:rPr>
                <w:rFonts w:ascii="Arial" w:hAnsi="Arial" w:cs="Arial"/>
                <w:sz w:val="16"/>
                <w:szCs w:val="16"/>
              </w:rPr>
              <w:t>Bank overdrafts and short</w:t>
            </w:r>
            <w:r w:rsidRPr="00413E72">
              <w:rPr>
                <w:rFonts w:ascii="Arial" w:hAnsi="Arial" w:cs="Arial"/>
                <w:sz w:val="16"/>
                <w:szCs w:val="16"/>
                <w:cs/>
              </w:rPr>
              <w:t>-</w:t>
            </w:r>
            <w:r w:rsidRPr="00413E72">
              <w:rPr>
                <w:rFonts w:ascii="Arial" w:hAnsi="Arial" w:cs="Arial"/>
                <w:sz w:val="16"/>
                <w:szCs w:val="16"/>
              </w:rPr>
              <w:t>term              loans from financial institutions</w:t>
            </w:r>
          </w:p>
        </w:tc>
        <w:tc>
          <w:tcPr>
            <w:tcW w:w="935" w:type="dxa"/>
            <w:vAlign w:val="bottom"/>
          </w:tcPr>
          <w:p w14:paraId="07F3A407"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28E85931"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74B26C90"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7BFBC041"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688,638</w:t>
            </w:r>
          </w:p>
        </w:tc>
        <w:tc>
          <w:tcPr>
            <w:tcW w:w="935" w:type="dxa"/>
            <w:vAlign w:val="bottom"/>
          </w:tcPr>
          <w:p w14:paraId="040B65D8"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444EB60F"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688,638</w:t>
            </w:r>
          </w:p>
        </w:tc>
        <w:tc>
          <w:tcPr>
            <w:tcW w:w="1170" w:type="dxa"/>
            <w:vAlign w:val="bottom"/>
          </w:tcPr>
          <w:p w14:paraId="1AAB25D5" w14:textId="77777777" w:rsidR="00AF5133" w:rsidRPr="00413E72" w:rsidRDefault="00AF5133" w:rsidP="00730C26">
            <w:pPr>
              <w:spacing w:line="320" w:lineRule="exact"/>
              <w:ind w:left="-7"/>
              <w:jc w:val="center"/>
              <w:rPr>
                <w:rFonts w:ascii="Arial" w:hAnsi="Arial" w:cs="Arial"/>
                <w:sz w:val="16"/>
                <w:szCs w:val="16"/>
              </w:rPr>
            </w:pPr>
            <w:r w:rsidRPr="00413E72">
              <w:rPr>
                <w:rFonts w:ascii="Arial" w:hAnsi="Arial" w:cs="Arial"/>
                <w:sz w:val="16"/>
                <w:szCs w:val="16"/>
              </w:rPr>
              <w:t>2.90 - 7.52</w:t>
            </w:r>
          </w:p>
        </w:tc>
      </w:tr>
      <w:tr w:rsidR="00AF5133" w:rsidRPr="00413E72" w14:paraId="312E7009" w14:textId="77777777" w:rsidTr="00730C26">
        <w:trPr>
          <w:cantSplit/>
        </w:trPr>
        <w:tc>
          <w:tcPr>
            <w:tcW w:w="2430" w:type="dxa"/>
            <w:vAlign w:val="bottom"/>
          </w:tcPr>
          <w:p w14:paraId="02343774" w14:textId="77777777" w:rsidR="00AF5133" w:rsidRPr="00413E72" w:rsidRDefault="00AF5133" w:rsidP="00730C26">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Trade and other payables</w:t>
            </w:r>
          </w:p>
        </w:tc>
        <w:tc>
          <w:tcPr>
            <w:tcW w:w="935" w:type="dxa"/>
            <w:vAlign w:val="bottom"/>
          </w:tcPr>
          <w:p w14:paraId="284020CD"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3F373323"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43B1AE51"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127922C9"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4C3825D4" w14:textId="77777777" w:rsidR="00AF5133" w:rsidRPr="00413E72" w:rsidRDefault="00AF5133" w:rsidP="00730C26">
            <w:pPr>
              <w:tabs>
                <w:tab w:val="decimal" w:pos="702"/>
              </w:tabs>
              <w:spacing w:line="320" w:lineRule="exact"/>
              <w:jc w:val="thaiDistribute"/>
              <w:rPr>
                <w:rFonts w:ascii="Arial" w:hAnsi="Arial" w:cs="Arial"/>
                <w:sz w:val="16"/>
                <w:szCs w:val="16"/>
              </w:rPr>
            </w:pPr>
            <w:r w:rsidRPr="00413E72">
              <w:rPr>
                <w:rFonts w:ascii="Arial" w:hAnsi="Arial" w:cs="Arial"/>
                <w:sz w:val="16"/>
                <w:szCs w:val="16"/>
              </w:rPr>
              <w:t>357,222</w:t>
            </w:r>
          </w:p>
        </w:tc>
        <w:tc>
          <w:tcPr>
            <w:tcW w:w="935" w:type="dxa"/>
            <w:vAlign w:val="bottom"/>
          </w:tcPr>
          <w:p w14:paraId="21100152"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357,222</w:t>
            </w:r>
          </w:p>
        </w:tc>
        <w:tc>
          <w:tcPr>
            <w:tcW w:w="1170" w:type="dxa"/>
            <w:vAlign w:val="bottom"/>
          </w:tcPr>
          <w:p w14:paraId="7E0F6F51" w14:textId="77777777" w:rsidR="00AF5133" w:rsidRPr="00413E72" w:rsidRDefault="00AF5133" w:rsidP="00730C26">
            <w:pPr>
              <w:spacing w:line="320" w:lineRule="exact"/>
              <w:ind w:left="-7"/>
              <w:jc w:val="center"/>
              <w:rPr>
                <w:rFonts w:ascii="Arial" w:hAnsi="Arial" w:cs="Arial"/>
                <w:sz w:val="16"/>
                <w:szCs w:val="16"/>
              </w:rPr>
            </w:pPr>
            <w:r w:rsidRPr="00413E72">
              <w:rPr>
                <w:rFonts w:ascii="Arial" w:hAnsi="Arial" w:cs="Arial"/>
                <w:sz w:val="16"/>
                <w:szCs w:val="16"/>
              </w:rPr>
              <w:t>-</w:t>
            </w:r>
          </w:p>
        </w:tc>
      </w:tr>
      <w:tr w:rsidR="00AF5133" w:rsidRPr="00413E72" w14:paraId="401DB828" w14:textId="77777777" w:rsidTr="00730C26">
        <w:trPr>
          <w:cantSplit/>
        </w:trPr>
        <w:tc>
          <w:tcPr>
            <w:tcW w:w="2430" w:type="dxa"/>
            <w:vAlign w:val="bottom"/>
          </w:tcPr>
          <w:p w14:paraId="5D8CDB9D" w14:textId="77777777" w:rsidR="00AF5133" w:rsidRPr="00413E72" w:rsidRDefault="00AF5133" w:rsidP="00730C26">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Lease liabilities</w:t>
            </w:r>
          </w:p>
        </w:tc>
        <w:tc>
          <w:tcPr>
            <w:tcW w:w="935" w:type="dxa"/>
            <w:vAlign w:val="bottom"/>
          </w:tcPr>
          <w:p w14:paraId="7FD207C6"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Pr>
                <w:rFonts w:ascii="Arial" w:hAnsi="Arial" w:cs="Arial"/>
                <w:sz w:val="16"/>
                <w:szCs w:val="16"/>
              </w:rPr>
              <w:t>11,610</w:t>
            </w:r>
          </w:p>
        </w:tc>
        <w:tc>
          <w:tcPr>
            <w:tcW w:w="935" w:type="dxa"/>
            <w:vAlign w:val="bottom"/>
          </w:tcPr>
          <w:p w14:paraId="37812CCB"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Pr>
                <w:rFonts w:ascii="Arial" w:hAnsi="Arial" w:cs="Arial"/>
                <w:sz w:val="16"/>
                <w:szCs w:val="16"/>
              </w:rPr>
              <w:t>29,939</w:t>
            </w:r>
          </w:p>
        </w:tc>
        <w:tc>
          <w:tcPr>
            <w:tcW w:w="935" w:type="dxa"/>
            <w:gridSpan w:val="2"/>
            <w:vAlign w:val="bottom"/>
          </w:tcPr>
          <w:p w14:paraId="71A036F1"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Pr>
                <w:rFonts w:ascii="Arial" w:hAnsi="Arial" w:cs="Arial"/>
                <w:sz w:val="16"/>
                <w:szCs w:val="16"/>
              </w:rPr>
              <w:t>52,238</w:t>
            </w:r>
          </w:p>
        </w:tc>
        <w:tc>
          <w:tcPr>
            <w:tcW w:w="935" w:type="dxa"/>
            <w:vAlign w:val="bottom"/>
          </w:tcPr>
          <w:p w14:paraId="2A68BB88"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0EEF0D2D"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03D936BE"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Pr>
                <w:rFonts w:ascii="Arial" w:hAnsi="Arial" w:cs="Arial"/>
                <w:sz w:val="16"/>
                <w:szCs w:val="16"/>
              </w:rPr>
              <w:t>93,787</w:t>
            </w:r>
          </w:p>
        </w:tc>
        <w:tc>
          <w:tcPr>
            <w:tcW w:w="1170" w:type="dxa"/>
            <w:vAlign w:val="bottom"/>
          </w:tcPr>
          <w:p w14:paraId="3F15BDC3" w14:textId="77777777" w:rsidR="00AF5133" w:rsidRPr="00413E72" w:rsidRDefault="00AF5133" w:rsidP="00730C26">
            <w:pPr>
              <w:spacing w:line="320" w:lineRule="exact"/>
              <w:ind w:left="-7"/>
              <w:jc w:val="center"/>
              <w:rPr>
                <w:rFonts w:ascii="Arial" w:hAnsi="Arial" w:cs="Arial"/>
                <w:sz w:val="16"/>
                <w:szCs w:val="16"/>
              </w:rPr>
            </w:pPr>
            <w:r>
              <w:rPr>
                <w:rFonts w:ascii="Arial" w:hAnsi="Arial" w:cs="Arial"/>
                <w:sz w:val="16"/>
                <w:szCs w:val="16"/>
              </w:rPr>
              <w:t>1.53 - 5.375</w:t>
            </w:r>
          </w:p>
        </w:tc>
      </w:tr>
      <w:tr w:rsidR="00AF5133" w:rsidRPr="00413E72" w14:paraId="23243697" w14:textId="77777777" w:rsidTr="00730C26">
        <w:trPr>
          <w:cantSplit/>
        </w:trPr>
        <w:tc>
          <w:tcPr>
            <w:tcW w:w="2430" w:type="dxa"/>
          </w:tcPr>
          <w:p w14:paraId="4F2EB9F6" w14:textId="77777777" w:rsidR="00AF5133" w:rsidRPr="00413E72" w:rsidRDefault="00AF5133" w:rsidP="00730C26">
            <w:pPr>
              <w:tabs>
                <w:tab w:val="left" w:pos="900"/>
                <w:tab w:val="left" w:pos="1440"/>
                <w:tab w:val="left" w:pos="1980"/>
              </w:tabs>
              <w:spacing w:line="320" w:lineRule="exact"/>
              <w:rPr>
                <w:rFonts w:ascii="Arial" w:hAnsi="Arial" w:cs="Arial"/>
                <w:sz w:val="16"/>
                <w:szCs w:val="16"/>
              </w:rPr>
            </w:pPr>
            <w:r w:rsidRPr="00413E72">
              <w:rPr>
                <w:rFonts w:ascii="Arial" w:hAnsi="Arial" w:cs="Arial"/>
                <w:sz w:val="16"/>
                <w:szCs w:val="16"/>
              </w:rPr>
              <w:t>Long</w:t>
            </w:r>
            <w:r w:rsidRPr="00413E72">
              <w:rPr>
                <w:rFonts w:ascii="Arial" w:hAnsi="Arial" w:cs="Arial"/>
                <w:sz w:val="16"/>
                <w:szCs w:val="16"/>
                <w:cs/>
              </w:rPr>
              <w:t>-</w:t>
            </w:r>
            <w:r w:rsidRPr="00413E72">
              <w:rPr>
                <w:rFonts w:ascii="Arial" w:hAnsi="Arial" w:cs="Arial"/>
                <w:sz w:val="16"/>
                <w:szCs w:val="16"/>
              </w:rPr>
              <w:t>term loans</w:t>
            </w:r>
          </w:p>
        </w:tc>
        <w:tc>
          <w:tcPr>
            <w:tcW w:w="935" w:type="dxa"/>
            <w:vAlign w:val="bottom"/>
          </w:tcPr>
          <w:p w14:paraId="4EA0EDA1"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109,109</w:t>
            </w:r>
          </w:p>
        </w:tc>
        <w:tc>
          <w:tcPr>
            <w:tcW w:w="935" w:type="dxa"/>
            <w:vAlign w:val="bottom"/>
          </w:tcPr>
          <w:p w14:paraId="0EC91C79"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243,492</w:t>
            </w:r>
          </w:p>
        </w:tc>
        <w:tc>
          <w:tcPr>
            <w:tcW w:w="935" w:type="dxa"/>
            <w:gridSpan w:val="2"/>
            <w:vAlign w:val="bottom"/>
          </w:tcPr>
          <w:p w14:paraId="5455FF69"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23,114</w:t>
            </w:r>
          </w:p>
        </w:tc>
        <w:tc>
          <w:tcPr>
            <w:tcW w:w="935" w:type="dxa"/>
            <w:vAlign w:val="bottom"/>
          </w:tcPr>
          <w:p w14:paraId="0234347E"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27CE74FB"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366A854C"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375,715</w:t>
            </w:r>
          </w:p>
        </w:tc>
        <w:tc>
          <w:tcPr>
            <w:tcW w:w="1170" w:type="dxa"/>
            <w:vAlign w:val="bottom"/>
          </w:tcPr>
          <w:p w14:paraId="2F88835C" w14:textId="5E2DEECD" w:rsidR="00AF5133" w:rsidRPr="00413E72" w:rsidRDefault="00AF5133" w:rsidP="00730C26">
            <w:pPr>
              <w:spacing w:line="320" w:lineRule="exact"/>
              <w:ind w:left="-7"/>
              <w:jc w:val="center"/>
              <w:rPr>
                <w:rFonts w:ascii="Arial" w:hAnsi="Arial" w:cs="Arial"/>
                <w:sz w:val="16"/>
                <w:szCs w:val="16"/>
              </w:rPr>
            </w:pPr>
            <w:r w:rsidRPr="00413E72">
              <w:rPr>
                <w:rFonts w:ascii="Arial" w:hAnsi="Arial" w:cs="Arial"/>
                <w:sz w:val="16"/>
                <w:szCs w:val="16"/>
              </w:rPr>
              <w:t>Note</w:t>
            </w:r>
            <w:r w:rsidRPr="00413E72">
              <w:rPr>
                <w:rFonts w:ascii="Arial" w:hAnsi="Arial" w:cs="Arial"/>
                <w:sz w:val="16"/>
                <w:szCs w:val="16"/>
                <w:cs/>
              </w:rPr>
              <w:t xml:space="preserve"> </w:t>
            </w:r>
            <w:r w:rsidRPr="00413E72">
              <w:rPr>
                <w:rFonts w:ascii="Arial" w:hAnsi="Arial" w:cs="Arial"/>
                <w:sz w:val="16"/>
                <w:szCs w:val="16"/>
              </w:rPr>
              <w:t>2</w:t>
            </w:r>
            <w:r w:rsidR="00412EE9">
              <w:rPr>
                <w:rFonts w:ascii="Arial" w:hAnsi="Arial" w:cs="Arial"/>
                <w:sz w:val="16"/>
                <w:szCs w:val="16"/>
              </w:rPr>
              <w:t>2</w:t>
            </w:r>
          </w:p>
        </w:tc>
      </w:tr>
    </w:tbl>
    <w:p w14:paraId="0F9DEA76" w14:textId="77777777" w:rsidR="00EA1C7B" w:rsidRPr="00413E72" w:rsidRDefault="00EA1C7B">
      <w:pPr>
        <w:rPr>
          <w:rFonts w:ascii="Arial" w:hAnsi="Arial" w:cs="Arial"/>
        </w:rPr>
      </w:pPr>
    </w:p>
    <w:tbl>
      <w:tblPr>
        <w:tblW w:w="9180" w:type="dxa"/>
        <w:tblInd w:w="450" w:type="dxa"/>
        <w:tblLayout w:type="fixed"/>
        <w:tblLook w:val="0000" w:firstRow="0" w:lastRow="0" w:firstColumn="0" w:lastColumn="0" w:noHBand="0" w:noVBand="0"/>
      </w:tblPr>
      <w:tblGrid>
        <w:gridCol w:w="2430"/>
        <w:gridCol w:w="935"/>
        <w:gridCol w:w="935"/>
        <w:gridCol w:w="920"/>
        <w:gridCol w:w="15"/>
        <w:gridCol w:w="735"/>
        <w:gridCol w:w="200"/>
        <w:gridCol w:w="880"/>
        <w:gridCol w:w="55"/>
        <w:gridCol w:w="935"/>
        <w:gridCol w:w="1140"/>
      </w:tblGrid>
      <w:tr w:rsidR="00950C14" w:rsidRPr="00413E72" w14:paraId="49C304B2" w14:textId="77777777" w:rsidTr="00500DF1">
        <w:trPr>
          <w:cantSplit/>
        </w:trPr>
        <w:tc>
          <w:tcPr>
            <w:tcW w:w="2430" w:type="dxa"/>
            <w:vAlign w:val="bottom"/>
          </w:tcPr>
          <w:p w14:paraId="383858E1" w14:textId="77777777" w:rsidR="00950C14" w:rsidRPr="00677BC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64B6896D" w14:textId="77777777" w:rsidR="00950C14" w:rsidRPr="00677BC7" w:rsidRDefault="007D7A1A" w:rsidP="006A3C51">
            <w:pPr>
              <w:spacing w:line="320" w:lineRule="exact"/>
              <w:jc w:val="right"/>
              <w:rPr>
                <w:rFonts w:ascii="Arial" w:hAnsi="Arial" w:cs="Arial"/>
                <w:sz w:val="16"/>
                <w:szCs w:val="16"/>
              </w:rPr>
            </w:pPr>
            <w:r w:rsidRPr="00677BC7">
              <w:rPr>
                <w:rFonts w:ascii="Arial" w:hAnsi="Arial" w:cs="Arial"/>
                <w:sz w:val="16"/>
                <w:szCs w:val="16"/>
                <w:cs/>
              </w:rPr>
              <w:t>(</w:t>
            </w:r>
            <w:r w:rsidRPr="00677BC7">
              <w:rPr>
                <w:rFonts w:ascii="Arial" w:hAnsi="Arial" w:cs="Arial"/>
                <w:sz w:val="16"/>
                <w:szCs w:val="16"/>
              </w:rPr>
              <w:t>Unit</w:t>
            </w:r>
            <w:r w:rsidRPr="00677BC7">
              <w:rPr>
                <w:rFonts w:ascii="Arial" w:hAnsi="Arial" w:cs="Arial"/>
                <w:sz w:val="16"/>
                <w:szCs w:val="16"/>
                <w:cs/>
              </w:rPr>
              <w:t xml:space="preserve">: </w:t>
            </w:r>
            <w:r w:rsidR="001B7744" w:rsidRPr="00677BC7">
              <w:rPr>
                <w:rFonts w:ascii="Arial" w:hAnsi="Arial" w:cs="Arial"/>
                <w:sz w:val="16"/>
                <w:szCs w:val="16"/>
              </w:rPr>
              <w:t xml:space="preserve">Thousand </w:t>
            </w:r>
            <w:r w:rsidRPr="00677BC7">
              <w:rPr>
                <w:rFonts w:ascii="Arial" w:hAnsi="Arial" w:cs="Arial"/>
                <w:sz w:val="16"/>
                <w:szCs w:val="16"/>
              </w:rPr>
              <w:t>Baht</w:t>
            </w:r>
            <w:r w:rsidRPr="00677BC7">
              <w:rPr>
                <w:rFonts w:ascii="Arial" w:hAnsi="Arial" w:cs="Arial"/>
                <w:sz w:val="16"/>
                <w:szCs w:val="16"/>
                <w:cs/>
              </w:rPr>
              <w:t>)</w:t>
            </w:r>
          </w:p>
        </w:tc>
      </w:tr>
      <w:tr w:rsidR="00950C14" w:rsidRPr="00413E72" w14:paraId="19F37DCA" w14:textId="77777777" w:rsidTr="00500DF1">
        <w:trPr>
          <w:cantSplit/>
        </w:trPr>
        <w:tc>
          <w:tcPr>
            <w:tcW w:w="2430" w:type="dxa"/>
            <w:vAlign w:val="bottom"/>
          </w:tcPr>
          <w:p w14:paraId="5998024B" w14:textId="77777777" w:rsidR="00950C14" w:rsidRPr="00677BC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379CEB16" w14:textId="77777777" w:rsidR="00950C14" w:rsidRPr="00677BC7" w:rsidRDefault="00950C14" w:rsidP="006A3C51">
            <w:pPr>
              <w:pBdr>
                <w:bottom w:val="single" w:sz="4" w:space="1" w:color="auto"/>
              </w:pBdr>
              <w:spacing w:line="320" w:lineRule="exact"/>
              <w:jc w:val="center"/>
              <w:rPr>
                <w:rFonts w:ascii="Arial" w:hAnsi="Arial" w:cs="Arial"/>
                <w:sz w:val="16"/>
                <w:szCs w:val="16"/>
              </w:rPr>
            </w:pPr>
            <w:r w:rsidRPr="00677BC7">
              <w:rPr>
                <w:rFonts w:ascii="Arial" w:hAnsi="Arial" w:cs="Arial"/>
                <w:sz w:val="16"/>
                <w:szCs w:val="16"/>
              </w:rPr>
              <w:t>Separate financial statements</w:t>
            </w:r>
          </w:p>
        </w:tc>
      </w:tr>
      <w:tr w:rsidR="00950C14" w:rsidRPr="00413E72" w14:paraId="593EC8B3" w14:textId="77777777" w:rsidTr="00500DF1">
        <w:trPr>
          <w:cantSplit/>
        </w:trPr>
        <w:tc>
          <w:tcPr>
            <w:tcW w:w="2430" w:type="dxa"/>
            <w:vAlign w:val="bottom"/>
          </w:tcPr>
          <w:p w14:paraId="2D2D7D35" w14:textId="77777777" w:rsidR="00950C14" w:rsidRPr="00677BC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45293764" w14:textId="1282EF92" w:rsidR="00950C14" w:rsidRPr="00677BC7" w:rsidRDefault="00950C14" w:rsidP="006A3C51">
            <w:pPr>
              <w:pBdr>
                <w:bottom w:val="single" w:sz="4" w:space="1" w:color="auto"/>
              </w:pBdr>
              <w:spacing w:line="320" w:lineRule="exact"/>
              <w:jc w:val="center"/>
              <w:rPr>
                <w:rFonts w:ascii="Arial" w:hAnsi="Arial" w:cs="Arial"/>
                <w:sz w:val="16"/>
                <w:szCs w:val="16"/>
              </w:rPr>
            </w:pPr>
            <w:r w:rsidRPr="00677BC7">
              <w:rPr>
                <w:rFonts w:ascii="Arial" w:hAnsi="Arial" w:cs="Arial"/>
                <w:sz w:val="16"/>
                <w:szCs w:val="16"/>
              </w:rPr>
              <w:t xml:space="preserve">As </w:t>
            </w:r>
            <w:proofErr w:type="gramStart"/>
            <w:r w:rsidRPr="00677BC7">
              <w:rPr>
                <w:rFonts w:ascii="Arial" w:hAnsi="Arial" w:cs="Arial"/>
                <w:sz w:val="16"/>
                <w:szCs w:val="16"/>
              </w:rPr>
              <w:t>at</w:t>
            </w:r>
            <w:proofErr w:type="gramEnd"/>
            <w:r w:rsidRPr="00677BC7">
              <w:rPr>
                <w:rFonts w:ascii="Arial" w:hAnsi="Arial" w:cs="Arial"/>
                <w:sz w:val="16"/>
                <w:szCs w:val="16"/>
              </w:rPr>
              <w:t xml:space="preserve"> 31 December </w:t>
            </w:r>
            <w:r w:rsidR="00AF5133" w:rsidRPr="00677BC7">
              <w:rPr>
                <w:rFonts w:ascii="Arial" w:hAnsi="Arial" w:cs="Arial"/>
                <w:sz w:val="16"/>
                <w:szCs w:val="16"/>
              </w:rPr>
              <w:t>2024</w:t>
            </w:r>
          </w:p>
        </w:tc>
      </w:tr>
      <w:tr w:rsidR="00C13445" w:rsidRPr="00413E72" w14:paraId="0470C4CE" w14:textId="77777777" w:rsidTr="00500DF1">
        <w:trPr>
          <w:cantSplit/>
        </w:trPr>
        <w:tc>
          <w:tcPr>
            <w:tcW w:w="2430" w:type="dxa"/>
            <w:vAlign w:val="bottom"/>
          </w:tcPr>
          <w:p w14:paraId="58A65EE8" w14:textId="77777777" w:rsidR="00C13445" w:rsidRPr="00677BC7" w:rsidRDefault="00C13445" w:rsidP="006A3C51">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0193C8FF" w14:textId="77777777" w:rsidR="00C13445" w:rsidRPr="00677BC7" w:rsidRDefault="00C13445" w:rsidP="006A3C51">
            <w:pPr>
              <w:pBdr>
                <w:bottom w:val="single" w:sz="4" w:space="1" w:color="auto"/>
              </w:pBdr>
              <w:spacing w:line="320" w:lineRule="exact"/>
              <w:jc w:val="center"/>
              <w:rPr>
                <w:rFonts w:ascii="Arial" w:hAnsi="Arial" w:cs="Arial"/>
                <w:sz w:val="16"/>
                <w:szCs w:val="16"/>
              </w:rPr>
            </w:pPr>
            <w:r w:rsidRPr="00677BC7">
              <w:rPr>
                <w:rFonts w:ascii="Arial" w:hAnsi="Arial" w:cs="Arial"/>
                <w:sz w:val="16"/>
                <w:szCs w:val="16"/>
              </w:rPr>
              <w:t>Fixed interest rates</w:t>
            </w:r>
          </w:p>
        </w:tc>
        <w:tc>
          <w:tcPr>
            <w:tcW w:w="750" w:type="dxa"/>
            <w:gridSpan w:val="2"/>
          </w:tcPr>
          <w:p w14:paraId="1D928288" w14:textId="77777777" w:rsidR="00C13445" w:rsidRPr="00677BC7" w:rsidRDefault="00C13445" w:rsidP="006A3C51">
            <w:pPr>
              <w:spacing w:line="320" w:lineRule="exact"/>
              <w:jc w:val="thaiDistribute"/>
              <w:rPr>
                <w:rFonts w:ascii="Arial" w:hAnsi="Arial" w:cs="Arial"/>
                <w:sz w:val="16"/>
                <w:szCs w:val="16"/>
              </w:rPr>
            </w:pPr>
          </w:p>
        </w:tc>
        <w:tc>
          <w:tcPr>
            <w:tcW w:w="1080" w:type="dxa"/>
            <w:gridSpan w:val="2"/>
          </w:tcPr>
          <w:p w14:paraId="18A64F1C" w14:textId="77777777" w:rsidR="00C13445" w:rsidRPr="00677BC7" w:rsidRDefault="00C13445" w:rsidP="006A3C51">
            <w:pPr>
              <w:tabs>
                <w:tab w:val="decimal" w:pos="702"/>
              </w:tabs>
              <w:spacing w:line="320" w:lineRule="exact"/>
              <w:jc w:val="thaiDistribute"/>
              <w:rPr>
                <w:rFonts w:ascii="Arial" w:hAnsi="Arial" w:cs="Arial"/>
                <w:sz w:val="16"/>
                <w:szCs w:val="16"/>
              </w:rPr>
            </w:pPr>
          </w:p>
        </w:tc>
        <w:tc>
          <w:tcPr>
            <w:tcW w:w="990" w:type="dxa"/>
            <w:gridSpan w:val="2"/>
          </w:tcPr>
          <w:p w14:paraId="3F35B0E3" w14:textId="77777777" w:rsidR="00C13445" w:rsidRPr="00677BC7" w:rsidRDefault="00C13445" w:rsidP="006A3C51">
            <w:pPr>
              <w:spacing w:line="320" w:lineRule="exact"/>
              <w:jc w:val="thaiDistribute"/>
              <w:rPr>
                <w:rFonts w:ascii="Arial" w:hAnsi="Arial" w:cs="Arial"/>
                <w:sz w:val="16"/>
                <w:szCs w:val="16"/>
              </w:rPr>
            </w:pPr>
          </w:p>
        </w:tc>
        <w:tc>
          <w:tcPr>
            <w:tcW w:w="1140" w:type="dxa"/>
          </w:tcPr>
          <w:p w14:paraId="09CFD025" w14:textId="77777777" w:rsidR="00C13445" w:rsidRPr="00677BC7" w:rsidRDefault="00C13445" w:rsidP="006A3C51">
            <w:pPr>
              <w:spacing w:line="320" w:lineRule="exact"/>
              <w:jc w:val="thaiDistribute"/>
              <w:rPr>
                <w:rFonts w:ascii="Arial" w:hAnsi="Arial" w:cs="Arial"/>
                <w:sz w:val="16"/>
                <w:szCs w:val="16"/>
              </w:rPr>
            </w:pPr>
          </w:p>
        </w:tc>
      </w:tr>
      <w:tr w:rsidR="00950C14" w:rsidRPr="00413E72" w14:paraId="17A774DD" w14:textId="77777777" w:rsidTr="00500DF1">
        <w:trPr>
          <w:cantSplit/>
        </w:trPr>
        <w:tc>
          <w:tcPr>
            <w:tcW w:w="2430" w:type="dxa"/>
            <w:vAlign w:val="bottom"/>
          </w:tcPr>
          <w:p w14:paraId="753AD080" w14:textId="77777777" w:rsidR="00950C14" w:rsidRPr="00677BC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6C5DAB25" w14:textId="77777777" w:rsidR="00950C14" w:rsidRPr="00677BC7" w:rsidRDefault="00950C14" w:rsidP="006A3C51">
            <w:pPr>
              <w:spacing w:line="320" w:lineRule="exact"/>
              <w:jc w:val="center"/>
              <w:rPr>
                <w:rFonts w:ascii="Arial" w:hAnsi="Arial" w:cs="Arial"/>
                <w:sz w:val="16"/>
                <w:szCs w:val="16"/>
              </w:rPr>
            </w:pPr>
            <w:r w:rsidRPr="00677BC7">
              <w:rPr>
                <w:rFonts w:ascii="Arial" w:hAnsi="Arial" w:cs="Arial"/>
                <w:sz w:val="16"/>
                <w:szCs w:val="16"/>
              </w:rPr>
              <w:t>Within</w:t>
            </w:r>
          </w:p>
        </w:tc>
        <w:tc>
          <w:tcPr>
            <w:tcW w:w="935" w:type="dxa"/>
          </w:tcPr>
          <w:p w14:paraId="607B92F7" w14:textId="0D455007" w:rsidR="00950C14" w:rsidRPr="00677BC7" w:rsidRDefault="00950C14" w:rsidP="006A3C51">
            <w:pPr>
              <w:spacing w:line="320" w:lineRule="exact"/>
              <w:jc w:val="center"/>
              <w:rPr>
                <w:rFonts w:ascii="Arial" w:hAnsi="Arial" w:cs="Arial"/>
                <w:sz w:val="16"/>
                <w:szCs w:val="16"/>
              </w:rPr>
            </w:pPr>
            <w:r w:rsidRPr="00677BC7">
              <w:rPr>
                <w:rFonts w:ascii="Arial" w:hAnsi="Arial" w:cs="Arial"/>
                <w:sz w:val="16"/>
                <w:szCs w:val="16"/>
              </w:rPr>
              <w:t>1</w:t>
            </w:r>
            <w:r w:rsidR="009F64F0" w:rsidRPr="00677BC7">
              <w:rPr>
                <w:rFonts w:ascii="Arial" w:hAnsi="Arial" w:cs="Arial"/>
                <w:sz w:val="16"/>
                <w:szCs w:val="16"/>
              </w:rPr>
              <w:t xml:space="preserve"> </w:t>
            </w:r>
            <w:r w:rsidRPr="00677BC7">
              <w:rPr>
                <w:rFonts w:ascii="Arial" w:hAnsi="Arial" w:cs="Arial"/>
                <w:sz w:val="16"/>
                <w:szCs w:val="16"/>
                <w:cs/>
              </w:rPr>
              <w:t>-</w:t>
            </w:r>
            <w:r w:rsidR="009F64F0" w:rsidRPr="00677BC7">
              <w:rPr>
                <w:rFonts w:ascii="Arial" w:hAnsi="Arial" w:cs="Arial"/>
                <w:sz w:val="16"/>
                <w:szCs w:val="16"/>
              </w:rPr>
              <w:t xml:space="preserve"> </w:t>
            </w:r>
            <w:r w:rsidRPr="00677BC7">
              <w:rPr>
                <w:rFonts w:ascii="Arial" w:hAnsi="Arial" w:cs="Arial"/>
                <w:sz w:val="16"/>
                <w:szCs w:val="16"/>
              </w:rPr>
              <w:t>5</w:t>
            </w:r>
          </w:p>
        </w:tc>
        <w:tc>
          <w:tcPr>
            <w:tcW w:w="935" w:type="dxa"/>
            <w:gridSpan w:val="2"/>
          </w:tcPr>
          <w:p w14:paraId="7FC1F68D" w14:textId="77777777" w:rsidR="00950C14" w:rsidRPr="00677BC7" w:rsidRDefault="00950C14" w:rsidP="006A3C51">
            <w:pPr>
              <w:spacing w:line="320" w:lineRule="exact"/>
              <w:jc w:val="center"/>
              <w:rPr>
                <w:rFonts w:ascii="Arial" w:hAnsi="Arial" w:cs="Arial"/>
                <w:sz w:val="16"/>
                <w:szCs w:val="16"/>
              </w:rPr>
            </w:pPr>
            <w:r w:rsidRPr="00677BC7">
              <w:rPr>
                <w:rFonts w:ascii="Arial" w:hAnsi="Arial" w:cs="Arial"/>
                <w:sz w:val="16"/>
                <w:szCs w:val="16"/>
              </w:rPr>
              <w:t>Over</w:t>
            </w:r>
          </w:p>
        </w:tc>
        <w:tc>
          <w:tcPr>
            <w:tcW w:w="935" w:type="dxa"/>
            <w:gridSpan w:val="2"/>
          </w:tcPr>
          <w:p w14:paraId="4F1C83D8" w14:textId="77777777" w:rsidR="00950C14" w:rsidRPr="00677BC7" w:rsidRDefault="00950C14" w:rsidP="006A3C51">
            <w:pPr>
              <w:spacing w:line="320" w:lineRule="exact"/>
              <w:jc w:val="center"/>
              <w:rPr>
                <w:rFonts w:ascii="Arial" w:hAnsi="Arial" w:cs="Arial"/>
                <w:sz w:val="16"/>
                <w:szCs w:val="16"/>
              </w:rPr>
            </w:pPr>
            <w:r w:rsidRPr="00677BC7">
              <w:rPr>
                <w:rFonts w:ascii="Arial" w:hAnsi="Arial" w:cs="Arial"/>
                <w:sz w:val="16"/>
                <w:szCs w:val="16"/>
              </w:rPr>
              <w:t>Floating</w:t>
            </w:r>
          </w:p>
        </w:tc>
        <w:tc>
          <w:tcPr>
            <w:tcW w:w="935" w:type="dxa"/>
            <w:gridSpan w:val="2"/>
          </w:tcPr>
          <w:p w14:paraId="13FAE2CB" w14:textId="77777777" w:rsidR="00950C14" w:rsidRPr="00677BC7" w:rsidRDefault="00950C14" w:rsidP="006A3C51">
            <w:pPr>
              <w:spacing w:line="320" w:lineRule="exact"/>
              <w:ind w:left="-68" w:right="-113"/>
              <w:jc w:val="center"/>
              <w:rPr>
                <w:rFonts w:ascii="Arial" w:hAnsi="Arial" w:cs="Arial"/>
                <w:sz w:val="16"/>
                <w:szCs w:val="16"/>
              </w:rPr>
            </w:pPr>
            <w:r w:rsidRPr="00677BC7">
              <w:rPr>
                <w:rFonts w:ascii="Arial" w:hAnsi="Arial" w:cs="Arial"/>
                <w:sz w:val="16"/>
                <w:szCs w:val="16"/>
              </w:rPr>
              <w:t>Non</w:t>
            </w:r>
            <w:r w:rsidRPr="00677BC7">
              <w:rPr>
                <w:rFonts w:ascii="Arial" w:hAnsi="Arial" w:cs="Arial"/>
                <w:sz w:val="16"/>
                <w:szCs w:val="16"/>
                <w:cs/>
              </w:rPr>
              <w:t>-</w:t>
            </w:r>
            <w:r w:rsidRPr="00677BC7">
              <w:rPr>
                <w:rFonts w:ascii="Arial" w:hAnsi="Arial" w:cs="Arial"/>
                <w:sz w:val="16"/>
                <w:szCs w:val="16"/>
              </w:rPr>
              <w:t>interest</w:t>
            </w:r>
          </w:p>
        </w:tc>
        <w:tc>
          <w:tcPr>
            <w:tcW w:w="935" w:type="dxa"/>
          </w:tcPr>
          <w:p w14:paraId="1ADB39C0" w14:textId="77777777" w:rsidR="00950C14" w:rsidRPr="00677BC7" w:rsidRDefault="00950C14" w:rsidP="006A3C51">
            <w:pPr>
              <w:spacing w:line="320" w:lineRule="exact"/>
              <w:jc w:val="center"/>
              <w:rPr>
                <w:rFonts w:ascii="Arial" w:hAnsi="Arial" w:cs="Arial"/>
                <w:sz w:val="16"/>
                <w:szCs w:val="16"/>
              </w:rPr>
            </w:pPr>
          </w:p>
        </w:tc>
        <w:tc>
          <w:tcPr>
            <w:tcW w:w="1140" w:type="dxa"/>
          </w:tcPr>
          <w:p w14:paraId="67433079" w14:textId="77777777" w:rsidR="00950C14" w:rsidRPr="00677BC7" w:rsidRDefault="0066524E" w:rsidP="006A3C51">
            <w:pPr>
              <w:spacing w:line="320" w:lineRule="exact"/>
              <w:jc w:val="center"/>
              <w:rPr>
                <w:rFonts w:ascii="Arial" w:hAnsi="Arial" w:cs="Arial"/>
                <w:sz w:val="16"/>
                <w:szCs w:val="16"/>
              </w:rPr>
            </w:pPr>
            <w:r w:rsidRPr="00677BC7">
              <w:rPr>
                <w:rFonts w:ascii="Arial" w:hAnsi="Arial" w:cs="Arial"/>
                <w:sz w:val="16"/>
                <w:szCs w:val="16"/>
              </w:rPr>
              <w:t>Effective</w:t>
            </w:r>
          </w:p>
        </w:tc>
      </w:tr>
      <w:tr w:rsidR="00950C14" w:rsidRPr="00413E72" w14:paraId="6E1976E7" w14:textId="77777777" w:rsidTr="00500DF1">
        <w:trPr>
          <w:cantSplit/>
        </w:trPr>
        <w:tc>
          <w:tcPr>
            <w:tcW w:w="2430" w:type="dxa"/>
            <w:vAlign w:val="bottom"/>
          </w:tcPr>
          <w:p w14:paraId="0E3B1323" w14:textId="77777777" w:rsidR="00950C14" w:rsidRPr="00677BC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0B59D8D2" w14:textId="77777777" w:rsidR="00950C14" w:rsidRPr="00677BC7" w:rsidRDefault="00950C14" w:rsidP="006A3C51">
            <w:pPr>
              <w:pBdr>
                <w:bottom w:val="single" w:sz="4" w:space="1" w:color="auto"/>
              </w:pBdr>
              <w:spacing w:line="320" w:lineRule="exact"/>
              <w:jc w:val="center"/>
              <w:rPr>
                <w:rFonts w:ascii="Arial" w:hAnsi="Arial" w:cs="Arial"/>
                <w:sz w:val="16"/>
                <w:szCs w:val="16"/>
              </w:rPr>
            </w:pPr>
            <w:r w:rsidRPr="00677BC7">
              <w:rPr>
                <w:rFonts w:ascii="Arial" w:hAnsi="Arial" w:cs="Arial"/>
                <w:sz w:val="16"/>
                <w:szCs w:val="16"/>
              </w:rPr>
              <w:t>1 year</w:t>
            </w:r>
          </w:p>
        </w:tc>
        <w:tc>
          <w:tcPr>
            <w:tcW w:w="935" w:type="dxa"/>
          </w:tcPr>
          <w:p w14:paraId="10DF9F1F" w14:textId="77777777" w:rsidR="00950C14" w:rsidRPr="00677BC7" w:rsidRDefault="00950C14" w:rsidP="006A3C51">
            <w:pPr>
              <w:pBdr>
                <w:bottom w:val="single" w:sz="4" w:space="1" w:color="auto"/>
              </w:pBdr>
              <w:spacing w:line="320" w:lineRule="exact"/>
              <w:jc w:val="center"/>
              <w:rPr>
                <w:rFonts w:ascii="Arial" w:hAnsi="Arial" w:cs="Arial"/>
                <w:sz w:val="16"/>
                <w:szCs w:val="16"/>
              </w:rPr>
            </w:pPr>
            <w:r w:rsidRPr="00677BC7">
              <w:rPr>
                <w:rFonts w:ascii="Arial" w:hAnsi="Arial" w:cs="Arial"/>
                <w:sz w:val="16"/>
                <w:szCs w:val="16"/>
              </w:rPr>
              <w:t>years</w:t>
            </w:r>
          </w:p>
        </w:tc>
        <w:tc>
          <w:tcPr>
            <w:tcW w:w="935" w:type="dxa"/>
            <w:gridSpan w:val="2"/>
          </w:tcPr>
          <w:p w14:paraId="6DE82FE4" w14:textId="77777777" w:rsidR="00950C14" w:rsidRPr="00677BC7" w:rsidRDefault="00950C14" w:rsidP="006A3C51">
            <w:pPr>
              <w:pBdr>
                <w:bottom w:val="single" w:sz="4" w:space="1" w:color="auto"/>
              </w:pBdr>
              <w:spacing w:line="320" w:lineRule="exact"/>
              <w:jc w:val="center"/>
              <w:rPr>
                <w:rFonts w:ascii="Arial" w:hAnsi="Arial" w:cs="Arial"/>
                <w:sz w:val="16"/>
                <w:szCs w:val="16"/>
              </w:rPr>
            </w:pPr>
            <w:r w:rsidRPr="00677BC7">
              <w:rPr>
                <w:rFonts w:ascii="Arial" w:hAnsi="Arial" w:cs="Arial"/>
                <w:sz w:val="16"/>
                <w:szCs w:val="16"/>
              </w:rPr>
              <w:t>5 years</w:t>
            </w:r>
          </w:p>
        </w:tc>
        <w:tc>
          <w:tcPr>
            <w:tcW w:w="935" w:type="dxa"/>
            <w:gridSpan w:val="2"/>
          </w:tcPr>
          <w:p w14:paraId="7F82308A" w14:textId="77777777" w:rsidR="00950C14" w:rsidRPr="00677BC7" w:rsidRDefault="00950C14" w:rsidP="006A3C51">
            <w:pPr>
              <w:pBdr>
                <w:bottom w:val="single" w:sz="4" w:space="1" w:color="auto"/>
              </w:pBdr>
              <w:spacing w:line="320" w:lineRule="exact"/>
              <w:ind w:left="-123" w:right="-148"/>
              <w:jc w:val="center"/>
              <w:rPr>
                <w:rFonts w:ascii="Arial" w:hAnsi="Arial" w:cs="Arial"/>
                <w:sz w:val="16"/>
                <w:szCs w:val="16"/>
              </w:rPr>
            </w:pPr>
            <w:r w:rsidRPr="00677BC7">
              <w:rPr>
                <w:rFonts w:ascii="Arial" w:hAnsi="Arial" w:cs="Arial"/>
                <w:sz w:val="16"/>
                <w:szCs w:val="16"/>
              </w:rPr>
              <w:t>interest rate</w:t>
            </w:r>
          </w:p>
        </w:tc>
        <w:tc>
          <w:tcPr>
            <w:tcW w:w="935" w:type="dxa"/>
            <w:gridSpan w:val="2"/>
          </w:tcPr>
          <w:p w14:paraId="408D21EF" w14:textId="77777777" w:rsidR="00950C14" w:rsidRPr="00677BC7" w:rsidRDefault="00950C14" w:rsidP="006A3C51">
            <w:pPr>
              <w:pBdr>
                <w:bottom w:val="single" w:sz="4" w:space="1" w:color="auto"/>
              </w:pBdr>
              <w:spacing w:line="320" w:lineRule="exact"/>
              <w:jc w:val="center"/>
              <w:rPr>
                <w:rFonts w:ascii="Arial" w:hAnsi="Arial" w:cs="Arial"/>
                <w:sz w:val="16"/>
                <w:szCs w:val="16"/>
              </w:rPr>
            </w:pPr>
            <w:r w:rsidRPr="00677BC7">
              <w:rPr>
                <w:rFonts w:ascii="Arial" w:hAnsi="Arial" w:cs="Arial"/>
                <w:sz w:val="16"/>
                <w:szCs w:val="16"/>
              </w:rPr>
              <w:t>bearing</w:t>
            </w:r>
          </w:p>
        </w:tc>
        <w:tc>
          <w:tcPr>
            <w:tcW w:w="935" w:type="dxa"/>
          </w:tcPr>
          <w:p w14:paraId="015B94C9" w14:textId="77777777" w:rsidR="00950C14" w:rsidRPr="00677BC7" w:rsidRDefault="00950C14" w:rsidP="006A3C51">
            <w:pPr>
              <w:pBdr>
                <w:bottom w:val="single" w:sz="4" w:space="1" w:color="auto"/>
              </w:pBdr>
              <w:spacing w:line="320" w:lineRule="exact"/>
              <w:jc w:val="center"/>
              <w:rPr>
                <w:rFonts w:ascii="Arial" w:hAnsi="Arial" w:cs="Arial"/>
                <w:sz w:val="16"/>
                <w:szCs w:val="16"/>
              </w:rPr>
            </w:pPr>
            <w:r w:rsidRPr="00677BC7">
              <w:rPr>
                <w:rFonts w:ascii="Arial" w:hAnsi="Arial" w:cs="Arial"/>
                <w:sz w:val="16"/>
                <w:szCs w:val="16"/>
              </w:rPr>
              <w:t>Total</w:t>
            </w:r>
          </w:p>
        </w:tc>
        <w:tc>
          <w:tcPr>
            <w:tcW w:w="1140" w:type="dxa"/>
          </w:tcPr>
          <w:p w14:paraId="31679705" w14:textId="77777777" w:rsidR="00950C14" w:rsidRPr="00677BC7" w:rsidRDefault="0066524E" w:rsidP="006A3C51">
            <w:pPr>
              <w:pBdr>
                <w:bottom w:val="single" w:sz="4" w:space="1" w:color="auto"/>
              </w:pBdr>
              <w:spacing w:line="320" w:lineRule="exact"/>
              <w:jc w:val="center"/>
              <w:rPr>
                <w:rFonts w:ascii="Arial" w:hAnsi="Arial" w:cs="Arial"/>
                <w:sz w:val="16"/>
                <w:szCs w:val="16"/>
              </w:rPr>
            </w:pPr>
            <w:r w:rsidRPr="00677BC7">
              <w:rPr>
                <w:rFonts w:ascii="Arial" w:hAnsi="Arial" w:cs="Arial"/>
                <w:sz w:val="16"/>
                <w:szCs w:val="16"/>
              </w:rPr>
              <w:t>i</w:t>
            </w:r>
            <w:r w:rsidR="00950C14" w:rsidRPr="00677BC7">
              <w:rPr>
                <w:rFonts w:ascii="Arial" w:hAnsi="Arial" w:cs="Arial"/>
                <w:sz w:val="16"/>
                <w:szCs w:val="16"/>
              </w:rPr>
              <w:t>nterest rate</w:t>
            </w:r>
          </w:p>
        </w:tc>
      </w:tr>
      <w:tr w:rsidR="00950C14" w:rsidRPr="00413E72" w14:paraId="224AACFF" w14:textId="77777777" w:rsidTr="00500DF1">
        <w:trPr>
          <w:cantSplit/>
        </w:trPr>
        <w:tc>
          <w:tcPr>
            <w:tcW w:w="2430" w:type="dxa"/>
            <w:vAlign w:val="bottom"/>
          </w:tcPr>
          <w:p w14:paraId="61F36A53" w14:textId="77777777" w:rsidR="00950C14" w:rsidRPr="00677BC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9"/>
          </w:tcPr>
          <w:p w14:paraId="5242D1AF" w14:textId="77777777" w:rsidR="00950C14" w:rsidRPr="00677BC7" w:rsidRDefault="00950C14" w:rsidP="006A3C51">
            <w:pPr>
              <w:spacing w:line="320" w:lineRule="exact"/>
              <w:jc w:val="center"/>
              <w:rPr>
                <w:rFonts w:ascii="Arial" w:hAnsi="Arial" w:cs="Arial"/>
                <w:sz w:val="16"/>
                <w:szCs w:val="16"/>
              </w:rPr>
            </w:pPr>
          </w:p>
        </w:tc>
        <w:tc>
          <w:tcPr>
            <w:tcW w:w="1140" w:type="dxa"/>
          </w:tcPr>
          <w:p w14:paraId="6873171D" w14:textId="77777777" w:rsidR="00950C14" w:rsidRPr="00677BC7" w:rsidRDefault="00950C14" w:rsidP="006A3C51">
            <w:pPr>
              <w:spacing w:line="320" w:lineRule="exact"/>
              <w:ind w:left="-138" w:right="-78"/>
              <w:jc w:val="center"/>
              <w:rPr>
                <w:rFonts w:ascii="Arial" w:hAnsi="Arial" w:cs="Arial"/>
                <w:sz w:val="16"/>
                <w:szCs w:val="16"/>
              </w:rPr>
            </w:pPr>
            <w:r w:rsidRPr="00677BC7">
              <w:rPr>
                <w:rFonts w:ascii="Arial" w:hAnsi="Arial" w:cs="Arial"/>
                <w:sz w:val="16"/>
                <w:szCs w:val="16"/>
                <w:cs/>
              </w:rPr>
              <w:t>(</w:t>
            </w:r>
            <w:r w:rsidR="00F80D4C" w:rsidRPr="00677BC7">
              <w:rPr>
                <w:rFonts w:ascii="Arial" w:hAnsi="Arial" w:cs="Arial"/>
                <w:sz w:val="16"/>
                <w:szCs w:val="16"/>
                <w:cs/>
              </w:rPr>
              <w:t xml:space="preserve">% </w:t>
            </w:r>
            <w:r w:rsidR="00F80D4C" w:rsidRPr="00677BC7">
              <w:rPr>
                <w:rFonts w:ascii="Arial" w:hAnsi="Arial" w:cs="Arial"/>
                <w:sz w:val="16"/>
                <w:szCs w:val="16"/>
              </w:rPr>
              <w:t>per annum</w:t>
            </w:r>
            <w:r w:rsidRPr="00677BC7">
              <w:rPr>
                <w:rFonts w:ascii="Arial" w:hAnsi="Arial" w:cs="Arial"/>
                <w:sz w:val="16"/>
                <w:szCs w:val="16"/>
                <w:cs/>
              </w:rPr>
              <w:t>)</w:t>
            </w:r>
          </w:p>
        </w:tc>
      </w:tr>
      <w:tr w:rsidR="00950C14" w:rsidRPr="009F64F0" w14:paraId="58B5F310" w14:textId="77777777" w:rsidTr="00500DF1">
        <w:trPr>
          <w:cantSplit/>
          <w:trHeight w:val="80"/>
        </w:trPr>
        <w:tc>
          <w:tcPr>
            <w:tcW w:w="2430" w:type="dxa"/>
            <w:vAlign w:val="bottom"/>
          </w:tcPr>
          <w:p w14:paraId="25DB76F9" w14:textId="1C5D22F2" w:rsidR="00950C14" w:rsidRPr="00677BC7" w:rsidRDefault="00950C14" w:rsidP="006A3C51">
            <w:pPr>
              <w:tabs>
                <w:tab w:val="left" w:pos="900"/>
                <w:tab w:val="left" w:pos="1440"/>
                <w:tab w:val="left" w:pos="1980"/>
              </w:tabs>
              <w:spacing w:line="320" w:lineRule="exact"/>
              <w:jc w:val="thaiDistribute"/>
              <w:rPr>
                <w:rFonts w:ascii="Arial" w:hAnsi="Arial" w:cs="Arial"/>
                <w:b/>
                <w:bCs/>
                <w:sz w:val="16"/>
                <w:szCs w:val="16"/>
              </w:rPr>
            </w:pPr>
            <w:r w:rsidRPr="00677BC7">
              <w:rPr>
                <w:rFonts w:ascii="Arial" w:hAnsi="Arial" w:cs="Arial"/>
                <w:b/>
                <w:bCs/>
                <w:sz w:val="16"/>
                <w:szCs w:val="16"/>
              </w:rPr>
              <w:t xml:space="preserve">Financial </w:t>
            </w:r>
            <w:r w:rsidR="009F64F0" w:rsidRPr="00677BC7">
              <w:rPr>
                <w:rFonts w:ascii="Arial" w:hAnsi="Arial" w:cs="Arial"/>
                <w:b/>
                <w:bCs/>
                <w:sz w:val="16"/>
                <w:szCs w:val="16"/>
              </w:rPr>
              <w:t>a</w:t>
            </w:r>
            <w:r w:rsidRPr="00677BC7">
              <w:rPr>
                <w:rFonts w:ascii="Arial" w:hAnsi="Arial" w:cs="Arial"/>
                <w:b/>
                <w:bCs/>
                <w:sz w:val="16"/>
                <w:szCs w:val="16"/>
              </w:rPr>
              <w:t>ssets</w:t>
            </w:r>
          </w:p>
        </w:tc>
        <w:tc>
          <w:tcPr>
            <w:tcW w:w="935" w:type="dxa"/>
          </w:tcPr>
          <w:p w14:paraId="6F6FFB1B" w14:textId="77777777" w:rsidR="00950C14" w:rsidRPr="00677BC7" w:rsidRDefault="00950C14" w:rsidP="006A3C51">
            <w:pPr>
              <w:tabs>
                <w:tab w:val="decimal" w:pos="702"/>
              </w:tabs>
              <w:spacing w:line="320" w:lineRule="exact"/>
              <w:jc w:val="thaiDistribute"/>
              <w:rPr>
                <w:rFonts w:ascii="Arial" w:hAnsi="Arial" w:cs="Arial"/>
                <w:b/>
                <w:bCs/>
                <w:sz w:val="16"/>
                <w:szCs w:val="16"/>
              </w:rPr>
            </w:pPr>
          </w:p>
        </w:tc>
        <w:tc>
          <w:tcPr>
            <w:tcW w:w="935" w:type="dxa"/>
          </w:tcPr>
          <w:p w14:paraId="3601340B" w14:textId="77777777" w:rsidR="00950C14" w:rsidRPr="00677BC7" w:rsidRDefault="00950C14" w:rsidP="006A3C51">
            <w:pPr>
              <w:spacing w:line="320" w:lineRule="exact"/>
              <w:jc w:val="thaiDistribute"/>
              <w:rPr>
                <w:rFonts w:ascii="Arial" w:hAnsi="Arial" w:cs="Arial"/>
                <w:b/>
                <w:bCs/>
                <w:sz w:val="16"/>
                <w:szCs w:val="16"/>
              </w:rPr>
            </w:pPr>
          </w:p>
        </w:tc>
        <w:tc>
          <w:tcPr>
            <w:tcW w:w="935" w:type="dxa"/>
            <w:gridSpan w:val="2"/>
          </w:tcPr>
          <w:p w14:paraId="67365FF0" w14:textId="77777777" w:rsidR="00950C14" w:rsidRPr="00677BC7" w:rsidRDefault="00950C14" w:rsidP="006A3C51">
            <w:pPr>
              <w:spacing w:line="320" w:lineRule="exact"/>
              <w:jc w:val="thaiDistribute"/>
              <w:rPr>
                <w:rFonts w:ascii="Arial" w:hAnsi="Arial" w:cs="Arial"/>
                <w:b/>
                <w:bCs/>
                <w:sz w:val="16"/>
                <w:szCs w:val="16"/>
              </w:rPr>
            </w:pPr>
          </w:p>
        </w:tc>
        <w:tc>
          <w:tcPr>
            <w:tcW w:w="935" w:type="dxa"/>
            <w:gridSpan w:val="2"/>
          </w:tcPr>
          <w:p w14:paraId="2C0B6124" w14:textId="77777777" w:rsidR="00950C14" w:rsidRPr="00677BC7" w:rsidRDefault="00950C14" w:rsidP="006A3C51">
            <w:pPr>
              <w:spacing w:line="320" w:lineRule="exact"/>
              <w:jc w:val="thaiDistribute"/>
              <w:rPr>
                <w:rFonts w:ascii="Arial" w:hAnsi="Arial" w:cs="Arial"/>
                <w:b/>
                <w:bCs/>
                <w:sz w:val="16"/>
                <w:szCs w:val="16"/>
              </w:rPr>
            </w:pPr>
          </w:p>
        </w:tc>
        <w:tc>
          <w:tcPr>
            <w:tcW w:w="935" w:type="dxa"/>
            <w:gridSpan w:val="2"/>
          </w:tcPr>
          <w:p w14:paraId="4B9A6B95" w14:textId="77777777" w:rsidR="00950C14" w:rsidRPr="00677BC7" w:rsidRDefault="00950C14" w:rsidP="006A3C51">
            <w:pPr>
              <w:tabs>
                <w:tab w:val="decimal" w:pos="702"/>
              </w:tabs>
              <w:spacing w:line="320" w:lineRule="exact"/>
              <w:jc w:val="thaiDistribute"/>
              <w:rPr>
                <w:rFonts w:ascii="Arial" w:hAnsi="Arial" w:cs="Arial"/>
                <w:b/>
                <w:bCs/>
                <w:sz w:val="16"/>
                <w:szCs w:val="16"/>
              </w:rPr>
            </w:pPr>
          </w:p>
        </w:tc>
        <w:tc>
          <w:tcPr>
            <w:tcW w:w="935" w:type="dxa"/>
          </w:tcPr>
          <w:p w14:paraId="7E1E143C" w14:textId="77777777" w:rsidR="00950C14" w:rsidRPr="00677BC7" w:rsidRDefault="00950C14" w:rsidP="006A3C51">
            <w:pPr>
              <w:spacing w:line="320" w:lineRule="exact"/>
              <w:jc w:val="thaiDistribute"/>
              <w:rPr>
                <w:rFonts w:ascii="Arial" w:hAnsi="Arial" w:cs="Arial"/>
                <w:b/>
                <w:bCs/>
                <w:sz w:val="16"/>
                <w:szCs w:val="16"/>
              </w:rPr>
            </w:pPr>
          </w:p>
        </w:tc>
        <w:tc>
          <w:tcPr>
            <w:tcW w:w="1140" w:type="dxa"/>
          </w:tcPr>
          <w:p w14:paraId="62FB2B38" w14:textId="77777777" w:rsidR="00950C14" w:rsidRPr="00677BC7" w:rsidRDefault="00950C14" w:rsidP="006A3C51">
            <w:pPr>
              <w:spacing w:line="320" w:lineRule="exact"/>
              <w:jc w:val="center"/>
              <w:rPr>
                <w:rFonts w:ascii="Arial" w:hAnsi="Arial" w:cs="Arial"/>
                <w:b/>
                <w:bCs/>
                <w:sz w:val="16"/>
                <w:szCs w:val="16"/>
              </w:rPr>
            </w:pPr>
          </w:p>
        </w:tc>
      </w:tr>
      <w:tr w:rsidR="006B6891" w:rsidRPr="00413E72" w14:paraId="46269F17" w14:textId="77777777" w:rsidTr="00500DF1">
        <w:trPr>
          <w:cantSplit/>
          <w:trHeight w:val="216"/>
        </w:trPr>
        <w:tc>
          <w:tcPr>
            <w:tcW w:w="2430" w:type="dxa"/>
            <w:vAlign w:val="bottom"/>
          </w:tcPr>
          <w:p w14:paraId="573A7FFB" w14:textId="77777777" w:rsidR="006B6891" w:rsidRPr="00677BC7" w:rsidRDefault="006B6891" w:rsidP="006B6891">
            <w:pPr>
              <w:tabs>
                <w:tab w:val="left" w:pos="900"/>
                <w:tab w:val="left" w:pos="1440"/>
                <w:tab w:val="left" w:pos="1980"/>
              </w:tabs>
              <w:spacing w:line="320" w:lineRule="exact"/>
              <w:jc w:val="thaiDistribute"/>
              <w:rPr>
                <w:rFonts w:ascii="Arial" w:hAnsi="Arial" w:cs="Arial"/>
                <w:sz w:val="16"/>
                <w:szCs w:val="16"/>
              </w:rPr>
            </w:pPr>
            <w:r w:rsidRPr="00677BC7">
              <w:rPr>
                <w:rFonts w:ascii="Arial" w:hAnsi="Arial" w:cs="Arial"/>
                <w:sz w:val="16"/>
                <w:szCs w:val="16"/>
              </w:rPr>
              <w:t>Cash and cash equivalents</w:t>
            </w:r>
          </w:p>
        </w:tc>
        <w:tc>
          <w:tcPr>
            <w:tcW w:w="935" w:type="dxa"/>
            <w:vAlign w:val="bottom"/>
          </w:tcPr>
          <w:p w14:paraId="7A4CB1D9" w14:textId="4DCAFFFC"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vAlign w:val="bottom"/>
          </w:tcPr>
          <w:p w14:paraId="6B4FC0B9" w14:textId="7FCB3A50"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vAlign w:val="bottom"/>
          </w:tcPr>
          <w:p w14:paraId="6DA172D0" w14:textId="3289121D"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vAlign w:val="bottom"/>
          </w:tcPr>
          <w:p w14:paraId="65BE8E45" w14:textId="4F88B089" w:rsidR="006B6891" w:rsidRPr="00677BC7" w:rsidRDefault="006B6891" w:rsidP="006B6891">
            <w:pPr>
              <w:tabs>
                <w:tab w:val="decimal" w:pos="882"/>
              </w:tabs>
              <w:spacing w:line="320" w:lineRule="exact"/>
              <w:ind w:left="-7"/>
              <w:jc w:val="thaiDistribute"/>
              <w:rPr>
                <w:rFonts w:ascii="Arial" w:hAnsi="Arial" w:cs="Arial"/>
                <w:sz w:val="16"/>
                <w:szCs w:val="16"/>
              </w:rPr>
            </w:pPr>
            <w:r w:rsidRPr="00677BC7">
              <w:rPr>
                <w:rFonts w:ascii="Arial" w:hAnsi="Arial" w:cs="Arial"/>
                <w:sz w:val="16"/>
                <w:szCs w:val="16"/>
              </w:rPr>
              <w:t>16,942</w:t>
            </w:r>
          </w:p>
        </w:tc>
        <w:tc>
          <w:tcPr>
            <w:tcW w:w="935" w:type="dxa"/>
            <w:gridSpan w:val="2"/>
            <w:vAlign w:val="bottom"/>
          </w:tcPr>
          <w:p w14:paraId="5A64DEE2" w14:textId="49E954FB"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86,937</w:t>
            </w:r>
          </w:p>
        </w:tc>
        <w:tc>
          <w:tcPr>
            <w:tcW w:w="935" w:type="dxa"/>
            <w:vAlign w:val="bottom"/>
          </w:tcPr>
          <w:p w14:paraId="6AC75A91" w14:textId="176DF987"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103,879</w:t>
            </w:r>
          </w:p>
        </w:tc>
        <w:tc>
          <w:tcPr>
            <w:tcW w:w="1140" w:type="dxa"/>
            <w:vAlign w:val="bottom"/>
          </w:tcPr>
          <w:p w14:paraId="7CEA5E0A" w14:textId="710A696F" w:rsidR="006B6891" w:rsidRPr="00677BC7" w:rsidRDefault="006B6891" w:rsidP="006B6891">
            <w:pPr>
              <w:spacing w:line="320" w:lineRule="exact"/>
              <w:ind w:left="-7"/>
              <w:jc w:val="center"/>
              <w:rPr>
                <w:rFonts w:ascii="Arial" w:hAnsi="Arial" w:cs="Arial"/>
                <w:sz w:val="16"/>
                <w:szCs w:val="16"/>
              </w:rPr>
            </w:pPr>
            <w:r w:rsidRPr="00677BC7">
              <w:rPr>
                <w:rFonts w:ascii="Arial" w:hAnsi="Arial" w:cs="Arial"/>
                <w:sz w:val="16"/>
                <w:szCs w:val="16"/>
              </w:rPr>
              <w:t>0.35 - 0.40</w:t>
            </w:r>
          </w:p>
        </w:tc>
      </w:tr>
      <w:tr w:rsidR="006B6891" w:rsidRPr="00413E72" w14:paraId="053D612F" w14:textId="77777777" w:rsidTr="00500DF1">
        <w:trPr>
          <w:cantSplit/>
          <w:trHeight w:val="216"/>
        </w:trPr>
        <w:tc>
          <w:tcPr>
            <w:tcW w:w="2430" w:type="dxa"/>
            <w:vAlign w:val="bottom"/>
          </w:tcPr>
          <w:p w14:paraId="52B22021" w14:textId="77777777" w:rsidR="006B6891" w:rsidRPr="00677BC7" w:rsidRDefault="006B6891" w:rsidP="006B6891">
            <w:pPr>
              <w:tabs>
                <w:tab w:val="left" w:pos="900"/>
                <w:tab w:val="left" w:pos="1440"/>
                <w:tab w:val="left" w:pos="1980"/>
              </w:tabs>
              <w:spacing w:line="320" w:lineRule="exact"/>
              <w:jc w:val="thaiDistribute"/>
              <w:rPr>
                <w:rFonts w:ascii="Arial" w:hAnsi="Arial" w:cs="Arial"/>
                <w:sz w:val="16"/>
                <w:szCs w:val="16"/>
              </w:rPr>
            </w:pPr>
            <w:r w:rsidRPr="00677BC7">
              <w:rPr>
                <w:rFonts w:ascii="Arial" w:hAnsi="Arial" w:cs="Arial"/>
                <w:sz w:val="16"/>
                <w:szCs w:val="16"/>
              </w:rPr>
              <w:t>Trade and other receivables</w:t>
            </w:r>
          </w:p>
        </w:tc>
        <w:tc>
          <w:tcPr>
            <w:tcW w:w="935" w:type="dxa"/>
            <w:vAlign w:val="bottom"/>
          </w:tcPr>
          <w:p w14:paraId="1687659C" w14:textId="377BCCC6"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vAlign w:val="bottom"/>
          </w:tcPr>
          <w:p w14:paraId="6351E06B" w14:textId="236B8EBD"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vAlign w:val="bottom"/>
          </w:tcPr>
          <w:p w14:paraId="571B6567" w14:textId="704FB516"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vAlign w:val="bottom"/>
          </w:tcPr>
          <w:p w14:paraId="510DF5E9" w14:textId="3CE2F152" w:rsidR="006B6891" w:rsidRPr="00677BC7" w:rsidRDefault="006B6891" w:rsidP="006B6891">
            <w:pPr>
              <w:tabs>
                <w:tab w:val="decimal" w:pos="88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vAlign w:val="bottom"/>
          </w:tcPr>
          <w:p w14:paraId="1F9FCF27" w14:textId="6950B905"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492,680</w:t>
            </w:r>
          </w:p>
        </w:tc>
        <w:tc>
          <w:tcPr>
            <w:tcW w:w="935" w:type="dxa"/>
            <w:vAlign w:val="bottom"/>
          </w:tcPr>
          <w:p w14:paraId="50DAC709" w14:textId="58D6D3AD"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492,680</w:t>
            </w:r>
          </w:p>
        </w:tc>
        <w:tc>
          <w:tcPr>
            <w:tcW w:w="1140" w:type="dxa"/>
            <w:vAlign w:val="bottom"/>
          </w:tcPr>
          <w:p w14:paraId="74128320" w14:textId="44836C0A" w:rsidR="006B6891" w:rsidRPr="00677BC7" w:rsidRDefault="006B6891" w:rsidP="006B6891">
            <w:pPr>
              <w:spacing w:line="320" w:lineRule="exact"/>
              <w:ind w:left="-7"/>
              <w:jc w:val="center"/>
              <w:rPr>
                <w:rFonts w:ascii="Arial" w:hAnsi="Arial" w:cs="Arial"/>
                <w:sz w:val="16"/>
                <w:szCs w:val="16"/>
              </w:rPr>
            </w:pPr>
            <w:r w:rsidRPr="00677BC7">
              <w:rPr>
                <w:rFonts w:ascii="Arial" w:hAnsi="Arial" w:cs="Arial"/>
                <w:sz w:val="16"/>
                <w:szCs w:val="16"/>
              </w:rPr>
              <w:t>-</w:t>
            </w:r>
          </w:p>
        </w:tc>
      </w:tr>
      <w:tr w:rsidR="006B6891" w:rsidRPr="00413E72" w14:paraId="17CAFAF3" w14:textId="77777777" w:rsidTr="00D46D4C">
        <w:trPr>
          <w:cantSplit/>
          <w:trHeight w:val="216"/>
        </w:trPr>
        <w:tc>
          <w:tcPr>
            <w:tcW w:w="2430" w:type="dxa"/>
          </w:tcPr>
          <w:p w14:paraId="283B3BA6" w14:textId="4FE5032B" w:rsidR="006B6891" w:rsidRPr="00677BC7" w:rsidRDefault="006B6891" w:rsidP="006B6891">
            <w:pPr>
              <w:tabs>
                <w:tab w:val="left" w:pos="900"/>
                <w:tab w:val="left" w:pos="1440"/>
                <w:tab w:val="left" w:pos="1980"/>
              </w:tabs>
              <w:spacing w:line="320" w:lineRule="exact"/>
              <w:jc w:val="thaiDistribute"/>
              <w:rPr>
                <w:rFonts w:ascii="Arial" w:hAnsi="Arial" w:cs="Arial"/>
                <w:sz w:val="16"/>
                <w:szCs w:val="16"/>
              </w:rPr>
            </w:pPr>
            <w:r w:rsidRPr="00677BC7">
              <w:rPr>
                <w:rFonts w:ascii="Arial" w:hAnsi="Arial" w:cs="Arial"/>
                <w:sz w:val="16"/>
                <w:szCs w:val="16"/>
              </w:rPr>
              <w:t xml:space="preserve">Loans to </w:t>
            </w:r>
            <w:r w:rsidR="00AC5459">
              <w:rPr>
                <w:rFonts w:ascii="Arial" w:hAnsi="Arial" w:cs="Arial"/>
                <w:sz w:val="16"/>
                <w:szCs w:val="16"/>
              </w:rPr>
              <w:t>related companies</w:t>
            </w:r>
          </w:p>
        </w:tc>
        <w:tc>
          <w:tcPr>
            <w:tcW w:w="935" w:type="dxa"/>
            <w:vAlign w:val="bottom"/>
          </w:tcPr>
          <w:p w14:paraId="036C288C" w14:textId="00D48D75"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cs/>
              </w:rPr>
              <w:t>327</w:t>
            </w:r>
            <w:r w:rsidRPr="00677BC7">
              <w:rPr>
                <w:rFonts w:ascii="Arial" w:hAnsi="Arial" w:cs="Arial"/>
                <w:sz w:val="16"/>
                <w:szCs w:val="16"/>
              </w:rPr>
              <w:t>,</w:t>
            </w:r>
            <w:r w:rsidRPr="00677BC7">
              <w:rPr>
                <w:rFonts w:ascii="Arial" w:hAnsi="Arial" w:cs="Arial"/>
                <w:sz w:val="16"/>
                <w:szCs w:val="16"/>
                <w:cs/>
              </w:rPr>
              <w:t>520</w:t>
            </w:r>
          </w:p>
        </w:tc>
        <w:tc>
          <w:tcPr>
            <w:tcW w:w="935" w:type="dxa"/>
            <w:vAlign w:val="bottom"/>
          </w:tcPr>
          <w:p w14:paraId="675C4325" w14:textId="75438277"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vAlign w:val="bottom"/>
          </w:tcPr>
          <w:p w14:paraId="5988DCCC" w14:textId="39F0FB94"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vAlign w:val="bottom"/>
          </w:tcPr>
          <w:p w14:paraId="728B6FB3" w14:textId="6CF034CE" w:rsidR="006B6891" w:rsidRPr="00677BC7" w:rsidRDefault="006B6891" w:rsidP="006B6891">
            <w:pPr>
              <w:tabs>
                <w:tab w:val="decimal" w:pos="88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vAlign w:val="bottom"/>
          </w:tcPr>
          <w:p w14:paraId="6A490DF3" w14:textId="5626AD15"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vAlign w:val="bottom"/>
          </w:tcPr>
          <w:p w14:paraId="0FA92116" w14:textId="24CAEE59"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cs/>
              </w:rPr>
              <w:t>327</w:t>
            </w:r>
            <w:r w:rsidRPr="00677BC7">
              <w:rPr>
                <w:rFonts w:ascii="Arial" w:hAnsi="Arial" w:cs="Arial"/>
                <w:sz w:val="16"/>
                <w:szCs w:val="16"/>
              </w:rPr>
              <w:t>,</w:t>
            </w:r>
            <w:r w:rsidRPr="00677BC7">
              <w:rPr>
                <w:rFonts w:ascii="Arial" w:hAnsi="Arial" w:cs="Arial"/>
                <w:sz w:val="16"/>
                <w:szCs w:val="16"/>
                <w:cs/>
              </w:rPr>
              <w:t>520</w:t>
            </w:r>
          </w:p>
        </w:tc>
        <w:tc>
          <w:tcPr>
            <w:tcW w:w="1140" w:type="dxa"/>
            <w:vAlign w:val="bottom"/>
          </w:tcPr>
          <w:p w14:paraId="6666FB7E" w14:textId="18269F81" w:rsidR="006B6891" w:rsidRPr="00677BC7" w:rsidRDefault="006B6891" w:rsidP="006B6891">
            <w:pPr>
              <w:spacing w:line="320" w:lineRule="exact"/>
              <w:ind w:left="-7"/>
              <w:jc w:val="center"/>
              <w:rPr>
                <w:rFonts w:ascii="Arial" w:hAnsi="Arial" w:cs="Arial"/>
                <w:sz w:val="16"/>
                <w:szCs w:val="16"/>
              </w:rPr>
            </w:pPr>
            <w:r w:rsidRPr="00677BC7">
              <w:rPr>
                <w:rFonts w:ascii="Arial" w:hAnsi="Arial" w:cs="Arial"/>
                <w:sz w:val="16"/>
                <w:szCs w:val="16"/>
              </w:rPr>
              <w:t>3.25 - 4.00</w:t>
            </w:r>
          </w:p>
        </w:tc>
      </w:tr>
      <w:tr w:rsidR="00C65033" w:rsidRPr="009F64F0" w14:paraId="0323AF62" w14:textId="77777777" w:rsidTr="00500DF1">
        <w:trPr>
          <w:cantSplit/>
        </w:trPr>
        <w:tc>
          <w:tcPr>
            <w:tcW w:w="2430" w:type="dxa"/>
            <w:vAlign w:val="bottom"/>
          </w:tcPr>
          <w:p w14:paraId="5265429E" w14:textId="77777777" w:rsidR="00C65033" w:rsidRPr="00677BC7" w:rsidRDefault="00C65033" w:rsidP="00C65033">
            <w:pPr>
              <w:tabs>
                <w:tab w:val="left" w:pos="900"/>
                <w:tab w:val="left" w:pos="1440"/>
                <w:tab w:val="left" w:pos="1980"/>
              </w:tabs>
              <w:spacing w:line="320" w:lineRule="exact"/>
              <w:jc w:val="thaiDistribute"/>
              <w:rPr>
                <w:rFonts w:ascii="Arial" w:hAnsi="Arial" w:cs="Arial"/>
                <w:b/>
                <w:bCs/>
                <w:sz w:val="16"/>
                <w:szCs w:val="16"/>
              </w:rPr>
            </w:pPr>
            <w:r w:rsidRPr="00677BC7">
              <w:rPr>
                <w:rFonts w:ascii="Arial" w:hAnsi="Arial" w:cs="Arial"/>
                <w:b/>
                <w:bCs/>
                <w:sz w:val="16"/>
                <w:szCs w:val="16"/>
              </w:rPr>
              <w:t>Financial liabilities</w:t>
            </w:r>
          </w:p>
        </w:tc>
        <w:tc>
          <w:tcPr>
            <w:tcW w:w="935" w:type="dxa"/>
            <w:vAlign w:val="bottom"/>
          </w:tcPr>
          <w:p w14:paraId="11B98416" w14:textId="77777777" w:rsidR="00C65033" w:rsidRPr="00677BC7" w:rsidRDefault="00C65033" w:rsidP="00C65033">
            <w:pPr>
              <w:tabs>
                <w:tab w:val="decimal" w:pos="702"/>
              </w:tabs>
              <w:spacing w:line="320" w:lineRule="exact"/>
              <w:ind w:left="-7"/>
              <w:jc w:val="thaiDistribute"/>
              <w:rPr>
                <w:rFonts w:ascii="Arial" w:hAnsi="Arial" w:cs="Arial"/>
                <w:b/>
                <w:bCs/>
                <w:sz w:val="16"/>
                <w:szCs w:val="16"/>
              </w:rPr>
            </w:pPr>
          </w:p>
        </w:tc>
        <w:tc>
          <w:tcPr>
            <w:tcW w:w="935" w:type="dxa"/>
            <w:vAlign w:val="bottom"/>
          </w:tcPr>
          <w:p w14:paraId="150D0DEC" w14:textId="77777777" w:rsidR="00C65033" w:rsidRPr="00677BC7" w:rsidRDefault="00C65033" w:rsidP="00C65033">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30DBC69D" w14:textId="77777777" w:rsidR="00C65033" w:rsidRPr="00677BC7" w:rsidRDefault="00C65033" w:rsidP="00C65033">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7A5F517E" w14:textId="77777777" w:rsidR="00C65033" w:rsidRPr="00677BC7" w:rsidRDefault="00C65033" w:rsidP="00C65033">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35C65485" w14:textId="77777777" w:rsidR="00C65033" w:rsidRPr="00677BC7" w:rsidRDefault="00C65033" w:rsidP="00C65033">
            <w:pPr>
              <w:tabs>
                <w:tab w:val="decimal" w:pos="702"/>
              </w:tabs>
              <w:spacing w:line="320" w:lineRule="exact"/>
              <w:ind w:left="-7"/>
              <w:jc w:val="thaiDistribute"/>
              <w:rPr>
                <w:rFonts w:ascii="Arial" w:hAnsi="Arial" w:cs="Arial"/>
                <w:b/>
                <w:bCs/>
                <w:sz w:val="16"/>
                <w:szCs w:val="16"/>
              </w:rPr>
            </w:pPr>
          </w:p>
        </w:tc>
        <w:tc>
          <w:tcPr>
            <w:tcW w:w="935" w:type="dxa"/>
            <w:vAlign w:val="bottom"/>
          </w:tcPr>
          <w:p w14:paraId="14A55500" w14:textId="77777777" w:rsidR="00C65033" w:rsidRPr="00677BC7" w:rsidRDefault="00C65033" w:rsidP="00C65033">
            <w:pPr>
              <w:tabs>
                <w:tab w:val="decimal" w:pos="702"/>
              </w:tabs>
              <w:spacing w:line="320" w:lineRule="exact"/>
              <w:ind w:left="-7"/>
              <w:jc w:val="thaiDistribute"/>
              <w:rPr>
                <w:rFonts w:ascii="Arial" w:hAnsi="Arial" w:cs="Arial"/>
                <w:b/>
                <w:bCs/>
                <w:sz w:val="16"/>
                <w:szCs w:val="16"/>
              </w:rPr>
            </w:pPr>
          </w:p>
        </w:tc>
        <w:tc>
          <w:tcPr>
            <w:tcW w:w="1140" w:type="dxa"/>
            <w:vAlign w:val="bottom"/>
          </w:tcPr>
          <w:p w14:paraId="25BA9CF2" w14:textId="77777777" w:rsidR="00C65033" w:rsidRPr="00677BC7" w:rsidRDefault="00C65033" w:rsidP="00C65033">
            <w:pPr>
              <w:spacing w:line="320" w:lineRule="exact"/>
              <w:ind w:left="-7"/>
              <w:jc w:val="center"/>
              <w:rPr>
                <w:rFonts w:ascii="Arial" w:hAnsi="Arial" w:cs="Arial"/>
                <w:b/>
                <w:bCs/>
                <w:sz w:val="16"/>
                <w:szCs w:val="16"/>
                <w:cs/>
              </w:rPr>
            </w:pPr>
          </w:p>
        </w:tc>
      </w:tr>
      <w:tr w:rsidR="006B6891" w:rsidRPr="00413E72" w14:paraId="6C8DC6E0" w14:textId="77777777" w:rsidTr="00500DF1">
        <w:trPr>
          <w:cantSplit/>
        </w:trPr>
        <w:tc>
          <w:tcPr>
            <w:tcW w:w="2430" w:type="dxa"/>
            <w:vAlign w:val="bottom"/>
          </w:tcPr>
          <w:p w14:paraId="0B0BF050" w14:textId="77777777" w:rsidR="006B6891" w:rsidRPr="00677BC7" w:rsidRDefault="006B6891" w:rsidP="006B6891">
            <w:pPr>
              <w:tabs>
                <w:tab w:val="left" w:pos="900"/>
                <w:tab w:val="left" w:pos="1440"/>
                <w:tab w:val="left" w:pos="1980"/>
              </w:tabs>
              <w:spacing w:line="320" w:lineRule="exact"/>
              <w:ind w:left="162" w:hanging="162"/>
              <w:rPr>
                <w:rFonts w:ascii="Arial" w:hAnsi="Arial" w:cs="Arial"/>
                <w:sz w:val="16"/>
                <w:szCs w:val="16"/>
              </w:rPr>
            </w:pPr>
            <w:r w:rsidRPr="00677BC7">
              <w:rPr>
                <w:rFonts w:ascii="Arial" w:hAnsi="Arial" w:cs="Arial"/>
                <w:sz w:val="16"/>
                <w:szCs w:val="16"/>
              </w:rPr>
              <w:t>Bank overdrafts and short</w:t>
            </w:r>
            <w:r w:rsidRPr="00677BC7">
              <w:rPr>
                <w:rFonts w:ascii="Arial" w:hAnsi="Arial" w:cs="Arial"/>
                <w:sz w:val="16"/>
                <w:szCs w:val="16"/>
                <w:cs/>
              </w:rPr>
              <w:t>-</w:t>
            </w:r>
            <w:r w:rsidRPr="00677BC7">
              <w:rPr>
                <w:rFonts w:ascii="Arial" w:hAnsi="Arial" w:cs="Arial"/>
                <w:sz w:val="16"/>
                <w:szCs w:val="16"/>
              </w:rPr>
              <w:t>term              loans from financial institutions</w:t>
            </w:r>
          </w:p>
        </w:tc>
        <w:tc>
          <w:tcPr>
            <w:tcW w:w="935" w:type="dxa"/>
            <w:vAlign w:val="bottom"/>
          </w:tcPr>
          <w:p w14:paraId="640ED8E5" w14:textId="48B99454"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vAlign w:val="bottom"/>
          </w:tcPr>
          <w:p w14:paraId="28A3C3FE" w14:textId="127C4943"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vAlign w:val="bottom"/>
          </w:tcPr>
          <w:p w14:paraId="2DA2A6AA" w14:textId="451354A6"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vAlign w:val="bottom"/>
          </w:tcPr>
          <w:p w14:paraId="53E094DC" w14:textId="11A33ED2" w:rsidR="006B6891" w:rsidRPr="00677BC7" w:rsidRDefault="006B6891" w:rsidP="006B6891">
            <w:pPr>
              <w:tabs>
                <w:tab w:val="decimal" w:pos="882"/>
              </w:tabs>
              <w:spacing w:line="320" w:lineRule="exact"/>
              <w:ind w:left="-7"/>
              <w:jc w:val="thaiDistribute"/>
              <w:rPr>
                <w:rFonts w:ascii="Arial" w:hAnsi="Arial" w:cs="Arial"/>
                <w:sz w:val="16"/>
                <w:szCs w:val="16"/>
              </w:rPr>
            </w:pPr>
            <w:r w:rsidRPr="00677BC7">
              <w:rPr>
                <w:rFonts w:ascii="Arial" w:hAnsi="Arial" w:cs="Arial"/>
                <w:sz w:val="16"/>
                <w:szCs w:val="16"/>
              </w:rPr>
              <w:t>679,000</w:t>
            </w:r>
          </w:p>
        </w:tc>
        <w:tc>
          <w:tcPr>
            <w:tcW w:w="935" w:type="dxa"/>
            <w:gridSpan w:val="2"/>
            <w:vAlign w:val="bottom"/>
          </w:tcPr>
          <w:p w14:paraId="69BB923D" w14:textId="3EADC1F3"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vAlign w:val="bottom"/>
          </w:tcPr>
          <w:p w14:paraId="5BE61197" w14:textId="2AF661F1"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679,000</w:t>
            </w:r>
          </w:p>
        </w:tc>
        <w:tc>
          <w:tcPr>
            <w:tcW w:w="1140" w:type="dxa"/>
            <w:vAlign w:val="bottom"/>
          </w:tcPr>
          <w:p w14:paraId="243DA91F" w14:textId="5DDF8EDB" w:rsidR="006B6891" w:rsidRPr="00677BC7" w:rsidRDefault="008D4D9A" w:rsidP="006B6891">
            <w:pPr>
              <w:spacing w:line="320" w:lineRule="exact"/>
              <w:ind w:left="-7"/>
              <w:jc w:val="center"/>
              <w:rPr>
                <w:rFonts w:ascii="Arial" w:hAnsi="Arial" w:cs="Arial"/>
                <w:sz w:val="16"/>
                <w:szCs w:val="16"/>
              </w:rPr>
            </w:pPr>
            <w:r w:rsidRPr="006B6891">
              <w:rPr>
                <w:rFonts w:ascii="Arial" w:hAnsi="Arial" w:cs="Arial"/>
                <w:sz w:val="16"/>
                <w:szCs w:val="16"/>
              </w:rPr>
              <w:t xml:space="preserve">2.80 </w:t>
            </w:r>
            <w:r>
              <w:rPr>
                <w:rFonts w:ascii="Arial" w:hAnsi="Arial" w:cs="Arial"/>
                <w:sz w:val="16"/>
                <w:szCs w:val="16"/>
              </w:rPr>
              <w:t>-</w:t>
            </w:r>
            <w:r w:rsidRPr="006B6891">
              <w:rPr>
                <w:rFonts w:ascii="Arial" w:hAnsi="Arial" w:cs="Arial"/>
                <w:sz w:val="16"/>
                <w:szCs w:val="16"/>
              </w:rPr>
              <w:t xml:space="preserve"> </w:t>
            </w:r>
            <w:r>
              <w:rPr>
                <w:rFonts w:ascii="Arial" w:hAnsi="Arial" w:cs="Arial"/>
                <w:sz w:val="16"/>
                <w:szCs w:val="16"/>
              </w:rPr>
              <w:t>3.10</w:t>
            </w:r>
          </w:p>
        </w:tc>
      </w:tr>
      <w:tr w:rsidR="006B6891" w:rsidRPr="00413E72" w14:paraId="6D1ED235" w14:textId="77777777" w:rsidTr="00500DF1">
        <w:trPr>
          <w:cantSplit/>
        </w:trPr>
        <w:tc>
          <w:tcPr>
            <w:tcW w:w="2430" w:type="dxa"/>
            <w:vAlign w:val="bottom"/>
          </w:tcPr>
          <w:p w14:paraId="16137D8F" w14:textId="77777777" w:rsidR="006B6891" w:rsidRPr="00677BC7" w:rsidRDefault="006B6891" w:rsidP="006B6891">
            <w:pPr>
              <w:tabs>
                <w:tab w:val="left" w:pos="900"/>
                <w:tab w:val="left" w:pos="1440"/>
                <w:tab w:val="left" w:pos="1980"/>
              </w:tabs>
              <w:spacing w:line="320" w:lineRule="exact"/>
              <w:ind w:left="162" w:hanging="162"/>
              <w:jc w:val="thaiDistribute"/>
              <w:rPr>
                <w:rFonts w:ascii="Arial" w:hAnsi="Arial" w:cs="Arial"/>
                <w:sz w:val="16"/>
                <w:szCs w:val="16"/>
              </w:rPr>
            </w:pPr>
            <w:r w:rsidRPr="00677BC7">
              <w:rPr>
                <w:rFonts w:ascii="Arial" w:hAnsi="Arial" w:cs="Arial"/>
                <w:sz w:val="16"/>
                <w:szCs w:val="16"/>
              </w:rPr>
              <w:t>Trade and other payables</w:t>
            </w:r>
          </w:p>
        </w:tc>
        <w:tc>
          <w:tcPr>
            <w:tcW w:w="935" w:type="dxa"/>
            <w:vAlign w:val="bottom"/>
          </w:tcPr>
          <w:p w14:paraId="04C485EF" w14:textId="3F62803A"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vAlign w:val="bottom"/>
          </w:tcPr>
          <w:p w14:paraId="0252D108" w14:textId="40DE036B"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gridSpan w:val="2"/>
            <w:vAlign w:val="bottom"/>
          </w:tcPr>
          <w:p w14:paraId="3E29E404" w14:textId="2035EB40"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gridSpan w:val="2"/>
            <w:vAlign w:val="bottom"/>
          </w:tcPr>
          <w:p w14:paraId="681D4B90" w14:textId="4F8EC5C0" w:rsidR="006B6891" w:rsidRPr="00677BC7" w:rsidRDefault="006B6891" w:rsidP="006B6891">
            <w:pPr>
              <w:tabs>
                <w:tab w:val="decimal" w:pos="88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gridSpan w:val="2"/>
            <w:vAlign w:val="bottom"/>
          </w:tcPr>
          <w:p w14:paraId="46E8C98D" w14:textId="334525E0"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cs/>
              </w:rPr>
              <w:t>294</w:t>
            </w:r>
            <w:r w:rsidRPr="00677BC7">
              <w:rPr>
                <w:rFonts w:ascii="Arial" w:hAnsi="Arial" w:cs="Arial"/>
                <w:sz w:val="16"/>
                <w:szCs w:val="16"/>
              </w:rPr>
              <w:t>,</w:t>
            </w:r>
            <w:r w:rsidRPr="00677BC7">
              <w:rPr>
                <w:rFonts w:ascii="Arial" w:hAnsi="Arial" w:cs="Arial"/>
                <w:sz w:val="16"/>
                <w:szCs w:val="16"/>
                <w:cs/>
              </w:rPr>
              <w:t>368</w:t>
            </w:r>
          </w:p>
        </w:tc>
        <w:tc>
          <w:tcPr>
            <w:tcW w:w="935" w:type="dxa"/>
            <w:vAlign w:val="bottom"/>
          </w:tcPr>
          <w:p w14:paraId="6B88F1D3" w14:textId="7ECAD504"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cs/>
              </w:rPr>
              <w:t>294</w:t>
            </w:r>
            <w:r w:rsidRPr="00677BC7">
              <w:rPr>
                <w:rFonts w:ascii="Arial" w:hAnsi="Arial" w:cs="Arial"/>
                <w:sz w:val="16"/>
                <w:szCs w:val="16"/>
              </w:rPr>
              <w:t>,</w:t>
            </w:r>
            <w:r w:rsidRPr="00677BC7">
              <w:rPr>
                <w:rFonts w:ascii="Arial" w:hAnsi="Arial" w:cs="Arial"/>
                <w:sz w:val="16"/>
                <w:szCs w:val="16"/>
                <w:cs/>
              </w:rPr>
              <w:t>368</w:t>
            </w:r>
          </w:p>
        </w:tc>
        <w:tc>
          <w:tcPr>
            <w:tcW w:w="1140" w:type="dxa"/>
            <w:vAlign w:val="bottom"/>
          </w:tcPr>
          <w:p w14:paraId="7FB2100D" w14:textId="465B0811" w:rsidR="006B6891" w:rsidRPr="00677BC7" w:rsidRDefault="006B6891" w:rsidP="006B6891">
            <w:pPr>
              <w:spacing w:line="320" w:lineRule="exact"/>
              <w:ind w:left="-7"/>
              <w:jc w:val="center"/>
              <w:rPr>
                <w:rFonts w:ascii="Arial" w:hAnsi="Arial" w:cs="Arial"/>
                <w:sz w:val="16"/>
                <w:szCs w:val="16"/>
                <w:cs/>
              </w:rPr>
            </w:pPr>
            <w:r w:rsidRPr="00677BC7">
              <w:rPr>
                <w:rFonts w:ascii="Arial" w:hAnsi="Arial" w:cs="Arial"/>
                <w:sz w:val="16"/>
                <w:szCs w:val="16"/>
              </w:rPr>
              <w:t>-</w:t>
            </w:r>
          </w:p>
        </w:tc>
      </w:tr>
      <w:tr w:rsidR="006B6891" w:rsidRPr="00413E72" w14:paraId="65EE0E18" w14:textId="77777777" w:rsidTr="00500DF1">
        <w:trPr>
          <w:cantSplit/>
        </w:trPr>
        <w:tc>
          <w:tcPr>
            <w:tcW w:w="2430" w:type="dxa"/>
            <w:vAlign w:val="bottom"/>
          </w:tcPr>
          <w:p w14:paraId="73EE1B7F" w14:textId="6AF07A92" w:rsidR="006B6891" w:rsidRPr="00677BC7" w:rsidRDefault="006B6891" w:rsidP="006B6891">
            <w:pPr>
              <w:tabs>
                <w:tab w:val="left" w:pos="900"/>
                <w:tab w:val="left" w:pos="1440"/>
                <w:tab w:val="left" w:pos="1980"/>
              </w:tabs>
              <w:spacing w:line="320" w:lineRule="exact"/>
              <w:ind w:left="162" w:hanging="162"/>
              <w:jc w:val="thaiDistribute"/>
              <w:rPr>
                <w:rFonts w:ascii="Arial" w:hAnsi="Arial" w:cs="Arial"/>
                <w:sz w:val="16"/>
                <w:szCs w:val="16"/>
              </w:rPr>
            </w:pPr>
            <w:r w:rsidRPr="00677BC7">
              <w:rPr>
                <w:rFonts w:ascii="Arial" w:hAnsi="Arial" w:cs="Arial"/>
                <w:sz w:val="16"/>
                <w:szCs w:val="16"/>
              </w:rPr>
              <w:t>Loans from subsidiaries</w:t>
            </w:r>
          </w:p>
        </w:tc>
        <w:tc>
          <w:tcPr>
            <w:tcW w:w="935" w:type="dxa"/>
            <w:vAlign w:val="bottom"/>
          </w:tcPr>
          <w:p w14:paraId="10A1BE77" w14:textId="2D5159B5"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cs/>
              </w:rPr>
              <w:t>50</w:t>
            </w:r>
            <w:r w:rsidRPr="00677BC7">
              <w:rPr>
                <w:rFonts w:ascii="Arial" w:hAnsi="Arial" w:cs="Arial"/>
                <w:sz w:val="16"/>
                <w:szCs w:val="16"/>
              </w:rPr>
              <w:t>,</w:t>
            </w:r>
            <w:r w:rsidRPr="00677BC7">
              <w:rPr>
                <w:rFonts w:ascii="Arial" w:hAnsi="Arial" w:cs="Arial"/>
                <w:sz w:val="16"/>
                <w:szCs w:val="16"/>
                <w:cs/>
              </w:rPr>
              <w:t>000</w:t>
            </w:r>
          </w:p>
        </w:tc>
        <w:tc>
          <w:tcPr>
            <w:tcW w:w="935" w:type="dxa"/>
            <w:vAlign w:val="bottom"/>
          </w:tcPr>
          <w:p w14:paraId="2814A14A" w14:textId="24EB2CF4"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gridSpan w:val="2"/>
            <w:vAlign w:val="bottom"/>
          </w:tcPr>
          <w:p w14:paraId="3A7C675B" w14:textId="6D2848F5"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gridSpan w:val="2"/>
            <w:vAlign w:val="bottom"/>
          </w:tcPr>
          <w:p w14:paraId="5195CEDF" w14:textId="3D83C14F" w:rsidR="006B6891" w:rsidRPr="00677BC7" w:rsidRDefault="006B6891" w:rsidP="006B6891">
            <w:pPr>
              <w:tabs>
                <w:tab w:val="decimal" w:pos="88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gridSpan w:val="2"/>
            <w:vAlign w:val="bottom"/>
          </w:tcPr>
          <w:p w14:paraId="7B2E1F6B" w14:textId="029BD988"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vAlign w:val="bottom"/>
          </w:tcPr>
          <w:p w14:paraId="337846FB" w14:textId="2FF4E41D"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cs/>
              </w:rPr>
              <w:t>50</w:t>
            </w:r>
            <w:r w:rsidRPr="00677BC7">
              <w:rPr>
                <w:rFonts w:ascii="Arial" w:hAnsi="Arial" w:cs="Arial"/>
                <w:sz w:val="16"/>
                <w:szCs w:val="16"/>
              </w:rPr>
              <w:t>,</w:t>
            </w:r>
            <w:r w:rsidRPr="00677BC7">
              <w:rPr>
                <w:rFonts w:ascii="Arial" w:hAnsi="Arial" w:cs="Arial"/>
                <w:sz w:val="16"/>
                <w:szCs w:val="16"/>
                <w:cs/>
              </w:rPr>
              <w:t>000</w:t>
            </w:r>
          </w:p>
        </w:tc>
        <w:tc>
          <w:tcPr>
            <w:tcW w:w="1140" w:type="dxa"/>
            <w:vAlign w:val="bottom"/>
          </w:tcPr>
          <w:p w14:paraId="2847CF72" w14:textId="60DFFEBB" w:rsidR="006B6891" w:rsidRPr="00677BC7" w:rsidRDefault="006B6891" w:rsidP="006B6891">
            <w:pPr>
              <w:spacing w:line="320" w:lineRule="exact"/>
              <w:ind w:left="-7"/>
              <w:jc w:val="center"/>
              <w:rPr>
                <w:rFonts w:ascii="Arial" w:hAnsi="Arial" w:cs="Arial"/>
                <w:sz w:val="16"/>
                <w:szCs w:val="16"/>
                <w:cs/>
              </w:rPr>
            </w:pPr>
            <w:r w:rsidRPr="00677BC7">
              <w:rPr>
                <w:rFonts w:ascii="Arial" w:hAnsi="Arial" w:cs="Arial"/>
                <w:sz w:val="16"/>
                <w:szCs w:val="16"/>
              </w:rPr>
              <w:t>4.00</w:t>
            </w:r>
          </w:p>
        </w:tc>
      </w:tr>
      <w:tr w:rsidR="006B6891" w:rsidRPr="00413E72" w14:paraId="0762BE1B" w14:textId="77777777" w:rsidTr="00500DF1">
        <w:trPr>
          <w:cantSplit/>
        </w:trPr>
        <w:tc>
          <w:tcPr>
            <w:tcW w:w="2430" w:type="dxa"/>
            <w:vAlign w:val="bottom"/>
          </w:tcPr>
          <w:p w14:paraId="52733576" w14:textId="77777777" w:rsidR="006B6891" w:rsidRPr="00677BC7" w:rsidRDefault="006B6891" w:rsidP="006B6891">
            <w:pPr>
              <w:tabs>
                <w:tab w:val="left" w:pos="900"/>
                <w:tab w:val="left" w:pos="1440"/>
                <w:tab w:val="left" w:pos="1980"/>
              </w:tabs>
              <w:spacing w:line="320" w:lineRule="exact"/>
              <w:ind w:left="162" w:hanging="162"/>
              <w:jc w:val="thaiDistribute"/>
              <w:rPr>
                <w:rFonts w:ascii="Arial" w:hAnsi="Arial" w:cs="Arial"/>
                <w:sz w:val="16"/>
                <w:szCs w:val="16"/>
              </w:rPr>
            </w:pPr>
            <w:r w:rsidRPr="00677BC7">
              <w:rPr>
                <w:rFonts w:ascii="Arial" w:hAnsi="Arial" w:cs="Arial"/>
                <w:sz w:val="16"/>
                <w:szCs w:val="16"/>
              </w:rPr>
              <w:t>Lease liabilities</w:t>
            </w:r>
          </w:p>
        </w:tc>
        <w:tc>
          <w:tcPr>
            <w:tcW w:w="935" w:type="dxa"/>
            <w:vAlign w:val="bottom"/>
          </w:tcPr>
          <w:p w14:paraId="28D6D399" w14:textId="0C3C46BF"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rPr>
              <w:t>5,514</w:t>
            </w:r>
          </w:p>
        </w:tc>
        <w:tc>
          <w:tcPr>
            <w:tcW w:w="935" w:type="dxa"/>
            <w:vAlign w:val="bottom"/>
          </w:tcPr>
          <w:p w14:paraId="5480655B" w14:textId="7F72B5B2"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cs/>
              </w:rPr>
              <w:t>24</w:t>
            </w:r>
            <w:r w:rsidRPr="00677BC7">
              <w:rPr>
                <w:rFonts w:ascii="Arial" w:hAnsi="Arial" w:cs="Arial"/>
                <w:sz w:val="16"/>
                <w:szCs w:val="16"/>
              </w:rPr>
              <w:t>,</w:t>
            </w:r>
            <w:r w:rsidRPr="00677BC7">
              <w:rPr>
                <w:rFonts w:ascii="Arial" w:hAnsi="Arial" w:cs="Arial"/>
                <w:sz w:val="16"/>
                <w:szCs w:val="16"/>
                <w:cs/>
              </w:rPr>
              <w:t>891</w:t>
            </w:r>
          </w:p>
        </w:tc>
        <w:tc>
          <w:tcPr>
            <w:tcW w:w="935" w:type="dxa"/>
            <w:gridSpan w:val="2"/>
            <w:vAlign w:val="bottom"/>
          </w:tcPr>
          <w:p w14:paraId="5CBD268E" w14:textId="6EB16339"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39,155</w:t>
            </w:r>
          </w:p>
        </w:tc>
        <w:tc>
          <w:tcPr>
            <w:tcW w:w="935" w:type="dxa"/>
            <w:gridSpan w:val="2"/>
            <w:vAlign w:val="bottom"/>
          </w:tcPr>
          <w:p w14:paraId="5F7CEEE6" w14:textId="263881C3" w:rsidR="006B6891" w:rsidRPr="00677BC7" w:rsidRDefault="006B6891" w:rsidP="006B6891">
            <w:pPr>
              <w:tabs>
                <w:tab w:val="decimal" w:pos="88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gridSpan w:val="2"/>
            <w:vAlign w:val="bottom"/>
          </w:tcPr>
          <w:p w14:paraId="56E5DB2C" w14:textId="60D6D9A6"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rPr>
              <w:t>-</w:t>
            </w:r>
          </w:p>
        </w:tc>
        <w:tc>
          <w:tcPr>
            <w:tcW w:w="935" w:type="dxa"/>
            <w:vAlign w:val="bottom"/>
          </w:tcPr>
          <w:p w14:paraId="4B161D39" w14:textId="2D689DE8" w:rsidR="006B6891" w:rsidRPr="00677BC7" w:rsidRDefault="006B6891" w:rsidP="006B6891">
            <w:pPr>
              <w:tabs>
                <w:tab w:val="decimal" w:pos="702"/>
              </w:tabs>
              <w:spacing w:line="320" w:lineRule="exact"/>
              <w:ind w:left="-7"/>
              <w:jc w:val="thaiDistribute"/>
              <w:rPr>
                <w:rFonts w:ascii="Arial" w:hAnsi="Arial" w:cs="Arial"/>
                <w:sz w:val="16"/>
                <w:szCs w:val="16"/>
                <w:cs/>
              </w:rPr>
            </w:pPr>
            <w:r w:rsidRPr="00677BC7">
              <w:rPr>
                <w:rFonts w:ascii="Arial" w:hAnsi="Arial" w:cs="Arial"/>
                <w:sz w:val="16"/>
                <w:szCs w:val="16"/>
                <w:cs/>
              </w:rPr>
              <w:t>69</w:t>
            </w:r>
            <w:r w:rsidRPr="00677BC7">
              <w:rPr>
                <w:rFonts w:ascii="Arial" w:hAnsi="Arial" w:cs="Arial"/>
                <w:sz w:val="16"/>
                <w:szCs w:val="16"/>
              </w:rPr>
              <w:t>,</w:t>
            </w:r>
            <w:r w:rsidRPr="00677BC7">
              <w:rPr>
                <w:rFonts w:ascii="Arial" w:hAnsi="Arial" w:cs="Arial"/>
                <w:sz w:val="16"/>
                <w:szCs w:val="16"/>
                <w:cs/>
              </w:rPr>
              <w:t>560</w:t>
            </w:r>
          </w:p>
        </w:tc>
        <w:tc>
          <w:tcPr>
            <w:tcW w:w="1140" w:type="dxa"/>
            <w:vAlign w:val="bottom"/>
          </w:tcPr>
          <w:p w14:paraId="2A6BDF50" w14:textId="217E96A3" w:rsidR="006B6891" w:rsidRPr="00677BC7" w:rsidRDefault="006B6891" w:rsidP="006B6891">
            <w:pPr>
              <w:spacing w:line="320" w:lineRule="exact"/>
              <w:ind w:left="-7"/>
              <w:jc w:val="center"/>
              <w:rPr>
                <w:rFonts w:ascii="Arial" w:hAnsi="Arial" w:cs="Arial"/>
                <w:sz w:val="16"/>
                <w:szCs w:val="16"/>
                <w:cs/>
              </w:rPr>
            </w:pPr>
            <w:r w:rsidRPr="00677BC7">
              <w:rPr>
                <w:rFonts w:ascii="Arial" w:hAnsi="Arial" w:cs="Arial"/>
                <w:sz w:val="16"/>
                <w:szCs w:val="16"/>
              </w:rPr>
              <w:t>4.00</w:t>
            </w:r>
          </w:p>
        </w:tc>
      </w:tr>
      <w:tr w:rsidR="006B6891" w:rsidRPr="00413E72" w14:paraId="32910E67" w14:textId="77777777" w:rsidTr="00580DBA">
        <w:trPr>
          <w:cantSplit/>
        </w:trPr>
        <w:tc>
          <w:tcPr>
            <w:tcW w:w="2430" w:type="dxa"/>
          </w:tcPr>
          <w:p w14:paraId="7223D491" w14:textId="77777777" w:rsidR="006B6891" w:rsidRPr="00677BC7" w:rsidRDefault="006B6891" w:rsidP="006B6891">
            <w:pPr>
              <w:tabs>
                <w:tab w:val="left" w:pos="900"/>
                <w:tab w:val="left" w:pos="1440"/>
                <w:tab w:val="left" w:pos="1980"/>
              </w:tabs>
              <w:spacing w:line="320" w:lineRule="exact"/>
              <w:rPr>
                <w:rFonts w:ascii="Arial" w:hAnsi="Arial" w:cs="Arial"/>
                <w:sz w:val="16"/>
                <w:szCs w:val="16"/>
              </w:rPr>
            </w:pPr>
            <w:r w:rsidRPr="00677BC7">
              <w:rPr>
                <w:rFonts w:ascii="Arial" w:hAnsi="Arial" w:cs="Arial"/>
                <w:sz w:val="16"/>
                <w:szCs w:val="16"/>
              </w:rPr>
              <w:t>Long</w:t>
            </w:r>
            <w:r w:rsidRPr="00677BC7">
              <w:rPr>
                <w:rFonts w:ascii="Arial" w:hAnsi="Arial" w:cs="Arial"/>
                <w:sz w:val="16"/>
                <w:szCs w:val="16"/>
                <w:cs/>
              </w:rPr>
              <w:t>-</w:t>
            </w:r>
            <w:r w:rsidRPr="00677BC7">
              <w:rPr>
                <w:rFonts w:ascii="Arial" w:hAnsi="Arial" w:cs="Arial"/>
                <w:sz w:val="16"/>
                <w:szCs w:val="16"/>
              </w:rPr>
              <w:t>term loans</w:t>
            </w:r>
          </w:p>
        </w:tc>
        <w:tc>
          <w:tcPr>
            <w:tcW w:w="935" w:type="dxa"/>
            <w:vAlign w:val="bottom"/>
          </w:tcPr>
          <w:p w14:paraId="639EB8CF" w14:textId="1065BE63"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75,371</w:t>
            </w:r>
          </w:p>
        </w:tc>
        <w:tc>
          <w:tcPr>
            <w:tcW w:w="935" w:type="dxa"/>
          </w:tcPr>
          <w:p w14:paraId="5B24BA09" w14:textId="2A45A745"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311,419</w:t>
            </w:r>
          </w:p>
        </w:tc>
        <w:tc>
          <w:tcPr>
            <w:tcW w:w="935" w:type="dxa"/>
            <w:gridSpan w:val="2"/>
            <w:vAlign w:val="bottom"/>
          </w:tcPr>
          <w:p w14:paraId="2B01C722" w14:textId="4D2ECA99"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vAlign w:val="bottom"/>
          </w:tcPr>
          <w:p w14:paraId="7E413159" w14:textId="171F22D5" w:rsidR="006B6891" w:rsidRPr="00677BC7" w:rsidRDefault="006B6891" w:rsidP="006B6891">
            <w:pPr>
              <w:tabs>
                <w:tab w:val="decimal" w:pos="88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gridSpan w:val="2"/>
          </w:tcPr>
          <w:p w14:paraId="260F26E8" w14:textId="2087F14A"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w:t>
            </w:r>
          </w:p>
        </w:tc>
        <w:tc>
          <w:tcPr>
            <w:tcW w:w="935" w:type="dxa"/>
          </w:tcPr>
          <w:p w14:paraId="2E546AA0" w14:textId="1A40684C" w:rsidR="006B6891" w:rsidRPr="00677BC7" w:rsidRDefault="006B6891" w:rsidP="006B6891">
            <w:pPr>
              <w:tabs>
                <w:tab w:val="decimal" w:pos="702"/>
              </w:tabs>
              <w:spacing w:line="320" w:lineRule="exact"/>
              <w:ind w:left="-7"/>
              <w:jc w:val="thaiDistribute"/>
              <w:rPr>
                <w:rFonts w:ascii="Arial" w:hAnsi="Arial" w:cs="Arial"/>
                <w:sz w:val="16"/>
                <w:szCs w:val="16"/>
              </w:rPr>
            </w:pPr>
            <w:r w:rsidRPr="00677BC7">
              <w:rPr>
                <w:rFonts w:ascii="Arial" w:hAnsi="Arial" w:cs="Arial"/>
                <w:sz w:val="16"/>
                <w:szCs w:val="16"/>
              </w:rPr>
              <w:t>386,790</w:t>
            </w:r>
          </w:p>
        </w:tc>
        <w:tc>
          <w:tcPr>
            <w:tcW w:w="1140" w:type="dxa"/>
            <w:vAlign w:val="bottom"/>
          </w:tcPr>
          <w:p w14:paraId="778B3584" w14:textId="610DB7D3" w:rsidR="006B6891" w:rsidRPr="00677BC7" w:rsidRDefault="006B6891" w:rsidP="006B6891">
            <w:pPr>
              <w:spacing w:line="320" w:lineRule="exact"/>
              <w:ind w:left="-7"/>
              <w:jc w:val="center"/>
              <w:rPr>
                <w:rFonts w:ascii="Arial" w:hAnsi="Arial" w:cs="Arial"/>
                <w:sz w:val="16"/>
                <w:szCs w:val="16"/>
              </w:rPr>
            </w:pPr>
            <w:r w:rsidRPr="00677BC7">
              <w:rPr>
                <w:rFonts w:ascii="Arial" w:hAnsi="Arial" w:cs="Arial"/>
                <w:sz w:val="16"/>
                <w:szCs w:val="16"/>
              </w:rPr>
              <w:t>Note</w:t>
            </w:r>
            <w:r w:rsidRPr="00677BC7">
              <w:rPr>
                <w:rFonts w:ascii="Arial" w:hAnsi="Arial" w:cs="Arial"/>
                <w:sz w:val="16"/>
                <w:szCs w:val="16"/>
                <w:cs/>
              </w:rPr>
              <w:t xml:space="preserve"> </w:t>
            </w:r>
            <w:r w:rsidRPr="00677BC7">
              <w:rPr>
                <w:rFonts w:ascii="Arial" w:hAnsi="Arial" w:cs="Arial"/>
                <w:sz w:val="16"/>
                <w:szCs w:val="16"/>
              </w:rPr>
              <w:t>2</w:t>
            </w:r>
            <w:r w:rsidR="00412EE9">
              <w:rPr>
                <w:rFonts w:ascii="Arial" w:hAnsi="Arial" w:cs="Arial"/>
                <w:sz w:val="16"/>
                <w:szCs w:val="16"/>
              </w:rPr>
              <w:t>2</w:t>
            </w:r>
          </w:p>
        </w:tc>
      </w:tr>
    </w:tbl>
    <w:p w14:paraId="01E24C3B" w14:textId="77777777" w:rsidR="00BF7740" w:rsidRPr="00413E72" w:rsidRDefault="00BF7740">
      <w:pPr>
        <w:rPr>
          <w:rFonts w:ascii="Arial" w:hAnsi="Arial" w:cs="Arial"/>
        </w:rPr>
      </w:pPr>
    </w:p>
    <w:p w14:paraId="6193197F" w14:textId="77777777" w:rsidR="0081674E" w:rsidRPr="00413E72" w:rsidRDefault="0081674E">
      <w:pPr>
        <w:rPr>
          <w:rFonts w:ascii="Arial" w:hAnsi="Arial" w:cs="Arial"/>
        </w:rPr>
      </w:pPr>
    </w:p>
    <w:p w14:paraId="63460177" w14:textId="77777777" w:rsidR="0081674E" w:rsidRPr="00413E72" w:rsidRDefault="0081674E">
      <w:pPr>
        <w:rPr>
          <w:rFonts w:ascii="Arial" w:hAnsi="Arial" w:cs="Arial"/>
        </w:rPr>
      </w:pPr>
    </w:p>
    <w:p w14:paraId="0FB32B65" w14:textId="77777777" w:rsidR="0081674E" w:rsidRPr="00413E72" w:rsidRDefault="0081674E">
      <w:pPr>
        <w:rPr>
          <w:rFonts w:ascii="Arial" w:hAnsi="Arial" w:cs="Arial"/>
        </w:rPr>
      </w:pPr>
    </w:p>
    <w:p w14:paraId="67946A27" w14:textId="4417BFAD" w:rsidR="006A3C51" w:rsidRPr="00413E72" w:rsidRDefault="006A3C51">
      <w:pPr>
        <w:rPr>
          <w:rFonts w:ascii="Arial" w:hAnsi="Arial" w:cs="Arial"/>
        </w:rPr>
      </w:pPr>
    </w:p>
    <w:tbl>
      <w:tblPr>
        <w:tblW w:w="9180" w:type="dxa"/>
        <w:tblInd w:w="450" w:type="dxa"/>
        <w:tblLayout w:type="fixed"/>
        <w:tblLook w:val="0000" w:firstRow="0" w:lastRow="0" w:firstColumn="0" w:lastColumn="0" w:noHBand="0" w:noVBand="0"/>
      </w:tblPr>
      <w:tblGrid>
        <w:gridCol w:w="2430"/>
        <w:gridCol w:w="935"/>
        <w:gridCol w:w="935"/>
        <w:gridCol w:w="920"/>
        <w:gridCol w:w="15"/>
        <w:gridCol w:w="735"/>
        <w:gridCol w:w="200"/>
        <w:gridCol w:w="880"/>
        <w:gridCol w:w="55"/>
        <w:gridCol w:w="935"/>
        <w:gridCol w:w="1140"/>
      </w:tblGrid>
      <w:tr w:rsidR="00AF5133" w:rsidRPr="00413E72" w14:paraId="31581C3B" w14:textId="77777777" w:rsidTr="00730C26">
        <w:trPr>
          <w:cantSplit/>
        </w:trPr>
        <w:tc>
          <w:tcPr>
            <w:tcW w:w="2430" w:type="dxa"/>
            <w:vAlign w:val="bottom"/>
          </w:tcPr>
          <w:p w14:paraId="42EA1FD7"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2AD465F4" w14:textId="77777777" w:rsidR="00AF5133" w:rsidRPr="00413E72" w:rsidRDefault="00AF5133" w:rsidP="00730C26">
            <w:pPr>
              <w:spacing w:line="320" w:lineRule="exact"/>
              <w:jc w:val="right"/>
              <w:rPr>
                <w:rFonts w:ascii="Arial" w:hAnsi="Arial" w:cs="Arial"/>
                <w:sz w:val="16"/>
                <w:szCs w:val="16"/>
              </w:rPr>
            </w:pPr>
            <w:r w:rsidRPr="00413E72">
              <w:rPr>
                <w:rFonts w:ascii="Arial" w:hAnsi="Arial" w:cs="Arial"/>
                <w:sz w:val="16"/>
                <w:szCs w:val="16"/>
                <w:cs/>
              </w:rPr>
              <w:t>(</w:t>
            </w:r>
            <w:r w:rsidRPr="00413E72">
              <w:rPr>
                <w:rFonts w:ascii="Arial" w:hAnsi="Arial" w:cs="Arial"/>
                <w:sz w:val="16"/>
                <w:szCs w:val="16"/>
              </w:rPr>
              <w:t>Unit</w:t>
            </w:r>
            <w:r w:rsidRPr="00413E72">
              <w:rPr>
                <w:rFonts w:ascii="Arial" w:hAnsi="Arial" w:cs="Arial"/>
                <w:sz w:val="16"/>
                <w:szCs w:val="16"/>
                <w:cs/>
              </w:rPr>
              <w:t xml:space="preserve">: </w:t>
            </w:r>
            <w:r w:rsidRPr="00413E72">
              <w:rPr>
                <w:rFonts w:ascii="Arial" w:hAnsi="Arial" w:cs="Arial"/>
                <w:sz w:val="16"/>
                <w:szCs w:val="16"/>
              </w:rPr>
              <w:t>Thousand Baht</w:t>
            </w:r>
            <w:r w:rsidRPr="00413E72">
              <w:rPr>
                <w:rFonts w:ascii="Arial" w:hAnsi="Arial" w:cs="Arial"/>
                <w:sz w:val="16"/>
                <w:szCs w:val="16"/>
                <w:cs/>
              </w:rPr>
              <w:t>)</w:t>
            </w:r>
          </w:p>
        </w:tc>
      </w:tr>
      <w:tr w:rsidR="00AF5133" w:rsidRPr="00413E72" w14:paraId="2DB9FF08" w14:textId="77777777" w:rsidTr="00730C26">
        <w:trPr>
          <w:cantSplit/>
        </w:trPr>
        <w:tc>
          <w:tcPr>
            <w:tcW w:w="2430" w:type="dxa"/>
            <w:vAlign w:val="bottom"/>
          </w:tcPr>
          <w:p w14:paraId="1C3FCE11"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56D1125B"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Separate financial statements</w:t>
            </w:r>
          </w:p>
        </w:tc>
      </w:tr>
      <w:tr w:rsidR="00AF5133" w:rsidRPr="00413E72" w14:paraId="2D7828CE" w14:textId="77777777" w:rsidTr="00730C26">
        <w:trPr>
          <w:cantSplit/>
        </w:trPr>
        <w:tc>
          <w:tcPr>
            <w:tcW w:w="2430" w:type="dxa"/>
            <w:vAlign w:val="bottom"/>
          </w:tcPr>
          <w:p w14:paraId="5379A4CE"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7CB456F0"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 xml:space="preserve">As </w:t>
            </w:r>
            <w:proofErr w:type="gramStart"/>
            <w:r w:rsidRPr="00413E72">
              <w:rPr>
                <w:rFonts w:ascii="Arial" w:hAnsi="Arial" w:cs="Arial"/>
                <w:sz w:val="16"/>
                <w:szCs w:val="16"/>
              </w:rPr>
              <w:t>at</w:t>
            </w:r>
            <w:proofErr w:type="gramEnd"/>
            <w:r w:rsidRPr="00413E72">
              <w:rPr>
                <w:rFonts w:ascii="Arial" w:hAnsi="Arial" w:cs="Arial"/>
                <w:sz w:val="16"/>
                <w:szCs w:val="16"/>
              </w:rPr>
              <w:t xml:space="preserve"> 31 December 2023</w:t>
            </w:r>
          </w:p>
        </w:tc>
      </w:tr>
      <w:tr w:rsidR="00AF5133" w:rsidRPr="00413E72" w14:paraId="29535E6C" w14:textId="77777777" w:rsidTr="00730C26">
        <w:trPr>
          <w:cantSplit/>
        </w:trPr>
        <w:tc>
          <w:tcPr>
            <w:tcW w:w="2430" w:type="dxa"/>
            <w:vAlign w:val="bottom"/>
          </w:tcPr>
          <w:p w14:paraId="75C224CC"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340AAEA1"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Fixed interest rates</w:t>
            </w:r>
          </w:p>
        </w:tc>
        <w:tc>
          <w:tcPr>
            <w:tcW w:w="750" w:type="dxa"/>
            <w:gridSpan w:val="2"/>
          </w:tcPr>
          <w:p w14:paraId="18DA2E88" w14:textId="77777777" w:rsidR="00AF5133" w:rsidRPr="00413E72" w:rsidRDefault="00AF5133" w:rsidP="00730C26">
            <w:pPr>
              <w:spacing w:line="320" w:lineRule="exact"/>
              <w:jc w:val="thaiDistribute"/>
              <w:rPr>
                <w:rFonts w:ascii="Arial" w:hAnsi="Arial" w:cs="Arial"/>
                <w:sz w:val="16"/>
                <w:szCs w:val="16"/>
              </w:rPr>
            </w:pPr>
          </w:p>
        </w:tc>
        <w:tc>
          <w:tcPr>
            <w:tcW w:w="1080" w:type="dxa"/>
            <w:gridSpan w:val="2"/>
          </w:tcPr>
          <w:p w14:paraId="0537DB4C" w14:textId="77777777" w:rsidR="00AF5133" w:rsidRPr="00413E72" w:rsidRDefault="00AF5133" w:rsidP="00730C26">
            <w:pPr>
              <w:tabs>
                <w:tab w:val="decimal" w:pos="702"/>
              </w:tabs>
              <w:spacing w:line="320" w:lineRule="exact"/>
              <w:jc w:val="thaiDistribute"/>
              <w:rPr>
                <w:rFonts w:ascii="Arial" w:hAnsi="Arial" w:cs="Arial"/>
                <w:sz w:val="16"/>
                <w:szCs w:val="16"/>
              </w:rPr>
            </w:pPr>
          </w:p>
        </w:tc>
        <w:tc>
          <w:tcPr>
            <w:tcW w:w="990" w:type="dxa"/>
            <w:gridSpan w:val="2"/>
          </w:tcPr>
          <w:p w14:paraId="4AE49573" w14:textId="77777777" w:rsidR="00AF5133" w:rsidRPr="00413E72" w:rsidRDefault="00AF5133" w:rsidP="00730C26">
            <w:pPr>
              <w:spacing w:line="320" w:lineRule="exact"/>
              <w:jc w:val="thaiDistribute"/>
              <w:rPr>
                <w:rFonts w:ascii="Arial" w:hAnsi="Arial" w:cs="Arial"/>
                <w:sz w:val="16"/>
                <w:szCs w:val="16"/>
              </w:rPr>
            </w:pPr>
          </w:p>
        </w:tc>
        <w:tc>
          <w:tcPr>
            <w:tcW w:w="1140" w:type="dxa"/>
          </w:tcPr>
          <w:p w14:paraId="3E464860" w14:textId="77777777" w:rsidR="00AF5133" w:rsidRPr="00413E72" w:rsidRDefault="00AF5133" w:rsidP="00730C26">
            <w:pPr>
              <w:spacing w:line="320" w:lineRule="exact"/>
              <w:jc w:val="thaiDistribute"/>
              <w:rPr>
                <w:rFonts w:ascii="Arial" w:hAnsi="Arial" w:cs="Arial"/>
                <w:sz w:val="16"/>
                <w:szCs w:val="16"/>
              </w:rPr>
            </w:pPr>
          </w:p>
        </w:tc>
      </w:tr>
      <w:tr w:rsidR="00AF5133" w:rsidRPr="00413E72" w14:paraId="0F42A609" w14:textId="77777777" w:rsidTr="00730C26">
        <w:trPr>
          <w:cantSplit/>
        </w:trPr>
        <w:tc>
          <w:tcPr>
            <w:tcW w:w="2430" w:type="dxa"/>
            <w:vAlign w:val="bottom"/>
          </w:tcPr>
          <w:p w14:paraId="7E5A1D03"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6217FCBD" w14:textId="77777777" w:rsidR="00AF5133" w:rsidRPr="00413E72" w:rsidRDefault="00AF5133" w:rsidP="00730C26">
            <w:pPr>
              <w:spacing w:line="320" w:lineRule="exact"/>
              <w:jc w:val="center"/>
              <w:rPr>
                <w:rFonts w:ascii="Arial" w:hAnsi="Arial" w:cs="Arial"/>
                <w:sz w:val="16"/>
                <w:szCs w:val="16"/>
              </w:rPr>
            </w:pPr>
            <w:r w:rsidRPr="00413E72">
              <w:rPr>
                <w:rFonts w:ascii="Arial" w:hAnsi="Arial" w:cs="Arial"/>
                <w:sz w:val="16"/>
                <w:szCs w:val="16"/>
              </w:rPr>
              <w:t>Within</w:t>
            </w:r>
          </w:p>
        </w:tc>
        <w:tc>
          <w:tcPr>
            <w:tcW w:w="935" w:type="dxa"/>
          </w:tcPr>
          <w:p w14:paraId="4D47DA37" w14:textId="77777777" w:rsidR="00AF5133" w:rsidRPr="00413E72" w:rsidRDefault="00AF5133" w:rsidP="00730C26">
            <w:pPr>
              <w:spacing w:line="320" w:lineRule="exact"/>
              <w:jc w:val="center"/>
              <w:rPr>
                <w:rFonts w:ascii="Arial" w:hAnsi="Arial" w:cs="Arial"/>
                <w:sz w:val="16"/>
                <w:szCs w:val="16"/>
              </w:rPr>
            </w:pPr>
            <w:r w:rsidRPr="00413E72">
              <w:rPr>
                <w:rFonts w:ascii="Arial" w:hAnsi="Arial" w:cs="Arial"/>
                <w:sz w:val="16"/>
                <w:szCs w:val="16"/>
              </w:rPr>
              <w:t>1</w:t>
            </w:r>
            <w:r>
              <w:rPr>
                <w:rFonts w:ascii="Arial" w:hAnsi="Arial" w:cs="Arial"/>
                <w:sz w:val="16"/>
                <w:szCs w:val="16"/>
              </w:rPr>
              <w:t xml:space="preserve"> </w:t>
            </w:r>
            <w:r w:rsidRPr="00413E72">
              <w:rPr>
                <w:rFonts w:ascii="Arial" w:hAnsi="Arial" w:cs="Arial"/>
                <w:sz w:val="16"/>
                <w:szCs w:val="16"/>
                <w:cs/>
              </w:rPr>
              <w:t>-</w:t>
            </w:r>
            <w:r>
              <w:rPr>
                <w:rFonts w:ascii="Arial" w:hAnsi="Arial" w:cs="Arial"/>
                <w:sz w:val="16"/>
                <w:szCs w:val="16"/>
              </w:rPr>
              <w:t xml:space="preserve"> </w:t>
            </w:r>
            <w:r w:rsidRPr="00413E72">
              <w:rPr>
                <w:rFonts w:ascii="Arial" w:hAnsi="Arial" w:cs="Arial"/>
                <w:sz w:val="16"/>
                <w:szCs w:val="16"/>
              </w:rPr>
              <w:t>5</w:t>
            </w:r>
          </w:p>
        </w:tc>
        <w:tc>
          <w:tcPr>
            <w:tcW w:w="935" w:type="dxa"/>
            <w:gridSpan w:val="2"/>
          </w:tcPr>
          <w:p w14:paraId="588B5DF9" w14:textId="77777777" w:rsidR="00AF5133" w:rsidRPr="00413E72" w:rsidRDefault="00AF5133" w:rsidP="00730C26">
            <w:pPr>
              <w:spacing w:line="320" w:lineRule="exact"/>
              <w:jc w:val="center"/>
              <w:rPr>
                <w:rFonts w:ascii="Arial" w:hAnsi="Arial" w:cs="Arial"/>
                <w:sz w:val="16"/>
                <w:szCs w:val="16"/>
              </w:rPr>
            </w:pPr>
            <w:r w:rsidRPr="00413E72">
              <w:rPr>
                <w:rFonts w:ascii="Arial" w:hAnsi="Arial" w:cs="Arial"/>
                <w:sz w:val="16"/>
                <w:szCs w:val="16"/>
              </w:rPr>
              <w:t>Over</w:t>
            </w:r>
          </w:p>
        </w:tc>
        <w:tc>
          <w:tcPr>
            <w:tcW w:w="935" w:type="dxa"/>
            <w:gridSpan w:val="2"/>
          </w:tcPr>
          <w:p w14:paraId="75A10C2B" w14:textId="77777777" w:rsidR="00AF5133" w:rsidRPr="00413E72" w:rsidRDefault="00AF5133" w:rsidP="00730C26">
            <w:pPr>
              <w:spacing w:line="320" w:lineRule="exact"/>
              <w:jc w:val="center"/>
              <w:rPr>
                <w:rFonts w:ascii="Arial" w:hAnsi="Arial" w:cs="Arial"/>
                <w:sz w:val="16"/>
                <w:szCs w:val="16"/>
              </w:rPr>
            </w:pPr>
            <w:r w:rsidRPr="00413E72">
              <w:rPr>
                <w:rFonts w:ascii="Arial" w:hAnsi="Arial" w:cs="Arial"/>
                <w:sz w:val="16"/>
                <w:szCs w:val="16"/>
              </w:rPr>
              <w:t>Floating</w:t>
            </w:r>
          </w:p>
        </w:tc>
        <w:tc>
          <w:tcPr>
            <w:tcW w:w="935" w:type="dxa"/>
            <w:gridSpan w:val="2"/>
          </w:tcPr>
          <w:p w14:paraId="3E5CD158" w14:textId="77777777" w:rsidR="00AF5133" w:rsidRPr="00413E72" w:rsidRDefault="00AF5133" w:rsidP="00730C26">
            <w:pPr>
              <w:spacing w:line="320" w:lineRule="exact"/>
              <w:ind w:left="-68" w:right="-113"/>
              <w:jc w:val="center"/>
              <w:rPr>
                <w:rFonts w:ascii="Arial" w:hAnsi="Arial" w:cs="Arial"/>
                <w:sz w:val="16"/>
                <w:szCs w:val="16"/>
              </w:rPr>
            </w:pPr>
            <w:r w:rsidRPr="00413E72">
              <w:rPr>
                <w:rFonts w:ascii="Arial" w:hAnsi="Arial" w:cs="Arial"/>
                <w:sz w:val="16"/>
                <w:szCs w:val="16"/>
              </w:rPr>
              <w:t>Non</w:t>
            </w:r>
            <w:r w:rsidRPr="00413E72">
              <w:rPr>
                <w:rFonts w:ascii="Arial" w:hAnsi="Arial" w:cs="Arial"/>
                <w:sz w:val="16"/>
                <w:szCs w:val="16"/>
                <w:cs/>
              </w:rPr>
              <w:t>-</w:t>
            </w:r>
            <w:r w:rsidRPr="00413E72">
              <w:rPr>
                <w:rFonts w:ascii="Arial" w:hAnsi="Arial" w:cs="Arial"/>
                <w:sz w:val="16"/>
                <w:szCs w:val="16"/>
              </w:rPr>
              <w:t>interest</w:t>
            </w:r>
          </w:p>
        </w:tc>
        <w:tc>
          <w:tcPr>
            <w:tcW w:w="935" w:type="dxa"/>
          </w:tcPr>
          <w:p w14:paraId="09D80366" w14:textId="77777777" w:rsidR="00AF5133" w:rsidRPr="00413E72" w:rsidRDefault="00AF5133" w:rsidP="00730C26">
            <w:pPr>
              <w:spacing w:line="320" w:lineRule="exact"/>
              <w:jc w:val="center"/>
              <w:rPr>
                <w:rFonts w:ascii="Arial" w:hAnsi="Arial" w:cs="Arial"/>
                <w:sz w:val="16"/>
                <w:szCs w:val="16"/>
              </w:rPr>
            </w:pPr>
          </w:p>
        </w:tc>
        <w:tc>
          <w:tcPr>
            <w:tcW w:w="1140" w:type="dxa"/>
          </w:tcPr>
          <w:p w14:paraId="3F071F25" w14:textId="77777777" w:rsidR="00AF5133" w:rsidRPr="00413E72" w:rsidRDefault="00AF5133" w:rsidP="00730C26">
            <w:pPr>
              <w:spacing w:line="320" w:lineRule="exact"/>
              <w:jc w:val="center"/>
              <w:rPr>
                <w:rFonts w:ascii="Arial" w:hAnsi="Arial" w:cs="Arial"/>
                <w:sz w:val="16"/>
                <w:szCs w:val="16"/>
              </w:rPr>
            </w:pPr>
            <w:r w:rsidRPr="00413E72">
              <w:rPr>
                <w:rFonts w:ascii="Arial" w:hAnsi="Arial" w:cs="Arial"/>
                <w:sz w:val="16"/>
                <w:szCs w:val="16"/>
              </w:rPr>
              <w:t>Effective</w:t>
            </w:r>
          </w:p>
        </w:tc>
      </w:tr>
      <w:tr w:rsidR="00AF5133" w:rsidRPr="00413E72" w14:paraId="7AEB4991" w14:textId="77777777" w:rsidTr="00730C26">
        <w:trPr>
          <w:cantSplit/>
        </w:trPr>
        <w:tc>
          <w:tcPr>
            <w:tcW w:w="2430" w:type="dxa"/>
            <w:vAlign w:val="bottom"/>
          </w:tcPr>
          <w:p w14:paraId="0AE867B6"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10DF6CB0"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1 year</w:t>
            </w:r>
          </w:p>
        </w:tc>
        <w:tc>
          <w:tcPr>
            <w:tcW w:w="935" w:type="dxa"/>
          </w:tcPr>
          <w:p w14:paraId="66595EEC"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years</w:t>
            </w:r>
          </w:p>
        </w:tc>
        <w:tc>
          <w:tcPr>
            <w:tcW w:w="935" w:type="dxa"/>
            <w:gridSpan w:val="2"/>
          </w:tcPr>
          <w:p w14:paraId="0D9B6C6A"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5 years</w:t>
            </w:r>
          </w:p>
        </w:tc>
        <w:tc>
          <w:tcPr>
            <w:tcW w:w="935" w:type="dxa"/>
            <w:gridSpan w:val="2"/>
          </w:tcPr>
          <w:p w14:paraId="1E9AC878" w14:textId="77777777" w:rsidR="00AF5133" w:rsidRPr="00413E72" w:rsidRDefault="00AF5133" w:rsidP="00730C26">
            <w:pPr>
              <w:pBdr>
                <w:bottom w:val="single" w:sz="4" w:space="1" w:color="auto"/>
              </w:pBdr>
              <w:spacing w:line="320" w:lineRule="exact"/>
              <w:ind w:left="-123" w:right="-148"/>
              <w:jc w:val="center"/>
              <w:rPr>
                <w:rFonts w:ascii="Arial" w:hAnsi="Arial" w:cs="Arial"/>
                <w:sz w:val="16"/>
                <w:szCs w:val="16"/>
              </w:rPr>
            </w:pPr>
            <w:r w:rsidRPr="00413E72">
              <w:rPr>
                <w:rFonts w:ascii="Arial" w:hAnsi="Arial" w:cs="Arial"/>
                <w:sz w:val="16"/>
                <w:szCs w:val="16"/>
              </w:rPr>
              <w:t>interest rate</w:t>
            </w:r>
          </w:p>
        </w:tc>
        <w:tc>
          <w:tcPr>
            <w:tcW w:w="935" w:type="dxa"/>
            <w:gridSpan w:val="2"/>
          </w:tcPr>
          <w:p w14:paraId="330972A5"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bearing</w:t>
            </w:r>
          </w:p>
        </w:tc>
        <w:tc>
          <w:tcPr>
            <w:tcW w:w="935" w:type="dxa"/>
          </w:tcPr>
          <w:p w14:paraId="0C7FEF9F"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Total</w:t>
            </w:r>
          </w:p>
        </w:tc>
        <w:tc>
          <w:tcPr>
            <w:tcW w:w="1140" w:type="dxa"/>
          </w:tcPr>
          <w:p w14:paraId="23186BC6" w14:textId="77777777" w:rsidR="00AF5133" w:rsidRPr="00413E72" w:rsidRDefault="00AF5133" w:rsidP="00730C26">
            <w:pPr>
              <w:pBdr>
                <w:bottom w:val="single" w:sz="4" w:space="1" w:color="auto"/>
              </w:pBdr>
              <w:spacing w:line="320" w:lineRule="exact"/>
              <w:jc w:val="center"/>
              <w:rPr>
                <w:rFonts w:ascii="Arial" w:hAnsi="Arial" w:cs="Arial"/>
                <w:sz w:val="16"/>
                <w:szCs w:val="16"/>
              </w:rPr>
            </w:pPr>
            <w:r w:rsidRPr="00413E72">
              <w:rPr>
                <w:rFonts w:ascii="Arial" w:hAnsi="Arial" w:cs="Arial"/>
                <w:sz w:val="16"/>
                <w:szCs w:val="16"/>
              </w:rPr>
              <w:t>interest rate</w:t>
            </w:r>
          </w:p>
        </w:tc>
      </w:tr>
      <w:tr w:rsidR="00AF5133" w:rsidRPr="00413E72" w14:paraId="2B61DD7A" w14:textId="77777777" w:rsidTr="00730C26">
        <w:trPr>
          <w:cantSplit/>
        </w:trPr>
        <w:tc>
          <w:tcPr>
            <w:tcW w:w="2430" w:type="dxa"/>
            <w:vAlign w:val="bottom"/>
          </w:tcPr>
          <w:p w14:paraId="2F723A2F"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9"/>
          </w:tcPr>
          <w:p w14:paraId="4C2EF650" w14:textId="77777777" w:rsidR="00AF5133" w:rsidRPr="00413E72" w:rsidRDefault="00AF5133" w:rsidP="00730C26">
            <w:pPr>
              <w:spacing w:line="320" w:lineRule="exact"/>
              <w:jc w:val="center"/>
              <w:rPr>
                <w:rFonts w:ascii="Arial" w:hAnsi="Arial" w:cs="Arial"/>
                <w:sz w:val="16"/>
                <w:szCs w:val="16"/>
              </w:rPr>
            </w:pPr>
          </w:p>
        </w:tc>
        <w:tc>
          <w:tcPr>
            <w:tcW w:w="1140" w:type="dxa"/>
          </w:tcPr>
          <w:p w14:paraId="40AC41B7" w14:textId="77777777" w:rsidR="00AF5133" w:rsidRPr="00413E72" w:rsidRDefault="00AF5133" w:rsidP="00730C26">
            <w:pPr>
              <w:spacing w:line="320" w:lineRule="exact"/>
              <w:ind w:left="-138" w:right="-78"/>
              <w:jc w:val="center"/>
              <w:rPr>
                <w:rFonts w:ascii="Arial" w:hAnsi="Arial" w:cs="Arial"/>
                <w:sz w:val="16"/>
                <w:szCs w:val="16"/>
              </w:rPr>
            </w:pPr>
            <w:r w:rsidRPr="00413E72">
              <w:rPr>
                <w:rFonts w:ascii="Arial" w:hAnsi="Arial" w:cs="Arial"/>
                <w:sz w:val="16"/>
                <w:szCs w:val="16"/>
                <w:cs/>
              </w:rPr>
              <w:t xml:space="preserve">(% </w:t>
            </w:r>
            <w:r w:rsidRPr="00413E72">
              <w:rPr>
                <w:rFonts w:ascii="Arial" w:hAnsi="Arial" w:cs="Arial"/>
                <w:sz w:val="16"/>
                <w:szCs w:val="16"/>
              </w:rPr>
              <w:t>per annum</w:t>
            </w:r>
            <w:r w:rsidRPr="00413E72">
              <w:rPr>
                <w:rFonts w:ascii="Arial" w:hAnsi="Arial" w:cs="Arial"/>
                <w:sz w:val="16"/>
                <w:szCs w:val="16"/>
                <w:cs/>
              </w:rPr>
              <w:t>)</w:t>
            </w:r>
          </w:p>
        </w:tc>
      </w:tr>
      <w:tr w:rsidR="00AF5133" w:rsidRPr="009F64F0" w14:paraId="12F0B6A3" w14:textId="77777777" w:rsidTr="00730C26">
        <w:trPr>
          <w:cantSplit/>
          <w:trHeight w:val="80"/>
        </w:trPr>
        <w:tc>
          <w:tcPr>
            <w:tcW w:w="2430" w:type="dxa"/>
            <w:vAlign w:val="bottom"/>
          </w:tcPr>
          <w:p w14:paraId="647A5C8C" w14:textId="77777777" w:rsidR="00AF5133" w:rsidRPr="009F64F0" w:rsidRDefault="00AF5133" w:rsidP="00730C26">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 xml:space="preserve">Financial </w:t>
            </w:r>
            <w:r>
              <w:rPr>
                <w:rFonts w:ascii="Arial" w:hAnsi="Arial" w:cs="Arial"/>
                <w:b/>
                <w:bCs/>
                <w:sz w:val="16"/>
                <w:szCs w:val="16"/>
              </w:rPr>
              <w:t>a</w:t>
            </w:r>
            <w:r w:rsidRPr="009F64F0">
              <w:rPr>
                <w:rFonts w:ascii="Arial" w:hAnsi="Arial" w:cs="Arial"/>
                <w:b/>
                <w:bCs/>
                <w:sz w:val="16"/>
                <w:szCs w:val="16"/>
              </w:rPr>
              <w:t>ssets</w:t>
            </w:r>
          </w:p>
        </w:tc>
        <w:tc>
          <w:tcPr>
            <w:tcW w:w="935" w:type="dxa"/>
          </w:tcPr>
          <w:p w14:paraId="453D4EC9" w14:textId="77777777" w:rsidR="00AF5133" w:rsidRPr="009F64F0" w:rsidRDefault="00AF5133" w:rsidP="00730C26">
            <w:pPr>
              <w:tabs>
                <w:tab w:val="decimal" w:pos="702"/>
              </w:tabs>
              <w:spacing w:line="320" w:lineRule="exact"/>
              <w:jc w:val="thaiDistribute"/>
              <w:rPr>
                <w:rFonts w:ascii="Arial" w:hAnsi="Arial" w:cs="Arial"/>
                <w:b/>
                <w:bCs/>
                <w:sz w:val="16"/>
                <w:szCs w:val="16"/>
              </w:rPr>
            </w:pPr>
          </w:p>
        </w:tc>
        <w:tc>
          <w:tcPr>
            <w:tcW w:w="935" w:type="dxa"/>
          </w:tcPr>
          <w:p w14:paraId="5C044C62" w14:textId="77777777" w:rsidR="00AF5133" w:rsidRPr="009F64F0" w:rsidRDefault="00AF5133" w:rsidP="00730C26">
            <w:pPr>
              <w:spacing w:line="320" w:lineRule="exact"/>
              <w:jc w:val="thaiDistribute"/>
              <w:rPr>
                <w:rFonts w:ascii="Arial" w:hAnsi="Arial" w:cs="Arial"/>
                <w:b/>
                <w:bCs/>
                <w:sz w:val="16"/>
                <w:szCs w:val="16"/>
              </w:rPr>
            </w:pPr>
          </w:p>
        </w:tc>
        <w:tc>
          <w:tcPr>
            <w:tcW w:w="935" w:type="dxa"/>
            <w:gridSpan w:val="2"/>
          </w:tcPr>
          <w:p w14:paraId="2BF343DD" w14:textId="77777777" w:rsidR="00AF5133" w:rsidRPr="009F64F0" w:rsidRDefault="00AF5133" w:rsidP="00730C26">
            <w:pPr>
              <w:spacing w:line="320" w:lineRule="exact"/>
              <w:jc w:val="thaiDistribute"/>
              <w:rPr>
                <w:rFonts w:ascii="Arial" w:hAnsi="Arial" w:cs="Arial"/>
                <w:b/>
                <w:bCs/>
                <w:sz w:val="16"/>
                <w:szCs w:val="16"/>
              </w:rPr>
            </w:pPr>
          </w:p>
        </w:tc>
        <w:tc>
          <w:tcPr>
            <w:tcW w:w="935" w:type="dxa"/>
            <w:gridSpan w:val="2"/>
          </w:tcPr>
          <w:p w14:paraId="2E7F3D38" w14:textId="77777777" w:rsidR="00AF5133" w:rsidRPr="009F64F0" w:rsidRDefault="00AF5133" w:rsidP="00730C26">
            <w:pPr>
              <w:spacing w:line="320" w:lineRule="exact"/>
              <w:jc w:val="thaiDistribute"/>
              <w:rPr>
                <w:rFonts w:ascii="Arial" w:hAnsi="Arial" w:cs="Arial"/>
                <w:b/>
                <w:bCs/>
                <w:sz w:val="16"/>
                <w:szCs w:val="16"/>
              </w:rPr>
            </w:pPr>
          </w:p>
        </w:tc>
        <w:tc>
          <w:tcPr>
            <w:tcW w:w="935" w:type="dxa"/>
            <w:gridSpan w:val="2"/>
          </w:tcPr>
          <w:p w14:paraId="625C4F34" w14:textId="77777777" w:rsidR="00AF5133" w:rsidRPr="009F64F0" w:rsidRDefault="00AF5133" w:rsidP="00730C26">
            <w:pPr>
              <w:tabs>
                <w:tab w:val="decimal" w:pos="702"/>
              </w:tabs>
              <w:spacing w:line="320" w:lineRule="exact"/>
              <w:jc w:val="thaiDistribute"/>
              <w:rPr>
                <w:rFonts w:ascii="Arial" w:hAnsi="Arial" w:cs="Arial"/>
                <w:b/>
                <w:bCs/>
                <w:sz w:val="16"/>
                <w:szCs w:val="16"/>
              </w:rPr>
            </w:pPr>
          </w:p>
        </w:tc>
        <w:tc>
          <w:tcPr>
            <w:tcW w:w="935" w:type="dxa"/>
          </w:tcPr>
          <w:p w14:paraId="0A577122" w14:textId="77777777" w:rsidR="00AF5133" w:rsidRPr="009F64F0" w:rsidRDefault="00AF5133" w:rsidP="00730C26">
            <w:pPr>
              <w:spacing w:line="320" w:lineRule="exact"/>
              <w:jc w:val="thaiDistribute"/>
              <w:rPr>
                <w:rFonts w:ascii="Arial" w:hAnsi="Arial" w:cs="Arial"/>
                <w:b/>
                <w:bCs/>
                <w:sz w:val="16"/>
                <w:szCs w:val="16"/>
              </w:rPr>
            </w:pPr>
          </w:p>
        </w:tc>
        <w:tc>
          <w:tcPr>
            <w:tcW w:w="1140" w:type="dxa"/>
          </w:tcPr>
          <w:p w14:paraId="579BE6C3" w14:textId="77777777" w:rsidR="00AF5133" w:rsidRPr="009F64F0" w:rsidRDefault="00AF5133" w:rsidP="00730C26">
            <w:pPr>
              <w:spacing w:line="320" w:lineRule="exact"/>
              <w:jc w:val="center"/>
              <w:rPr>
                <w:rFonts w:ascii="Arial" w:hAnsi="Arial" w:cs="Arial"/>
                <w:b/>
                <w:bCs/>
                <w:sz w:val="16"/>
                <w:szCs w:val="16"/>
              </w:rPr>
            </w:pPr>
          </w:p>
        </w:tc>
      </w:tr>
      <w:tr w:rsidR="00AF5133" w:rsidRPr="00413E72" w14:paraId="7F8F20EE" w14:textId="77777777" w:rsidTr="00730C26">
        <w:trPr>
          <w:cantSplit/>
          <w:trHeight w:val="216"/>
        </w:trPr>
        <w:tc>
          <w:tcPr>
            <w:tcW w:w="2430" w:type="dxa"/>
            <w:vAlign w:val="bottom"/>
          </w:tcPr>
          <w:p w14:paraId="379B3EFE"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Cash and cash equivalents</w:t>
            </w:r>
          </w:p>
        </w:tc>
        <w:tc>
          <w:tcPr>
            <w:tcW w:w="935" w:type="dxa"/>
            <w:vAlign w:val="bottom"/>
          </w:tcPr>
          <w:p w14:paraId="59CC5D74"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102A1A6A"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3A43FDDE"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5D6F11AD"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2,517</w:t>
            </w:r>
          </w:p>
        </w:tc>
        <w:tc>
          <w:tcPr>
            <w:tcW w:w="935" w:type="dxa"/>
            <w:gridSpan w:val="2"/>
            <w:vAlign w:val="bottom"/>
          </w:tcPr>
          <w:p w14:paraId="0906067F"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76,875</w:t>
            </w:r>
          </w:p>
        </w:tc>
        <w:tc>
          <w:tcPr>
            <w:tcW w:w="935" w:type="dxa"/>
            <w:vAlign w:val="bottom"/>
          </w:tcPr>
          <w:p w14:paraId="4733F826"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79,392</w:t>
            </w:r>
          </w:p>
        </w:tc>
        <w:tc>
          <w:tcPr>
            <w:tcW w:w="1140" w:type="dxa"/>
            <w:vAlign w:val="bottom"/>
          </w:tcPr>
          <w:p w14:paraId="2FC3A49E" w14:textId="77777777" w:rsidR="00AF5133" w:rsidRPr="00413E72" w:rsidRDefault="00AF5133" w:rsidP="00730C26">
            <w:pPr>
              <w:spacing w:line="320" w:lineRule="exact"/>
              <w:ind w:left="-7"/>
              <w:jc w:val="center"/>
              <w:rPr>
                <w:rFonts w:ascii="Arial" w:hAnsi="Arial" w:cs="Arial"/>
                <w:sz w:val="16"/>
                <w:szCs w:val="16"/>
              </w:rPr>
            </w:pPr>
            <w:r w:rsidRPr="00413E72">
              <w:rPr>
                <w:rFonts w:ascii="Arial" w:hAnsi="Arial" w:cs="Arial"/>
                <w:sz w:val="16"/>
                <w:szCs w:val="16"/>
              </w:rPr>
              <w:t>0.35 - 0.55</w:t>
            </w:r>
          </w:p>
        </w:tc>
      </w:tr>
      <w:tr w:rsidR="00AF5133" w:rsidRPr="00413E72" w14:paraId="5F8ABECE" w14:textId="77777777" w:rsidTr="00730C26">
        <w:trPr>
          <w:cantSplit/>
          <w:trHeight w:val="216"/>
        </w:trPr>
        <w:tc>
          <w:tcPr>
            <w:tcW w:w="2430" w:type="dxa"/>
            <w:vAlign w:val="bottom"/>
          </w:tcPr>
          <w:p w14:paraId="30EF3B01"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Arial"/>
                <w:sz w:val="16"/>
                <w:szCs w:val="16"/>
              </w:rPr>
              <w:t>Trade and other receivables</w:t>
            </w:r>
          </w:p>
        </w:tc>
        <w:tc>
          <w:tcPr>
            <w:tcW w:w="935" w:type="dxa"/>
            <w:vAlign w:val="bottom"/>
          </w:tcPr>
          <w:p w14:paraId="64B7689B"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6B34FAF1"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6A8BDA52"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124375DA"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410CDB8D"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462,580</w:t>
            </w:r>
          </w:p>
        </w:tc>
        <w:tc>
          <w:tcPr>
            <w:tcW w:w="935" w:type="dxa"/>
            <w:vAlign w:val="bottom"/>
          </w:tcPr>
          <w:p w14:paraId="254F8245"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462,580</w:t>
            </w:r>
          </w:p>
        </w:tc>
        <w:tc>
          <w:tcPr>
            <w:tcW w:w="1140" w:type="dxa"/>
            <w:vAlign w:val="bottom"/>
          </w:tcPr>
          <w:p w14:paraId="764566EE" w14:textId="77777777" w:rsidR="00AF5133" w:rsidRPr="00413E72" w:rsidRDefault="00AF5133" w:rsidP="00730C26">
            <w:pPr>
              <w:spacing w:line="320" w:lineRule="exact"/>
              <w:ind w:left="-7"/>
              <w:jc w:val="center"/>
              <w:rPr>
                <w:rFonts w:ascii="Arial" w:hAnsi="Arial" w:cs="Arial"/>
                <w:sz w:val="16"/>
                <w:szCs w:val="16"/>
              </w:rPr>
            </w:pPr>
            <w:r w:rsidRPr="00413E72">
              <w:rPr>
                <w:rFonts w:ascii="Arial" w:hAnsi="Arial" w:cs="Arial"/>
                <w:sz w:val="16"/>
                <w:szCs w:val="16"/>
              </w:rPr>
              <w:t>-</w:t>
            </w:r>
          </w:p>
        </w:tc>
      </w:tr>
      <w:tr w:rsidR="00AF5133" w:rsidRPr="00413E72" w14:paraId="135E24AC" w14:textId="77777777" w:rsidTr="00730C26">
        <w:trPr>
          <w:cantSplit/>
          <w:trHeight w:val="216"/>
        </w:trPr>
        <w:tc>
          <w:tcPr>
            <w:tcW w:w="2430" w:type="dxa"/>
          </w:tcPr>
          <w:p w14:paraId="68C6D8E6" w14:textId="77777777" w:rsidR="00AF5133" w:rsidRPr="00413E72" w:rsidRDefault="00AF5133" w:rsidP="00730C26">
            <w:pPr>
              <w:tabs>
                <w:tab w:val="left" w:pos="900"/>
                <w:tab w:val="left" w:pos="1440"/>
                <w:tab w:val="left" w:pos="1980"/>
              </w:tabs>
              <w:spacing w:line="320" w:lineRule="exact"/>
              <w:jc w:val="thaiDistribute"/>
              <w:rPr>
                <w:rFonts w:ascii="Arial" w:hAnsi="Arial" w:cs="Arial"/>
                <w:sz w:val="16"/>
                <w:szCs w:val="16"/>
              </w:rPr>
            </w:pPr>
            <w:r w:rsidRPr="00413E72">
              <w:rPr>
                <w:rFonts w:ascii="Arial" w:hAnsi="Arial" w:cstheme="minorBidi"/>
                <w:sz w:val="16"/>
                <w:szCs w:val="16"/>
              </w:rPr>
              <w:t>Loans</w:t>
            </w:r>
            <w:r w:rsidRPr="00413E72">
              <w:rPr>
                <w:rFonts w:ascii="Arial" w:hAnsi="Arial" w:cs="Arial"/>
                <w:sz w:val="16"/>
                <w:szCs w:val="16"/>
              </w:rPr>
              <w:t xml:space="preserve"> to subsidiar</w:t>
            </w:r>
            <w:r>
              <w:rPr>
                <w:rFonts w:ascii="Arial" w:hAnsi="Arial" w:cs="Arial"/>
                <w:sz w:val="16"/>
                <w:szCs w:val="16"/>
              </w:rPr>
              <w:t>ies</w:t>
            </w:r>
          </w:p>
        </w:tc>
        <w:tc>
          <w:tcPr>
            <w:tcW w:w="935" w:type="dxa"/>
            <w:vAlign w:val="bottom"/>
          </w:tcPr>
          <w:p w14:paraId="2F7BD742"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190,960</w:t>
            </w:r>
          </w:p>
        </w:tc>
        <w:tc>
          <w:tcPr>
            <w:tcW w:w="935" w:type="dxa"/>
            <w:vAlign w:val="bottom"/>
          </w:tcPr>
          <w:p w14:paraId="3CFDC170"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6DF2C3F2"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15540816"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53C7007E"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146ACD13"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190,960</w:t>
            </w:r>
          </w:p>
        </w:tc>
        <w:tc>
          <w:tcPr>
            <w:tcW w:w="1140" w:type="dxa"/>
            <w:vAlign w:val="bottom"/>
          </w:tcPr>
          <w:p w14:paraId="604A0993" w14:textId="77777777" w:rsidR="00AF5133" w:rsidRPr="00413E72" w:rsidRDefault="00AF5133" w:rsidP="00730C26">
            <w:pPr>
              <w:spacing w:line="320" w:lineRule="exact"/>
              <w:ind w:left="-7"/>
              <w:jc w:val="center"/>
              <w:rPr>
                <w:rFonts w:ascii="Arial" w:hAnsi="Arial" w:cs="Arial"/>
                <w:sz w:val="16"/>
                <w:szCs w:val="16"/>
              </w:rPr>
            </w:pPr>
            <w:r>
              <w:rPr>
                <w:rFonts w:ascii="Arial" w:hAnsi="Arial" w:cs="Arial"/>
                <w:sz w:val="16"/>
                <w:szCs w:val="16"/>
              </w:rPr>
              <w:t>3.25 - 4.00</w:t>
            </w:r>
          </w:p>
        </w:tc>
      </w:tr>
      <w:tr w:rsidR="00AF5133" w:rsidRPr="009F64F0" w14:paraId="4A7C09E8" w14:textId="77777777" w:rsidTr="00730C26">
        <w:trPr>
          <w:cantSplit/>
        </w:trPr>
        <w:tc>
          <w:tcPr>
            <w:tcW w:w="2430" w:type="dxa"/>
            <w:vAlign w:val="bottom"/>
          </w:tcPr>
          <w:p w14:paraId="1DB18CEA" w14:textId="77777777" w:rsidR="00AF5133" w:rsidRPr="009F64F0" w:rsidRDefault="00AF5133" w:rsidP="00730C26">
            <w:pPr>
              <w:tabs>
                <w:tab w:val="left" w:pos="900"/>
                <w:tab w:val="left" w:pos="1440"/>
                <w:tab w:val="left" w:pos="1980"/>
              </w:tabs>
              <w:spacing w:line="320" w:lineRule="exact"/>
              <w:jc w:val="thaiDistribute"/>
              <w:rPr>
                <w:rFonts w:ascii="Arial" w:hAnsi="Arial" w:cs="Arial"/>
                <w:b/>
                <w:bCs/>
                <w:sz w:val="16"/>
                <w:szCs w:val="16"/>
              </w:rPr>
            </w:pPr>
            <w:r w:rsidRPr="009F64F0">
              <w:rPr>
                <w:rFonts w:ascii="Arial" w:hAnsi="Arial" w:cs="Arial"/>
                <w:b/>
                <w:bCs/>
                <w:sz w:val="16"/>
                <w:szCs w:val="16"/>
              </w:rPr>
              <w:t>Financial liabilities</w:t>
            </w:r>
          </w:p>
        </w:tc>
        <w:tc>
          <w:tcPr>
            <w:tcW w:w="935" w:type="dxa"/>
            <w:vAlign w:val="bottom"/>
          </w:tcPr>
          <w:p w14:paraId="3F77A9DA"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935" w:type="dxa"/>
            <w:vAlign w:val="bottom"/>
          </w:tcPr>
          <w:p w14:paraId="6CBBD68D"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7D22CE90"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3B5B6785"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935" w:type="dxa"/>
            <w:gridSpan w:val="2"/>
            <w:vAlign w:val="bottom"/>
          </w:tcPr>
          <w:p w14:paraId="3C9F20E0"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935" w:type="dxa"/>
            <w:vAlign w:val="bottom"/>
          </w:tcPr>
          <w:p w14:paraId="3FBCF6C2" w14:textId="77777777" w:rsidR="00AF5133" w:rsidRPr="009F64F0" w:rsidRDefault="00AF5133" w:rsidP="00730C26">
            <w:pPr>
              <w:tabs>
                <w:tab w:val="decimal" w:pos="702"/>
              </w:tabs>
              <w:spacing w:line="320" w:lineRule="exact"/>
              <w:ind w:left="-7"/>
              <w:jc w:val="thaiDistribute"/>
              <w:rPr>
                <w:rFonts w:ascii="Arial" w:hAnsi="Arial" w:cs="Arial"/>
                <w:b/>
                <w:bCs/>
                <w:sz w:val="16"/>
                <w:szCs w:val="16"/>
              </w:rPr>
            </w:pPr>
          </w:p>
        </w:tc>
        <w:tc>
          <w:tcPr>
            <w:tcW w:w="1140" w:type="dxa"/>
            <w:vAlign w:val="bottom"/>
          </w:tcPr>
          <w:p w14:paraId="4F5351F5" w14:textId="77777777" w:rsidR="00AF5133" w:rsidRPr="009F64F0" w:rsidRDefault="00AF5133" w:rsidP="00730C26">
            <w:pPr>
              <w:spacing w:line="320" w:lineRule="exact"/>
              <w:ind w:left="-7"/>
              <w:jc w:val="center"/>
              <w:rPr>
                <w:rFonts w:ascii="Arial" w:hAnsi="Arial" w:cs="Arial"/>
                <w:b/>
                <w:bCs/>
                <w:sz w:val="16"/>
                <w:szCs w:val="16"/>
                <w:cs/>
              </w:rPr>
            </w:pPr>
          </w:p>
        </w:tc>
      </w:tr>
      <w:tr w:rsidR="00AF5133" w:rsidRPr="00413E72" w14:paraId="1AE51FB0" w14:textId="77777777" w:rsidTr="00730C26">
        <w:trPr>
          <w:cantSplit/>
        </w:trPr>
        <w:tc>
          <w:tcPr>
            <w:tcW w:w="2430" w:type="dxa"/>
            <w:vAlign w:val="bottom"/>
          </w:tcPr>
          <w:p w14:paraId="1394E452" w14:textId="77777777" w:rsidR="00AF5133" w:rsidRPr="00413E72" w:rsidRDefault="00AF5133" w:rsidP="00730C26">
            <w:pPr>
              <w:tabs>
                <w:tab w:val="left" w:pos="900"/>
                <w:tab w:val="left" w:pos="1440"/>
                <w:tab w:val="left" w:pos="1980"/>
              </w:tabs>
              <w:spacing w:line="320" w:lineRule="exact"/>
              <w:ind w:left="162" w:hanging="162"/>
              <w:rPr>
                <w:rFonts w:ascii="Arial" w:hAnsi="Arial" w:cs="Arial"/>
                <w:sz w:val="16"/>
                <w:szCs w:val="16"/>
              </w:rPr>
            </w:pPr>
            <w:r w:rsidRPr="00413E72">
              <w:rPr>
                <w:rFonts w:ascii="Arial" w:hAnsi="Arial" w:cs="Arial"/>
                <w:sz w:val="16"/>
                <w:szCs w:val="16"/>
              </w:rPr>
              <w:t>Bank overdrafts and short</w:t>
            </w:r>
            <w:r w:rsidRPr="00413E72">
              <w:rPr>
                <w:rFonts w:ascii="Arial" w:hAnsi="Arial" w:cs="Arial"/>
                <w:sz w:val="16"/>
                <w:szCs w:val="16"/>
                <w:cs/>
              </w:rPr>
              <w:t>-</w:t>
            </w:r>
            <w:r w:rsidRPr="00413E72">
              <w:rPr>
                <w:rFonts w:ascii="Arial" w:hAnsi="Arial" w:cs="Arial"/>
                <w:sz w:val="16"/>
                <w:szCs w:val="16"/>
              </w:rPr>
              <w:t>term              loans from financial institutions</w:t>
            </w:r>
          </w:p>
        </w:tc>
        <w:tc>
          <w:tcPr>
            <w:tcW w:w="935" w:type="dxa"/>
            <w:vAlign w:val="bottom"/>
          </w:tcPr>
          <w:p w14:paraId="5207EBDD"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14F06178"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64D7E673"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vAlign w:val="bottom"/>
          </w:tcPr>
          <w:p w14:paraId="49B0A9E9"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615,000</w:t>
            </w:r>
          </w:p>
        </w:tc>
        <w:tc>
          <w:tcPr>
            <w:tcW w:w="935" w:type="dxa"/>
            <w:gridSpan w:val="2"/>
            <w:vAlign w:val="bottom"/>
          </w:tcPr>
          <w:p w14:paraId="19732B36"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vAlign w:val="bottom"/>
          </w:tcPr>
          <w:p w14:paraId="724D68BE"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615,000</w:t>
            </w:r>
          </w:p>
        </w:tc>
        <w:tc>
          <w:tcPr>
            <w:tcW w:w="1140" w:type="dxa"/>
            <w:vAlign w:val="bottom"/>
          </w:tcPr>
          <w:p w14:paraId="1EB82EB9" w14:textId="77777777" w:rsidR="00AF5133" w:rsidRPr="00413E72" w:rsidRDefault="00AF5133" w:rsidP="00730C26">
            <w:pPr>
              <w:spacing w:line="320" w:lineRule="exact"/>
              <w:ind w:left="-7"/>
              <w:jc w:val="center"/>
              <w:rPr>
                <w:rFonts w:ascii="Arial" w:hAnsi="Arial" w:cs="Arial"/>
                <w:sz w:val="16"/>
                <w:szCs w:val="16"/>
              </w:rPr>
            </w:pPr>
            <w:r w:rsidRPr="00413E72">
              <w:rPr>
                <w:rFonts w:ascii="Arial" w:hAnsi="Arial" w:cs="Arial"/>
                <w:sz w:val="16"/>
                <w:szCs w:val="16"/>
              </w:rPr>
              <w:t>3.00 - 3.50</w:t>
            </w:r>
          </w:p>
        </w:tc>
      </w:tr>
      <w:tr w:rsidR="00AF5133" w:rsidRPr="00413E72" w14:paraId="3A05391C" w14:textId="77777777" w:rsidTr="00730C26">
        <w:trPr>
          <w:cantSplit/>
        </w:trPr>
        <w:tc>
          <w:tcPr>
            <w:tcW w:w="2430" w:type="dxa"/>
            <w:vAlign w:val="bottom"/>
          </w:tcPr>
          <w:p w14:paraId="62FD6A6B" w14:textId="77777777" w:rsidR="00AF5133" w:rsidRPr="00413E72" w:rsidRDefault="00AF5133" w:rsidP="00730C26">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Trade and other payables</w:t>
            </w:r>
          </w:p>
        </w:tc>
        <w:tc>
          <w:tcPr>
            <w:tcW w:w="935" w:type="dxa"/>
            <w:vAlign w:val="bottom"/>
          </w:tcPr>
          <w:p w14:paraId="2EE86FA7"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261018E9"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529861CF"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3AED20C2" w14:textId="77777777" w:rsidR="00AF5133" w:rsidRPr="00413E72" w:rsidRDefault="00AF5133" w:rsidP="00730C26">
            <w:pPr>
              <w:tabs>
                <w:tab w:val="decimal" w:pos="88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360E9528"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226,118</w:t>
            </w:r>
          </w:p>
        </w:tc>
        <w:tc>
          <w:tcPr>
            <w:tcW w:w="935" w:type="dxa"/>
            <w:vAlign w:val="bottom"/>
          </w:tcPr>
          <w:p w14:paraId="687D01D6"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226,118</w:t>
            </w:r>
          </w:p>
        </w:tc>
        <w:tc>
          <w:tcPr>
            <w:tcW w:w="1140" w:type="dxa"/>
            <w:vAlign w:val="bottom"/>
          </w:tcPr>
          <w:p w14:paraId="1EBC5492" w14:textId="77777777" w:rsidR="00AF5133" w:rsidRPr="00413E72" w:rsidRDefault="00AF5133" w:rsidP="00730C26">
            <w:pPr>
              <w:spacing w:line="320" w:lineRule="exact"/>
              <w:ind w:left="-7"/>
              <w:jc w:val="center"/>
              <w:rPr>
                <w:rFonts w:ascii="Arial" w:hAnsi="Arial" w:cs="Arial"/>
                <w:sz w:val="16"/>
                <w:szCs w:val="16"/>
                <w:cs/>
              </w:rPr>
            </w:pPr>
            <w:r w:rsidRPr="00413E72">
              <w:rPr>
                <w:rFonts w:ascii="Arial" w:hAnsi="Arial" w:cs="Arial"/>
                <w:sz w:val="16"/>
                <w:szCs w:val="16"/>
              </w:rPr>
              <w:t>-</w:t>
            </w:r>
          </w:p>
        </w:tc>
      </w:tr>
      <w:tr w:rsidR="00AF5133" w:rsidRPr="00413E72" w14:paraId="71E8145A" w14:textId="77777777" w:rsidTr="00730C26">
        <w:trPr>
          <w:cantSplit/>
        </w:trPr>
        <w:tc>
          <w:tcPr>
            <w:tcW w:w="2430" w:type="dxa"/>
            <w:vAlign w:val="bottom"/>
          </w:tcPr>
          <w:p w14:paraId="756CB95E" w14:textId="77777777" w:rsidR="00AF5133" w:rsidRPr="00413E72" w:rsidRDefault="00AF5133" w:rsidP="00730C26">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Loan</w:t>
            </w:r>
            <w:r>
              <w:rPr>
                <w:rFonts w:ascii="Arial" w:hAnsi="Arial" w:cs="Arial"/>
                <w:sz w:val="16"/>
                <w:szCs w:val="16"/>
              </w:rPr>
              <w:t>s</w:t>
            </w:r>
            <w:r w:rsidRPr="00413E72">
              <w:rPr>
                <w:rFonts w:ascii="Arial" w:hAnsi="Arial" w:cs="Arial"/>
                <w:sz w:val="16"/>
                <w:szCs w:val="16"/>
              </w:rPr>
              <w:t xml:space="preserve"> from subsidiar</w:t>
            </w:r>
            <w:r>
              <w:rPr>
                <w:rFonts w:ascii="Arial" w:hAnsi="Arial" w:cs="Arial"/>
                <w:sz w:val="16"/>
                <w:szCs w:val="16"/>
              </w:rPr>
              <w:t>ies</w:t>
            </w:r>
          </w:p>
        </w:tc>
        <w:tc>
          <w:tcPr>
            <w:tcW w:w="935" w:type="dxa"/>
            <w:vAlign w:val="bottom"/>
          </w:tcPr>
          <w:p w14:paraId="67102EF3"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65,000</w:t>
            </w:r>
          </w:p>
        </w:tc>
        <w:tc>
          <w:tcPr>
            <w:tcW w:w="935" w:type="dxa"/>
            <w:vAlign w:val="bottom"/>
          </w:tcPr>
          <w:p w14:paraId="72E61E61"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012863FB"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059047AA" w14:textId="77777777" w:rsidR="00AF5133" w:rsidRPr="00413E72" w:rsidRDefault="00AF5133" w:rsidP="00730C26">
            <w:pPr>
              <w:tabs>
                <w:tab w:val="decimal" w:pos="88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0B19F012"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7D1BA10F"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65,000</w:t>
            </w:r>
          </w:p>
        </w:tc>
        <w:tc>
          <w:tcPr>
            <w:tcW w:w="1140" w:type="dxa"/>
            <w:vAlign w:val="bottom"/>
          </w:tcPr>
          <w:p w14:paraId="27FEB810" w14:textId="77777777" w:rsidR="00AF5133" w:rsidRPr="00413E72" w:rsidRDefault="00AF5133" w:rsidP="00730C26">
            <w:pPr>
              <w:spacing w:line="320" w:lineRule="exact"/>
              <w:ind w:left="-7"/>
              <w:jc w:val="center"/>
              <w:rPr>
                <w:rFonts w:ascii="Arial" w:hAnsi="Arial" w:cs="Arial"/>
                <w:sz w:val="16"/>
                <w:szCs w:val="16"/>
                <w:cs/>
              </w:rPr>
            </w:pPr>
            <w:r w:rsidRPr="00413E72">
              <w:rPr>
                <w:rFonts w:ascii="Arial" w:hAnsi="Arial" w:cs="Arial"/>
                <w:sz w:val="16"/>
                <w:szCs w:val="16"/>
              </w:rPr>
              <w:t>4.00</w:t>
            </w:r>
          </w:p>
        </w:tc>
      </w:tr>
      <w:tr w:rsidR="00AF5133" w:rsidRPr="00413E72" w14:paraId="7256FE4C" w14:textId="77777777" w:rsidTr="00730C26">
        <w:trPr>
          <w:cantSplit/>
        </w:trPr>
        <w:tc>
          <w:tcPr>
            <w:tcW w:w="2430" w:type="dxa"/>
            <w:vAlign w:val="bottom"/>
          </w:tcPr>
          <w:p w14:paraId="6F61B907" w14:textId="77777777" w:rsidR="00AF5133" w:rsidRPr="00413E72" w:rsidRDefault="00AF5133" w:rsidP="00730C26">
            <w:pPr>
              <w:tabs>
                <w:tab w:val="left" w:pos="900"/>
                <w:tab w:val="left" w:pos="1440"/>
                <w:tab w:val="left" w:pos="1980"/>
              </w:tabs>
              <w:spacing w:line="320" w:lineRule="exact"/>
              <w:ind w:left="162" w:hanging="162"/>
              <w:jc w:val="thaiDistribute"/>
              <w:rPr>
                <w:rFonts w:ascii="Arial" w:hAnsi="Arial" w:cs="Arial"/>
                <w:sz w:val="16"/>
                <w:szCs w:val="16"/>
              </w:rPr>
            </w:pPr>
            <w:r w:rsidRPr="00413E72">
              <w:rPr>
                <w:rFonts w:ascii="Arial" w:hAnsi="Arial" w:cs="Arial"/>
                <w:sz w:val="16"/>
                <w:szCs w:val="16"/>
              </w:rPr>
              <w:t>Lease liabilities</w:t>
            </w:r>
          </w:p>
        </w:tc>
        <w:tc>
          <w:tcPr>
            <w:tcW w:w="935" w:type="dxa"/>
            <w:vAlign w:val="bottom"/>
          </w:tcPr>
          <w:p w14:paraId="130436F5"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7,316</w:t>
            </w:r>
          </w:p>
        </w:tc>
        <w:tc>
          <w:tcPr>
            <w:tcW w:w="935" w:type="dxa"/>
            <w:vAlign w:val="bottom"/>
          </w:tcPr>
          <w:p w14:paraId="23BD20C2"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22,656</w:t>
            </w:r>
          </w:p>
        </w:tc>
        <w:tc>
          <w:tcPr>
            <w:tcW w:w="935" w:type="dxa"/>
            <w:gridSpan w:val="2"/>
            <w:vAlign w:val="bottom"/>
          </w:tcPr>
          <w:p w14:paraId="299E7E75"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46,078</w:t>
            </w:r>
          </w:p>
        </w:tc>
        <w:tc>
          <w:tcPr>
            <w:tcW w:w="935" w:type="dxa"/>
            <w:gridSpan w:val="2"/>
            <w:vAlign w:val="bottom"/>
          </w:tcPr>
          <w:p w14:paraId="40660906" w14:textId="77777777" w:rsidR="00AF5133" w:rsidRPr="00413E72" w:rsidRDefault="00AF5133" w:rsidP="00730C26">
            <w:pPr>
              <w:tabs>
                <w:tab w:val="decimal" w:pos="88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gridSpan w:val="2"/>
            <w:vAlign w:val="bottom"/>
          </w:tcPr>
          <w:p w14:paraId="2574FFB3"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w:t>
            </w:r>
          </w:p>
        </w:tc>
        <w:tc>
          <w:tcPr>
            <w:tcW w:w="935" w:type="dxa"/>
            <w:vAlign w:val="bottom"/>
          </w:tcPr>
          <w:p w14:paraId="14824BAC" w14:textId="77777777" w:rsidR="00AF5133" w:rsidRPr="00413E72" w:rsidRDefault="00AF5133" w:rsidP="00730C26">
            <w:pPr>
              <w:tabs>
                <w:tab w:val="decimal" w:pos="702"/>
              </w:tabs>
              <w:spacing w:line="320" w:lineRule="exact"/>
              <w:ind w:left="-7"/>
              <w:jc w:val="thaiDistribute"/>
              <w:rPr>
                <w:rFonts w:ascii="Arial" w:hAnsi="Arial" w:cs="Arial"/>
                <w:sz w:val="16"/>
                <w:szCs w:val="16"/>
                <w:cs/>
              </w:rPr>
            </w:pPr>
            <w:r w:rsidRPr="00413E72">
              <w:rPr>
                <w:rFonts w:ascii="Arial" w:hAnsi="Arial" w:cs="Arial"/>
                <w:sz w:val="16"/>
                <w:szCs w:val="16"/>
              </w:rPr>
              <w:t>76,050</w:t>
            </w:r>
          </w:p>
        </w:tc>
        <w:tc>
          <w:tcPr>
            <w:tcW w:w="1140" w:type="dxa"/>
            <w:vAlign w:val="bottom"/>
          </w:tcPr>
          <w:p w14:paraId="659DD090" w14:textId="77777777" w:rsidR="00AF5133" w:rsidRPr="00413E72" w:rsidRDefault="00AF5133" w:rsidP="00730C26">
            <w:pPr>
              <w:spacing w:line="320" w:lineRule="exact"/>
              <w:ind w:left="-7"/>
              <w:jc w:val="center"/>
              <w:rPr>
                <w:rFonts w:ascii="Arial" w:hAnsi="Arial" w:cs="Arial"/>
                <w:sz w:val="16"/>
                <w:szCs w:val="16"/>
                <w:cs/>
              </w:rPr>
            </w:pPr>
            <w:r w:rsidRPr="00413E72">
              <w:rPr>
                <w:rFonts w:ascii="Arial" w:hAnsi="Arial" w:cs="Arial"/>
                <w:sz w:val="16"/>
                <w:szCs w:val="16"/>
              </w:rPr>
              <w:t>1.53 - 4.00</w:t>
            </w:r>
          </w:p>
        </w:tc>
      </w:tr>
      <w:tr w:rsidR="00AF5133" w:rsidRPr="00413E72" w14:paraId="29242EBF" w14:textId="77777777" w:rsidTr="00730C26">
        <w:trPr>
          <w:cantSplit/>
        </w:trPr>
        <w:tc>
          <w:tcPr>
            <w:tcW w:w="2430" w:type="dxa"/>
          </w:tcPr>
          <w:p w14:paraId="0E66AF96" w14:textId="77777777" w:rsidR="00AF5133" w:rsidRPr="00413E72" w:rsidRDefault="00AF5133" w:rsidP="00730C26">
            <w:pPr>
              <w:tabs>
                <w:tab w:val="left" w:pos="900"/>
                <w:tab w:val="left" w:pos="1440"/>
                <w:tab w:val="left" w:pos="1980"/>
              </w:tabs>
              <w:spacing w:line="320" w:lineRule="exact"/>
              <w:rPr>
                <w:rFonts w:ascii="Arial" w:hAnsi="Arial" w:cs="Arial"/>
                <w:sz w:val="16"/>
                <w:szCs w:val="16"/>
              </w:rPr>
            </w:pPr>
            <w:r w:rsidRPr="00413E72">
              <w:rPr>
                <w:rFonts w:ascii="Arial" w:hAnsi="Arial" w:cs="Arial"/>
                <w:sz w:val="16"/>
                <w:szCs w:val="16"/>
              </w:rPr>
              <w:t>Long</w:t>
            </w:r>
            <w:r w:rsidRPr="00413E72">
              <w:rPr>
                <w:rFonts w:ascii="Arial" w:hAnsi="Arial" w:cs="Arial"/>
                <w:sz w:val="16"/>
                <w:szCs w:val="16"/>
                <w:cs/>
              </w:rPr>
              <w:t>-</w:t>
            </w:r>
            <w:r w:rsidRPr="00413E72">
              <w:rPr>
                <w:rFonts w:ascii="Arial" w:hAnsi="Arial" w:cs="Arial"/>
                <w:sz w:val="16"/>
                <w:szCs w:val="16"/>
              </w:rPr>
              <w:t>term loans</w:t>
            </w:r>
          </w:p>
        </w:tc>
        <w:tc>
          <w:tcPr>
            <w:tcW w:w="935" w:type="dxa"/>
          </w:tcPr>
          <w:p w14:paraId="146AB847"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86,840</w:t>
            </w:r>
          </w:p>
        </w:tc>
        <w:tc>
          <w:tcPr>
            <w:tcW w:w="935" w:type="dxa"/>
          </w:tcPr>
          <w:p w14:paraId="5D2C4AC4"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206,397</w:t>
            </w:r>
          </w:p>
        </w:tc>
        <w:tc>
          <w:tcPr>
            <w:tcW w:w="935" w:type="dxa"/>
            <w:gridSpan w:val="2"/>
          </w:tcPr>
          <w:p w14:paraId="073D2C48"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23,114</w:t>
            </w:r>
          </w:p>
        </w:tc>
        <w:tc>
          <w:tcPr>
            <w:tcW w:w="935" w:type="dxa"/>
            <w:gridSpan w:val="2"/>
          </w:tcPr>
          <w:p w14:paraId="50D868EC" w14:textId="77777777" w:rsidR="00AF5133" w:rsidRPr="00413E72" w:rsidRDefault="00AF5133" w:rsidP="00730C26">
            <w:pPr>
              <w:tabs>
                <w:tab w:val="decimal" w:pos="88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gridSpan w:val="2"/>
          </w:tcPr>
          <w:p w14:paraId="193E0A5E"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w:t>
            </w:r>
          </w:p>
        </w:tc>
        <w:tc>
          <w:tcPr>
            <w:tcW w:w="935" w:type="dxa"/>
          </w:tcPr>
          <w:p w14:paraId="7C206973" w14:textId="77777777" w:rsidR="00AF5133" w:rsidRPr="00413E72" w:rsidRDefault="00AF5133" w:rsidP="00730C26">
            <w:pPr>
              <w:tabs>
                <w:tab w:val="decimal" w:pos="702"/>
              </w:tabs>
              <w:spacing w:line="320" w:lineRule="exact"/>
              <w:ind w:left="-7"/>
              <w:jc w:val="thaiDistribute"/>
              <w:rPr>
                <w:rFonts w:ascii="Arial" w:hAnsi="Arial" w:cs="Arial"/>
                <w:sz w:val="16"/>
                <w:szCs w:val="16"/>
              </w:rPr>
            </w:pPr>
            <w:r w:rsidRPr="00413E72">
              <w:rPr>
                <w:rFonts w:ascii="Arial" w:hAnsi="Arial" w:cs="Arial"/>
                <w:sz w:val="16"/>
                <w:szCs w:val="16"/>
              </w:rPr>
              <w:t>316,351</w:t>
            </w:r>
          </w:p>
        </w:tc>
        <w:tc>
          <w:tcPr>
            <w:tcW w:w="1140" w:type="dxa"/>
            <w:vAlign w:val="bottom"/>
          </w:tcPr>
          <w:p w14:paraId="027A4E8D" w14:textId="26378585" w:rsidR="00AF5133" w:rsidRPr="00413E72" w:rsidRDefault="00AF5133" w:rsidP="00730C26">
            <w:pPr>
              <w:spacing w:line="320" w:lineRule="exact"/>
              <w:ind w:left="-7"/>
              <w:jc w:val="center"/>
              <w:rPr>
                <w:rFonts w:ascii="Arial" w:hAnsi="Arial" w:cs="Arial"/>
                <w:sz w:val="16"/>
                <w:szCs w:val="16"/>
              </w:rPr>
            </w:pPr>
            <w:r w:rsidRPr="00413E72">
              <w:rPr>
                <w:rFonts w:ascii="Arial" w:hAnsi="Arial" w:cs="Arial"/>
                <w:sz w:val="16"/>
                <w:szCs w:val="16"/>
              </w:rPr>
              <w:t>Note</w:t>
            </w:r>
            <w:r w:rsidRPr="00413E72">
              <w:rPr>
                <w:rFonts w:ascii="Arial" w:hAnsi="Arial" w:cs="Arial"/>
                <w:sz w:val="16"/>
                <w:szCs w:val="16"/>
                <w:cs/>
              </w:rPr>
              <w:t xml:space="preserve"> </w:t>
            </w:r>
            <w:r w:rsidR="00BB6638">
              <w:rPr>
                <w:rFonts w:ascii="Arial" w:hAnsi="Arial" w:cs="Arial"/>
                <w:sz w:val="16"/>
                <w:szCs w:val="16"/>
              </w:rPr>
              <w:t>22</w:t>
            </w:r>
          </w:p>
        </w:tc>
      </w:tr>
    </w:tbl>
    <w:p w14:paraId="354FDB0F" w14:textId="77777777" w:rsidR="00EA1C7B" w:rsidRPr="00413E72"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413E72">
        <w:rPr>
          <w:rFonts w:ascii="Arial" w:hAnsi="Arial" w:cs="Arial"/>
          <w:b/>
          <w:bCs/>
          <w:sz w:val="22"/>
          <w:szCs w:val="22"/>
        </w:rPr>
        <w:t>Liquidity risk</w:t>
      </w:r>
    </w:p>
    <w:p w14:paraId="53939016" w14:textId="77777777" w:rsidR="0081674E" w:rsidRPr="00413E72" w:rsidRDefault="007D6633" w:rsidP="00EA1C7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13E72">
        <w:rPr>
          <w:rFonts w:ascii="Arial" w:hAnsi="Arial" w:cs="Arial"/>
          <w:color w:val="000000" w:themeColor="text1"/>
          <w:sz w:val="22"/>
          <w:szCs w:val="22"/>
        </w:rPr>
        <w:t xml:space="preserve">The Group </w:t>
      </w:r>
      <w:proofErr w:type="spellStart"/>
      <w:r w:rsidRPr="00413E72">
        <w:rPr>
          <w:rFonts w:ascii="Arial" w:hAnsi="Arial" w:cs="Arial"/>
          <w:color w:val="000000" w:themeColor="text1"/>
          <w:sz w:val="22"/>
          <w:szCs w:val="22"/>
        </w:rPr>
        <w:t>realises</w:t>
      </w:r>
      <w:proofErr w:type="spellEnd"/>
      <w:r w:rsidRPr="00413E72">
        <w:rPr>
          <w:rFonts w:ascii="Arial" w:hAnsi="Arial" w:cs="Arial"/>
          <w:color w:val="000000" w:themeColor="text1"/>
          <w:sz w:val="22"/>
          <w:szCs w:val="22"/>
        </w:rPr>
        <w:t xml:space="preserve"> the importance of effective working capital management and sets </w:t>
      </w:r>
      <w:proofErr w:type="gramStart"/>
      <w:r w:rsidRPr="00413E72">
        <w:rPr>
          <w:rFonts w:ascii="Arial" w:hAnsi="Arial" w:cs="Arial"/>
          <w:color w:val="000000" w:themeColor="text1"/>
          <w:sz w:val="22"/>
          <w:szCs w:val="22"/>
        </w:rPr>
        <w:t>plans in advance</w:t>
      </w:r>
      <w:proofErr w:type="gramEnd"/>
      <w:r w:rsidRPr="00413E72">
        <w:rPr>
          <w:rFonts w:ascii="Arial" w:hAnsi="Arial" w:cs="Arial"/>
          <w:color w:val="000000" w:themeColor="text1"/>
          <w:sz w:val="22"/>
          <w:szCs w:val="22"/>
        </w:rPr>
        <w:t xml:space="preserve"> for managing working capital and accessing sources of sufficient short</w:t>
      </w:r>
      <w:r w:rsidRPr="00413E72">
        <w:rPr>
          <w:rFonts w:ascii="Arial" w:hAnsi="Arial" w:cs="Arial"/>
          <w:color w:val="000000" w:themeColor="text1"/>
          <w:sz w:val="22"/>
          <w:szCs w:val="22"/>
          <w:cs/>
        </w:rPr>
        <w:t>-</w:t>
      </w:r>
      <w:r w:rsidRPr="00413E72">
        <w:rPr>
          <w:rFonts w:ascii="Arial" w:hAnsi="Arial" w:cs="Arial"/>
          <w:color w:val="000000" w:themeColor="text1"/>
          <w:sz w:val="22"/>
          <w:szCs w:val="22"/>
        </w:rPr>
        <w:t>term financing to meet the needs of the Group</w:t>
      </w:r>
      <w:r w:rsidRPr="00413E72">
        <w:rPr>
          <w:rFonts w:ascii="Arial" w:hAnsi="Arial" w:cs="Arial"/>
          <w:color w:val="000000" w:themeColor="text1"/>
          <w:sz w:val="22"/>
          <w:szCs w:val="22"/>
          <w:cs/>
        </w:rPr>
        <w:t>’</w:t>
      </w:r>
      <w:r w:rsidRPr="00413E72">
        <w:rPr>
          <w:rFonts w:ascii="Arial" w:hAnsi="Arial" w:cs="Arial"/>
          <w:color w:val="000000" w:themeColor="text1"/>
          <w:sz w:val="22"/>
          <w:szCs w:val="22"/>
        </w:rPr>
        <w:t>s operations</w:t>
      </w:r>
      <w:r w:rsidRPr="00413E72">
        <w:rPr>
          <w:rFonts w:ascii="Arial" w:hAnsi="Arial" w:cs="Arial"/>
          <w:color w:val="000000" w:themeColor="text1"/>
          <w:sz w:val="22"/>
          <w:szCs w:val="22"/>
          <w:cs/>
        </w:rPr>
        <w:t xml:space="preserve">. </w:t>
      </w:r>
      <w:r w:rsidRPr="00413E72">
        <w:rPr>
          <w:rFonts w:ascii="Arial" w:hAnsi="Arial" w:cs="Arial"/>
          <w:color w:val="000000" w:themeColor="text1"/>
          <w:sz w:val="22"/>
          <w:szCs w:val="22"/>
        </w:rPr>
        <w:t>This enables the Group to effectively mitigate risk, boost liquidity and manage costs</w:t>
      </w:r>
      <w:r w:rsidRPr="00413E72">
        <w:rPr>
          <w:rFonts w:ascii="Arial" w:hAnsi="Arial" w:cs="Arial"/>
          <w:color w:val="000000" w:themeColor="text1"/>
          <w:sz w:val="22"/>
          <w:szCs w:val="22"/>
          <w:cs/>
        </w:rPr>
        <w:t>.</w:t>
      </w:r>
    </w:p>
    <w:p w14:paraId="5F0B7A53" w14:textId="405FC4FE" w:rsidR="00EA1C7B" w:rsidRPr="00413E72"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413E72">
        <w:rPr>
          <w:rFonts w:ascii="Arial" w:hAnsi="Arial" w:cs="Arial"/>
          <w:sz w:val="22"/>
          <w:szCs w:val="22"/>
        </w:rPr>
        <w:t xml:space="preserve">The table below </w:t>
      </w:r>
      <w:proofErr w:type="spellStart"/>
      <w:r w:rsidRPr="00413E72">
        <w:rPr>
          <w:rFonts w:ascii="Arial" w:hAnsi="Arial" w:cs="Arial"/>
          <w:sz w:val="22"/>
          <w:szCs w:val="22"/>
        </w:rPr>
        <w:t>summarises</w:t>
      </w:r>
      <w:proofErr w:type="spellEnd"/>
      <w:r w:rsidRPr="00413E72">
        <w:rPr>
          <w:rFonts w:ascii="Arial" w:hAnsi="Arial" w:cs="Arial"/>
          <w:sz w:val="22"/>
          <w:szCs w:val="22"/>
        </w:rPr>
        <w:t xml:space="preserve"> the maturity profile of the Group</w:t>
      </w:r>
      <w:r w:rsidRPr="00413E72">
        <w:rPr>
          <w:rFonts w:ascii="Arial" w:hAnsi="Arial" w:cs="Arial"/>
          <w:sz w:val="22"/>
          <w:szCs w:val="22"/>
          <w:cs/>
        </w:rPr>
        <w:t>’</w:t>
      </w:r>
      <w:r w:rsidRPr="00413E72">
        <w:rPr>
          <w:rFonts w:ascii="Arial" w:hAnsi="Arial" w:cs="Arial"/>
          <w:sz w:val="22"/>
          <w:szCs w:val="22"/>
        </w:rPr>
        <w:t>s non</w:t>
      </w:r>
      <w:r w:rsidRPr="00413E72">
        <w:rPr>
          <w:rFonts w:ascii="Arial" w:hAnsi="Arial" w:cs="Arial"/>
          <w:sz w:val="22"/>
          <w:szCs w:val="22"/>
          <w:cs/>
        </w:rPr>
        <w:t>-</w:t>
      </w:r>
      <w:r w:rsidRPr="00413E72">
        <w:rPr>
          <w:rFonts w:ascii="Arial" w:hAnsi="Arial" w:cs="Arial"/>
          <w:sz w:val="22"/>
          <w:szCs w:val="22"/>
        </w:rPr>
        <w:t xml:space="preserve">derivative financial liabilities as </w:t>
      </w:r>
      <w:proofErr w:type="gramStart"/>
      <w:r w:rsidRPr="00413E72">
        <w:rPr>
          <w:rFonts w:ascii="Arial" w:hAnsi="Arial" w:cs="Arial"/>
          <w:sz w:val="22"/>
          <w:szCs w:val="22"/>
        </w:rPr>
        <w:t>at</w:t>
      </w:r>
      <w:proofErr w:type="gramEnd"/>
      <w:r w:rsidRPr="00413E72">
        <w:rPr>
          <w:rFonts w:ascii="Arial" w:hAnsi="Arial" w:cs="Arial"/>
          <w:sz w:val="22"/>
          <w:szCs w:val="22"/>
        </w:rPr>
        <w:t xml:space="preserve"> 31 December </w:t>
      </w:r>
      <w:r w:rsidR="00AF5133">
        <w:rPr>
          <w:rFonts w:ascii="Arial" w:hAnsi="Arial" w:cs="Arial"/>
          <w:sz w:val="22"/>
          <w:szCs w:val="22"/>
        </w:rPr>
        <w:t>2024</w:t>
      </w:r>
      <w:r w:rsidRPr="00413E72">
        <w:rPr>
          <w:rFonts w:ascii="Arial" w:hAnsi="Arial" w:cs="Arial"/>
          <w:sz w:val="22"/>
          <w:szCs w:val="22"/>
          <w:cs/>
        </w:rPr>
        <w:t xml:space="preserve"> </w:t>
      </w:r>
      <w:r w:rsidR="00560C6D" w:rsidRPr="00413E72">
        <w:rPr>
          <w:rFonts w:ascii="Arial" w:hAnsi="Arial" w:cs="Arial"/>
          <w:sz w:val="22"/>
          <w:szCs w:val="22"/>
        </w:rPr>
        <w:t xml:space="preserve">and </w:t>
      </w:r>
      <w:r w:rsidR="00AF5133">
        <w:rPr>
          <w:rFonts w:ascii="Arial" w:hAnsi="Arial" w:cs="Arial"/>
          <w:sz w:val="22"/>
          <w:szCs w:val="22"/>
        </w:rPr>
        <w:t>2023</w:t>
      </w:r>
      <w:r w:rsidR="00560C6D" w:rsidRPr="00413E72">
        <w:rPr>
          <w:rFonts w:ascii="Arial" w:hAnsi="Arial" w:cs="Arial"/>
          <w:sz w:val="22"/>
          <w:szCs w:val="22"/>
        </w:rPr>
        <w:t xml:space="preserve"> </w:t>
      </w:r>
      <w:r w:rsidRPr="00413E72">
        <w:rPr>
          <w:rFonts w:ascii="Arial" w:hAnsi="Arial" w:cs="Arial"/>
          <w:sz w:val="22"/>
          <w:szCs w:val="22"/>
        </w:rPr>
        <w:t>based on contractual undiscounted cash flows</w:t>
      </w:r>
      <w:r w:rsidRPr="00413E72">
        <w:rPr>
          <w:rFonts w:ascii="Arial" w:hAnsi="Arial" w:cs="Arial"/>
          <w:sz w:val="22"/>
          <w:szCs w:val="22"/>
          <w:cs/>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A1C7B" w:rsidRPr="00413E72" w14:paraId="05E6BCEE" w14:textId="77777777" w:rsidTr="00605A0B">
        <w:trPr>
          <w:trHeight w:val="64"/>
          <w:tblHeader/>
        </w:trPr>
        <w:tc>
          <w:tcPr>
            <w:tcW w:w="3280" w:type="dxa"/>
            <w:noWrap/>
            <w:vAlign w:val="center"/>
            <w:hideMark/>
          </w:tcPr>
          <w:p w14:paraId="5660B64A" w14:textId="77777777" w:rsidR="00EA1C7B" w:rsidRPr="00413E72" w:rsidRDefault="00EA1C7B" w:rsidP="003755D8">
            <w:pPr>
              <w:spacing w:line="340" w:lineRule="exact"/>
              <w:rPr>
                <w:rFonts w:ascii="Arial" w:hAnsi="Arial" w:cs="Arial"/>
                <w:b/>
                <w:bCs/>
                <w:i/>
                <w:iCs/>
                <w:sz w:val="22"/>
                <w:szCs w:val="22"/>
              </w:rPr>
            </w:pPr>
          </w:p>
        </w:tc>
        <w:tc>
          <w:tcPr>
            <w:tcW w:w="5720" w:type="dxa"/>
            <w:gridSpan w:val="5"/>
            <w:noWrap/>
            <w:vAlign w:val="center"/>
            <w:hideMark/>
          </w:tcPr>
          <w:p w14:paraId="573E238D" w14:textId="77777777" w:rsidR="00EA1C7B" w:rsidRPr="00413E72" w:rsidRDefault="00EA1C7B" w:rsidP="003755D8">
            <w:pPr>
              <w:spacing w:line="340" w:lineRule="exact"/>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EA1C7B" w:rsidRPr="00413E72" w14:paraId="1034A378" w14:textId="77777777" w:rsidTr="00605A0B">
        <w:trPr>
          <w:trHeight w:val="64"/>
          <w:tblHeader/>
        </w:trPr>
        <w:tc>
          <w:tcPr>
            <w:tcW w:w="3280" w:type="dxa"/>
            <w:noWrap/>
            <w:vAlign w:val="center"/>
            <w:hideMark/>
          </w:tcPr>
          <w:p w14:paraId="7FEAAEBA" w14:textId="77777777" w:rsidR="00EA1C7B" w:rsidRPr="00413E72" w:rsidRDefault="00EA1C7B" w:rsidP="003755D8">
            <w:pPr>
              <w:spacing w:line="340" w:lineRule="exact"/>
              <w:rPr>
                <w:rFonts w:ascii="Arial" w:hAnsi="Arial" w:cs="Arial"/>
                <w:sz w:val="18"/>
                <w:szCs w:val="18"/>
              </w:rPr>
            </w:pPr>
          </w:p>
        </w:tc>
        <w:tc>
          <w:tcPr>
            <w:tcW w:w="5720" w:type="dxa"/>
            <w:gridSpan w:val="5"/>
            <w:noWrap/>
            <w:vAlign w:val="center"/>
            <w:hideMark/>
          </w:tcPr>
          <w:p w14:paraId="693E2595" w14:textId="77777777" w:rsidR="00EA1C7B" w:rsidRPr="00413E72" w:rsidRDefault="00EA1C7B" w:rsidP="003755D8">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Consolidated financial statements</w:t>
            </w:r>
          </w:p>
        </w:tc>
      </w:tr>
      <w:tr w:rsidR="00560C6D" w:rsidRPr="00413E72" w14:paraId="32D616A3" w14:textId="77777777" w:rsidTr="00605A0B">
        <w:trPr>
          <w:trHeight w:val="64"/>
          <w:tblHeader/>
        </w:trPr>
        <w:tc>
          <w:tcPr>
            <w:tcW w:w="3280" w:type="dxa"/>
            <w:noWrap/>
            <w:vAlign w:val="center"/>
          </w:tcPr>
          <w:p w14:paraId="1DC0EF4E" w14:textId="77777777" w:rsidR="00560C6D" w:rsidRPr="00413E72" w:rsidRDefault="00560C6D" w:rsidP="003755D8">
            <w:pPr>
              <w:spacing w:line="340" w:lineRule="exact"/>
              <w:rPr>
                <w:rFonts w:ascii="Arial" w:hAnsi="Arial" w:cs="Arial"/>
                <w:sz w:val="18"/>
                <w:szCs w:val="18"/>
              </w:rPr>
            </w:pPr>
          </w:p>
        </w:tc>
        <w:tc>
          <w:tcPr>
            <w:tcW w:w="5720" w:type="dxa"/>
            <w:gridSpan w:val="5"/>
            <w:noWrap/>
            <w:vAlign w:val="center"/>
          </w:tcPr>
          <w:p w14:paraId="0DA94C05" w14:textId="56C42E92" w:rsidR="00560C6D" w:rsidRPr="00413E72" w:rsidRDefault="000324D1" w:rsidP="003755D8">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 xml:space="preserve">31 December </w:t>
            </w:r>
            <w:r w:rsidR="00AF5133">
              <w:rPr>
                <w:rFonts w:ascii="Arial" w:hAnsi="Arial" w:cs="Arial"/>
                <w:sz w:val="18"/>
                <w:szCs w:val="18"/>
              </w:rPr>
              <w:t>2024</w:t>
            </w:r>
          </w:p>
        </w:tc>
      </w:tr>
      <w:tr w:rsidR="00EA1C7B" w:rsidRPr="00413E72" w14:paraId="72A58A2F" w14:textId="77777777" w:rsidTr="00605A0B">
        <w:trPr>
          <w:trHeight w:val="64"/>
          <w:tblHeader/>
        </w:trPr>
        <w:tc>
          <w:tcPr>
            <w:tcW w:w="3280" w:type="dxa"/>
            <w:noWrap/>
            <w:vAlign w:val="center"/>
            <w:hideMark/>
          </w:tcPr>
          <w:p w14:paraId="4E6FDA01" w14:textId="77777777" w:rsidR="00EA1C7B" w:rsidRPr="00413E72" w:rsidRDefault="00EA1C7B" w:rsidP="003755D8">
            <w:pPr>
              <w:spacing w:line="340" w:lineRule="exact"/>
              <w:rPr>
                <w:rFonts w:ascii="Arial" w:hAnsi="Arial" w:cs="Arial"/>
                <w:sz w:val="18"/>
                <w:szCs w:val="18"/>
              </w:rPr>
            </w:pPr>
          </w:p>
        </w:tc>
        <w:tc>
          <w:tcPr>
            <w:tcW w:w="1144" w:type="dxa"/>
            <w:noWrap/>
            <w:vAlign w:val="bottom"/>
            <w:hideMark/>
          </w:tcPr>
          <w:p w14:paraId="340B4709"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On</w:t>
            </w:r>
          </w:p>
          <w:p w14:paraId="2FB0E29C"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demand</w:t>
            </w:r>
          </w:p>
        </w:tc>
        <w:tc>
          <w:tcPr>
            <w:tcW w:w="1144" w:type="dxa"/>
            <w:noWrap/>
            <w:vAlign w:val="bottom"/>
            <w:hideMark/>
          </w:tcPr>
          <w:p w14:paraId="2FF2594F"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Less than 1 year</w:t>
            </w:r>
          </w:p>
        </w:tc>
        <w:tc>
          <w:tcPr>
            <w:tcW w:w="1144" w:type="dxa"/>
            <w:noWrap/>
            <w:vAlign w:val="bottom"/>
            <w:hideMark/>
          </w:tcPr>
          <w:p w14:paraId="7F58EEFB"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1</w:t>
            </w:r>
            <w:r w:rsidRPr="00413E72">
              <w:rPr>
                <w:rFonts w:ascii="Arial" w:hAnsi="Arial" w:cs="Arial"/>
                <w:color w:val="000000"/>
                <w:sz w:val="18"/>
                <w:szCs w:val="18"/>
                <w:cs/>
              </w:rPr>
              <w:t xml:space="preserve"> </w:t>
            </w:r>
            <w:r w:rsidRPr="00413E72">
              <w:rPr>
                <w:rFonts w:ascii="Arial" w:hAnsi="Arial" w:cs="Arial"/>
                <w:color w:val="000000"/>
                <w:sz w:val="18"/>
                <w:szCs w:val="18"/>
              </w:rPr>
              <w:t>to</w:t>
            </w:r>
            <w:r w:rsidRPr="00413E72">
              <w:rPr>
                <w:rFonts w:ascii="Arial" w:hAnsi="Arial" w:cs="Arial"/>
                <w:color w:val="000000"/>
                <w:sz w:val="18"/>
                <w:szCs w:val="18"/>
                <w:cs/>
              </w:rPr>
              <w:t xml:space="preserve"> </w:t>
            </w:r>
            <w:r w:rsidRPr="00413E72">
              <w:rPr>
                <w:rFonts w:ascii="Arial" w:hAnsi="Arial" w:cs="Arial"/>
                <w:color w:val="000000"/>
                <w:sz w:val="18"/>
                <w:szCs w:val="18"/>
              </w:rPr>
              <w:t>5</w:t>
            </w:r>
          </w:p>
          <w:p w14:paraId="11D517BC"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years</w:t>
            </w:r>
          </w:p>
        </w:tc>
        <w:tc>
          <w:tcPr>
            <w:tcW w:w="1144" w:type="dxa"/>
            <w:noWrap/>
            <w:vAlign w:val="bottom"/>
            <w:hideMark/>
          </w:tcPr>
          <w:p w14:paraId="36FC4736" w14:textId="77777777" w:rsidR="00EA1C7B" w:rsidRPr="00413E72" w:rsidRDefault="00681681" w:rsidP="003755D8">
            <w:pPr>
              <w:pBdr>
                <w:bottom w:val="single" w:sz="4" w:space="1" w:color="auto"/>
              </w:pBdr>
              <w:spacing w:line="340" w:lineRule="exact"/>
              <w:jc w:val="center"/>
              <w:rPr>
                <w:rFonts w:ascii="Arial" w:hAnsi="Arial" w:cs="Arial"/>
                <w:color w:val="000000"/>
                <w:sz w:val="18"/>
                <w:szCs w:val="18"/>
                <w:cs/>
              </w:rPr>
            </w:pPr>
            <w:r w:rsidRPr="00413E72">
              <w:rPr>
                <w:rFonts w:ascii="Arial" w:hAnsi="Arial" w:cs="Arial"/>
                <w:color w:val="000000"/>
                <w:sz w:val="18"/>
                <w:szCs w:val="18"/>
              </w:rPr>
              <w:t>More than</w:t>
            </w:r>
            <w:r w:rsidR="00EA1C7B" w:rsidRPr="00413E72">
              <w:rPr>
                <w:rFonts w:ascii="Arial" w:hAnsi="Arial" w:cs="Arial"/>
                <w:color w:val="000000"/>
                <w:sz w:val="18"/>
                <w:szCs w:val="18"/>
              </w:rPr>
              <w:t xml:space="preserve"> 5</w:t>
            </w:r>
            <w:r w:rsidR="00EA1C7B" w:rsidRPr="00413E72">
              <w:rPr>
                <w:rFonts w:ascii="Arial" w:hAnsi="Arial" w:cs="Arial"/>
                <w:color w:val="000000"/>
                <w:sz w:val="18"/>
                <w:szCs w:val="18"/>
                <w:cs/>
              </w:rPr>
              <w:t xml:space="preserve"> </w:t>
            </w:r>
            <w:r w:rsidR="00EA1C7B" w:rsidRPr="00413E72">
              <w:rPr>
                <w:rFonts w:ascii="Arial" w:hAnsi="Arial" w:cs="Arial"/>
                <w:color w:val="000000"/>
                <w:sz w:val="18"/>
                <w:szCs w:val="18"/>
              </w:rPr>
              <w:t>years</w:t>
            </w:r>
          </w:p>
        </w:tc>
        <w:tc>
          <w:tcPr>
            <w:tcW w:w="1144" w:type="dxa"/>
            <w:noWrap/>
            <w:vAlign w:val="bottom"/>
            <w:hideMark/>
          </w:tcPr>
          <w:p w14:paraId="0744BA23" w14:textId="77777777" w:rsidR="00EA1C7B" w:rsidRPr="00413E72" w:rsidRDefault="00EA1C7B" w:rsidP="003755D8">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Total</w:t>
            </w:r>
          </w:p>
        </w:tc>
      </w:tr>
      <w:tr w:rsidR="00EA1C7B" w:rsidRPr="00413E72" w14:paraId="4C81B429" w14:textId="77777777" w:rsidTr="00605A0B">
        <w:trPr>
          <w:trHeight w:val="64"/>
          <w:tblHeader/>
        </w:trPr>
        <w:tc>
          <w:tcPr>
            <w:tcW w:w="3280" w:type="dxa"/>
            <w:noWrap/>
            <w:vAlign w:val="center"/>
            <w:hideMark/>
          </w:tcPr>
          <w:p w14:paraId="53B31320" w14:textId="77777777" w:rsidR="00EA1C7B" w:rsidRPr="00413E72" w:rsidRDefault="00EA1C7B" w:rsidP="003755D8">
            <w:pPr>
              <w:spacing w:line="340" w:lineRule="exact"/>
              <w:ind w:left="230" w:hanging="180"/>
              <w:rPr>
                <w:rFonts w:ascii="Arial" w:hAnsi="Arial" w:cs="Arial"/>
                <w:b/>
                <w:bCs/>
                <w:color w:val="000000"/>
                <w:sz w:val="18"/>
                <w:szCs w:val="18"/>
              </w:rPr>
            </w:pPr>
            <w:r w:rsidRPr="00413E72">
              <w:rPr>
                <w:rFonts w:ascii="Arial" w:hAnsi="Arial" w:cs="Arial"/>
                <w:b/>
                <w:bCs/>
                <w:color w:val="000000"/>
                <w:sz w:val="18"/>
                <w:szCs w:val="18"/>
              </w:rPr>
              <w:t>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17F19BC1" w14:textId="77777777" w:rsidR="00EA1C7B" w:rsidRPr="00413E72" w:rsidRDefault="00EA1C7B" w:rsidP="003755D8">
            <w:pPr>
              <w:tabs>
                <w:tab w:val="decimal" w:pos="792"/>
              </w:tabs>
              <w:spacing w:line="340" w:lineRule="exact"/>
              <w:rPr>
                <w:rFonts w:ascii="Arial" w:hAnsi="Arial" w:cs="Arial"/>
                <w:color w:val="000000"/>
                <w:sz w:val="18"/>
                <w:szCs w:val="18"/>
              </w:rPr>
            </w:pPr>
          </w:p>
        </w:tc>
        <w:tc>
          <w:tcPr>
            <w:tcW w:w="1144" w:type="dxa"/>
            <w:noWrap/>
            <w:vAlign w:val="bottom"/>
          </w:tcPr>
          <w:p w14:paraId="2AF0E885" w14:textId="77777777" w:rsidR="00EA1C7B" w:rsidRPr="00413E72" w:rsidRDefault="00EA1C7B" w:rsidP="003755D8">
            <w:pPr>
              <w:tabs>
                <w:tab w:val="decimal" w:pos="792"/>
              </w:tabs>
              <w:spacing w:line="340" w:lineRule="exact"/>
              <w:rPr>
                <w:rFonts w:ascii="Arial" w:hAnsi="Arial" w:cs="Arial"/>
                <w:color w:val="000000"/>
                <w:sz w:val="18"/>
                <w:szCs w:val="18"/>
              </w:rPr>
            </w:pPr>
          </w:p>
        </w:tc>
        <w:tc>
          <w:tcPr>
            <w:tcW w:w="1144" w:type="dxa"/>
            <w:noWrap/>
            <w:vAlign w:val="bottom"/>
          </w:tcPr>
          <w:p w14:paraId="77151300" w14:textId="77777777" w:rsidR="00EA1C7B" w:rsidRPr="00413E72" w:rsidRDefault="00EA1C7B" w:rsidP="003755D8">
            <w:pPr>
              <w:tabs>
                <w:tab w:val="decimal" w:pos="792"/>
              </w:tabs>
              <w:spacing w:line="340" w:lineRule="exact"/>
              <w:rPr>
                <w:rFonts w:ascii="Arial" w:hAnsi="Arial" w:cs="Arial"/>
                <w:color w:val="000000"/>
                <w:sz w:val="18"/>
                <w:szCs w:val="18"/>
                <w:cs/>
              </w:rPr>
            </w:pPr>
          </w:p>
        </w:tc>
        <w:tc>
          <w:tcPr>
            <w:tcW w:w="1144" w:type="dxa"/>
            <w:noWrap/>
            <w:vAlign w:val="bottom"/>
          </w:tcPr>
          <w:p w14:paraId="7E86DB49" w14:textId="77777777" w:rsidR="00EA1C7B" w:rsidRPr="00413E72" w:rsidRDefault="00EA1C7B" w:rsidP="003755D8">
            <w:pPr>
              <w:tabs>
                <w:tab w:val="decimal" w:pos="792"/>
              </w:tabs>
              <w:spacing w:line="340" w:lineRule="exact"/>
              <w:rPr>
                <w:rFonts w:ascii="Arial" w:hAnsi="Arial" w:cs="Arial"/>
                <w:color w:val="000000"/>
                <w:sz w:val="18"/>
                <w:szCs w:val="18"/>
                <w:cs/>
              </w:rPr>
            </w:pPr>
          </w:p>
        </w:tc>
        <w:tc>
          <w:tcPr>
            <w:tcW w:w="1144" w:type="dxa"/>
            <w:noWrap/>
            <w:vAlign w:val="bottom"/>
          </w:tcPr>
          <w:p w14:paraId="16977C21" w14:textId="77777777" w:rsidR="00EA1C7B" w:rsidRPr="00413E72" w:rsidRDefault="00EA1C7B" w:rsidP="003755D8">
            <w:pPr>
              <w:tabs>
                <w:tab w:val="decimal" w:pos="792"/>
              </w:tabs>
              <w:spacing w:line="340" w:lineRule="exact"/>
              <w:rPr>
                <w:rFonts w:ascii="Arial" w:hAnsi="Arial" w:cs="Arial"/>
                <w:color w:val="000000"/>
                <w:sz w:val="18"/>
                <w:szCs w:val="18"/>
                <w:cs/>
              </w:rPr>
            </w:pPr>
          </w:p>
        </w:tc>
      </w:tr>
      <w:tr w:rsidR="00677BC7" w:rsidRPr="00413E72" w14:paraId="6D523070" w14:textId="77777777" w:rsidTr="00605A0B">
        <w:trPr>
          <w:trHeight w:val="64"/>
          <w:tblHeader/>
        </w:trPr>
        <w:tc>
          <w:tcPr>
            <w:tcW w:w="3280" w:type="dxa"/>
            <w:noWrap/>
            <w:vAlign w:val="center"/>
            <w:hideMark/>
          </w:tcPr>
          <w:p w14:paraId="26E96F40" w14:textId="77777777" w:rsidR="00677BC7" w:rsidRPr="00413E72" w:rsidRDefault="00677BC7" w:rsidP="00677BC7">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Bank overdraft and short</w:t>
            </w:r>
            <w:r w:rsidRPr="00413E72">
              <w:rPr>
                <w:rFonts w:ascii="Arial" w:hAnsi="Arial" w:cs="Arial"/>
                <w:color w:val="000000"/>
                <w:sz w:val="18"/>
                <w:szCs w:val="18"/>
                <w:cs/>
              </w:rPr>
              <w:t>-</w:t>
            </w:r>
            <w:r w:rsidRPr="00413E72">
              <w:rPr>
                <w:rFonts w:ascii="Arial" w:hAnsi="Arial" w:cs="Arial"/>
                <w:color w:val="000000"/>
                <w:sz w:val="18"/>
                <w:szCs w:val="18"/>
              </w:rPr>
              <w:t>term loans from financial institutions</w:t>
            </w:r>
          </w:p>
        </w:tc>
        <w:tc>
          <w:tcPr>
            <w:tcW w:w="1144" w:type="dxa"/>
            <w:noWrap/>
            <w:vAlign w:val="bottom"/>
          </w:tcPr>
          <w:p w14:paraId="645DA25F" w14:textId="01B97901"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w:t>
            </w:r>
          </w:p>
        </w:tc>
        <w:tc>
          <w:tcPr>
            <w:tcW w:w="1144" w:type="dxa"/>
            <w:noWrap/>
            <w:vAlign w:val="bottom"/>
          </w:tcPr>
          <w:p w14:paraId="772AF239" w14:textId="4363D7AE"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764,000</w:t>
            </w:r>
          </w:p>
        </w:tc>
        <w:tc>
          <w:tcPr>
            <w:tcW w:w="1144" w:type="dxa"/>
            <w:noWrap/>
            <w:vAlign w:val="bottom"/>
          </w:tcPr>
          <w:p w14:paraId="459B5B22" w14:textId="68561084"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w:t>
            </w:r>
          </w:p>
        </w:tc>
        <w:tc>
          <w:tcPr>
            <w:tcW w:w="1144" w:type="dxa"/>
            <w:noWrap/>
            <w:vAlign w:val="bottom"/>
          </w:tcPr>
          <w:p w14:paraId="74040CE0" w14:textId="48C494C9"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5A6EF24C" w14:textId="388CAE06"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764,000</w:t>
            </w:r>
          </w:p>
        </w:tc>
      </w:tr>
      <w:tr w:rsidR="00677BC7" w:rsidRPr="00413E72" w14:paraId="107F7B6E" w14:textId="77777777" w:rsidTr="00605A0B">
        <w:trPr>
          <w:trHeight w:val="64"/>
          <w:tblHeader/>
        </w:trPr>
        <w:tc>
          <w:tcPr>
            <w:tcW w:w="3280" w:type="dxa"/>
            <w:noWrap/>
            <w:vAlign w:val="center"/>
            <w:hideMark/>
          </w:tcPr>
          <w:p w14:paraId="051928EF" w14:textId="77777777" w:rsidR="00677BC7" w:rsidRPr="00413E72" w:rsidRDefault="00677BC7" w:rsidP="00677BC7">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Trade and other payables</w:t>
            </w:r>
          </w:p>
        </w:tc>
        <w:tc>
          <w:tcPr>
            <w:tcW w:w="1144" w:type="dxa"/>
            <w:noWrap/>
            <w:vAlign w:val="bottom"/>
          </w:tcPr>
          <w:p w14:paraId="31441033" w14:textId="07FCEF34"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1B2E30EC" w14:textId="0D715B43"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435,348</w:t>
            </w:r>
          </w:p>
        </w:tc>
        <w:tc>
          <w:tcPr>
            <w:tcW w:w="1144" w:type="dxa"/>
            <w:noWrap/>
            <w:vAlign w:val="bottom"/>
          </w:tcPr>
          <w:p w14:paraId="561790A5" w14:textId="50C6C3C0"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w:t>
            </w:r>
          </w:p>
        </w:tc>
        <w:tc>
          <w:tcPr>
            <w:tcW w:w="1144" w:type="dxa"/>
            <w:noWrap/>
            <w:vAlign w:val="bottom"/>
          </w:tcPr>
          <w:p w14:paraId="6114EBA5" w14:textId="74506F3E"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7AA113BF" w14:textId="4CC89D33"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435,348</w:t>
            </w:r>
          </w:p>
        </w:tc>
      </w:tr>
      <w:tr w:rsidR="00677BC7" w:rsidRPr="00413E72" w14:paraId="4F78AB8F" w14:textId="77777777" w:rsidTr="004A24D4">
        <w:trPr>
          <w:trHeight w:val="64"/>
          <w:tblHeader/>
        </w:trPr>
        <w:tc>
          <w:tcPr>
            <w:tcW w:w="3280" w:type="dxa"/>
            <w:noWrap/>
            <w:vAlign w:val="center"/>
            <w:hideMark/>
          </w:tcPr>
          <w:p w14:paraId="05AED3F3" w14:textId="77777777" w:rsidR="00677BC7" w:rsidRPr="00413E72" w:rsidRDefault="00677BC7" w:rsidP="00677BC7">
            <w:pPr>
              <w:spacing w:line="340" w:lineRule="exact"/>
              <w:ind w:left="50"/>
              <w:rPr>
                <w:rFonts w:ascii="Arial" w:hAnsi="Arial" w:cs="Arial"/>
                <w:color w:val="000000"/>
                <w:sz w:val="18"/>
                <w:szCs w:val="18"/>
                <w:cs/>
              </w:rPr>
            </w:pPr>
            <w:r w:rsidRPr="00413E72">
              <w:rPr>
                <w:rFonts w:ascii="Arial" w:hAnsi="Arial" w:cs="Arial"/>
                <w:color w:val="000000"/>
                <w:sz w:val="18"/>
                <w:szCs w:val="18"/>
              </w:rPr>
              <w:t>Lease liabilities</w:t>
            </w:r>
          </w:p>
        </w:tc>
        <w:tc>
          <w:tcPr>
            <w:tcW w:w="1144" w:type="dxa"/>
            <w:noWrap/>
          </w:tcPr>
          <w:p w14:paraId="1F05D278" w14:textId="47439B26"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3D67FA1E" w14:textId="07A3D0AF"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12,273</w:t>
            </w:r>
          </w:p>
        </w:tc>
        <w:tc>
          <w:tcPr>
            <w:tcW w:w="1144" w:type="dxa"/>
            <w:noWrap/>
            <w:vAlign w:val="bottom"/>
          </w:tcPr>
          <w:p w14:paraId="58F33766" w14:textId="32896ED1"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36,725</w:t>
            </w:r>
          </w:p>
        </w:tc>
        <w:tc>
          <w:tcPr>
            <w:tcW w:w="1144" w:type="dxa"/>
            <w:noWrap/>
            <w:vAlign w:val="bottom"/>
          </w:tcPr>
          <w:p w14:paraId="05A1307B" w14:textId="5D6D05F7"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43,576</w:t>
            </w:r>
          </w:p>
        </w:tc>
        <w:tc>
          <w:tcPr>
            <w:tcW w:w="1144" w:type="dxa"/>
            <w:noWrap/>
            <w:vAlign w:val="bottom"/>
          </w:tcPr>
          <w:p w14:paraId="13CD8BCB" w14:textId="3A8ABDDB"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92,574</w:t>
            </w:r>
          </w:p>
        </w:tc>
      </w:tr>
      <w:tr w:rsidR="00677BC7" w:rsidRPr="00413E72" w14:paraId="74556548" w14:textId="77777777" w:rsidTr="004A24D4">
        <w:trPr>
          <w:trHeight w:val="64"/>
          <w:tblHeader/>
        </w:trPr>
        <w:tc>
          <w:tcPr>
            <w:tcW w:w="3280" w:type="dxa"/>
            <w:noWrap/>
            <w:vAlign w:val="center"/>
            <w:hideMark/>
          </w:tcPr>
          <w:p w14:paraId="635A6B5B" w14:textId="77777777" w:rsidR="00677BC7" w:rsidRPr="00413E72" w:rsidRDefault="00677BC7" w:rsidP="00677BC7">
            <w:pPr>
              <w:spacing w:line="340" w:lineRule="exact"/>
              <w:ind w:left="50"/>
              <w:rPr>
                <w:rFonts w:ascii="Arial" w:hAnsi="Arial" w:cs="Arial"/>
                <w:color w:val="000000"/>
                <w:sz w:val="18"/>
                <w:szCs w:val="18"/>
                <w:cs/>
              </w:rPr>
            </w:pPr>
            <w:r w:rsidRPr="00413E72">
              <w:rPr>
                <w:rFonts w:ascii="Arial" w:hAnsi="Arial" w:cs="Arial"/>
                <w:color w:val="000000"/>
                <w:sz w:val="18"/>
                <w:szCs w:val="18"/>
              </w:rPr>
              <w:t>Long</w:t>
            </w:r>
            <w:r w:rsidRPr="00413E72">
              <w:rPr>
                <w:rFonts w:ascii="Arial" w:hAnsi="Arial" w:cs="Arial"/>
                <w:color w:val="000000"/>
                <w:sz w:val="18"/>
                <w:szCs w:val="18"/>
                <w:cs/>
              </w:rPr>
              <w:t>-</w:t>
            </w:r>
            <w:r w:rsidRPr="00413E72">
              <w:rPr>
                <w:rFonts w:ascii="Arial" w:hAnsi="Arial" w:cs="Arial"/>
                <w:color w:val="000000"/>
                <w:sz w:val="18"/>
                <w:szCs w:val="18"/>
              </w:rPr>
              <w:t>term loans</w:t>
            </w:r>
          </w:p>
        </w:tc>
        <w:tc>
          <w:tcPr>
            <w:tcW w:w="1144" w:type="dxa"/>
            <w:noWrap/>
          </w:tcPr>
          <w:p w14:paraId="1ED57D2B" w14:textId="77A24E53" w:rsidR="00677BC7" w:rsidRPr="00413E72" w:rsidRDefault="00677BC7" w:rsidP="00677BC7">
            <w:pPr>
              <w:pBdr>
                <w:bottom w:val="sing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7F2F9ECD" w14:textId="28A3C934" w:rsidR="00677BC7" w:rsidRPr="00413E72" w:rsidRDefault="00677BC7" w:rsidP="00677BC7">
            <w:pPr>
              <w:pBdr>
                <w:bottom w:val="sing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84,658</w:t>
            </w:r>
          </w:p>
        </w:tc>
        <w:tc>
          <w:tcPr>
            <w:tcW w:w="1144" w:type="dxa"/>
            <w:noWrap/>
            <w:vAlign w:val="bottom"/>
          </w:tcPr>
          <w:p w14:paraId="60EC29EA" w14:textId="2E6A9DE4" w:rsidR="00677BC7" w:rsidRPr="00413E72" w:rsidRDefault="00677BC7" w:rsidP="00677BC7">
            <w:pPr>
              <w:pBdr>
                <w:bottom w:val="sing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313,281</w:t>
            </w:r>
          </w:p>
        </w:tc>
        <w:tc>
          <w:tcPr>
            <w:tcW w:w="1144" w:type="dxa"/>
            <w:noWrap/>
            <w:vAlign w:val="bottom"/>
          </w:tcPr>
          <w:p w14:paraId="5F10D132" w14:textId="4B38110A" w:rsidR="00677BC7" w:rsidRPr="00413E72" w:rsidRDefault="00677BC7" w:rsidP="00677BC7">
            <w:pPr>
              <w:pBdr>
                <w:bottom w:val="sing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2336472E" w14:textId="40F284F9" w:rsidR="00677BC7" w:rsidRPr="00413E72" w:rsidRDefault="00677BC7" w:rsidP="00677BC7">
            <w:pPr>
              <w:pBdr>
                <w:bottom w:val="sing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cs/>
              </w:rPr>
              <w:t>397</w:t>
            </w:r>
            <w:r w:rsidRPr="00677BC7">
              <w:rPr>
                <w:rFonts w:ascii="Arial" w:hAnsi="Arial" w:cs="Arial"/>
                <w:color w:val="000000"/>
                <w:sz w:val="18"/>
                <w:szCs w:val="18"/>
              </w:rPr>
              <w:t>,</w:t>
            </w:r>
            <w:r w:rsidRPr="00677BC7">
              <w:rPr>
                <w:rFonts w:ascii="Arial" w:hAnsi="Arial" w:cs="Arial"/>
                <w:color w:val="000000"/>
                <w:sz w:val="18"/>
                <w:szCs w:val="18"/>
                <w:cs/>
              </w:rPr>
              <w:t>939</w:t>
            </w:r>
          </w:p>
        </w:tc>
      </w:tr>
      <w:tr w:rsidR="00677BC7" w:rsidRPr="00413E72" w14:paraId="4D109001" w14:textId="77777777" w:rsidTr="00605A0B">
        <w:trPr>
          <w:trHeight w:val="54"/>
          <w:tblHeader/>
        </w:trPr>
        <w:tc>
          <w:tcPr>
            <w:tcW w:w="3280" w:type="dxa"/>
            <w:vAlign w:val="center"/>
            <w:hideMark/>
          </w:tcPr>
          <w:p w14:paraId="0B1B767E" w14:textId="77777777" w:rsidR="00677BC7" w:rsidRPr="00413E72" w:rsidRDefault="00677BC7" w:rsidP="00677BC7">
            <w:pPr>
              <w:spacing w:line="340" w:lineRule="exact"/>
              <w:rPr>
                <w:rFonts w:ascii="Arial" w:hAnsi="Arial" w:cs="Arial"/>
                <w:b/>
                <w:bCs/>
                <w:color w:val="000000"/>
                <w:sz w:val="18"/>
                <w:szCs w:val="18"/>
                <w:cs/>
              </w:rPr>
            </w:pPr>
            <w:r w:rsidRPr="00413E72">
              <w:rPr>
                <w:rFonts w:ascii="Arial" w:hAnsi="Arial" w:cs="Arial"/>
                <w:b/>
                <w:bCs/>
                <w:color w:val="000000"/>
                <w:sz w:val="18"/>
                <w:szCs w:val="18"/>
              </w:rPr>
              <w:t>Total 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379D72A7" w14:textId="32E42437" w:rsidR="00677BC7" w:rsidRPr="00413E72" w:rsidRDefault="00677BC7" w:rsidP="00677BC7">
            <w:pPr>
              <w:pBdr>
                <w:bottom w:val="doub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2E4430F5" w14:textId="754E3110" w:rsidR="00677BC7" w:rsidRPr="00413E72" w:rsidRDefault="00677BC7" w:rsidP="00677BC7">
            <w:pPr>
              <w:pBdr>
                <w:bottom w:val="doub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1,296,279</w:t>
            </w:r>
          </w:p>
        </w:tc>
        <w:tc>
          <w:tcPr>
            <w:tcW w:w="1144" w:type="dxa"/>
            <w:noWrap/>
            <w:vAlign w:val="bottom"/>
          </w:tcPr>
          <w:p w14:paraId="0916FB01" w14:textId="53BD1FE8" w:rsidR="00677BC7" w:rsidRPr="00413E72" w:rsidRDefault="00677BC7" w:rsidP="00677BC7">
            <w:pPr>
              <w:pBdr>
                <w:bottom w:val="double" w:sz="4" w:space="1" w:color="auto"/>
              </w:pBd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350,006</w:t>
            </w:r>
          </w:p>
        </w:tc>
        <w:tc>
          <w:tcPr>
            <w:tcW w:w="1144" w:type="dxa"/>
            <w:noWrap/>
            <w:vAlign w:val="bottom"/>
          </w:tcPr>
          <w:p w14:paraId="51A7FA3A" w14:textId="197DF31B" w:rsidR="00677BC7" w:rsidRPr="00413E72" w:rsidRDefault="00677BC7" w:rsidP="00677BC7">
            <w:pPr>
              <w:pBdr>
                <w:bottom w:val="doub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43,576</w:t>
            </w:r>
          </w:p>
        </w:tc>
        <w:tc>
          <w:tcPr>
            <w:tcW w:w="1144" w:type="dxa"/>
            <w:noWrap/>
            <w:vAlign w:val="bottom"/>
          </w:tcPr>
          <w:p w14:paraId="34376AFF" w14:textId="0FE414E6" w:rsidR="00677BC7" w:rsidRPr="00413E72" w:rsidRDefault="00677BC7" w:rsidP="00677BC7">
            <w:pPr>
              <w:pBdr>
                <w:bottom w:val="doub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1,689,861</w:t>
            </w:r>
          </w:p>
        </w:tc>
      </w:tr>
    </w:tbl>
    <w:p w14:paraId="0F714843" w14:textId="646F1B76" w:rsidR="00EA1C7B" w:rsidRPr="00413E72" w:rsidRDefault="00EA1C7B" w:rsidP="00EA1C7B">
      <w:pPr>
        <w:spacing w:before="120" w:after="60" w:line="380" w:lineRule="exact"/>
        <w:ind w:right="29"/>
        <w:jc w:val="thaiDistribute"/>
        <w:rPr>
          <w:rFonts w:ascii="Arial" w:hAnsi="Arial" w:cs="Arial"/>
          <w:sz w:val="22"/>
          <w:szCs w:val="2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AF5133" w:rsidRPr="00413E72" w14:paraId="789ACC75" w14:textId="77777777" w:rsidTr="00730C26">
        <w:trPr>
          <w:trHeight w:val="64"/>
          <w:tblHeader/>
        </w:trPr>
        <w:tc>
          <w:tcPr>
            <w:tcW w:w="3280" w:type="dxa"/>
            <w:noWrap/>
            <w:vAlign w:val="center"/>
            <w:hideMark/>
          </w:tcPr>
          <w:p w14:paraId="4163BB33" w14:textId="77777777" w:rsidR="00AF5133" w:rsidRPr="00413E72" w:rsidRDefault="00AF5133" w:rsidP="00730C26">
            <w:pPr>
              <w:spacing w:line="340" w:lineRule="exact"/>
              <w:rPr>
                <w:rFonts w:ascii="Arial" w:hAnsi="Arial" w:cs="Arial"/>
                <w:b/>
                <w:bCs/>
                <w:i/>
                <w:iCs/>
                <w:sz w:val="22"/>
                <w:szCs w:val="22"/>
              </w:rPr>
            </w:pPr>
          </w:p>
        </w:tc>
        <w:tc>
          <w:tcPr>
            <w:tcW w:w="5720" w:type="dxa"/>
            <w:gridSpan w:val="5"/>
            <w:noWrap/>
            <w:vAlign w:val="center"/>
            <w:hideMark/>
          </w:tcPr>
          <w:p w14:paraId="2A1166A0" w14:textId="77777777" w:rsidR="00AF5133" w:rsidRPr="00413E72" w:rsidRDefault="00AF5133" w:rsidP="00730C26">
            <w:pPr>
              <w:spacing w:line="340" w:lineRule="exact"/>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AF5133" w:rsidRPr="00413E72" w14:paraId="51C6931A" w14:textId="77777777" w:rsidTr="00730C26">
        <w:trPr>
          <w:trHeight w:val="64"/>
          <w:tblHeader/>
        </w:trPr>
        <w:tc>
          <w:tcPr>
            <w:tcW w:w="3280" w:type="dxa"/>
            <w:noWrap/>
            <w:vAlign w:val="center"/>
            <w:hideMark/>
          </w:tcPr>
          <w:p w14:paraId="65A29784" w14:textId="77777777" w:rsidR="00AF5133" w:rsidRPr="00413E72" w:rsidRDefault="00AF5133" w:rsidP="00730C26">
            <w:pPr>
              <w:spacing w:line="340" w:lineRule="exact"/>
              <w:rPr>
                <w:rFonts w:ascii="Arial" w:hAnsi="Arial" w:cs="Arial"/>
                <w:sz w:val="18"/>
                <w:szCs w:val="18"/>
              </w:rPr>
            </w:pPr>
          </w:p>
        </w:tc>
        <w:tc>
          <w:tcPr>
            <w:tcW w:w="5720" w:type="dxa"/>
            <w:gridSpan w:val="5"/>
            <w:noWrap/>
            <w:vAlign w:val="center"/>
            <w:hideMark/>
          </w:tcPr>
          <w:p w14:paraId="299B9C44" w14:textId="77777777" w:rsidR="00AF5133" w:rsidRPr="00413E72" w:rsidRDefault="00AF5133" w:rsidP="00730C26">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Consolidated financial statements</w:t>
            </w:r>
          </w:p>
        </w:tc>
      </w:tr>
      <w:tr w:rsidR="00AF5133" w:rsidRPr="00413E72" w14:paraId="0E3C3469" w14:textId="77777777" w:rsidTr="00730C26">
        <w:trPr>
          <w:trHeight w:val="64"/>
          <w:tblHeader/>
        </w:trPr>
        <w:tc>
          <w:tcPr>
            <w:tcW w:w="3280" w:type="dxa"/>
            <w:noWrap/>
            <w:vAlign w:val="center"/>
          </w:tcPr>
          <w:p w14:paraId="4A062157" w14:textId="77777777" w:rsidR="00AF5133" w:rsidRPr="00413E72" w:rsidRDefault="00AF5133" w:rsidP="00730C26">
            <w:pPr>
              <w:spacing w:line="340" w:lineRule="exact"/>
              <w:rPr>
                <w:rFonts w:ascii="Arial" w:hAnsi="Arial" w:cs="Arial"/>
                <w:sz w:val="18"/>
                <w:szCs w:val="18"/>
              </w:rPr>
            </w:pPr>
          </w:p>
        </w:tc>
        <w:tc>
          <w:tcPr>
            <w:tcW w:w="5720" w:type="dxa"/>
            <w:gridSpan w:val="5"/>
            <w:noWrap/>
            <w:vAlign w:val="center"/>
          </w:tcPr>
          <w:p w14:paraId="6839D8BA" w14:textId="77777777" w:rsidR="00AF5133" w:rsidRPr="00413E72" w:rsidRDefault="00AF5133" w:rsidP="00730C26">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31 December 2023</w:t>
            </w:r>
          </w:p>
        </w:tc>
      </w:tr>
      <w:tr w:rsidR="00AF5133" w:rsidRPr="00413E72" w14:paraId="0873BFF7" w14:textId="77777777" w:rsidTr="00730C26">
        <w:trPr>
          <w:trHeight w:val="64"/>
          <w:tblHeader/>
        </w:trPr>
        <w:tc>
          <w:tcPr>
            <w:tcW w:w="3280" w:type="dxa"/>
            <w:noWrap/>
            <w:vAlign w:val="center"/>
            <w:hideMark/>
          </w:tcPr>
          <w:p w14:paraId="36B355A5" w14:textId="77777777" w:rsidR="00AF5133" w:rsidRPr="00413E72" w:rsidRDefault="00AF5133" w:rsidP="00730C26">
            <w:pPr>
              <w:spacing w:line="340" w:lineRule="exact"/>
              <w:rPr>
                <w:rFonts w:ascii="Arial" w:hAnsi="Arial" w:cs="Arial"/>
                <w:sz w:val="18"/>
                <w:szCs w:val="18"/>
              </w:rPr>
            </w:pPr>
          </w:p>
        </w:tc>
        <w:tc>
          <w:tcPr>
            <w:tcW w:w="1144" w:type="dxa"/>
            <w:noWrap/>
            <w:vAlign w:val="bottom"/>
            <w:hideMark/>
          </w:tcPr>
          <w:p w14:paraId="18E968F2"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On</w:t>
            </w:r>
          </w:p>
          <w:p w14:paraId="4D6BC2C3"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demand</w:t>
            </w:r>
          </w:p>
        </w:tc>
        <w:tc>
          <w:tcPr>
            <w:tcW w:w="1144" w:type="dxa"/>
            <w:noWrap/>
            <w:vAlign w:val="bottom"/>
            <w:hideMark/>
          </w:tcPr>
          <w:p w14:paraId="3A1B8B2E"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Less than 1 year</w:t>
            </w:r>
          </w:p>
        </w:tc>
        <w:tc>
          <w:tcPr>
            <w:tcW w:w="1144" w:type="dxa"/>
            <w:noWrap/>
            <w:vAlign w:val="bottom"/>
            <w:hideMark/>
          </w:tcPr>
          <w:p w14:paraId="4DB74378"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1</w:t>
            </w:r>
            <w:r w:rsidRPr="00413E72">
              <w:rPr>
                <w:rFonts w:ascii="Arial" w:hAnsi="Arial" w:cs="Arial"/>
                <w:color w:val="000000"/>
                <w:sz w:val="18"/>
                <w:szCs w:val="18"/>
                <w:cs/>
              </w:rPr>
              <w:t xml:space="preserve"> </w:t>
            </w:r>
            <w:r w:rsidRPr="00413E72">
              <w:rPr>
                <w:rFonts w:ascii="Arial" w:hAnsi="Arial" w:cs="Arial"/>
                <w:color w:val="000000"/>
                <w:sz w:val="18"/>
                <w:szCs w:val="18"/>
              </w:rPr>
              <w:t>to</w:t>
            </w:r>
            <w:r w:rsidRPr="00413E72">
              <w:rPr>
                <w:rFonts w:ascii="Arial" w:hAnsi="Arial" w:cs="Arial"/>
                <w:color w:val="000000"/>
                <w:sz w:val="18"/>
                <w:szCs w:val="18"/>
                <w:cs/>
              </w:rPr>
              <w:t xml:space="preserve"> </w:t>
            </w:r>
            <w:r w:rsidRPr="00413E72">
              <w:rPr>
                <w:rFonts w:ascii="Arial" w:hAnsi="Arial" w:cs="Arial"/>
                <w:color w:val="000000"/>
                <w:sz w:val="18"/>
                <w:szCs w:val="18"/>
              </w:rPr>
              <w:t>5</w:t>
            </w:r>
          </w:p>
          <w:p w14:paraId="0AA431AE"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years</w:t>
            </w:r>
          </w:p>
        </w:tc>
        <w:tc>
          <w:tcPr>
            <w:tcW w:w="1144" w:type="dxa"/>
            <w:noWrap/>
            <w:vAlign w:val="bottom"/>
            <w:hideMark/>
          </w:tcPr>
          <w:p w14:paraId="5812A6F1"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cs/>
              </w:rPr>
            </w:pPr>
            <w:r w:rsidRPr="00413E72">
              <w:rPr>
                <w:rFonts w:ascii="Arial" w:hAnsi="Arial" w:cs="Arial"/>
                <w:color w:val="000000"/>
                <w:sz w:val="18"/>
                <w:szCs w:val="18"/>
              </w:rPr>
              <w:t>More than 5</w:t>
            </w:r>
            <w:r w:rsidRPr="00413E72">
              <w:rPr>
                <w:rFonts w:ascii="Arial" w:hAnsi="Arial" w:cs="Arial"/>
                <w:color w:val="000000"/>
                <w:sz w:val="18"/>
                <w:szCs w:val="18"/>
                <w:cs/>
              </w:rPr>
              <w:t xml:space="preserve"> </w:t>
            </w:r>
            <w:r w:rsidRPr="00413E72">
              <w:rPr>
                <w:rFonts w:ascii="Arial" w:hAnsi="Arial" w:cs="Arial"/>
                <w:color w:val="000000"/>
                <w:sz w:val="18"/>
                <w:szCs w:val="18"/>
              </w:rPr>
              <w:t>years</w:t>
            </w:r>
          </w:p>
        </w:tc>
        <w:tc>
          <w:tcPr>
            <w:tcW w:w="1144" w:type="dxa"/>
            <w:noWrap/>
            <w:vAlign w:val="bottom"/>
            <w:hideMark/>
          </w:tcPr>
          <w:p w14:paraId="5E9B575F"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Total</w:t>
            </w:r>
          </w:p>
        </w:tc>
      </w:tr>
      <w:tr w:rsidR="00AF5133" w:rsidRPr="00413E72" w14:paraId="06658800" w14:textId="77777777" w:rsidTr="00730C26">
        <w:trPr>
          <w:trHeight w:val="64"/>
          <w:tblHeader/>
        </w:trPr>
        <w:tc>
          <w:tcPr>
            <w:tcW w:w="3280" w:type="dxa"/>
            <w:noWrap/>
            <w:vAlign w:val="center"/>
            <w:hideMark/>
          </w:tcPr>
          <w:p w14:paraId="5B982226" w14:textId="77777777" w:rsidR="00AF5133" w:rsidRPr="00413E72" w:rsidRDefault="00AF5133" w:rsidP="00730C26">
            <w:pPr>
              <w:spacing w:line="340" w:lineRule="exact"/>
              <w:ind w:left="230" w:hanging="180"/>
              <w:rPr>
                <w:rFonts w:ascii="Arial" w:hAnsi="Arial" w:cs="Arial"/>
                <w:b/>
                <w:bCs/>
                <w:color w:val="000000"/>
                <w:sz w:val="18"/>
                <w:szCs w:val="18"/>
              </w:rPr>
            </w:pPr>
            <w:r w:rsidRPr="00413E72">
              <w:rPr>
                <w:rFonts w:ascii="Arial" w:hAnsi="Arial" w:cs="Arial"/>
                <w:b/>
                <w:bCs/>
                <w:color w:val="000000"/>
                <w:sz w:val="18"/>
                <w:szCs w:val="18"/>
              </w:rPr>
              <w:t>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7662E737" w14:textId="77777777" w:rsidR="00AF5133" w:rsidRPr="00413E72" w:rsidRDefault="00AF5133" w:rsidP="00730C26">
            <w:pPr>
              <w:tabs>
                <w:tab w:val="decimal" w:pos="792"/>
              </w:tabs>
              <w:spacing w:line="340" w:lineRule="exact"/>
              <w:rPr>
                <w:rFonts w:ascii="Arial" w:hAnsi="Arial" w:cs="Arial"/>
                <w:color w:val="000000"/>
                <w:sz w:val="18"/>
                <w:szCs w:val="18"/>
              </w:rPr>
            </w:pPr>
          </w:p>
        </w:tc>
        <w:tc>
          <w:tcPr>
            <w:tcW w:w="1144" w:type="dxa"/>
            <w:noWrap/>
            <w:vAlign w:val="bottom"/>
          </w:tcPr>
          <w:p w14:paraId="4B4D19E6" w14:textId="77777777" w:rsidR="00AF5133" w:rsidRPr="00413E72" w:rsidRDefault="00AF5133" w:rsidP="00730C26">
            <w:pPr>
              <w:tabs>
                <w:tab w:val="decimal" w:pos="792"/>
              </w:tabs>
              <w:spacing w:line="340" w:lineRule="exact"/>
              <w:rPr>
                <w:rFonts w:ascii="Arial" w:hAnsi="Arial" w:cs="Arial"/>
                <w:color w:val="000000"/>
                <w:sz w:val="18"/>
                <w:szCs w:val="18"/>
              </w:rPr>
            </w:pPr>
          </w:p>
        </w:tc>
        <w:tc>
          <w:tcPr>
            <w:tcW w:w="1144" w:type="dxa"/>
            <w:noWrap/>
            <w:vAlign w:val="bottom"/>
          </w:tcPr>
          <w:p w14:paraId="67E75C34" w14:textId="77777777" w:rsidR="00AF5133" w:rsidRPr="00413E72" w:rsidRDefault="00AF5133" w:rsidP="00730C26">
            <w:pPr>
              <w:tabs>
                <w:tab w:val="decimal" w:pos="792"/>
              </w:tabs>
              <w:spacing w:line="340" w:lineRule="exact"/>
              <w:rPr>
                <w:rFonts w:ascii="Arial" w:hAnsi="Arial" w:cs="Arial"/>
                <w:color w:val="000000"/>
                <w:sz w:val="18"/>
                <w:szCs w:val="18"/>
                <w:cs/>
              </w:rPr>
            </w:pPr>
          </w:p>
        </w:tc>
        <w:tc>
          <w:tcPr>
            <w:tcW w:w="1144" w:type="dxa"/>
            <w:noWrap/>
            <w:vAlign w:val="bottom"/>
          </w:tcPr>
          <w:p w14:paraId="31C913F4" w14:textId="77777777" w:rsidR="00AF5133" w:rsidRPr="00413E72" w:rsidRDefault="00AF5133" w:rsidP="00730C26">
            <w:pPr>
              <w:tabs>
                <w:tab w:val="decimal" w:pos="792"/>
              </w:tabs>
              <w:spacing w:line="340" w:lineRule="exact"/>
              <w:rPr>
                <w:rFonts w:ascii="Arial" w:hAnsi="Arial" w:cs="Arial"/>
                <w:color w:val="000000"/>
                <w:sz w:val="18"/>
                <w:szCs w:val="18"/>
                <w:cs/>
              </w:rPr>
            </w:pPr>
          </w:p>
        </w:tc>
        <w:tc>
          <w:tcPr>
            <w:tcW w:w="1144" w:type="dxa"/>
            <w:noWrap/>
            <w:vAlign w:val="bottom"/>
          </w:tcPr>
          <w:p w14:paraId="0A0F420C" w14:textId="77777777" w:rsidR="00AF5133" w:rsidRPr="00413E72" w:rsidRDefault="00AF5133" w:rsidP="00730C26">
            <w:pPr>
              <w:tabs>
                <w:tab w:val="decimal" w:pos="792"/>
              </w:tabs>
              <w:spacing w:line="340" w:lineRule="exact"/>
              <w:rPr>
                <w:rFonts w:ascii="Arial" w:hAnsi="Arial" w:cs="Arial"/>
                <w:color w:val="000000"/>
                <w:sz w:val="18"/>
                <w:szCs w:val="18"/>
                <w:cs/>
              </w:rPr>
            </w:pPr>
          </w:p>
        </w:tc>
      </w:tr>
      <w:tr w:rsidR="00AF5133" w:rsidRPr="00413E72" w14:paraId="45AB075C" w14:textId="77777777" w:rsidTr="00730C26">
        <w:trPr>
          <w:trHeight w:val="64"/>
          <w:tblHeader/>
        </w:trPr>
        <w:tc>
          <w:tcPr>
            <w:tcW w:w="3280" w:type="dxa"/>
            <w:noWrap/>
            <w:vAlign w:val="center"/>
            <w:hideMark/>
          </w:tcPr>
          <w:p w14:paraId="001F1FFA" w14:textId="77777777" w:rsidR="00AF5133" w:rsidRPr="00413E72" w:rsidRDefault="00AF5133" w:rsidP="00730C26">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Bank overdraft and short</w:t>
            </w:r>
            <w:r w:rsidRPr="00413E72">
              <w:rPr>
                <w:rFonts w:ascii="Arial" w:hAnsi="Arial" w:cs="Arial"/>
                <w:color w:val="000000"/>
                <w:sz w:val="18"/>
                <w:szCs w:val="18"/>
                <w:cs/>
              </w:rPr>
              <w:t>-</w:t>
            </w:r>
            <w:r w:rsidRPr="00413E72">
              <w:rPr>
                <w:rFonts w:ascii="Arial" w:hAnsi="Arial" w:cs="Arial"/>
                <w:color w:val="000000"/>
                <w:sz w:val="18"/>
                <w:szCs w:val="18"/>
              </w:rPr>
              <w:t>term loans from financial institutions</w:t>
            </w:r>
          </w:p>
        </w:tc>
        <w:tc>
          <w:tcPr>
            <w:tcW w:w="1144" w:type="dxa"/>
            <w:noWrap/>
            <w:vAlign w:val="bottom"/>
          </w:tcPr>
          <w:p w14:paraId="451A613C"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2011031B"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688,638</w:t>
            </w:r>
          </w:p>
        </w:tc>
        <w:tc>
          <w:tcPr>
            <w:tcW w:w="1144" w:type="dxa"/>
            <w:noWrap/>
            <w:vAlign w:val="bottom"/>
          </w:tcPr>
          <w:p w14:paraId="47B0EF89"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69E2349B"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26091658"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688,638</w:t>
            </w:r>
          </w:p>
        </w:tc>
      </w:tr>
      <w:tr w:rsidR="00AF5133" w:rsidRPr="00413E72" w14:paraId="2482A4DA" w14:textId="77777777" w:rsidTr="00730C26">
        <w:trPr>
          <w:trHeight w:val="64"/>
          <w:tblHeader/>
        </w:trPr>
        <w:tc>
          <w:tcPr>
            <w:tcW w:w="3280" w:type="dxa"/>
            <w:noWrap/>
            <w:vAlign w:val="center"/>
            <w:hideMark/>
          </w:tcPr>
          <w:p w14:paraId="4D4622A6" w14:textId="77777777" w:rsidR="00AF5133" w:rsidRPr="00413E72" w:rsidRDefault="00AF5133" w:rsidP="00730C26">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Trade and other payables</w:t>
            </w:r>
          </w:p>
        </w:tc>
        <w:tc>
          <w:tcPr>
            <w:tcW w:w="1144" w:type="dxa"/>
            <w:noWrap/>
            <w:vAlign w:val="bottom"/>
          </w:tcPr>
          <w:p w14:paraId="16AC060F"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6071396D"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357,222</w:t>
            </w:r>
          </w:p>
        </w:tc>
        <w:tc>
          <w:tcPr>
            <w:tcW w:w="1144" w:type="dxa"/>
            <w:noWrap/>
            <w:vAlign w:val="bottom"/>
          </w:tcPr>
          <w:p w14:paraId="72B4EB7A"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21BAA234"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0FED7A89"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357,222</w:t>
            </w:r>
          </w:p>
        </w:tc>
      </w:tr>
      <w:tr w:rsidR="00AF5133" w:rsidRPr="00413E72" w14:paraId="1192CF23" w14:textId="77777777" w:rsidTr="00730C26">
        <w:trPr>
          <w:trHeight w:val="64"/>
          <w:tblHeader/>
        </w:trPr>
        <w:tc>
          <w:tcPr>
            <w:tcW w:w="3280" w:type="dxa"/>
            <w:noWrap/>
            <w:vAlign w:val="center"/>
            <w:hideMark/>
          </w:tcPr>
          <w:p w14:paraId="42FAF2D2" w14:textId="77777777" w:rsidR="00AF5133" w:rsidRPr="00413E72" w:rsidRDefault="00AF5133" w:rsidP="00730C26">
            <w:pPr>
              <w:spacing w:line="340" w:lineRule="exact"/>
              <w:ind w:left="50"/>
              <w:rPr>
                <w:rFonts w:ascii="Arial" w:hAnsi="Arial" w:cs="Arial"/>
                <w:color w:val="000000"/>
                <w:sz w:val="18"/>
                <w:szCs w:val="18"/>
                <w:cs/>
              </w:rPr>
            </w:pPr>
            <w:r w:rsidRPr="00413E72">
              <w:rPr>
                <w:rFonts w:ascii="Arial" w:hAnsi="Arial" w:cs="Arial"/>
                <w:color w:val="000000"/>
                <w:sz w:val="18"/>
                <w:szCs w:val="18"/>
              </w:rPr>
              <w:t>Lease liabilities</w:t>
            </w:r>
          </w:p>
        </w:tc>
        <w:tc>
          <w:tcPr>
            <w:tcW w:w="1144" w:type="dxa"/>
            <w:noWrap/>
            <w:vAlign w:val="bottom"/>
          </w:tcPr>
          <w:p w14:paraId="304241E6" w14:textId="77777777" w:rsidR="00AF5133" w:rsidRPr="00413E72" w:rsidRDefault="00AF5133" w:rsidP="00730C26">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8E6E5B3" w14:textId="77777777" w:rsidR="00AF5133" w:rsidRPr="00413E72" w:rsidRDefault="00AF5133" w:rsidP="00730C26">
            <w:pPr>
              <w:tabs>
                <w:tab w:val="decimal" w:pos="792"/>
              </w:tabs>
              <w:spacing w:line="340" w:lineRule="exact"/>
              <w:rPr>
                <w:rFonts w:ascii="Arial" w:hAnsi="Arial" w:cs="Arial"/>
                <w:color w:val="000000"/>
                <w:sz w:val="18"/>
                <w:szCs w:val="18"/>
                <w:cs/>
              </w:rPr>
            </w:pPr>
            <w:r>
              <w:rPr>
                <w:rFonts w:ascii="Arial" w:hAnsi="Arial" w:cs="Arial"/>
                <w:color w:val="000000"/>
                <w:sz w:val="18"/>
                <w:szCs w:val="18"/>
              </w:rPr>
              <w:t>11,610</w:t>
            </w:r>
          </w:p>
        </w:tc>
        <w:tc>
          <w:tcPr>
            <w:tcW w:w="1144" w:type="dxa"/>
            <w:noWrap/>
            <w:vAlign w:val="bottom"/>
          </w:tcPr>
          <w:p w14:paraId="4D06F95D" w14:textId="77777777" w:rsidR="00AF5133" w:rsidRPr="00413E72" w:rsidRDefault="00AF5133" w:rsidP="00730C26">
            <w:pPr>
              <w:tabs>
                <w:tab w:val="decimal" w:pos="792"/>
              </w:tabs>
              <w:spacing w:line="340" w:lineRule="exact"/>
              <w:rPr>
                <w:rFonts w:ascii="Arial" w:hAnsi="Arial" w:cs="Arial"/>
                <w:color w:val="000000"/>
                <w:sz w:val="18"/>
                <w:szCs w:val="18"/>
              </w:rPr>
            </w:pPr>
            <w:r>
              <w:rPr>
                <w:rFonts w:ascii="Arial" w:hAnsi="Arial" w:cs="Arial"/>
                <w:color w:val="000000"/>
                <w:sz w:val="18"/>
                <w:szCs w:val="18"/>
              </w:rPr>
              <w:t>29,939</w:t>
            </w:r>
          </w:p>
        </w:tc>
        <w:tc>
          <w:tcPr>
            <w:tcW w:w="1144" w:type="dxa"/>
            <w:noWrap/>
            <w:vAlign w:val="bottom"/>
          </w:tcPr>
          <w:p w14:paraId="1F995003" w14:textId="77777777" w:rsidR="00AF5133" w:rsidRPr="00413E72" w:rsidRDefault="00AF5133" w:rsidP="00730C26">
            <w:pPr>
              <w:tabs>
                <w:tab w:val="decimal" w:pos="792"/>
              </w:tabs>
              <w:spacing w:line="340" w:lineRule="exact"/>
              <w:rPr>
                <w:rFonts w:ascii="Arial" w:hAnsi="Arial" w:cs="Arial"/>
                <w:color w:val="000000"/>
                <w:sz w:val="18"/>
                <w:szCs w:val="18"/>
              </w:rPr>
            </w:pPr>
            <w:r>
              <w:rPr>
                <w:rFonts w:ascii="Arial" w:hAnsi="Arial" w:cs="Arial"/>
                <w:color w:val="000000"/>
                <w:sz w:val="18"/>
                <w:szCs w:val="18"/>
              </w:rPr>
              <w:t>52,238</w:t>
            </w:r>
          </w:p>
        </w:tc>
        <w:tc>
          <w:tcPr>
            <w:tcW w:w="1144" w:type="dxa"/>
            <w:noWrap/>
            <w:vAlign w:val="bottom"/>
          </w:tcPr>
          <w:p w14:paraId="579F33CB" w14:textId="77777777" w:rsidR="00AF5133" w:rsidRPr="00413E72" w:rsidRDefault="00AF5133" w:rsidP="00730C26">
            <w:pPr>
              <w:tabs>
                <w:tab w:val="decimal" w:pos="792"/>
              </w:tabs>
              <w:spacing w:line="340" w:lineRule="exact"/>
              <w:rPr>
                <w:rFonts w:ascii="Arial" w:hAnsi="Arial" w:cs="Arial"/>
                <w:color w:val="000000"/>
                <w:sz w:val="18"/>
                <w:szCs w:val="18"/>
              </w:rPr>
            </w:pPr>
            <w:r>
              <w:rPr>
                <w:rFonts w:ascii="Arial" w:hAnsi="Arial" w:cs="Arial"/>
                <w:color w:val="000000"/>
                <w:sz w:val="18"/>
                <w:szCs w:val="18"/>
              </w:rPr>
              <w:t>93,787</w:t>
            </w:r>
          </w:p>
        </w:tc>
      </w:tr>
      <w:tr w:rsidR="00AF5133" w:rsidRPr="00413E72" w14:paraId="4F78A0FC" w14:textId="77777777" w:rsidTr="00730C26">
        <w:trPr>
          <w:trHeight w:val="64"/>
          <w:tblHeader/>
        </w:trPr>
        <w:tc>
          <w:tcPr>
            <w:tcW w:w="3280" w:type="dxa"/>
            <w:noWrap/>
            <w:vAlign w:val="center"/>
            <w:hideMark/>
          </w:tcPr>
          <w:p w14:paraId="482123C4" w14:textId="77777777" w:rsidR="00AF5133" w:rsidRPr="00413E72" w:rsidRDefault="00AF5133" w:rsidP="00730C26">
            <w:pPr>
              <w:spacing w:line="340" w:lineRule="exact"/>
              <w:ind w:left="50"/>
              <w:rPr>
                <w:rFonts w:ascii="Arial" w:hAnsi="Arial" w:cs="Arial"/>
                <w:color w:val="000000"/>
                <w:sz w:val="18"/>
                <w:szCs w:val="18"/>
                <w:cs/>
              </w:rPr>
            </w:pPr>
            <w:r w:rsidRPr="00413E72">
              <w:rPr>
                <w:rFonts w:ascii="Arial" w:hAnsi="Arial" w:cs="Arial"/>
                <w:color w:val="000000"/>
                <w:sz w:val="18"/>
                <w:szCs w:val="18"/>
              </w:rPr>
              <w:t>Long</w:t>
            </w:r>
            <w:r w:rsidRPr="00413E72">
              <w:rPr>
                <w:rFonts w:ascii="Arial" w:hAnsi="Arial" w:cs="Arial"/>
                <w:color w:val="000000"/>
                <w:sz w:val="18"/>
                <w:szCs w:val="18"/>
                <w:cs/>
              </w:rPr>
              <w:t>-</w:t>
            </w:r>
            <w:r w:rsidRPr="00413E72">
              <w:rPr>
                <w:rFonts w:ascii="Arial" w:hAnsi="Arial" w:cs="Arial"/>
                <w:color w:val="000000"/>
                <w:sz w:val="18"/>
                <w:szCs w:val="18"/>
              </w:rPr>
              <w:t>term loans</w:t>
            </w:r>
          </w:p>
        </w:tc>
        <w:tc>
          <w:tcPr>
            <w:tcW w:w="1144" w:type="dxa"/>
            <w:noWrap/>
            <w:vAlign w:val="bottom"/>
          </w:tcPr>
          <w:p w14:paraId="3A65FCEE" w14:textId="77777777" w:rsidR="00AF5133" w:rsidRPr="00413E72" w:rsidRDefault="00AF5133" w:rsidP="00730C26">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75A5116C" w14:textId="77777777" w:rsidR="00AF5133" w:rsidRPr="00413E72" w:rsidRDefault="00AF5133" w:rsidP="00730C26">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109,109</w:t>
            </w:r>
          </w:p>
        </w:tc>
        <w:tc>
          <w:tcPr>
            <w:tcW w:w="1144" w:type="dxa"/>
            <w:noWrap/>
            <w:vAlign w:val="bottom"/>
          </w:tcPr>
          <w:p w14:paraId="589A49B4" w14:textId="77777777" w:rsidR="00AF5133" w:rsidRPr="00413E72" w:rsidRDefault="00AF5133" w:rsidP="00730C26">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243,492</w:t>
            </w:r>
          </w:p>
        </w:tc>
        <w:tc>
          <w:tcPr>
            <w:tcW w:w="1144" w:type="dxa"/>
            <w:noWrap/>
            <w:vAlign w:val="bottom"/>
          </w:tcPr>
          <w:p w14:paraId="320A66C4" w14:textId="77777777" w:rsidR="00AF5133" w:rsidRPr="00413E72" w:rsidRDefault="00AF5133" w:rsidP="00730C26">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23,114</w:t>
            </w:r>
          </w:p>
        </w:tc>
        <w:tc>
          <w:tcPr>
            <w:tcW w:w="1144" w:type="dxa"/>
            <w:noWrap/>
            <w:vAlign w:val="bottom"/>
          </w:tcPr>
          <w:p w14:paraId="54154804" w14:textId="77777777" w:rsidR="00AF5133" w:rsidRPr="00413E72" w:rsidRDefault="00AF5133" w:rsidP="00730C26">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375,715</w:t>
            </w:r>
          </w:p>
        </w:tc>
      </w:tr>
      <w:tr w:rsidR="00AF5133" w:rsidRPr="00413E72" w14:paraId="07E865B8" w14:textId="77777777" w:rsidTr="00730C26">
        <w:trPr>
          <w:trHeight w:val="54"/>
          <w:tblHeader/>
        </w:trPr>
        <w:tc>
          <w:tcPr>
            <w:tcW w:w="3280" w:type="dxa"/>
            <w:vAlign w:val="center"/>
            <w:hideMark/>
          </w:tcPr>
          <w:p w14:paraId="61C4D416" w14:textId="77777777" w:rsidR="00AF5133" w:rsidRPr="00413E72" w:rsidRDefault="00AF5133" w:rsidP="00730C26">
            <w:pPr>
              <w:spacing w:line="340" w:lineRule="exact"/>
              <w:rPr>
                <w:rFonts w:ascii="Arial" w:hAnsi="Arial" w:cs="Arial"/>
                <w:b/>
                <w:bCs/>
                <w:color w:val="000000"/>
                <w:sz w:val="18"/>
                <w:szCs w:val="18"/>
                <w:cs/>
              </w:rPr>
            </w:pPr>
            <w:r w:rsidRPr="00413E72">
              <w:rPr>
                <w:rFonts w:ascii="Arial" w:hAnsi="Arial" w:cs="Arial"/>
                <w:b/>
                <w:bCs/>
                <w:color w:val="000000"/>
                <w:sz w:val="18"/>
                <w:szCs w:val="18"/>
              </w:rPr>
              <w:t>Total 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57094973" w14:textId="77777777" w:rsidR="00AF5133" w:rsidRPr="00413E72" w:rsidRDefault="00AF5133" w:rsidP="00730C26">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A53AB7A" w14:textId="77777777" w:rsidR="00AF5133" w:rsidRPr="00413E72" w:rsidRDefault="00AF5133" w:rsidP="00730C26">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1,166,579</w:t>
            </w:r>
          </w:p>
        </w:tc>
        <w:tc>
          <w:tcPr>
            <w:tcW w:w="1144" w:type="dxa"/>
            <w:noWrap/>
            <w:vAlign w:val="bottom"/>
          </w:tcPr>
          <w:p w14:paraId="16E633FA" w14:textId="77777777" w:rsidR="00AF5133" w:rsidRPr="00413E72" w:rsidRDefault="00AF5133" w:rsidP="00730C26">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273,431</w:t>
            </w:r>
          </w:p>
        </w:tc>
        <w:tc>
          <w:tcPr>
            <w:tcW w:w="1144" w:type="dxa"/>
            <w:noWrap/>
            <w:vAlign w:val="bottom"/>
          </w:tcPr>
          <w:p w14:paraId="1864AA55" w14:textId="77777777" w:rsidR="00AF5133" w:rsidRPr="00413E72" w:rsidRDefault="00AF5133" w:rsidP="00730C26">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75,352</w:t>
            </w:r>
          </w:p>
        </w:tc>
        <w:tc>
          <w:tcPr>
            <w:tcW w:w="1144" w:type="dxa"/>
            <w:noWrap/>
            <w:vAlign w:val="bottom"/>
          </w:tcPr>
          <w:p w14:paraId="68E72E4E" w14:textId="77777777" w:rsidR="00AF5133" w:rsidRPr="00413E72" w:rsidRDefault="00AF5133" w:rsidP="00730C26">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1,515,362</w:t>
            </w:r>
          </w:p>
        </w:tc>
      </w:tr>
    </w:tbl>
    <w:p w14:paraId="40A14C86" w14:textId="77777777" w:rsidR="003755D8" w:rsidRDefault="003755D8"/>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A1C7B" w:rsidRPr="00413E72" w14:paraId="574F371F" w14:textId="77777777" w:rsidTr="00605A0B">
        <w:trPr>
          <w:trHeight w:val="64"/>
          <w:tblHeader/>
        </w:trPr>
        <w:tc>
          <w:tcPr>
            <w:tcW w:w="3280" w:type="dxa"/>
            <w:noWrap/>
            <w:vAlign w:val="center"/>
            <w:hideMark/>
          </w:tcPr>
          <w:p w14:paraId="07EDFA46" w14:textId="5C0EFAC8" w:rsidR="00EA1C7B" w:rsidRPr="00413E72" w:rsidRDefault="00EA1C7B" w:rsidP="00605A0B">
            <w:pPr>
              <w:overflowPunct/>
              <w:autoSpaceDE/>
              <w:autoSpaceDN/>
              <w:adjustRightInd/>
              <w:textAlignment w:val="auto"/>
              <w:rPr>
                <w:rFonts w:ascii="Arial" w:hAnsi="Arial" w:cs="Arial"/>
                <w:sz w:val="20"/>
                <w:szCs w:val="20"/>
              </w:rPr>
            </w:pPr>
          </w:p>
        </w:tc>
        <w:tc>
          <w:tcPr>
            <w:tcW w:w="5720" w:type="dxa"/>
            <w:gridSpan w:val="5"/>
            <w:noWrap/>
            <w:vAlign w:val="center"/>
            <w:hideMark/>
          </w:tcPr>
          <w:p w14:paraId="4FA7114B" w14:textId="77777777" w:rsidR="00EA1C7B" w:rsidRPr="00413E72" w:rsidRDefault="00EA1C7B" w:rsidP="00605A0B">
            <w:pPr>
              <w:spacing w:line="340" w:lineRule="exact"/>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EA1C7B" w:rsidRPr="00413E72" w14:paraId="637A8CF3" w14:textId="77777777" w:rsidTr="00605A0B">
        <w:trPr>
          <w:trHeight w:val="64"/>
          <w:tblHeader/>
        </w:trPr>
        <w:tc>
          <w:tcPr>
            <w:tcW w:w="3280" w:type="dxa"/>
            <w:noWrap/>
            <w:vAlign w:val="center"/>
            <w:hideMark/>
          </w:tcPr>
          <w:p w14:paraId="1502880A" w14:textId="77777777" w:rsidR="00EA1C7B" w:rsidRPr="00413E72" w:rsidRDefault="00EA1C7B" w:rsidP="00605A0B">
            <w:pPr>
              <w:rPr>
                <w:rFonts w:ascii="Arial" w:hAnsi="Arial" w:cs="Arial"/>
                <w:sz w:val="18"/>
                <w:szCs w:val="18"/>
              </w:rPr>
            </w:pPr>
          </w:p>
        </w:tc>
        <w:tc>
          <w:tcPr>
            <w:tcW w:w="5720" w:type="dxa"/>
            <w:gridSpan w:val="5"/>
            <w:noWrap/>
            <w:vAlign w:val="center"/>
            <w:hideMark/>
          </w:tcPr>
          <w:p w14:paraId="1D29B111" w14:textId="77777777" w:rsidR="00EA1C7B" w:rsidRPr="00413E72" w:rsidRDefault="00EA1C7B" w:rsidP="00605A0B">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Separate financial statements</w:t>
            </w:r>
          </w:p>
        </w:tc>
      </w:tr>
      <w:tr w:rsidR="000324D1" w:rsidRPr="00413E72" w14:paraId="10FE3921" w14:textId="77777777" w:rsidTr="00605A0B">
        <w:trPr>
          <w:trHeight w:val="64"/>
          <w:tblHeader/>
        </w:trPr>
        <w:tc>
          <w:tcPr>
            <w:tcW w:w="3280" w:type="dxa"/>
            <w:noWrap/>
            <w:vAlign w:val="center"/>
          </w:tcPr>
          <w:p w14:paraId="7360AB1E" w14:textId="77777777" w:rsidR="000324D1" w:rsidRPr="00413E72" w:rsidRDefault="000324D1" w:rsidP="00605A0B">
            <w:pPr>
              <w:rPr>
                <w:rFonts w:ascii="Arial" w:hAnsi="Arial" w:cs="Arial"/>
                <w:sz w:val="18"/>
                <w:szCs w:val="18"/>
              </w:rPr>
            </w:pPr>
          </w:p>
        </w:tc>
        <w:tc>
          <w:tcPr>
            <w:tcW w:w="5720" w:type="dxa"/>
            <w:gridSpan w:val="5"/>
            <w:noWrap/>
            <w:vAlign w:val="center"/>
          </w:tcPr>
          <w:p w14:paraId="5E918DEA" w14:textId="0166D191" w:rsidR="000324D1" w:rsidRPr="00413E72" w:rsidRDefault="000324D1" w:rsidP="00605A0B">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 xml:space="preserve">31 December </w:t>
            </w:r>
            <w:r w:rsidR="00AF5133">
              <w:rPr>
                <w:rFonts w:ascii="Arial" w:hAnsi="Arial" w:cs="Arial"/>
                <w:sz w:val="18"/>
                <w:szCs w:val="18"/>
              </w:rPr>
              <w:t>2024</w:t>
            </w:r>
          </w:p>
        </w:tc>
      </w:tr>
      <w:tr w:rsidR="00681681" w:rsidRPr="00413E72" w14:paraId="46691C46" w14:textId="77777777" w:rsidTr="00605A0B">
        <w:trPr>
          <w:trHeight w:val="64"/>
          <w:tblHeader/>
        </w:trPr>
        <w:tc>
          <w:tcPr>
            <w:tcW w:w="3280" w:type="dxa"/>
            <w:noWrap/>
            <w:vAlign w:val="center"/>
            <w:hideMark/>
          </w:tcPr>
          <w:p w14:paraId="6F7E33D2" w14:textId="77777777" w:rsidR="00681681" w:rsidRPr="00413E72" w:rsidRDefault="00681681" w:rsidP="00681681">
            <w:pPr>
              <w:rPr>
                <w:rFonts w:ascii="Arial" w:hAnsi="Arial" w:cs="Arial"/>
                <w:sz w:val="18"/>
                <w:szCs w:val="18"/>
              </w:rPr>
            </w:pPr>
          </w:p>
        </w:tc>
        <w:tc>
          <w:tcPr>
            <w:tcW w:w="1144" w:type="dxa"/>
            <w:noWrap/>
            <w:vAlign w:val="bottom"/>
            <w:hideMark/>
          </w:tcPr>
          <w:p w14:paraId="5796EE8E"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 xml:space="preserve">On </w:t>
            </w:r>
          </w:p>
          <w:p w14:paraId="544AB3BF"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demand</w:t>
            </w:r>
          </w:p>
        </w:tc>
        <w:tc>
          <w:tcPr>
            <w:tcW w:w="1144" w:type="dxa"/>
            <w:noWrap/>
            <w:vAlign w:val="bottom"/>
            <w:hideMark/>
          </w:tcPr>
          <w:p w14:paraId="50DE9162"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Less than 1 year</w:t>
            </w:r>
          </w:p>
        </w:tc>
        <w:tc>
          <w:tcPr>
            <w:tcW w:w="1144" w:type="dxa"/>
            <w:noWrap/>
            <w:vAlign w:val="bottom"/>
            <w:hideMark/>
          </w:tcPr>
          <w:p w14:paraId="057C4521"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1</w:t>
            </w:r>
            <w:r w:rsidRPr="00413E72">
              <w:rPr>
                <w:rFonts w:ascii="Arial" w:hAnsi="Arial" w:cs="Arial"/>
                <w:color w:val="000000"/>
                <w:sz w:val="18"/>
                <w:szCs w:val="18"/>
                <w:cs/>
              </w:rPr>
              <w:t xml:space="preserve"> </w:t>
            </w:r>
            <w:r w:rsidRPr="00413E72">
              <w:rPr>
                <w:rFonts w:ascii="Arial" w:hAnsi="Arial" w:cs="Arial"/>
                <w:color w:val="000000"/>
                <w:sz w:val="18"/>
                <w:szCs w:val="18"/>
              </w:rPr>
              <w:t>to</w:t>
            </w:r>
            <w:r w:rsidRPr="00413E72">
              <w:rPr>
                <w:rFonts w:ascii="Arial" w:hAnsi="Arial" w:cs="Arial"/>
                <w:color w:val="000000"/>
                <w:sz w:val="18"/>
                <w:szCs w:val="18"/>
                <w:cs/>
              </w:rPr>
              <w:t xml:space="preserve"> </w:t>
            </w:r>
            <w:r w:rsidRPr="00413E72">
              <w:rPr>
                <w:rFonts w:ascii="Arial" w:hAnsi="Arial" w:cs="Arial"/>
                <w:color w:val="000000"/>
                <w:sz w:val="18"/>
                <w:szCs w:val="18"/>
              </w:rPr>
              <w:t>5</w:t>
            </w:r>
          </w:p>
          <w:p w14:paraId="0B74C561"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years</w:t>
            </w:r>
          </w:p>
        </w:tc>
        <w:tc>
          <w:tcPr>
            <w:tcW w:w="1144" w:type="dxa"/>
            <w:noWrap/>
            <w:vAlign w:val="bottom"/>
            <w:hideMark/>
          </w:tcPr>
          <w:p w14:paraId="19C4CB2B"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cs/>
              </w:rPr>
            </w:pPr>
            <w:r w:rsidRPr="00413E72">
              <w:rPr>
                <w:rFonts w:ascii="Arial" w:hAnsi="Arial" w:cs="Arial"/>
                <w:color w:val="000000"/>
                <w:sz w:val="18"/>
                <w:szCs w:val="18"/>
              </w:rPr>
              <w:t>More than 5</w:t>
            </w:r>
            <w:r w:rsidRPr="00413E72">
              <w:rPr>
                <w:rFonts w:ascii="Arial" w:hAnsi="Arial" w:cs="Arial"/>
                <w:color w:val="000000"/>
                <w:sz w:val="18"/>
                <w:szCs w:val="18"/>
                <w:cs/>
              </w:rPr>
              <w:t xml:space="preserve"> </w:t>
            </w:r>
            <w:r w:rsidRPr="00413E72">
              <w:rPr>
                <w:rFonts w:ascii="Arial" w:hAnsi="Arial" w:cs="Arial"/>
                <w:color w:val="000000"/>
                <w:sz w:val="18"/>
                <w:szCs w:val="18"/>
              </w:rPr>
              <w:t>years</w:t>
            </w:r>
          </w:p>
        </w:tc>
        <w:tc>
          <w:tcPr>
            <w:tcW w:w="1144" w:type="dxa"/>
            <w:noWrap/>
            <w:vAlign w:val="bottom"/>
            <w:hideMark/>
          </w:tcPr>
          <w:p w14:paraId="2DB2FB8D" w14:textId="77777777" w:rsidR="00681681" w:rsidRPr="00413E72" w:rsidRDefault="00681681" w:rsidP="00681681">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Total</w:t>
            </w:r>
          </w:p>
        </w:tc>
      </w:tr>
      <w:tr w:rsidR="00EA1C7B" w:rsidRPr="00413E72" w14:paraId="279090A1" w14:textId="77777777" w:rsidTr="00605A0B">
        <w:trPr>
          <w:trHeight w:val="64"/>
          <w:tblHeader/>
        </w:trPr>
        <w:tc>
          <w:tcPr>
            <w:tcW w:w="3280" w:type="dxa"/>
            <w:noWrap/>
            <w:vAlign w:val="center"/>
            <w:hideMark/>
          </w:tcPr>
          <w:p w14:paraId="496E9148" w14:textId="77777777" w:rsidR="00EA1C7B" w:rsidRPr="00413E72" w:rsidRDefault="00EA1C7B" w:rsidP="00605A0B">
            <w:pPr>
              <w:spacing w:line="340" w:lineRule="exact"/>
              <w:ind w:left="230" w:hanging="180"/>
              <w:rPr>
                <w:rFonts w:ascii="Arial" w:hAnsi="Arial" w:cs="Arial"/>
                <w:b/>
                <w:bCs/>
                <w:color w:val="000000"/>
                <w:sz w:val="18"/>
                <w:szCs w:val="18"/>
              </w:rPr>
            </w:pPr>
            <w:r w:rsidRPr="00413E72">
              <w:rPr>
                <w:rFonts w:ascii="Arial" w:hAnsi="Arial" w:cs="Arial"/>
                <w:b/>
                <w:bCs/>
                <w:color w:val="000000"/>
                <w:sz w:val="18"/>
                <w:szCs w:val="18"/>
              </w:rPr>
              <w:t>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31C8478E" w14:textId="77777777" w:rsidR="00EA1C7B" w:rsidRPr="00413E72"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14:paraId="6B6DE89A" w14:textId="77777777" w:rsidR="00EA1C7B" w:rsidRPr="00413E72"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14:paraId="728149DD" w14:textId="77777777" w:rsidR="00EA1C7B" w:rsidRPr="00413E72"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14:paraId="64FB8F1B" w14:textId="77777777" w:rsidR="00EA1C7B" w:rsidRPr="00413E72"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14:paraId="21ADE756" w14:textId="77777777" w:rsidR="00EA1C7B" w:rsidRPr="00413E72" w:rsidRDefault="00EA1C7B" w:rsidP="00605A0B">
            <w:pPr>
              <w:tabs>
                <w:tab w:val="decimal" w:pos="792"/>
              </w:tabs>
              <w:spacing w:line="340" w:lineRule="exact"/>
              <w:rPr>
                <w:rFonts w:ascii="Arial" w:hAnsi="Arial" w:cs="Arial"/>
                <w:color w:val="000000"/>
                <w:sz w:val="18"/>
                <w:szCs w:val="18"/>
                <w:cs/>
              </w:rPr>
            </w:pPr>
          </w:p>
        </w:tc>
      </w:tr>
      <w:tr w:rsidR="00677BC7" w:rsidRPr="00413E72" w14:paraId="5E020532" w14:textId="77777777" w:rsidTr="00605A0B">
        <w:trPr>
          <w:trHeight w:val="64"/>
          <w:tblHeader/>
        </w:trPr>
        <w:tc>
          <w:tcPr>
            <w:tcW w:w="3280" w:type="dxa"/>
            <w:noWrap/>
            <w:vAlign w:val="center"/>
            <w:hideMark/>
          </w:tcPr>
          <w:p w14:paraId="700947C7" w14:textId="77777777" w:rsidR="00677BC7" w:rsidRPr="00413E72" w:rsidRDefault="00677BC7" w:rsidP="00677BC7">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Bank overdraft and short</w:t>
            </w:r>
            <w:r w:rsidRPr="00413E72">
              <w:rPr>
                <w:rFonts w:ascii="Arial" w:hAnsi="Arial" w:cs="Arial"/>
                <w:color w:val="000000"/>
                <w:sz w:val="18"/>
                <w:szCs w:val="18"/>
                <w:cs/>
              </w:rPr>
              <w:t>-</w:t>
            </w:r>
            <w:r w:rsidRPr="00413E72">
              <w:rPr>
                <w:rFonts w:ascii="Arial" w:hAnsi="Arial" w:cs="Arial"/>
                <w:color w:val="000000"/>
                <w:sz w:val="18"/>
                <w:szCs w:val="18"/>
              </w:rPr>
              <w:t>term loans from financial institutions</w:t>
            </w:r>
          </w:p>
        </w:tc>
        <w:tc>
          <w:tcPr>
            <w:tcW w:w="1144" w:type="dxa"/>
            <w:noWrap/>
            <w:vAlign w:val="bottom"/>
          </w:tcPr>
          <w:p w14:paraId="2F138E96" w14:textId="73D9793B"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w:t>
            </w:r>
          </w:p>
        </w:tc>
        <w:tc>
          <w:tcPr>
            <w:tcW w:w="1144" w:type="dxa"/>
            <w:noWrap/>
            <w:vAlign w:val="bottom"/>
          </w:tcPr>
          <w:p w14:paraId="1C51DC8C" w14:textId="790CC690"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679,000</w:t>
            </w:r>
          </w:p>
        </w:tc>
        <w:tc>
          <w:tcPr>
            <w:tcW w:w="1144" w:type="dxa"/>
            <w:noWrap/>
            <w:vAlign w:val="bottom"/>
          </w:tcPr>
          <w:p w14:paraId="0B86A85A" w14:textId="7A2A8582"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w:t>
            </w:r>
          </w:p>
        </w:tc>
        <w:tc>
          <w:tcPr>
            <w:tcW w:w="1144" w:type="dxa"/>
            <w:noWrap/>
            <w:vAlign w:val="bottom"/>
          </w:tcPr>
          <w:p w14:paraId="47F52EBB" w14:textId="4C50CE87"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240E91F4" w14:textId="530FE616"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679,000</w:t>
            </w:r>
          </w:p>
        </w:tc>
      </w:tr>
      <w:tr w:rsidR="00677BC7" w:rsidRPr="00413E72" w14:paraId="02FF8789" w14:textId="77777777" w:rsidTr="00605A0B">
        <w:trPr>
          <w:trHeight w:val="64"/>
          <w:tblHeader/>
        </w:trPr>
        <w:tc>
          <w:tcPr>
            <w:tcW w:w="3280" w:type="dxa"/>
            <w:noWrap/>
            <w:vAlign w:val="center"/>
            <w:hideMark/>
          </w:tcPr>
          <w:p w14:paraId="0E8E3AEA" w14:textId="77777777" w:rsidR="00677BC7" w:rsidRPr="00413E72" w:rsidRDefault="00677BC7" w:rsidP="00677BC7">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Trade and other payables</w:t>
            </w:r>
          </w:p>
        </w:tc>
        <w:tc>
          <w:tcPr>
            <w:tcW w:w="1144" w:type="dxa"/>
            <w:noWrap/>
            <w:vAlign w:val="bottom"/>
          </w:tcPr>
          <w:p w14:paraId="0176DE21" w14:textId="23FABA0D"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48345787" w14:textId="64C05951"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294,368</w:t>
            </w:r>
          </w:p>
        </w:tc>
        <w:tc>
          <w:tcPr>
            <w:tcW w:w="1144" w:type="dxa"/>
            <w:noWrap/>
            <w:vAlign w:val="bottom"/>
          </w:tcPr>
          <w:p w14:paraId="1B0EB116" w14:textId="422F550A"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w:t>
            </w:r>
          </w:p>
        </w:tc>
        <w:tc>
          <w:tcPr>
            <w:tcW w:w="1144" w:type="dxa"/>
            <w:noWrap/>
            <w:vAlign w:val="bottom"/>
          </w:tcPr>
          <w:p w14:paraId="1DAC4C2C" w14:textId="2CDE2797"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75F2E9C8" w14:textId="61A1A638"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294,368</w:t>
            </w:r>
          </w:p>
        </w:tc>
      </w:tr>
      <w:tr w:rsidR="00677BC7" w:rsidRPr="00413E72" w14:paraId="3256BFCE" w14:textId="77777777" w:rsidTr="008D4D9A">
        <w:trPr>
          <w:trHeight w:val="64"/>
          <w:tblHeader/>
        </w:trPr>
        <w:tc>
          <w:tcPr>
            <w:tcW w:w="3280" w:type="dxa"/>
            <w:noWrap/>
            <w:vAlign w:val="center"/>
          </w:tcPr>
          <w:p w14:paraId="1FFF3936" w14:textId="58B6A53D" w:rsidR="00677BC7" w:rsidRPr="00413E72" w:rsidRDefault="008D4D9A" w:rsidP="00677BC7">
            <w:pPr>
              <w:spacing w:line="340" w:lineRule="exact"/>
              <w:ind w:left="50"/>
              <w:rPr>
                <w:rFonts w:ascii="Arial" w:hAnsi="Arial" w:cs="Arial"/>
                <w:color w:val="000000"/>
                <w:sz w:val="18"/>
                <w:szCs w:val="18"/>
                <w:cs/>
              </w:rPr>
            </w:pPr>
            <w:r>
              <w:rPr>
                <w:rFonts w:ascii="Arial" w:hAnsi="Arial" w:cs="Arial"/>
                <w:color w:val="000000"/>
                <w:sz w:val="18"/>
                <w:szCs w:val="18"/>
              </w:rPr>
              <w:t>Loans from the subsidiary</w:t>
            </w:r>
          </w:p>
        </w:tc>
        <w:tc>
          <w:tcPr>
            <w:tcW w:w="1144" w:type="dxa"/>
            <w:noWrap/>
            <w:vAlign w:val="bottom"/>
          </w:tcPr>
          <w:p w14:paraId="1D428711" w14:textId="11728E6F"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50,000</w:t>
            </w:r>
          </w:p>
        </w:tc>
        <w:tc>
          <w:tcPr>
            <w:tcW w:w="1144" w:type="dxa"/>
            <w:noWrap/>
            <w:vAlign w:val="bottom"/>
          </w:tcPr>
          <w:p w14:paraId="1C44555E" w14:textId="72CEF4DD"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048BC7DA" w14:textId="0894B980"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w:t>
            </w:r>
          </w:p>
        </w:tc>
        <w:tc>
          <w:tcPr>
            <w:tcW w:w="1144" w:type="dxa"/>
            <w:noWrap/>
            <w:vAlign w:val="bottom"/>
          </w:tcPr>
          <w:p w14:paraId="017E9B5D" w14:textId="4C9D16AD" w:rsidR="00677BC7" w:rsidRPr="00413E72" w:rsidRDefault="00677BC7" w:rsidP="00677BC7">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w:t>
            </w:r>
          </w:p>
        </w:tc>
        <w:tc>
          <w:tcPr>
            <w:tcW w:w="1144" w:type="dxa"/>
            <w:noWrap/>
            <w:vAlign w:val="bottom"/>
          </w:tcPr>
          <w:p w14:paraId="711AF5DB" w14:textId="417BC702" w:rsidR="00677BC7" w:rsidRPr="00413E72" w:rsidRDefault="00677BC7" w:rsidP="00677BC7">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50,000</w:t>
            </w:r>
          </w:p>
        </w:tc>
      </w:tr>
      <w:tr w:rsidR="008D4D9A" w:rsidRPr="00413E72" w14:paraId="1AE9B73A" w14:textId="77777777" w:rsidTr="005650C9">
        <w:trPr>
          <w:trHeight w:val="64"/>
          <w:tblHeader/>
        </w:trPr>
        <w:tc>
          <w:tcPr>
            <w:tcW w:w="3280" w:type="dxa"/>
            <w:noWrap/>
            <w:vAlign w:val="center"/>
          </w:tcPr>
          <w:p w14:paraId="40DBDD74" w14:textId="5EE57B88" w:rsidR="008D4D9A" w:rsidRPr="00413E72" w:rsidRDefault="008D4D9A" w:rsidP="008D4D9A">
            <w:pPr>
              <w:spacing w:line="340" w:lineRule="exact"/>
              <w:ind w:left="50"/>
              <w:rPr>
                <w:rFonts w:ascii="Arial" w:hAnsi="Arial" w:cs="Arial"/>
                <w:color w:val="000000"/>
                <w:sz w:val="18"/>
                <w:szCs w:val="18"/>
              </w:rPr>
            </w:pPr>
            <w:r w:rsidRPr="00413E72">
              <w:rPr>
                <w:rFonts w:ascii="Arial" w:hAnsi="Arial" w:cs="Arial"/>
                <w:color w:val="000000"/>
                <w:sz w:val="18"/>
                <w:szCs w:val="18"/>
              </w:rPr>
              <w:t>Lease liabilities</w:t>
            </w:r>
          </w:p>
        </w:tc>
        <w:tc>
          <w:tcPr>
            <w:tcW w:w="1144" w:type="dxa"/>
            <w:noWrap/>
          </w:tcPr>
          <w:p w14:paraId="4DCB79E4" w14:textId="448E819A" w:rsidR="008D4D9A" w:rsidRPr="00413E72" w:rsidRDefault="008D4D9A" w:rsidP="008D4D9A">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vAlign w:val="bottom"/>
          </w:tcPr>
          <w:p w14:paraId="120FF600" w14:textId="2A0EBDAC" w:rsidR="008D4D9A" w:rsidRPr="00413E72" w:rsidRDefault="008D4D9A" w:rsidP="008D4D9A">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5,514</w:t>
            </w:r>
          </w:p>
        </w:tc>
        <w:tc>
          <w:tcPr>
            <w:tcW w:w="1144" w:type="dxa"/>
            <w:noWrap/>
            <w:vAlign w:val="bottom"/>
          </w:tcPr>
          <w:p w14:paraId="095D0D22" w14:textId="128F4954" w:rsidR="008D4D9A" w:rsidRPr="00413E72" w:rsidRDefault="008D4D9A" w:rsidP="008D4D9A">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cs/>
              </w:rPr>
              <w:t>24</w:t>
            </w:r>
            <w:r w:rsidRPr="00677BC7">
              <w:rPr>
                <w:rFonts w:ascii="Arial" w:hAnsi="Arial" w:cs="Arial"/>
                <w:color w:val="000000"/>
                <w:sz w:val="18"/>
                <w:szCs w:val="18"/>
              </w:rPr>
              <w:t>,</w:t>
            </w:r>
            <w:r w:rsidRPr="00677BC7">
              <w:rPr>
                <w:rFonts w:ascii="Arial" w:hAnsi="Arial" w:cs="Arial"/>
                <w:color w:val="000000"/>
                <w:sz w:val="18"/>
                <w:szCs w:val="18"/>
                <w:cs/>
              </w:rPr>
              <w:t>891</w:t>
            </w:r>
          </w:p>
        </w:tc>
        <w:tc>
          <w:tcPr>
            <w:tcW w:w="1144" w:type="dxa"/>
            <w:noWrap/>
            <w:vAlign w:val="bottom"/>
          </w:tcPr>
          <w:p w14:paraId="51CD8E7E" w14:textId="1DFCC6D4" w:rsidR="008D4D9A" w:rsidRPr="00413E72" w:rsidRDefault="008D4D9A" w:rsidP="008D4D9A">
            <w:pPr>
              <w:tabs>
                <w:tab w:val="decimal" w:pos="792"/>
              </w:tabs>
              <w:spacing w:line="340" w:lineRule="exact"/>
              <w:rPr>
                <w:rFonts w:ascii="Arial" w:hAnsi="Arial" w:cs="Arial"/>
                <w:color w:val="000000"/>
                <w:sz w:val="18"/>
                <w:szCs w:val="18"/>
              </w:rPr>
            </w:pPr>
            <w:r w:rsidRPr="00677BC7">
              <w:rPr>
                <w:rFonts w:ascii="Arial" w:hAnsi="Arial" w:cs="Arial"/>
                <w:color w:val="000000"/>
                <w:sz w:val="18"/>
                <w:szCs w:val="18"/>
              </w:rPr>
              <w:t>39,155</w:t>
            </w:r>
          </w:p>
        </w:tc>
        <w:tc>
          <w:tcPr>
            <w:tcW w:w="1144" w:type="dxa"/>
            <w:noWrap/>
            <w:vAlign w:val="bottom"/>
          </w:tcPr>
          <w:p w14:paraId="55E05A01" w14:textId="0564660C" w:rsidR="008D4D9A" w:rsidRPr="00413E72" w:rsidRDefault="008D4D9A" w:rsidP="008D4D9A">
            <w:pP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cs/>
              </w:rPr>
              <w:t>69</w:t>
            </w:r>
            <w:r w:rsidRPr="00677BC7">
              <w:rPr>
                <w:rFonts w:ascii="Arial" w:hAnsi="Arial" w:cs="Arial"/>
                <w:color w:val="000000"/>
                <w:sz w:val="18"/>
                <w:szCs w:val="18"/>
              </w:rPr>
              <w:t>,</w:t>
            </w:r>
            <w:r w:rsidRPr="00677BC7">
              <w:rPr>
                <w:rFonts w:ascii="Arial" w:hAnsi="Arial" w:cs="Arial"/>
                <w:color w:val="000000"/>
                <w:sz w:val="18"/>
                <w:szCs w:val="18"/>
                <w:cs/>
              </w:rPr>
              <w:t>560</w:t>
            </w:r>
          </w:p>
        </w:tc>
      </w:tr>
      <w:tr w:rsidR="008D4D9A" w:rsidRPr="00413E72" w14:paraId="3E9756CB" w14:textId="77777777" w:rsidTr="005650C9">
        <w:trPr>
          <w:trHeight w:val="64"/>
          <w:tblHeader/>
        </w:trPr>
        <w:tc>
          <w:tcPr>
            <w:tcW w:w="3280" w:type="dxa"/>
            <w:noWrap/>
            <w:vAlign w:val="center"/>
            <w:hideMark/>
          </w:tcPr>
          <w:p w14:paraId="450920C5" w14:textId="77777777" w:rsidR="008D4D9A" w:rsidRPr="00413E72" w:rsidRDefault="008D4D9A" w:rsidP="008D4D9A">
            <w:pPr>
              <w:spacing w:line="340" w:lineRule="exact"/>
              <w:ind w:left="50"/>
              <w:rPr>
                <w:rFonts w:ascii="Arial" w:hAnsi="Arial" w:cs="Arial"/>
                <w:color w:val="000000"/>
                <w:sz w:val="18"/>
                <w:szCs w:val="18"/>
                <w:cs/>
              </w:rPr>
            </w:pPr>
            <w:r w:rsidRPr="00413E72">
              <w:rPr>
                <w:rFonts w:ascii="Arial" w:hAnsi="Arial" w:cs="Arial"/>
                <w:color w:val="000000"/>
                <w:sz w:val="18"/>
                <w:szCs w:val="18"/>
              </w:rPr>
              <w:t>Long</w:t>
            </w:r>
            <w:r w:rsidRPr="00413E72">
              <w:rPr>
                <w:rFonts w:ascii="Arial" w:hAnsi="Arial" w:cs="Arial"/>
                <w:color w:val="000000"/>
                <w:sz w:val="18"/>
                <w:szCs w:val="18"/>
                <w:cs/>
              </w:rPr>
              <w:t>-</w:t>
            </w:r>
            <w:r w:rsidRPr="00413E72">
              <w:rPr>
                <w:rFonts w:ascii="Arial" w:hAnsi="Arial" w:cs="Arial"/>
                <w:color w:val="000000"/>
                <w:sz w:val="18"/>
                <w:szCs w:val="18"/>
              </w:rPr>
              <w:t>term loans</w:t>
            </w:r>
          </w:p>
        </w:tc>
        <w:tc>
          <w:tcPr>
            <w:tcW w:w="1144" w:type="dxa"/>
            <w:noWrap/>
          </w:tcPr>
          <w:p w14:paraId="0A3B04BB" w14:textId="77AB8238" w:rsidR="008D4D9A" w:rsidRPr="00413E72" w:rsidRDefault="008D4D9A" w:rsidP="008D4D9A">
            <w:pPr>
              <w:pBdr>
                <w:bottom w:val="sing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tcPr>
          <w:p w14:paraId="15312146" w14:textId="09AF9077" w:rsidR="008D4D9A" w:rsidRPr="00413E72" w:rsidRDefault="008D4D9A" w:rsidP="008D4D9A">
            <w:pPr>
              <w:pBdr>
                <w:bottom w:val="sing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cs/>
              </w:rPr>
              <w:t>7</w:t>
            </w:r>
            <w:r w:rsidRPr="00677BC7">
              <w:rPr>
                <w:rFonts w:ascii="Arial" w:hAnsi="Arial" w:cs="Arial"/>
                <w:color w:val="000000"/>
                <w:sz w:val="18"/>
                <w:szCs w:val="18"/>
              </w:rPr>
              <w:t>5,371</w:t>
            </w:r>
          </w:p>
        </w:tc>
        <w:tc>
          <w:tcPr>
            <w:tcW w:w="1144" w:type="dxa"/>
            <w:noWrap/>
          </w:tcPr>
          <w:p w14:paraId="18D63BC5" w14:textId="2F45CAEC" w:rsidR="008D4D9A" w:rsidRPr="00413E72" w:rsidRDefault="008D4D9A" w:rsidP="008D4D9A">
            <w:pPr>
              <w:pBdr>
                <w:bottom w:val="sing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311,419</w:t>
            </w:r>
          </w:p>
        </w:tc>
        <w:tc>
          <w:tcPr>
            <w:tcW w:w="1144" w:type="dxa"/>
            <w:noWrap/>
          </w:tcPr>
          <w:p w14:paraId="6DBFB706" w14:textId="23868139" w:rsidR="008D4D9A" w:rsidRPr="00413E72" w:rsidRDefault="008D4D9A" w:rsidP="008D4D9A">
            <w:pPr>
              <w:pBdr>
                <w:bottom w:val="sing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w:t>
            </w:r>
          </w:p>
        </w:tc>
        <w:tc>
          <w:tcPr>
            <w:tcW w:w="1144" w:type="dxa"/>
            <w:noWrap/>
          </w:tcPr>
          <w:p w14:paraId="6EDD65CD" w14:textId="7A18381A" w:rsidR="008D4D9A" w:rsidRPr="00413E72" w:rsidRDefault="008D4D9A" w:rsidP="008D4D9A">
            <w:pPr>
              <w:pBdr>
                <w:bottom w:val="sing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cs/>
              </w:rPr>
              <w:t>386</w:t>
            </w:r>
            <w:r w:rsidRPr="00677BC7">
              <w:rPr>
                <w:rFonts w:ascii="Arial" w:hAnsi="Arial" w:cs="Arial"/>
                <w:color w:val="000000"/>
                <w:sz w:val="18"/>
                <w:szCs w:val="18"/>
              </w:rPr>
              <w:t>,</w:t>
            </w:r>
            <w:r w:rsidRPr="00677BC7">
              <w:rPr>
                <w:rFonts w:ascii="Arial" w:hAnsi="Arial" w:cs="Arial"/>
                <w:color w:val="000000"/>
                <w:sz w:val="18"/>
                <w:szCs w:val="18"/>
                <w:cs/>
              </w:rPr>
              <w:t>79</w:t>
            </w:r>
            <w:r w:rsidRPr="00677BC7">
              <w:rPr>
                <w:rFonts w:ascii="Arial" w:hAnsi="Arial" w:cs="Arial"/>
                <w:color w:val="000000"/>
                <w:sz w:val="18"/>
                <w:szCs w:val="18"/>
              </w:rPr>
              <w:t>0</w:t>
            </w:r>
          </w:p>
        </w:tc>
      </w:tr>
      <w:tr w:rsidR="008D4D9A" w:rsidRPr="00413E72" w14:paraId="5C6B1355" w14:textId="77777777" w:rsidTr="00605A0B">
        <w:trPr>
          <w:trHeight w:val="54"/>
          <w:tblHeader/>
        </w:trPr>
        <w:tc>
          <w:tcPr>
            <w:tcW w:w="3280" w:type="dxa"/>
            <w:vAlign w:val="center"/>
            <w:hideMark/>
          </w:tcPr>
          <w:p w14:paraId="4EE9842F" w14:textId="77777777" w:rsidR="008D4D9A" w:rsidRPr="00413E72" w:rsidRDefault="008D4D9A" w:rsidP="008D4D9A">
            <w:pPr>
              <w:spacing w:line="340" w:lineRule="exact"/>
              <w:rPr>
                <w:rFonts w:ascii="Arial" w:hAnsi="Arial" w:cs="Arial"/>
                <w:b/>
                <w:bCs/>
                <w:color w:val="000000"/>
                <w:sz w:val="18"/>
                <w:szCs w:val="18"/>
                <w:cs/>
              </w:rPr>
            </w:pPr>
            <w:r w:rsidRPr="00413E72">
              <w:rPr>
                <w:rFonts w:ascii="Arial" w:hAnsi="Arial" w:cs="Arial"/>
                <w:b/>
                <w:bCs/>
                <w:color w:val="000000"/>
                <w:sz w:val="18"/>
                <w:szCs w:val="18"/>
              </w:rPr>
              <w:t>Total 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6F80E220" w14:textId="0E2D39D4" w:rsidR="008D4D9A" w:rsidRPr="00413E72" w:rsidRDefault="008D4D9A" w:rsidP="008D4D9A">
            <w:pPr>
              <w:pBdr>
                <w:bottom w:val="doub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50,000</w:t>
            </w:r>
          </w:p>
        </w:tc>
        <w:tc>
          <w:tcPr>
            <w:tcW w:w="1144" w:type="dxa"/>
            <w:noWrap/>
            <w:vAlign w:val="bottom"/>
          </w:tcPr>
          <w:p w14:paraId="3E6FEAC6" w14:textId="78104192" w:rsidR="008D4D9A" w:rsidRPr="00413E72" w:rsidRDefault="008D4D9A" w:rsidP="008D4D9A">
            <w:pPr>
              <w:pBdr>
                <w:bottom w:val="doub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cs/>
              </w:rPr>
              <w:t>1</w:t>
            </w:r>
            <w:r w:rsidRPr="00677BC7">
              <w:rPr>
                <w:rFonts w:ascii="Arial" w:hAnsi="Arial" w:cs="Arial"/>
                <w:color w:val="000000"/>
                <w:sz w:val="18"/>
                <w:szCs w:val="18"/>
              </w:rPr>
              <w:t>,</w:t>
            </w:r>
            <w:r w:rsidRPr="00677BC7">
              <w:rPr>
                <w:rFonts w:ascii="Arial" w:hAnsi="Arial" w:cs="Arial"/>
                <w:color w:val="000000"/>
                <w:sz w:val="18"/>
                <w:szCs w:val="18"/>
                <w:cs/>
              </w:rPr>
              <w:t>054</w:t>
            </w:r>
            <w:r w:rsidRPr="00677BC7">
              <w:rPr>
                <w:rFonts w:ascii="Arial" w:hAnsi="Arial" w:cs="Arial"/>
                <w:color w:val="000000"/>
                <w:sz w:val="18"/>
                <w:szCs w:val="18"/>
              </w:rPr>
              <w:t>,253</w:t>
            </w:r>
          </w:p>
        </w:tc>
        <w:tc>
          <w:tcPr>
            <w:tcW w:w="1144" w:type="dxa"/>
            <w:noWrap/>
            <w:vAlign w:val="bottom"/>
          </w:tcPr>
          <w:p w14:paraId="668E7F3A" w14:textId="22B069CA" w:rsidR="008D4D9A" w:rsidRPr="00413E72" w:rsidRDefault="008D4D9A" w:rsidP="008D4D9A">
            <w:pPr>
              <w:pBdr>
                <w:bottom w:val="double" w:sz="4" w:space="1" w:color="auto"/>
              </w:pBdr>
              <w:tabs>
                <w:tab w:val="decimal" w:pos="792"/>
              </w:tabs>
              <w:spacing w:line="340" w:lineRule="exact"/>
              <w:rPr>
                <w:rFonts w:ascii="Arial" w:hAnsi="Arial" w:cs="Arial"/>
                <w:color w:val="000000"/>
                <w:sz w:val="18"/>
                <w:szCs w:val="18"/>
              </w:rPr>
            </w:pPr>
            <w:r w:rsidRPr="00677BC7">
              <w:rPr>
                <w:rFonts w:ascii="Arial" w:hAnsi="Arial" w:cs="Arial"/>
                <w:color w:val="000000"/>
                <w:sz w:val="18"/>
                <w:szCs w:val="18"/>
                <w:cs/>
              </w:rPr>
              <w:t>33</w:t>
            </w:r>
            <w:r w:rsidRPr="00677BC7">
              <w:rPr>
                <w:rFonts w:ascii="Arial" w:hAnsi="Arial" w:cs="Arial"/>
                <w:color w:val="000000"/>
                <w:sz w:val="18"/>
                <w:szCs w:val="18"/>
              </w:rPr>
              <w:t>6,310</w:t>
            </w:r>
          </w:p>
        </w:tc>
        <w:tc>
          <w:tcPr>
            <w:tcW w:w="1144" w:type="dxa"/>
            <w:noWrap/>
            <w:vAlign w:val="bottom"/>
          </w:tcPr>
          <w:p w14:paraId="03B3B0FC" w14:textId="64D725A6" w:rsidR="008D4D9A" w:rsidRPr="00413E72" w:rsidRDefault="008D4D9A" w:rsidP="008D4D9A">
            <w:pPr>
              <w:pBdr>
                <w:bottom w:val="doub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39,155</w:t>
            </w:r>
          </w:p>
        </w:tc>
        <w:tc>
          <w:tcPr>
            <w:tcW w:w="1144" w:type="dxa"/>
            <w:noWrap/>
            <w:vAlign w:val="bottom"/>
          </w:tcPr>
          <w:p w14:paraId="1F997004" w14:textId="2CCC4525" w:rsidR="008D4D9A" w:rsidRPr="00413E72" w:rsidRDefault="008D4D9A" w:rsidP="008D4D9A">
            <w:pPr>
              <w:pBdr>
                <w:bottom w:val="double" w:sz="4" w:space="1" w:color="auto"/>
              </w:pBdr>
              <w:tabs>
                <w:tab w:val="decimal" w:pos="792"/>
              </w:tabs>
              <w:spacing w:line="340" w:lineRule="exact"/>
              <w:rPr>
                <w:rFonts w:ascii="Arial" w:hAnsi="Arial" w:cs="Arial"/>
                <w:color w:val="000000"/>
                <w:sz w:val="18"/>
                <w:szCs w:val="18"/>
                <w:cs/>
              </w:rPr>
            </w:pPr>
            <w:r w:rsidRPr="00677BC7">
              <w:rPr>
                <w:rFonts w:ascii="Arial" w:hAnsi="Arial" w:cs="Arial"/>
                <w:color w:val="000000"/>
                <w:sz w:val="18"/>
                <w:szCs w:val="18"/>
              </w:rPr>
              <w:t>1,479,718</w:t>
            </w:r>
          </w:p>
        </w:tc>
      </w:tr>
    </w:tbl>
    <w:p w14:paraId="793532C9" w14:textId="08EA2F9A" w:rsidR="00F13842" w:rsidRPr="00413E72" w:rsidRDefault="00F13842"/>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AF5133" w:rsidRPr="00413E72" w14:paraId="49D1CD69" w14:textId="77777777" w:rsidTr="00730C26">
        <w:trPr>
          <w:trHeight w:val="64"/>
          <w:tblHeader/>
        </w:trPr>
        <w:tc>
          <w:tcPr>
            <w:tcW w:w="3280" w:type="dxa"/>
            <w:noWrap/>
            <w:vAlign w:val="center"/>
            <w:hideMark/>
          </w:tcPr>
          <w:p w14:paraId="6E71BF21" w14:textId="77777777" w:rsidR="00AF5133" w:rsidRPr="00413E72" w:rsidRDefault="00AF5133" w:rsidP="00730C26">
            <w:pPr>
              <w:overflowPunct/>
              <w:autoSpaceDE/>
              <w:autoSpaceDN/>
              <w:adjustRightInd/>
              <w:textAlignment w:val="auto"/>
              <w:rPr>
                <w:rFonts w:ascii="Arial" w:hAnsi="Arial" w:cs="Arial"/>
                <w:sz w:val="20"/>
                <w:szCs w:val="20"/>
              </w:rPr>
            </w:pPr>
          </w:p>
        </w:tc>
        <w:tc>
          <w:tcPr>
            <w:tcW w:w="5720" w:type="dxa"/>
            <w:gridSpan w:val="5"/>
            <w:noWrap/>
            <w:vAlign w:val="center"/>
            <w:hideMark/>
          </w:tcPr>
          <w:p w14:paraId="1CBE410A" w14:textId="77777777" w:rsidR="00AF5133" w:rsidRPr="00413E72" w:rsidRDefault="00AF5133" w:rsidP="00730C26">
            <w:pPr>
              <w:spacing w:line="340" w:lineRule="exact"/>
              <w:jc w:val="right"/>
              <w:rPr>
                <w:rFonts w:ascii="Arial" w:hAnsi="Arial" w:cs="Arial"/>
                <w:sz w:val="18"/>
                <w:szCs w:val="18"/>
              </w:rPr>
            </w:pPr>
            <w:r w:rsidRPr="00413E72">
              <w:rPr>
                <w:rFonts w:ascii="Arial" w:hAnsi="Arial" w:cs="Arial"/>
                <w:sz w:val="18"/>
                <w:szCs w:val="18"/>
                <w:cs/>
              </w:rPr>
              <w:t>(</w:t>
            </w:r>
            <w:r w:rsidRPr="00413E72">
              <w:rPr>
                <w:rFonts w:ascii="Arial" w:hAnsi="Arial" w:cs="Arial"/>
                <w:sz w:val="18"/>
                <w:szCs w:val="18"/>
              </w:rPr>
              <w:t>Unit</w:t>
            </w:r>
            <w:r w:rsidRPr="00413E72">
              <w:rPr>
                <w:rFonts w:ascii="Arial" w:hAnsi="Arial" w:cs="Arial"/>
                <w:sz w:val="18"/>
                <w:szCs w:val="18"/>
                <w:cs/>
              </w:rPr>
              <w:t xml:space="preserve">: </w:t>
            </w:r>
            <w:r w:rsidRPr="00413E72">
              <w:rPr>
                <w:rFonts w:ascii="Arial" w:hAnsi="Arial" w:cs="Arial"/>
                <w:sz w:val="18"/>
                <w:szCs w:val="18"/>
              </w:rPr>
              <w:t>Thousand Baht</w:t>
            </w:r>
            <w:r w:rsidRPr="00413E72">
              <w:rPr>
                <w:rFonts w:ascii="Arial" w:hAnsi="Arial" w:cs="Arial"/>
                <w:sz w:val="18"/>
                <w:szCs w:val="18"/>
                <w:cs/>
              </w:rPr>
              <w:t>)</w:t>
            </w:r>
          </w:p>
        </w:tc>
      </w:tr>
      <w:tr w:rsidR="00AF5133" w:rsidRPr="00413E72" w14:paraId="1234E4DA" w14:textId="77777777" w:rsidTr="00730C26">
        <w:trPr>
          <w:trHeight w:val="64"/>
          <w:tblHeader/>
        </w:trPr>
        <w:tc>
          <w:tcPr>
            <w:tcW w:w="3280" w:type="dxa"/>
            <w:noWrap/>
            <w:vAlign w:val="center"/>
            <w:hideMark/>
          </w:tcPr>
          <w:p w14:paraId="10C21881" w14:textId="77777777" w:rsidR="00AF5133" w:rsidRPr="00413E72" w:rsidRDefault="00AF5133" w:rsidP="00730C26">
            <w:pPr>
              <w:rPr>
                <w:rFonts w:ascii="Arial" w:hAnsi="Arial" w:cs="Arial"/>
                <w:sz w:val="18"/>
                <w:szCs w:val="18"/>
              </w:rPr>
            </w:pPr>
          </w:p>
        </w:tc>
        <w:tc>
          <w:tcPr>
            <w:tcW w:w="5720" w:type="dxa"/>
            <w:gridSpan w:val="5"/>
            <w:noWrap/>
            <w:vAlign w:val="center"/>
            <w:hideMark/>
          </w:tcPr>
          <w:p w14:paraId="0132BACC" w14:textId="77777777" w:rsidR="00AF5133" w:rsidRPr="00413E72" w:rsidRDefault="00AF5133" w:rsidP="00730C26">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Separate financial statements</w:t>
            </w:r>
          </w:p>
        </w:tc>
      </w:tr>
      <w:tr w:rsidR="00AF5133" w:rsidRPr="00413E72" w14:paraId="7BC15191" w14:textId="77777777" w:rsidTr="00730C26">
        <w:trPr>
          <w:trHeight w:val="64"/>
          <w:tblHeader/>
        </w:trPr>
        <w:tc>
          <w:tcPr>
            <w:tcW w:w="3280" w:type="dxa"/>
            <w:noWrap/>
            <w:vAlign w:val="center"/>
          </w:tcPr>
          <w:p w14:paraId="123C3047" w14:textId="77777777" w:rsidR="00AF5133" w:rsidRPr="00413E72" w:rsidRDefault="00AF5133" w:rsidP="00730C26">
            <w:pPr>
              <w:rPr>
                <w:rFonts w:ascii="Arial" w:hAnsi="Arial" w:cs="Arial"/>
                <w:sz w:val="18"/>
                <w:szCs w:val="18"/>
              </w:rPr>
            </w:pPr>
          </w:p>
        </w:tc>
        <w:tc>
          <w:tcPr>
            <w:tcW w:w="5720" w:type="dxa"/>
            <w:gridSpan w:val="5"/>
            <w:noWrap/>
            <w:vAlign w:val="center"/>
          </w:tcPr>
          <w:p w14:paraId="2A14D1CC" w14:textId="77777777" w:rsidR="00AF5133" w:rsidRPr="00413E72" w:rsidRDefault="00AF5133" w:rsidP="00730C26">
            <w:pPr>
              <w:pBdr>
                <w:bottom w:val="single" w:sz="4" w:space="1" w:color="auto"/>
              </w:pBdr>
              <w:spacing w:line="340" w:lineRule="exact"/>
              <w:jc w:val="center"/>
              <w:rPr>
                <w:rFonts w:ascii="Arial" w:hAnsi="Arial" w:cs="Arial"/>
                <w:sz w:val="18"/>
                <w:szCs w:val="18"/>
              </w:rPr>
            </w:pPr>
            <w:r w:rsidRPr="00413E72">
              <w:rPr>
                <w:rFonts w:ascii="Arial" w:hAnsi="Arial" w:cs="Arial"/>
                <w:sz w:val="18"/>
                <w:szCs w:val="18"/>
              </w:rPr>
              <w:t>31 December 2023</w:t>
            </w:r>
          </w:p>
        </w:tc>
      </w:tr>
      <w:tr w:rsidR="00AF5133" w:rsidRPr="00413E72" w14:paraId="6E7DCC3C" w14:textId="77777777" w:rsidTr="00730C26">
        <w:trPr>
          <w:trHeight w:val="64"/>
          <w:tblHeader/>
        </w:trPr>
        <w:tc>
          <w:tcPr>
            <w:tcW w:w="3280" w:type="dxa"/>
            <w:noWrap/>
            <w:vAlign w:val="center"/>
            <w:hideMark/>
          </w:tcPr>
          <w:p w14:paraId="426310B0" w14:textId="77777777" w:rsidR="00AF5133" w:rsidRPr="00413E72" w:rsidRDefault="00AF5133" w:rsidP="00730C26">
            <w:pPr>
              <w:rPr>
                <w:rFonts w:ascii="Arial" w:hAnsi="Arial" w:cs="Arial"/>
                <w:sz w:val="18"/>
                <w:szCs w:val="18"/>
              </w:rPr>
            </w:pPr>
          </w:p>
        </w:tc>
        <w:tc>
          <w:tcPr>
            <w:tcW w:w="1144" w:type="dxa"/>
            <w:noWrap/>
            <w:vAlign w:val="bottom"/>
            <w:hideMark/>
          </w:tcPr>
          <w:p w14:paraId="6D840C79"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 xml:space="preserve">On </w:t>
            </w:r>
          </w:p>
          <w:p w14:paraId="7DDF644E"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demand</w:t>
            </w:r>
          </w:p>
        </w:tc>
        <w:tc>
          <w:tcPr>
            <w:tcW w:w="1144" w:type="dxa"/>
            <w:noWrap/>
            <w:vAlign w:val="bottom"/>
            <w:hideMark/>
          </w:tcPr>
          <w:p w14:paraId="7E180955"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Less than 1 year</w:t>
            </w:r>
          </w:p>
        </w:tc>
        <w:tc>
          <w:tcPr>
            <w:tcW w:w="1144" w:type="dxa"/>
            <w:noWrap/>
            <w:vAlign w:val="bottom"/>
            <w:hideMark/>
          </w:tcPr>
          <w:p w14:paraId="7B2AEB99"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1</w:t>
            </w:r>
            <w:r w:rsidRPr="00413E72">
              <w:rPr>
                <w:rFonts w:ascii="Arial" w:hAnsi="Arial" w:cs="Arial"/>
                <w:color w:val="000000"/>
                <w:sz w:val="18"/>
                <w:szCs w:val="18"/>
                <w:cs/>
              </w:rPr>
              <w:t xml:space="preserve"> </w:t>
            </w:r>
            <w:r w:rsidRPr="00413E72">
              <w:rPr>
                <w:rFonts w:ascii="Arial" w:hAnsi="Arial" w:cs="Arial"/>
                <w:color w:val="000000"/>
                <w:sz w:val="18"/>
                <w:szCs w:val="18"/>
              </w:rPr>
              <w:t>to</w:t>
            </w:r>
            <w:r w:rsidRPr="00413E72">
              <w:rPr>
                <w:rFonts w:ascii="Arial" w:hAnsi="Arial" w:cs="Arial"/>
                <w:color w:val="000000"/>
                <w:sz w:val="18"/>
                <w:szCs w:val="18"/>
                <w:cs/>
              </w:rPr>
              <w:t xml:space="preserve"> </w:t>
            </w:r>
            <w:r w:rsidRPr="00413E72">
              <w:rPr>
                <w:rFonts w:ascii="Arial" w:hAnsi="Arial" w:cs="Arial"/>
                <w:color w:val="000000"/>
                <w:sz w:val="18"/>
                <w:szCs w:val="18"/>
              </w:rPr>
              <w:t>5</w:t>
            </w:r>
          </w:p>
          <w:p w14:paraId="389D582D"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years</w:t>
            </w:r>
          </w:p>
        </w:tc>
        <w:tc>
          <w:tcPr>
            <w:tcW w:w="1144" w:type="dxa"/>
            <w:noWrap/>
            <w:vAlign w:val="bottom"/>
            <w:hideMark/>
          </w:tcPr>
          <w:p w14:paraId="074C791D"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cs/>
              </w:rPr>
            </w:pPr>
            <w:r w:rsidRPr="00413E72">
              <w:rPr>
                <w:rFonts w:ascii="Arial" w:hAnsi="Arial" w:cs="Arial"/>
                <w:color w:val="000000"/>
                <w:sz w:val="18"/>
                <w:szCs w:val="18"/>
              </w:rPr>
              <w:t>More than 5</w:t>
            </w:r>
            <w:r w:rsidRPr="00413E72">
              <w:rPr>
                <w:rFonts w:ascii="Arial" w:hAnsi="Arial" w:cs="Arial"/>
                <w:color w:val="000000"/>
                <w:sz w:val="18"/>
                <w:szCs w:val="18"/>
                <w:cs/>
              </w:rPr>
              <w:t xml:space="preserve"> </w:t>
            </w:r>
            <w:r w:rsidRPr="00413E72">
              <w:rPr>
                <w:rFonts w:ascii="Arial" w:hAnsi="Arial" w:cs="Arial"/>
                <w:color w:val="000000"/>
                <w:sz w:val="18"/>
                <w:szCs w:val="18"/>
              </w:rPr>
              <w:t>years</w:t>
            </w:r>
          </w:p>
        </w:tc>
        <w:tc>
          <w:tcPr>
            <w:tcW w:w="1144" w:type="dxa"/>
            <w:noWrap/>
            <w:vAlign w:val="bottom"/>
            <w:hideMark/>
          </w:tcPr>
          <w:p w14:paraId="1BCEFAF2" w14:textId="77777777" w:rsidR="00AF5133" w:rsidRPr="00413E72" w:rsidRDefault="00AF5133" w:rsidP="00730C26">
            <w:pPr>
              <w:pBdr>
                <w:bottom w:val="single" w:sz="4" w:space="1" w:color="auto"/>
              </w:pBdr>
              <w:spacing w:line="340" w:lineRule="exact"/>
              <w:jc w:val="center"/>
              <w:rPr>
                <w:rFonts w:ascii="Arial" w:hAnsi="Arial" w:cs="Arial"/>
                <w:color w:val="000000"/>
                <w:sz w:val="18"/>
                <w:szCs w:val="18"/>
              </w:rPr>
            </w:pPr>
            <w:r w:rsidRPr="00413E72">
              <w:rPr>
                <w:rFonts w:ascii="Arial" w:hAnsi="Arial" w:cs="Arial"/>
                <w:color w:val="000000"/>
                <w:sz w:val="18"/>
                <w:szCs w:val="18"/>
              </w:rPr>
              <w:t>Total</w:t>
            </w:r>
          </w:p>
        </w:tc>
      </w:tr>
      <w:tr w:rsidR="00AF5133" w:rsidRPr="00413E72" w14:paraId="78E8E4FC" w14:textId="77777777" w:rsidTr="00730C26">
        <w:trPr>
          <w:trHeight w:val="64"/>
          <w:tblHeader/>
        </w:trPr>
        <w:tc>
          <w:tcPr>
            <w:tcW w:w="3280" w:type="dxa"/>
            <w:noWrap/>
            <w:vAlign w:val="center"/>
            <w:hideMark/>
          </w:tcPr>
          <w:p w14:paraId="6B110E15" w14:textId="77777777" w:rsidR="00AF5133" w:rsidRPr="00413E72" w:rsidRDefault="00AF5133" w:rsidP="00730C26">
            <w:pPr>
              <w:spacing w:line="340" w:lineRule="exact"/>
              <w:ind w:left="230" w:hanging="180"/>
              <w:rPr>
                <w:rFonts w:ascii="Arial" w:hAnsi="Arial" w:cs="Arial"/>
                <w:b/>
                <w:bCs/>
                <w:color w:val="000000"/>
                <w:sz w:val="18"/>
                <w:szCs w:val="18"/>
              </w:rPr>
            </w:pPr>
            <w:r w:rsidRPr="00413E72">
              <w:rPr>
                <w:rFonts w:ascii="Arial" w:hAnsi="Arial" w:cs="Arial"/>
                <w:b/>
                <w:bCs/>
                <w:color w:val="000000"/>
                <w:sz w:val="18"/>
                <w:szCs w:val="18"/>
              </w:rPr>
              <w:t>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0856383D" w14:textId="77777777" w:rsidR="00AF5133" w:rsidRPr="00413E72" w:rsidRDefault="00AF5133" w:rsidP="00730C26">
            <w:pPr>
              <w:tabs>
                <w:tab w:val="decimal" w:pos="792"/>
              </w:tabs>
              <w:spacing w:line="340" w:lineRule="exact"/>
              <w:rPr>
                <w:rFonts w:ascii="Arial" w:hAnsi="Arial" w:cs="Arial"/>
                <w:color w:val="000000"/>
                <w:sz w:val="18"/>
                <w:szCs w:val="18"/>
              </w:rPr>
            </w:pPr>
          </w:p>
        </w:tc>
        <w:tc>
          <w:tcPr>
            <w:tcW w:w="1144" w:type="dxa"/>
            <w:noWrap/>
            <w:vAlign w:val="bottom"/>
          </w:tcPr>
          <w:p w14:paraId="6EB83255" w14:textId="77777777" w:rsidR="00AF5133" w:rsidRPr="00413E72" w:rsidRDefault="00AF5133" w:rsidP="00730C26">
            <w:pPr>
              <w:tabs>
                <w:tab w:val="decimal" w:pos="792"/>
              </w:tabs>
              <w:spacing w:line="340" w:lineRule="exact"/>
              <w:rPr>
                <w:rFonts w:ascii="Arial" w:hAnsi="Arial" w:cs="Arial"/>
                <w:color w:val="000000"/>
                <w:sz w:val="18"/>
                <w:szCs w:val="18"/>
              </w:rPr>
            </w:pPr>
          </w:p>
        </w:tc>
        <w:tc>
          <w:tcPr>
            <w:tcW w:w="1144" w:type="dxa"/>
            <w:noWrap/>
            <w:vAlign w:val="bottom"/>
          </w:tcPr>
          <w:p w14:paraId="2B6FCD3C" w14:textId="77777777" w:rsidR="00AF5133" w:rsidRPr="00413E72" w:rsidRDefault="00AF5133" w:rsidP="00730C26">
            <w:pPr>
              <w:tabs>
                <w:tab w:val="decimal" w:pos="792"/>
              </w:tabs>
              <w:spacing w:line="340" w:lineRule="exact"/>
              <w:rPr>
                <w:rFonts w:ascii="Arial" w:hAnsi="Arial" w:cs="Arial"/>
                <w:color w:val="000000"/>
                <w:sz w:val="18"/>
                <w:szCs w:val="18"/>
                <w:cs/>
              </w:rPr>
            </w:pPr>
          </w:p>
        </w:tc>
        <w:tc>
          <w:tcPr>
            <w:tcW w:w="1144" w:type="dxa"/>
            <w:noWrap/>
            <w:vAlign w:val="bottom"/>
          </w:tcPr>
          <w:p w14:paraId="7B212F11" w14:textId="77777777" w:rsidR="00AF5133" w:rsidRPr="00413E72" w:rsidRDefault="00AF5133" w:rsidP="00730C26">
            <w:pPr>
              <w:tabs>
                <w:tab w:val="decimal" w:pos="792"/>
              </w:tabs>
              <w:spacing w:line="340" w:lineRule="exact"/>
              <w:rPr>
                <w:rFonts w:ascii="Arial" w:hAnsi="Arial" w:cs="Arial"/>
                <w:color w:val="000000"/>
                <w:sz w:val="18"/>
                <w:szCs w:val="18"/>
                <w:cs/>
              </w:rPr>
            </w:pPr>
          </w:p>
        </w:tc>
        <w:tc>
          <w:tcPr>
            <w:tcW w:w="1144" w:type="dxa"/>
            <w:noWrap/>
            <w:vAlign w:val="bottom"/>
          </w:tcPr>
          <w:p w14:paraId="431788D3" w14:textId="77777777" w:rsidR="00AF5133" w:rsidRPr="00413E72" w:rsidRDefault="00AF5133" w:rsidP="00730C26">
            <w:pPr>
              <w:tabs>
                <w:tab w:val="decimal" w:pos="792"/>
              </w:tabs>
              <w:spacing w:line="340" w:lineRule="exact"/>
              <w:rPr>
                <w:rFonts w:ascii="Arial" w:hAnsi="Arial" w:cs="Arial"/>
                <w:color w:val="000000"/>
                <w:sz w:val="18"/>
                <w:szCs w:val="18"/>
                <w:cs/>
              </w:rPr>
            </w:pPr>
          </w:p>
        </w:tc>
      </w:tr>
      <w:tr w:rsidR="00AF5133" w:rsidRPr="00413E72" w14:paraId="3E632759" w14:textId="77777777" w:rsidTr="00730C26">
        <w:trPr>
          <w:trHeight w:val="64"/>
          <w:tblHeader/>
        </w:trPr>
        <w:tc>
          <w:tcPr>
            <w:tcW w:w="3280" w:type="dxa"/>
            <w:noWrap/>
            <w:vAlign w:val="center"/>
            <w:hideMark/>
          </w:tcPr>
          <w:p w14:paraId="19A58BB0" w14:textId="77777777" w:rsidR="00AF5133" w:rsidRPr="00413E72" w:rsidRDefault="00AF5133" w:rsidP="00730C26">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Bank overdraft and short</w:t>
            </w:r>
            <w:r w:rsidRPr="00413E72">
              <w:rPr>
                <w:rFonts w:ascii="Arial" w:hAnsi="Arial" w:cs="Arial"/>
                <w:color w:val="000000"/>
                <w:sz w:val="18"/>
                <w:szCs w:val="18"/>
                <w:cs/>
              </w:rPr>
              <w:t>-</w:t>
            </w:r>
            <w:r w:rsidRPr="00413E72">
              <w:rPr>
                <w:rFonts w:ascii="Arial" w:hAnsi="Arial" w:cs="Arial"/>
                <w:color w:val="000000"/>
                <w:sz w:val="18"/>
                <w:szCs w:val="18"/>
              </w:rPr>
              <w:t>term loans from financial institutions</w:t>
            </w:r>
          </w:p>
        </w:tc>
        <w:tc>
          <w:tcPr>
            <w:tcW w:w="1144" w:type="dxa"/>
            <w:noWrap/>
            <w:vAlign w:val="bottom"/>
          </w:tcPr>
          <w:p w14:paraId="7EECA764"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57DE99F8"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615,000</w:t>
            </w:r>
          </w:p>
        </w:tc>
        <w:tc>
          <w:tcPr>
            <w:tcW w:w="1144" w:type="dxa"/>
            <w:noWrap/>
            <w:vAlign w:val="bottom"/>
          </w:tcPr>
          <w:p w14:paraId="11C595A4"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640A602F"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7D18E055"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615,000</w:t>
            </w:r>
          </w:p>
        </w:tc>
      </w:tr>
      <w:tr w:rsidR="00AF5133" w:rsidRPr="00413E72" w14:paraId="2E304455" w14:textId="77777777" w:rsidTr="00730C26">
        <w:trPr>
          <w:trHeight w:val="64"/>
          <w:tblHeader/>
        </w:trPr>
        <w:tc>
          <w:tcPr>
            <w:tcW w:w="3280" w:type="dxa"/>
            <w:noWrap/>
            <w:vAlign w:val="center"/>
            <w:hideMark/>
          </w:tcPr>
          <w:p w14:paraId="7CE94E94" w14:textId="77777777" w:rsidR="00AF5133" w:rsidRPr="00413E72" w:rsidRDefault="00AF5133" w:rsidP="00730C26">
            <w:pPr>
              <w:spacing w:line="340" w:lineRule="exact"/>
              <w:ind w:left="230" w:hanging="180"/>
              <w:rPr>
                <w:rFonts w:ascii="Arial" w:hAnsi="Arial" w:cs="Arial"/>
                <w:color w:val="000000"/>
                <w:sz w:val="18"/>
                <w:szCs w:val="18"/>
                <w:cs/>
              </w:rPr>
            </w:pPr>
            <w:r w:rsidRPr="00413E72">
              <w:rPr>
                <w:rFonts w:ascii="Arial" w:hAnsi="Arial" w:cs="Arial"/>
                <w:color w:val="000000"/>
                <w:sz w:val="18"/>
                <w:szCs w:val="18"/>
              </w:rPr>
              <w:t>Trade and other payables</w:t>
            </w:r>
          </w:p>
        </w:tc>
        <w:tc>
          <w:tcPr>
            <w:tcW w:w="1144" w:type="dxa"/>
            <w:noWrap/>
            <w:vAlign w:val="bottom"/>
          </w:tcPr>
          <w:p w14:paraId="1D788E63"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34FB20F1"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226,118</w:t>
            </w:r>
          </w:p>
        </w:tc>
        <w:tc>
          <w:tcPr>
            <w:tcW w:w="1144" w:type="dxa"/>
            <w:noWrap/>
            <w:vAlign w:val="bottom"/>
          </w:tcPr>
          <w:p w14:paraId="212B8123"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w:t>
            </w:r>
          </w:p>
        </w:tc>
        <w:tc>
          <w:tcPr>
            <w:tcW w:w="1144" w:type="dxa"/>
            <w:noWrap/>
            <w:vAlign w:val="bottom"/>
          </w:tcPr>
          <w:p w14:paraId="1D05EF6A"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07BE64DE"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226,118</w:t>
            </w:r>
          </w:p>
        </w:tc>
      </w:tr>
      <w:tr w:rsidR="00611DCC" w:rsidRPr="00413E72" w14:paraId="5D44B580" w14:textId="77777777" w:rsidTr="00730C26">
        <w:trPr>
          <w:trHeight w:val="64"/>
          <w:tblHeader/>
        </w:trPr>
        <w:tc>
          <w:tcPr>
            <w:tcW w:w="3280" w:type="dxa"/>
            <w:noWrap/>
            <w:vAlign w:val="center"/>
          </w:tcPr>
          <w:p w14:paraId="1827B736" w14:textId="725FB7C5" w:rsidR="00611DCC" w:rsidRPr="00611DCC" w:rsidRDefault="00611DCC" w:rsidP="00730C26">
            <w:pPr>
              <w:spacing w:line="340" w:lineRule="exact"/>
              <w:ind w:left="230" w:hanging="180"/>
              <w:rPr>
                <w:rFonts w:ascii="Arial" w:hAnsi="Arial" w:cs="Browallia New"/>
                <w:color w:val="000000"/>
                <w:sz w:val="18"/>
                <w:szCs w:val="22"/>
              </w:rPr>
            </w:pPr>
            <w:r>
              <w:rPr>
                <w:rFonts w:ascii="Arial" w:hAnsi="Arial" w:cs="Browallia New"/>
                <w:color w:val="000000"/>
                <w:sz w:val="18"/>
                <w:szCs w:val="22"/>
              </w:rPr>
              <w:t>Loan from the subsidiary</w:t>
            </w:r>
          </w:p>
        </w:tc>
        <w:tc>
          <w:tcPr>
            <w:tcW w:w="1144" w:type="dxa"/>
            <w:noWrap/>
            <w:vAlign w:val="bottom"/>
          </w:tcPr>
          <w:p w14:paraId="46AC5D19" w14:textId="610D7C40" w:rsidR="00611DCC" w:rsidRPr="00413E72" w:rsidRDefault="00611DCC" w:rsidP="00730C26">
            <w:pPr>
              <w:tabs>
                <w:tab w:val="decimal" w:pos="792"/>
              </w:tabs>
              <w:spacing w:line="340" w:lineRule="exact"/>
              <w:rPr>
                <w:rFonts w:ascii="Arial" w:hAnsi="Arial" w:cs="Arial"/>
                <w:color w:val="000000"/>
                <w:sz w:val="18"/>
                <w:szCs w:val="18"/>
              </w:rPr>
            </w:pPr>
            <w:r>
              <w:rPr>
                <w:rFonts w:ascii="Arial" w:hAnsi="Arial" w:cs="Arial"/>
                <w:color w:val="000000"/>
                <w:sz w:val="18"/>
                <w:szCs w:val="18"/>
              </w:rPr>
              <w:t>65,000</w:t>
            </w:r>
          </w:p>
        </w:tc>
        <w:tc>
          <w:tcPr>
            <w:tcW w:w="1144" w:type="dxa"/>
            <w:noWrap/>
            <w:vAlign w:val="bottom"/>
          </w:tcPr>
          <w:p w14:paraId="5D7C50B0" w14:textId="6E052DB2" w:rsidR="00611DCC" w:rsidRPr="00413E72" w:rsidRDefault="00611DCC" w:rsidP="00730C26">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5304A28" w14:textId="57B70A70" w:rsidR="00611DCC" w:rsidRPr="00413E72" w:rsidRDefault="00611DCC" w:rsidP="00730C26">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8998852" w14:textId="24183F6F" w:rsidR="00611DCC" w:rsidRPr="00413E72" w:rsidRDefault="00611DCC" w:rsidP="00730C26">
            <w:pPr>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50F7693" w14:textId="66823ECB" w:rsidR="00611DCC" w:rsidRPr="00413E72" w:rsidRDefault="00611DCC" w:rsidP="00730C26">
            <w:pPr>
              <w:tabs>
                <w:tab w:val="decimal" w:pos="792"/>
              </w:tabs>
              <w:spacing w:line="340" w:lineRule="exact"/>
              <w:rPr>
                <w:rFonts w:ascii="Arial" w:hAnsi="Arial" w:cs="Arial"/>
                <w:color w:val="000000"/>
                <w:sz w:val="18"/>
                <w:szCs w:val="18"/>
              </w:rPr>
            </w:pPr>
            <w:r>
              <w:rPr>
                <w:rFonts w:ascii="Arial" w:hAnsi="Arial" w:cs="Arial"/>
                <w:color w:val="000000"/>
                <w:sz w:val="18"/>
                <w:szCs w:val="18"/>
              </w:rPr>
              <w:t>65,000</w:t>
            </w:r>
          </w:p>
        </w:tc>
      </w:tr>
      <w:tr w:rsidR="00AF5133" w:rsidRPr="00413E72" w14:paraId="3D060C07" w14:textId="77777777" w:rsidTr="00730C26">
        <w:trPr>
          <w:trHeight w:val="64"/>
          <w:tblHeader/>
        </w:trPr>
        <w:tc>
          <w:tcPr>
            <w:tcW w:w="3280" w:type="dxa"/>
            <w:noWrap/>
            <w:vAlign w:val="center"/>
            <w:hideMark/>
          </w:tcPr>
          <w:p w14:paraId="0CBA46C0" w14:textId="77777777" w:rsidR="00AF5133" w:rsidRPr="00413E72" w:rsidRDefault="00AF5133" w:rsidP="00730C26">
            <w:pPr>
              <w:spacing w:line="340" w:lineRule="exact"/>
              <w:ind w:left="50"/>
              <w:rPr>
                <w:rFonts w:ascii="Arial" w:hAnsi="Arial" w:cs="Arial"/>
                <w:color w:val="000000"/>
                <w:sz w:val="18"/>
                <w:szCs w:val="18"/>
                <w:cs/>
              </w:rPr>
            </w:pPr>
            <w:r w:rsidRPr="00413E72">
              <w:rPr>
                <w:rFonts w:ascii="Arial" w:hAnsi="Arial" w:cs="Arial"/>
                <w:color w:val="000000"/>
                <w:sz w:val="18"/>
                <w:szCs w:val="18"/>
              </w:rPr>
              <w:t>Lease liabilities</w:t>
            </w:r>
          </w:p>
        </w:tc>
        <w:tc>
          <w:tcPr>
            <w:tcW w:w="1144" w:type="dxa"/>
            <w:noWrap/>
            <w:vAlign w:val="bottom"/>
          </w:tcPr>
          <w:p w14:paraId="6138ED5E"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vAlign w:val="bottom"/>
          </w:tcPr>
          <w:p w14:paraId="5FF72323"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7,316</w:t>
            </w:r>
          </w:p>
        </w:tc>
        <w:tc>
          <w:tcPr>
            <w:tcW w:w="1144" w:type="dxa"/>
            <w:noWrap/>
            <w:vAlign w:val="bottom"/>
          </w:tcPr>
          <w:p w14:paraId="270BD673"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22,656</w:t>
            </w:r>
          </w:p>
        </w:tc>
        <w:tc>
          <w:tcPr>
            <w:tcW w:w="1144" w:type="dxa"/>
            <w:noWrap/>
            <w:vAlign w:val="bottom"/>
          </w:tcPr>
          <w:p w14:paraId="0C2EC05D" w14:textId="77777777" w:rsidR="00AF5133" w:rsidRPr="00413E72" w:rsidRDefault="00AF5133" w:rsidP="00730C26">
            <w:pP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46,078</w:t>
            </w:r>
          </w:p>
        </w:tc>
        <w:tc>
          <w:tcPr>
            <w:tcW w:w="1144" w:type="dxa"/>
            <w:noWrap/>
            <w:vAlign w:val="bottom"/>
          </w:tcPr>
          <w:p w14:paraId="7896674E" w14:textId="77777777" w:rsidR="00AF5133" w:rsidRPr="00413E72" w:rsidRDefault="00AF5133" w:rsidP="00730C26">
            <w:pP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76,050</w:t>
            </w:r>
          </w:p>
        </w:tc>
      </w:tr>
      <w:tr w:rsidR="00AF5133" w:rsidRPr="00413E72" w14:paraId="6B4332A4" w14:textId="77777777" w:rsidTr="00730C26">
        <w:trPr>
          <w:trHeight w:val="64"/>
          <w:tblHeader/>
        </w:trPr>
        <w:tc>
          <w:tcPr>
            <w:tcW w:w="3280" w:type="dxa"/>
            <w:noWrap/>
            <w:vAlign w:val="center"/>
            <w:hideMark/>
          </w:tcPr>
          <w:p w14:paraId="2C084994" w14:textId="77777777" w:rsidR="00AF5133" w:rsidRPr="00413E72" w:rsidRDefault="00AF5133" w:rsidP="00730C26">
            <w:pPr>
              <w:spacing w:line="340" w:lineRule="exact"/>
              <w:ind w:left="50"/>
              <w:rPr>
                <w:rFonts w:ascii="Arial" w:hAnsi="Arial" w:cs="Arial"/>
                <w:color w:val="000000"/>
                <w:sz w:val="18"/>
                <w:szCs w:val="18"/>
                <w:cs/>
              </w:rPr>
            </w:pPr>
            <w:r w:rsidRPr="00413E72">
              <w:rPr>
                <w:rFonts w:ascii="Arial" w:hAnsi="Arial" w:cs="Arial"/>
                <w:color w:val="000000"/>
                <w:sz w:val="18"/>
                <w:szCs w:val="18"/>
              </w:rPr>
              <w:t>Long</w:t>
            </w:r>
            <w:r w:rsidRPr="00413E72">
              <w:rPr>
                <w:rFonts w:ascii="Arial" w:hAnsi="Arial" w:cs="Arial"/>
                <w:color w:val="000000"/>
                <w:sz w:val="18"/>
                <w:szCs w:val="18"/>
                <w:cs/>
              </w:rPr>
              <w:t>-</w:t>
            </w:r>
            <w:r w:rsidRPr="00413E72">
              <w:rPr>
                <w:rFonts w:ascii="Arial" w:hAnsi="Arial" w:cs="Arial"/>
                <w:color w:val="000000"/>
                <w:sz w:val="18"/>
                <w:szCs w:val="18"/>
              </w:rPr>
              <w:t>term loans</w:t>
            </w:r>
          </w:p>
        </w:tc>
        <w:tc>
          <w:tcPr>
            <w:tcW w:w="1144" w:type="dxa"/>
            <w:noWrap/>
            <w:vAlign w:val="bottom"/>
          </w:tcPr>
          <w:p w14:paraId="54FB6EDB" w14:textId="77777777" w:rsidR="00AF5133" w:rsidRPr="00413E72" w:rsidRDefault="00AF5133" w:rsidP="00730C26">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w:t>
            </w:r>
          </w:p>
        </w:tc>
        <w:tc>
          <w:tcPr>
            <w:tcW w:w="1144" w:type="dxa"/>
            <w:noWrap/>
          </w:tcPr>
          <w:p w14:paraId="4CD8BB53" w14:textId="77777777" w:rsidR="00AF5133" w:rsidRPr="00413E72" w:rsidRDefault="00AF5133" w:rsidP="00730C26">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86,840</w:t>
            </w:r>
          </w:p>
        </w:tc>
        <w:tc>
          <w:tcPr>
            <w:tcW w:w="1144" w:type="dxa"/>
            <w:noWrap/>
          </w:tcPr>
          <w:p w14:paraId="31972AFB" w14:textId="77777777" w:rsidR="00AF5133" w:rsidRPr="00413E72" w:rsidRDefault="00AF5133" w:rsidP="00730C26">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206,397</w:t>
            </w:r>
          </w:p>
        </w:tc>
        <w:tc>
          <w:tcPr>
            <w:tcW w:w="1144" w:type="dxa"/>
            <w:noWrap/>
          </w:tcPr>
          <w:p w14:paraId="0F58B222" w14:textId="77777777" w:rsidR="00AF5133" w:rsidRPr="00413E72" w:rsidRDefault="00AF5133" w:rsidP="00730C26">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23,114</w:t>
            </w:r>
          </w:p>
        </w:tc>
        <w:tc>
          <w:tcPr>
            <w:tcW w:w="1144" w:type="dxa"/>
            <w:noWrap/>
          </w:tcPr>
          <w:p w14:paraId="58B678C0" w14:textId="77777777" w:rsidR="00AF5133" w:rsidRPr="00413E72" w:rsidRDefault="00AF5133" w:rsidP="00730C26">
            <w:pPr>
              <w:pBdr>
                <w:bottom w:val="sing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316,351</w:t>
            </w:r>
          </w:p>
        </w:tc>
      </w:tr>
      <w:tr w:rsidR="00AF5133" w:rsidRPr="00413E72" w14:paraId="735A0AB4" w14:textId="77777777" w:rsidTr="00730C26">
        <w:trPr>
          <w:trHeight w:val="54"/>
          <w:tblHeader/>
        </w:trPr>
        <w:tc>
          <w:tcPr>
            <w:tcW w:w="3280" w:type="dxa"/>
            <w:vAlign w:val="center"/>
            <w:hideMark/>
          </w:tcPr>
          <w:p w14:paraId="0BFAB611" w14:textId="77777777" w:rsidR="00AF5133" w:rsidRPr="00413E72" w:rsidRDefault="00AF5133" w:rsidP="00730C26">
            <w:pPr>
              <w:spacing w:line="340" w:lineRule="exact"/>
              <w:rPr>
                <w:rFonts w:ascii="Arial" w:hAnsi="Arial" w:cs="Arial"/>
                <w:b/>
                <w:bCs/>
                <w:color w:val="000000"/>
                <w:sz w:val="18"/>
                <w:szCs w:val="18"/>
                <w:cs/>
              </w:rPr>
            </w:pPr>
            <w:r w:rsidRPr="00413E72">
              <w:rPr>
                <w:rFonts w:ascii="Arial" w:hAnsi="Arial" w:cs="Arial"/>
                <w:b/>
                <w:bCs/>
                <w:color w:val="000000"/>
                <w:sz w:val="18"/>
                <w:szCs w:val="18"/>
              </w:rPr>
              <w:t>Total non</w:t>
            </w:r>
            <w:r w:rsidRPr="00413E72">
              <w:rPr>
                <w:rFonts w:ascii="Arial" w:hAnsi="Arial" w:cs="Arial"/>
                <w:b/>
                <w:bCs/>
                <w:color w:val="000000"/>
                <w:sz w:val="18"/>
                <w:szCs w:val="18"/>
                <w:cs/>
              </w:rPr>
              <w:t>-</w:t>
            </w:r>
            <w:r w:rsidRPr="00413E72">
              <w:rPr>
                <w:rFonts w:ascii="Arial" w:hAnsi="Arial" w:cs="Arial"/>
                <w:b/>
                <w:bCs/>
                <w:color w:val="000000"/>
                <w:sz w:val="18"/>
                <w:szCs w:val="18"/>
              </w:rPr>
              <w:t>derivatives</w:t>
            </w:r>
          </w:p>
        </w:tc>
        <w:tc>
          <w:tcPr>
            <w:tcW w:w="1144" w:type="dxa"/>
            <w:noWrap/>
            <w:vAlign w:val="bottom"/>
          </w:tcPr>
          <w:p w14:paraId="2C2760A6" w14:textId="2A432C3F" w:rsidR="00AF5133" w:rsidRPr="00413E72" w:rsidRDefault="00611DCC" w:rsidP="00730C26">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65,000</w:t>
            </w:r>
          </w:p>
        </w:tc>
        <w:tc>
          <w:tcPr>
            <w:tcW w:w="1144" w:type="dxa"/>
            <w:noWrap/>
            <w:vAlign w:val="bottom"/>
          </w:tcPr>
          <w:p w14:paraId="7DB39C2A" w14:textId="77777777" w:rsidR="00AF5133" w:rsidRPr="00413E72" w:rsidRDefault="00AF5133" w:rsidP="00730C26">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935,274</w:t>
            </w:r>
          </w:p>
        </w:tc>
        <w:tc>
          <w:tcPr>
            <w:tcW w:w="1144" w:type="dxa"/>
            <w:noWrap/>
            <w:vAlign w:val="bottom"/>
          </w:tcPr>
          <w:p w14:paraId="6E7AEB9E" w14:textId="77777777" w:rsidR="00AF5133" w:rsidRPr="00413E72" w:rsidRDefault="00AF5133" w:rsidP="00730C26">
            <w:pPr>
              <w:pBdr>
                <w:bottom w:val="double" w:sz="4" w:space="1" w:color="auto"/>
              </w:pBdr>
              <w:tabs>
                <w:tab w:val="decimal" w:pos="792"/>
              </w:tabs>
              <w:spacing w:line="340" w:lineRule="exact"/>
              <w:rPr>
                <w:rFonts w:ascii="Arial" w:hAnsi="Arial" w:cs="Arial"/>
                <w:color w:val="000000"/>
                <w:sz w:val="18"/>
                <w:szCs w:val="18"/>
              </w:rPr>
            </w:pPr>
            <w:r w:rsidRPr="00413E72">
              <w:rPr>
                <w:rFonts w:ascii="Arial" w:hAnsi="Arial" w:cs="Arial"/>
                <w:color w:val="000000"/>
                <w:sz w:val="18"/>
                <w:szCs w:val="18"/>
              </w:rPr>
              <w:t>229,053</w:t>
            </w:r>
          </w:p>
        </w:tc>
        <w:tc>
          <w:tcPr>
            <w:tcW w:w="1144" w:type="dxa"/>
            <w:noWrap/>
            <w:vAlign w:val="bottom"/>
          </w:tcPr>
          <w:p w14:paraId="7CAE100B" w14:textId="77777777" w:rsidR="00AF5133" w:rsidRPr="00413E72" w:rsidRDefault="00AF5133" w:rsidP="00730C26">
            <w:pPr>
              <w:pBdr>
                <w:bottom w:val="double" w:sz="4" w:space="1" w:color="auto"/>
              </w:pBdr>
              <w:tabs>
                <w:tab w:val="decimal" w:pos="792"/>
              </w:tabs>
              <w:spacing w:line="340" w:lineRule="exact"/>
              <w:rPr>
                <w:rFonts w:ascii="Arial" w:hAnsi="Arial" w:cs="Arial"/>
                <w:color w:val="000000"/>
                <w:sz w:val="18"/>
                <w:szCs w:val="18"/>
                <w:cs/>
              </w:rPr>
            </w:pPr>
            <w:r w:rsidRPr="00413E72">
              <w:rPr>
                <w:rFonts w:ascii="Arial" w:hAnsi="Arial" w:cs="Arial"/>
                <w:color w:val="000000"/>
                <w:sz w:val="18"/>
                <w:szCs w:val="18"/>
              </w:rPr>
              <w:t>69,192</w:t>
            </w:r>
          </w:p>
        </w:tc>
        <w:tc>
          <w:tcPr>
            <w:tcW w:w="1144" w:type="dxa"/>
            <w:noWrap/>
            <w:vAlign w:val="bottom"/>
          </w:tcPr>
          <w:p w14:paraId="3CAA7BBE" w14:textId="5432C9AA" w:rsidR="00AF5133" w:rsidRPr="00413E72" w:rsidRDefault="00611DCC" w:rsidP="00730C26">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1,298,519</w:t>
            </w:r>
          </w:p>
        </w:tc>
      </w:tr>
    </w:tbl>
    <w:p w14:paraId="12D18178" w14:textId="1CE092D3" w:rsidR="0066524E" w:rsidRPr="00413E72" w:rsidRDefault="003441C4" w:rsidP="004B45E4">
      <w:pPr>
        <w:pStyle w:val="BodyTextIndent3"/>
        <w:widowControl/>
        <w:tabs>
          <w:tab w:val="clear" w:pos="2160"/>
          <w:tab w:val="clear" w:pos="9620"/>
        </w:tabs>
        <w:spacing w:before="240"/>
        <w:ind w:left="547" w:hanging="547"/>
        <w:jc w:val="thaiDistribute"/>
        <w:rPr>
          <w:rFonts w:ascii="Arial" w:hAnsi="Arial" w:cs="Arial"/>
          <w:b/>
          <w:bCs/>
          <w:sz w:val="22"/>
          <w:szCs w:val="22"/>
        </w:rPr>
      </w:pPr>
      <w:r>
        <w:rPr>
          <w:rFonts w:ascii="Arial" w:hAnsi="Arial" w:cs="Arial"/>
          <w:b/>
          <w:bCs/>
          <w:sz w:val="22"/>
          <w:szCs w:val="22"/>
        </w:rPr>
        <w:lastRenderedPageBreak/>
        <w:t>35</w:t>
      </w:r>
      <w:r w:rsidR="0066524E" w:rsidRPr="00413E72">
        <w:rPr>
          <w:rFonts w:ascii="Arial" w:hAnsi="Arial" w:cs="Arial"/>
          <w:b/>
          <w:bCs/>
          <w:sz w:val="22"/>
          <w:szCs w:val="22"/>
          <w:cs/>
        </w:rPr>
        <w:t>.</w:t>
      </w:r>
      <w:r w:rsidR="0066524E" w:rsidRPr="00413E72">
        <w:rPr>
          <w:rFonts w:ascii="Arial" w:hAnsi="Arial" w:cs="Arial"/>
          <w:b/>
          <w:bCs/>
          <w:sz w:val="22"/>
          <w:szCs w:val="22"/>
        </w:rPr>
        <w:t>2</w:t>
      </w:r>
      <w:r w:rsidR="0066524E" w:rsidRPr="00413E72">
        <w:rPr>
          <w:rFonts w:ascii="Arial" w:hAnsi="Arial" w:cs="Arial"/>
          <w:b/>
          <w:bCs/>
          <w:sz w:val="22"/>
          <w:szCs w:val="22"/>
        </w:rPr>
        <w:tab/>
        <w:t>Fair values of financial instruments</w:t>
      </w:r>
    </w:p>
    <w:p w14:paraId="0A60870E" w14:textId="77777777" w:rsidR="0066524E" w:rsidRPr="00413E72" w:rsidRDefault="0066524E" w:rsidP="00CD42D0">
      <w:pPr>
        <w:tabs>
          <w:tab w:val="left" w:pos="2880"/>
          <w:tab w:val="left" w:pos="5760"/>
          <w:tab w:val="decimal" w:pos="6660"/>
          <w:tab w:val="left" w:pos="7110"/>
          <w:tab w:val="decimal" w:pos="7920"/>
        </w:tabs>
        <w:spacing w:before="120" w:after="120" w:line="380" w:lineRule="exact"/>
        <w:ind w:left="547" w:right="29"/>
        <w:jc w:val="both"/>
        <w:rPr>
          <w:rFonts w:ascii="Arial" w:hAnsi="Arial" w:cs="Arial"/>
          <w:strike/>
          <w:sz w:val="22"/>
          <w:szCs w:val="22"/>
        </w:rPr>
      </w:pPr>
      <w:r w:rsidRPr="00413E72">
        <w:rPr>
          <w:rFonts w:ascii="Arial" w:hAnsi="Arial" w:cs="Arial"/>
          <w:sz w:val="22"/>
          <w:szCs w:val="22"/>
        </w:rPr>
        <w:t>Si</w:t>
      </w:r>
      <w:r w:rsidR="00D336E1" w:rsidRPr="00413E72">
        <w:rPr>
          <w:rFonts w:ascii="Arial" w:hAnsi="Arial" w:cs="Arial"/>
          <w:sz w:val="22"/>
          <w:szCs w:val="22"/>
        </w:rPr>
        <w:t xml:space="preserve">nce </w:t>
      </w:r>
      <w:proofErr w:type="gramStart"/>
      <w:r w:rsidR="00D336E1" w:rsidRPr="00413E72">
        <w:rPr>
          <w:rFonts w:ascii="Arial" w:hAnsi="Arial" w:cs="Arial"/>
          <w:sz w:val="22"/>
          <w:szCs w:val="22"/>
        </w:rPr>
        <w:t>the majority of</w:t>
      </w:r>
      <w:proofErr w:type="gramEnd"/>
      <w:r w:rsidR="00D336E1" w:rsidRPr="00413E72">
        <w:rPr>
          <w:rFonts w:ascii="Arial" w:hAnsi="Arial" w:cs="Arial"/>
          <w:sz w:val="22"/>
          <w:szCs w:val="22"/>
        </w:rPr>
        <w:t xml:space="preserve"> the </w:t>
      </w:r>
      <w:r w:rsidR="00B04D82" w:rsidRPr="00413E72">
        <w:rPr>
          <w:rFonts w:ascii="Arial" w:hAnsi="Arial" w:cs="Arial"/>
          <w:sz w:val="22"/>
          <w:szCs w:val="22"/>
        </w:rPr>
        <w:t>Group</w:t>
      </w:r>
      <w:r w:rsidR="00B04D82" w:rsidRPr="00413E72">
        <w:rPr>
          <w:rFonts w:ascii="Arial" w:hAnsi="Arial" w:cs="Arial"/>
          <w:sz w:val="22"/>
          <w:szCs w:val="22"/>
          <w:cs/>
        </w:rPr>
        <w:t>’</w:t>
      </w:r>
      <w:r w:rsidR="00B04D82" w:rsidRPr="00413E72">
        <w:rPr>
          <w:rFonts w:ascii="Arial" w:hAnsi="Arial" w:cs="Arial"/>
          <w:sz w:val="22"/>
          <w:szCs w:val="22"/>
        </w:rPr>
        <w:t>s</w:t>
      </w:r>
      <w:r w:rsidR="00B04D82" w:rsidRPr="00413E72">
        <w:rPr>
          <w:rFonts w:ascii="Arial" w:hAnsi="Arial" w:cs="Arial"/>
          <w:sz w:val="22"/>
          <w:szCs w:val="22"/>
          <w:cs/>
        </w:rPr>
        <w:t xml:space="preserve"> </w:t>
      </w:r>
      <w:r w:rsidRPr="00413E72">
        <w:rPr>
          <w:rFonts w:ascii="Arial" w:hAnsi="Arial" w:cs="Arial"/>
          <w:sz w:val="22"/>
          <w:szCs w:val="22"/>
        </w:rPr>
        <w:t>financial instruments are short</w:t>
      </w:r>
      <w:r w:rsidRPr="00413E72">
        <w:rPr>
          <w:rFonts w:ascii="Arial" w:hAnsi="Arial" w:cs="Arial"/>
          <w:sz w:val="22"/>
          <w:szCs w:val="22"/>
          <w:cs/>
        </w:rPr>
        <w:t>-</w:t>
      </w:r>
      <w:r w:rsidRPr="00413E72">
        <w:rPr>
          <w:rFonts w:ascii="Arial" w:hAnsi="Arial" w:cs="Arial"/>
          <w:sz w:val="22"/>
          <w:szCs w:val="22"/>
        </w:rPr>
        <w:t xml:space="preserve">term in nature or </w:t>
      </w:r>
      <w:r w:rsidR="00D46D54" w:rsidRPr="00413E72">
        <w:rPr>
          <w:rFonts w:ascii="Arial" w:hAnsi="Arial" w:cs="Arial"/>
          <w:sz w:val="22"/>
          <w:szCs w:val="22"/>
        </w:rPr>
        <w:t>bear</w:t>
      </w:r>
      <w:r w:rsidRPr="00413E72">
        <w:rPr>
          <w:rFonts w:ascii="Arial" w:hAnsi="Arial" w:cs="Arial"/>
          <w:sz w:val="22"/>
          <w:szCs w:val="22"/>
        </w:rPr>
        <w:t xml:space="preserve"> interest at rates close to the market interest rates, their fair value is not expected to be materially different from the amounts presented in the statement of financial position</w:t>
      </w:r>
      <w:r w:rsidRPr="00413E72">
        <w:rPr>
          <w:rFonts w:ascii="Arial" w:hAnsi="Arial" w:cs="Arial"/>
          <w:sz w:val="22"/>
          <w:szCs w:val="22"/>
          <w:cs/>
        </w:rPr>
        <w:t xml:space="preserve">. </w:t>
      </w:r>
    </w:p>
    <w:p w14:paraId="3429C8E0" w14:textId="509F9DBB" w:rsidR="005B2B59" w:rsidRPr="00413E72" w:rsidRDefault="003441C4" w:rsidP="00CD42D0">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36</w:t>
      </w:r>
      <w:r w:rsidR="005B2B59" w:rsidRPr="00413E72">
        <w:rPr>
          <w:rFonts w:ascii="Arial" w:hAnsi="Arial" w:cs="Arial"/>
          <w:b/>
          <w:bCs/>
          <w:sz w:val="22"/>
          <w:szCs w:val="22"/>
          <w:cs/>
        </w:rPr>
        <w:t>.</w:t>
      </w:r>
      <w:r w:rsidR="005B2B59" w:rsidRPr="00413E72">
        <w:rPr>
          <w:rFonts w:ascii="Arial" w:hAnsi="Arial" w:cs="Arial"/>
          <w:b/>
          <w:bCs/>
          <w:sz w:val="22"/>
          <w:szCs w:val="22"/>
        </w:rPr>
        <w:tab/>
        <w:t>Capital management</w:t>
      </w:r>
    </w:p>
    <w:p w14:paraId="420C1A55" w14:textId="6E6D77C6" w:rsidR="005B2B59" w:rsidRPr="00413E72" w:rsidRDefault="005B2B59" w:rsidP="00CD42D0">
      <w:pPr>
        <w:pStyle w:val="BodyTextIndent3"/>
        <w:widowControl/>
        <w:tabs>
          <w:tab w:val="clear" w:pos="2160"/>
          <w:tab w:val="clear" w:pos="9620"/>
        </w:tabs>
        <w:ind w:left="547" w:right="29" w:hanging="547"/>
        <w:jc w:val="thaiDistribute"/>
        <w:rPr>
          <w:rFonts w:ascii="Arial" w:hAnsi="Arial" w:cs="Arial"/>
          <w:sz w:val="22"/>
          <w:szCs w:val="22"/>
          <w:lang w:val="en-US"/>
        </w:rPr>
      </w:pPr>
      <w:r w:rsidRPr="00413E72">
        <w:rPr>
          <w:rFonts w:ascii="Arial" w:hAnsi="Arial" w:cs="Arial"/>
          <w:sz w:val="22"/>
          <w:szCs w:val="22"/>
          <w:lang w:val="en-US"/>
        </w:rPr>
        <w:tab/>
        <w:t xml:space="preserve">The primary objective of the </w:t>
      </w:r>
      <w:r w:rsidR="005B39DD" w:rsidRPr="00413E72">
        <w:rPr>
          <w:rFonts w:ascii="Arial" w:hAnsi="Arial" w:cs="Arial"/>
          <w:sz w:val="22"/>
          <w:szCs w:val="22"/>
          <w:lang w:val="en-US"/>
        </w:rPr>
        <w:t>Group</w:t>
      </w:r>
      <w:r w:rsidRPr="00413E72">
        <w:rPr>
          <w:rFonts w:ascii="Arial" w:hAnsi="Arial" w:cs="Arial"/>
          <w:sz w:val="22"/>
          <w:szCs w:val="22"/>
          <w:cs/>
          <w:lang w:val="en-US"/>
        </w:rPr>
        <w:t>’</w:t>
      </w:r>
      <w:r w:rsidRPr="00413E72">
        <w:rPr>
          <w:rFonts w:ascii="Arial" w:hAnsi="Arial" w:cs="Arial"/>
          <w:sz w:val="22"/>
          <w:szCs w:val="22"/>
          <w:lang w:val="en-US"/>
        </w:rPr>
        <w:t xml:space="preserve">s capital management is to ensure that it has appropriate </w:t>
      </w:r>
      <w:r w:rsidR="0051329A" w:rsidRPr="00413E72">
        <w:rPr>
          <w:rFonts w:ascii="Arial" w:hAnsi="Arial" w:cs="Arial"/>
          <w:sz w:val="22"/>
          <w:szCs w:val="22"/>
          <w:lang w:val="en-US"/>
        </w:rPr>
        <w:t>capital</w:t>
      </w:r>
      <w:r w:rsidRPr="00413E72">
        <w:rPr>
          <w:rFonts w:ascii="Arial" w:hAnsi="Arial" w:cs="Arial"/>
          <w:sz w:val="22"/>
          <w:szCs w:val="22"/>
          <w:lang w:val="en-US"/>
        </w:rPr>
        <w:t xml:space="preserve"> structure </w:t>
      </w:r>
      <w:proofErr w:type="gramStart"/>
      <w:r w:rsidR="0051329A" w:rsidRPr="00413E72">
        <w:rPr>
          <w:rFonts w:ascii="Arial" w:hAnsi="Arial" w:cs="Arial"/>
          <w:sz w:val="22"/>
          <w:szCs w:val="22"/>
          <w:lang w:val="en-US"/>
        </w:rPr>
        <w:t>in order to</w:t>
      </w:r>
      <w:proofErr w:type="gramEnd"/>
      <w:r w:rsidR="0051329A" w:rsidRPr="00413E72">
        <w:rPr>
          <w:rFonts w:ascii="Arial" w:hAnsi="Arial" w:cs="Arial"/>
          <w:sz w:val="22"/>
          <w:szCs w:val="22"/>
          <w:lang w:val="en-US"/>
        </w:rPr>
        <w:t xml:space="preserve"> support its business and </w:t>
      </w:r>
      <w:proofErr w:type="spellStart"/>
      <w:r w:rsidR="0051329A" w:rsidRPr="00413E72">
        <w:rPr>
          <w:rFonts w:ascii="Arial" w:hAnsi="Arial" w:cs="Arial"/>
          <w:sz w:val="22"/>
          <w:szCs w:val="22"/>
          <w:lang w:val="en-US"/>
        </w:rPr>
        <w:t>maximise</w:t>
      </w:r>
      <w:proofErr w:type="spellEnd"/>
      <w:r w:rsidR="0051329A" w:rsidRPr="00413E72">
        <w:rPr>
          <w:rFonts w:ascii="Arial" w:hAnsi="Arial" w:cs="Arial"/>
          <w:sz w:val="22"/>
          <w:szCs w:val="22"/>
          <w:lang w:val="en-US"/>
        </w:rPr>
        <w:t xml:space="preserve"> shareholder value</w:t>
      </w:r>
      <w:r w:rsidRPr="00413E72">
        <w:rPr>
          <w:rFonts w:ascii="Arial" w:hAnsi="Arial" w:cs="Arial"/>
          <w:sz w:val="22"/>
          <w:szCs w:val="22"/>
          <w:cs/>
          <w:lang w:val="en-US"/>
        </w:rPr>
        <w:t xml:space="preserve">. </w:t>
      </w:r>
      <w:r w:rsidR="004B45E4" w:rsidRPr="00413E72">
        <w:rPr>
          <w:rFonts w:ascii="Arial" w:hAnsi="Arial" w:cs="Arial"/>
          <w:sz w:val="22"/>
          <w:szCs w:val="22"/>
          <w:cs/>
          <w:lang w:val="en-US"/>
        </w:rPr>
        <w:t xml:space="preserve">                        </w:t>
      </w:r>
      <w:r w:rsidR="00C649DE" w:rsidRPr="00413E72">
        <w:rPr>
          <w:rFonts w:ascii="Arial" w:hAnsi="Arial" w:cs="Arial"/>
          <w:sz w:val="22"/>
          <w:szCs w:val="22"/>
          <w:lang w:val="en-US"/>
        </w:rPr>
        <w:t>A</w:t>
      </w:r>
      <w:r w:rsidR="009E5F4D" w:rsidRPr="00413E72">
        <w:rPr>
          <w:rFonts w:ascii="Arial" w:hAnsi="Arial" w:cs="Arial"/>
          <w:sz w:val="22"/>
          <w:szCs w:val="22"/>
          <w:lang w:val="en-US"/>
        </w:rPr>
        <w:t xml:space="preserve">s at </w:t>
      </w:r>
      <w:r w:rsidRPr="00413E72">
        <w:rPr>
          <w:rFonts w:ascii="Arial" w:hAnsi="Arial" w:cs="Arial"/>
          <w:sz w:val="22"/>
          <w:szCs w:val="22"/>
          <w:lang w:val="en-US"/>
        </w:rPr>
        <w:t xml:space="preserve">31 December </w:t>
      </w:r>
      <w:r w:rsidR="004C51E9">
        <w:rPr>
          <w:rFonts w:ascii="Arial" w:hAnsi="Arial" w:cs="Arial"/>
          <w:sz w:val="22"/>
          <w:szCs w:val="22"/>
          <w:lang w:val="en-US"/>
        </w:rPr>
        <w:t>2024</w:t>
      </w:r>
      <w:r w:rsidRPr="00413E72">
        <w:rPr>
          <w:rFonts w:ascii="Arial" w:hAnsi="Arial" w:cs="Arial"/>
          <w:sz w:val="22"/>
          <w:szCs w:val="22"/>
          <w:lang w:val="en-US"/>
        </w:rPr>
        <w:t>, the</w:t>
      </w:r>
      <w:r w:rsidR="003A4426" w:rsidRPr="00413E72">
        <w:rPr>
          <w:rFonts w:ascii="Arial" w:hAnsi="Arial" w:cs="Arial"/>
          <w:sz w:val="22"/>
          <w:szCs w:val="22"/>
          <w:cs/>
          <w:lang w:val="en-US"/>
        </w:rPr>
        <w:t xml:space="preserve"> </w:t>
      </w:r>
      <w:r w:rsidRPr="00413E72">
        <w:rPr>
          <w:rFonts w:ascii="Arial" w:hAnsi="Arial" w:cs="Arial"/>
          <w:sz w:val="22"/>
          <w:szCs w:val="22"/>
          <w:lang w:val="en-US"/>
        </w:rPr>
        <w:t>Group's debt</w:t>
      </w:r>
      <w:r w:rsidRPr="00413E72">
        <w:rPr>
          <w:rFonts w:ascii="Arial" w:hAnsi="Arial" w:cs="Arial"/>
          <w:sz w:val="22"/>
          <w:szCs w:val="22"/>
          <w:cs/>
          <w:lang w:val="en-US"/>
        </w:rPr>
        <w:t>-</w:t>
      </w:r>
      <w:r w:rsidRPr="00413E72">
        <w:rPr>
          <w:rFonts w:ascii="Arial" w:hAnsi="Arial" w:cs="Arial"/>
          <w:sz w:val="22"/>
          <w:szCs w:val="22"/>
          <w:lang w:val="en-US"/>
        </w:rPr>
        <w:t>to</w:t>
      </w:r>
      <w:r w:rsidRPr="00413E72">
        <w:rPr>
          <w:rFonts w:ascii="Arial" w:hAnsi="Arial" w:cs="Arial"/>
          <w:sz w:val="22"/>
          <w:szCs w:val="22"/>
          <w:cs/>
          <w:lang w:val="en-US"/>
        </w:rPr>
        <w:t>-</w:t>
      </w:r>
      <w:r w:rsidRPr="00413E72">
        <w:rPr>
          <w:rFonts w:ascii="Arial" w:hAnsi="Arial" w:cs="Arial"/>
          <w:sz w:val="22"/>
          <w:szCs w:val="22"/>
          <w:lang w:val="en-US"/>
        </w:rPr>
        <w:t>equity ratio was</w:t>
      </w:r>
      <w:r w:rsidR="003441C4">
        <w:rPr>
          <w:rFonts w:ascii="Arial" w:hAnsi="Arial" w:cs="Arial"/>
          <w:sz w:val="22"/>
          <w:szCs w:val="22"/>
          <w:lang w:val="en-US"/>
        </w:rPr>
        <w:t xml:space="preserve"> </w:t>
      </w:r>
      <w:r w:rsidR="00677BC7">
        <w:rPr>
          <w:rFonts w:ascii="Arial" w:hAnsi="Arial" w:cs="Arial"/>
          <w:sz w:val="22"/>
          <w:szCs w:val="22"/>
          <w:lang w:val="en-US"/>
        </w:rPr>
        <w:t>1.33</w:t>
      </w:r>
      <w:r w:rsidR="009E5F4D" w:rsidRPr="00413E72">
        <w:rPr>
          <w:rFonts w:ascii="Arial" w:hAnsi="Arial" w:cs="Arial"/>
          <w:sz w:val="22"/>
          <w:szCs w:val="22"/>
          <w:cs/>
          <w:lang w:val="en-US"/>
        </w:rPr>
        <w:t>:</w:t>
      </w:r>
      <w:r w:rsidR="009E5F4D" w:rsidRPr="00413E72">
        <w:rPr>
          <w:rFonts w:ascii="Arial" w:hAnsi="Arial" w:cs="Arial"/>
          <w:sz w:val="22"/>
          <w:szCs w:val="22"/>
          <w:lang w:val="en-US"/>
        </w:rPr>
        <w:t>1</w:t>
      </w:r>
      <w:r w:rsidR="00BD00DC" w:rsidRPr="00413E72">
        <w:rPr>
          <w:rFonts w:ascii="Arial" w:hAnsi="Arial" w:cs="Arial"/>
          <w:sz w:val="22"/>
          <w:szCs w:val="22"/>
          <w:cs/>
          <w:lang w:val="en-US"/>
        </w:rPr>
        <w:t xml:space="preserve"> </w:t>
      </w:r>
      <w:r w:rsidR="009F64F0">
        <w:rPr>
          <w:rFonts w:ascii="Arial" w:hAnsi="Arial" w:cs="Arial"/>
          <w:sz w:val="22"/>
          <w:szCs w:val="22"/>
          <w:lang w:val="en-US"/>
        </w:rPr>
        <w:t>(</w:t>
      </w:r>
      <w:r w:rsidR="004C51E9">
        <w:rPr>
          <w:rFonts w:ascii="Arial" w:hAnsi="Arial" w:cs="Arial"/>
          <w:sz w:val="22"/>
          <w:szCs w:val="22"/>
          <w:lang w:val="en-US"/>
        </w:rPr>
        <w:t>2023</w:t>
      </w:r>
      <w:r w:rsidR="009F64F0">
        <w:rPr>
          <w:rFonts w:ascii="Arial" w:hAnsi="Arial" w:cs="Arial"/>
          <w:sz w:val="22"/>
          <w:szCs w:val="22"/>
          <w:lang w:val="en-US"/>
        </w:rPr>
        <w:t xml:space="preserve">: </w:t>
      </w:r>
      <w:r w:rsidR="004C51E9" w:rsidRPr="00413E72">
        <w:rPr>
          <w:rFonts w:ascii="Arial" w:hAnsi="Arial" w:cs="Arial"/>
          <w:sz w:val="22"/>
          <w:szCs w:val="22"/>
          <w:lang w:val="en-US"/>
        </w:rPr>
        <w:t>1.27</w:t>
      </w:r>
      <w:r w:rsidR="00500DF1" w:rsidRPr="00413E72">
        <w:rPr>
          <w:rFonts w:ascii="Arial" w:hAnsi="Arial" w:cs="Arial"/>
          <w:sz w:val="22"/>
          <w:szCs w:val="22"/>
          <w:cs/>
          <w:lang w:val="en-US"/>
        </w:rPr>
        <w:t>:</w:t>
      </w:r>
      <w:r w:rsidR="00500DF1" w:rsidRPr="00413E72">
        <w:rPr>
          <w:rFonts w:ascii="Arial" w:hAnsi="Arial" w:cs="Arial"/>
          <w:sz w:val="22"/>
          <w:szCs w:val="22"/>
          <w:lang w:val="en-US"/>
        </w:rPr>
        <w:t>1</w:t>
      </w:r>
      <w:r w:rsidRPr="00413E72">
        <w:rPr>
          <w:rFonts w:ascii="Arial" w:hAnsi="Arial" w:cs="Arial"/>
          <w:sz w:val="22"/>
          <w:szCs w:val="22"/>
          <w:cs/>
          <w:lang w:val="en-US"/>
        </w:rPr>
        <w:t>)</w:t>
      </w:r>
      <w:r w:rsidR="00226B99" w:rsidRPr="00413E72">
        <w:rPr>
          <w:rFonts w:ascii="Arial" w:hAnsi="Arial" w:cs="Arial"/>
          <w:sz w:val="22"/>
          <w:szCs w:val="22"/>
          <w:lang w:val="en-US"/>
        </w:rPr>
        <w:t xml:space="preserve"> </w:t>
      </w:r>
      <w:r w:rsidR="000D1267" w:rsidRPr="00413E72">
        <w:rPr>
          <w:rFonts w:ascii="Arial" w:hAnsi="Arial" w:cs="Arial"/>
          <w:sz w:val="22"/>
          <w:szCs w:val="22"/>
          <w:lang w:val="en-US"/>
        </w:rPr>
        <w:t xml:space="preserve">                       </w:t>
      </w:r>
      <w:proofErr w:type="gramStart"/>
      <w:r w:rsidR="000D1267" w:rsidRPr="00413E72">
        <w:rPr>
          <w:rFonts w:ascii="Arial" w:hAnsi="Arial" w:cs="Arial"/>
          <w:sz w:val="22"/>
          <w:szCs w:val="22"/>
          <w:lang w:val="en-US"/>
        </w:rPr>
        <w:t xml:space="preserve">   </w:t>
      </w:r>
      <w:r w:rsidR="00226B99" w:rsidRPr="00413E72">
        <w:rPr>
          <w:rFonts w:ascii="Arial" w:hAnsi="Arial" w:cs="Arial"/>
          <w:sz w:val="22"/>
          <w:szCs w:val="22"/>
          <w:lang w:val="en-US"/>
        </w:rPr>
        <w:t>(</w:t>
      </w:r>
      <w:proofErr w:type="gramEnd"/>
      <w:r w:rsidR="00226B99" w:rsidRPr="00413E72">
        <w:rPr>
          <w:rFonts w:ascii="Arial" w:hAnsi="Arial" w:cs="Arial"/>
          <w:sz w:val="22"/>
          <w:szCs w:val="22"/>
          <w:lang w:val="en-US"/>
        </w:rPr>
        <w:t>the Company only</w:t>
      </w:r>
      <w:r w:rsidR="00BB6638">
        <w:rPr>
          <w:rFonts w:ascii="Arial" w:hAnsi="Arial" w:cs="Arial"/>
          <w:sz w:val="22"/>
          <w:szCs w:val="22"/>
          <w:lang w:val="en-US"/>
        </w:rPr>
        <w:t xml:space="preserve"> </w:t>
      </w:r>
      <w:r w:rsidR="00677BC7">
        <w:rPr>
          <w:rFonts w:ascii="Arial" w:hAnsi="Arial" w:cs="Arial"/>
          <w:sz w:val="22"/>
          <w:szCs w:val="22"/>
          <w:lang w:val="en-US"/>
        </w:rPr>
        <w:t>1.40</w:t>
      </w:r>
      <w:r w:rsidR="00226B99" w:rsidRPr="00413E72">
        <w:rPr>
          <w:rFonts w:ascii="Arial" w:hAnsi="Arial" w:cs="Arial"/>
          <w:sz w:val="22"/>
          <w:szCs w:val="22"/>
          <w:lang w:val="en-US"/>
        </w:rPr>
        <w:t xml:space="preserve">:1, </w:t>
      </w:r>
      <w:r w:rsidR="004C51E9">
        <w:rPr>
          <w:rFonts w:ascii="Arial" w:hAnsi="Arial" w:cs="Arial"/>
          <w:sz w:val="22"/>
          <w:szCs w:val="22"/>
          <w:lang w:val="en-US"/>
        </w:rPr>
        <w:t>2023</w:t>
      </w:r>
      <w:r w:rsidR="00226B99" w:rsidRPr="00413E72">
        <w:rPr>
          <w:rFonts w:ascii="Arial" w:hAnsi="Arial" w:cs="Arial"/>
          <w:sz w:val="22"/>
          <w:szCs w:val="22"/>
          <w:lang w:val="en-US"/>
        </w:rPr>
        <w:t xml:space="preserve">: </w:t>
      </w:r>
      <w:r w:rsidR="004C51E9" w:rsidRPr="00413E72">
        <w:rPr>
          <w:rFonts w:ascii="Arial" w:hAnsi="Arial" w:cs="Arial"/>
          <w:sz w:val="22"/>
          <w:szCs w:val="22"/>
          <w:lang w:val="en-US"/>
        </w:rPr>
        <w:t>1.2</w:t>
      </w:r>
      <w:r w:rsidR="004C51E9">
        <w:rPr>
          <w:rFonts w:ascii="Arial" w:hAnsi="Arial" w:cs="Arial"/>
          <w:sz w:val="22"/>
          <w:szCs w:val="22"/>
          <w:lang w:val="en-US"/>
        </w:rPr>
        <w:t>9</w:t>
      </w:r>
      <w:r w:rsidR="00226B99" w:rsidRPr="00413E72">
        <w:rPr>
          <w:rFonts w:ascii="Arial" w:hAnsi="Arial" w:cs="Arial"/>
          <w:sz w:val="22"/>
          <w:szCs w:val="22"/>
          <w:lang w:val="en-US"/>
        </w:rPr>
        <w:t>:1).</w:t>
      </w:r>
    </w:p>
    <w:p w14:paraId="655B0A5D" w14:textId="283B5934" w:rsidR="00AA6994" w:rsidRPr="00413E72" w:rsidRDefault="00412EE9" w:rsidP="00AA6994">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37</w:t>
      </w:r>
      <w:r w:rsidR="00AA6994" w:rsidRPr="00413E72">
        <w:rPr>
          <w:rFonts w:ascii="Arial" w:hAnsi="Arial" w:cs="Arial"/>
          <w:b/>
          <w:bCs/>
          <w:sz w:val="22"/>
          <w:szCs w:val="22"/>
          <w:cs/>
        </w:rPr>
        <w:t>.</w:t>
      </w:r>
      <w:r w:rsidR="00AA6994" w:rsidRPr="00413E72">
        <w:rPr>
          <w:rFonts w:ascii="Arial" w:hAnsi="Arial" w:cs="Arial"/>
          <w:b/>
          <w:bCs/>
          <w:sz w:val="22"/>
          <w:szCs w:val="22"/>
        </w:rPr>
        <w:t>    Event</w:t>
      </w:r>
      <w:r w:rsidR="00C30704" w:rsidRPr="00413E72">
        <w:rPr>
          <w:rFonts w:ascii="Arial" w:hAnsi="Arial" w:cs="Arial"/>
          <w:b/>
          <w:bCs/>
          <w:sz w:val="22"/>
          <w:szCs w:val="22"/>
        </w:rPr>
        <w:t>s</w:t>
      </w:r>
      <w:r w:rsidR="00AA6994" w:rsidRPr="00413E72">
        <w:rPr>
          <w:rFonts w:ascii="Arial" w:hAnsi="Arial" w:cs="Arial"/>
          <w:b/>
          <w:bCs/>
          <w:sz w:val="22"/>
          <w:szCs w:val="22"/>
        </w:rPr>
        <w:t xml:space="preserve"> after the reporting period</w:t>
      </w:r>
    </w:p>
    <w:p w14:paraId="12E88111" w14:textId="288BD060" w:rsidR="00C5565E" w:rsidRPr="00C5565E" w:rsidRDefault="00412EE9" w:rsidP="00091C4E">
      <w:pPr>
        <w:pStyle w:val="BodyTextIndent3"/>
        <w:widowControl/>
        <w:tabs>
          <w:tab w:val="clear" w:pos="2160"/>
          <w:tab w:val="clear" w:pos="9620"/>
        </w:tabs>
        <w:ind w:left="547" w:right="29" w:hanging="547"/>
        <w:jc w:val="thaiDistribute"/>
        <w:rPr>
          <w:rFonts w:ascii="Arial" w:hAnsi="Arial" w:cstheme="minorBidi"/>
          <w:b/>
          <w:bCs/>
          <w:sz w:val="22"/>
          <w:szCs w:val="22"/>
        </w:rPr>
      </w:pPr>
      <w:r>
        <w:rPr>
          <w:rFonts w:ascii="Arial" w:hAnsi="Arial" w:cs="Arial"/>
          <w:b/>
          <w:bCs/>
          <w:sz w:val="22"/>
          <w:szCs w:val="22"/>
        </w:rPr>
        <w:t>37</w:t>
      </w:r>
      <w:r w:rsidR="00AB78BE" w:rsidRPr="00C5565E">
        <w:rPr>
          <w:rFonts w:ascii="Arial" w:hAnsi="Arial" w:cs="Arial"/>
          <w:b/>
          <w:bCs/>
          <w:sz w:val="22"/>
          <w:szCs w:val="22"/>
        </w:rPr>
        <w:t>.1</w:t>
      </w:r>
      <w:r w:rsidR="00C5565E">
        <w:rPr>
          <w:rFonts w:ascii="Arial" w:hAnsi="Arial" w:cstheme="minorBidi"/>
          <w:b/>
          <w:bCs/>
          <w:sz w:val="22"/>
          <w:szCs w:val="22"/>
          <w:cs/>
        </w:rPr>
        <w:tab/>
      </w:r>
      <w:r w:rsidR="00C5565E">
        <w:rPr>
          <w:rFonts w:ascii="Arial" w:hAnsi="Arial" w:cstheme="minorBidi"/>
          <w:b/>
          <w:bCs/>
          <w:sz w:val="22"/>
          <w:szCs w:val="22"/>
          <w:lang w:val="en-US"/>
        </w:rPr>
        <w:t>The Company</w:t>
      </w:r>
      <w:r w:rsidR="00EA2A56" w:rsidRPr="00C5565E">
        <w:rPr>
          <w:rFonts w:ascii="Arial" w:hAnsi="Arial" w:cs="Arial"/>
          <w:b/>
          <w:bCs/>
          <w:sz w:val="22"/>
          <w:szCs w:val="22"/>
        </w:rPr>
        <w:tab/>
      </w:r>
    </w:p>
    <w:p w14:paraId="18A36DA4" w14:textId="712F9D9E" w:rsidR="00FF1D35" w:rsidRDefault="00412EE9" w:rsidP="00412EE9">
      <w:pPr>
        <w:pStyle w:val="BodyTextIndent3"/>
        <w:widowControl/>
        <w:tabs>
          <w:tab w:val="clear" w:pos="2160"/>
          <w:tab w:val="clear" w:pos="9620"/>
        </w:tabs>
        <w:ind w:left="900" w:right="29" w:hanging="353"/>
        <w:jc w:val="thaiDistribute"/>
        <w:rPr>
          <w:rFonts w:ascii="Arial" w:hAnsi="Arial" w:cs="Arial"/>
          <w:sz w:val="22"/>
          <w:szCs w:val="22"/>
          <w:lang w:val="en-US"/>
        </w:rPr>
      </w:pPr>
      <w:r>
        <w:rPr>
          <w:rFonts w:ascii="Arial" w:hAnsi="Arial" w:cs="Arial"/>
          <w:sz w:val="22"/>
          <w:szCs w:val="22"/>
          <w:lang w:val="en-US"/>
        </w:rPr>
        <w:t>1)</w:t>
      </w:r>
      <w:r>
        <w:rPr>
          <w:rFonts w:ascii="Arial" w:hAnsi="Arial" w:cs="Arial"/>
          <w:sz w:val="22"/>
          <w:szCs w:val="22"/>
          <w:lang w:val="en-US"/>
        </w:rPr>
        <w:tab/>
      </w:r>
      <w:r w:rsidR="00C141FC" w:rsidRPr="00C141FC">
        <w:rPr>
          <w:rFonts w:ascii="Arial" w:hAnsi="Arial" w:cs="Arial"/>
          <w:sz w:val="22"/>
          <w:szCs w:val="22"/>
          <w:lang w:val="en-US"/>
        </w:rPr>
        <w:t xml:space="preserve">On </w:t>
      </w:r>
      <w:r w:rsidR="008D4D9A">
        <w:rPr>
          <w:rFonts w:ascii="Arial" w:hAnsi="Arial" w:cs="Arial"/>
          <w:sz w:val="22"/>
          <w:szCs w:val="22"/>
          <w:lang w:val="en-US"/>
        </w:rPr>
        <w:t>26</w:t>
      </w:r>
      <w:r w:rsidR="00C141FC" w:rsidRPr="00C141FC">
        <w:rPr>
          <w:rFonts w:ascii="Arial" w:hAnsi="Arial" w:cs="Arial"/>
          <w:sz w:val="22"/>
          <w:szCs w:val="22"/>
          <w:lang w:val="en-US"/>
        </w:rPr>
        <w:t xml:space="preserve"> February </w:t>
      </w:r>
      <w:r w:rsidR="008D4D9A">
        <w:rPr>
          <w:rFonts w:ascii="Arial" w:hAnsi="Arial" w:cs="Arial"/>
          <w:sz w:val="22"/>
          <w:szCs w:val="22"/>
          <w:lang w:val="en-US"/>
        </w:rPr>
        <w:t>2025</w:t>
      </w:r>
      <w:r w:rsidR="00C141FC" w:rsidRPr="00C141FC">
        <w:rPr>
          <w:rFonts w:ascii="Arial" w:hAnsi="Arial" w:cs="Arial"/>
          <w:sz w:val="22"/>
          <w:szCs w:val="22"/>
          <w:lang w:val="en-US"/>
        </w:rPr>
        <w:t xml:space="preserve">, the </w:t>
      </w:r>
      <w:r w:rsidR="00BB6638">
        <w:rPr>
          <w:rFonts w:ascii="Arial" w:hAnsi="Arial" w:cs="Arial"/>
          <w:sz w:val="22"/>
          <w:szCs w:val="22"/>
          <w:lang w:val="en-US"/>
        </w:rPr>
        <w:t xml:space="preserve">meeting of </w:t>
      </w:r>
      <w:r w:rsidR="009F64F0" w:rsidRPr="00C141FC">
        <w:rPr>
          <w:rFonts w:ascii="Arial" w:hAnsi="Arial" w:cs="Arial"/>
          <w:sz w:val="22"/>
          <w:szCs w:val="22"/>
          <w:lang w:val="en-US"/>
        </w:rPr>
        <w:t>Board of Directors</w:t>
      </w:r>
      <w:r w:rsidR="00BB6638">
        <w:rPr>
          <w:rFonts w:ascii="Arial" w:hAnsi="Arial" w:cs="Arial"/>
          <w:sz w:val="22"/>
          <w:szCs w:val="22"/>
          <w:lang w:val="en-US"/>
        </w:rPr>
        <w:t xml:space="preserve"> </w:t>
      </w:r>
      <w:r w:rsidR="00C141FC" w:rsidRPr="00C141FC">
        <w:rPr>
          <w:rFonts w:ascii="Arial" w:hAnsi="Arial" w:cs="Arial"/>
          <w:sz w:val="22"/>
          <w:szCs w:val="22"/>
          <w:lang w:val="en-US"/>
        </w:rPr>
        <w:t xml:space="preserve">of the Company passed a resolution to propose to the </w:t>
      </w:r>
      <w:r w:rsidR="009F64F0">
        <w:rPr>
          <w:rFonts w:ascii="Arial" w:hAnsi="Arial" w:cs="Arial"/>
          <w:sz w:val="22"/>
          <w:szCs w:val="22"/>
          <w:lang w:val="en-US"/>
        </w:rPr>
        <w:t xml:space="preserve">Annual General Meeting of the </w:t>
      </w:r>
      <w:r w:rsidR="00AE532D">
        <w:rPr>
          <w:rFonts w:ascii="Arial" w:hAnsi="Arial" w:cs="Arial"/>
          <w:sz w:val="22"/>
          <w:szCs w:val="22"/>
          <w:lang w:val="en-US"/>
        </w:rPr>
        <w:t xml:space="preserve">Company’s </w:t>
      </w:r>
      <w:r w:rsidR="009F64F0">
        <w:rPr>
          <w:rFonts w:ascii="Arial" w:hAnsi="Arial" w:cs="Arial"/>
          <w:sz w:val="22"/>
          <w:szCs w:val="22"/>
          <w:lang w:val="en-US"/>
        </w:rPr>
        <w:t xml:space="preserve">shareholders </w:t>
      </w:r>
      <w:r w:rsidR="00C141FC" w:rsidRPr="00C141FC">
        <w:rPr>
          <w:rFonts w:ascii="Arial" w:hAnsi="Arial" w:cs="Arial"/>
          <w:sz w:val="22"/>
          <w:szCs w:val="22"/>
          <w:lang w:val="en-US"/>
        </w:rPr>
        <w:t xml:space="preserve">to </w:t>
      </w:r>
      <w:r w:rsidR="00AB78BE">
        <w:rPr>
          <w:rFonts w:ascii="Arial" w:hAnsi="Arial" w:cs="Arial"/>
          <w:sz w:val="22"/>
          <w:szCs w:val="22"/>
          <w:lang w:val="en-US"/>
        </w:rPr>
        <w:t xml:space="preserve">approve the </w:t>
      </w:r>
      <w:r w:rsidR="00C141FC" w:rsidRPr="00C141FC">
        <w:rPr>
          <w:rFonts w:ascii="Arial" w:hAnsi="Arial" w:cs="Arial"/>
          <w:sz w:val="22"/>
          <w:szCs w:val="22"/>
          <w:lang w:val="en-US"/>
        </w:rPr>
        <w:t>dividend payment from operating results of the year 202</w:t>
      </w:r>
      <w:r w:rsidR="008D4D9A">
        <w:rPr>
          <w:rFonts w:ascii="Arial" w:hAnsi="Arial" w:cs="Arial"/>
          <w:sz w:val="22"/>
          <w:szCs w:val="22"/>
          <w:lang w:val="en-US"/>
        </w:rPr>
        <w:t>4</w:t>
      </w:r>
      <w:r w:rsidR="00C141FC" w:rsidRPr="00C141FC">
        <w:rPr>
          <w:rFonts w:ascii="Arial" w:hAnsi="Arial" w:cs="Arial"/>
          <w:sz w:val="22"/>
          <w:szCs w:val="22"/>
          <w:lang w:val="en-US"/>
        </w:rPr>
        <w:t xml:space="preserve"> at Baht </w:t>
      </w:r>
      <w:r w:rsidR="003441C4">
        <w:rPr>
          <w:rFonts w:ascii="Arial" w:hAnsi="Arial" w:cs="Arial"/>
          <w:sz w:val="22"/>
          <w:szCs w:val="22"/>
          <w:lang w:val="en-US"/>
        </w:rPr>
        <w:t>0.25</w:t>
      </w:r>
      <w:r w:rsidR="00C141FC" w:rsidRPr="00C141FC">
        <w:rPr>
          <w:rFonts w:ascii="Arial" w:hAnsi="Arial" w:cs="Arial"/>
          <w:sz w:val="22"/>
          <w:szCs w:val="22"/>
          <w:lang w:val="en-US"/>
        </w:rPr>
        <w:t xml:space="preserve"> per share, or a total of Baht </w:t>
      </w:r>
      <w:r w:rsidR="003441C4">
        <w:rPr>
          <w:rFonts w:ascii="Arial" w:hAnsi="Arial" w:cs="Arial"/>
          <w:sz w:val="22"/>
          <w:szCs w:val="22"/>
          <w:lang w:val="en-US"/>
        </w:rPr>
        <w:t>80.85</w:t>
      </w:r>
      <w:r w:rsidR="009F64F0" w:rsidRPr="00C141FC">
        <w:rPr>
          <w:rFonts w:ascii="Arial" w:hAnsi="Arial" w:cs="Arial"/>
          <w:sz w:val="22"/>
          <w:szCs w:val="22"/>
          <w:lang w:val="en-US"/>
        </w:rPr>
        <w:t xml:space="preserve"> </w:t>
      </w:r>
      <w:r w:rsidR="00C141FC" w:rsidRPr="00C141FC">
        <w:rPr>
          <w:rFonts w:ascii="Arial" w:hAnsi="Arial" w:cs="Arial"/>
          <w:sz w:val="22"/>
          <w:szCs w:val="22"/>
          <w:lang w:val="en-US"/>
        </w:rPr>
        <w:t xml:space="preserve">million. The dividend will be paid and accounted for after an approval of the Annual General Meeting of the </w:t>
      </w:r>
      <w:r w:rsidR="00AE532D">
        <w:rPr>
          <w:rFonts w:ascii="Arial" w:hAnsi="Arial" w:cs="Arial"/>
          <w:sz w:val="22"/>
          <w:szCs w:val="22"/>
          <w:lang w:val="en-US"/>
        </w:rPr>
        <w:t>Company’s</w:t>
      </w:r>
      <w:r w:rsidR="00AE532D" w:rsidRPr="00C141FC">
        <w:rPr>
          <w:rFonts w:ascii="Arial" w:hAnsi="Arial" w:cs="Arial"/>
          <w:sz w:val="22"/>
          <w:szCs w:val="22"/>
          <w:lang w:val="en-US"/>
        </w:rPr>
        <w:t xml:space="preserve"> </w:t>
      </w:r>
      <w:r w:rsidR="00C141FC" w:rsidRPr="00C141FC">
        <w:rPr>
          <w:rFonts w:ascii="Arial" w:hAnsi="Arial" w:cs="Arial"/>
          <w:sz w:val="22"/>
          <w:szCs w:val="22"/>
          <w:lang w:val="en-US"/>
        </w:rPr>
        <w:t>shareholders.</w:t>
      </w:r>
    </w:p>
    <w:p w14:paraId="01E67E0C" w14:textId="71C35F6D" w:rsidR="003441C4" w:rsidRPr="003441C4" w:rsidRDefault="003441C4" w:rsidP="003441C4">
      <w:pPr>
        <w:pStyle w:val="BodyTextIndent3"/>
        <w:widowControl/>
        <w:tabs>
          <w:tab w:val="clear" w:pos="2160"/>
          <w:tab w:val="clear" w:pos="9620"/>
        </w:tabs>
        <w:ind w:left="900" w:right="29" w:hanging="353"/>
        <w:jc w:val="thaiDistribute"/>
        <w:rPr>
          <w:rFonts w:ascii="Arial" w:hAnsi="Arial" w:cs="Arial"/>
          <w:sz w:val="22"/>
          <w:szCs w:val="22"/>
          <w:lang w:val="en-US"/>
        </w:rPr>
      </w:pPr>
      <w:r>
        <w:rPr>
          <w:rFonts w:ascii="Arial" w:hAnsi="Arial" w:cs="Arial"/>
          <w:sz w:val="22"/>
          <w:szCs w:val="22"/>
          <w:lang w:val="en-US"/>
        </w:rPr>
        <w:t>2)</w:t>
      </w:r>
      <w:r>
        <w:rPr>
          <w:rFonts w:ascii="Arial" w:hAnsi="Arial" w:cs="Arial"/>
          <w:sz w:val="22"/>
          <w:szCs w:val="22"/>
          <w:lang w:val="en-US"/>
        </w:rPr>
        <w:tab/>
      </w:r>
      <w:r w:rsidRPr="003441C4">
        <w:rPr>
          <w:rFonts w:ascii="Arial" w:hAnsi="Arial" w:cs="Arial"/>
          <w:sz w:val="22"/>
          <w:szCs w:val="22"/>
          <w:lang w:val="en-US"/>
        </w:rPr>
        <w:t xml:space="preserve">On 26 February 2025, the meeting of Board of Directors of the Company passed a resolution to approve the reduction of the registered shares capital of S. Local Foods Co., Ltd. </w:t>
      </w:r>
      <w:r w:rsidR="00C23CA5">
        <w:rPr>
          <w:rFonts w:ascii="Arial" w:hAnsi="Arial" w:cs="Arial"/>
          <w:sz w:val="22"/>
          <w:szCs w:val="22"/>
          <w:lang w:val="en-US"/>
        </w:rPr>
        <w:t>(</w:t>
      </w:r>
      <w:bookmarkStart w:id="6" w:name="_Hlk191322859"/>
      <w:r w:rsidR="00C23CA5">
        <w:rPr>
          <w:rFonts w:ascii="Arial" w:hAnsi="Arial" w:cs="Arial"/>
          <w:sz w:val="22"/>
          <w:szCs w:val="22"/>
          <w:lang w:val="en-US"/>
        </w:rPr>
        <w:t>subsidiary</w:t>
      </w:r>
      <w:bookmarkEnd w:id="6"/>
      <w:r w:rsidR="00C23CA5">
        <w:rPr>
          <w:rFonts w:ascii="Arial" w:hAnsi="Arial" w:cs="Arial"/>
          <w:sz w:val="22"/>
          <w:szCs w:val="22"/>
          <w:lang w:val="en-US"/>
        </w:rPr>
        <w:t xml:space="preserve">) </w:t>
      </w:r>
      <w:r w:rsidRPr="003441C4">
        <w:rPr>
          <w:rFonts w:ascii="Arial" w:hAnsi="Arial" w:cs="Arial"/>
          <w:sz w:val="22"/>
          <w:szCs w:val="22"/>
          <w:lang w:val="en-US"/>
        </w:rPr>
        <w:t xml:space="preserve">from Baht </w:t>
      </w:r>
      <w:r w:rsidR="00505FDB">
        <w:rPr>
          <w:rFonts w:ascii="Arial" w:hAnsi="Arial" w:cs="Arial"/>
          <w:sz w:val="22"/>
          <w:szCs w:val="22"/>
          <w:lang w:val="en-US"/>
        </w:rPr>
        <w:t>70.00 million</w:t>
      </w:r>
      <w:r w:rsidRPr="003441C4">
        <w:rPr>
          <w:rFonts w:ascii="Arial" w:hAnsi="Arial" w:cs="Arial"/>
          <w:sz w:val="22"/>
          <w:szCs w:val="22"/>
          <w:lang w:val="en-US"/>
        </w:rPr>
        <w:t xml:space="preserve"> to Baht 35</w:t>
      </w:r>
      <w:r w:rsidR="00505FDB">
        <w:rPr>
          <w:rFonts w:ascii="Arial" w:hAnsi="Arial" w:cs="Arial"/>
          <w:sz w:val="22"/>
          <w:szCs w:val="22"/>
          <w:lang w:val="en-US"/>
        </w:rPr>
        <w:t>.00 million</w:t>
      </w:r>
      <w:r w:rsidRPr="003441C4">
        <w:rPr>
          <w:rFonts w:ascii="Arial" w:hAnsi="Arial" w:cs="Arial"/>
          <w:sz w:val="22"/>
          <w:szCs w:val="22"/>
          <w:lang w:val="en-US"/>
        </w:rPr>
        <w:t>. The capital reduction was executed by decreasing the number of ordinary shares by 3,500,000 shares, with a par value of</w:t>
      </w:r>
      <w:r w:rsidR="00C23CA5">
        <w:rPr>
          <w:rFonts w:ascii="Arial" w:hAnsi="Arial" w:cs="Arial"/>
          <w:sz w:val="22"/>
          <w:szCs w:val="22"/>
          <w:lang w:val="en-US"/>
        </w:rPr>
        <w:t xml:space="preserve"> Baht </w:t>
      </w:r>
      <w:r w:rsidRPr="003441C4">
        <w:rPr>
          <w:rFonts w:ascii="Arial" w:hAnsi="Arial" w:cs="Arial"/>
          <w:sz w:val="22"/>
          <w:szCs w:val="22"/>
          <w:lang w:val="en-US"/>
        </w:rPr>
        <w:t>10 each. After the capital reduction, the Company still holds 60% of the registered share capital.</w:t>
      </w:r>
    </w:p>
    <w:p w14:paraId="40EA91C1" w14:textId="60BC0196" w:rsidR="003441C4" w:rsidRDefault="003441C4" w:rsidP="003441C4">
      <w:pPr>
        <w:pStyle w:val="BodyTextIndent3"/>
        <w:widowControl/>
        <w:tabs>
          <w:tab w:val="clear" w:pos="2160"/>
          <w:tab w:val="clear" w:pos="9620"/>
        </w:tabs>
        <w:ind w:left="900" w:right="29" w:hanging="353"/>
        <w:jc w:val="thaiDistribute"/>
        <w:rPr>
          <w:rFonts w:ascii="Arial" w:hAnsi="Arial" w:cs="Arial"/>
          <w:sz w:val="22"/>
          <w:szCs w:val="22"/>
          <w:lang w:val="en-US"/>
        </w:rPr>
      </w:pPr>
      <w:r>
        <w:rPr>
          <w:rFonts w:ascii="Arial" w:hAnsi="Arial" w:cs="Arial"/>
          <w:sz w:val="22"/>
          <w:szCs w:val="22"/>
          <w:lang w:val="en-US"/>
        </w:rPr>
        <w:t>3)</w:t>
      </w:r>
      <w:r>
        <w:rPr>
          <w:rFonts w:ascii="Arial" w:hAnsi="Arial" w:cs="Arial"/>
          <w:sz w:val="22"/>
          <w:szCs w:val="22"/>
          <w:lang w:val="en-US"/>
        </w:rPr>
        <w:tab/>
      </w:r>
      <w:r w:rsidRPr="003441C4">
        <w:rPr>
          <w:rFonts w:ascii="Arial" w:hAnsi="Arial" w:cs="Arial"/>
          <w:sz w:val="22"/>
          <w:szCs w:val="22"/>
          <w:lang w:val="en-US"/>
        </w:rPr>
        <w:t xml:space="preserve">On 26 February 2025, the meeting of Board of Directors of the Company passed a resolution to approve a share repurchase program for financial management purposes. The program is set with a maximum budget of Baht </w:t>
      </w:r>
      <w:r w:rsidR="00505FDB">
        <w:rPr>
          <w:rFonts w:ascii="Arial" w:hAnsi="Arial" w:cs="Arial"/>
          <w:sz w:val="22"/>
          <w:szCs w:val="22"/>
          <w:lang w:val="en-US"/>
        </w:rPr>
        <w:t>81.00 million</w:t>
      </w:r>
      <w:r w:rsidRPr="003441C4">
        <w:rPr>
          <w:rFonts w:ascii="Arial" w:hAnsi="Arial" w:cs="Arial"/>
          <w:sz w:val="22"/>
          <w:szCs w:val="22"/>
          <w:lang w:val="en-US"/>
        </w:rPr>
        <w:t xml:space="preserve"> and a repurchase limit of up to 16,170,000 shares, representing no more than 5.0% of the Company’s total issued and paid-up shares.</w:t>
      </w:r>
    </w:p>
    <w:p w14:paraId="6DD8CB39" w14:textId="68AA0676" w:rsidR="00C5565E" w:rsidRPr="00C5565E" w:rsidRDefault="00412EE9" w:rsidP="00AB78BE">
      <w:pPr>
        <w:pStyle w:val="BodyTextIndent3"/>
        <w:widowControl/>
        <w:tabs>
          <w:tab w:val="clear" w:pos="2160"/>
          <w:tab w:val="clear" w:pos="9620"/>
        </w:tabs>
        <w:ind w:left="540" w:right="29" w:hanging="540"/>
        <w:jc w:val="thaiDistribute"/>
        <w:rPr>
          <w:rFonts w:ascii="Arial" w:hAnsi="Arial" w:cs="Arial"/>
          <w:sz w:val="22"/>
          <w:szCs w:val="22"/>
        </w:rPr>
      </w:pPr>
      <w:r>
        <w:rPr>
          <w:rFonts w:ascii="Arial" w:hAnsi="Arial" w:cs="Arial"/>
          <w:b/>
          <w:bCs/>
          <w:sz w:val="22"/>
          <w:szCs w:val="22"/>
        </w:rPr>
        <w:t>37</w:t>
      </w:r>
      <w:r w:rsidR="00AB78BE" w:rsidRPr="00C5565E">
        <w:rPr>
          <w:rFonts w:ascii="Arial" w:hAnsi="Arial" w:cs="Arial"/>
          <w:b/>
          <w:bCs/>
          <w:sz w:val="22"/>
          <w:szCs w:val="22"/>
        </w:rPr>
        <w:t>.2</w:t>
      </w:r>
      <w:r w:rsidR="00C5565E">
        <w:rPr>
          <w:rFonts w:ascii="Arial" w:hAnsi="Arial" w:cs="Arial"/>
          <w:sz w:val="22"/>
          <w:szCs w:val="22"/>
        </w:rPr>
        <w:tab/>
      </w:r>
      <w:r w:rsidR="00C5565E" w:rsidRPr="00C5565E">
        <w:rPr>
          <w:rFonts w:ascii="Arial" w:hAnsi="Arial" w:cs="Arial"/>
          <w:b/>
          <w:bCs/>
          <w:sz w:val="22"/>
          <w:szCs w:val="22"/>
        </w:rPr>
        <w:t>The subsidiar</w:t>
      </w:r>
      <w:r w:rsidR="00BB6638">
        <w:rPr>
          <w:rFonts w:ascii="Arial" w:hAnsi="Arial" w:cs="Arial"/>
          <w:b/>
          <w:bCs/>
          <w:sz w:val="22"/>
          <w:szCs w:val="22"/>
        </w:rPr>
        <w:t>ies</w:t>
      </w:r>
      <w:r w:rsidR="00C5565E">
        <w:rPr>
          <w:rFonts w:ascii="Arial" w:hAnsi="Arial" w:cs="Arial"/>
          <w:sz w:val="22"/>
          <w:szCs w:val="22"/>
        </w:rPr>
        <w:t xml:space="preserve"> </w:t>
      </w:r>
      <w:r w:rsidR="00AB78BE" w:rsidRPr="00C5565E">
        <w:rPr>
          <w:rFonts w:ascii="Arial" w:hAnsi="Arial" w:cs="Arial"/>
          <w:sz w:val="22"/>
          <w:szCs w:val="22"/>
        </w:rPr>
        <w:t xml:space="preserve"> </w:t>
      </w:r>
    </w:p>
    <w:p w14:paraId="70E7075D" w14:textId="7AF8E0ED" w:rsidR="003441C4" w:rsidRPr="003441C4" w:rsidRDefault="003441C4" w:rsidP="003441C4">
      <w:pPr>
        <w:pStyle w:val="BodyTextIndent3"/>
        <w:widowControl/>
        <w:tabs>
          <w:tab w:val="clear" w:pos="2160"/>
          <w:tab w:val="clear" w:pos="9620"/>
        </w:tabs>
        <w:ind w:left="900" w:right="29"/>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3441C4">
        <w:rPr>
          <w:rFonts w:ascii="Arial" w:hAnsi="Arial" w:cs="Arial"/>
          <w:sz w:val="22"/>
          <w:szCs w:val="22"/>
        </w:rPr>
        <w:t xml:space="preserve">On 22 January 2025, S. </w:t>
      </w:r>
      <w:proofErr w:type="spellStart"/>
      <w:r w:rsidRPr="003441C4">
        <w:rPr>
          <w:rFonts w:ascii="Arial" w:hAnsi="Arial" w:cs="Arial"/>
          <w:sz w:val="22"/>
          <w:szCs w:val="22"/>
        </w:rPr>
        <w:t>Khonkaen</w:t>
      </w:r>
      <w:proofErr w:type="spellEnd"/>
      <w:r w:rsidRPr="003441C4">
        <w:rPr>
          <w:rFonts w:ascii="Arial" w:hAnsi="Arial" w:cs="Arial"/>
          <w:sz w:val="22"/>
          <w:szCs w:val="22"/>
        </w:rPr>
        <w:t xml:space="preserve"> Foods Industry (Guangzhou) Co., Ltd. (subsidiary) invested in S. </w:t>
      </w:r>
      <w:proofErr w:type="spellStart"/>
      <w:r w:rsidRPr="003441C4">
        <w:rPr>
          <w:rFonts w:ascii="Arial" w:hAnsi="Arial" w:cs="Arial"/>
          <w:sz w:val="22"/>
          <w:szCs w:val="22"/>
        </w:rPr>
        <w:t>Khonkaen</w:t>
      </w:r>
      <w:proofErr w:type="spellEnd"/>
      <w:r w:rsidRPr="003441C4">
        <w:rPr>
          <w:rFonts w:ascii="Arial" w:hAnsi="Arial" w:cs="Arial"/>
          <w:sz w:val="22"/>
          <w:szCs w:val="22"/>
        </w:rPr>
        <w:t xml:space="preserve"> Foods (Hangzhou) Co., Ltd., which has a registered shares capital of CNY1,000,000. The </w:t>
      </w:r>
      <w:r w:rsidR="00C23CA5">
        <w:rPr>
          <w:rFonts w:ascii="Arial" w:hAnsi="Arial" w:cs="Arial"/>
          <w:sz w:val="22"/>
          <w:szCs w:val="22"/>
          <w:lang w:val="en-US"/>
        </w:rPr>
        <w:t>subsidiary</w:t>
      </w:r>
      <w:r w:rsidR="00C23CA5" w:rsidRPr="003441C4">
        <w:rPr>
          <w:rFonts w:ascii="Arial" w:hAnsi="Arial" w:cs="Arial"/>
          <w:sz w:val="22"/>
          <w:szCs w:val="22"/>
        </w:rPr>
        <w:t xml:space="preserve"> </w:t>
      </w:r>
      <w:r w:rsidRPr="003441C4">
        <w:rPr>
          <w:rFonts w:ascii="Arial" w:hAnsi="Arial" w:cs="Arial"/>
          <w:sz w:val="22"/>
          <w:szCs w:val="22"/>
        </w:rPr>
        <w:t>invested in newly issued ordinary shares of CNY 350,000, representing 35% of the total registered shares capital. However, the payment for the shares has not yet been called.</w:t>
      </w:r>
    </w:p>
    <w:p w14:paraId="6A1280AE" w14:textId="1DBDBED0" w:rsidR="003441C4" w:rsidRPr="003441C4" w:rsidRDefault="003441C4" w:rsidP="003441C4">
      <w:pPr>
        <w:pStyle w:val="BodyTextIndent3"/>
        <w:widowControl/>
        <w:tabs>
          <w:tab w:val="clear" w:pos="2160"/>
          <w:tab w:val="clear" w:pos="9620"/>
        </w:tabs>
        <w:ind w:left="900" w:right="29"/>
        <w:jc w:val="thaiDistribute"/>
        <w:rPr>
          <w:rFonts w:ascii="Arial" w:hAnsi="Arial" w:cs="Arial"/>
          <w:sz w:val="22"/>
          <w:szCs w:val="22"/>
        </w:rPr>
      </w:pPr>
      <w:r w:rsidRPr="003441C4">
        <w:rPr>
          <w:rFonts w:ascii="Arial" w:hAnsi="Arial" w:cs="Arial"/>
          <w:sz w:val="22"/>
          <w:szCs w:val="22"/>
        </w:rPr>
        <w:lastRenderedPageBreak/>
        <w:t>2</w:t>
      </w:r>
      <w:r>
        <w:rPr>
          <w:rFonts w:ascii="Arial" w:hAnsi="Arial" w:cs="Arial"/>
          <w:sz w:val="22"/>
          <w:szCs w:val="22"/>
        </w:rPr>
        <w:t>)</w:t>
      </w:r>
      <w:r w:rsidRPr="003441C4">
        <w:rPr>
          <w:rFonts w:ascii="Arial" w:hAnsi="Arial" w:cs="Arial"/>
          <w:sz w:val="22"/>
          <w:szCs w:val="22"/>
        </w:rPr>
        <w:t xml:space="preserve"> On 13 February 2025, S. </w:t>
      </w:r>
      <w:proofErr w:type="spellStart"/>
      <w:r w:rsidRPr="003441C4">
        <w:rPr>
          <w:rFonts w:ascii="Arial" w:hAnsi="Arial" w:cs="Arial"/>
          <w:sz w:val="22"/>
          <w:szCs w:val="22"/>
        </w:rPr>
        <w:t>Khonkaen</w:t>
      </w:r>
      <w:proofErr w:type="spellEnd"/>
      <w:r w:rsidRPr="003441C4">
        <w:rPr>
          <w:rFonts w:ascii="Arial" w:hAnsi="Arial" w:cs="Arial"/>
          <w:sz w:val="22"/>
          <w:szCs w:val="22"/>
        </w:rPr>
        <w:t xml:space="preserve"> Holding Co., Ltd. (subsidiary) entered into an agreement to sell 30,000 ordinary </w:t>
      </w:r>
      <w:proofErr w:type="gramStart"/>
      <w:r w:rsidRPr="003441C4">
        <w:rPr>
          <w:rFonts w:ascii="Arial" w:hAnsi="Arial" w:cs="Arial"/>
          <w:sz w:val="22"/>
          <w:szCs w:val="22"/>
        </w:rPr>
        <w:t>share</w:t>
      </w:r>
      <w:proofErr w:type="gramEnd"/>
      <w:r w:rsidRPr="003441C4">
        <w:rPr>
          <w:rFonts w:ascii="Arial" w:hAnsi="Arial" w:cs="Arial"/>
          <w:sz w:val="22"/>
          <w:szCs w:val="22"/>
        </w:rPr>
        <w:t xml:space="preserve"> of </w:t>
      </w:r>
      <w:proofErr w:type="spellStart"/>
      <w:r w:rsidRPr="003441C4">
        <w:rPr>
          <w:rFonts w:ascii="Arial" w:hAnsi="Arial" w:cs="Arial"/>
          <w:sz w:val="22"/>
          <w:szCs w:val="22"/>
        </w:rPr>
        <w:t>Leanlicious</w:t>
      </w:r>
      <w:proofErr w:type="spellEnd"/>
      <w:r w:rsidRPr="003441C4">
        <w:rPr>
          <w:rFonts w:ascii="Arial" w:hAnsi="Arial" w:cs="Arial"/>
          <w:sz w:val="22"/>
          <w:szCs w:val="22"/>
        </w:rPr>
        <w:t xml:space="preserve"> Co., Ltd., </w:t>
      </w:r>
      <w:r w:rsidR="00BB6638">
        <w:rPr>
          <w:rFonts w:ascii="Arial" w:hAnsi="Arial" w:cs="Arial"/>
          <w:sz w:val="22"/>
          <w:szCs w:val="22"/>
        </w:rPr>
        <w:t xml:space="preserve">(joint venture) </w:t>
      </w:r>
      <w:r w:rsidRPr="003441C4">
        <w:rPr>
          <w:rFonts w:ascii="Arial" w:hAnsi="Arial" w:cs="Arial"/>
          <w:sz w:val="22"/>
          <w:szCs w:val="22"/>
        </w:rPr>
        <w:t xml:space="preserve">representing 30% of its registered shares capital, in amounting of Baht </w:t>
      </w:r>
      <w:r w:rsidR="00011538">
        <w:rPr>
          <w:rFonts w:ascii="Arial" w:hAnsi="Arial" w:cs="Arial"/>
          <w:sz w:val="22"/>
          <w:szCs w:val="22"/>
        </w:rPr>
        <w:t>2.15 million</w:t>
      </w:r>
      <w:r w:rsidRPr="003441C4">
        <w:rPr>
          <w:rFonts w:ascii="Arial" w:hAnsi="Arial" w:cs="Arial"/>
          <w:sz w:val="22"/>
          <w:szCs w:val="22"/>
        </w:rPr>
        <w:t xml:space="preserve"> to a </w:t>
      </w:r>
      <w:r w:rsidR="00C23CA5">
        <w:rPr>
          <w:rFonts w:ascii="Arial" w:hAnsi="Arial" w:cs="Arial"/>
          <w:sz w:val="22"/>
          <w:szCs w:val="22"/>
        </w:rPr>
        <w:t>joint venture shareholder</w:t>
      </w:r>
      <w:r w:rsidRPr="003441C4">
        <w:rPr>
          <w:rFonts w:ascii="Arial" w:hAnsi="Arial" w:cs="Arial"/>
          <w:sz w:val="22"/>
          <w:szCs w:val="22"/>
        </w:rPr>
        <w:t xml:space="preserve">. The </w:t>
      </w:r>
      <w:r w:rsidR="00C23CA5" w:rsidRPr="00C23CA5">
        <w:rPr>
          <w:rFonts w:ascii="Arial" w:hAnsi="Arial" w:cs="Arial"/>
          <w:sz w:val="22"/>
          <w:szCs w:val="22"/>
        </w:rPr>
        <w:t xml:space="preserve">subsidiary </w:t>
      </w:r>
      <w:r w:rsidR="00C23CA5">
        <w:rPr>
          <w:rFonts w:ascii="Arial" w:hAnsi="Arial" w:cs="Arial"/>
          <w:sz w:val="22"/>
          <w:szCs w:val="22"/>
        </w:rPr>
        <w:t>transferred</w:t>
      </w:r>
      <w:r w:rsidRPr="003441C4">
        <w:rPr>
          <w:rFonts w:ascii="Arial" w:hAnsi="Arial" w:cs="Arial"/>
          <w:sz w:val="22"/>
          <w:szCs w:val="22"/>
        </w:rPr>
        <w:t xml:space="preserve"> the share</w:t>
      </w:r>
      <w:r w:rsidR="00C23CA5">
        <w:rPr>
          <w:rFonts w:ascii="Arial" w:hAnsi="Arial" w:cs="Arial"/>
          <w:sz w:val="22"/>
          <w:szCs w:val="22"/>
        </w:rPr>
        <w:t>s</w:t>
      </w:r>
      <w:r w:rsidRPr="003441C4">
        <w:rPr>
          <w:rFonts w:ascii="Arial" w:hAnsi="Arial" w:cs="Arial"/>
          <w:sz w:val="22"/>
          <w:szCs w:val="22"/>
        </w:rPr>
        <w:t xml:space="preserve"> on 14 February 2025.</w:t>
      </w:r>
    </w:p>
    <w:p w14:paraId="3A12C27F" w14:textId="6AE776E3" w:rsidR="003441C4" w:rsidRPr="00412EE9" w:rsidRDefault="003441C4" w:rsidP="00412EE9">
      <w:pPr>
        <w:pStyle w:val="BodyTextIndent3"/>
        <w:widowControl/>
        <w:tabs>
          <w:tab w:val="clear" w:pos="2160"/>
          <w:tab w:val="clear" w:pos="9620"/>
        </w:tabs>
        <w:ind w:left="900" w:right="29" w:firstLine="0"/>
        <w:jc w:val="thaiDistribute"/>
        <w:rPr>
          <w:rFonts w:ascii="Arial" w:hAnsi="Arial" w:cs="Arial"/>
          <w:sz w:val="22"/>
          <w:szCs w:val="22"/>
        </w:rPr>
      </w:pPr>
      <w:r w:rsidRPr="003441C4">
        <w:rPr>
          <w:rFonts w:ascii="Arial" w:hAnsi="Arial" w:cs="Arial"/>
          <w:sz w:val="22"/>
          <w:szCs w:val="22"/>
        </w:rPr>
        <w:t xml:space="preserve">On 14 February 2025, </w:t>
      </w:r>
      <w:r w:rsidR="00BB6638">
        <w:rPr>
          <w:rFonts w:ascii="Arial" w:hAnsi="Arial" w:cs="Arial"/>
          <w:sz w:val="22"/>
          <w:szCs w:val="22"/>
        </w:rPr>
        <w:t xml:space="preserve">S. </w:t>
      </w:r>
      <w:proofErr w:type="spellStart"/>
      <w:r w:rsidR="00BB6638">
        <w:rPr>
          <w:rFonts w:ascii="Arial" w:hAnsi="Arial" w:cs="Arial"/>
          <w:sz w:val="22"/>
          <w:szCs w:val="22"/>
        </w:rPr>
        <w:t>Khonkaen</w:t>
      </w:r>
      <w:proofErr w:type="spellEnd"/>
      <w:r w:rsidR="00BB6638">
        <w:rPr>
          <w:rFonts w:ascii="Arial" w:hAnsi="Arial" w:cs="Arial"/>
          <w:sz w:val="22"/>
          <w:szCs w:val="22"/>
        </w:rPr>
        <w:t xml:space="preserve"> Foods </w:t>
      </w:r>
      <w:proofErr w:type="gramStart"/>
      <w:r w:rsidR="00BB6638">
        <w:rPr>
          <w:rFonts w:ascii="Arial" w:hAnsi="Arial" w:cs="Arial"/>
          <w:sz w:val="22"/>
          <w:szCs w:val="22"/>
        </w:rPr>
        <w:t>Pubic</w:t>
      </w:r>
      <w:proofErr w:type="gramEnd"/>
      <w:r w:rsidR="00BB6638">
        <w:rPr>
          <w:rFonts w:ascii="Arial" w:hAnsi="Arial" w:cs="Arial"/>
          <w:sz w:val="22"/>
          <w:szCs w:val="22"/>
        </w:rPr>
        <w:t xml:space="preserve"> Company Limited (</w:t>
      </w:r>
      <w:r w:rsidRPr="003441C4">
        <w:rPr>
          <w:rFonts w:ascii="Arial" w:hAnsi="Arial" w:cs="Arial"/>
          <w:sz w:val="22"/>
          <w:szCs w:val="22"/>
        </w:rPr>
        <w:t>the Company</w:t>
      </w:r>
      <w:r w:rsidR="00BB6638">
        <w:rPr>
          <w:rFonts w:ascii="Arial" w:hAnsi="Arial" w:cs="Arial"/>
          <w:sz w:val="22"/>
          <w:szCs w:val="22"/>
        </w:rPr>
        <w:t>)</w:t>
      </w:r>
      <w:r w:rsidR="008A5556">
        <w:rPr>
          <w:rFonts w:ascii="Arial" w:hAnsi="Arial" w:cs="Arial"/>
          <w:sz w:val="22"/>
          <w:szCs w:val="22"/>
        </w:rPr>
        <w:t xml:space="preserve"> </w:t>
      </w:r>
      <w:r w:rsidRPr="003441C4">
        <w:rPr>
          <w:rFonts w:ascii="Arial" w:hAnsi="Arial" w:cs="Arial"/>
          <w:sz w:val="22"/>
          <w:szCs w:val="22"/>
        </w:rPr>
        <w:t xml:space="preserve">entered into a loan agreement with </w:t>
      </w:r>
      <w:proofErr w:type="spellStart"/>
      <w:r w:rsidRPr="003441C4">
        <w:rPr>
          <w:rFonts w:ascii="Arial" w:hAnsi="Arial" w:cs="Arial"/>
          <w:sz w:val="22"/>
          <w:szCs w:val="22"/>
        </w:rPr>
        <w:t>Leanlicious</w:t>
      </w:r>
      <w:proofErr w:type="spellEnd"/>
      <w:r w:rsidR="00BB6638">
        <w:rPr>
          <w:rFonts w:ascii="Arial" w:hAnsi="Arial" w:cs="Arial"/>
          <w:sz w:val="22"/>
          <w:szCs w:val="22"/>
        </w:rPr>
        <w:t xml:space="preserve"> </w:t>
      </w:r>
      <w:r w:rsidR="00C23CA5">
        <w:rPr>
          <w:rFonts w:ascii="Arial" w:hAnsi="Arial" w:cs="Arial"/>
          <w:sz w:val="22"/>
          <w:szCs w:val="22"/>
        </w:rPr>
        <w:t>Co., Ltd</w:t>
      </w:r>
      <w:r w:rsidR="00BB6638">
        <w:rPr>
          <w:rFonts w:ascii="Arial" w:hAnsi="Arial" w:cs="Arial"/>
          <w:sz w:val="22"/>
          <w:szCs w:val="22"/>
        </w:rPr>
        <w:t>.</w:t>
      </w:r>
      <w:r w:rsidR="00BB0A42">
        <w:rPr>
          <w:rFonts w:ascii="Arial" w:hAnsi="Arial" w:cs="Arial"/>
          <w:sz w:val="22"/>
          <w:szCs w:val="22"/>
        </w:rPr>
        <w:t xml:space="preserve"> </w:t>
      </w:r>
      <w:r w:rsidR="00942E96">
        <w:rPr>
          <w:rFonts w:ascii="Arial" w:hAnsi="Arial" w:cs="Arial"/>
          <w:sz w:val="22"/>
          <w:szCs w:val="22"/>
        </w:rPr>
        <w:t>t</w:t>
      </w:r>
      <w:r w:rsidR="00BB6638">
        <w:rPr>
          <w:rFonts w:ascii="Arial" w:hAnsi="Arial" w:cs="Arial"/>
          <w:sz w:val="22"/>
          <w:szCs w:val="22"/>
        </w:rPr>
        <w:t>o provide loan in the</w:t>
      </w:r>
      <w:r w:rsidRPr="003441C4">
        <w:rPr>
          <w:rFonts w:ascii="Arial" w:hAnsi="Arial" w:cs="Arial"/>
          <w:sz w:val="22"/>
          <w:szCs w:val="22"/>
        </w:rPr>
        <w:t xml:space="preserve"> amount of </w:t>
      </w:r>
      <w:r w:rsidR="00C23CA5">
        <w:rPr>
          <w:rFonts w:ascii="Arial" w:hAnsi="Arial" w:cs="Arial"/>
          <w:sz w:val="22"/>
          <w:szCs w:val="22"/>
        </w:rPr>
        <w:t>Baht</w:t>
      </w:r>
      <w:r w:rsidRPr="003441C4">
        <w:rPr>
          <w:rFonts w:ascii="Arial" w:hAnsi="Arial" w:cs="Arial"/>
          <w:sz w:val="22"/>
          <w:szCs w:val="22"/>
        </w:rPr>
        <w:t xml:space="preserve"> 7</w:t>
      </w:r>
      <w:r w:rsidR="00BB6638">
        <w:rPr>
          <w:rFonts w:ascii="Arial" w:hAnsi="Arial" w:cs="Arial"/>
          <w:sz w:val="22"/>
          <w:szCs w:val="22"/>
        </w:rPr>
        <w:t xml:space="preserve"> </w:t>
      </w:r>
      <w:r w:rsidRPr="003441C4">
        <w:rPr>
          <w:rFonts w:ascii="Arial" w:hAnsi="Arial" w:cs="Arial"/>
          <w:sz w:val="22"/>
          <w:szCs w:val="22"/>
        </w:rPr>
        <w:t>million</w:t>
      </w:r>
      <w:r w:rsidR="00BB6638">
        <w:rPr>
          <w:rFonts w:ascii="Arial" w:hAnsi="Arial" w:cs="Arial"/>
          <w:sz w:val="22"/>
          <w:szCs w:val="22"/>
        </w:rPr>
        <w:t xml:space="preserve">. The purpose of the loan is for </w:t>
      </w:r>
      <w:proofErr w:type="spellStart"/>
      <w:r w:rsidRPr="00412EE9">
        <w:rPr>
          <w:rFonts w:ascii="Arial" w:hAnsi="Arial"/>
          <w:sz w:val="22"/>
          <w:szCs w:val="22"/>
        </w:rPr>
        <w:t>Leanlicious</w:t>
      </w:r>
      <w:proofErr w:type="spellEnd"/>
      <w:r w:rsidRPr="00412EE9">
        <w:rPr>
          <w:rFonts w:ascii="Arial" w:hAnsi="Arial"/>
          <w:sz w:val="22"/>
          <w:szCs w:val="22"/>
        </w:rPr>
        <w:t xml:space="preserve"> </w:t>
      </w:r>
      <w:r w:rsidR="00BB6638">
        <w:rPr>
          <w:rFonts w:ascii="Arial" w:hAnsi="Arial" w:cs="Arial"/>
          <w:sz w:val="22"/>
          <w:szCs w:val="22"/>
        </w:rPr>
        <w:t>C</w:t>
      </w:r>
      <w:r w:rsidR="00C23CA5" w:rsidRPr="00412EE9">
        <w:rPr>
          <w:rFonts w:ascii="Arial" w:hAnsi="Arial" w:cs="Arial"/>
          <w:sz w:val="22"/>
          <w:szCs w:val="22"/>
        </w:rPr>
        <w:t>o., Ltd</w:t>
      </w:r>
      <w:r w:rsidR="00BB6638">
        <w:rPr>
          <w:rFonts w:ascii="Arial" w:hAnsi="Arial" w:cs="Arial"/>
          <w:sz w:val="22"/>
          <w:szCs w:val="22"/>
        </w:rPr>
        <w:t>.</w:t>
      </w:r>
      <w:r w:rsidRPr="00412EE9">
        <w:rPr>
          <w:rFonts w:ascii="Arial" w:hAnsi="Arial"/>
          <w:sz w:val="22"/>
          <w:szCs w:val="22"/>
        </w:rPr>
        <w:t xml:space="preserve"> </w:t>
      </w:r>
      <w:r w:rsidR="00942E96">
        <w:rPr>
          <w:rFonts w:ascii="Arial" w:hAnsi="Arial"/>
          <w:sz w:val="22"/>
          <w:szCs w:val="22"/>
        </w:rPr>
        <w:t>t</w:t>
      </w:r>
      <w:r w:rsidR="00412EE9" w:rsidRPr="00412EE9">
        <w:rPr>
          <w:rFonts w:ascii="Arial" w:hAnsi="Arial"/>
          <w:sz w:val="22"/>
          <w:szCs w:val="22"/>
        </w:rPr>
        <w:t>o</w:t>
      </w:r>
      <w:r w:rsidR="00BB6638">
        <w:rPr>
          <w:rFonts w:ascii="Arial" w:hAnsi="Arial"/>
          <w:sz w:val="22"/>
          <w:szCs w:val="22"/>
        </w:rPr>
        <w:t xml:space="preserve"> make payment for shares to</w:t>
      </w:r>
      <w:r w:rsidR="00412EE9" w:rsidRPr="00412EE9">
        <w:rPr>
          <w:rFonts w:ascii="Arial" w:hAnsi="Arial"/>
          <w:sz w:val="22"/>
          <w:szCs w:val="22"/>
        </w:rPr>
        <w:t xml:space="preserve"> S. </w:t>
      </w:r>
      <w:proofErr w:type="spellStart"/>
      <w:r w:rsidR="00412EE9" w:rsidRPr="00412EE9">
        <w:rPr>
          <w:rFonts w:ascii="Arial" w:hAnsi="Arial"/>
          <w:sz w:val="22"/>
          <w:szCs w:val="22"/>
        </w:rPr>
        <w:t>Khonkaen</w:t>
      </w:r>
      <w:proofErr w:type="spellEnd"/>
      <w:r w:rsidR="00412EE9" w:rsidRPr="00412EE9">
        <w:rPr>
          <w:rFonts w:ascii="Arial" w:hAnsi="Arial"/>
          <w:sz w:val="22"/>
          <w:szCs w:val="22"/>
        </w:rPr>
        <w:t xml:space="preserve"> Holding Co., Ltd. (subsidiary),</w:t>
      </w:r>
      <w:r w:rsidR="00BB6638">
        <w:rPr>
          <w:rFonts w:ascii="Arial" w:hAnsi="Arial"/>
          <w:sz w:val="22"/>
          <w:szCs w:val="22"/>
        </w:rPr>
        <w:t xml:space="preserve"> and to</w:t>
      </w:r>
      <w:r w:rsidR="00412EE9" w:rsidRPr="00412EE9">
        <w:rPr>
          <w:rFonts w:ascii="Arial" w:hAnsi="Arial"/>
          <w:sz w:val="22"/>
          <w:szCs w:val="22"/>
        </w:rPr>
        <w:t xml:space="preserve"> </w:t>
      </w:r>
      <w:r w:rsidRPr="00412EE9">
        <w:rPr>
          <w:rFonts w:ascii="Arial" w:hAnsi="Arial"/>
          <w:sz w:val="22"/>
          <w:szCs w:val="22"/>
        </w:rPr>
        <w:t xml:space="preserve">settle trade debts </w:t>
      </w:r>
      <w:r w:rsidR="00BB6638">
        <w:rPr>
          <w:rFonts w:ascii="Arial" w:hAnsi="Arial"/>
          <w:sz w:val="22"/>
          <w:szCs w:val="22"/>
        </w:rPr>
        <w:t>with</w:t>
      </w:r>
      <w:r w:rsidRPr="00412EE9">
        <w:rPr>
          <w:rFonts w:ascii="Arial" w:hAnsi="Arial"/>
          <w:sz w:val="22"/>
          <w:szCs w:val="22"/>
        </w:rPr>
        <w:t xml:space="preserve"> the Company </w:t>
      </w:r>
      <w:r w:rsidR="00412EE9" w:rsidRPr="00412EE9">
        <w:rPr>
          <w:rFonts w:ascii="Arial" w:hAnsi="Arial"/>
          <w:sz w:val="22"/>
          <w:szCs w:val="22"/>
        </w:rPr>
        <w:t>and</w:t>
      </w:r>
      <w:r w:rsidR="00BB6638">
        <w:rPr>
          <w:rFonts w:ascii="Arial" w:hAnsi="Arial"/>
          <w:sz w:val="22"/>
          <w:szCs w:val="22"/>
        </w:rPr>
        <w:t xml:space="preserve"> </w:t>
      </w:r>
      <w:r w:rsidRPr="00412EE9">
        <w:rPr>
          <w:rFonts w:ascii="Arial" w:hAnsi="Arial"/>
          <w:sz w:val="22"/>
          <w:szCs w:val="22"/>
        </w:rPr>
        <w:t>S</w:t>
      </w:r>
      <w:r w:rsidR="00C23CA5" w:rsidRPr="00412EE9">
        <w:rPr>
          <w:rFonts w:ascii="Arial" w:hAnsi="Arial"/>
          <w:sz w:val="22"/>
          <w:szCs w:val="22"/>
        </w:rPr>
        <w:t>or</w:t>
      </w:r>
      <w:r w:rsidRPr="00412EE9">
        <w:rPr>
          <w:rFonts w:ascii="Arial" w:hAnsi="Arial"/>
          <w:sz w:val="22"/>
          <w:szCs w:val="22"/>
        </w:rPr>
        <w:t xml:space="preserve">. Kitchen </w:t>
      </w:r>
      <w:r w:rsidR="00C23CA5" w:rsidRPr="00412EE9">
        <w:rPr>
          <w:rFonts w:ascii="Arial" w:hAnsi="Arial" w:cs="Arial"/>
          <w:sz w:val="22"/>
          <w:szCs w:val="22"/>
        </w:rPr>
        <w:t>Co., Ltd</w:t>
      </w:r>
      <w:r w:rsidR="00245DBE">
        <w:rPr>
          <w:rFonts w:ascii="Arial" w:hAnsi="Arial" w:cs="Arial"/>
          <w:sz w:val="22"/>
          <w:szCs w:val="22"/>
        </w:rPr>
        <w:t xml:space="preserve">. </w:t>
      </w:r>
      <w:r w:rsidRPr="00412EE9">
        <w:rPr>
          <w:rFonts w:ascii="Arial" w:hAnsi="Arial"/>
          <w:sz w:val="22"/>
          <w:szCs w:val="22"/>
        </w:rPr>
        <w:t xml:space="preserve">(subsidiary). </w:t>
      </w:r>
    </w:p>
    <w:p w14:paraId="351139E6" w14:textId="68EE2D2D" w:rsidR="003441C4" w:rsidRPr="003441C4" w:rsidRDefault="003441C4" w:rsidP="003441C4">
      <w:pPr>
        <w:pStyle w:val="BodyTextIndent3"/>
        <w:widowControl/>
        <w:tabs>
          <w:tab w:val="clear" w:pos="2160"/>
          <w:tab w:val="clear" w:pos="9620"/>
        </w:tabs>
        <w:ind w:left="900" w:right="29" w:firstLine="0"/>
        <w:jc w:val="thaiDistribute"/>
        <w:rPr>
          <w:rFonts w:ascii="Arial" w:hAnsi="Arial" w:cs="Arial"/>
          <w:sz w:val="22"/>
          <w:szCs w:val="22"/>
        </w:rPr>
      </w:pPr>
      <w:r w:rsidRPr="003441C4">
        <w:rPr>
          <w:rFonts w:ascii="Arial" w:hAnsi="Arial"/>
          <w:sz w:val="22"/>
          <w:szCs w:val="22"/>
        </w:rPr>
        <w:t>This loan bears an interest rate of 4.75</w:t>
      </w:r>
      <w:r w:rsidR="00C23CA5">
        <w:rPr>
          <w:rFonts w:ascii="Arial" w:hAnsi="Arial"/>
          <w:sz w:val="22"/>
          <w:szCs w:val="22"/>
        </w:rPr>
        <w:t xml:space="preserve">% </w:t>
      </w:r>
      <w:r w:rsidRPr="003441C4">
        <w:rPr>
          <w:rFonts w:ascii="Arial" w:hAnsi="Arial"/>
          <w:sz w:val="22"/>
          <w:szCs w:val="22"/>
        </w:rPr>
        <w:t>per annum, with the principal and interest to be paid monthly over a period of 7 years and 6 months from the date of the agreement.</w:t>
      </w:r>
    </w:p>
    <w:p w14:paraId="5F81717F" w14:textId="76EB3848" w:rsidR="00AB78BE" w:rsidRDefault="003441C4" w:rsidP="008D4D9A">
      <w:pPr>
        <w:pStyle w:val="BodyTextIndent3"/>
        <w:widowControl/>
        <w:tabs>
          <w:tab w:val="clear" w:pos="2160"/>
          <w:tab w:val="clear" w:pos="9620"/>
        </w:tabs>
        <w:ind w:left="900" w:right="29"/>
        <w:jc w:val="thaiDistribute"/>
        <w:rPr>
          <w:rFonts w:ascii="Arial" w:hAnsi="Arial" w:cs="Arial"/>
          <w:sz w:val="22"/>
          <w:szCs w:val="22"/>
        </w:rPr>
      </w:pPr>
      <w:r>
        <w:rPr>
          <w:rFonts w:ascii="Arial" w:hAnsi="Arial" w:cs="Arial"/>
          <w:sz w:val="22"/>
          <w:szCs w:val="22"/>
        </w:rPr>
        <w:t>3</w:t>
      </w:r>
      <w:r w:rsidR="008D4D9A">
        <w:rPr>
          <w:rFonts w:ascii="Arial" w:hAnsi="Arial" w:cs="Arial"/>
          <w:sz w:val="22"/>
          <w:szCs w:val="22"/>
        </w:rPr>
        <w:t>)</w:t>
      </w:r>
      <w:r w:rsidR="008D4D9A">
        <w:rPr>
          <w:rFonts w:ascii="Arial" w:hAnsi="Arial" w:cs="Arial"/>
          <w:sz w:val="22"/>
          <w:szCs w:val="22"/>
        </w:rPr>
        <w:tab/>
      </w:r>
      <w:r w:rsidR="00AB78BE" w:rsidRPr="00AB78BE">
        <w:rPr>
          <w:rFonts w:ascii="Arial" w:hAnsi="Arial" w:cs="Arial"/>
          <w:sz w:val="22"/>
          <w:szCs w:val="22"/>
        </w:rPr>
        <w:t xml:space="preserve">On </w:t>
      </w:r>
      <w:r>
        <w:rPr>
          <w:rFonts w:ascii="Arial" w:hAnsi="Arial" w:cs="Arial"/>
          <w:sz w:val="22"/>
          <w:szCs w:val="22"/>
        </w:rPr>
        <w:t>17</w:t>
      </w:r>
      <w:r w:rsidR="00AB78BE" w:rsidRPr="00AB78BE">
        <w:rPr>
          <w:rFonts w:ascii="Arial" w:hAnsi="Arial" w:cs="Arial"/>
          <w:sz w:val="22"/>
          <w:szCs w:val="22"/>
        </w:rPr>
        <w:t xml:space="preserve"> February </w:t>
      </w:r>
      <w:r>
        <w:rPr>
          <w:rFonts w:ascii="Arial" w:hAnsi="Arial" w:cs="Arial"/>
          <w:sz w:val="22"/>
          <w:szCs w:val="22"/>
        </w:rPr>
        <w:t>2025</w:t>
      </w:r>
      <w:r w:rsidR="00AB78BE" w:rsidRPr="00AB78BE">
        <w:rPr>
          <w:rFonts w:ascii="Arial" w:hAnsi="Arial" w:cs="Arial"/>
          <w:sz w:val="22"/>
          <w:szCs w:val="22"/>
        </w:rPr>
        <w:t xml:space="preserve">, the </w:t>
      </w:r>
      <w:r w:rsidR="00BB6638">
        <w:rPr>
          <w:rFonts w:ascii="Arial" w:hAnsi="Arial" w:cs="Arial"/>
          <w:sz w:val="22"/>
          <w:szCs w:val="22"/>
        </w:rPr>
        <w:t xml:space="preserve">meeting of </w:t>
      </w:r>
      <w:r w:rsidR="00AB78BE" w:rsidRPr="00AB78BE">
        <w:rPr>
          <w:rFonts w:ascii="Arial" w:hAnsi="Arial" w:cs="Arial"/>
          <w:sz w:val="22"/>
          <w:szCs w:val="22"/>
        </w:rPr>
        <w:t>Board of Directors</w:t>
      </w:r>
      <w:r w:rsidR="00BB6638">
        <w:rPr>
          <w:rFonts w:ascii="Arial" w:hAnsi="Arial" w:cs="Arial"/>
          <w:sz w:val="22"/>
          <w:szCs w:val="22"/>
        </w:rPr>
        <w:t xml:space="preserve"> </w:t>
      </w:r>
      <w:r w:rsidR="00AB78BE" w:rsidRPr="00AB78BE">
        <w:rPr>
          <w:rFonts w:ascii="Arial" w:hAnsi="Arial" w:cs="Arial"/>
          <w:sz w:val="22"/>
          <w:szCs w:val="22"/>
        </w:rPr>
        <w:t xml:space="preserve">of </w:t>
      </w:r>
      <w:proofErr w:type="spellStart"/>
      <w:r w:rsidR="00AB78BE" w:rsidRPr="00AB78BE">
        <w:rPr>
          <w:rFonts w:ascii="Arial" w:hAnsi="Arial" w:cs="Arial"/>
          <w:sz w:val="22"/>
          <w:szCs w:val="22"/>
        </w:rPr>
        <w:t>Mahachai</w:t>
      </w:r>
      <w:proofErr w:type="spellEnd"/>
      <w:r w:rsidR="00AB78BE" w:rsidRPr="00AB78BE">
        <w:rPr>
          <w:rFonts w:ascii="Arial" w:hAnsi="Arial" w:cs="Arial"/>
          <w:sz w:val="22"/>
          <w:szCs w:val="22"/>
        </w:rPr>
        <w:t xml:space="preserve"> Foods Co., Ltd. (subsidiary) passed a resolution to propose the Annual General Meeting of the</w:t>
      </w:r>
      <w:r w:rsidR="008A5556">
        <w:rPr>
          <w:rFonts w:ascii="Arial" w:hAnsi="Arial" w:cs="Arial"/>
          <w:sz w:val="22"/>
          <w:szCs w:val="22"/>
        </w:rPr>
        <w:t xml:space="preserve"> </w:t>
      </w:r>
      <w:r w:rsidR="00AB78BE" w:rsidRPr="00AB78BE">
        <w:rPr>
          <w:rFonts w:ascii="Arial" w:hAnsi="Arial" w:cs="Arial"/>
          <w:sz w:val="22"/>
          <w:szCs w:val="22"/>
        </w:rPr>
        <w:t>subsidiary’s shareholders</w:t>
      </w:r>
      <w:r w:rsidR="00AB78BE" w:rsidRPr="00AB78BE">
        <w:rPr>
          <w:rFonts w:ascii="Arial" w:hAnsi="Arial" w:cs="Arial"/>
          <w:sz w:val="22"/>
          <w:szCs w:val="22"/>
          <w:cs/>
        </w:rPr>
        <w:t xml:space="preserve"> </w:t>
      </w:r>
      <w:r w:rsidR="00AB78BE" w:rsidRPr="00AB78BE">
        <w:rPr>
          <w:rFonts w:ascii="Arial" w:hAnsi="Arial" w:cs="Arial"/>
          <w:sz w:val="22"/>
          <w:szCs w:val="22"/>
        </w:rPr>
        <w:t xml:space="preserve">to approve the dividend payment from operating results of the year </w:t>
      </w:r>
      <w:r>
        <w:rPr>
          <w:rFonts w:ascii="Arial" w:hAnsi="Arial" w:cs="Arial"/>
          <w:sz w:val="22"/>
          <w:szCs w:val="22"/>
        </w:rPr>
        <w:t>2024</w:t>
      </w:r>
      <w:r w:rsidR="00AB78BE" w:rsidRPr="00AB78BE">
        <w:rPr>
          <w:rFonts w:ascii="Arial" w:hAnsi="Arial" w:cs="Arial"/>
          <w:sz w:val="22"/>
          <w:szCs w:val="22"/>
        </w:rPr>
        <w:t xml:space="preserve"> at Baht 0.</w:t>
      </w:r>
      <w:r>
        <w:rPr>
          <w:rFonts w:ascii="Arial" w:hAnsi="Arial" w:cs="Arial"/>
          <w:sz w:val="22"/>
          <w:szCs w:val="22"/>
        </w:rPr>
        <w:t>81</w:t>
      </w:r>
      <w:r w:rsidR="00AB78BE" w:rsidRPr="00AB78BE">
        <w:rPr>
          <w:rFonts w:ascii="Arial" w:hAnsi="Arial" w:cs="Arial"/>
          <w:sz w:val="22"/>
          <w:szCs w:val="22"/>
        </w:rPr>
        <w:t xml:space="preserve"> per share, or a total of Baht </w:t>
      </w:r>
      <w:r>
        <w:rPr>
          <w:rFonts w:ascii="Arial" w:hAnsi="Arial" w:cs="Arial"/>
          <w:sz w:val="22"/>
          <w:szCs w:val="22"/>
        </w:rPr>
        <w:t>39.7</w:t>
      </w:r>
      <w:r w:rsidR="00AB78BE" w:rsidRPr="00AB78BE">
        <w:rPr>
          <w:rFonts w:ascii="Arial" w:hAnsi="Arial" w:cs="Arial"/>
          <w:sz w:val="22"/>
          <w:szCs w:val="22"/>
        </w:rPr>
        <w:t xml:space="preserve"> million</w:t>
      </w:r>
      <w:r w:rsidR="00AB78BE" w:rsidRPr="00AB78BE">
        <w:rPr>
          <w:rFonts w:ascii="Arial" w:hAnsi="Arial" w:cs="Arial"/>
          <w:sz w:val="22"/>
          <w:szCs w:val="22"/>
          <w:cs/>
        </w:rPr>
        <w:t xml:space="preserve">. </w:t>
      </w:r>
      <w:r w:rsidR="00AB78BE" w:rsidRPr="00AB78BE">
        <w:rPr>
          <w:rFonts w:ascii="Arial" w:hAnsi="Arial" w:cs="Arial"/>
          <w:sz w:val="22"/>
          <w:szCs w:val="22"/>
        </w:rPr>
        <w:t xml:space="preserve"> However, the subsidiary made an interim dividend payment for the period from 1 January </w:t>
      </w:r>
      <w:r>
        <w:rPr>
          <w:rFonts w:ascii="Arial" w:hAnsi="Arial" w:cs="Arial"/>
          <w:sz w:val="22"/>
          <w:szCs w:val="22"/>
        </w:rPr>
        <w:t>2024</w:t>
      </w:r>
      <w:r w:rsidR="00AB78BE" w:rsidRPr="00AB78BE">
        <w:rPr>
          <w:rFonts w:ascii="Arial" w:hAnsi="Arial" w:cs="Arial"/>
          <w:sz w:val="22"/>
          <w:szCs w:val="22"/>
        </w:rPr>
        <w:t xml:space="preserve"> to 30 September </w:t>
      </w:r>
      <w:r>
        <w:rPr>
          <w:rFonts w:ascii="Arial" w:hAnsi="Arial" w:cs="Arial"/>
          <w:sz w:val="22"/>
          <w:szCs w:val="22"/>
        </w:rPr>
        <w:t>2024</w:t>
      </w:r>
      <w:r w:rsidR="00AB78BE" w:rsidRPr="00AB78BE">
        <w:rPr>
          <w:rFonts w:ascii="Arial" w:hAnsi="Arial" w:cs="Arial"/>
          <w:sz w:val="22"/>
          <w:szCs w:val="22"/>
        </w:rPr>
        <w:t xml:space="preserve"> at Baht 0.</w:t>
      </w:r>
      <w:r>
        <w:rPr>
          <w:rFonts w:ascii="Arial" w:hAnsi="Arial" w:cs="Arial"/>
          <w:sz w:val="22"/>
          <w:szCs w:val="22"/>
        </w:rPr>
        <w:t>66</w:t>
      </w:r>
      <w:r w:rsidR="00AB78BE" w:rsidRPr="00AB78BE">
        <w:rPr>
          <w:rFonts w:ascii="Arial" w:hAnsi="Arial" w:cs="Arial"/>
          <w:sz w:val="22"/>
          <w:szCs w:val="22"/>
        </w:rPr>
        <w:t xml:space="preserve"> per share, or a total of Baht </w:t>
      </w:r>
      <w:r>
        <w:rPr>
          <w:rFonts w:ascii="Arial" w:hAnsi="Arial" w:cs="Arial"/>
          <w:sz w:val="22"/>
          <w:szCs w:val="22"/>
        </w:rPr>
        <w:t>32.3</w:t>
      </w:r>
      <w:r w:rsidR="00AB78BE" w:rsidRPr="00AB78BE">
        <w:rPr>
          <w:rFonts w:ascii="Arial" w:hAnsi="Arial" w:cs="Arial"/>
          <w:sz w:val="22"/>
          <w:szCs w:val="22"/>
        </w:rPr>
        <w:t xml:space="preserve"> million. The remains outstanding dividend payment</w:t>
      </w:r>
      <w:r w:rsidR="00C5565E">
        <w:rPr>
          <w:rFonts w:ascii="Arial" w:hAnsi="Arial" w:cs="Arial"/>
          <w:sz w:val="22"/>
          <w:szCs w:val="22"/>
        </w:rPr>
        <w:t xml:space="preserve"> will be paid </w:t>
      </w:r>
      <w:r w:rsidR="00AB78BE" w:rsidRPr="00AB78BE">
        <w:rPr>
          <w:rFonts w:ascii="Arial" w:hAnsi="Arial" w:cs="Arial"/>
          <w:sz w:val="22"/>
          <w:szCs w:val="22"/>
        </w:rPr>
        <w:t>at Baht 0.</w:t>
      </w:r>
      <w:r>
        <w:rPr>
          <w:rFonts w:ascii="Arial" w:hAnsi="Arial" w:cs="Arial"/>
          <w:sz w:val="22"/>
          <w:szCs w:val="22"/>
        </w:rPr>
        <w:t>15</w:t>
      </w:r>
      <w:r w:rsidR="00AB78BE" w:rsidRPr="00AB78BE">
        <w:rPr>
          <w:rFonts w:ascii="Arial" w:hAnsi="Arial" w:cs="Arial"/>
          <w:sz w:val="22"/>
          <w:szCs w:val="22"/>
        </w:rPr>
        <w:t xml:space="preserve"> per share, </w:t>
      </w:r>
      <w:proofErr w:type="spellStart"/>
      <w:r w:rsidR="00AB78BE" w:rsidRPr="00AB78BE">
        <w:rPr>
          <w:rFonts w:ascii="Arial" w:hAnsi="Arial" w:cs="Arial"/>
          <w:sz w:val="22"/>
          <w:szCs w:val="22"/>
        </w:rPr>
        <w:t>totaling</w:t>
      </w:r>
      <w:proofErr w:type="spellEnd"/>
      <w:r w:rsidR="00AB78BE" w:rsidRPr="00AB78BE">
        <w:rPr>
          <w:rFonts w:ascii="Arial" w:hAnsi="Arial" w:cs="Arial"/>
          <w:sz w:val="22"/>
          <w:szCs w:val="22"/>
        </w:rPr>
        <w:t xml:space="preserve"> of Baht </w:t>
      </w:r>
      <w:r>
        <w:rPr>
          <w:rFonts w:ascii="Arial" w:hAnsi="Arial" w:cs="Arial"/>
          <w:sz w:val="22"/>
          <w:szCs w:val="22"/>
        </w:rPr>
        <w:t>7.4</w:t>
      </w:r>
      <w:r w:rsidR="00AB78BE" w:rsidRPr="00AB78BE">
        <w:rPr>
          <w:rFonts w:ascii="Arial" w:hAnsi="Arial" w:cs="Arial"/>
          <w:sz w:val="22"/>
          <w:szCs w:val="22"/>
        </w:rPr>
        <w:t xml:space="preserve"> million.</w:t>
      </w:r>
    </w:p>
    <w:p w14:paraId="331356F0" w14:textId="59119A90" w:rsidR="005B2B59" w:rsidRPr="00413E72" w:rsidRDefault="00D76346" w:rsidP="00D336E1">
      <w:pPr>
        <w:spacing w:before="120" w:after="120" w:line="380" w:lineRule="exact"/>
        <w:ind w:left="547" w:hanging="547"/>
        <w:jc w:val="thaiDistribute"/>
        <w:rPr>
          <w:rFonts w:ascii="Arial" w:hAnsi="Arial" w:cs="Arial"/>
          <w:sz w:val="22"/>
          <w:szCs w:val="22"/>
        </w:rPr>
      </w:pPr>
      <w:r>
        <w:rPr>
          <w:rFonts w:ascii="Arial" w:hAnsi="Arial" w:cs="Arial"/>
          <w:b/>
          <w:bCs/>
          <w:sz w:val="22"/>
          <w:szCs w:val="22"/>
        </w:rPr>
        <w:t>37</w:t>
      </w:r>
      <w:r w:rsidR="005B2B59" w:rsidRPr="00413E72">
        <w:rPr>
          <w:rFonts w:ascii="Arial" w:hAnsi="Arial" w:cs="Arial"/>
          <w:b/>
          <w:bCs/>
          <w:sz w:val="22"/>
          <w:szCs w:val="22"/>
          <w:cs/>
        </w:rPr>
        <w:t>.</w:t>
      </w:r>
      <w:r w:rsidR="005B2B59" w:rsidRPr="00413E72">
        <w:rPr>
          <w:rFonts w:ascii="Arial" w:hAnsi="Arial" w:cs="Arial"/>
          <w:b/>
          <w:bCs/>
          <w:sz w:val="22"/>
          <w:szCs w:val="22"/>
        </w:rPr>
        <w:tab/>
        <w:t>Approval of financial statements</w:t>
      </w:r>
    </w:p>
    <w:p w14:paraId="07FB0BBC" w14:textId="6EC2F23C" w:rsidR="00061B7E" w:rsidRPr="00D300F7" w:rsidRDefault="005B2B59" w:rsidP="00CC4429">
      <w:pPr>
        <w:pStyle w:val="BodyTextIndent3"/>
        <w:widowControl/>
        <w:tabs>
          <w:tab w:val="clear" w:pos="2160"/>
          <w:tab w:val="clear" w:pos="9620"/>
        </w:tabs>
        <w:ind w:left="547" w:right="29" w:hanging="547"/>
        <w:jc w:val="thaiDistribute"/>
        <w:rPr>
          <w:rFonts w:ascii="Arial" w:hAnsi="Arial" w:cs="Arial"/>
          <w:sz w:val="22"/>
          <w:szCs w:val="22"/>
          <w:lang w:val="en-US"/>
        </w:rPr>
      </w:pPr>
      <w:r w:rsidRPr="00413E72">
        <w:rPr>
          <w:rFonts w:ascii="Arial" w:hAnsi="Arial" w:cs="Arial"/>
          <w:sz w:val="22"/>
          <w:szCs w:val="22"/>
          <w:lang w:val="en-US"/>
        </w:rPr>
        <w:tab/>
        <w:t xml:space="preserve">These financial statements were </w:t>
      </w:r>
      <w:proofErr w:type="spellStart"/>
      <w:r w:rsidRPr="00413E72">
        <w:rPr>
          <w:rFonts w:ascii="Arial" w:hAnsi="Arial" w:cs="Arial"/>
          <w:sz w:val="22"/>
          <w:szCs w:val="22"/>
          <w:lang w:val="en-US"/>
        </w:rPr>
        <w:t>authorised</w:t>
      </w:r>
      <w:proofErr w:type="spellEnd"/>
      <w:r w:rsidRPr="00413E72">
        <w:rPr>
          <w:rFonts w:ascii="Arial" w:hAnsi="Arial" w:cs="Arial"/>
          <w:sz w:val="22"/>
          <w:szCs w:val="22"/>
          <w:lang w:val="en-US"/>
        </w:rPr>
        <w:t xml:space="preserve"> for issue by the Company</w:t>
      </w:r>
      <w:r w:rsidRPr="00413E72">
        <w:rPr>
          <w:rFonts w:ascii="Arial" w:hAnsi="Arial" w:cs="Arial"/>
          <w:sz w:val="22"/>
          <w:szCs w:val="22"/>
          <w:cs/>
          <w:lang w:val="en-US"/>
        </w:rPr>
        <w:t>’</w:t>
      </w:r>
      <w:r w:rsidRPr="00413E72">
        <w:rPr>
          <w:rFonts w:ascii="Arial" w:hAnsi="Arial" w:cs="Arial"/>
          <w:sz w:val="22"/>
          <w:szCs w:val="22"/>
          <w:lang w:val="en-US"/>
        </w:rPr>
        <w:t xml:space="preserve">s Board of Directors on </w:t>
      </w:r>
      <w:r w:rsidR="00677BC7">
        <w:rPr>
          <w:rFonts w:ascii="Arial" w:hAnsi="Arial" w:cs="Arial"/>
          <w:sz w:val="22"/>
          <w:szCs w:val="22"/>
          <w:lang w:val="en-US"/>
        </w:rPr>
        <w:t xml:space="preserve">26 </w:t>
      </w:r>
      <w:r w:rsidR="00677BC7">
        <w:rPr>
          <w:rFonts w:ascii="Arial" w:hAnsi="Arial" w:cstheme="minorBidi"/>
          <w:sz w:val="22"/>
          <w:szCs w:val="22"/>
          <w:lang w:val="en-US"/>
        </w:rPr>
        <w:t>February</w:t>
      </w:r>
      <w:r w:rsidR="004C51E9">
        <w:rPr>
          <w:rFonts w:ascii="Arial" w:hAnsi="Arial" w:cs="Arial"/>
          <w:sz w:val="22"/>
          <w:szCs w:val="22"/>
          <w:lang w:val="en-US"/>
        </w:rPr>
        <w:t xml:space="preserve"> 2025</w:t>
      </w:r>
      <w:r w:rsidR="008A0A74" w:rsidRPr="00413E72">
        <w:rPr>
          <w:rFonts w:ascii="Arial" w:hAnsi="Arial" w:cs="Arial"/>
          <w:sz w:val="22"/>
          <w:szCs w:val="22"/>
          <w:cs/>
          <w:lang w:val="en-US"/>
        </w:rPr>
        <w:t>.</w:t>
      </w:r>
    </w:p>
    <w:sectPr w:rsidR="00061B7E" w:rsidRPr="00D300F7" w:rsidSect="0083048A">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9FAF5" w14:textId="77777777" w:rsidR="006B0B6F" w:rsidRDefault="006B0B6F" w:rsidP="003C037C">
      <w:r>
        <w:separator/>
      </w:r>
    </w:p>
  </w:endnote>
  <w:endnote w:type="continuationSeparator" w:id="0">
    <w:p w14:paraId="7D0583AC" w14:textId="77777777" w:rsidR="006B0B6F" w:rsidRDefault="006B0B6F"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996060292"/>
      <w:docPartObj>
        <w:docPartGallery w:val="Page Numbers (Bottom of Page)"/>
        <w:docPartUnique/>
      </w:docPartObj>
    </w:sdtPr>
    <w:sdtEndPr/>
    <w:sdtContent>
      <w:p w14:paraId="4860C623" w14:textId="74C5926A" w:rsidR="00D358E0" w:rsidRPr="00C00567" w:rsidRDefault="00D358E0" w:rsidP="00C00567">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10</w:t>
        </w:r>
        <w:r w:rsidRPr="00845200">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33555741"/>
      <w:docPartObj>
        <w:docPartGallery w:val="Page Numbers (Bottom of Page)"/>
        <w:docPartUnique/>
      </w:docPartObj>
    </w:sdtPr>
    <w:sdtEndPr/>
    <w:sdtContent>
      <w:p w14:paraId="2176BB5D" w14:textId="70A10BBD" w:rsidR="00D358E0" w:rsidRDefault="00D358E0" w:rsidP="00605F8C">
        <w:pPr>
          <w:pStyle w:val="Footer"/>
          <w:jc w:val="right"/>
          <w:rPr>
            <w:rFonts w:ascii="Arial" w:hAnsi="Arial" w:cs="Arial"/>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1</w:t>
        </w:r>
        <w:r w:rsidRPr="00845200">
          <w:rPr>
            <w:rFonts w:ascii="Arial" w:hAnsi="Arial" w:cs="Arial"/>
            <w:sz w:val="22"/>
            <w:szCs w:val="22"/>
          </w:rPr>
          <w:fldChar w:fldCharType="end"/>
        </w:r>
      </w:p>
    </w:sdtContent>
  </w:sdt>
  <w:p w14:paraId="62FE964E" w14:textId="77777777" w:rsidR="00D358E0" w:rsidRDefault="00D358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83094" w14:textId="740EBE86" w:rsidR="00D358E0" w:rsidRPr="009F322D" w:rsidRDefault="00D358E0" w:rsidP="00FE3CE3">
    <w:pPr>
      <w:pStyle w:val="Footer"/>
      <w:framePr w:wrap="around" w:vAnchor="text" w:hAnchor="margin" w:xAlign="right" w:y="1"/>
      <w:jc w:val="right"/>
      <w:rPr>
        <w:rStyle w:val="PageNumber"/>
        <w:rFonts w:ascii="Arial" w:hAnsi="Arial"/>
        <w:sz w:val="22"/>
      </w:rPr>
    </w:pPr>
    <w:r w:rsidRPr="009F322D">
      <w:rPr>
        <w:rStyle w:val="PageNumber"/>
        <w:rFonts w:ascii="Arial" w:hAnsi="Arial" w:cs="Angsana New"/>
        <w:sz w:val="22"/>
        <w:szCs w:val="22"/>
        <w:cs/>
      </w:rPr>
      <w:t xml:space="preserve">  </w:t>
    </w:r>
    <w:r w:rsidRPr="009F322D">
      <w:rPr>
        <w:rStyle w:val="PageNumber"/>
        <w:rFonts w:ascii="Arial" w:hAnsi="Arial"/>
        <w:sz w:val="22"/>
      </w:rPr>
      <w:fldChar w:fldCharType="begin"/>
    </w:r>
    <w:r w:rsidRPr="009F322D">
      <w:rPr>
        <w:rStyle w:val="PageNumber"/>
        <w:rFonts w:ascii="Arial" w:hAnsi="Arial"/>
        <w:sz w:val="22"/>
      </w:rPr>
      <w:instrText xml:space="preserve">PAGE  </w:instrText>
    </w:r>
    <w:r w:rsidRPr="009F322D">
      <w:rPr>
        <w:rStyle w:val="PageNumber"/>
        <w:rFonts w:ascii="Arial" w:hAnsi="Arial"/>
        <w:sz w:val="22"/>
      </w:rPr>
      <w:fldChar w:fldCharType="separate"/>
    </w:r>
    <w:r>
      <w:rPr>
        <w:rStyle w:val="PageNumber"/>
        <w:rFonts w:ascii="Arial" w:hAnsi="Arial"/>
        <w:noProof/>
        <w:sz w:val="22"/>
      </w:rPr>
      <w:t>46</w:t>
    </w:r>
    <w:r w:rsidRPr="009F322D">
      <w:rPr>
        <w:rStyle w:val="PageNumber"/>
        <w:rFonts w:ascii="Arial" w:hAnsi="Arial"/>
        <w:sz w:val="22"/>
      </w:rPr>
      <w:fldChar w:fldCharType="end"/>
    </w:r>
  </w:p>
  <w:p w14:paraId="0ABC59DD" w14:textId="77777777" w:rsidR="00D358E0" w:rsidRDefault="00D358E0" w:rsidP="00FE3CE3">
    <w:pPr>
      <w:pStyle w:val="Footer"/>
      <w:framePr w:wrap="auto" w:vAnchor="text" w:hAnchor="page" w:x="6142" w:y="-31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3E065" w14:textId="77777777" w:rsidR="006B0B6F" w:rsidRDefault="006B0B6F" w:rsidP="003C037C">
      <w:r>
        <w:separator/>
      </w:r>
    </w:p>
  </w:footnote>
  <w:footnote w:type="continuationSeparator" w:id="0">
    <w:p w14:paraId="3F16AB9B" w14:textId="77777777" w:rsidR="006B0B6F" w:rsidRDefault="006B0B6F" w:rsidP="003C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9EA6525"/>
    <w:multiLevelType w:val="hybridMultilevel"/>
    <w:tmpl w:val="4002DCC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31D208D8"/>
    <w:multiLevelType w:val="hybridMultilevel"/>
    <w:tmpl w:val="016A97BA"/>
    <w:lvl w:ilvl="0" w:tplc="EA86A3B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2A144B"/>
    <w:multiLevelType w:val="hybridMultilevel"/>
    <w:tmpl w:val="54581DAE"/>
    <w:lvl w:ilvl="0" w:tplc="51CA27E8">
      <w:start w:val="1"/>
      <w:numFmt w:val="decimal"/>
      <w:lvlText w:val="%1."/>
      <w:lvlJc w:val="left"/>
      <w:pPr>
        <w:ind w:left="63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5" w15:restartNumberingAfterBreak="0">
    <w:nsid w:val="58700714"/>
    <w:multiLevelType w:val="hybridMultilevel"/>
    <w:tmpl w:val="6FCAF6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56109802">
    <w:abstractNumId w:val="6"/>
  </w:num>
  <w:num w:numId="2" w16cid:durableId="1256405015">
    <w:abstractNumId w:val="2"/>
  </w:num>
  <w:num w:numId="3" w16cid:durableId="1930918867">
    <w:abstractNumId w:val="3"/>
  </w:num>
  <w:num w:numId="4" w16cid:durableId="1914385542">
    <w:abstractNumId w:val="3"/>
  </w:num>
  <w:num w:numId="5" w16cid:durableId="1650094172">
    <w:abstractNumId w:val="7"/>
  </w:num>
  <w:num w:numId="6" w16cid:durableId="4228045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8811936">
    <w:abstractNumId w:val="1"/>
  </w:num>
  <w:num w:numId="8" w16cid:durableId="1188525992">
    <w:abstractNumId w:val="5"/>
  </w:num>
  <w:num w:numId="9" w16cid:durableId="11823545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6C0F"/>
    <w:rsid w:val="00007340"/>
    <w:rsid w:val="000106D1"/>
    <w:rsid w:val="000106E7"/>
    <w:rsid w:val="00011237"/>
    <w:rsid w:val="00011538"/>
    <w:rsid w:val="00011737"/>
    <w:rsid w:val="00015263"/>
    <w:rsid w:val="00016753"/>
    <w:rsid w:val="00017375"/>
    <w:rsid w:val="00017D76"/>
    <w:rsid w:val="00023F6D"/>
    <w:rsid w:val="000265A4"/>
    <w:rsid w:val="00031CC3"/>
    <w:rsid w:val="000324D1"/>
    <w:rsid w:val="000333ED"/>
    <w:rsid w:val="00033E1E"/>
    <w:rsid w:val="00033F01"/>
    <w:rsid w:val="0003500D"/>
    <w:rsid w:val="00035FB1"/>
    <w:rsid w:val="000361CD"/>
    <w:rsid w:val="00036AD8"/>
    <w:rsid w:val="00036C4C"/>
    <w:rsid w:val="000377E2"/>
    <w:rsid w:val="00040387"/>
    <w:rsid w:val="00040A9F"/>
    <w:rsid w:val="000412FA"/>
    <w:rsid w:val="0004345A"/>
    <w:rsid w:val="000455AE"/>
    <w:rsid w:val="00045906"/>
    <w:rsid w:val="00045C53"/>
    <w:rsid w:val="0004672A"/>
    <w:rsid w:val="00050142"/>
    <w:rsid w:val="00050ECF"/>
    <w:rsid w:val="00052EB4"/>
    <w:rsid w:val="0005466E"/>
    <w:rsid w:val="00054DDB"/>
    <w:rsid w:val="000568CF"/>
    <w:rsid w:val="00061B7E"/>
    <w:rsid w:val="00063212"/>
    <w:rsid w:val="00063BB4"/>
    <w:rsid w:val="000648DA"/>
    <w:rsid w:val="000653F4"/>
    <w:rsid w:val="000666FA"/>
    <w:rsid w:val="00070969"/>
    <w:rsid w:val="00073096"/>
    <w:rsid w:val="000732BA"/>
    <w:rsid w:val="00075E56"/>
    <w:rsid w:val="00077FF0"/>
    <w:rsid w:val="00080458"/>
    <w:rsid w:val="00080AEB"/>
    <w:rsid w:val="0008246A"/>
    <w:rsid w:val="00083C4B"/>
    <w:rsid w:val="00084089"/>
    <w:rsid w:val="0008455E"/>
    <w:rsid w:val="0008521E"/>
    <w:rsid w:val="00085EEF"/>
    <w:rsid w:val="0008692F"/>
    <w:rsid w:val="000875FF"/>
    <w:rsid w:val="00090C18"/>
    <w:rsid w:val="000916C0"/>
    <w:rsid w:val="00091C4E"/>
    <w:rsid w:val="000930DE"/>
    <w:rsid w:val="00093330"/>
    <w:rsid w:val="00096916"/>
    <w:rsid w:val="00097213"/>
    <w:rsid w:val="00097BC8"/>
    <w:rsid w:val="000A042E"/>
    <w:rsid w:val="000A1684"/>
    <w:rsid w:val="000A667C"/>
    <w:rsid w:val="000A76AD"/>
    <w:rsid w:val="000A7CBA"/>
    <w:rsid w:val="000B04CA"/>
    <w:rsid w:val="000B15BB"/>
    <w:rsid w:val="000B3F6F"/>
    <w:rsid w:val="000B69D5"/>
    <w:rsid w:val="000B720D"/>
    <w:rsid w:val="000B76CA"/>
    <w:rsid w:val="000C309F"/>
    <w:rsid w:val="000C3586"/>
    <w:rsid w:val="000C501A"/>
    <w:rsid w:val="000C55F6"/>
    <w:rsid w:val="000C6373"/>
    <w:rsid w:val="000D1267"/>
    <w:rsid w:val="000D2E96"/>
    <w:rsid w:val="000D3EBC"/>
    <w:rsid w:val="000D3F7F"/>
    <w:rsid w:val="000D4EC3"/>
    <w:rsid w:val="000E0604"/>
    <w:rsid w:val="000E0F0C"/>
    <w:rsid w:val="000E1132"/>
    <w:rsid w:val="000E21FF"/>
    <w:rsid w:val="000E28C4"/>
    <w:rsid w:val="000E42B7"/>
    <w:rsid w:val="000E4D19"/>
    <w:rsid w:val="000E5E22"/>
    <w:rsid w:val="000E656A"/>
    <w:rsid w:val="000E6BAC"/>
    <w:rsid w:val="000F0094"/>
    <w:rsid w:val="000F0E0D"/>
    <w:rsid w:val="000F1A39"/>
    <w:rsid w:val="000F1A43"/>
    <w:rsid w:val="000F2CCE"/>
    <w:rsid w:val="000F5145"/>
    <w:rsid w:val="00102F8D"/>
    <w:rsid w:val="001109CB"/>
    <w:rsid w:val="00111698"/>
    <w:rsid w:val="00113EE3"/>
    <w:rsid w:val="00115034"/>
    <w:rsid w:val="0011728C"/>
    <w:rsid w:val="00120753"/>
    <w:rsid w:val="001207F8"/>
    <w:rsid w:val="00121A54"/>
    <w:rsid w:val="00122973"/>
    <w:rsid w:val="00122DFA"/>
    <w:rsid w:val="00125DE2"/>
    <w:rsid w:val="00126813"/>
    <w:rsid w:val="001278E8"/>
    <w:rsid w:val="00127EB8"/>
    <w:rsid w:val="00131284"/>
    <w:rsid w:val="00132F92"/>
    <w:rsid w:val="001345E0"/>
    <w:rsid w:val="00135637"/>
    <w:rsid w:val="00137A62"/>
    <w:rsid w:val="00141458"/>
    <w:rsid w:val="001449B1"/>
    <w:rsid w:val="0015002D"/>
    <w:rsid w:val="00150932"/>
    <w:rsid w:val="00152C32"/>
    <w:rsid w:val="001535F9"/>
    <w:rsid w:val="001535FE"/>
    <w:rsid w:val="001540F6"/>
    <w:rsid w:val="001541BF"/>
    <w:rsid w:val="00155285"/>
    <w:rsid w:val="001576FA"/>
    <w:rsid w:val="0016015D"/>
    <w:rsid w:val="00160473"/>
    <w:rsid w:val="001616C2"/>
    <w:rsid w:val="001621B6"/>
    <w:rsid w:val="00164037"/>
    <w:rsid w:val="0016521E"/>
    <w:rsid w:val="00165B09"/>
    <w:rsid w:val="00166D0B"/>
    <w:rsid w:val="001676FF"/>
    <w:rsid w:val="00170C58"/>
    <w:rsid w:val="00174B73"/>
    <w:rsid w:val="001766ED"/>
    <w:rsid w:val="001772E6"/>
    <w:rsid w:val="001829F9"/>
    <w:rsid w:val="00183BA3"/>
    <w:rsid w:val="00184522"/>
    <w:rsid w:val="00184918"/>
    <w:rsid w:val="00184C47"/>
    <w:rsid w:val="00185A87"/>
    <w:rsid w:val="00185B40"/>
    <w:rsid w:val="00186231"/>
    <w:rsid w:val="001870CD"/>
    <w:rsid w:val="00190032"/>
    <w:rsid w:val="00190FF9"/>
    <w:rsid w:val="00191504"/>
    <w:rsid w:val="00191B55"/>
    <w:rsid w:val="00192FCE"/>
    <w:rsid w:val="00193A9C"/>
    <w:rsid w:val="0019689E"/>
    <w:rsid w:val="00197DF0"/>
    <w:rsid w:val="001A2245"/>
    <w:rsid w:val="001A24F1"/>
    <w:rsid w:val="001A2DA9"/>
    <w:rsid w:val="001A2E29"/>
    <w:rsid w:val="001A4966"/>
    <w:rsid w:val="001B09D1"/>
    <w:rsid w:val="001B3016"/>
    <w:rsid w:val="001B3AB2"/>
    <w:rsid w:val="001B574F"/>
    <w:rsid w:val="001B6381"/>
    <w:rsid w:val="001B7744"/>
    <w:rsid w:val="001C4418"/>
    <w:rsid w:val="001C4ECE"/>
    <w:rsid w:val="001C5D7B"/>
    <w:rsid w:val="001C6032"/>
    <w:rsid w:val="001C6794"/>
    <w:rsid w:val="001D0F89"/>
    <w:rsid w:val="001D1EE7"/>
    <w:rsid w:val="001D2D3F"/>
    <w:rsid w:val="001D3674"/>
    <w:rsid w:val="001D3BEA"/>
    <w:rsid w:val="001D3E7A"/>
    <w:rsid w:val="001D4A21"/>
    <w:rsid w:val="001D4A36"/>
    <w:rsid w:val="001D4D0D"/>
    <w:rsid w:val="001D5AE8"/>
    <w:rsid w:val="001D7278"/>
    <w:rsid w:val="001E171C"/>
    <w:rsid w:val="001E1AD3"/>
    <w:rsid w:val="001E309F"/>
    <w:rsid w:val="001E4C81"/>
    <w:rsid w:val="001E53B7"/>
    <w:rsid w:val="001E53F0"/>
    <w:rsid w:val="001F0A86"/>
    <w:rsid w:val="001F1484"/>
    <w:rsid w:val="001F2D1F"/>
    <w:rsid w:val="001F3262"/>
    <w:rsid w:val="001F32EA"/>
    <w:rsid w:val="001F38CE"/>
    <w:rsid w:val="001F4320"/>
    <w:rsid w:val="001F52D8"/>
    <w:rsid w:val="001F7147"/>
    <w:rsid w:val="001F7DD1"/>
    <w:rsid w:val="00200F51"/>
    <w:rsid w:val="00202205"/>
    <w:rsid w:val="00204B4B"/>
    <w:rsid w:val="00205C4F"/>
    <w:rsid w:val="002074E5"/>
    <w:rsid w:val="00207C82"/>
    <w:rsid w:val="00210147"/>
    <w:rsid w:val="00210F15"/>
    <w:rsid w:val="0021237A"/>
    <w:rsid w:val="00212511"/>
    <w:rsid w:val="00212568"/>
    <w:rsid w:val="0021414B"/>
    <w:rsid w:val="0021571B"/>
    <w:rsid w:val="002169FB"/>
    <w:rsid w:val="00216A39"/>
    <w:rsid w:val="0021733C"/>
    <w:rsid w:val="0022080D"/>
    <w:rsid w:val="0022172E"/>
    <w:rsid w:val="00221986"/>
    <w:rsid w:val="00223550"/>
    <w:rsid w:val="00224061"/>
    <w:rsid w:val="00224B0E"/>
    <w:rsid w:val="00225AE3"/>
    <w:rsid w:val="0022656A"/>
    <w:rsid w:val="00226B99"/>
    <w:rsid w:val="002270F3"/>
    <w:rsid w:val="0023067A"/>
    <w:rsid w:val="00232BE3"/>
    <w:rsid w:val="0023436C"/>
    <w:rsid w:val="00237004"/>
    <w:rsid w:val="00240F19"/>
    <w:rsid w:val="0024338A"/>
    <w:rsid w:val="00244278"/>
    <w:rsid w:val="00245DBE"/>
    <w:rsid w:val="0024651A"/>
    <w:rsid w:val="00246DB4"/>
    <w:rsid w:val="00251D8A"/>
    <w:rsid w:val="002534B5"/>
    <w:rsid w:val="00261226"/>
    <w:rsid w:val="002630E5"/>
    <w:rsid w:val="002633D3"/>
    <w:rsid w:val="002638F4"/>
    <w:rsid w:val="00264116"/>
    <w:rsid w:val="00264872"/>
    <w:rsid w:val="00265B3B"/>
    <w:rsid w:val="00266DC3"/>
    <w:rsid w:val="00266DDD"/>
    <w:rsid w:val="0026716C"/>
    <w:rsid w:val="0026755E"/>
    <w:rsid w:val="00267B26"/>
    <w:rsid w:val="0027010B"/>
    <w:rsid w:val="002702A4"/>
    <w:rsid w:val="00270C2D"/>
    <w:rsid w:val="00272880"/>
    <w:rsid w:val="00275ACF"/>
    <w:rsid w:val="00276F9F"/>
    <w:rsid w:val="00280868"/>
    <w:rsid w:val="00280D0B"/>
    <w:rsid w:val="00280D72"/>
    <w:rsid w:val="00281CAB"/>
    <w:rsid w:val="00282273"/>
    <w:rsid w:val="0028788E"/>
    <w:rsid w:val="00290D88"/>
    <w:rsid w:val="00291E7F"/>
    <w:rsid w:val="00292020"/>
    <w:rsid w:val="002939F2"/>
    <w:rsid w:val="00294B19"/>
    <w:rsid w:val="00294BEC"/>
    <w:rsid w:val="0029553C"/>
    <w:rsid w:val="00296B21"/>
    <w:rsid w:val="0029741B"/>
    <w:rsid w:val="00297700"/>
    <w:rsid w:val="00297812"/>
    <w:rsid w:val="002A3481"/>
    <w:rsid w:val="002A3B75"/>
    <w:rsid w:val="002A45B0"/>
    <w:rsid w:val="002A624A"/>
    <w:rsid w:val="002A6E0A"/>
    <w:rsid w:val="002B1D14"/>
    <w:rsid w:val="002B326A"/>
    <w:rsid w:val="002B7D93"/>
    <w:rsid w:val="002C146A"/>
    <w:rsid w:val="002C294C"/>
    <w:rsid w:val="002C417E"/>
    <w:rsid w:val="002C4607"/>
    <w:rsid w:val="002C4FBF"/>
    <w:rsid w:val="002D25C3"/>
    <w:rsid w:val="002D43E6"/>
    <w:rsid w:val="002D70B5"/>
    <w:rsid w:val="002E083A"/>
    <w:rsid w:val="002E2621"/>
    <w:rsid w:val="002E476D"/>
    <w:rsid w:val="002E4956"/>
    <w:rsid w:val="002E5761"/>
    <w:rsid w:val="002E5EFE"/>
    <w:rsid w:val="002E6662"/>
    <w:rsid w:val="002E6C96"/>
    <w:rsid w:val="002F0263"/>
    <w:rsid w:val="002F1A78"/>
    <w:rsid w:val="002F2C48"/>
    <w:rsid w:val="002F44CA"/>
    <w:rsid w:val="002F6B1B"/>
    <w:rsid w:val="00300546"/>
    <w:rsid w:val="00301EC0"/>
    <w:rsid w:val="00304247"/>
    <w:rsid w:val="003049A1"/>
    <w:rsid w:val="00305491"/>
    <w:rsid w:val="00311613"/>
    <w:rsid w:val="00311B5E"/>
    <w:rsid w:val="003153BC"/>
    <w:rsid w:val="00315A7D"/>
    <w:rsid w:val="0031729F"/>
    <w:rsid w:val="00317893"/>
    <w:rsid w:val="003179D3"/>
    <w:rsid w:val="00321125"/>
    <w:rsid w:val="00322FA6"/>
    <w:rsid w:val="00323245"/>
    <w:rsid w:val="00323C26"/>
    <w:rsid w:val="0032411A"/>
    <w:rsid w:val="003245DC"/>
    <w:rsid w:val="00325487"/>
    <w:rsid w:val="00326111"/>
    <w:rsid w:val="00326524"/>
    <w:rsid w:val="00326A0F"/>
    <w:rsid w:val="003302FA"/>
    <w:rsid w:val="00331E26"/>
    <w:rsid w:val="0033572A"/>
    <w:rsid w:val="00336E08"/>
    <w:rsid w:val="00337E06"/>
    <w:rsid w:val="00337F6A"/>
    <w:rsid w:val="0034081E"/>
    <w:rsid w:val="00341FC0"/>
    <w:rsid w:val="0034260B"/>
    <w:rsid w:val="003441C4"/>
    <w:rsid w:val="00344939"/>
    <w:rsid w:val="00345566"/>
    <w:rsid w:val="00350B7B"/>
    <w:rsid w:val="00350F60"/>
    <w:rsid w:val="0035184C"/>
    <w:rsid w:val="00353E63"/>
    <w:rsid w:val="003541CB"/>
    <w:rsid w:val="00354374"/>
    <w:rsid w:val="00354490"/>
    <w:rsid w:val="00354C9D"/>
    <w:rsid w:val="00356078"/>
    <w:rsid w:val="003574F1"/>
    <w:rsid w:val="00357893"/>
    <w:rsid w:val="00361832"/>
    <w:rsid w:val="00361AAB"/>
    <w:rsid w:val="0036285F"/>
    <w:rsid w:val="00362F5B"/>
    <w:rsid w:val="00363746"/>
    <w:rsid w:val="00364624"/>
    <w:rsid w:val="003650C8"/>
    <w:rsid w:val="003666F0"/>
    <w:rsid w:val="003673F7"/>
    <w:rsid w:val="00367627"/>
    <w:rsid w:val="0037037A"/>
    <w:rsid w:val="003706C2"/>
    <w:rsid w:val="00371A02"/>
    <w:rsid w:val="003725F5"/>
    <w:rsid w:val="0037298E"/>
    <w:rsid w:val="00373193"/>
    <w:rsid w:val="0037331E"/>
    <w:rsid w:val="0037470B"/>
    <w:rsid w:val="003748C3"/>
    <w:rsid w:val="003755D8"/>
    <w:rsid w:val="00375E76"/>
    <w:rsid w:val="00376A6C"/>
    <w:rsid w:val="0037742A"/>
    <w:rsid w:val="00377D63"/>
    <w:rsid w:val="0038239D"/>
    <w:rsid w:val="00384932"/>
    <w:rsid w:val="00385EC9"/>
    <w:rsid w:val="003874A1"/>
    <w:rsid w:val="003918D2"/>
    <w:rsid w:val="00392453"/>
    <w:rsid w:val="00392D85"/>
    <w:rsid w:val="00393C2B"/>
    <w:rsid w:val="00394017"/>
    <w:rsid w:val="00395315"/>
    <w:rsid w:val="003969E6"/>
    <w:rsid w:val="003A00AA"/>
    <w:rsid w:val="003A080E"/>
    <w:rsid w:val="003A1119"/>
    <w:rsid w:val="003A1808"/>
    <w:rsid w:val="003A1C05"/>
    <w:rsid w:val="003A31D1"/>
    <w:rsid w:val="003A4319"/>
    <w:rsid w:val="003A4426"/>
    <w:rsid w:val="003A6649"/>
    <w:rsid w:val="003A6D92"/>
    <w:rsid w:val="003A7C6F"/>
    <w:rsid w:val="003B5487"/>
    <w:rsid w:val="003C037C"/>
    <w:rsid w:val="003C275E"/>
    <w:rsid w:val="003C296A"/>
    <w:rsid w:val="003C38E3"/>
    <w:rsid w:val="003C54DE"/>
    <w:rsid w:val="003C5652"/>
    <w:rsid w:val="003C7FFB"/>
    <w:rsid w:val="003D063E"/>
    <w:rsid w:val="003D0DC2"/>
    <w:rsid w:val="003D26B1"/>
    <w:rsid w:val="003D28F4"/>
    <w:rsid w:val="003D5299"/>
    <w:rsid w:val="003D66C2"/>
    <w:rsid w:val="003E0D0F"/>
    <w:rsid w:val="003E272D"/>
    <w:rsid w:val="003E2B5B"/>
    <w:rsid w:val="003E61ED"/>
    <w:rsid w:val="003E626E"/>
    <w:rsid w:val="003E65DF"/>
    <w:rsid w:val="003F0124"/>
    <w:rsid w:val="003F0520"/>
    <w:rsid w:val="003F17D0"/>
    <w:rsid w:val="003F18E3"/>
    <w:rsid w:val="003F1DD9"/>
    <w:rsid w:val="003F2392"/>
    <w:rsid w:val="003F3BFC"/>
    <w:rsid w:val="003F4FCE"/>
    <w:rsid w:val="003F5B27"/>
    <w:rsid w:val="003F6A41"/>
    <w:rsid w:val="003F6CB4"/>
    <w:rsid w:val="00400D27"/>
    <w:rsid w:val="00401F72"/>
    <w:rsid w:val="0040224C"/>
    <w:rsid w:val="00402859"/>
    <w:rsid w:val="004048D5"/>
    <w:rsid w:val="00405E1B"/>
    <w:rsid w:val="00406D77"/>
    <w:rsid w:val="00412EE9"/>
    <w:rsid w:val="00413E72"/>
    <w:rsid w:val="00415250"/>
    <w:rsid w:val="00415CBC"/>
    <w:rsid w:val="00415ED8"/>
    <w:rsid w:val="00416B79"/>
    <w:rsid w:val="00417A29"/>
    <w:rsid w:val="004203FA"/>
    <w:rsid w:val="00420B55"/>
    <w:rsid w:val="0042255C"/>
    <w:rsid w:val="00423AD9"/>
    <w:rsid w:val="00423CC8"/>
    <w:rsid w:val="004257CC"/>
    <w:rsid w:val="00426E6D"/>
    <w:rsid w:val="00431B4E"/>
    <w:rsid w:val="00431FCE"/>
    <w:rsid w:val="00434368"/>
    <w:rsid w:val="00436ACF"/>
    <w:rsid w:val="004375B9"/>
    <w:rsid w:val="00440272"/>
    <w:rsid w:val="00441916"/>
    <w:rsid w:val="00441F81"/>
    <w:rsid w:val="00443402"/>
    <w:rsid w:val="00444DEE"/>
    <w:rsid w:val="0044607A"/>
    <w:rsid w:val="00450C38"/>
    <w:rsid w:val="00450CF3"/>
    <w:rsid w:val="00451494"/>
    <w:rsid w:val="004539F4"/>
    <w:rsid w:val="00453A19"/>
    <w:rsid w:val="00453C99"/>
    <w:rsid w:val="00455404"/>
    <w:rsid w:val="0045540C"/>
    <w:rsid w:val="0045646F"/>
    <w:rsid w:val="00456530"/>
    <w:rsid w:val="00457B44"/>
    <w:rsid w:val="00457DCA"/>
    <w:rsid w:val="0046431F"/>
    <w:rsid w:val="00465465"/>
    <w:rsid w:val="004658DC"/>
    <w:rsid w:val="00466613"/>
    <w:rsid w:val="00466790"/>
    <w:rsid w:val="00467398"/>
    <w:rsid w:val="004679F1"/>
    <w:rsid w:val="00470AAB"/>
    <w:rsid w:val="004724F9"/>
    <w:rsid w:val="0047300E"/>
    <w:rsid w:val="00473172"/>
    <w:rsid w:val="00473E79"/>
    <w:rsid w:val="0047468D"/>
    <w:rsid w:val="00475DED"/>
    <w:rsid w:val="00477F62"/>
    <w:rsid w:val="00480440"/>
    <w:rsid w:val="004807D8"/>
    <w:rsid w:val="00480879"/>
    <w:rsid w:val="00483E3A"/>
    <w:rsid w:val="004845E5"/>
    <w:rsid w:val="00485DB3"/>
    <w:rsid w:val="00485E14"/>
    <w:rsid w:val="0048770C"/>
    <w:rsid w:val="00491294"/>
    <w:rsid w:val="00491675"/>
    <w:rsid w:val="0049205B"/>
    <w:rsid w:val="00496577"/>
    <w:rsid w:val="004966D0"/>
    <w:rsid w:val="00497CF6"/>
    <w:rsid w:val="004A0C71"/>
    <w:rsid w:val="004A3A4F"/>
    <w:rsid w:val="004A495E"/>
    <w:rsid w:val="004A5A6E"/>
    <w:rsid w:val="004A6D05"/>
    <w:rsid w:val="004A75D4"/>
    <w:rsid w:val="004B1844"/>
    <w:rsid w:val="004B296B"/>
    <w:rsid w:val="004B302C"/>
    <w:rsid w:val="004B3491"/>
    <w:rsid w:val="004B45E4"/>
    <w:rsid w:val="004B6967"/>
    <w:rsid w:val="004B736E"/>
    <w:rsid w:val="004B7F69"/>
    <w:rsid w:val="004C1763"/>
    <w:rsid w:val="004C51E9"/>
    <w:rsid w:val="004C57CC"/>
    <w:rsid w:val="004C5A19"/>
    <w:rsid w:val="004C5B68"/>
    <w:rsid w:val="004C6D9C"/>
    <w:rsid w:val="004C70FB"/>
    <w:rsid w:val="004C7C89"/>
    <w:rsid w:val="004D02AA"/>
    <w:rsid w:val="004D06D7"/>
    <w:rsid w:val="004D1A30"/>
    <w:rsid w:val="004D21E4"/>
    <w:rsid w:val="004D2BA6"/>
    <w:rsid w:val="004D35D6"/>
    <w:rsid w:val="004D79AC"/>
    <w:rsid w:val="004E0825"/>
    <w:rsid w:val="004E090F"/>
    <w:rsid w:val="004E2E96"/>
    <w:rsid w:val="004E7E7F"/>
    <w:rsid w:val="004F032A"/>
    <w:rsid w:val="004F0F17"/>
    <w:rsid w:val="004F4049"/>
    <w:rsid w:val="004F51DF"/>
    <w:rsid w:val="004F7F88"/>
    <w:rsid w:val="005005F5"/>
    <w:rsid w:val="00500DF1"/>
    <w:rsid w:val="005011F4"/>
    <w:rsid w:val="0050155C"/>
    <w:rsid w:val="00502738"/>
    <w:rsid w:val="005033CF"/>
    <w:rsid w:val="00503638"/>
    <w:rsid w:val="00504C44"/>
    <w:rsid w:val="00505FDB"/>
    <w:rsid w:val="005068A5"/>
    <w:rsid w:val="005068F9"/>
    <w:rsid w:val="00506FD9"/>
    <w:rsid w:val="005123F7"/>
    <w:rsid w:val="005127C7"/>
    <w:rsid w:val="0051329A"/>
    <w:rsid w:val="00516E55"/>
    <w:rsid w:val="005201ED"/>
    <w:rsid w:val="005259F8"/>
    <w:rsid w:val="00526910"/>
    <w:rsid w:val="00527755"/>
    <w:rsid w:val="005278AD"/>
    <w:rsid w:val="005279F2"/>
    <w:rsid w:val="005306C7"/>
    <w:rsid w:val="0053163E"/>
    <w:rsid w:val="00532016"/>
    <w:rsid w:val="005330A6"/>
    <w:rsid w:val="00533984"/>
    <w:rsid w:val="00534EAB"/>
    <w:rsid w:val="0053568B"/>
    <w:rsid w:val="00537FAA"/>
    <w:rsid w:val="00540268"/>
    <w:rsid w:val="00541AC2"/>
    <w:rsid w:val="00542421"/>
    <w:rsid w:val="005434B5"/>
    <w:rsid w:val="00545F8C"/>
    <w:rsid w:val="00547F63"/>
    <w:rsid w:val="00550689"/>
    <w:rsid w:val="00550C3E"/>
    <w:rsid w:val="0055454A"/>
    <w:rsid w:val="005553A9"/>
    <w:rsid w:val="0055679C"/>
    <w:rsid w:val="00560C6D"/>
    <w:rsid w:val="00560D84"/>
    <w:rsid w:val="00561662"/>
    <w:rsid w:val="00562028"/>
    <w:rsid w:val="005635B6"/>
    <w:rsid w:val="0056714D"/>
    <w:rsid w:val="00570392"/>
    <w:rsid w:val="00570A83"/>
    <w:rsid w:val="005711FC"/>
    <w:rsid w:val="00572FAB"/>
    <w:rsid w:val="005736E4"/>
    <w:rsid w:val="00574A06"/>
    <w:rsid w:val="005759E4"/>
    <w:rsid w:val="0057663F"/>
    <w:rsid w:val="005766F1"/>
    <w:rsid w:val="0057688C"/>
    <w:rsid w:val="005812FF"/>
    <w:rsid w:val="00581EE6"/>
    <w:rsid w:val="0058337E"/>
    <w:rsid w:val="005840AF"/>
    <w:rsid w:val="0058501E"/>
    <w:rsid w:val="00586D90"/>
    <w:rsid w:val="00587EC0"/>
    <w:rsid w:val="0059258C"/>
    <w:rsid w:val="00594BF4"/>
    <w:rsid w:val="00594D70"/>
    <w:rsid w:val="00597539"/>
    <w:rsid w:val="00597877"/>
    <w:rsid w:val="005A4C5A"/>
    <w:rsid w:val="005A58D5"/>
    <w:rsid w:val="005B0D8B"/>
    <w:rsid w:val="005B1823"/>
    <w:rsid w:val="005B1B66"/>
    <w:rsid w:val="005B1D53"/>
    <w:rsid w:val="005B2B59"/>
    <w:rsid w:val="005B39DD"/>
    <w:rsid w:val="005B3C19"/>
    <w:rsid w:val="005B450A"/>
    <w:rsid w:val="005B59EC"/>
    <w:rsid w:val="005B778B"/>
    <w:rsid w:val="005C03A9"/>
    <w:rsid w:val="005C13CD"/>
    <w:rsid w:val="005C2673"/>
    <w:rsid w:val="005C352E"/>
    <w:rsid w:val="005C3739"/>
    <w:rsid w:val="005C40D8"/>
    <w:rsid w:val="005C42D2"/>
    <w:rsid w:val="005C6C49"/>
    <w:rsid w:val="005C7E2C"/>
    <w:rsid w:val="005D1E3E"/>
    <w:rsid w:val="005D28DB"/>
    <w:rsid w:val="005D3E04"/>
    <w:rsid w:val="005D5536"/>
    <w:rsid w:val="005D57F2"/>
    <w:rsid w:val="005D5FCF"/>
    <w:rsid w:val="005D79C2"/>
    <w:rsid w:val="005E26B2"/>
    <w:rsid w:val="005E2FE4"/>
    <w:rsid w:val="005E3095"/>
    <w:rsid w:val="005E3134"/>
    <w:rsid w:val="005E37E5"/>
    <w:rsid w:val="005E65EB"/>
    <w:rsid w:val="005E699B"/>
    <w:rsid w:val="005E70E0"/>
    <w:rsid w:val="005E78AF"/>
    <w:rsid w:val="005E7F0A"/>
    <w:rsid w:val="005F0E8A"/>
    <w:rsid w:val="005F33A2"/>
    <w:rsid w:val="005F4AA9"/>
    <w:rsid w:val="005F597E"/>
    <w:rsid w:val="005F5E4A"/>
    <w:rsid w:val="005F6B85"/>
    <w:rsid w:val="00601650"/>
    <w:rsid w:val="00602411"/>
    <w:rsid w:val="00602779"/>
    <w:rsid w:val="00604A7A"/>
    <w:rsid w:val="00605A0B"/>
    <w:rsid w:val="00605F8C"/>
    <w:rsid w:val="0060667C"/>
    <w:rsid w:val="00611DCC"/>
    <w:rsid w:val="00612413"/>
    <w:rsid w:val="00612C83"/>
    <w:rsid w:val="00612EEF"/>
    <w:rsid w:val="00613761"/>
    <w:rsid w:val="00613E6F"/>
    <w:rsid w:val="00617057"/>
    <w:rsid w:val="00617866"/>
    <w:rsid w:val="0061787E"/>
    <w:rsid w:val="00620D2A"/>
    <w:rsid w:val="006236EA"/>
    <w:rsid w:val="00625502"/>
    <w:rsid w:val="006268DD"/>
    <w:rsid w:val="006270FF"/>
    <w:rsid w:val="006309FD"/>
    <w:rsid w:val="00630E83"/>
    <w:rsid w:val="00630EBA"/>
    <w:rsid w:val="0063211D"/>
    <w:rsid w:val="006323AC"/>
    <w:rsid w:val="00632DC7"/>
    <w:rsid w:val="00632E6B"/>
    <w:rsid w:val="00640004"/>
    <w:rsid w:val="006401B7"/>
    <w:rsid w:val="0064031D"/>
    <w:rsid w:val="0064164B"/>
    <w:rsid w:val="00642B87"/>
    <w:rsid w:val="00645954"/>
    <w:rsid w:val="0064714F"/>
    <w:rsid w:val="00647D00"/>
    <w:rsid w:val="006515CF"/>
    <w:rsid w:val="00653700"/>
    <w:rsid w:val="00653AEC"/>
    <w:rsid w:val="00653B90"/>
    <w:rsid w:val="0065584B"/>
    <w:rsid w:val="0065616B"/>
    <w:rsid w:val="00656664"/>
    <w:rsid w:val="006579CC"/>
    <w:rsid w:val="00657F56"/>
    <w:rsid w:val="006605BC"/>
    <w:rsid w:val="00661319"/>
    <w:rsid w:val="006620F0"/>
    <w:rsid w:val="0066219C"/>
    <w:rsid w:val="00664234"/>
    <w:rsid w:val="0066524E"/>
    <w:rsid w:val="00665869"/>
    <w:rsid w:val="00665F15"/>
    <w:rsid w:val="006665A9"/>
    <w:rsid w:val="006678C6"/>
    <w:rsid w:val="006715FA"/>
    <w:rsid w:val="006717EE"/>
    <w:rsid w:val="00672493"/>
    <w:rsid w:val="00673211"/>
    <w:rsid w:val="00673E15"/>
    <w:rsid w:val="006749EE"/>
    <w:rsid w:val="00677BC7"/>
    <w:rsid w:val="00680856"/>
    <w:rsid w:val="00681681"/>
    <w:rsid w:val="006835EE"/>
    <w:rsid w:val="00683F8F"/>
    <w:rsid w:val="00684334"/>
    <w:rsid w:val="00686095"/>
    <w:rsid w:val="00686F27"/>
    <w:rsid w:val="006871D2"/>
    <w:rsid w:val="0069107B"/>
    <w:rsid w:val="006976F2"/>
    <w:rsid w:val="006A0EE6"/>
    <w:rsid w:val="006A3C51"/>
    <w:rsid w:val="006A51DC"/>
    <w:rsid w:val="006A5698"/>
    <w:rsid w:val="006A6377"/>
    <w:rsid w:val="006A6930"/>
    <w:rsid w:val="006A6D84"/>
    <w:rsid w:val="006B0625"/>
    <w:rsid w:val="006B0B6F"/>
    <w:rsid w:val="006B0D47"/>
    <w:rsid w:val="006B1CFB"/>
    <w:rsid w:val="006B2B25"/>
    <w:rsid w:val="006B3DA1"/>
    <w:rsid w:val="006B6891"/>
    <w:rsid w:val="006B6BEE"/>
    <w:rsid w:val="006B7690"/>
    <w:rsid w:val="006C0177"/>
    <w:rsid w:val="006C1537"/>
    <w:rsid w:val="006C1B4D"/>
    <w:rsid w:val="006C46E3"/>
    <w:rsid w:val="006C4969"/>
    <w:rsid w:val="006C4E47"/>
    <w:rsid w:val="006C60E8"/>
    <w:rsid w:val="006C6752"/>
    <w:rsid w:val="006D18AD"/>
    <w:rsid w:val="006D2424"/>
    <w:rsid w:val="006D5511"/>
    <w:rsid w:val="006D59CE"/>
    <w:rsid w:val="006E073C"/>
    <w:rsid w:val="006E1DB9"/>
    <w:rsid w:val="006E28F0"/>
    <w:rsid w:val="006E39D6"/>
    <w:rsid w:val="006E4128"/>
    <w:rsid w:val="006E50F3"/>
    <w:rsid w:val="006F0BF9"/>
    <w:rsid w:val="006F2A6A"/>
    <w:rsid w:val="006F3443"/>
    <w:rsid w:val="006F5AFB"/>
    <w:rsid w:val="0070288D"/>
    <w:rsid w:val="00703D42"/>
    <w:rsid w:val="00707886"/>
    <w:rsid w:val="00710235"/>
    <w:rsid w:val="007128EA"/>
    <w:rsid w:val="007134FF"/>
    <w:rsid w:val="00714264"/>
    <w:rsid w:val="00715225"/>
    <w:rsid w:val="00716E3F"/>
    <w:rsid w:val="007176AF"/>
    <w:rsid w:val="00722044"/>
    <w:rsid w:val="00722A7C"/>
    <w:rsid w:val="00724802"/>
    <w:rsid w:val="0072752B"/>
    <w:rsid w:val="00727A58"/>
    <w:rsid w:val="00730294"/>
    <w:rsid w:val="00730E1B"/>
    <w:rsid w:val="00731527"/>
    <w:rsid w:val="00731E15"/>
    <w:rsid w:val="007328EC"/>
    <w:rsid w:val="00732E46"/>
    <w:rsid w:val="00732E5B"/>
    <w:rsid w:val="007333F6"/>
    <w:rsid w:val="00733BAB"/>
    <w:rsid w:val="00736468"/>
    <w:rsid w:val="00736EC7"/>
    <w:rsid w:val="007370D2"/>
    <w:rsid w:val="00740878"/>
    <w:rsid w:val="007450AA"/>
    <w:rsid w:val="00747522"/>
    <w:rsid w:val="00751A9A"/>
    <w:rsid w:val="007537DD"/>
    <w:rsid w:val="00753AE0"/>
    <w:rsid w:val="00754565"/>
    <w:rsid w:val="007545DB"/>
    <w:rsid w:val="00754709"/>
    <w:rsid w:val="00756DA1"/>
    <w:rsid w:val="0075713A"/>
    <w:rsid w:val="00757CB4"/>
    <w:rsid w:val="0076245C"/>
    <w:rsid w:val="00762A0D"/>
    <w:rsid w:val="007652F2"/>
    <w:rsid w:val="00766247"/>
    <w:rsid w:val="00766961"/>
    <w:rsid w:val="00772AA2"/>
    <w:rsid w:val="00772F95"/>
    <w:rsid w:val="00773E2C"/>
    <w:rsid w:val="00774256"/>
    <w:rsid w:val="00775265"/>
    <w:rsid w:val="00775502"/>
    <w:rsid w:val="007778ED"/>
    <w:rsid w:val="0077792E"/>
    <w:rsid w:val="00780C06"/>
    <w:rsid w:val="00780D15"/>
    <w:rsid w:val="007845FA"/>
    <w:rsid w:val="007849C8"/>
    <w:rsid w:val="00786DF4"/>
    <w:rsid w:val="007929CE"/>
    <w:rsid w:val="00792C5A"/>
    <w:rsid w:val="0079351F"/>
    <w:rsid w:val="007935A3"/>
    <w:rsid w:val="00793B6F"/>
    <w:rsid w:val="00794068"/>
    <w:rsid w:val="00796A87"/>
    <w:rsid w:val="00796DB9"/>
    <w:rsid w:val="00797280"/>
    <w:rsid w:val="007A03CB"/>
    <w:rsid w:val="007A11FC"/>
    <w:rsid w:val="007A16BB"/>
    <w:rsid w:val="007A457F"/>
    <w:rsid w:val="007A7A2B"/>
    <w:rsid w:val="007B1891"/>
    <w:rsid w:val="007B1964"/>
    <w:rsid w:val="007B227C"/>
    <w:rsid w:val="007B2C09"/>
    <w:rsid w:val="007B2E58"/>
    <w:rsid w:val="007B305B"/>
    <w:rsid w:val="007B342C"/>
    <w:rsid w:val="007B7985"/>
    <w:rsid w:val="007C3819"/>
    <w:rsid w:val="007C3B05"/>
    <w:rsid w:val="007C4F4F"/>
    <w:rsid w:val="007C5C4D"/>
    <w:rsid w:val="007D1233"/>
    <w:rsid w:val="007D352D"/>
    <w:rsid w:val="007D6633"/>
    <w:rsid w:val="007D7940"/>
    <w:rsid w:val="007D7A1A"/>
    <w:rsid w:val="007E5718"/>
    <w:rsid w:val="007E573A"/>
    <w:rsid w:val="007F0639"/>
    <w:rsid w:val="007F06E2"/>
    <w:rsid w:val="007F106B"/>
    <w:rsid w:val="007F1C77"/>
    <w:rsid w:val="007F302B"/>
    <w:rsid w:val="007F4C09"/>
    <w:rsid w:val="00800EA3"/>
    <w:rsid w:val="00802248"/>
    <w:rsid w:val="00802400"/>
    <w:rsid w:val="008024FE"/>
    <w:rsid w:val="00802953"/>
    <w:rsid w:val="0080421E"/>
    <w:rsid w:val="00804E1D"/>
    <w:rsid w:val="00805F44"/>
    <w:rsid w:val="0080682E"/>
    <w:rsid w:val="008103F0"/>
    <w:rsid w:val="00810D58"/>
    <w:rsid w:val="0081150F"/>
    <w:rsid w:val="008120DF"/>
    <w:rsid w:val="00812BA2"/>
    <w:rsid w:val="00814707"/>
    <w:rsid w:val="008159D2"/>
    <w:rsid w:val="0081674E"/>
    <w:rsid w:val="00817619"/>
    <w:rsid w:val="00817665"/>
    <w:rsid w:val="0082074B"/>
    <w:rsid w:val="0082112F"/>
    <w:rsid w:val="00821B65"/>
    <w:rsid w:val="00823B06"/>
    <w:rsid w:val="00824105"/>
    <w:rsid w:val="00824B00"/>
    <w:rsid w:val="0083048A"/>
    <w:rsid w:val="00832454"/>
    <w:rsid w:val="008344DF"/>
    <w:rsid w:val="0083661E"/>
    <w:rsid w:val="008370A9"/>
    <w:rsid w:val="008377B3"/>
    <w:rsid w:val="00850C7A"/>
    <w:rsid w:val="00850D88"/>
    <w:rsid w:val="0085109C"/>
    <w:rsid w:val="00851B00"/>
    <w:rsid w:val="00853636"/>
    <w:rsid w:val="008546E8"/>
    <w:rsid w:val="008579C3"/>
    <w:rsid w:val="008616FC"/>
    <w:rsid w:val="0086381C"/>
    <w:rsid w:val="00863E93"/>
    <w:rsid w:val="00870423"/>
    <w:rsid w:val="008740B2"/>
    <w:rsid w:val="008748CB"/>
    <w:rsid w:val="00875993"/>
    <w:rsid w:val="00876B14"/>
    <w:rsid w:val="0088227A"/>
    <w:rsid w:val="00882AE7"/>
    <w:rsid w:val="008831E5"/>
    <w:rsid w:val="008854E6"/>
    <w:rsid w:val="00885CF7"/>
    <w:rsid w:val="0088609D"/>
    <w:rsid w:val="008861E1"/>
    <w:rsid w:val="00887381"/>
    <w:rsid w:val="00887F8E"/>
    <w:rsid w:val="00890CBE"/>
    <w:rsid w:val="0089434F"/>
    <w:rsid w:val="00894FB3"/>
    <w:rsid w:val="00895805"/>
    <w:rsid w:val="008960ED"/>
    <w:rsid w:val="00897489"/>
    <w:rsid w:val="008A024C"/>
    <w:rsid w:val="008A0A74"/>
    <w:rsid w:val="008A110A"/>
    <w:rsid w:val="008A480D"/>
    <w:rsid w:val="008A5556"/>
    <w:rsid w:val="008A6139"/>
    <w:rsid w:val="008A6ADF"/>
    <w:rsid w:val="008A76AF"/>
    <w:rsid w:val="008B639F"/>
    <w:rsid w:val="008C0F3F"/>
    <w:rsid w:val="008C2258"/>
    <w:rsid w:val="008C247D"/>
    <w:rsid w:val="008C2C06"/>
    <w:rsid w:val="008C6090"/>
    <w:rsid w:val="008C6131"/>
    <w:rsid w:val="008D1C66"/>
    <w:rsid w:val="008D26FA"/>
    <w:rsid w:val="008D4D9A"/>
    <w:rsid w:val="008D5116"/>
    <w:rsid w:val="008D5353"/>
    <w:rsid w:val="008D6A36"/>
    <w:rsid w:val="008E2238"/>
    <w:rsid w:val="008E248E"/>
    <w:rsid w:val="008E2925"/>
    <w:rsid w:val="008E3E26"/>
    <w:rsid w:val="008E4518"/>
    <w:rsid w:val="008E4710"/>
    <w:rsid w:val="008E7E7B"/>
    <w:rsid w:val="008F03C4"/>
    <w:rsid w:val="008F14D1"/>
    <w:rsid w:val="008F2E2C"/>
    <w:rsid w:val="008F37CF"/>
    <w:rsid w:val="008F3E0F"/>
    <w:rsid w:val="008F563E"/>
    <w:rsid w:val="008F5F0B"/>
    <w:rsid w:val="008F67A0"/>
    <w:rsid w:val="008F7575"/>
    <w:rsid w:val="009023BF"/>
    <w:rsid w:val="00905123"/>
    <w:rsid w:val="0090513F"/>
    <w:rsid w:val="00906930"/>
    <w:rsid w:val="00906C00"/>
    <w:rsid w:val="00907745"/>
    <w:rsid w:val="00911600"/>
    <w:rsid w:val="00912408"/>
    <w:rsid w:val="00914811"/>
    <w:rsid w:val="009159E7"/>
    <w:rsid w:val="009238DB"/>
    <w:rsid w:val="009314C9"/>
    <w:rsid w:val="0093531E"/>
    <w:rsid w:val="0093781B"/>
    <w:rsid w:val="00937D57"/>
    <w:rsid w:val="00940CD9"/>
    <w:rsid w:val="009412FD"/>
    <w:rsid w:val="00942688"/>
    <w:rsid w:val="00942E96"/>
    <w:rsid w:val="0094405A"/>
    <w:rsid w:val="009445EE"/>
    <w:rsid w:val="00944BB1"/>
    <w:rsid w:val="00945A47"/>
    <w:rsid w:val="00947274"/>
    <w:rsid w:val="00947C79"/>
    <w:rsid w:val="00950748"/>
    <w:rsid w:val="00950C14"/>
    <w:rsid w:val="00950F76"/>
    <w:rsid w:val="00951F40"/>
    <w:rsid w:val="00952089"/>
    <w:rsid w:val="00953398"/>
    <w:rsid w:val="0095530D"/>
    <w:rsid w:val="00955DC7"/>
    <w:rsid w:val="00956399"/>
    <w:rsid w:val="00956C3D"/>
    <w:rsid w:val="00957F3E"/>
    <w:rsid w:val="009604D6"/>
    <w:rsid w:val="00961361"/>
    <w:rsid w:val="009622CF"/>
    <w:rsid w:val="00962B68"/>
    <w:rsid w:val="009640D1"/>
    <w:rsid w:val="009655C9"/>
    <w:rsid w:val="009744E7"/>
    <w:rsid w:val="00975D6F"/>
    <w:rsid w:val="00977466"/>
    <w:rsid w:val="00980B27"/>
    <w:rsid w:val="009816D9"/>
    <w:rsid w:val="00982147"/>
    <w:rsid w:val="0098227C"/>
    <w:rsid w:val="0098321F"/>
    <w:rsid w:val="009837D5"/>
    <w:rsid w:val="0098568A"/>
    <w:rsid w:val="009859BD"/>
    <w:rsid w:val="009863FD"/>
    <w:rsid w:val="00986AA2"/>
    <w:rsid w:val="00987D8C"/>
    <w:rsid w:val="009909AE"/>
    <w:rsid w:val="00992A4E"/>
    <w:rsid w:val="00994976"/>
    <w:rsid w:val="00994985"/>
    <w:rsid w:val="00996812"/>
    <w:rsid w:val="009A1AA8"/>
    <w:rsid w:val="009A1BE1"/>
    <w:rsid w:val="009A1CFF"/>
    <w:rsid w:val="009A30E4"/>
    <w:rsid w:val="009A414A"/>
    <w:rsid w:val="009A54F4"/>
    <w:rsid w:val="009B1AD2"/>
    <w:rsid w:val="009B3491"/>
    <w:rsid w:val="009B65C1"/>
    <w:rsid w:val="009C23DB"/>
    <w:rsid w:val="009C24D3"/>
    <w:rsid w:val="009C3269"/>
    <w:rsid w:val="009C454E"/>
    <w:rsid w:val="009C57B8"/>
    <w:rsid w:val="009C5AE1"/>
    <w:rsid w:val="009C63B4"/>
    <w:rsid w:val="009D0F65"/>
    <w:rsid w:val="009D2384"/>
    <w:rsid w:val="009D2542"/>
    <w:rsid w:val="009D5B27"/>
    <w:rsid w:val="009D70E5"/>
    <w:rsid w:val="009D7CB2"/>
    <w:rsid w:val="009E12AF"/>
    <w:rsid w:val="009E3DCA"/>
    <w:rsid w:val="009E413D"/>
    <w:rsid w:val="009E4CCC"/>
    <w:rsid w:val="009E5F4D"/>
    <w:rsid w:val="009F0D60"/>
    <w:rsid w:val="009F172C"/>
    <w:rsid w:val="009F194B"/>
    <w:rsid w:val="009F4248"/>
    <w:rsid w:val="009F4509"/>
    <w:rsid w:val="009F64F0"/>
    <w:rsid w:val="009F75E6"/>
    <w:rsid w:val="009F7BD0"/>
    <w:rsid w:val="00A00B1B"/>
    <w:rsid w:val="00A00D08"/>
    <w:rsid w:val="00A01ACA"/>
    <w:rsid w:val="00A022B3"/>
    <w:rsid w:val="00A027FF"/>
    <w:rsid w:val="00A05C21"/>
    <w:rsid w:val="00A063C3"/>
    <w:rsid w:val="00A07C98"/>
    <w:rsid w:val="00A10E5D"/>
    <w:rsid w:val="00A116BC"/>
    <w:rsid w:val="00A12AE2"/>
    <w:rsid w:val="00A12C97"/>
    <w:rsid w:val="00A13F37"/>
    <w:rsid w:val="00A167B4"/>
    <w:rsid w:val="00A17FA5"/>
    <w:rsid w:val="00A20928"/>
    <w:rsid w:val="00A216D5"/>
    <w:rsid w:val="00A22011"/>
    <w:rsid w:val="00A233AE"/>
    <w:rsid w:val="00A23DBA"/>
    <w:rsid w:val="00A26BE5"/>
    <w:rsid w:val="00A27124"/>
    <w:rsid w:val="00A2756E"/>
    <w:rsid w:val="00A3073C"/>
    <w:rsid w:val="00A30A53"/>
    <w:rsid w:val="00A340E5"/>
    <w:rsid w:val="00A35D7F"/>
    <w:rsid w:val="00A3602E"/>
    <w:rsid w:val="00A37BDA"/>
    <w:rsid w:val="00A37CF8"/>
    <w:rsid w:val="00A4182A"/>
    <w:rsid w:val="00A4281B"/>
    <w:rsid w:val="00A43BE0"/>
    <w:rsid w:val="00A45B20"/>
    <w:rsid w:val="00A45DD8"/>
    <w:rsid w:val="00A50646"/>
    <w:rsid w:val="00A51C2E"/>
    <w:rsid w:val="00A54E1E"/>
    <w:rsid w:val="00A55E0F"/>
    <w:rsid w:val="00A56D55"/>
    <w:rsid w:val="00A57989"/>
    <w:rsid w:val="00A627C2"/>
    <w:rsid w:val="00A62A45"/>
    <w:rsid w:val="00A62DD2"/>
    <w:rsid w:val="00A63896"/>
    <w:rsid w:val="00A649B3"/>
    <w:rsid w:val="00A64FCF"/>
    <w:rsid w:val="00A6603E"/>
    <w:rsid w:val="00A70B39"/>
    <w:rsid w:val="00A73242"/>
    <w:rsid w:val="00A73D97"/>
    <w:rsid w:val="00A76819"/>
    <w:rsid w:val="00A772BD"/>
    <w:rsid w:val="00A77713"/>
    <w:rsid w:val="00A82E18"/>
    <w:rsid w:val="00A8490A"/>
    <w:rsid w:val="00A850EA"/>
    <w:rsid w:val="00A874A5"/>
    <w:rsid w:val="00A87B88"/>
    <w:rsid w:val="00A90E01"/>
    <w:rsid w:val="00A90E35"/>
    <w:rsid w:val="00A915BF"/>
    <w:rsid w:val="00A91959"/>
    <w:rsid w:val="00A9278A"/>
    <w:rsid w:val="00A92D16"/>
    <w:rsid w:val="00A9302F"/>
    <w:rsid w:val="00A96163"/>
    <w:rsid w:val="00A97321"/>
    <w:rsid w:val="00A97C21"/>
    <w:rsid w:val="00AA0B8D"/>
    <w:rsid w:val="00AA2275"/>
    <w:rsid w:val="00AA6994"/>
    <w:rsid w:val="00AA7BD2"/>
    <w:rsid w:val="00AB0837"/>
    <w:rsid w:val="00AB09EA"/>
    <w:rsid w:val="00AB1171"/>
    <w:rsid w:val="00AB147A"/>
    <w:rsid w:val="00AB542B"/>
    <w:rsid w:val="00AB55CE"/>
    <w:rsid w:val="00AB687F"/>
    <w:rsid w:val="00AB78BE"/>
    <w:rsid w:val="00AC00D9"/>
    <w:rsid w:val="00AC0AA8"/>
    <w:rsid w:val="00AC221B"/>
    <w:rsid w:val="00AC5459"/>
    <w:rsid w:val="00AC5570"/>
    <w:rsid w:val="00AC5B2C"/>
    <w:rsid w:val="00AC7525"/>
    <w:rsid w:val="00AD03C0"/>
    <w:rsid w:val="00AD5E07"/>
    <w:rsid w:val="00AD6067"/>
    <w:rsid w:val="00AD65D8"/>
    <w:rsid w:val="00AE271A"/>
    <w:rsid w:val="00AE42F8"/>
    <w:rsid w:val="00AE439F"/>
    <w:rsid w:val="00AE532D"/>
    <w:rsid w:val="00AE69EC"/>
    <w:rsid w:val="00AF0FEF"/>
    <w:rsid w:val="00AF19D7"/>
    <w:rsid w:val="00AF2EDA"/>
    <w:rsid w:val="00AF5133"/>
    <w:rsid w:val="00AF6311"/>
    <w:rsid w:val="00AF721F"/>
    <w:rsid w:val="00AF740C"/>
    <w:rsid w:val="00AF7F23"/>
    <w:rsid w:val="00B00F42"/>
    <w:rsid w:val="00B0178C"/>
    <w:rsid w:val="00B02AE4"/>
    <w:rsid w:val="00B04D82"/>
    <w:rsid w:val="00B05676"/>
    <w:rsid w:val="00B11678"/>
    <w:rsid w:val="00B14BF8"/>
    <w:rsid w:val="00B14D6E"/>
    <w:rsid w:val="00B17DCF"/>
    <w:rsid w:val="00B20BEC"/>
    <w:rsid w:val="00B2197D"/>
    <w:rsid w:val="00B221F7"/>
    <w:rsid w:val="00B238BC"/>
    <w:rsid w:val="00B2415F"/>
    <w:rsid w:val="00B25978"/>
    <w:rsid w:val="00B27F0C"/>
    <w:rsid w:val="00B317C8"/>
    <w:rsid w:val="00B35925"/>
    <w:rsid w:val="00B36945"/>
    <w:rsid w:val="00B379D7"/>
    <w:rsid w:val="00B37A42"/>
    <w:rsid w:val="00B4056F"/>
    <w:rsid w:val="00B41082"/>
    <w:rsid w:val="00B41B47"/>
    <w:rsid w:val="00B4372C"/>
    <w:rsid w:val="00B44FE6"/>
    <w:rsid w:val="00B45536"/>
    <w:rsid w:val="00B509C0"/>
    <w:rsid w:val="00B51026"/>
    <w:rsid w:val="00B5147D"/>
    <w:rsid w:val="00B51A6C"/>
    <w:rsid w:val="00B53CA9"/>
    <w:rsid w:val="00B544C5"/>
    <w:rsid w:val="00B550BD"/>
    <w:rsid w:val="00B61FBA"/>
    <w:rsid w:val="00B6287A"/>
    <w:rsid w:val="00B63BC6"/>
    <w:rsid w:val="00B63ED0"/>
    <w:rsid w:val="00B701EE"/>
    <w:rsid w:val="00B70823"/>
    <w:rsid w:val="00B711B0"/>
    <w:rsid w:val="00B74B1C"/>
    <w:rsid w:val="00B74FE7"/>
    <w:rsid w:val="00B75160"/>
    <w:rsid w:val="00B759C6"/>
    <w:rsid w:val="00B776FD"/>
    <w:rsid w:val="00B778A9"/>
    <w:rsid w:val="00B77EDE"/>
    <w:rsid w:val="00B77F84"/>
    <w:rsid w:val="00B81C75"/>
    <w:rsid w:val="00B83602"/>
    <w:rsid w:val="00B85084"/>
    <w:rsid w:val="00B864BA"/>
    <w:rsid w:val="00B90BE3"/>
    <w:rsid w:val="00B91959"/>
    <w:rsid w:val="00B921F1"/>
    <w:rsid w:val="00B924D6"/>
    <w:rsid w:val="00B929D5"/>
    <w:rsid w:val="00B92B09"/>
    <w:rsid w:val="00B93785"/>
    <w:rsid w:val="00B93A06"/>
    <w:rsid w:val="00B946FD"/>
    <w:rsid w:val="00B94FA1"/>
    <w:rsid w:val="00B95615"/>
    <w:rsid w:val="00B96359"/>
    <w:rsid w:val="00B96A79"/>
    <w:rsid w:val="00B9752A"/>
    <w:rsid w:val="00BA1E10"/>
    <w:rsid w:val="00BA23B1"/>
    <w:rsid w:val="00BA264A"/>
    <w:rsid w:val="00BA5069"/>
    <w:rsid w:val="00BA5F2A"/>
    <w:rsid w:val="00BB0139"/>
    <w:rsid w:val="00BB0A42"/>
    <w:rsid w:val="00BB1B5C"/>
    <w:rsid w:val="00BB3E8D"/>
    <w:rsid w:val="00BB5421"/>
    <w:rsid w:val="00BB6638"/>
    <w:rsid w:val="00BB7760"/>
    <w:rsid w:val="00BB7905"/>
    <w:rsid w:val="00BC0F15"/>
    <w:rsid w:val="00BC0F6B"/>
    <w:rsid w:val="00BC176A"/>
    <w:rsid w:val="00BC1AD0"/>
    <w:rsid w:val="00BC2536"/>
    <w:rsid w:val="00BC3ADA"/>
    <w:rsid w:val="00BC5939"/>
    <w:rsid w:val="00BC688B"/>
    <w:rsid w:val="00BD00DC"/>
    <w:rsid w:val="00BD2C17"/>
    <w:rsid w:val="00BD4410"/>
    <w:rsid w:val="00BD5169"/>
    <w:rsid w:val="00BD5E11"/>
    <w:rsid w:val="00BD7D15"/>
    <w:rsid w:val="00BD7FCE"/>
    <w:rsid w:val="00BE2685"/>
    <w:rsid w:val="00BE2850"/>
    <w:rsid w:val="00BE7CB9"/>
    <w:rsid w:val="00BE7E1C"/>
    <w:rsid w:val="00BF02C0"/>
    <w:rsid w:val="00BF0372"/>
    <w:rsid w:val="00BF05D1"/>
    <w:rsid w:val="00BF0842"/>
    <w:rsid w:val="00BF0DCE"/>
    <w:rsid w:val="00BF1334"/>
    <w:rsid w:val="00BF161D"/>
    <w:rsid w:val="00BF26AA"/>
    <w:rsid w:val="00BF3504"/>
    <w:rsid w:val="00BF3F30"/>
    <w:rsid w:val="00BF4D12"/>
    <w:rsid w:val="00BF5C79"/>
    <w:rsid w:val="00BF7740"/>
    <w:rsid w:val="00BF78B0"/>
    <w:rsid w:val="00C00567"/>
    <w:rsid w:val="00C028E5"/>
    <w:rsid w:val="00C04DFC"/>
    <w:rsid w:val="00C05A6E"/>
    <w:rsid w:val="00C13056"/>
    <w:rsid w:val="00C13445"/>
    <w:rsid w:val="00C13F25"/>
    <w:rsid w:val="00C141FC"/>
    <w:rsid w:val="00C1514E"/>
    <w:rsid w:val="00C20100"/>
    <w:rsid w:val="00C22251"/>
    <w:rsid w:val="00C23CA5"/>
    <w:rsid w:val="00C2580E"/>
    <w:rsid w:val="00C26D14"/>
    <w:rsid w:val="00C30200"/>
    <w:rsid w:val="00C30704"/>
    <w:rsid w:val="00C30CB9"/>
    <w:rsid w:val="00C328F5"/>
    <w:rsid w:val="00C345B9"/>
    <w:rsid w:val="00C3513C"/>
    <w:rsid w:val="00C35D0A"/>
    <w:rsid w:val="00C36218"/>
    <w:rsid w:val="00C41F5E"/>
    <w:rsid w:val="00C427A5"/>
    <w:rsid w:val="00C43A13"/>
    <w:rsid w:val="00C457A9"/>
    <w:rsid w:val="00C4580D"/>
    <w:rsid w:val="00C5565E"/>
    <w:rsid w:val="00C564A7"/>
    <w:rsid w:val="00C620FE"/>
    <w:rsid w:val="00C649DE"/>
    <w:rsid w:val="00C65033"/>
    <w:rsid w:val="00C660B0"/>
    <w:rsid w:val="00C660C9"/>
    <w:rsid w:val="00C66E27"/>
    <w:rsid w:val="00C7013F"/>
    <w:rsid w:val="00C71D9B"/>
    <w:rsid w:val="00C7247F"/>
    <w:rsid w:val="00C7428E"/>
    <w:rsid w:val="00C76BCF"/>
    <w:rsid w:val="00C77835"/>
    <w:rsid w:val="00C805AA"/>
    <w:rsid w:val="00C80658"/>
    <w:rsid w:val="00C82D4C"/>
    <w:rsid w:val="00C841E0"/>
    <w:rsid w:val="00C84C9D"/>
    <w:rsid w:val="00C85579"/>
    <w:rsid w:val="00C85919"/>
    <w:rsid w:val="00C864F4"/>
    <w:rsid w:val="00C900F0"/>
    <w:rsid w:val="00C90AE9"/>
    <w:rsid w:val="00C916EF"/>
    <w:rsid w:val="00C955B9"/>
    <w:rsid w:val="00C958FF"/>
    <w:rsid w:val="00CA0F57"/>
    <w:rsid w:val="00CA1BA9"/>
    <w:rsid w:val="00CA275D"/>
    <w:rsid w:val="00CA50F2"/>
    <w:rsid w:val="00CA6144"/>
    <w:rsid w:val="00CB1E3F"/>
    <w:rsid w:val="00CB3FCF"/>
    <w:rsid w:val="00CB4943"/>
    <w:rsid w:val="00CB7143"/>
    <w:rsid w:val="00CC1E37"/>
    <w:rsid w:val="00CC40ED"/>
    <w:rsid w:val="00CC4216"/>
    <w:rsid w:val="00CC4429"/>
    <w:rsid w:val="00CC469B"/>
    <w:rsid w:val="00CC547A"/>
    <w:rsid w:val="00CC6CB2"/>
    <w:rsid w:val="00CD0CCD"/>
    <w:rsid w:val="00CD16DE"/>
    <w:rsid w:val="00CD2B6B"/>
    <w:rsid w:val="00CD42D0"/>
    <w:rsid w:val="00CD516A"/>
    <w:rsid w:val="00CD54F6"/>
    <w:rsid w:val="00CD5633"/>
    <w:rsid w:val="00CD7152"/>
    <w:rsid w:val="00CD7A47"/>
    <w:rsid w:val="00CD7CBC"/>
    <w:rsid w:val="00CE46E1"/>
    <w:rsid w:val="00CE585B"/>
    <w:rsid w:val="00CE75B4"/>
    <w:rsid w:val="00CE7B7F"/>
    <w:rsid w:val="00CF1C28"/>
    <w:rsid w:val="00CF3127"/>
    <w:rsid w:val="00CF777E"/>
    <w:rsid w:val="00D00A26"/>
    <w:rsid w:val="00D01539"/>
    <w:rsid w:val="00D03350"/>
    <w:rsid w:val="00D034C9"/>
    <w:rsid w:val="00D04653"/>
    <w:rsid w:val="00D04F5A"/>
    <w:rsid w:val="00D05C5F"/>
    <w:rsid w:val="00D06B6F"/>
    <w:rsid w:val="00D0772C"/>
    <w:rsid w:val="00D109DF"/>
    <w:rsid w:val="00D110D6"/>
    <w:rsid w:val="00D12E16"/>
    <w:rsid w:val="00D13879"/>
    <w:rsid w:val="00D15766"/>
    <w:rsid w:val="00D16AD9"/>
    <w:rsid w:val="00D17A59"/>
    <w:rsid w:val="00D20A0A"/>
    <w:rsid w:val="00D23C1D"/>
    <w:rsid w:val="00D244A0"/>
    <w:rsid w:val="00D261FB"/>
    <w:rsid w:val="00D300F7"/>
    <w:rsid w:val="00D30ACD"/>
    <w:rsid w:val="00D30AE8"/>
    <w:rsid w:val="00D336E1"/>
    <w:rsid w:val="00D34562"/>
    <w:rsid w:val="00D34861"/>
    <w:rsid w:val="00D34CB0"/>
    <w:rsid w:val="00D354FD"/>
    <w:rsid w:val="00D358E0"/>
    <w:rsid w:val="00D365DC"/>
    <w:rsid w:val="00D4084C"/>
    <w:rsid w:val="00D40C0F"/>
    <w:rsid w:val="00D446CE"/>
    <w:rsid w:val="00D45951"/>
    <w:rsid w:val="00D462C7"/>
    <w:rsid w:val="00D464FB"/>
    <w:rsid w:val="00D46D54"/>
    <w:rsid w:val="00D53918"/>
    <w:rsid w:val="00D547A8"/>
    <w:rsid w:val="00D56366"/>
    <w:rsid w:val="00D56D0B"/>
    <w:rsid w:val="00D56E60"/>
    <w:rsid w:val="00D577F3"/>
    <w:rsid w:val="00D60B26"/>
    <w:rsid w:val="00D619E7"/>
    <w:rsid w:val="00D620D8"/>
    <w:rsid w:val="00D629A1"/>
    <w:rsid w:val="00D63154"/>
    <w:rsid w:val="00D66EF2"/>
    <w:rsid w:val="00D71145"/>
    <w:rsid w:val="00D71BE1"/>
    <w:rsid w:val="00D73CCE"/>
    <w:rsid w:val="00D76346"/>
    <w:rsid w:val="00D7776B"/>
    <w:rsid w:val="00D81462"/>
    <w:rsid w:val="00D82F46"/>
    <w:rsid w:val="00D83F79"/>
    <w:rsid w:val="00D84859"/>
    <w:rsid w:val="00D87D5D"/>
    <w:rsid w:val="00D906FC"/>
    <w:rsid w:val="00D93001"/>
    <w:rsid w:val="00D94824"/>
    <w:rsid w:val="00D950E1"/>
    <w:rsid w:val="00D95970"/>
    <w:rsid w:val="00D96B9D"/>
    <w:rsid w:val="00D97F9C"/>
    <w:rsid w:val="00DA0BFE"/>
    <w:rsid w:val="00DA1C8A"/>
    <w:rsid w:val="00DA2DCB"/>
    <w:rsid w:val="00DA4D6B"/>
    <w:rsid w:val="00DA5F6A"/>
    <w:rsid w:val="00DA6839"/>
    <w:rsid w:val="00DA7BA4"/>
    <w:rsid w:val="00DA7E42"/>
    <w:rsid w:val="00DB1860"/>
    <w:rsid w:val="00DB1C8A"/>
    <w:rsid w:val="00DB58CF"/>
    <w:rsid w:val="00DB6906"/>
    <w:rsid w:val="00DB7523"/>
    <w:rsid w:val="00DC057C"/>
    <w:rsid w:val="00DC05EC"/>
    <w:rsid w:val="00DC5087"/>
    <w:rsid w:val="00DC6323"/>
    <w:rsid w:val="00DC697A"/>
    <w:rsid w:val="00DD34F2"/>
    <w:rsid w:val="00DD3B8A"/>
    <w:rsid w:val="00DD424D"/>
    <w:rsid w:val="00DD47FB"/>
    <w:rsid w:val="00DD6173"/>
    <w:rsid w:val="00DD6501"/>
    <w:rsid w:val="00DD7169"/>
    <w:rsid w:val="00DE6F2A"/>
    <w:rsid w:val="00DE752A"/>
    <w:rsid w:val="00DF1D65"/>
    <w:rsid w:val="00DF5CFF"/>
    <w:rsid w:val="00DF69A8"/>
    <w:rsid w:val="00E0139B"/>
    <w:rsid w:val="00E02F93"/>
    <w:rsid w:val="00E0463D"/>
    <w:rsid w:val="00E04CDC"/>
    <w:rsid w:val="00E04EDA"/>
    <w:rsid w:val="00E04EE8"/>
    <w:rsid w:val="00E05E25"/>
    <w:rsid w:val="00E075D1"/>
    <w:rsid w:val="00E101F8"/>
    <w:rsid w:val="00E10546"/>
    <w:rsid w:val="00E10A52"/>
    <w:rsid w:val="00E10CF0"/>
    <w:rsid w:val="00E120C7"/>
    <w:rsid w:val="00E12E3A"/>
    <w:rsid w:val="00E1344E"/>
    <w:rsid w:val="00E15AB4"/>
    <w:rsid w:val="00E167FC"/>
    <w:rsid w:val="00E172D8"/>
    <w:rsid w:val="00E22E74"/>
    <w:rsid w:val="00E236C1"/>
    <w:rsid w:val="00E24689"/>
    <w:rsid w:val="00E25295"/>
    <w:rsid w:val="00E27260"/>
    <w:rsid w:val="00E27578"/>
    <w:rsid w:val="00E30E0C"/>
    <w:rsid w:val="00E331C9"/>
    <w:rsid w:val="00E3489A"/>
    <w:rsid w:val="00E3555E"/>
    <w:rsid w:val="00E40769"/>
    <w:rsid w:val="00E42289"/>
    <w:rsid w:val="00E42385"/>
    <w:rsid w:val="00E42E05"/>
    <w:rsid w:val="00E443BA"/>
    <w:rsid w:val="00E451FF"/>
    <w:rsid w:val="00E4548A"/>
    <w:rsid w:val="00E46D5F"/>
    <w:rsid w:val="00E47CED"/>
    <w:rsid w:val="00E47F92"/>
    <w:rsid w:val="00E501E7"/>
    <w:rsid w:val="00E50A4B"/>
    <w:rsid w:val="00E50AAA"/>
    <w:rsid w:val="00E513D0"/>
    <w:rsid w:val="00E51A10"/>
    <w:rsid w:val="00E53184"/>
    <w:rsid w:val="00E534DA"/>
    <w:rsid w:val="00E53A04"/>
    <w:rsid w:val="00E53B1D"/>
    <w:rsid w:val="00E619F5"/>
    <w:rsid w:val="00E63698"/>
    <w:rsid w:val="00E65E15"/>
    <w:rsid w:val="00E66BF2"/>
    <w:rsid w:val="00E702C9"/>
    <w:rsid w:val="00E717F0"/>
    <w:rsid w:val="00E73BB1"/>
    <w:rsid w:val="00E744FD"/>
    <w:rsid w:val="00E74C47"/>
    <w:rsid w:val="00E74DE1"/>
    <w:rsid w:val="00E8244C"/>
    <w:rsid w:val="00E827BF"/>
    <w:rsid w:val="00E84286"/>
    <w:rsid w:val="00E86C29"/>
    <w:rsid w:val="00E9056B"/>
    <w:rsid w:val="00E9109D"/>
    <w:rsid w:val="00E9342F"/>
    <w:rsid w:val="00E941DF"/>
    <w:rsid w:val="00E9579E"/>
    <w:rsid w:val="00E95E31"/>
    <w:rsid w:val="00E96915"/>
    <w:rsid w:val="00EA1944"/>
    <w:rsid w:val="00EA1C7B"/>
    <w:rsid w:val="00EA2310"/>
    <w:rsid w:val="00EA2932"/>
    <w:rsid w:val="00EA2A56"/>
    <w:rsid w:val="00EA2D8E"/>
    <w:rsid w:val="00EA305E"/>
    <w:rsid w:val="00EA443B"/>
    <w:rsid w:val="00EB1A99"/>
    <w:rsid w:val="00EB2A92"/>
    <w:rsid w:val="00EB4685"/>
    <w:rsid w:val="00EB7B9A"/>
    <w:rsid w:val="00EC01D0"/>
    <w:rsid w:val="00EC6B74"/>
    <w:rsid w:val="00EC7C45"/>
    <w:rsid w:val="00ED09AC"/>
    <w:rsid w:val="00ED3EEA"/>
    <w:rsid w:val="00ED5084"/>
    <w:rsid w:val="00ED51A0"/>
    <w:rsid w:val="00ED5A82"/>
    <w:rsid w:val="00EE051A"/>
    <w:rsid w:val="00EE2092"/>
    <w:rsid w:val="00EE4029"/>
    <w:rsid w:val="00EE5339"/>
    <w:rsid w:val="00EE5AF8"/>
    <w:rsid w:val="00EE5AFA"/>
    <w:rsid w:val="00EE6C6A"/>
    <w:rsid w:val="00EE71CD"/>
    <w:rsid w:val="00EE7EF3"/>
    <w:rsid w:val="00EF0344"/>
    <w:rsid w:val="00EF3031"/>
    <w:rsid w:val="00EF405E"/>
    <w:rsid w:val="00EF4C7C"/>
    <w:rsid w:val="00EF518C"/>
    <w:rsid w:val="00EF5810"/>
    <w:rsid w:val="00EF6250"/>
    <w:rsid w:val="00EF6DCC"/>
    <w:rsid w:val="00EF73AC"/>
    <w:rsid w:val="00EF7A6A"/>
    <w:rsid w:val="00F0133E"/>
    <w:rsid w:val="00F017A4"/>
    <w:rsid w:val="00F029CC"/>
    <w:rsid w:val="00F04499"/>
    <w:rsid w:val="00F052F3"/>
    <w:rsid w:val="00F073DC"/>
    <w:rsid w:val="00F1337E"/>
    <w:rsid w:val="00F13842"/>
    <w:rsid w:val="00F13E2F"/>
    <w:rsid w:val="00F16F09"/>
    <w:rsid w:val="00F17D23"/>
    <w:rsid w:val="00F201BF"/>
    <w:rsid w:val="00F2075B"/>
    <w:rsid w:val="00F2296C"/>
    <w:rsid w:val="00F2455C"/>
    <w:rsid w:val="00F25007"/>
    <w:rsid w:val="00F272A5"/>
    <w:rsid w:val="00F31AB6"/>
    <w:rsid w:val="00F330F0"/>
    <w:rsid w:val="00F33E14"/>
    <w:rsid w:val="00F33F92"/>
    <w:rsid w:val="00F352EB"/>
    <w:rsid w:val="00F37368"/>
    <w:rsid w:val="00F37380"/>
    <w:rsid w:val="00F453D8"/>
    <w:rsid w:val="00F46134"/>
    <w:rsid w:val="00F51016"/>
    <w:rsid w:val="00F522AF"/>
    <w:rsid w:val="00F54D21"/>
    <w:rsid w:val="00F55CD4"/>
    <w:rsid w:val="00F56798"/>
    <w:rsid w:val="00F574AE"/>
    <w:rsid w:val="00F57543"/>
    <w:rsid w:val="00F61864"/>
    <w:rsid w:val="00F64A8D"/>
    <w:rsid w:val="00F64EB2"/>
    <w:rsid w:val="00F65457"/>
    <w:rsid w:val="00F71861"/>
    <w:rsid w:val="00F725E8"/>
    <w:rsid w:val="00F7289E"/>
    <w:rsid w:val="00F74517"/>
    <w:rsid w:val="00F74949"/>
    <w:rsid w:val="00F75B0A"/>
    <w:rsid w:val="00F76212"/>
    <w:rsid w:val="00F76BD3"/>
    <w:rsid w:val="00F80D4C"/>
    <w:rsid w:val="00F826DF"/>
    <w:rsid w:val="00F82D1A"/>
    <w:rsid w:val="00F83EEB"/>
    <w:rsid w:val="00F83FFA"/>
    <w:rsid w:val="00F84A7B"/>
    <w:rsid w:val="00F85188"/>
    <w:rsid w:val="00F853C6"/>
    <w:rsid w:val="00F85B9B"/>
    <w:rsid w:val="00F878D4"/>
    <w:rsid w:val="00F87BF0"/>
    <w:rsid w:val="00F87D79"/>
    <w:rsid w:val="00F87DEC"/>
    <w:rsid w:val="00FA17D2"/>
    <w:rsid w:val="00FA2D1A"/>
    <w:rsid w:val="00FA3E36"/>
    <w:rsid w:val="00FA5437"/>
    <w:rsid w:val="00FA56CA"/>
    <w:rsid w:val="00FA6EED"/>
    <w:rsid w:val="00FA7AA0"/>
    <w:rsid w:val="00FA7C37"/>
    <w:rsid w:val="00FB2173"/>
    <w:rsid w:val="00FB3DCF"/>
    <w:rsid w:val="00FB4B36"/>
    <w:rsid w:val="00FB7946"/>
    <w:rsid w:val="00FC1520"/>
    <w:rsid w:val="00FC4191"/>
    <w:rsid w:val="00FC42E8"/>
    <w:rsid w:val="00FC55DD"/>
    <w:rsid w:val="00FD0250"/>
    <w:rsid w:val="00FD5630"/>
    <w:rsid w:val="00FD5B5B"/>
    <w:rsid w:val="00FD6DC5"/>
    <w:rsid w:val="00FD77BA"/>
    <w:rsid w:val="00FE0754"/>
    <w:rsid w:val="00FE12DE"/>
    <w:rsid w:val="00FE13D4"/>
    <w:rsid w:val="00FE27D0"/>
    <w:rsid w:val="00FE3CE3"/>
    <w:rsid w:val="00FE725F"/>
    <w:rsid w:val="00FE76B0"/>
    <w:rsid w:val="00FF0631"/>
    <w:rsid w:val="00FF1D35"/>
    <w:rsid w:val="00FF2EA4"/>
    <w:rsid w:val="00FF334F"/>
    <w:rsid w:val="00FF4FE2"/>
    <w:rsid w:val="00FF656D"/>
    <w:rsid w:val="00FF6E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353C0"/>
  <w15:docId w15:val="{E1E53439-3DA7-4F0F-9DE7-CD62ABAD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 w:type="paragraph" w:customStyle="1" w:styleId="a">
    <w:name w:val="???????????"/>
    <w:basedOn w:val="Normal"/>
    <w:rsid w:val="006F3443"/>
    <w:pPr>
      <w:widowControl w:val="0"/>
      <w:ind w:right="386"/>
    </w:pPr>
    <w:rPr>
      <w:rFonts w:hAnsi="CordiaUPC" w:cs="CordiaUPC"/>
      <w:b/>
      <w:bCs/>
      <w:sz w:val="28"/>
      <w:szCs w:val="28"/>
    </w:rPr>
  </w:style>
  <w:style w:type="paragraph" w:customStyle="1" w:styleId="Default">
    <w:name w:val="Default"/>
    <w:rsid w:val="00B864BA"/>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221986"/>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732E5B"/>
    <w:pPr>
      <w:overflowPunct/>
      <w:autoSpaceDE/>
      <w:autoSpaceDN/>
      <w:adjustRightInd/>
      <w:spacing w:line="260" w:lineRule="atLeast"/>
      <w:jc w:val="center"/>
      <w:textAlignment w:val="auto"/>
    </w:pPr>
    <w:rPr>
      <w:rFonts w:hAnsi="Times New Roman"/>
      <w:b/>
      <w:sz w:val="22"/>
      <w:szCs w:val="20"/>
      <w:lang w:val="en-GB" w:bidi="ar-SA"/>
    </w:rPr>
  </w:style>
  <w:style w:type="character" w:customStyle="1" w:styleId="ListParagraphChar">
    <w:name w:val="List Paragraph Char"/>
    <w:basedOn w:val="DefaultParagraphFont"/>
    <w:link w:val="ListParagraph"/>
    <w:uiPriority w:val="34"/>
    <w:locked/>
    <w:rsid w:val="001D5AE8"/>
    <w:rPr>
      <w:rFonts w:ascii="Times New Roman" w:eastAsia="Times New Roman" w:hAnsi="Tms Rmn" w:cs="Angsana New"/>
      <w:sz w:val="24"/>
      <w:szCs w:val="30"/>
    </w:rPr>
  </w:style>
  <w:style w:type="table" w:customStyle="1" w:styleId="TableGrid2">
    <w:name w:val="Table Grid2"/>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B7690"/>
    <w:rPr>
      <w:b/>
      <w:bCs/>
    </w:rPr>
  </w:style>
  <w:style w:type="character" w:styleId="Emphasis">
    <w:name w:val="Emphasis"/>
    <w:basedOn w:val="DefaultParagraphFont"/>
    <w:uiPriority w:val="20"/>
    <w:qFormat/>
    <w:rsid w:val="006B7690"/>
    <w:rPr>
      <w:i/>
      <w:iCs/>
    </w:rPr>
  </w:style>
  <w:style w:type="character" w:customStyle="1" w:styleId="ui-provider">
    <w:name w:val="ui-provider"/>
    <w:basedOn w:val="DefaultParagraphFont"/>
    <w:rsid w:val="00C141FC"/>
  </w:style>
  <w:style w:type="paragraph" w:styleId="NormalWeb">
    <w:name w:val="Normal (Web)"/>
    <w:basedOn w:val="Normal"/>
    <w:uiPriority w:val="99"/>
    <w:semiHidden/>
    <w:unhideWhenUsed/>
    <w:rsid w:val="00AB78BE"/>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styleId="IntenseEmphasis">
    <w:name w:val="Intense Emphasis"/>
    <w:basedOn w:val="DefaultParagraphFont"/>
    <w:uiPriority w:val="21"/>
    <w:qFormat/>
    <w:rsid w:val="003441C4"/>
    <w:rPr>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1328">
      <w:bodyDiv w:val="1"/>
      <w:marLeft w:val="0"/>
      <w:marRight w:val="0"/>
      <w:marTop w:val="0"/>
      <w:marBottom w:val="0"/>
      <w:divBdr>
        <w:top w:val="none" w:sz="0" w:space="0" w:color="auto"/>
        <w:left w:val="none" w:sz="0" w:space="0" w:color="auto"/>
        <w:bottom w:val="none" w:sz="0" w:space="0" w:color="auto"/>
        <w:right w:val="none" w:sz="0" w:space="0" w:color="auto"/>
      </w:divBdr>
    </w:div>
    <w:div w:id="62608673">
      <w:bodyDiv w:val="1"/>
      <w:marLeft w:val="0"/>
      <w:marRight w:val="0"/>
      <w:marTop w:val="0"/>
      <w:marBottom w:val="0"/>
      <w:divBdr>
        <w:top w:val="none" w:sz="0" w:space="0" w:color="auto"/>
        <w:left w:val="none" w:sz="0" w:space="0" w:color="auto"/>
        <w:bottom w:val="none" w:sz="0" w:space="0" w:color="auto"/>
        <w:right w:val="none" w:sz="0" w:space="0" w:color="auto"/>
      </w:divBdr>
    </w:div>
    <w:div w:id="124080861">
      <w:bodyDiv w:val="1"/>
      <w:marLeft w:val="0"/>
      <w:marRight w:val="0"/>
      <w:marTop w:val="0"/>
      <w:marBottom w:val="0"/>
      <w:divBdr>
        <w:top w:val="none" w:sz="0" w:space="0" w:color="auto"/>
        <w:left w:val="none" w:sz="0" w:space="0" w:color="auto"/>
        <w:bottom w:val="none" w:sz="0" w:space="0" w:color="auto"/>
        <w:right w:val="none" w:sz="0" w:space="0" w:color="auto"/>
      </w:divBdr>
    </w:div>
    <w:div w:id="127090087">
      <w:bodyDiv w:val="1"/>
      <w:marLeft w:val="0"/>
      <w:marRight w:val="0"/>
      <w:marTop w:val="0"/>
      <w:marBottom w:val="0"/>
      <w:divBdr>
        <w:top w:val="none" w:sz="0" w:space="0" w:color="auto"/>
        <w:left w:val="none" w:sz="0" w:space="0" w:color="auto"/>
        <w:bottom w:val="none" w:sz="0" w:space="0" w:color="auto"/>
        <w:right w:val="none" w:sz="0" w:space="0" w:color="auto"/>
      </w:divBdr>
    </w:div>
    <w:div w:id="266432271">
      <w:bodyDiv w:val="1"/>
      <w:marLeft w:val="0"/>
      <w:marRight w:val="0"/>
      <w:marTop w:val="0"/>
      <w:marBottom w:val="0"/>
      <w:divBdr>
        <w:top w:val="none" w:sz="0" w:space="0" w:color="auto"/>
        <w:left w:val="none" w:sz="0" w:space="0" w:color="auto"/>
        <w:bottom w:val="none" w:sz="0" w:space="0" w:color="auto"/>
        <w:right w:val="none" w:sz="0" w:space="0" w:color="auto"/>
      </w:divBdr>
    </w:div>
    <w:div w:id="317420795">
      <w:bodyDiv w:val="1"/>
      <w:marLeft w:val="0"/>
      <w:marRight w:val="0"/>
      <w:marTop w:val="0"/>
      <w:marBottom w:val="0"/>
      <w:divBdr>
        <w:top w:val="none" w:sz="0" w:space="0" w:color="auto"/>
        <w:left w:val="none" w:sz="0" w:space="0" w:color="auto"/>
        <w:bottom w:val="none" w:sz="0" w:space="0" w:color="auto"/>
        <w:right w:val="none" w:sz="0" w:space="0" w:color="auto"/>
      </w:divBdr>
    </w:div>
    <w:div w:id="376661533">
      <w:bodyDiv w:val="1"/>
      <w:marLeft w:val="0"/>
      <w:marRight w:val="0"/>
      <w:marTop w:val="0"/>
      <w:marBottom w:val="0"/>
      <w:divBdr>
        <w:top w:val="none" w:sz="0" w:space="0" w:color="auto"/>
        <w:left w:val="none" w:sz="0" w:space="0" w:color="auto"/>
        <w:bottom w:val="none" w:sz="0" w:space="0" w:color="auto"/>
        <w:right w:val="none" w:sz="0" w:space="0" w:color="auto"/>
      </w:divBdr>
    </w:div>
    <w:div w:id="391464532">
      <w:bodyDiv w:val="1"/>
      <w:marLeft w:val="0"/>
      <w:marRight w:val="0"/>
      <w:marTop w:val="0"/>
      <w:marBottom w:val="0"/>
      <w:divBdr>
        <w:top w:val="none" w:sz="0" w:space="0" w:color="auto"/>
        <w:left w:val="none" w:sz="0" w:space="0" w:color="auto"/>
        <w:bottom w:val="none" w:sz="0" w:space="0" w:color="auto"/>
        <w:right w:val="none" w:sz="0" w:space="0" w:color="auto"/>
      </w:divBdr>
    </w:div>
    <w:div w:id="451941099">
      <w:bodyDiv w:val="1"/>
      <w:marLeft w:val="0"/>
      <w:marRight w:val="0"/>
      <w:marTop w:val="0"/>
      <w:marBottom w:val="0"/>
      <w:divBdr>
        <w:top w:val="none" w:sz="0" w:space="0" w:color="auto"/>
        <w:left w:val="none" w:sz="0" w:space="0" w:color="auto"/>
        <w:bottom w:val="none" w:sz="0" w:space="0" w:color="auto"/>
        <w:right w:val="none" w:sz="0" w:space="0" w:color="auto"/>
      </w:divBdr>
    </w:div>
    <w:div w:id="551307251">
      <w:bodyDiv w:val="1"/>
      <w:marLeft w:val="0"/>
      <w:marRight w:val="0"/>
      <w:marTop w:val="0"/>
      <w:marBottom w:val="0"/>
      <w:divBdr>
        <w:top w:val="none" w:sz="0" w:space="0" w:color="auto"/>
        <w:left w:val="none" w:sz="0" w:space="0" w:color="auto"/>
        <w:bottom w:val="none" w:sz="0" w:space="0" w:color="auto"/>
        <w:right w:val="none" w:sz="0" w:space="0" w:color="auto"/>
      </w:divBdr>
    </w:div>
    <w:div w:id="588461690">
      <w:bodyDiv w:val="1"/>
      <w:marLeft w:val="0"/>
      <w:marRight w:val="0"/>
      <w:marTop w:val="0"/>
      <w:marBottom w:val="0"/>
      <w:divBdr>
        <w:top w:val="none" w:sz="0" w:space="0" w:color="auto"/>
        <w:left w:val="none" w:sz="0" w:space="0" w:color="auto"/>
        <w:bottom w:val="none" w:sz="0" w:space="0" w:color="auto"/>
        <w:right w:val="none" w:sz="0" w:space="0" w:color="auto"/>
      </w:divBdr>
    </w:div>
    <w:div w:id="590284601">
      <w:bodyDiv w:val="1"/>
      <w:marLeft w:val="0"/>
      <w:marRight w:val="0"/>
      <w:marTop w:val="0"/>
      <w:marBottom w:val="0"/>
      <w:divBdr>
        <w:top w:val="none" w:sz="0" w:space="0" w:color="auto"/>
        <w:left w:val="none" w:sz="0" w:space="0" w:color="auto"/>
        <w:bottom w:val="none" w:sz="0" w:space="0" w:color="auto"/>
        <w:right w:val="none" w:sz="0" w:space="0" w:color="auto"/>
      </w:divBdr>
    </w:div>
    <w:div w:id="592327132">
      <w:bodyDiv w:val="1"/>
      <w:marLeft w:val="0"/>
      <w:marRight w:val="0"/>
      <w:marTop w:val="0"/>
      <w:marBottom w:val="0"/>
      <w:divBdr>
        <w:top w:val="none" w:sz="0" w:space="0" w:color="auto"/>
        <w:left w:val="none" w:sz="0" w:space="0" w:color="auto"/>
        <w:bottom w:val="none" w:sz="0" w:space="0" w:color="auto"/>
        <w:right w:val="none" w:sz="0" w:space="0" w:color="auto"/>
      </w:divBdr>
    </w:div>
    <w:div w:id="654916349">
      <w:bodyDiv w:val="1"/>
      <w:marLeft w:val="0"/>
      <w:marRight w:val="0"/>
      <w:marTop w:val="0"/>
      <w:marBottom w:val="0"/>
      <w:divBdr>
        <w:top w:val="none" w:sz="0" w:space="0" w:color="auto"/>
        <w:left w:val="none" w:sz="0" w:space="0" w:color="auto"/>
        <w:bottom w:val="none" w:sz="0" w:space="0" w:color="auto"/>
        <w:right w:val="none" w:sz="0" w:space="0" w:color="auto"/>
      </w:divBdr>
    </w:div>
    <w:div w:id="842357499">
      <w:bodyDiv w:val="1"/>
      <w:marLeft w:val="0"/>
      <w:marRight w:val="0"/>
      <w:marTop w:val="0"/>
      <w:marBottom w:val="0"/>
      <w:divBdr>
        <w:top w:val="none" w:sz="0" w:space="0" w:color="auto"/>
        <w:left w:val="none" w:sz="0" w:space="0" w:color="auto"/>
        <w:bottom w:val="none" w:sz="0" w:space="0" w:color="auto"/>
        <w:right w:val="none" w:sz="0" w:space="0" w:color="auto"/>
      </w:divBdr>
    </w:div>
    <w:div w:id="856701420">
      <w:bodyDiv w:val="1"/>
      <w:marLeft w:val="0"/>
      <w:marRight w:val="0"/>
      <w:marTop w:val="0"/>
      <w:marBottom w:val="0"/>
      <w:divBdr>
        <w:top w:val="none" w:sz="0" w:space="0" w:color="auto"/>
        <w:left w:val="none" w:sz="0" w:space="0" w:color="auto"/>
        <w:bottom w:val="none" w:sz="0" w:space="0" w:color="auto"/>
        <w:right w:val="none" w:sz="0" w:space="0" w:color="auto"/>
      </w:divBdr>
    </w:div>
    <w:div w:id="908466661">
      <w:bodyDiv w:val="1"/>
      <w:marLeft w:val="0"/>
      <w:marRight w:val="0"/>
      <w:marTop w:val="0"/>
      <w:marBottom w:val="0"/>
      <w:divBdr>
        <w:top w:val="none" w:sz="0" w:space="0" w:color="auto"/>
        <w:left w:val="none" w:sz="0" w:space="0" w:color="auto"/>
        <w:bottom w:val="none" w:sz="0" w:space="0" w:color="auto"/>
        <w:right w:val="none" w:sz="0" w:space="0" w:color="auto"/>
      </w:divBdr>
    </w:div>
    <w:div w:id="984316107">
      <w:bodyDiv w:val="1"/>
      <w:marLeft w:val="0"/>
      <w:marRight w:val="0"/>
      <w:marTop w:val="0"/>
      <w:marBottom w:val="0"/>
      <w:divBdr>
        <w:top w:val="none" w:sz="0" w:space="0" w:color="auto"/>
        <w:left w:val="none" w:sz="0" w:space="0" w:color="auto"/>
        <w:bottom w:val="none" w:sz="0" w:space="0" w:color="auto"/>
        <w:right w:val="none" w:sz="0" w:space="0" w:color="auto"/>
      </w:divBdr>
    </w:div>
    <w:div w:id="1052074308">
      <w:bodyDiv w:val="1"/>
      <w:marLeft w:val="0"/>
      <w:marRight w:val="0"/>
      <w:marTop w:val="0"/>
      <w:marBottom w:val="0"/>
      <w:divBdr>
        <w:top w:val="none" w:sz="0" w:space="0" w:color="auto"/>
        <w:left w:val="none" w:sz="0" w:space="0" w:color="auto"/>
        <w:bottom w:val="none" w:sz="0" w:space="0" w:color="auto"/>
        <w:right w:val="none" w:sz="0" w:space="0" w:color="auto"/>
      </w:divBdr>
    </w:div>
    <w:div w:id="1115253730">
      <w:bodyDiv w:val="1"/>
      <w:marLeft w:val="0"/>
      <w:marRight w:val="0"/>
      <w:marTop w:val="0"/>
      <w:marBottom w:val="0"/>
      <w:divBdr>
        <w:top w:val="none" w:sz="0" w:space="0" w:color="auto"/>
        <w:left w:val="none" w:sz="0" w:space="0" w:color="auto"/>
        <w:bottom w:val="none" w:sz="0" w:space="0" w:color="auto"/>
        <w:right w:val="none" w:sz="0" w:space="0" w:color="auto"/>
      </w:divBdr>
    </w:div>
    <w:div w:id="1191870356">
      <w:bodyDiv w:val="1"/>
      <w:marLeft w:val="0"/>
      <w:marRight w:val="0"/>
      <w:marTop w:val="0"/>
      <w:marBottom w:val="0"/>
      <w:divBdr>
        <w:top w:val="none" w:sz="0" w:space="0" w:color="auto"/>
        <w:left w:val="none" w:sz="0" w:space="0" w:color="auto"/>
        <w:bottom w:val="none" w:sz="0" w:space="0" w:color="auto"/>
        <w:right w:val="none" w:sz="0" w:space="0" w:color="auto"/>
      </w:divBdr>
    </w:div>
    <w:div w:id="1280643340">
      <w:bodyDiv w:val="1"/>
      <w:marLeft w:val="0"/>
      <w:marRight w:val="0"/>
      <w:marTop w:val="0"/>
      <w:marBottom w:val="0"/>
      <w:divBdr>
        <w:top w:val="none" w:sz="0" w:space="0" w:color="auto"/>
        <w:left w:val="none" w:sz="0" w:space="0" w:color="auto"/>
        <w:bottom w:val="none" w:sz="0" w:space="0" w:color="auto"/>
        <w:right w:val="none" w:sz="0" w:space="0" w:color="auto"/>
      </w:divBdr>
    </w:div>
    <w:div w:id="1349596410">
      <w:bodyDiv w:val="1"/>
      <w:marLeft w:val="0"/>
      <w:marRight w:val="0"/>
      <w:marTop w:val="0"/>
      <w:marBottom w:val="0"/>
      <w:divBdr>
        <w:top w:val="none" w:sz="0" w:space="0" w:color="auto"/>
        <w:left w:val="none" w:sz="0" w:space="0" w:color="auto"/>
        <w:bottom w:val="none" w:sz="0" w:space="0" w:color="auto"/>
        <w:right w:val="none" w:sz="0" w:space="0" w:color="auto"/>
      </w:divBdr>
    </w:div>
    <w:div w:id="1439719286">
      <w:bodyDiv w:val="1"/>
      <w:marLeft w:val="0"/>
      <w:marRight w:val="0"/>
      <w:marTop w:val="0"/>
      <w:marBottom w:val="0"/>
      <w:divBdr>
        <w:top w:val="none" w:sz="0" w:space="0" w:color="auto"/>
        <w:left w:val="none" w:sz="0" w:space="0" w:color="auto"/>
        <w:bottom w:val="none" w:sz="0" w:space="0" w:color="auto"/>
        <w:right w:val="none" w:sz="0" w:space="0" w:color="auto"/>
      </w:divBdr>
    </w:div>
    <w:div w:id="1450277728">
      <w:bodyDiv w:val="1"/>
      <w:marLeft w:val="0"/>
      <w:marRight w:val="0"/>
      <w:marTop w:val="0"/>
      <w:marBottom w:val="0"/>
      <w:divBdr>
        <w:top w:val="none" w:sz="0" w:space="0" w:color="auto"/>
        <w:left w:val="none" w:sz="0" w:space="0" w:color="auto"/>
        <w:bottom w:val="none" w:sz="0" w:space="0" w:color="auto"/>
        <w:right w:val="none" w:sz="0" w:space="0" w:color="auto"/>
      </w:divBdr>
    </w:div>
    <w:div w:id="1455244980">
      <w:bodyDiv w:val="1"/>
      <w:marLeft w:val="0"/>
      <w:marRight w:val="0"/>
      <w:marTop w:val="0"/>
      <w:marBottom w:val="0"/>
      <w:divBdr>
        <w:top w:val="none" w:sz="0" w:space="0" w:color="auto"/>
        <w:left w:val="none" w:sz="0" w:space="0" w:color="auto"/>
        <w:bottom w:val="none" w:sz="0" w:space="0" w:color="auto"/>
        <w:right w:val="none" w:sz="0" w:space="0" w:color="auto"/>
      </w:divBdr>
    </w:div>
    <w:div w:id="1493528448">
      <w:bodyDiv w:val="1"/>
      <w:marLeft w:val="0"/>
      <w:marRight w:val="0"/>
      <w:marTop w:val="0"/>
      <w:marBottom w:val="0"/>
      <w:divBdr>
        <w:top w:val="none" w:sz="0" w:space="0" w:color="auto"/>
        <w:left w:val="none" w:sz="0" w:space="0" w:color="auto"/>
        <w:bottom w:val="none" w:sz="0" w:space="0" w:color="auto"/>
        <w:right w:val="none" w:sz="0" w:space="0" w:color="auto"/>
      </w:divBdr>
    </w:div>
    <w:div w:id="1498693283">
      <w:bodyDiv w:val="1"/>
      <w:marLeft w:val="0"/>
      <w:marRight w:val="0"/>
      <w:marTop w:val="0"/>
      <w:marBottom w:val="0"/>
      <w:divBdr>
        <w:top w:val="none" w:sz="0" w:space="0" w:color="auto"/>
        <w:left w:val="none" w:sz="0" w:space="0" w:color="auto"/>
        <w:bottom w:val="none" w:sz="0" w:space="0" w:color="auto"/>
        <w:right w:val="none" w:sz="0" w:space="0" w:color="auto"/>
      </w:divBdr>
    </w:div>
    <w:div w:id="1510946351">
      <w:bodyDiv w:val="1"/>
      <w:marLeft w:val="0"/>
      <w:marRight w:val="0"/>
      <w:marTop w:val="0"/>
      <w:marBottom w:val="0"/>
      <w:divBdr>
        <w:top w:val="none" w:sz="0" w:space="0" w:color="auto"/>
        <w:left w:val="none" w:sz="0" w:space="0" w:color="auto"/>
        <w:bottom w:val="none" w:sz="0" w:space="0" w:color="auto"/>
        <w:right w:val="none" w:sz="0" w:space="0" w:color="auto"/>
      </w:divBdr>
    </w:div>
    <w:div w:id="1656227413">
      <w:bodyDiv w:val="1"/>
      <w:marLeft w:val="0"/>
      <w:marRight w:val="0"/>
      <w:marTop w:val="0"/>
      <w:marBottom w:val="0"/>
      <w:divBdr>
        <w:top w:val="none" w:sz="0" w:space="0" w:color="auto"/>
        <w:left w:val="none" w:sz="0" w:space="0" w:color="auto"/>
        <w:bottom w:val="none" w:sz="0" w:space="0" w:color="auto"/>
        <w:right w:val="none" w:sz="0" w:space="0" w:color="auto"/>
      </w:divBdr>
    </w:div>
    <w:div w:id="1844127068">
      <w:bodyDiv w:val="1"/>
      <w:marLeft w:val="0"/>
      <w:marRight w:val="0"/>
      <w:marTop w:val="0"/>
      <w:marBottom w:val="0"/>
      <w:divBdr>
        <w:top w:val="none" w:sz="0" w:space="0" w:color="auto"/>
        <w:left w:val="none" w:sz="0" w:space="0" w:color="auto"/>
        <w:bottom w:val="none" w:sz="0" w:space="0" w:color="auto"/>
        <w:right w:val="none" w:sz="0" w:space="0" w:color="auto"/>
      </w:divBdr>
    </w:div>
    <w:div w:id="1943611207">
      <w:bodyDiv w:val="1"/>
      <w:marLeft w:val="0"/>
      <w:marRight w:val="0"/>
      <w:marTop w:val="0"/>
      <w:marBottom w:val="0"/>
      <w:divBdr>
        <w:top w:val="none" w:sz="0" w:space="0" w:color="auto"/>
        <w:left w:val="none" w:sz="0" w:space="0" w:color="auto"/>
        <w:bottom w:val="none" w:sz="0" w:space="0" w:color="auto"/>
        <w:right w:val="none" w:sz="0" w:space="0" w:color="auto"/>
      </w:divBdr>
    </w:div>
    <w:div w:id="2028215940">
      <w:bodyDiv w:val="1"/>
      <w:marLeft w:val="0"/>
      <w:marRight w:val="0"/>
      <w:marTop w:val="0"/>
      <w:marBottom w:val="0"/>
      <w:divBdr>
        <w:top w:val="none" w:sz="0" w:space="0" w:color="auto"/>
        <w:left w:val="none" w:sz="0" w:space="0" w:color="auto"/>
        <w:bottom w:val="none" w:sz="0" w:space="0" w:color="auto"/>
        <w:right w:val="none" w:sz="0" w:space="0" w:color="auto"/>
      </w:divBdr>
    </w:div>
    <w:div w:id="2059012638">
      <w:bodyDiv w:val="1"/>
      <w:marLeft w:val="0"/>
      <w:marRight w:val="0"/>
      <w:marTop w:val="0"/>
      <w:marBottom w:val="0"/>
      <w:divBdr>
        <w:top w:val="none" w:sz="0" w:space="0" w:color="auto"/>
        <w:left w:val="none" w:sz="0" w:space="0" w:color="auto"/>
        <w:bottom w:val="none" w:sz="0" w:space="0" w:color="auto"/>
        <w:right w:val="none" w:sz="0" w:space="0" w:color="auto"/>
      </w:divBdr>
    </w:div>
    <w:div w:id="2063938575">
      <w:bodyDiv w:val="1"/>
      <w:marLeft w:val="0"/>
      <w:marRight w:val="0"/>
      <w:marTop w:val="0"/>
      <w:marBottom w:val="0"/>
      <w:divBdr>
        <w:top w:val="none" w:sz="0" w:space="0" w:color="auto"/>
        <w:left w:val="none" w:sz="0" w:space="0" w:color="auto"/>
        <w:bottom w:val="none" w:sz="0" w:space="0" w:color="auto"/>
        <w:right w:val="none" w:sz="0" w:space="0" w:color="auto"/>
      </w:divBdr>
    </w:div>
    <w:div w:id="2107262013">
      <w:bodyDiv w:val="1"/>
      <w:marLeft w:val="0"/>
      <w:marRight w:val="0"/>
      <w:marTop w:val="0"/>
      <w:marBottom w:val="0"/>
      <w:divBdr>
        <w:top w:val="none" w:sz="0" w:space="0" w:color="auto"/>
        <w:left w:val="none" w:sz="0" w:space="0" w:color="auto"/>
        <w:bottom w:val="none" w:sz="0" w:space="0" w:color="auto"/>
        <w:right w:val="none" w:sz="0" w:space="0" w:color="auto"/>
      </w:divBdr>
    </w:div>
    <w:div w:id="211690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9415498-f930-45c6-b614-8802e1f6182f">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88CA15CAF69AE4C8E861EBB6349C9B4" ma:contentTypeVersion="15" ma:contentTypeDescription="สร้างเอกสารใหม่" ma:contentTypeScope="" ma:versionID="7b5e3669ffda818ddd6764f2ae4717e6">
  <xsd:schema xmlns:xsd="http://www.w3.org/2001/XMLSchema" xmlns:xs="http://www.w3.org/2001/XMLSchema" xmlns:p="http://schemas.microsoft.com/office/2006/metadata/properties" xmlns:ns2="e9415498-f930-45c6-b614-8802e1f6182f" xmlns:ns3="9683ce54-f6cf-412a-a92f-fc2988c3cb10" xmlns:ns4="50c908b1-f277-4340-90a9-4611d0b0f078" targetNamespace="http://schemas.microsoft.com/office/2006/metadata/properties" ma:root="true" ma:fieldsID="c5fb22b3af28c9446a40c41dae6f542b" ns2:_="" ns3:_="" ns4:_="">
    <xsd:import namespace="e9415498-f930-45c6-b614-8802e1f6182f"/>
    <xsd:import namespace="9683ce54-f6cf-412a-a92f-fc2988c3cb10"/>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15498-f930-45c6-b614-8802e1f61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83ce54-f6cf-412a-a92f-fc2988c3cb10"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dd17a7a-ac12-46be-be8b-239cf5a7c9b7}" ma:internalName="TaxCatchAll" ma:showField="CatchAllData" ma:web="9683ce54-f6cf-412a-a92f-fc2988c3cb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60DB2-CBF8-4479-AC99-FA485E6BAB38}">
  <ds:schemaRefs>
    <ds:schemaRef ds:uri="http://schemas.microsoft.com/office/2006/metadata/properties"/>
    <ds:schemaRef ds:uri="http://schemas.microsoft.com/office/infopath/2007/PartnerControls"/>
    <ds:schemaRef ds:uri="e9415498-f930-45c6-b614-8802e1f6182f"/>
    <ds:schemaRef ds:uri="50c908b1-f277-4340-90a9-4611d0b0f078"/>
  </ds:schemaRefs>
</ds:datastoreItem>
</file>

<file path=customXml/itemProps2.xml><?xml version="1.0" encoding="utf-8"?>
<ds:datastoreItem xmlns:ds="http://schemas.openxmlformats.org/officeDocument/2006/customXml" ds:itemID="{85F44F3F-3A8A-48FB-923B-E28ED8CA1F6A}">
  <ds:schemaRefs>
    <ds:schemaRef ds:uri="http://schemas.microsoft.com/sharepoint/v3/contenttype/forms"/>
  </ds:schemaRefs>
</ds:datastoreItem>
</file>

<file path=customXml/itemProps3.xml><?xml version="1.0" encoding="utf-8"?>
<ds:datastoreItem xmlns:ds="http://schemas.openxmlformats.org/officeDocument/2006/customXml" ds:itemID="{25FB0CCB-0C24-45A0-82EB-8E78775E7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15498-f930-45c6-b614-8802e1f6182f"/>
    <ds:schemaRef ds:uri="9683ce54-f6cf-412a-a92f-fc2988c3cb10"/>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41C030-258D-4A2E-93A5-5ADC86A1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55</Pages>
  <Words>15732</Words>
  <Characters>89675</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42</cp:revision>
  <cp:lastPrinted>2025-02-26T08:47:00Z</cp:lastPrinted>
  <dcterms:created xsi:type="dcterms:W3CDTF">2025-01-09T09:49:00Z</dcterms:created>
  <dcterms:modified xsi:type="dcterms:W3CDTF">2025-02-26T08:48:00Z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y fmtid="{D5CDD505-2E9C-101B-9397-08002B2CF9AE}" pid="3" name="MediaServiceImageTags">
    <vt:lpwstr/>
  </property>
</Properties>
</file>