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761" w:rsidRPr="003D641E" w:rsidRDefault="00F83761" w:rsidP="00F83761">
      <w:pPr>
        <w:pStyle w:val="ReportMenuBar"/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rPr>
          <w:rFonts w:ascii="Angsana New" w:hAnsi="Angsana New"/>
          <w:b w:val="0"/>
          <w:bCs w:val="0"/>
          <w:color w:val="auto"/>
          <w:sz w:val="28"/>
          <w:szCs w:val="28"/>
          <w:cs/>
        </w:rPr>
        <w:sectPr w:rsidR="00F83761" w:rsidRPr="003D641E" w:rsidSect="000C1CD6">
          <w:headerReference w:type="default" r:id="rId7"/>
          <w:headerReference w:type="first" r:id="rId8"/>
          <w:type w:val="continuous"/>
          <w:pgSz w:w="11909" w:h="16834" w:code="9"/>
          <w:pgMar w:top="1440" w:right="852" w:bottom="576" w:left="1440" w:header="1191" w:footer="0" w:gutter="0"/>
          <w:pgNumType w:start="0"/>
          <w:cols w:space="720"/>
          <w:titlePg/>
        </w:sectPr>
      </w:pPr>
      <w:bookmarkStart w:id="0" w:name="Title"/>
    </w:p>
    <w:bookmarkEnd w:id="0"/>
    <w:p w:rsidR="00F83761" w:rsidRPr="003D641E" w:rsidRDefault="00F83761" w:rsidP="00F83761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/>
          <w:b w:val="0"/>
          <w:bCs w:val="0"/>
          <w:sz w:val="52"/>
          <w:szCs w:val="52"/>
        </w:rPr>
      </w:pPr>
    </w:p>
    <w:p w:rsidR="00F15E25" w:rsidRDefault="00EE74BB" w:rsidP="00EE74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b/>
          <w:bCs/>
          <w:sz w:val="56"/>
          <w:szCs w:val="56"/>
        </w:rPr>
      </w:pPr>
      <w:r>
        <w:rPr>
          <w:rFonts w:ascii="Angsana New" w:hAnsi="Angsana New" w:hint="cs"/>
          <w:b/>
          <w:bCs/>
          <w:sz w:val="56"/>
          <w:szCs w:val="56"/>
          <w:cs/>
        </w:rPr>
        <w:t>บริษัท นอร์ทอีส รับเบอร์ จำกัด</w:t>
      </w:r>
      <w:r>
        <w:rPr>
          <w:rFonts w:ascii="Angsana New" w:hAnsi="Angsana New"/>
          <w:b/>
          <w:bCs/>
          <w:sz w:val="56"/>
          <w:szCs w:val="56"/>
        </w:rPr>
        <w:t xml:space="preserve"> (</w:t>
      </w:r>
      <w:r>
        <w:rPr>
          <w:rFonts w:ascii="Angsana New" w:hAnsi="Angsana New" w:hint="cs"/>
          <w:b/>
          <w:bCs/>
          <w:sz w:val="56"/>
          <w:szCs w:val="56"/>
          <w:cs/>
        </w:rPr>
        <w:t>มหาชน)</w:t>
      </w:r>
    </w:p>
    <w:p w:rsidR="00F83761" w:rsidRPr="003D641E" w:rsidRDefault="00F83761" w:rsidP="003B5C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right="402"/>
        <w:jc w:val="both"/>
        <w:rPr>
          <w:rFonts w:ascii="Angsana New" w:hAnsi="Angsana New"/>
          <w:sz w:val="56"/>
          <w:szCs w:val="56"/>
        </w:rPr>
      </w:pPr>
    </w:p>
    <w:p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งบการเงิน</w:t>
      </w:r>
    </w:p>
    <w:p w:rsidR="00E97556" w:rsidRPr="000A66CF" w:rsidRDefault="00E97556" w:rsidP="00E97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b/>
          <w:bCs/>
          <w:color w:val="000000"/>
          <w:sz w:val="32"/>
          <w:szCs w:val="32"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สำหรับ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>ปีสิ้นสุด</w:t>
      </w: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วันที่ 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>3</w:t>
      </w:r>
      <w:r w:rsidRPr="000A66CF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Pr="000A66CF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ธันวาคม </w:t>
      </w:r>
      <w:r w:rsidR="005872E6">
        <w:rPr>
          <w:rFonts w:ascii="Angsana New" w:hAnsi="Angsana New"/>
          <w:b/>
          <w:bCs/>
          <w:color w:val="000000"/>
          <w:sz w:val="32"/>
          <w:szCs w:val="32"/>
        </w:rPr>
        <w:t>2565</w:t>
      </w:r>
    </w:p>
    <w:p w:rsidR="00E97556" w:rsidRPr="000A66CF" w:rsidRDefault="00E97556" w:rsidP="00E97556">
      <w:pPr>
        <w:ind w:left="-142" w:firstLine="142"/>
        <w:rPr>
          <w:rFonts w:ascii="Angsana New" w:hAnsi="Angsana New"/>
          <w:sz w:val="32"/>
          <w:szCs w:val="32"/>
          <w:cs/>
        </w:rPr>
      </w:pPr>
      <w:r w:rsidRPr="000A66CF">
        <w:rPr>
          <w:rFonts w:ascii="Angsana New" w:hAnsi="Angsana New"/>
          <w:b/>
          <w:bCs/>
          <w:color w:val="000000"/>
          <w:sz w:val="32"/>
          <w:szCs w:val="32"/>
          <w:cs/>
        </w:rPr>
        <w:t>และรายงานของผู้สอบบัญชีรับอนุญาต</w:t>
      </w:r>
    </w:p>
    <w:p w:rsidR="00F66DBE" w:rsidRPr="000A66CF" w:rsidRDefault="00F66DBE" w:rsidP="00C12CD3">
      <w:pPr>
        <w:ind w:left="-142" w:firstLine="142"/>
        <w:rPr>
          <w:rFonts w:ascii="Angsana New" w:hAnsi="Angsana New"/>
          <w:sz w:val="32"/>
          <w:szCs w:val="32"/>
          <w:cs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F4225F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B57EB4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9F55A3" w:rsidRPr="003D641E" w:rsidRDefault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</w:pPr>
    </w:p>
    <w:p w:rsidR="00F66DBE" w:rsidRPr="003D641E" w:rsidRDefault="00F66DB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:rsidR="003D641E" w:rsidRPr="003D641E" w:rsidRDefault="003D641E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sz w:val="48"/>
          <w:szCs w:val="48"/>
        </w:rPr>
      </w:pPr>
    </w:p>
    <w:p w:rsidR="009F55A3" w:rsidRPr="00EE45D8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="Angsana New" w:hAnsi="Angsana New"/>
          <w:b/>
          <w:bCs/>
          <w:i/>
          <w:iCs/>
          <w:sz w:val="48"/>
          <w:szCs w:val="48"/>
        </w:rPr>
      </w:pPr>
      <w:r w:rsidRPr="00EE45D8">
        <w:rPr>
          <w:rFonts w:ascii="Angsana New" w:hAnsi="Angsana New" w:hint="cs"/>
          <w:b/>
          <w:bCs/>
          <w:i/>
          <w:iCs/>
          <w:sz w:val="48"/>
          <w:szCs w:val="48"/>
          <w:cs/>
        </w:rPr>
        <w:t>บริษัท เอ็ม อาร์ แอนด์ แอสโซซิเอท จำกัด</w:t>
      </w:r>
    </w:p>
    <w:p w:rsidR="00B57EB4" w:rsidRPr="00B57EB4" w:rsidRDefault="009F55A3" w:rsidP="009F55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14"/>
        <w:rPr>
          <w:rFonts w:ascii="Angsana New" w:hAnsi="Angsana New"/>
          <w:sz w:val="30"/>
          <w:szCs w:val="30"/>
        </w:rPr>
      </w:pPr>
      <w:r w:rsidRPr="0085709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ผู้สอบบัญชีรับอนุญาต</w:t>
      </w:r>
    </w:p>
    <w:p w:rsidR="00C82256" w:rsidRPr="00C82256" w:rsidRDefault="00C82256" w:rsidP="00C822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Angsana New" w:hAnsi="Angsana New"/>
          <w:sz w:val="30"/>
          <w:szCs w:val="30"/>
        </w:rPr>
        <w:sectPr w:rsidR="00C82256" w:rsidRPr="00C82256" w:rsidSect="0080133D">
          <w:headerReference w:type="default" r:id="rId9"/>
          <w:footerReference w:type="default" r:id="rId10"/>
          <w:type w:val="continuous"/>
          <w:pgSz w:w="11909" w:h="16834" w:code="9"/>
          <w:pgMar w:top="2880" w:right="852" w:bottom="806" w:left="1440" w:header="475" w:footer="590" w:gutter="0"/>
          <w:pgNumType w:start="0"/>
          <w:cols w:space="720"/>
          <w:titlePg/>
        </w:sectPr>
      </w:pPr>
    </w:p>
    <w:p w:rsidR="00E97556" w:rsidRPr="00D7202C" w:rsidRDefault="00E97556" w:rsidP="00E97556">
      <w:pPr>
        <w:pStyle w:val="NoSpacing"/>
        <w:jc w:val="thaiDistribute"/>
        <w:rPr>
          <w:rFonts w:ascii="Angsana New" w:hAnsi="Angsana New" w:cs="Angsana New"/>
          <w:b/>
          <w:bCs/>
          <w:sz w:val="36"/>
          <w:szCs w:val="36"/>
        </w:rPr>
      </w:pPr>
      <w:r w:rsidRPr="00D7202C">
        <w:rPr>
          <w:rFonts w:ascii="Angsana New" w:hAnsi="Angsana New" w:cs="Angsana New"/>
          <w:b/>
          <w:bCs/>
          <w:sz w:val="36"/>
          <w:szCs w:val="36"/>
          <w:cs/>
        </w:rPr>
        <w:lastRenderedPageBreak/>
        <w:t>รายงานของผู้สอบบัญชีรับอนุญาต</w:t>
      </w:r>
      <w:r w:rsidRPr="00D7202C">
        <w:rPr>
          <w:rFonts w:ascii="Angsana New" w:hAnsi="Angsana New" w:cs="Angsana New"/>
          <w:b/>
          <w:bCs/>
          <w:sz w:val="36"/>
          <w:szCs w:val="36"/>
        </w:rPr>
        <w:t xml:space="preserve"> 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เสนอ</w:t>
      </w:r>
      <w:r w:rsidRPr="0080133D">
        <w:rPr>
          <w:rFonts w:ascii="Angsana New" w:hAnsi="Angsana New" w:cs="Angsana New"/>
          <w:sz w:val="30"/>
          <w:szCs w:val="30"/>
          <w:cs/>
        </w:rPr>
        <w:tab/>
        <w:t>ผู้ถือหุ้นและคณะกรรมการบริษัท 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(</w:t>
      </w:r>
      <w:r w:rsidRPr="0080133D">
        <w:rPr>
          <w:rFonts w:ascii="Angsana New" w:hAnsi="Angsana New" w:cs="Angsana New"/>
          <w:sz w:val="30"/>
          <w:szCs w:val="30"/>
          <w:cs/>
        </w:rPr>
        <w:t>มหาชน)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b/>
          <w:bCs/>
          <w:sz w:val="30"/>
          <w:szCs w:val="30"/>
          <w:cs/>
        </w:rPr>
        <w:t>ความเห็น</w:t>
      </w:r>
      <w:r w:rsidRPr="0080133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ข้าพเจ้าได้ตรวจสอบงบการเงินของบริษัท นอร์ทอีส รับเบอร์ จำกัด (มหาชน) ซึ่งประกอบด้วยงบแสดงฐานะการเงิน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31 </w:t>
      </w:r>
      <w:r w:rsidRPr="0080133D">
        <w:rPr>
          <w:rFonts w:ascii="Angsana New" w:hAnsi="Angsana New" w:cs="Angsana New"/>
          <w:sz w:val="30"/>
          <w:szCs w:val="30"/>
          <w:cs/>
        </w:rPr>
        <w:t>ธันวาคม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5872E6" w:rsidRPr="0080133D">
        <w:rPr>
          <w:rFonts w:ascii="Angsana New" w:hAnsi="Angsana New" w:cs="Angsana New"/>
          <w:sz w:val="30"/>
          <w:szCs w:val="30"/>
          <w:cs/>
        </w:rPr>
        <w:t>2565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งบกำไรขาดทุนเบ็ดเสร็จ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 และงบกระแสเงินสดสำหรับปีสิ้นสุดวันเดียวกันและหมายเหตุประกอบงบการเงินซึ่งรวมถึงหมายเหตุสรุปนโยบายการบัญชีที่สำคัญ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งบการเงินข้างต้นนี้แสดงฐานะการเงินของบริษัท นอร์ทอีส รับเบอร์ จำกัด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(มหาชน)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ณ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วันที่</w:t>
      </w:r>
      <w:r w:rsidRPr="0080133D">
        <w:rPr>
          <w:rFonts w:ascii="Angsana New" w:hAnsi="Angsana New" w:cs="Angsana New"/>
          <w:sz w:val="30"/>
          <w:szCs w:val="30"/>
        </w:rPr>
        <w:t xml:space="preserve"> 31 </w:t>
      </w:r>
      <w:r w:rsidRPr="0080133D">
        <w:rPr>
          <w:rFonts w:ascii="Angsana New" w:hAnsi="Angsana New" w:cs="Angsana New"/>
          <w:sz w:val="30"/>
          <w:szCs w:val="30"/>
          <w:cs/>
        </w:rPr>
        <w:t>ธันวาคม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="005872E6" w:rsidRPr="0080133D">
        <w:rPr>
          <w:rFonts w:ascii="Angsana New" w:hAnsi="Angsana New" w:cs="Angsana New"/>
          <w:sz w:val="30"/>
          <w:szCs w:val="30"/>
          <w:cs/>
        </w:rPr>
        <w:t>2565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และผลการดำเนินงานและกระแสเงินสดสำหรับปีสิ้นสุดวันเดียวกัน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  <w:r w:rsidRPr="0080133D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AC1E4B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ความรับผิดชอบของข้าพเจ้าได้กล่าวไว้ในวรรค</w:t>
      </w:r>
      <w:r w:rsidRPr="0080133D">
        <w:rPr>
          <w:rFonts w:ascii="Angsana New" w:hAnsi="Angsana New" w:cs="Angsana New"/>
          <w:sz w:val="30"/>
          <w:szCs w:val="30"/>
        </w:rPr>
        <w:t xml:space="preserve"> “</w:t>
      </w: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” </w:t>
      </w:r>
      <w:r w:rsidRPr="0080133D">
        <w:rPr>
          <w:rFonts w:ascii="Angsana New" w:hAnsi="Angsana New" w:cs="Angsana New"/>
          <w:sz w:val="30"/>
          <w:szCs w:val="30"/>
          <w:cs/>
        </w:rPr>
        <w:t>ในรายงานของข้าพเจ้า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มีความเป็นอิสระจากบริษัทตามประมวลจรรยาบรรณของผู้ประกอบวิชาชีพบัญชีรวมถึงมาตรฐานเรื่องความเป็นอิสระที่กำหนดโดยสภาวิชาชีพบัญชี (</w:t>
      </w:r>
      <w:r w:rsidRPr="0080133D">
        <w:rPr>
          <w:rFonts w:ascii="Angsana New" w:hAnsi="Angsana New" w:cs="Angsana New"/>
          <w:sz w:val="30"/>
          <w:szCs w:val="30"/>
        </w:rPr>
        <w:t>“</w:t>
      </w:r>
      <w:r w:rsidRPr="0080133D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</w:t>
      </w:r>
      <w:r w:rsidRPr="0080133D">
        <w:rPr>
          <w:rFonts w:ascii="Angsana New" w:hAnsi="Angsana New" w:cs="Angsana New"/>
          <w:sz w:val="30"/>
          <w:szCs w:val="30"/>
        </w:rPr>
        <w:t>”</w:t>
      </w:r>
      <w:r w:rsidRPr="0080133D">
        <w:rPr>
          <w:rFonts w:ascii="Angsana New" w:hAnsi="Angsana New" w:cs="Angsana New"/>
          <w:sz w:val="30"/>
          <w:szCs w:val="30"/>
          <w:cs/>
        </w:rPr>
        <w:t>) ในส่วนที่เกี่ยวข้องกับการตรวจสอบงบการเงิน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เรื่องสำคัญในการตรวจสอบ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 เรื่องต่างๆ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ทั้งนี้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ข้าพเจ้าไม่ได้แสดงความเห็นแยกต่างหากสำหรับเรื่องเหล่านี้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0133D" w:rsidRDefault="0080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alibri" w:hAnsi="Angsana New"/>
          <w:i/>
          <w:iCs/>
          <w:color w:val="000000"/>
          <w:sz w:val="29"/>
          <w:szCs w:val="29"/>
          <w:u w:val="single"/>
          <w:cs/>
        </w:rPr>
      </w:pPr>
      <w:r>
        <w:rPr>
          <w:rFonts w:ascii="Angsana New" w:hAnsi="Angsana New"/>
          <w:i/>
          <w:iCs/>
          <w:color w:val="000000"/>
          <w:sz w:val="29"/>
          <w:szCs w:val="29"/>
          <w:u w:val="single"/>
          <w:cs/>
        </w:rPr>
        <w:br w:type="page"/>
      </w:r>
    </w:p>
    <w:p w:rsidR="00E97556" w:rsidRPr="0080133D" w:rsidRDefault="00816B60" w:rsidP="00E97556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29"/>
          <w:szCs w:val="29"/>
          <w:u w:val="single"/>
        </w:rPr>
      </w:pPr>
      <w:r w:rsidRPr="0080133D">
        <w:rPr>
          <w:rFonts w:ascii="Angsana New" w:hAnsi="Angsana New" w:cs="Angsana New"/>
          <w:i/>
          <w:iCs/>
          <w:color w:val="000000"/>
          <w:sz w:val="29"/>
          <w:szCs w:val="29"/>
          <w:u w:val="single"/>
          <w:cs/>
        </w:rPr>
        <w:lastRenderedPageBreak/>
        <w:t>ความถูกต้อง ครบถ้วนและตรงงวดบัญชีของรายได้จากการขายสินค้า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color w:val="000000"/>
          <w:sz w:val="24"/>
          <w:szCs w:val="24"/>
          <w:highlight w:val="yellow"/>
          <w:cs/>
        </w:rPr>
      </w:pP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i/>
          <w:iCs/>
          <w:color w:val="000000"/>
          <w:sz w:val="29"/>
          <w:szCs w:val="29"/>
        </w:rPr>
      </w:pPr>
      <w:r w:rsidRPr="0080133D">
        <w:rPr>
          <w:rFonts w:ascii="Angsana New" w:hAnsi="Angsana New" w:cs="Angsana New"/>
          <w:i/>
          <w:iCs/>
          <w:color w:val="000000"/>
          <w:sz w:val="29"/>
          <w:szCs w:val="29"/>
          <w:cs/>
        </w:rPr>
        <w:t>คำอธิบายเกี่ยวกับความเสี่ยง</w:t>
      </w:r>
    </w:p>
    <w:p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</w:rPr>
      </w:pPr>
    </w:p>
    <w:p w:rsidR="00E97556" w:rsidRPr="0080133D" w:rsidRDefault="00816B60" w:rsidP="00FF5342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รายได้จากการขายสินค้าเป็นการเพิ่มขึ้นของประโยชน์เชิงเศรษฐกิจในรูปของกระแสรับเข้าของสินทรัพย์ที่เกิดจากภ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าระที่ต้องปฏิบัติของบริษัทโดยการ</w:t>
      </w:r>
      <w:r w:rsidRPr="0080133D">
        <w:rPr>
          <w:rFonts w:ascii="Angsana New" w:hAnsi="Angsana New" w:cs="Angsana New"/>
          <w:sz w:val="29"/>
          <w:szCs w:val="29"/>
          <w:cs/>
        </w:rPr>
        <w:t>โอน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การควบคุมใน</w:t>
      </w:r>
      <w:r w:rsidRPr="0080133D">
        <w:rPr>
          <w:rFonts w:ascii="Angsana New" w:hAnsi="Angsana New" w:cs="Angsana New"/>
          <w:sz w:val="29"/>
          <w:szCs w:val="29"/>
          <w:cs/>
        </w:rPr>
        <w:t>สินค้าให้แก่ลูกค้าซึ่งเกี่ยวข้อง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กับกิจ</w:t>
      </w:r>
      <w:r w:rsidRPr="0080133D">
        <w:rPr>
          <w:rFonts w:ascii="Angsana New" w:hAnsi="Angsana New" w:cs="Angsana New"/>
          <w:sz w:val="29"/>
          <w:szCs w:val="29"/>
          <w:cs/>
        </w:rPr>
        <w:t>กรรมหลักทางธุรกิจของบริษัท รายได้จากการขาย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นั้น</w:t>
      </w:r>
      <w:r w:rsidRPr="0080133D">
        <w:rPr>
          <w:rFonts w:ascii="Angsana New" w:hAnsi="Angsana New" w:cs="Angsana New"/>
          <w:sz w:val="29"/>
          <w:szCs w:val="29"/>
          <w:cs/>
        </w:rPr>
        <w:t>มีนัยสําคัญโดยตรงต่อผลการดําเนินงานของบริษัทและมีจํานวนเงินที่เป็นสาระสําคัญต่องบการเงิน นอกจากนี้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>การขายสินค้าของบริษัทในแต่ละปี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>ยัง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มีปริมาณรายการเป็นจํานวนมาก </w:t>
      </w:r>
      <w:r w:rsidR="00AC1E4B" w:rsidRPr="0080133D">
        <w:rPr>
          <w:rFonts w:ascii="Angsana New" w:hAnsi="Angsana New" w:cs="Angsana New" w:hint="cs"/>
          <w:sz w:val="29"/>
          <w:szCs w:val="29"/>
          <w:cs/>
        </w:rPr>
        <w:t xml:space="preserve">ดังนั้น </w:t>
      </w:r>
      <w:r w:rsidRPr="0080133D">
        <w:rPr>
          <w:rFonts w:ascii="Angsana New" w:hAnsi="Angsana New" w:cs="Angsana New"/>
          <w:sz w:val="29"/>
          <w:szCs w:val="29"/>
          <w:cs/>
        </w:rPr>
        <w:t>จึงต้องมีความเชื่อ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มั่น</w:t>
      </w:r>
      <w:r w:rsidRPr="0080133D">
        <w:rPr>
          <w:rFonts w:ascii="Angsana New" w:hAnsi="Angsana New" w:cs="Angsana New"/>
          <w:sz w:val="29"/>
          <w:szCs w:val="29"/>
          <w:cs/>
        </w:rPr>
        <w:t>ได้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ว่า</w:t>
      </w:r>
      <w:r w:rsidRPr="0080133D">
        <w:rPr>
          <w:rFonts w:ascii="Angsana New" w:hAnsi="Angsana New" w:cs="Angsana New"/>
          <w:sz w:val="29"/>
          <w:szCs w:val="29"/>
          <w:cs/>
        </w:rPr>
        <w:t>รายการขายสินค้าของบริษัท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นั้น</w:t>
      </w:r>
      <w:r w:rsidRPr="0080133D">
        <w:rPr>
          <w:rFonts w:ascii="Angsana New" w:hAnsi="Angsana New" w:cs="Angsana New"/>
          <w:sz w:val="29"/>
          <w:szCs w:val="29"/>
          <w:cs/>
        </w:rPr>
        <w:t>ถูกบันทึกบัญชีไว้อ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ย่</w:t>
      </w:r>
      <w:r w:rsidRPr="0080133D">
        <w:rPr>
          <w:rFonts w:ascii="Angsana New" w:hAnsi="Angsana New" w:cs="Angsana New"/>
          <w:sz w:val="29"/>
          <w:szCs w:val="29"/>
          <w:cs/>
        </w:rPr>
        <w:t>างถูกต้อง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 xml:space="preserve"> ครบถ้วน</w:t>
      </w:r>
      <w:r w:rsidRPr="0080133D">
        <w:rPr>
          <w:rFonts w:ascii="Angsana New" w:hAnsi="Angsana New" w:cs="Angsana New"/>
          <w:sz w:val="29"/>
          <w:szCs w:val="29"/>
          <w:cs/>
        </w:rPr>
        <w:t>และตรงงวดบัญ</w:t>
      </w:r>
      <w:r w:rsidR="00FF5342" w:rsidRPr="0080133D">
        <w:rPr>
          <w:rFonts w:ascii="Angsana New" w:hAnsi="Angsana New" w:cs="Angsana New"/>
          <w:sz w:val="29"/>
          <w:szCs w:val="29"/>
          <w:cs/>
        </w:rPr>
        <w:t>ชี</w:t>
      </w:r>
    </w:p>
    <w:p w:rsidR="00C132AA" w:rsidRPr="0080133D" w:rsidRDefault="00C132AA" w:rsidP="00FF5342">
      <w:pPr>
        <w:pStyle w:val="Default"/>
        <w:jc w:val="thaiDistribute"/>
        <w:rPr>
          <w:rFonts w:ascii="Angsana New" w:hAnsi="Angsana New" w:cs="Angsana New"/>
        </w:rPr>
      </w:pPr>
    </w:p>
    <w:p w:rsidR="00C132AA" w:rsidRPr="0080133D" w:rsidRDefault="00C132AA" w:rsidP="00FF5342">
      <w:pPr>
        <w:pStyle w:val="Default"/>
        <w:jc w:val="thaiDistribute"/>
        <w:rPr>
          <w:rFonts w:ascii="Angsana New" w:hAnsi="Angsana New" w:cs="Angsana New"/>
          <w:sz w:val="29"/>
          <w:szCs w:val="29"/>
          <w:cs/>
        </w:rPr>
      </w:pPr>
      <w:r w:rsidRPr="0080133D">
        <w:rPr>
          <w:rFonts w:ascii="Angsana New" w:hAnsi="Angsana New" w:cs="Angsana New"/>
          <w:sz w:val="29"/>
          <w:szCs w:val="29"/>
          <w:cs/>
        </w:rPr>
        <w:t xml:space="preserve">ทั้งนี้ นโยบายการบัญชีที่สําคัญและข้อมูลอื่นเกี่ยวกับรายได้จากการขายสินค้าเปิดเผยไว้ในหมายเหตุประกอบงบการเงินข้อ </w:t>
      </w:r>
      <w:r w:rsidR="0088614D">
        <w:rPr>
          <w:rFonts w:ascii="Angsana New" w:hAnsi="Angsana New" w:cs="Angsana New" w:hint="cs"/>
          <w:sz w:val="29"/>
          <w:szCs w:val="29"/>
          <w:cs/>
        </w:rPr>
        <w:t>3</w:t>
      </w:r>
      <w:r w:rsidR="00842A53" w:rsidRPr="0080133D">
        <w:rPr>
          <w:rFonts w:ascii="Angsana New" w:hAnsi="Angsana New" w:cs="Angsana New"/>
          <w:sz w:val="29"/>
          <w:szCs w:val="29"/>
          <w:cs/>
        </w:rPr>
        <w:t xml:space="preserve"> ข้อ </w:t>
      </w:r>
      <w:r w:rsidR="00842A53" w:rsidRPr="0080133D">
        <w:rPr>
          <w:rFonts w:ascii="Angsana New" w:hAnsi="Angsana New" w:cs="Angsana New"/>
          <w:sz w:val="29"/>
          <w:szCs w:val="29"/>
        </w:rPr>
        <w:t>21</w:t>
      </w:r>
      <w:r w:rsidRPr="0080133D">
        <w:rPr>
          <w:rFonts w:ascii="Angsana New" w:hAnsi="Angsana New" w:cs="Angsana New"/>
          <w:sz w:val="29"/>
          <w:szCs w:val="29"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 xml:space="preserve">และข้อ </w:t>
      </w:r>
      <w:r w:rsidR="00842A53" w:rsidRPr="0080133D">
        <w:rPr>
          <w:rFonts w:ascii="Angsana New" w:hAnsi="Angsana New" w:cs="Angsana New"/>
          <w:sz w:val="29"/>
          <w:szCs w:val="29"/>
        </w:rPr>
        <w:t>24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i/>
          <w:iCs/>
          <w:sz w:val="29"/>
          <w:szCs w:val="29"/>
        </w:rPr>
      </w:pPr>
      <w:r w:rsidRPr="0080133D">
        <w:rPr>
          <w:rFonts w:ascii="Angsana New" w:hAnsi="Angsana New" w:cs="Angsana New"/>
          <w:i/>
          <w:iCs/>
          <w:sz w:val="29"/>
          <w:szCs w:val="29"/>
          <w:cs/>
        </w:rPr>
        <w:t>การตอบสนองต่อความเสี่ยง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ข้าพเจ้าได้ใช้วิธีการตรวจสอบบัญชีที่สำคัญดังต่อไปนี้ในการตอบสนองต่อความเสี่ยง</w:t>
      </w:r>
      <w:r w:rsidR="00233A0F" w:rsidRPr="0080133D">
        <w:rPr>
          <w:rFonts w:ascii="Angsana New" w:hAnsi="Angsana New" w:cs="Angsana New"/>
          <w:sz w:val="29"/>
          <w:szCs w:val="29"/>
          <w:cs/>
        </w:rPr>
        <w:t>ที่มีนัยสำคัญ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ที่ได้ระบุและประเมินไว้</w:t>
      </w:r>
      <w:r w:rsidRPr="0080133D">
        <w:rPr>
          <w:rFonts w:ascii="Angsana New" w:hAnsi="Angsana New" w:cs="Angsana New"/>
          <w:sz w:val="29"/>
          <w:szCs w:val="29"/>
          <w:cs/>
        </w:rPr>
        <w:t>เพื่อบริหารจัดการความเสี่ยง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ดังกล่าว</w:t>
      </w:r>
      <w:r w:rsidRPr="0080133D">
        <w:rPr>
          <w:rFonts w:ascii="Angsana New" w:hAnsi="Angsana New" w:cs="Angsana New"/>
          <w:sz w:val="29"/>
          <w:szCs w:val="29"/>
          <w:cs/>
        </w:rPr>
        <w:t>ให้อยู่ในระดับที่เหมาะสมและยอมรับได้</w:t>
      </w:r>
      <w:r w:rsidR="00322CBA" w:rsidRPr="0080133D">
        <w:rPr>
          <w:rFonts w:ascii="Angsana New" w:hAnsi="Angsana New" w:cs="Angsana New"/>
          <w:sz w:val="29"/>
          <w:szCs w:val="29"/>
          <w:cs/>
        </w:rPr>
        <w:t>และ</w:t>
      </w:r>
      <w:r w:rsidRPr="0080133D">
        <w:rPr>
          <w:rFonts w:ascii="Angsana New" w:hAnsi="Angsana New" w:cs="Angsana New"/>
          <w:sz w:val="29"/>
          <w:szCs w:val="29"/>
          <w:cs/>
        </w:rPr>
        <w:t>ไม่ก่อให้เกิดการแสดงข้อมูลที่ขัดต่อข้อเท็จจริงอันเป็นสาระสำคัญในงบการเงิน</w:t>
      </w:r>
    </w:p>
    <w:p w:rsidR="00E97556" w:rsidRPr="0080133D" w:rsidRDefault="00E97556" w:rsidP="00E97556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การอ่าน สอบถามและทำความเข้าใจเกี่ยวกับวงจรรายได้และนโยบายการรับรู้รายได้จากการขายสินค้าของบริษัท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cs/>
        </w:rPr>
      </w:pPr>
    </w:p>
    <w:p w:rsidR="00E97556" w:rsidRPr="0080133D" w:rsidRDefault="00AC1E4B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การท</w:t>
      </w:r>
      <w:r w:rsidRPr="0080133D">
        <w:rPr>
          <w:rFonts w:ascii="Angsana New" w:hAnsi="Angsana New" w:cs="Angsana New" w:hint="cs"/>
          <w:color w:val="auto"/>
          <w:sz w:val="29"/>
          <w:szCs w:val="29"/>
          <w:cs/>
        </w:rPr>
        <w:t>ด</w:t>
      </w:r>
      <w:r w:rsidR="00E252FA" w:rsidRPr="0080133D">
        <w:rPr>
          <w:rFonts w:ascii="Angsana New" w:hAnsi="Angsana New" w:cs="Angsana New"/>
          <w:color w:val="auto"/>
          <w:sz w:val="29"/>
          <w:szCs w:val="29"/>
          <w:cs/>
        </w:rPr>
        <w:t>สอบและประเมินผลความมีประสิทธิภาพ ประสิทธิผลและการเชื่อถือได้ของการออกแบบและการปฏิบัติการของระบบการควบคุมภายในที่เกี่ยวข้องกับวงจรรายได้</w:t>
      </w:r>
    </w:p>
    <w:p w:rsidR="00E252FA" w:rsidRPr="0080133D" w:rsidRDefault="00E252FA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cs/>
        </w:rPr>
      </w:pPr>
    </w:p>
    <w:p w:rsidR="00E252FA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การวิเคราะห์เปรียบเทียบข้อมูลที่เกี่ยวข้องกับรายได้จากการขายสินค้า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</w:rPr>
      </w:pPr>
    </w:p>
    <w:p w:rsidR="00E97556" w:rsidRPr="0080133D" w:rsidRDefault="00E252FA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การทดสอบในเนื้อหาสาระของรายได้จากการขายสินค้า เช่น การตรวจสอบเอกสารประกอบ</w:t>
      </w:r>
      <w:r w:rsidR="00AC1E4B" w:rsidRPr="0080133D">
        <w:rPr>
          <w:rFonts w:ascii="Angsana New" w:hAnsi="Angsana New" w:cs="Angsana New"/>
          <w:color w:val="auto"/>
          <w:sz w:val="29"/>
          <w:szCs w:val="29"/>
          <w:cs/>
        </w:rPr>
        <w:t>รายการขายสินค้าและการตรวจตัดยอด</w:t>
      </w:r>
      <w:r w:rsidRPr="0080133D">
        <w:rPr>
          <w:rFonts w:ascii="Angsana New" w:hAnsi="Angsana New" w:cs="Angsana New"/>
          <w:color w:val="auto"/>
          <w:sz w:val="29"/>
          <w:szCs w:val="29"/>
          <w:cs/>
        </w:rPr>
        <w:t>ทั้งก่อนและหลังวันสิ้นปีว่าบันทึกไว้ถูกต้องตรงงวดบัญชีหรือไม่</w:t>
      </w:r>
    </w:p>
    <w:p w:rsidR="00C06170" w:rsidRPr="0080133D" w:rsidRDefault="00C06170" w:rsidP="00C06170">
      <w:pPr>
        <w:pStyle w:val="NoSpacing"/>
        <w:jc w:val="thaiDistribute"/>
        <w:rPr>
          <w:rFonts w:ascii="Angsana New" w:hAnsi="Angsana New" w:cs="Angsana New"/>
          <w:sz w:val="24"/>
          <w:szCs w:val="24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  <w:r w:rsidRPr="0080133D">
        <w:rPr>
          <w:rFonts w:ascii="Angsana New" w:hAnsi="Angsana New" w:cs="Angsana New"/>
          <w:b/>
          <w:bCs/>
          <w:color w:val="auto"/>
          <w:sz w:val="29"/>
          <w:szCs w:val="29"/>
          <w:cs/>
        </w:rPr>
        <w:t>ข้อมูลอื่น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  <w:cs/>
        </w:rPr>
        <w:t>ผู้บริหารเป็นผู้รับผิดชอบต่อข้อมูลอื่น</w:t>
      </w:r>
      <w:r w:rsidRPr="0080133D">
        <w:rPr>
          <w:rFonts w:ascii="Angsana New" w:hAnsi="Angsana New" w:cs="Angsana New"/>
          <w:sz w:val="29"/>
          <w:szCs w:val="29"/>
        </w:rPr>
        <w:t xml:space="preserve"> </w:t>
      </w:r>
      <w:r w:rsidRPr="0080133D">
        <w:rPr>
          <w:rFonts w:ascii="Angsana New" w:hAnsi="Angsana New" w:cs="Angsana New"/>
          <w:sz w:val="29"/>
          <w:szCs w:val="29"/>
          <w:cs/>
        </w:rPr>
        <w:t>ข้อมูลอื่นประกอบด้วยข้อมูลซึ่งรวมอยู่ในแบบแสดงรายการข้อมูลประจำปีและรายงานประจำปีแต่ไม่รวมถึงงบการเงินและรายงานของผู้สอบบัญชีของข้าพเจ้าที่รวมอยู่ในเอกสารหรือรายงานเหล่านั้น ข้าพเจ้าคาดว่าข้อมูลอื่นดังกล่าวข้างต้นจะถูกจัดเตรียมให้ข้าพเจ้าภายหลังวันที่ในรายงานของผู้สอบบัญชีนี้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29"/>
          <w:szCs w:val="29"/>
        </w:rPr>
      </w:pPr>
      <w:r w:rsidRPr="0080133D">
        <w:rPr>
          <w:rFonts w:ascii="Angsana New" w:hAnsi="Angsana New" w:cs="Angsana New"/>
          <w:sz w:val="29"/>
          <w:szCs w:val="29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การอ่านและพิจารณาว่าข้อมูลอื่นมีความขัดแย้งที่มีสาระสำคัญกับงบการเงิน หรือกับความรู้ที่ได้รับจากการตรวจสอบของข้าพเจ้า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เมื่อข้าพเจ้าได้อ่านข้อมูลอื่นดังกล่าวข้างต้น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ต้องสื่อสารเรื่องดังกล่าวกับผู้มีหน้าที่ในการกำกับดูแลเพื่อให้ผู้มีหน้าที่ในการกำกับดูแลรับทราบและจัดให้มีการแก้ไขข้อมูลที่แสดงขัดต่อข้อเท็จจริงตามความเหมาะสม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ผู้บริหารรับผิดชอบในการประเมินความสามารถของบริษัทในการดำเนินงานต่อเนื่อง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การเปิดเผยเรื่องที่เกี่ยวกับการดำเนินงานต่อเนื่องตามความเหมาะสม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บริษัท</w:t>
      </w:r>
    </w:p>
    <w:p w:rsidR="0080133D" w:rsidRPr="0080133D" w:rsidRDefault="008013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80133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9"/>
          <w:szCs w:val="29"/>
        </w:rPr>
      </w:pPr>
    </w:p>
    <w:p w:rsidR="00E97556" w:rsidRPr="0080133D" w:rsidRDefault="00E97556" w:rsidP="007B7132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27241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การปลอมแปลงเอกสารหลักฐาน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การตั้งใจละเว้นการแสดงข้อมูล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การทำความเข้าใจในระบบการควบคุมภายในที่เกี่ยวข้องกับการตรวจสอบ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เพื่อออกแบบวิธีการตรวจสอบที่เหมาะสมกับสถานการณ์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:rsidR="00E97556" w:rsidRPr="0080133D" w:rsidRDefault="00E97556" w:rsidP="00E27241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ถ้าข้าพเจ้าได้ข้อสรุปว่ามีความไม่แน่นอนที่มีสาระสำคัญ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หรือถ้าการเปิดเผยดังกล่าวไม่เพียงพอความเห็นของข้าพเจ้าจะเปลี่ยนแปลงไป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อย่างไรก็ตาม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เหตุการณ์หรือสถานการณ์ในอนาคตอาจเป็นเหตุให้บริษัทต้องหยุดการดำเนินงานต่อเนื่อง</w:t>
      </w:r>
    </w:p>
    <w:p w:rsidR="00204437" w:rsidRPr="0080133D" w:rsidRDefault="00204437" w:rsidP="00204437">
      <w:pPr>
        <w:rPr>
          <w:rFonts w:ascii="Angsana New" w:hAnsi="Angsana New"/>
          <w:sz w:val="30"/>
          <w:szCs w:val="30"/>
          <w:cs/>
        </w:rPr>
      </w:pPr>
    </w:p>
    <w:p w:rsidR="00E97556" w:rsidRPr="0080133D" w:rsidRDefault="00E97556" w:rsidP="00E97556">
      <w:pPr>
        <w:pStyle w:val="Default"/>
        <w:numPr>
          <w:ilvl w:val="0"/>
          <w:numId w:val="31"/>
        </w:numPr>
        <w:ind w:left="540" w:hanging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การประเมินการนำเสนอ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โครงสร้างและเนื้อหาของงบการเงินโดยรวม</w:t>
      </w:r>
      <w:r w:rsidRPr="0080133D">
        <w:rPr>
          <w:rFonts w:ascii="Angsana New" w:hAnsi="Angsana New" w:cs="Angsana New"/>
          <w:color w:val="auto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:rsidR="0080133D" w:rsidRPr="0080133D" w:rsidRDefault="0080133D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80133D">
        <w:rPr>
          <w:rFonts w:ascii="Angsana New" w:hAnsi="Angsana New" w:cs="Angsana New"/>
          <w:sz w:val="30"/>
          <w:szCs w:val="30"/>
          <w:cs/>
        </w:rPr>
        <w:t>จากเรื่องที่ได้สื่อสารกับผู้มีหน้าที่ในการกำกับดูแล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ข้าพเจ้าได้พิจารณาเรื่องต่างๆ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ที่มีนัยสำคัญที่สุดในการตรวจสอบงบการเงินในงวดปัจจุบันและกำหนดเป็นเรื่องสำคัญในการตรวจสอบ</w:t>
      </w:r>
      <w:r w:rsidRPr="0080133D">
        <w:rPr>
          <w:rFonts w:ascii="Angsana New" w:hAnsi="Angsana New" w:cs="Angsana New"/>
          <w:sz w:val="30"/>
          <w:szCs w:val="30"/>
        </w:rPr>
        <w:t xml:space="preserve"> </w:t>
      </w:r>
      <w:r w:rsidRPr="0080133D">
        <w:rPr>
          <w:rFonts w:ascii="Angsana New" w:hAnsi="Angsana New" w:cs="Angsana New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ซึ่ง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ที่จะมีต่อส่วนได้เสียสาธารณะจากการสื่อสารดังกล่าว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0133D" w:rsidRDefault="0080133D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80133D" w:rsidRPr="0080133D" w:rsidRDefault="0080133D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(นายอัครเดช  เปลี่ยนสกุล)</w:t>
      </w:r>
    </w:p>
    <w:p w:rsidR="00BD1427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ผู้สอบบัญชีรับอนุญาต</w:t>
      </w:r>
    </w:p>
    <w:p w:rsidR="00E97556" w:rsidRPr="0080133D" w:rsidRDefault="00BD1427" w:rsidP="00BD1427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เลขทะเบียน 5389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  <w:cs/>
        </w:rPr>
      </w:pP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บริษัท เอ็ม อาร์ แอนด์ แอสโซซิเอท จำกัด</w:t>
      </w:r>
    </w:p>
    <w:p w:rsidR="00E97556" w:rsidRPr="0080133D" w:rsidRDefault="00E97556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80133D">
        <w:rPr>
          <w:rFonts w:ascii="Angsana New" w:hAnsi="Angsana New" w:cs="Angsana New"/>
          <w:color w:val="auto"/>
          <w:sz w:val="30"/>
          <w:szCs w:val="30"/>
          <w:cs/>
        </w:rPr>
        <w:t>กรุงเทพมหานคร</w:t>
      </w:r>
    </w:p>
    <w:p w:rsidR="00E97556" w:rsidRPr="0080133D" w:rsidRDefault="008D671E" w:rsidP="00E97556">
      <w:pPr>
        <w:pStyle w:val="Default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>
        <w:rPr>
          <w:rFonts w:ascii="Angsana New" w:hAnsi="Angsana New" w:cs="Angsana New"/>
          <w:color w:val="auto"/>
          <w:sz w:val="30"/>
          <w:szCs w:val="30"/>
        </w:rPr>
        <w:t>17</w:t>
      </w:r>
      <w:r w:rsidR="00E97556" w:rsidRPr="0080133D">
        <w:rPr>
          <w:rFonts w:ascii="Angsana New" w:hAnsi="Angsana New" w:cs="Angsana New"/>
          <w:color w:val="auto"/>
          <w:sz w:val="30"/>
          <w:szCs w:val="30"/>
          <w:cs/>
        </w:rPr>
        <w:t xml:space="preserve"> กุมภาพันธ์ </w:t>
      </w:r>
      <w:r w:rsidR="005872E6" w:rsidRPr="0080133D">
        <w:rPr>
          <w:rFonts w:ascii="Angsana New" w:hAnsi="Angsana New" w:cs="Angsana New"/>
          <w:color w:val="auto"/>
          <w:sz w:val="30"/>
          <w:szCs w:val="30"/>
        </w:rPr>
        <w:t>2566</w:t>
      </w:r>
    </w:p>
    <w:p w:rsidR="00BD4D31" w:rsidRPr="0080133D" w:rsidRDefault="00BD4D31" w:rsidP="00E97556">
      <w:pPr>
        <w:pStyle w:val="Heading5"/>
        <w:jc w:val="thaiDistribute"/>
        <w:rPr>
          <w:rFonts w:ascii="Angsana New" w:hAnsi="Angsana New"/>
          <w:sz w:val="30"/>
          <w:szCs w:val="30"/>
        </w:rPr>
      </w:pPr>
    </w:p>
    <w:sectPr w:rsidR="00BD4D31" w:rsidRPr="0080133D" w:rsidSect="0080133D">
      <w:footerReference w:type="first" r:id="rId11"/>
      <w:pgSz w:w="11909" w:h="16834" w:code="9"/>
      <w:pgMar w:top="2880" w:right="852" w:bottom="806" w:left="1440" w:header="475" w:footer="274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18CB" w:rsidRDefault="00D118CB">
      <w:r>
        <w:separator/>
      </w:r>
    </w:p>
  </w:endnote>
  <w:endnote w:type="continuationSeparator" w:id="0">
    <w:p w:rsidR="00D118CB" w:rsidRDefault="00D118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3860EB" w:rsidRDefault="00845DB5" w:rsidP="005E6BF9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9000"/>
      </w:tabs>
      <w:jc w:val="right"/>
      <w:rPr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ab/>
    </w:r>
    <w:r w:rsidR="000D3C6A" w:rsidRPr="003860EB">
      <w:rPr>
        <w:rStyle w:val="PageNumber"/>
        <w:rFonts w:ascii="Angsana New" w:hAnsi="Angsana New"/>
        <w:sz w:val="30"/>
        <w:szCs w:val="30"/>
      </w:rPr>
      <w:fldChar w:fldCharType="begin"/>
    </w:r>
    <w:r w:rsidRPr="003860EB">
      <w:rPr>
        <w:rStyle w:val="PageNumber"/>
        <w:rFonts w:ascii="Angsana New" w:hAnsi="Angsana New"/>
        <w:sz w:val="30"/>
        <w:szCs w:val="30"/>
      </w:rPr>
      <w:instrText xml:space="preserve"> PAGE </w:instrText>
    </w:r>
    <w:r w:rsidR="000D3C6A" w:rsidRPr="003860EB">
      <w:rPr>
        <w:rStyle w:val="PageNumber"/>
        <w:rFonts w:ascii="Angsana New" w:hAnsi="Angsana New"/>
        <w:sz w:val="30"/>
        <w:szCs w:val="30"/>
      </w:rPr>
      <w:fldChar w:fldCharType="separate"/>
    </w:r>
    <w:r w:rsidR="0088614D">
      <w:rPr>
        <w:rStyle w:val="PageNumber"/>
        <w:rFonts w:ascii="Angsana New" w:hAnsi="Angsana New"/>
        <w:noProof/>
        <w:sz w:val="30"/>
        <w:szCs w:val="30"/>
      </w:rPr>
      <w:t>2</w:t>
    </w:r>
    <w:r w:rsidR="000D3C6A" w:rsidRPr="003860EB">
      <w:rPr>
        <w:rStyle w:val="PageNumber"/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DB5FD7" w:rsidRDefault="00845DB5" w:rsidP="001026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0"/>
      </w:tabs>
      <w:rPr>
        <w:rFonts w:ascii="Angsana New" w:hAnsi="Angsana New"/>
        <w:sz w:val="30"/>
        <w:szCs w:val="3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18CB" w:rsidRDefault="00D118CB">
      <w:r>
        <w:separator/>
      </w:r>
    </w:p>
  </w:footnote>
  <w:footnote w:type="continuationSeparator" w:id="0">
    <w:p w:rsidR="00D118CB" w:rsidRDefault="00D118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Default="004A0110">
    <w:pPr>
      <w:pStyle w:val="AAFrameLogo"/>
      <w:framePr w:wrap="around"/>
      <w:rPr>
        <w:lang w:val="en-GB"/>
      </w:rPr>
    </w:pPr>
    <w:r>
      <w:rPr>
        <w:noProof/>
      </w:rPr>
      <w:drawing>
        <wp:anchor distT="0" distB="0" distL="114300" distR="114300" simplePos="0" relativeHeight="251657728" behindDoc="1" locked="0" layoutInCell="0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73405" cy="573405"/>
          <wp:effectExtent l="19050" t="0" r="0" b="0"/>
          <wp:wrapThrough wrapText="bothSides">
            <wp:wrapPolygon edited="0">
              <wp:start x="-718" y="0"/>
              <wp:lineTo x="-718" y="20811"/>
              <wp:lineTo x="21528" y="20811"/>
              <wp:lineTo x="21528" y="0"/>
              <wp:lineTo x="-718" y="0"/>
            </wp:wrapPolygon>
          </wp:wrapThrough>
          <wp:docPr id="2" name="Picture 2" descr="C:\Project\Arthur Andersen\Logos\BW_Fax\bmp\O_bw_60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Project\Arthur Andersen\Logos\BW_Fax\bmp\O_bw_60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" cy="573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845DB5" w:rsidRDefault="00845DB5">
    <w:pPr>
      <w:pStyle w:val="Header"/>
      <w:rPr>
        <w:lang w:val="en-GB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Default="00845DB5">
    <w:r>
      <w:t xml:space="preserve"> </w:t>
    </w:r>
  </w:p>
  <w:p w:rsidR="00845DB5" w:rsidRDefault="00845DB5">
    <w:pPr>
      <w:pStyle w:val="Header"/>
    </w:pPr>
    <w:r>
      <w:t xml:space="preserve">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5DB5" w:rsidRPr="00190493" w:rsidRDefault="00845DB5" w:rsidP="00190493">
    <w:pPr>
      <w:pStyle w:val="Header"/>
      <w:rPr>
        <w:szCs w:val="3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>
    <w:nsid w:val="02EA01EE"/>
    <w:multiLevelType w:val="hybridMultilevel"/>
    <w:tmpl w:val="9D2E600A"/>
    <w:lvl w:ilvl="0" w:tplc="D7126AE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2A74A9"/>
    <w:multiLevelType w:val="hybridMultilevel"/>
    <w:tmpl w:val="0242EC36"/>
    <w:lvl w:ilvl="0" w:tplc="0A141D5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061E59F1"/>
    <w:multiLevelType w:val="hybridMultilevel"/>
    <w:tmpl w:val="D5A2479A"/>
    <w:lvl w:ilvl="0" w:tplc="80ACB186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15F80A49"/>
    <w:multiLevelType w:val="multilevel"/>
    <w:tmpl w:val="6FB60EFE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80372DB"/>
    <w:multiLevelType w:val="singleLevel"/>
    <w:tmpl w:val="2AD45F2A"/>
    <w:lvl w:ilvl="0">
      <w:start w:val="2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</w:abstractNum>
  <w:abstractNum w:abstractNumId="15">
    <w:nsid w:val="1F8732A8"/>
    <w:multiLevelType w:val="hybridMultilevel"/>
    <w:tmpl w:val="3562733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3B228C0"/>
    <w:multiLevelType w:val="hybridMultilevel"/>
    <w:tmpl w:val="4350C100"/>
    <w:lvl w:ilvl="0" w:tplc="E682A51A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CDC0667"/>
    <w:multiLevelType w:val="multilevel"/>
    <w:tmpl w:val="9754DB96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>
    <w:nsid w:val="3EEC1ACD"/>
    <w:multiLevelType w:val="multilevel"/>
    <w:tmpl w:val="D5A2479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3FC366D9"/>
    <w:multiLevelType w:val="hybridMultilevel"/>
    <w:tmpl w:val="BF0A7032"/>
    <w:lvl w:ilvl="0" w:tplc="BC3CFE84">
      <w:start w:val="15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A62654"/>
    <w:multiLevelType w:val="hybridMultilevel"/>
    <w:tmpl w:val="08A644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447A18"/>
    <w:multiLevelType w:val="hybridMultilevel"/>
    <w:tmpl w:val="9C329DDE"/>
    <w:lvl w:ilvl="0" w:tplc="374A7ADA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54660C8A"/>
    <w:multiLevelType w:val="hybridMultilevel"/>
    <w:tmpl w:val="07CA2FB0"/>
    <w:lvl w:ilvl="0" w:tplc="4F587B9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B9D65A4"/>
    <w:multiLevelType w:val="multilevel"/>
    <w:tmpl w:val="E306F6C8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>
    <w:nsid w:val="5DA25341"/>
    <w:multiLevelType w:val="multilevel"/>
    <w:tmpl w:val="F16A1114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0">
    <w:nsid w:val="690B1105"/>
    <w:multiLevelType w:val="multilevel"/>
    <w:tmpl w:val="602C04B0"/>
    <w:lvl w:ilvl="0">
      <w:start w:val="1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>
    <w:nsid w:val="7ED20746"/>
    <w:multiLevelType w:val="singleLevel"/>
    <w:tmpl w:val="62F01DFC"/>
    <w:lvl w:ilvl="0">
      <w:start w:val="1"/>
      <w:numFmt w:val="thaiLetters"/>
      <w:lvlText w:val="%1)"/>
      <w:lvlJc w:val="left"/>
      <w:pPr>
        <w:tabs>
          <w:tab w:val="num" w:pos="540"/>
        </w:tabs>
        <w:ind w:left="540" w:hanging="54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9"/>
  </w:num>
  <w:num w:numId="12">
    <w:abstractNumId w:val="17"/>
  </w:num>
  <w:num w:numId="13">
    <w:abstractNumId w:val="29"/>
  </w:num>
  <w:num w:numId="14">
    <w:abstractNumId w:val="18"/>
  </w:num>
  <w:num w:numId="15">
    <w:abstractNumId w:val="22"/>
  </w:num>
  <w:num w:numId="16">
    <w:abstractNumId w:val="14"/>
  </w:num>
  <w:num w:numId="17">
    <w:abstractNumId w:val="31"/>
  </w:num>
  <w:num w:numId="18">
    <w:abstractNumId w:val="23"/>
  </w:num>
  <w:num w:numId="19">
    <w:abstractNumId w:val="11"/>
  </w:num>
  <w:num w:numId="20">
    <w:abstractNumId w:val="12"/>
  </w:num>
  <w:num w:numId="21">
    <w:abstractNumId w:val="16"/>
  </w:num>
  <w:num w:numId="22">
    <w:abstractNumId w:val="21"/>
  </w:num>
  <w:num w:numId="23">
    <w:abstractNumId w:val="25"/>
  </w:num>
  <w:num w:numId="24">
    <w:abstractNumId w:val="27"/>
  </w:num>
  <w:num w:numId="25">
    <w:abstractNumId w:val="28"/>
  </w:num>
  <w:num w:numId="26">
    <w:abstractNumId w:val="30"/>
  </w:num>
  <w:num w:numId="27">
    <w:abstractNumId w:val="13"/>
  </w:num>
  <w:num w:numId="28">
    <w:abstractNumId w:val="20"/>
  </w:num>
  <w:num w:numId="29">
    <w:abstractNumId w:val="26"/>
  </w:num>
  <w:num w:numId="30">
    <w:abstractNumId w:val="10"/>
  </w:num>
  <w:num w:numId="31">
    <w:abstractNumId w:val="24"/>
  </w:num>
  <w:num w:numId="3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attachedTemplate r:id="rId1"/>
  <w:stylePaneFormatFilter w:val="3F01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6066E6"/>
    <w:rsid w:val="00001229"/>
    <w:rsid w:val="000032E3"/>
    <w:rsid w:val="000117B0"/>
    <w:rsid w:val="00011B30"/>
    <w:rsid w:val="000125C1"/>
    <w:rsid w:val="00017008"/>
    <w:rsid w:val="0001729A"/>
    <w:rsid w:val="000174D3"/>
    <w:rsid w:val="00017F82"/>
    <w:rsid w:val="0002004E"/>
    <w:rsid w:val="00021971"/>
    <w:rsid w:val="000264A4"/>
    <w:rsid w:val="00026F94"/>
    <w:rsid w:val="00032B77"/>
    <w:rsid w:val="00033C89"/>
    <w:rsid w:val="000357F6"/>
    <w:rsid w:val="00035C52"/>
    <w:rsid w:val="0004345D"/>
    <w:rsid w:val="00043D46"/>
    <w:rsid w:val="0004573D"/>
    <w:rsid w:val="00046FBF"/>
    <w:rsid w:val="00050313"/>
    <w:rsid w:val="00051D0D"/>
    <w:rsid w:val="00056E52"/>
    <w:rsid w:val="00057813"/>
    <w:rsid w:val="00060A17"/>
    <w:rsid w:val="00061648"/>
    <w:rsid w:val="00061853"/>
    <w:rsid w:val="000624A8"/>
    <w:rsid w:val="00062BFC"/>
    <w:rsid w:val="00062DAD"/>
    <w:rsid w:val="00064AD2"/>
    <w:rsid w:val="00067110"/>
    <w:rsid w:val="00067D27"/>
    <w:rsid w:val="00071174"/>
    <w:rsid w:val="00071D5B"/>
    <w:rsid w:val="00072EBB"/>
    <w:rsid w:val="0007532D"/>
    <w:rsid w:val="00076386"/>
    <w:rsid w:val="00077AA7"/>
    <w:rsid w:val="00077B19"/>
    <w:rsid w:val="00080FC4"/>
    <w:rsid w:val="00081567"/>
    <w:rsid w:val="0008191F"/>
    <w:rsid w:val="00084075"/>
    <w:rsid w:val="00084564"/>
    <w:rsid w:val="00084EBB"/>
    <w:rsid w:val="00085585"/>
    <w:rsid w:val="00085AD8"/>
    <w:rsid w:val="00090340"/>
    <w:rsid w:val="000908A2"/>
    <w:rsid w:val="0009208F"/>
    <w:rsid w:val="000921AB"/>
    <w:rsid w:val="0009276C"/>
    <w:rsid w:val="00095A85"/>
    <w:rsid w:val="00096B04"/>
    <w:rsid w:val="0009714E"/>
    <w:rsid w:val="000A0B9F"/>
    <w:rsid w:val="000A1842"/>
    <w:rsid w:val="000A33E9"/>
    <w:rsid w:val="000A3CC9"/>
    <w:rsid w:val="000A56CD"/>
    <w:rsid w:val="000A5EA3"/>
    <w:rsid w:val="000A5EEE"/>
    <w:rsid w:val="000A66CF"/>
    <w:rsid w:val="000A6EEB"/>
    <w:rsid w:val="000B169D"/>
    <w:rsid w:val="000B1DF3"/>
    <w:rsid w:val="000B2028"/>
    <w:rsid w:val="000B3743"/>
    <w:rsid w:val="000B3A7F"/>
    <w:rsid w:val="000B3D8D"/>
    <w:rsid w:val="000C0DEA"/>
    <w:rsid w:val="000C1864"/>
    <w:rsid w:val="000C1CD6"/>
    <w:rsid w:val="000C21E0"/>
    <w:rsid w:val="000C25A0"/>
    <w:rsid w:val="000C4350"/>
    <w:rsid w:val="000C6680"/>
    <w:rsid w:val="000D0578"/>
    <w:rsid w:val="000D09A4"/>
    <w:rsid w:val="000D266B"/>
    <w:rsid w:val="000D2938"/>
    <w:rsid w:val="000D2B35"/>
    <w:rsid w:val="000D300A"/>
    <w:rsid w:val="000D3C6A"/>
    <w:rsid w:val="000D4BFC"/>
    <w:rsid w:val="000D7100"/>
    <w:rsid w:val="000D78FE"/>
    <w:rsid w:val="000D7B32"/>
    <w:rsid w:val="000E206A"/>
    <w:rsid w:val="000E35FA"/>
    <w:rsid w:val="000E64CF"/>
    <w:rsid w:val="000F00E5"/>
    <w:rsid w:val="000F146E"/>
    <w:rsid w:val="000F3C83"/>
    <w:rsid w:val="000F5257"/>
    <w:rsid w:val="000F70F5"/>
    <w:rsid w:val="00102111"/>
    <w:rsid w:val="0010260D"/>
    <w:rsid w:val="00107F52"/>
    <w:rsid w:val="001114FF"/>
    <w:rsid w:val="0011210F"/>
    <w:rsid w:val="0011330D"/>
    <w:rsid w:val="00113586"/>
    <w:rsid w:val="001163BA"/>
    <w:rsid w:val="001252F0"/>
    <w:rsid w:val="0012632F"/>
    <w:rsid w:val="00126C19"/>
    <w:rsid w:val="0013021A"/>
    <w:rsid w:val="001306EA"/>
    <w:rsid w:val="0013077C"/>
    <w:rsid w:val="00130F82"/>
    <w:rsid w:val="00133CEB"/>
    <w:rsid w:val="001354B8"/>
    <w:rsid w:val="00137484"/>
    <w:rsid w:val="001377EC"/>
    <w:rsid w:val="001403B1"/>
    <w:rsid w:val="0014123F"/>
    <w:rsid w:val="00142199"/>
    <w:rsid w:val="001444A8"/>
    <w:rsid w:val="001451C4"/>
    <w:rsid w:val="00145421"/>
    <w:rsid w:val="00145E37"/>
    <w:rsid w:val="001506C9"/>
    <w:rsid w:val="00151610"/>
    <w:rsid w:val="00154FD3"/>
    <w:rsid w:val="00155B43"/>
    <w:rsid w:val="0015719D"/>
    <w:rsid w:val="00160768"/>
    <w:rsid w:val="0016161B"/>
    <w:rsid w:val="00161DA0"/>
    <w:rsid w:val="001654A7"/>
    <w:rsid w:val="001656EB"/>
    <w:rsid w:val="0017013C"/>
    <w:rsid w:val="001763B3"/>
    <w:rsid w:val="001763D6"/>
    <w:rsid w:val="00176603"/>
    <w:rsid w:val="001809E1"/>
    <w:rsid w:val="00180BB7"/>
    <w:rsid w:val="00181D6B"/>
    <w:rsid w:val="001865F1"/>
    <w:rsid w:val="00186B9E"/>
    <w:rsid w:val="00190493"/>
    <w:rsid w:val="00191EDC"/>
    <w:rsid w:val="00192974"/>
    <w:rsid w:val="00192DFA"/>
    <w:rsid w:val="00195641"/>
    <w:rsid w:val="00197804"/>
    <w:rsid w:val="001A075B"/>
    <w:rsid w:val="001A0FE8"/>
    <w:rsid w:val="001A36A1"/>
    <w:rsid w:val="001A5955"/>
    <w:rsid w:val="001A5A47"/>
    <w:rsid w:val="001A619A"/>
    <w:rsid w:val="001A6BC7"/>
    <w:rsid w:val="001B10D2"/>
    <w:rsid w:val="001B2C21"/>
    <w:rsid w:val="001B2DE7"/>
    <w:rsid w:val="001B504A"/>
    <w:rsid w:val="001B6E99"/>
    <w:rsid w:val="001B7747"/>
    <w:rsid w:val="001B79CD"/>
    <w:rsid w:val="001C03DE"/>
    <w:rsid w:val="001C2F69"/>
    <w:rsid w:val="001C3B14"/>
    <w:rsid w:val="001C4536"/>
    <w:rsid w:val="001C7002"/>
    <w:rsid w:val="001D1426"/>
    <w:rsid w:val="001D25F4"/>
    <w:rsid w:val="001D6761"/>
    <w:rsid w:val="001E03ED"/>
    <w:rsid w:val="001E10B3"/>
    <w:rsid w:val="001E1F4F"/>
    <w:rsid w:val="001E2300"/>
    <w:rsid w:val="001E2696"/>
    <w:rsid w:val="001E36D6"/>
    <w:rsid w:val="001E7F51"/>
    <w:rsid w:val="001F3913"/>
    <w:rsid w:val="001F4660"/>
    <w:rsid w:val="001F4844"/>
    <w:rsid w:val="001F48F8"/>
    <w:rsid w:val="001F4EDE"/>
    <w:rsid w:val="001F5F2E"/>
    <w:rsid w:val="001F69CA"/>
    <w:rsid w:val="00200BAF"/>
    <w:rsid w:val="00203093"/>
    <w:rsid w:val="00204437"/>
    <w:rsid w:val="00207349"/>
    <w:rsid w:val="00207A24"/>
    <w:rsid w:val="00211B08"/>
    <w:rsid w:val="00213894"/>
    <w:rsid w:val="00214907"/>
    <w:rsid w:val="00214DCE"/>
    <w:rsid w:val="00214E0B"/>
    <w:rsid w:val="002161C2"/>
    <w:rsid w:val="00216B05"/>
    <w:rsid w:val="00216C65"/>
    <w:rsid w:val="002240FF"/>
    <w:rsid w:val="002243C5"/>
    <w:rsid w:val="00231E67"/>
    <w:rsid w:val="00233A0F"/>
    <w:rsid w:val="002341A3"/>
    <w:rsid w:val="00234E49"/>
    <w:rsid w:val="0023724F"/>
    <w:rsid w:val="00241F21"/>
    <w:rsid w:val="00243C99"/>
    <w:rsid w:val="002441F2"/>
    <w:rsid w:val="00244696"/>
    <w:rsid w:val="00247F8D"/>
    <w:rsid w:val="00251C70"/>
    <w:rsid w:val="00252435"/>
    <w:rsid w:val="0025331A"/>
    <w:rsid w:val="002534F7"/>
    <w:rsid w:val="00254563"/>
    <w:rsid w:val="00254BA2"/>
    <w:rsid w:val="00257357"/>
    <w:rsid w:val="00260C3F"/>
    <w:rsid w:val="00264E85"/>
    <w:rsid w:val="00266057"/>
    <w:rsid w:val="0027137B"/>
    <w:rsid w:val="0027206C"/>
    <w:rsid w:val="002722F8"/>
    <w:rsid w:val="00272440"/>
    <w:rsid w:val="002732DE"/>
    <w:rsid w:val="002734F1"/>
    <w:rsid w:val="00275E9E"/>
    <w:rsid w:val="00276A30"/>
    <w:rsid w:val="00277166"/>
    <w:rsid w:val="00277FA1"/>
    <w:rsid w:val="0028152D"/>
    <w:rsid w:val="0028244B"/>
    <w:rsid w:val="00285912"/>
    <w:rsid w:val="002872D1"/>
    <w:rsid w:val="002903FF"/>
    <w:rsid w:val="002912C1"/>
    <w:rsid w:val="002924D9"/>
    <w:rsid w:val="00292598"/>
    <w:rsid w:val="002931EC"/>
    <w:rsid w:val="00293227"/>
    <w:rsid w:val="002947CF"/>
    <w:rsid w:val="00294855"/>
    <w:rsid w:val="002A0D2A"/>
    <w:rsid w:val="002A17EC"/>
    <w:rsid w:val="002A18B5"/>
    <w:rsid w:val="002A3128"/>
    <w:rsid w:val="002A3A5F"/>
    <w:rsid w:val="002A61B6"/>
    <w:rsid w:val="002B1822"/>
    <w:rsid w:val="002B2DB2"/>
    <w:rsid w:val="002B6DE6"/>
    <w:rsid w:val="002C1921"/>
    <w:rsid w:val="002C2388"/>
    <w:rsid w:val="002C359F"/>
    <w:rsid w:val="002C4B49"/>
    <w:rsid w:val="002C6470"/>
    <w:rsid w:val="002C7847"/>
    <w:rsid w:val="002D1623"/>
    <w:rsid w:val="002D5D26"/>
    <w:rsid w:val="002D610A"/>
    <w:rsid w:val="002D6AF6"/>
    <w:rsid w:val="002D762D"/>
    <w:rsid w:val="002E20DD"/>
    <w:rsid w:val="002E2557"/>
    <w:rsid w:val="002E3FCC"/>
    <w:rsid w:val="002E4C7B"/>
    <w:rsid w:val="002E50EC"/>
    <w:rsid w:val="002E56E5"/>
    <w:rsid w:val="002E6DF0"/>
    <w:rsid w:val="002E70C8"/>
    <w:rsid w:val="002F2E12"/>
    <w:rsid w:val="00300875"/>
    <w:rsid w:val="0030490C"/>
    <w:rsid w:val="00305C18"/>
    <w:rsid w:val="0030698B"/>
    <w:rsid w:val="003069A1"/>
    <w:rsid w:val="00310054"/>
    <w:rsid w:val="0031231E"/>
    <w:rsid w:val="00313366"/>
    <w:rsid w:val="00316735"/>
    <w:rsid w:val="00320A50"/>
    <w:rsid w:val="00321D38"/>
    <w:rsid w:val="003220BB"/>
    <w:rsid w:val="003220DC"/>
    <w:rsid w:val="0032285C"/>
    <w:rsid w:val="00322CBA"/>
    <w:rsid w:val="0032319D"/>
    <w:rsid w:val="0032463D"/>
    <w:rsid w:val="003248CE"/>
    <w:rsid w:val="00324FA5"/>
    <w:rsid w:val="003262C6"/>
    <w:rsid w:val="0032722F"/>
    <w:rsid w:val="00331F73"/>
    <w:rsid w:val="003326AA"/>
    <w:rsid w:val="00332D35"/>
    <w:rsid w:val="003355CD"/>
    <w:rsid w:val="00335B7C"/>
    <w:rsid w:val="00336486"/>
    <w:rsid w:val="00336F3C"/>
    <w:rsid w:val="0035161D"/>
    <w:rsid w:val="00351D39"/>
    <w:rsid w:val="00352543"/>
    <w:rsid w:val="00352664"/>
    <w:rsid w:val="003540C3"/>
    <w:rsid w:val="00360285"/>
    <w:rsid w:val="00362675"/>
    <w:rsid w:val="00362A7B"/>
    <w:rsid w:val="0036504B"/>
    <w:rsid w:val="003732B9"/>
    <w:rsid w:val="0037345C"/>
    <w:rsid w:val="00373E0C"/>
    <w:rsid w:val="00373EFC"/>
    <w:rsid w:val="00375174"/>
    <w:rsid w:val="00381BDD"/>
    <w:rsid w:val="00382069"/>
    <w:rsid w:val="003829CF"/>
    <w:rsid w:val="00385EB7"/>
    <w:rsid w:val="003860EB"/>
    <w:rsid w:val="00386A71"/>
    <w:rsid w:val="00386BB7"/>
    <w:rsid w:val="003916BB"/>
    <w:rsid w:val="00393229"/>
    <w:rsid w:val="00393679"/>
    <w:rsid w:val="00393F8C"/>
    <w:rsid w:val="00394453"/>
    <w:rsid w:val="00394C4F"/>
    <w:rsid w:val="00394D77"/>
    <w:rsid w:val="003959E5"/>
    <w:rsid w:val="00396F45"/>
    <w:rsid w:val="00397087"/>
    <w:rsid w:val="003A3FBC"/>
    <w:rsid w:val="003A4D6B"/>
    <w:rsid w:val="003B09F8"/>
    <w:rsid w:val="003B0A8E"/>
    <w:rsid w:val="003B3ED9"/>
    <w:rsid w:val="003B50FF"/>
    <w:rsid w:val="003B5CB4"/>
    <w:rsid w:val="003C0BD9"/>
    <w:rsid w:val="003C3451"/>
    <w:rsid w:val="003C6A21"/>
    <w:rsid w:val="003D065D"/>
    <w:rsid w:val="003D0E09"/>
    <w:rsid w:val="003D3571"/>
    <w:rsid w:val="003D632E"/>
    <w:rsid w:val="003D641E"/>
    <w:rsid w:val="003D7580"/>
    <w:rsid w:val="003D7712"/>
    <w:rsid w:val="003E0F00"/>
    <w:rsid w:val="003E2259"/>
    <w:rsid w:val="003E292D"/>
    <w:rsid w:val="003E6034"/>
    <w:rsid w:val="003E671F"/>
    <w:rsid w:val="003E6F5D"/>
    <w:rsid w:val="003F0254"/>
    <w:rsid w:val="003F05A8"/>
    <w:rsid w:val="003F2FE1"/>
    <w:rsid w:val="003F39EF"/>
    <w:rsid w:val="003F4E22"/>
    <w:rsid w:val="003F622D"/>
    <w:rsid w:val="003F648D"/>
    <w:rsid w:val="003F6A44"/>
    <w:rsid w:val="003F6BCD"/>
    <w:rsid w:val="003F7847"/>
    <w:rsid w:val="003F7986"/>
    <w:rsid w:val="004011AA"/>
    <w:rsid w:val="00411EA3"/>
    <w:rsid w:val="0041379C"/>
    <w:rsid w:val="004145F5"/>
    <w:rsid w:val="004207CF"/>
    <w:rsid w:val="004221EF"/>
    <w:rsid w:val="00422C68"/>
    <w:rsid w:val="00424D0C"/>
    <w:rsid w:val="00426023"/>
    <w:rsid w:val="0043191C"/>
    <w:rsid w:val="00432681"/>
    <w:rsid w:val="0043397C"/>
    <w:rsid w:val="0043432E"/>
    <w:rsid w:val="00434E81"/>
    <w:rsid w:val="0043583D"/>
    <w:rsid w:val="004366A9"/>
    <w:rsid w:val="00437841"/>
    <w:rsid w:val="00437C16"/>
    <w:rsid w:val="0044019F"/>
    <w:rsid w:val="004427BE"/>
    <w:rsid w:val="00442967"/>
    <w:rsid w:val="00443643"/>
    <w:rsid w:val="0044388B"/>
    <w:rsid w:val="004441D9"/>
    <w:rsid w:val="004446AA"/>
    <w:rsid w:val="00445324"/>
    <w:rsid w:val="004464A1"/>
    <w:rsid w:val="00447A30"/>
    <w:rsid w:val="004501EB"/>
    <w:rsid w:val="004507D9"/>
    <w:rsid w:val="00451E78"/>
    <w:rsid w:val="0045267B"/>
    <w:rsid w:val="0045351C"/>
    <w:rsid w:val="004555FE"/>
    <w:rsid w:val="00455EFE"/>
    <w:rsid w:val="0045676E"/>
    <w:rsid w:val="0046009C"/>
    <w:rsid w:val="004654F4"/>
    <w:rsid w:val="00466512"/>
    <w:rsid w:val="00466E12"/>
    <w:rsid w:val="0046752D"/>
    <w:rsid w:val="00467F6D"/>
    <w:rsid w:val="00470110"/>
    <w:rsid w:val="00470640"/>
    <w:rsid w:val="004714CD"/>
    <w:rsid w:val="00471C9E"/>
    <w:rsid w:val="00474BEE"/>
    <w:rsid w:val="0047692B"/>
    <w:rsid w:val="00480040"/>
    <w:rsid w:val="004809A7"/>
    <w:rsid w:val="0048187E"/>
    <w:rsid w:val="00482E68"/>
    <w:rsid w:val="00484549"/>
    <w:rsid w:val="0048536C"/>
    <w:rsid w:val="0049412E"/>
    <w:rsid w:val="004960A6"/>
    <w:rsid w:val="00497159"/>
    <w:rsid w:val="004A0110"/>
    <w:rsid w:val="004A1883"/>
    <w:rsid w:val="004A3A98"/>
    <w:rsid w:val="004A414A"/>
    <w:rsid w:val="004A4526"/>
    <w:rsid w:val="004A5A4C"/>
    <w:rsid w:val="004A63FE"/>
    <w:rsid w:val="004B11E5"/>
    <w:rsid w:val="004B20ED"/>
    <w:rsid w:val="004B2298"/>
    <w:rsid w:val="004B2E9B"/>
    <w:rsid w:val="004B507B"/>
    <w:rsid w:val="004B693A"/>
    <w:rsid w:val="004B7D4B"/>
    <w:rsid w:val="004C06EA"/>
    <w:rsid w:val="004C29BB"/>
    <w:rsid w:val="004C55BE"/>
    <w:rsid w:val="004C6FE3"/>
    <w:rsid w:val="004C75B8"/>
    <w:rsid w:val="004D1EB4"/>
    <w:rsid w:val="004D2D7C"/>
    <w:rsid w:val="004D2E77"/>
    <w:rsid w:val="004D3458"/>
    <w:rsid w:val="004D452F"/>
    <w:rsid w:val="004E2B20"/>
    <w:rsid w:val="004E3659"/>
    <w:rsid w:val="004E3D1D"/>
    <w:rsid w:val="004E3E5F"/>
    <w:rsid w:val="004E49DF"/>
    <w:rsid w:val="004E4A53"/>
    <w:rsid w:val="004E5915"/>
    <w:rsid w:val="004E7D79"/>
    <w:rsid w:val="004F01CE"/>
    <w:rsid w:val="004F0430"/>
    <w:rsid w:val="004F1A67"/>
    <w:rsid w:val="004F25FD"/>
    <w:rsid w:val="004F29F8"/>
    <w:rsid w:val="004F40F6"/>
    <w:rsid w:val="004F5771"/>
    <w:rsid w:val="00500233"/>
    <w:rsid w:val="00501E8D"/>
    <w:rsid w:val="005035EC"/>
    <w:rsid w:val="00506E05"/>
    <w:rsid w:val="00511B03"/>
    <w:rsid w:val="00511F3E"/>
    <w:rsid w:val="00512408"/>
    <w:rsid w:val="00512CCA"/>
    <w:rsid w:val="005135A2"/>
    <w:rsid w:val="005135B1"/>
    <w:rsid w:val="00513A91"/>
    <w:rsid w:val="00515921"/>
    <w:rsid w:val="0051632D"/>
    <w:rsid w:val="005165C7"/>
    <w:rsid w:val="005205DE"/>
    <w:rsid w:val="00530052"/>
    <w:rsid w:val="00530FA6"/>
    <w:rsid w:val="00531421"/>
    <w:rsid w:val="00533001"/>
    <w:rsid w:val="00533B1F"/>
    <w:rsid w:val="0053611B"/>
    <w:rsid w:val="005422DF"/>
    <w:rsid w:val="005435BA"/>
    <w:rsid w:val="005472FC"/>
    <w:rsid w:val="00547D11"/>
    <w:rsid w:val="00550234"/>
    <w:rsid w:val="005554E4"/>
    <w:rsid w:val="005563C8"/>
    <w:rsid w:val="00557755"/>
    <w:rsid w:val="00557891"/>
    <w:rsid w:val="00560D12"/>
    <w:rsid w:val="005617C4"/>
    <w:rsid w:val="00563F39"/>
    <w:rsid w:val="00564664"/>
    <w:rsid w:val="00565FDA"/>
    <w:rsid w:val="005663ED"/>
    <w:rsid w:val="005709A9"/>
    <w:rsid w:val="005736AA"/>
    <w:rsid w:val="00577B96"/>
    <w:rsid w:val="00581213"/>
    <w:rsid w:val="005860AD"/>
    <w:rsid w:val="005872E6"/>
    <w:rsid w:val="00592BAC"/>
    <w:rsid w:val="00594EC3"/>
    <w:rsid w:val="0059512E"/>
    <w:rsid w:val="00597781"/>
    <w:rsid w:val="005A14C4"/>
    <w:rsid w:val="005A1B18"/>
    <w:rsid w:val="005A3712"/>
    <w:rsid w:val="005A52E6"/>
    <w:rsid w:val="005A5DCE"/>
    <w:rsid w:val="005A74CB"/>
    <w:rsid w:val="005B75FC"/>
    <w:rsid w:val="005C018B"/>
    <w:rsid w:val="005C14C7"/>
    <w:rsid w:val="005C262D"/>
    <w:rsid w:val="005C4803"/>
    <w:rsid w:val="005C4DE2"/>
    <w:rsid w:val="005C5F39"/>
    <w:rsid w:val="005C68CA"/>
    <w:rsid w:val="005D0CD3"/>
    <w:rsid w:val="005D26F2"/>
    <w:rsid w:val="005D2D37"/>
    <w:rsid w:val="005D6912"/>
    <w:rsid w:val="005D6DE2"/>
    <w:rsid w:val="005E1193"/>
    <w:rsid w:val="005E2E24"/>
    <w:rsid w:val="005E46C7"/>
    <w:rsid w:val="005E478A"/>
    <w:rsid w:val="005E4C0F"/>
    <w:rsid w:val="005E6BF9"/>
    <w:rsid w:val="005E794C"/>
    <w:rsid w:val="005F5080"/>
    <w:rsid w:val="005F6058"/>
    <w:rsid w:val="006018BE"/>
    <w:rsid w:val="00601CC5"/>
    <w:rsid w:val="006020AE"/>
    <w:rsid w:val="006066E6"/>
    <w:rsid w:val="006075EB"/>
    <w:rsid w:val="006109FF"/>
    <w:rsid w:val="00612020"/>
    <w:rsid w:val="0061334B"/>
    <w:rsid w:val="00613B83"/>
    <w:rsid w:val="00614323"/>
    <w:rsid w:val="006164F1"/>
    <w:rsid w:val="00617886"/>
    <w:rsid w:val="006213A9"/>
    <w:rsid w:val="00621717"/>
    <w:rsid w:val="0062190E"/>
    <w:rsid w:val="00622E37"/>
    <w:rsid w:val="0062799A"/>
    <w:rsid w:val="00627A4D"/>
    <w:rsid w:val="00633C92"/>
    <w:rsid w:val="006342DC"/>
    <w:rsid w:val="006343F3"/>
    <w:rsid w:val="00635EC5"/>
    <w:rsid w:val="006375A1"/>
    <w:rsid w:val="00640ED8"/>
    <w:rsid w:val="00646C57"/>
    <w:rsid w:val="0064736A"/>
    <w:rsid w:val="00650077"/>
    <w:rsid w:val="00651790"/>
    <w:rsid w:val="00652442"/>
    <w:rsid w:val="00652525"/>
    <w:rsid w:val="00652FDA"/>
    <w:rsid w:val="00653C38"/>
    <w:rsid w:val="006549E8"/>
    <w:rsid w:val="00662CEF"/>
    <w:rsid w:val="00664336"/>
    <w:rsid w:val="006667E1"/>
    <w:rsid w:val="00667EA6"/>
    <w:rsid w:val="00670376"/>
    <w:rsid w:val="0067047D"/>
    <w:rsid w:val="006712D0"/>
    <w:rsid w:val="00671462"/>
    <w:rsid w:val="00671DEC"/>
    <w:rsid w:val="006728F4"/>
    <w:rsid w:val="00672D63"/>
    <w:rsid w:val="00673106"/>
    <w:rsid w:val="00674238"/>
    <w:rsid w:val="00682E2C"/>
    <w:rsid w:val="00686A62"/>
    <w:rsid w:val="00692AEC"/>
    <w:rsid w:val="00692B7B"/>
    <w:rsid w:val="0069305F"/>
    <w:rsid w:val="00693136"/>
    <w:rsid w:val="00693D54"/>
    <w:rsid w:val="00694756"/>
    <w:rsid w:val="00694BC0"/>
    <w:rsid w:val="00696FB5"/>
    <w:rsid w:val="006A0F1D"/>
    <w:rsid w:val="006A2BCC"/>
    <w:rsid w:val="006A6A80"/>
    <w:rsid w:val="006A708C"/>
    <w:rsid w:val="006B07BF"/>
    <w:rsid w:val="006B13E1"/>
    <w:rsid w:val="006B3EAB"/>
    <w:rsid w:val="006B434D"/>
    <w:rsid w:val="006C5D92"/>
    <w:rsid w:val="006C6188"/>
    <w:rsid w:val="006D3066"/>
    <w:rsid w:val="006D4BED"/>
    <w:rsid w:val="006D5CA6"/>
    <w:rsid w:val="006E0910"/>
    <w:rsid w:val="006E1F0C"/>
    <w:rsid w:val="006E27E9"/>
    <w:rsid w:val="006E7DB8"/>
    <w:rsid w:val="006F0139"/>
    <w:rsid w:val="006F0208"/>
    <w:rsid w:val="006F1ED5"/>
    <w:rsid w:val="006F3741"/>
    <w:rsid w:val="006F5CE1"/>
    <w:rsid w:val="007003BF"/>
    <w:rsid w:val="0070046A"/>
    <w:rsid w:val="00702746"/>
    <w:rsid w:val="00702D90"/>
    <w:rsid w:val="00704BCB"/>
    <w:rsid w:val="00704CDE"/>
    <w:rsid w:val="00705146"/>
    <w:rsid w:val="00711007"/>
    <w:rsid w:val="00713C34"/>
    <w:rsid w:val="0071400C"/>
    <w:rsid w:val="00715BF9"/>
    <w:rsid w:val="00715D62"/>
    <w:rsid w:val="00716D92"/>
    <w:rsid w:val="007173A2"/>
    <w:rsid w:val="00721031"/>
    <w:rsid w:val="00721895"/>
    <w:rsid w:val="007223F9"/>
    <w:rsid w:val="0072456B"/>
    <w:rsid w:val="00726053"/>
    <w:rsid w:val="00726218"/>
    <w:rsid w:val="007268B5"/>
    <w:rsid w:val="00726918"/>
    <w:rsid w:val="0073296C"/>
    <w:rsid w:val="007331B5"/>
    <w:rsid w:val="0073491A"/>
    <w:rsid w:val="00736434"/>
    <w:rsid w:val="007366A9"/>
    <w:rsid w:val="00740303"/>
    <w:rsid w:val="00741772"/>
    <w:rsid w:val="0074297F"/>
    <w:rsid w:val="00742E91"/>
    <w:rsid w:val="00743995"/>
    <w:rsid w:val="00744248"/>
    <w:rsid w:val="00746B44"/>
    <w:rsid w:val="00747884"/>
    <w:rsid w:val="007521A2"/>
    <w:rsid w:val="0075224C"/>
    <w:rsid w:val="00753255"/>
    <w:rsid w:val="00753296"/>
    <w:rsid w:val="0076042C"/>
    <w:rsid w:val="007605E0"/>
    <w:rsid w:val="007703A4"/>
    <w:rsid w:val="0077197B"/>
    <w:rsid w:val="00772722"/>
    <w:rsid w:val="00774E21"/>
    <w:rsid w:val="00774E50"/>
    <w:rsid w:val="007750ED"/>
    <w:rsid w:val="007774F8"/>
    <w:rsid w:val="00780906"/>
    <w:rsid w:val="00781DA9"/>
    <w:rsid w:val="00782063"/>
    <w:rsid w:val="00783486"/>
    <w:rsid w:val="00784EEF"/>
    <w:rsid w:val="007850CB"/>
    <w:rsid w:val="00785AAC"/>
    <w:rsid w:val="00785EC8"/>
    <w:rsid w:val="00791D40"/>
    <w:rsid w:val="00795828"/>
    <w:rsid w:val="007A07E5"/>
    <w:rsid w:val="007A1705"/>
    <w:rsid w:val="007B1751"/>
    <w:rsid w:val="007B6181"/>
    <w:rsid w:val="007B6B44"/>
    <w:rsid w:val="007B7132"/>
    <w:rsid w:val="007B7880"/>
    <w:rsid w:val="007B7ADB"/>
    <w:rsid w:val="007C35BB"/>
    <w:rsid w:val="007C441C"/>
    <w:rsid w:val="007C5BBD"/>
    <w:rsid w:val="007D03DF"/>
    <w:rsid w:val="007D0CCE"/>
    <w:rsid w:val="007D2255"/>
    <w:rsid w:val="007D5115"/>
    <w:rsid w:val="007D6A5D"/>
    <w:rsid w:val="007E0E83"/>
    <w:rsid w:val="007E1717"/>
    <w:rsid w:val="007E2136"/>
    <w:rsid w:val="007E6590"/>
    <w:rsid w:val="007E787E"/>
    <w:rsid w:val="007F266A"/>
    <w:rsid w:val="007F4333"/>
    <w:rsid w:val="007F471C"/>
    <w:rsid w:val="007F4EFE"/>
    <w:rsid w:val="0080133D"/>
    <w:rsid w:val="00801EC6"/>
    <w:rsid w:val="008028BA"/>
    <w:rsid w:val="00805C47"/>
    <w:rsid w:val="00807D3A"/>
    <w:rsid w:val="00810033"/>
    <w:rsid w:val="0081074E"/>
    <w:rsid w:val="00811196"/>
    <w:rsid w:val="00811651"/>
    <w:rsid w:val="0081248D"/>
    <w:rsid w:val="008159B3"/>
    <w:rsid w:val="00816B60"/>
    <w:rsid w:val="00816D21"/>
    <w:rsid w:val="00820447"/>
    <w:rsid w:val="008225E5"/>
    <w:rsid w:val="00830236"/>
    <w:rsid w:val="00830542"/>
    <w:rsid w:val="008354A6"/>
    <w:rsid w:val="00835D1B"/>
    <w:rsid w:val="00836553"/>
    <w:rsid w:val="008408CD"/>
    <w:rsid w:val="00842A53"/>
    <w:rsid w:val="00843869"/>
    <w:rsid w:val="00843E29"/>
    <w:rsid w:val="008447DF"/>
    <w:rsid w:val="00844BF8"/>
    <w:rsid w:val="008451BC"/>
    <w:rsid w:val="00845DB5"/>
    <w:rsid w:val="008467FD"/>
    <w:rsid w:val="008478B0"/>
    <w:rsid w:val="00847DE2"/>
    <w:rsid w:val="008504EE"/>
    <w:rsid w:val="0085084B"/>
    <w:rsid w:val="008526AA"/>
    <w:rsid w:val="008538C2"/>
    <w:rsid w:val="00854E64"/>
    <w:rsid w:val="00856B89"/>
    <w:rsid w:val="0085770A"/>
    <w:rsid w:val="00865E27"/>
    <w:rsid w:val="00866A77"/>
    <w:rsid w:val="008679AF"/>
    <w:rsid w:val="00870EA6"/>
    <w:rsid w:val="0087149F"/>
    <w:rsid w:val="00872B3D"/>
    <w:rsid w:val="008756FC"/>
    <w:rsid w:val="00875FA0"/>
    <w:rsid w:val="0088008D"/>
    <w:rsid w:val="0088233A"/>
    <w:rsid w:val="0088281F"/>
    <w:rsid w:val="008846E0"/>
    <w:rsid w:val="008857C8"/>
    <w:rsid w:val="0088614D"/>
    <w:rsid w:val="0088686B"/>
    <w:rsid w:val="00886B0A"/>
    <w:rsid w:val="00890F8C"/>
    <w:rsid w:val="0089562D"/>
    <w:rsid w:val="00896B68"/>
    <w:rsid w:val="00896BE0"/>
    <w:rsid w:val="00896FB0"/>
    <w:rsid w:val="00897500"/>
    <w:rsid w:val="008A199B"/>
    <w:rsid w:val="008A6257"/>
    <w:rsid w:val="008A7B38"/>
    <w:rsid w:val="008B2B82"/>
    <w:rsid w:val="008B32FD"/>
    <w:rsid w:val="008B6720"/>
    <w:rsid w:val="008D4978"/>
    <w:rsid w:val="008D671E"/>
    <w:rsid w:val="008D77A5"/>
    <w:rsid w:val="008D77D4"/>
    <w:rsid w:val="008E09D4"/>
    <w:rsid w:val="008E10AD"/>
    <w:rsid w:val="008E133C"/>
    <w:rsid w:val="008E31F3"/>
    <w:rsid w:val="008E55B9"/>
    <w:rsid w:val="008E55E7"/>
    <w:rsid w:val="008E63E9"/>
    <w:rsid w:val="008E67B9"/>
    <w:rsid w:val="008E6FE1"/>
    <w:rsid w:val="008F4127"/>
    <w:rsid w:val="008F6F61"/>
    <w:rsid w:val="00900120"/>
    <w:rsid w:val="0090088A"/>
    <w:rsid w:val="009008AE"/>
    <w:rsid w:val="00902A56"/>
    <w:rsid w:val="0090396F"/>
    <w:rsid w:val="00903D71"/>
    <w:rsid w:val="009070F5"/>
    <w:rsid w:val="0090741A"/>
    <w:rsid w:val="00910A71"/>
    <w:rsid w:val="00912ED8"/>
    <w:rsid w:val="009136EE"/>
    <w:rsid w:val="009153FA"/>
    <w:rsid w:val="00917F8D"/>
    <w:rsid w:val="00920DE3"/>
    <w:rsid w:val="00923F1F"/>
    <w:rsid w:val="00926F96"/>
    <w:rsid w:val="00933883"/>
    <w:rsid w:val="00934D85"/>
    <w:rsid w:val="00936F33"/>
    <w:rsid w:val="00936FB5"/>
    <w:rsid w:val="00937FD4"/>
    <w:rsid w:val="00940FE4"/>
    <w:rsid w:val="009418C8"/>
    <w:rsid w:val="00941CE4"/>
    <w:rsid w:val="009459EC"/>
    <w:rsid w:val="0095058E"/>
    <w:rsid w:val="0095081D"/>
    <w:rsid w:val="009515F9"/>
    <w:rsid w:val="009525D5"/>
    <w:rsid w:val="00952836"/>
    <w:rsid w:val="00952CA4"/>
    <w:rsid w:val="0095347E"/>
    <w:rsid w:val="0095358E"/>
    <w:rsid w:val="00956405"/>
    <w:rsid w:val="00961194"/>
    <w:rsid w:val="00961B2A"/>
    <w:rsid w:val="0096310A"/>
    <w:rsid w:val="0096368B"/>
    <w:rsid w:val="0096439B"/>
    <w:rsid w:val="00965E32"/>
    <w:rsid w:val="0096637A"/>
    <w:rsid w:val="00971039"/>
    <w:rsid w:val="00971CEB"/>
    <w:rsid w:val="009723D1"/>
    <w:rsid w:val="00974520"/>
    <w:rsid w:val="009745D4"/>
    <w:rsid w:val="00977C21"/>
    <w:rsid w:val="00981C9E"/>
    <w:rsid w:val="00982CE2"/>
    <w:rsid w:val="0098371D"/>
    <w:rsid w:val="00984E1C"/>
    <w:rsid w:val="00986D1C"/>
    <w:rsid w:val="009906AE"/>
    <w:rsid w:val="009915DB"/>
    <w:rsid w:val="00992B6A"/>
    <w:rsid w:val="009939AA"/>
    <w:rsid w:val="00994765"/>
    <w:rsid w:val="009950D9"/>
    <w:rsid w:val="00995226"/>
    <w:rsid w:val="009956D2"/>
    <w:rsid w:val="00997701"/>
    <w:rsid w:val="00997756"/>
    <w:rsid w:val="009A2372"/>
    <w:rsid w:val="009A2E01"/>
    <w:rsid w:val="009A5477"/>
    <w:rsid w:val="009A7DE5"/>
    <w:rsid w:val="009B31EA"/>
    <w:rsid w:val="009B690F"/>
    <w:rsid w:val="009B755B"/>
    <w:rsid w:val="009D1201"/>
    <w:rsid w:val="009D1C05"/>
    <w:rsid w:val="009D4193"/>
    <w:rsid w:val="009D4A09"/>
    <w:rsid w:val="009D4F6A"/>
    <w:rsid w:val="009D6496"/>
    <w:rsid w:val="009E5960"/>
    <w:rsid w:val="009E67DB"/>
    <w:rsid w:val="009E7696"/>
    <w:rsid w:val="009E7AFE"/>
    <w:rsid w:val="009E7CC0"/>
    <w:rsid w:val="009E7E85"/>
    <w:rsid w:val="009F0657"/>
    <w:rsid w:val="009F0F5B"/>
    <w:rsid w:val="009F1424"/>
    <w:rsid w:val="009F2B87"/>
    <w:rsid w:val="009F55A3"/>
    <w:rsid w:val="009F79C5"/>
    <w:rsid w:val="00A02EDB"/>
    <w:rsid w:val="00A04595"/>
    <w:rsid w:val="00A04AFD"/>
    <w:rsid w:val="00A06544"/>
    <w:rsid w:val="00A0658B"/>
    <w:rsid w:val="00A06A91"/>
    <w:rsid w:val="00A11B6F"/>
    <w:rsid w:val="00A120A7"/>
    <w:rsid w:val="00A12E4E"/>
    <w:rsid w:val="00A12FE1"/>
    <w:rsid w:val="00A22300"/>
    <w:rsid w:val="00A25ED1"/>
    <w:rsid w:val="00A27AF2"/>
    <w:rsid w:val="00A32644"/>
    <w:rsid w:val="00A33767"/>
    <w:rsid w:val="00A338F3"/>
    <w:rsid w:val="00A34B23"/>
    <w:rsid w:val="00A37930"/>
    <w:rsid w:val="00A42443"/>
    <w:rsid w:val="00A43D25"/>
    <w:rsid w:val="00A458C2"/>
    <w:rsid w:val="00A45ABF"/>
    <w:rsid w:val="00A45CCD"/>
    <w:rsid w:val="00A4607F"/>
    <w:rsid w:val="00A46657"/>
    <w:rsid w:val="00A47DF2"/>
    <w:rsid w:val="00A50DB8"/>
    <w:rsid w:val="00A51699"/>
    <w:rsid w:val="00A54BDD"/>
    <w:rsid w:val="00A5508F"/>
    <w:rsid w:val="00A55890"/>
    <w:rsid w:val="00A558D9"/>
    <w:rsid w:val="00A57BD9"/>
    <w:rsid w:val="00A60253"/>
    <w:rsid w:val="00A63039"/>
    <w:rsid w:val="00A63CBB"/>
    <w:rsid w:val="00A72469"/>
    <w:rsid w:val="00A73C3F"/>
    <w:rsid w:val="00A75BAD"/>
    <w:rsid w:val="00A814BC"/>
    <w:rsid w:val="00A81E36"/>
    <w:rsid w:val="00A8245F"/>
    <w:rsid w:val="00A82ED6"/>
    <w:rsid w:val="00A838F5"/>
    <w:rsid w:val="00A861F6"/>
    <w:rsid w:val="00A869BF"/>
    <w:rsid w:val="00A90519"/>
    <w:rsid w:val="00A90E5E"/>
    <w:rsid w:val="00A9464C"/>
    <w:rsid w:val="00A94C72"/>
    <w:rsid w:val="00A94E26"/>
    <w:rsid w:val="00A97479"/>
    <w:rsid w:val="00A9766F"/>
    <w:rsid w:val="00A97DBE"/>
    <w:rsid w:val="00AA02D8"/>
    <w:rsid w:val="00AA1FAA"/>
    <w:rsid w:val="00AA3EEA"/>
    <w:rsid w:val="00AA66EE"/>
    <w:rsid w:val="00AA67D7"/>
    <w:rsid w:val="00AA7472"/>
    <w:rsid w:val="00AB14CC"/>
    <w:rsid w:val="00AC11C4"/>
    <w:rsid w:val="00AC1D2D"/>
    <w:rsid w:val="00AC1E4B"/>
    <w:rsid w:val="00AC3091"/>
    <w:rsid w:val="00AC442B"/>
    <w:rsid w:val="00AC7ABA"/>
    <w:rsid w:val="00AC7D41"/>
    <w:rsid w:val="00AD0015"/>
    <w:rsid w:val="00AD0162"/>
    <w:rsid w:val="00AD1C87"/>
    <w:rsid w:val="00AD3272"/>
    <w:rsid w:val="00AD4E09"/>
    <w:rsid w:val="00AD7CC9"/>
    <w:rsid w:val="00AE2197"/>
    <w:rsid w:val="00AE4BD6"/>
    <w:rsid w:val="00AE6494"/>
    <w:rsid w:val="00AE6849"/>
    <w:rsid w:val="00AF2DA4"/>
    <w:rsid w:val="00AF3AA6"/>
    <w:rsid w:val="00AF4F75"/>
    <w:rsid w:val="00AF51EF"/>
    <w:rsid w:val="00AF7C3B"/>
    <w:rsid w:val="00B015E3"/>
    <w:rsid w:val="00B028BC"/>
    <w:rsid w:val="00B03A81"/>
    <w:rsid w:val="00B07042"/>
    <w:rsid w:val="00B1230C"/>
    <w:rsid w:val="00B12F17"/>
    <w:rsid w:val="00B14C5E"/>
    <w:rsid w:val="00B163EF"/>
    <w:rsid w:val="00B177A8"/>
    <w:rsid w:val="00B209F4"/>
    <w:rsid w:val="00B20B5F"/>
    <w:rsid w:val="00B20FA0"/>
    <w:rsid w:val="00B21B51"/>
    <w:rsid w:val="00B221A3"/>
    <w:rsid w:val="00B27C41"/>
    <w:rsid w:val="00B325B3"/>
    <w:rsid w:val="00B376E3"/>
    <w:rsid w:val="00B37E8B"/>
    <w:rsid w:val="00B414D3"/>
    <w:rsid w:val="00B41B41"/>
    <w:rsid w:val="00B41CD2"/>
    <w:rsid w:val="00B460B4"/>
    <w:rsid w:val="00B46B58"/>
    <w:rsid w:val="00B475C6"/>
    <w:rsid w:val="00B50D4F"/>
    <w:rsid w:val="00B5611C"/>
    <w:rsid w:val="00B567ED"/>
    <w:rsid w:val="00B57EB4"/>
    <w:rsid w:val="00B61596"/>
    <w:rsid w:val="00B62530"/>
    <w:rsid w:val="00B674AE"/>
    <w:rsid w:val="00B70709"/>
    <w:rsid w:val="00B70741"/>
    <w:rsid w:val="00B72297"/>
    <w:rsid w:val="00B748EA"/>
    <w:rsid w:val="00B75224"/>
    <w:rsid w:val="00B808EA"/>
    <w:rsid w:val="00B80AC5"/>
    <w:rsid w:val="00B80B3F"/>
    <w:rsid w:val="00B828FA"/>
    <w:rsid w:val="00B8304F"/>
    <w:rsid w:val="00B84720"/>
    <w:rsid w:val="00B84B85"/>
    <w:rsid w:val="00B86BC2"/>
    <w:rsid w:val="00B91791"/>
    <w:rsid w:val="00B91CE9"/>
    <w:rsid w:val="00B92AE2"/>
    <w:rsid w:val="00B92FDD"/>
    <w:rsid w:val="00B9354E"/>
    <w:rsid w:val="00B938C8"/>
    <w:rsid w:val="00B93F8C"/>
    <w:rsid w:val="00B94F87"/>
    <w:rsid w:val="00B961CD"/>
    <w:rsid w:val="00B963EB"/>
    <w:rsid w:val="00B96D41"/>
    <w:rsid w:val="00B9713F"/>
    <w:rsid w:val="00BA07B6"/>
    <w:rsid w:val="00BA2377"/>
    <w:rsid w:val="00BA5B71"/>
    <w:rsid w:val="00BA68E9"/>
    <w:rsid w:val="00BA77C4"/>
    <w:rsid w:val="00BA7DC5"/>
    <w:rsid w:val="00BB4251"/>
    <w:rsid w:val="00BB4E80"/>
    <w:rsid w:val="00BB5AB8"/>
    <w:rsid w:val="00BC150C"/>
    <w:rsid w:val="00BC4DD8"/>
    <w:rsid w:val="00BC6198"/>
    <w:rsid w:val="00BD05FC"/>
    <w:rsid w:val="00BD0C77"/>
    <w:rsid w:val="00BD1427"/>
    <w:rsid w:val="00BD15BD"/>
    <w:rsid w:val="00BD16A5"/>
    <w:rsid w:val="00BD3C44"/>
    <w:rsid w:val="00BD4D31"/>
    <w:rsid w:val="00BD5166"/>
    <w:rsid w:val="00BD5258"/>
    <w:rsid w:val="00BD7405"/>
    <w:rsid w:val="00BE1A3C"/>
    <w:rsid w:val="00BE4378"/>
    <w:rsid w:val="00BE4C24"/>
    <w:rsid w:val="00BF09DA"/>
    <w:rsid w:val="00BF0B53"/>
    <w:rsid w:val="00BF2E0D"/>
    <w:rsid w:val="00BF4ACD"/>
    <w:rsid w:val="00BF796B"/>
    <w:rsid w:val="00C02100"/>
    <w:rsid w:val="00C04A62"/>
    <w:rsid w:val="00C050D1"/>
    <w:rsid w:val="00C055C8"/>
    <w:rsid w:val="00C055D7"/>
    <w:rsid w:val="00C06170"/>
    <w:rsid w:val="00C06CFA"/>
    <w:rsid w:val="00C075E0"/>
    <w:rsid w:val="00C12928"/>
    <w:rsid w:val="00C12C99"/>
    <w:rsid w:val="00C12CD3"/>
    <w:rsid w:val="00C132AA"/>
    <w:rsid w:val="00C159A5"/>
    <w:rsid w:val="00C15FA2"/>
    <w:rsid w:val="00C20363"/>
    <w:rsid w:val="00C21F19"/>
    <w:rsid w:val="00C222D2"/>
    <w:rsid w:val="00C22A38"/>
    <w:rsid w:val="00C2511E"/>
    <w:rsid w:val="00C25ECC"/>
    <w:rsid w:val="00C27AD1"/>
    <w:rsid w:val="00C30781"/>
    <w:rsid w:val="00C31E13"/>
    <w:rsid w:val="00C36680"/>
    <w:rsid w:val="00C36BD0"/>
    <w:rsid w:val="00C37765"/>
    <w:rsid w:val="00C405AC"/>
    <w:rsid w:val="00C451B7"/>
    <w:rsid w:val="00C45D0D"/>
    <w:rsid w:val="00C503B8"/>
    <w:rsid w:val="00C51039"/>
    <w:rsid w:val="00C51713"/>
    <w:rsid w:val="00C52A63"/>
    <w:rsid w:val="00C55890"/>
    <w:rsid w:val="00C63818"/>
    <w:rsid w:val="00C719F1"/>
    <w:rsid w:val="00C731A2"/>
    <w:rsid w:val="00C73ECE"/>
    <w:rsid w:val="00C82256"/>
    <w:rsid w:val="00C824B9"/>
    <w:rsid w:val="00C83207"/>
    <w:rsid w:val="00C8448B"/>
    <w:rsid w:val="00C84A4C"/>
    <w:rsid w:val="00C855E4"/>
    <w:rsid w:val="00C86427"/>
    <w:rsid w:val="00C86747"/>
    <w:rsid w:val="00C86923"/>
    <w:rsid w:val="00C9190C"/>
    <w:rsid w:val="00C9275F"/>
    <w:rsid w:val="00C96D6E"/>
    <w:rsid w:val="00C97BF9"/>
    <w:rsid w:val="00CA36E2"/>
    <w:rsid w:val="00CA5BF9"/>
    <w:rsid w:val="00CA60BB"/>
    <w:rsid w:val="00CA670B"/>
    <w:rsid w:val="00CA7FC9"/>
    <w:rsid w:val="00CB0185"/>
    <w:rsid w:val="00CB1BD6"/>
    <w:rsid w:val="00CB29B9"/>
    <w:rsid w:val="00CB44BD"/>
    <w:rsid w:val="00CB6DCD"/>
    <w:rsid w:val="00CC2695"/>
    <w:rsid w:val="00CC30A2"/>
    <w:rsid w:val="00CC5DF4"/>
    <w:rsid w:val="00CD13ED"/>
    <w:rsid w:val="00CD1E6D"/>
    <w:rsid w:val="00CD37E5"/>
    <w:rsid w:val="00CD3E8F"/>
    <w:rsid w:val="00CD4B54"/>
    <w:rsid w:val="00CD4E2E"/>
    <w:rsid w:val="00CE285F"/>
    <w:rsid w:val="00CE3DB8"/>
    <w:rsid w:val="00CE7870"/>
    <w:rsid w:val="00CF21F3"/>
    <w:rsid w:val="00CF31CC"/>
    <w:rsid w:val="00D01D10"/>
    <w:rsid w:val="00D03BCB"/>
    <w:rsid w:val="00D03FE6"/>
    <w:rsid w:val="00D11101"/>
    <w:rsid w:val="00D118CB"/>
    <w:rsid w:val="00D128C3"/>
    <w:rsid w:val="00D147D6"/>
    <w:rsid w:val="00D148B0"/>
    <w:rsid w:val="00D149D0"/>
    <w:rsid w:val="00D166E4"/>
    <w:rsid w:val="00D175BC"/>
    <w:rsid w:val="00D17F23"/>
    <w:rsid w:val="00D225C4"/>
    <w:rsid w:val="00D22F6E"/>
    <w:rsid w:val="00D24E6E"/>
    <w:rsid w:val="00D2529F"/>
    <w:rsid w:val="00D26A17"/>
    <w:rsid w:val="00D36479"/>
    <w:rsid w:val="00D36655"/>
    <w:rsid w:val="00D36D01"/>
    <w:rsid w:val="00D37BAF"/>
    <w:rsid w:val="00D403CF"/>
    <w:rsid w:val="00D40824"/>
    <w:rsid w:val="00D41BF2"/>
    <w:rsid w:val="00D46B3E"/>
    <w:rsid w:val="00D46C28"/>
    <w:rsid w:val="00D51E17"/>
    <w:rsid w:val="00D54E72"/>
    <w:rsid w:val="00D62A7B"/>
    <w:rsid w:val="00D64A28"/>
    <w:rsid w:val="00D65EA7"/>
    <w:rsid w:val="00D66359"/>
    <w:rsid w:val="00D671F7"/>
    <w:rsid w:val="00D6787D"/>
    <w:rsid w:val="00D7202C"/>
    <w:rsid w:val="00D748B6"/>
    <w:rsid w:val="00D75DDC"/>
    <w:rsid w:val="00D77790"/>
    <w:rsid w:val="00D814D3"/>
    <w:rsid w:val="00D81DEB"/>
    <w:rsid w:val="00D822FA"/>
    <w:rsid w:val="00D85136"/>
    <w:rsid w:val="00D854D1"/>
    <w:rsid w:val="00D869B4"/>
    <w:rsid w:val="00D90102"/>
    <w:rsid w:val="00D93679"/>
    <w:rsid w:val="00D93CD1"/>
    <w:rsid w:val="00D93F1F"/>
    <w:rsid w:val="00D95DBB"/>
    <w:rsid w:val="00D960D1"/>
    <w:rsid w:val="00D9676A"/>
    <w:rsid w:val="00DA1B59"/>
    <w:rsid w:val="00DA2176"/>
    <w:rsid w:val="00DA2EA9"/>
    <w:rsid w:val="00DA35B7"/>
    <w:rsid w:val="00DA3CDC"/>
    <w:rsid w:val="00DA5397"/>
    <w:rsid w:val="00DA5722"/>
    <w:rsid w:val="00DA7CD9"/>
    <w:rsid w:val="00DB18F0"/>
    <w:rsid w:val="00DB5FD7"/>
    <w:rsid w:val="00DB67A0"/>
    <w:rsid w:val="00DC0459"/>
    <w:rsid w:val="00DC097F"/>
    <w:rsid w:val="00DC32E9"/>
    <w:rsid w:val="00DC3F1E"/>
    <w:rsid w:val="00DC55DF"/>
    <w:rsid w:val="00DD0DB6"/>
    <w:rsid w:val="00DD1F11"/>
    <w:rsid w:val="00DD36ED"/>
    <w:rsid w:val="00DD4720"/>
    <w:rsid w:val="00DD4B14"/>
    <w:rsid w:val="00DD50F0"/>
    <w:rsid w:val="00DD5680"/>
    <w:rsid w:val="00DD6031"/>
    <w:rsid w:val="00DE01B4"/>
    <w:rsid w:val="00DE0541"/>
    <w:rsid w:val="00DE10BE"/>
    <w:rsid w:val="00DE153F"/>
    <w:rsid w:val="00DE57E6"/>
    <w:rsid w:val="00DE6718"/>
    <w:rsid w:val="00DF1A28"/>
    <w:rsid w:val="00DF2056"/>
    <w:rsid w:val="00DF7380"/>
    <w:rsid w:val="00DF761C"/>
    <w:rsid w:val="00DF7F1D"/>
    <w:rsid w:val="00E00450"/>
    <w:rsid w:val="00E005BF"/>
    <w:rsid w:val="00E00D90"/>
    <w:rsid w:val="00E0134D"/>
    <w:rsid w:val="00E04B45"/>
    <w:rsid w:val="00E04EA6"/>
    <w:rsid w:val="00E06581"/>
    <w:rsid w:val="00E07901"/>
    <w:rsid w:val="00E105C8"/>
    <w:rsid w:val="00E10C6C"/>
    <w:rsid w:val="00E11BB5"/>
    <w:rsid w:val="00E11DF9"/>
    <w:rsid w:val="00E12168"/>
    <w:rsid w:val="00E129D6"/>
    <w:rsid w:val="00E146D2"/>
    <w:rsid w:val="00E14C6C"/>
    <w:rsid w:val="00E16E88"/>
    <w:rsid w:val="00E216BF"/>
    <w:rsid w:val="00E21740"/>
    <w:rsid w:val="00E21922"/>
    <w:rsid w:val="00E21B94"/>
    <w:rsid w:val="00E23690"/>
    <w:rsid w:val="00E252FA"/>
    <w:rsid w:val="00E25438"/>
    <w:rsid w:val="00E267A0"/>
    <w:rsid w:val="00E27241"/>
    <w:rsid w:val="00E322BF"/>
    <w:rsid w:val="00E37805"/>
    <w:rsid w:val="00E37C70"/>
    <w:rsid w:val="00E37D25"/>
    <w:rsid w:val="00E40203"/>
    <w:rsid w:val="00E4164F"/>
    <w:rsid w:val="00E4189D"/>
    <w:rsid w:val="00E45F6D"/>
    <w:rsid w:val="00E50D75"/>
    <w:rsid w:val="00E5410D"/>
    <w:rsid w:val="00E56AD1"/>
    <w:rsid w:val="00E576B9"/>
    <w:rsid w:val="00E6459E"/>
    <w:rsid w:val="00E667CF"/>
    <w:rsid w:val="00E67DF0"/>
    <w:rsid w:val="00E70BD8"/>
    <w:rsid w:val="00E71175"/>
    <w:rsid w:val="00E725C6"/>
    <w:rsid w:val="00E728B9"/>
    <w:rsid w:val="00E731E8"/>
    <w:rsid w:val="00E73F92"/>
    <w:rsid w:val="00E75147"/>
    <w:rsid w:val="00E82DDB"/>
    <w:rsid w:val="00E874C4"/>
    <w:rsid w:val="00E90939"/>
    <w:rsid w:val="00E91536"/>
    <w:rsid w:val="00E9424E"/>
    <w:rsid w:val="00E956AF"/>
    <w:rsid w:val="00E9628B"/>
    <w:rsid w:val="00E97556"/>
    <w:rsid w:val="00E9798B"/>
    <w:rsid w:val="00EA0BF9"/>
    <w:rsid w:val="00EA2A4C"/>
    <w:rsid w:val="00EA3AB4"/>
    <w:rsid w:val="00EA5BB4"/>
    <w:rsid w:val="00EA5D2B"/>
    <w:rsid w:val="00EB10ED"/>
    <w:rsid w:val="00EB16D1"/>
    <w:rsid w:val="00EB3848"/>
    <w:rsid w:val="00EB40EC"/>
    <w:rsid w:val="00EB7621"/>
    <w:rsid w:val="00EC0101"/>
    <w:rsid w:val="00EC2576"/>
    <w:rsid w:val="00EC28D3"/>
    <w:rsid w:val="00EC5E4C"/>
    <w:rsid w:val="00ED31CA"/>
    <w:rsid w:val="00ED5A36"/>
    <w:rsid w:val="00ED710F"/>
    <w:rsid w:val="00EE6ABE"/>
    <w:rsid w:val="00EE74BB"/>
    <w:rsid w:val="00EE77DC"/>
    <w:rsid w:val="00EE7C30"/>
    <w:rsid w:val="00EE7E13"/>
    <w:rsid w:val="00EF1290"/>
    <w:rsid w:val="00EF21D5"/>
    <w:rsid w:val="00EF3835"/>
    <w:rsid w:val="00EF6CAF"/>
    <w:rsid w:val="00F01064"/>
    <w:rsid w:val="00F02890"/>
    <w:rsid w:val="00F03B11"/>
    <w:rsid w:val="00F03B6F"/>
    <w:rsid w:val="00F03EE1"/>
    <w:rsid w:val="00F04EE3"/>
    <w:rsid w:val="00F0716F"/>
    <w:rsid w:val="00F12135"/>
    <w:rsid w:val="00F15E25"/>
    <w:rsid w:val="00F17277"/>
    <w:rsid w:val="00F23BBE"/>
    <w:rsid w:val="00F25EE8"/>
    <w:rsid w:val="00F27E2C"/>
    <w:rsid w:val="00F30171"/>
    <w:rsid w:val="00F30514"/>
    <w:rsid w:val="00F32878"/>
    <w:rsid w:val="00F330CD"/>
    <w:rsid w:val="00F330D7"/>
    <w:rsid w:val="00F3343E"/>
    <w:rsid w:val="00F33BB1"/>
    <w:rsid w:val="00F355F0"/>
    <w:rsid w:val="00F358B3"/>
    <w:rsid w:val="00F36DD6"/>
    <w:rsid w:val="00F36E5A"/>
    <w:rsid w:val="00F370FA"/>
    <w:rsid w:val="00F40237"/>
    <w:rsid w:val="00F40DFC"/>
    <w:rsid w:val="00F41884"/>
    <w:rsid w:val="00F42250"/>
    <w:rsid w:val="00F4225F"/>
    <w:rsid w:val="00F4256D"/>
    <w:rsid w:val="00F42D14"/>
    <w:rsid w:val="00F443F2"/>
    <w:rsid w:val="00F44D99"/>
    <w:rsid w:val="00F465B8"/>
    <w:rsid w:val="00F47F3B"/>
    <w:rsid w:val="00F501B0"/>
    <w:rsid w:val="00F50D92"/>
    <w:rsid w:val="00F52478"/>
    <w:rsid w:val="00F53F13"/>
    <w:rsid w:val="00F56583"/>
    <w:rsid w:val="00F60C52"/>
    <w:rsid w:val="00F66B4C"/>
    <w:rsid w:val="00F66DBE"/>
    <w:rsid w:val="00F7059E"/>
    <w:rsid w:val="00F71125"/>
    <w:rsid w:val="00F71700"/>
    <w:rsid w:val="00F71813"/>
    <w:rsid w:val="00F729BA"/>
    <w:rsid w:val="00F7339A"/>
    <w:rsid w:val="00F73BB1"/>
    <w:rsid w:val="00F75661"/>
    <w:rsid w:val="00F80BC2"/>
    <w:rsid w:val="00F80F93"/>
    <w:rsid w:val="00F811E6"/>
    <w:rsid w:val="00F821C7"/>
    <w:rsid w:val="00F83761"/>
    <w:rsid w:val="00F84A82"/>
    <w:rsid w:val="00F84F29"/>
    <w:rsid w:val="00F8546A"/>
    <w:rsid w:val="00F86CE7"/>
    <w:rsid w:val="00F878CA"/>
    <w:rsid w:val="00F942C8"/>
    <w:rsid w:val="00F9631D"/>
    <w:rsid w:val="00F96B2B"/>
    <w:rsid w:val="00F96FE1"/>
    <w:rsid w:val="00FA2A73"/>
    <w:rsid w:val="00FA6190"/>
    <w:rsid w:val="00FA6C2B"/>
    <w:rsid w:val="00FB1E9C"/>
    <w:rsid w:val="00FB34D9"/>
    <w:rsid w:val="00FC1D4E"/>
    <w:rsid w:val="00FC1F3C"/>
    <w:rsid w:val="00FD1B6A"/>
    <w:rsid w:val="00FD2A47"/>
    <w:rsid w:val="00FD2F3A"/>
    <w:rsid w:val="00FD2F52"/>
    <w:rsid w:val="00FD48E1"/>
    <w:rsid w:val="00FE0A63"/>
    <w:rsid w:val="00FE22EB"/>
    <w:rsid w:val="00FE328F"/>
    <w:rsid w:val="00FE7D18"/>
    <w:rsid w:val="00FE7FC8"/>
    <w:rsid w:val="00FF268A"/>
    <w:rsid w:val="00FF2AF7"/>
    <w:rsid w:val="00FF3325"/>
    <w:rsid w:val="00FF5342"/>
    <w:rsid w:val="00FF68F9"/>
    <w:rsid w:val="00FF7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6D6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rsid w:val="00C96D6E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C96D6E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C96D6E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firstLine="1080"/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28"/>
      <w:szCs w:val="28"/>
    </w:rPr>
  </w:style>
  <w:style w:type="paragraph" w:styleId="Heading9">
    <w:name w:val="heading 9"/>
    <w:basedOn w:val="Normal"/>
    <w:next w:val="Normal"/>
    <w:qFormat/>
    <w:rsid w:val="00C96D6E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96D6E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sid w:val="00C96D6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rsid w:val="00C96D6E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C96D6E"/>
    <w:rPr>
      <w:b/>
      <w:bCs/>
    </w:rPr>
  </w:style>
  <w:style w:type="paragraph" w:styleId="ListBullet">
    <w:name w:val="List Bullet"/>
    <w:basedOn w:val="Normal"/>
    <w:rsid w:val="00C96D6E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C96D6E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C96D6E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C96D6E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C96D6E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C96D6E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C96D6E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C96D6E"/>
    <w:pPr>
      <w:ind w:left="284"/>
    </w:pPr>
  </w:style>
  <w:style w:type="paragraph" w:customStyle="1" w:styleId="AAFrameAddress">
    <w:name w:val="AA Frame Address"/>
    <w:basedOn w:val="Heading1"/>
    <w:rsid w:val="00C96D6E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C96D6E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C96D6E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C96D6E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C96D6E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C96D6E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C96D6E"/>
    <w:pPr>
      <w:ind w:left="851" w:hanging="284"/>
    </w:pPr>
  </w:style>
  <w:style w:type="paragraph" w:styleId="Index4">
    <w:name w:val="index 4"/>
    <w:basedOn w:val="Normal"/>
    <w:next w:val="Normal"/>
    <w:semiHidden/>
    <w:rsid w:val="00C96D6E"/>
    <w:pPr>
      <w:ind w:left="1135" w:hanging="284"/>
    </w:pPr>
  </w:style>
  <w:style w:type="paragraph" w:styleId="Index6">
    <w:name w:val="index 6"/>
    <w:basedOn w:val="Normal"/>
    <w:next w:val="Normal"/>
    <w:semiHidden/>
    <w:rsid w:val="00C96D6E"/>
    <w:pPr>
      <w:ind w:left="1702" w:hanging="284"/>
    </w:pPr>
  </w:style>
  <w:style w:type="paragraph" w:styleId="Index5">
    <w:name w:val="index 5"/>
    <w:basedOn w:val="Normal"/>
    <w:next w:val="Normal"/>
    <w:semiHidden/>
    <w:rsid w:val="00C96D6E"/>
    <w:pPr>
      <w:ind w:left="1418" w:hanging="284"/>
    </w:pPr>
  </w:style>
  <w:style w:type="paragraph" w:styleId="Index7">
    <w:name w:val="index 7"/>
    <w:basedOn w:val="Normal"/>
    <w:next w:val="Normal"/>
    <w:semiHidden/>
    <w:rsid w:val="00C96D6E"/>
    <w:pPr>
      <w:ind w:left="1985" w:hanging="284"/>
    </w:pPr>
  </w:style>
  <w:style w:type="paragraph" w:styleId="Index8">
    <w:name w:val="index 8"/>
    <w:basedOn w:val="Normal"/>
    <w:next w:val="Normal"/>
    <w:semiHidden/>
    <w:rsid w:val="00C96D6E"/>
    <w:pPr>
      <w:ind w:left="2269" w:hanging="284"/>
    </w:pPr>
  </w:style>
  <w:style w:type="paragraph" w:styleId="Index9">
    <w:name w:val="index 9"/>
    <w:basedOn w:val="Normal"/>
    <w:next w:val="Normal"/>
    <w:semiHidden/>
    <w:rsid w:val="00C96D6E"/>
    <w:pPr>
      <w:ind w:left="2552" w:hanging="284"/>
    </w:pPr>
  </w:style>
  <w:style w:type="paragraph" w:styleId="TOC2">
    <w:name w:val="toc 2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96D6E"/>
    <w:pPr>
      <w:ind w:left="851"/>
    </w:pPr>
  </w:style>
  <w:style w:type="paragraph" w:styleId="TOC5">
    <w:name w:val="toc 5"/>
    <w:basedOn w:val="Normal"/>
    <w:next w:val="Normal"/>
    <w:semiHidden/>
    <w:rsid w:val="00C96D6E"/>
    <w:pPr>
      <w:ind w:left="1134"/>
    </w:pPr>
  </w:style>
  <w:style w:type="paragraph" w:styleId="TOC6">
    <w:name w:val="toc 6"/>
    <w:basedOn w:val="Normal"/>
    <w:next w:val="Normal"/>
    <w:semiHidden/>
    <w:rsid w:val="00C96D6E"/>
    <w:pPr>
      <w:ind w:left="1418"/>
    </w:pPr>
  </w:style>
  <w:style w:type="paragraph" w:styleId="TOC7">
    <w:name w:val="toc 7"/>
    <w:basedOn w:val="Normal"/>
    <w:next w:val="Normal"/>
    <w:semiHidden/>
    <w:rsid w:val="00C96D6E"/>
    <w:pPr>
      <w:ind w:left="1701"/>
    </w:pPr>
  </w:style>
  <w:style w:type="paragraph" w:styleId="TOC8">
    <w:name w:val="toc 8"/>
    <w:basedOn w:val="Normal"/>
    <w:next w:val="Normal"/>
    <w:semiHidden/>
    <w:rsid w:val="00C96D6E"/>
    <w:pPr>
      <w:ind w:left="1985"/>
    </w:pPr>
  </w:style>
  <w:style w:type="paragraph" w:styleId="TOC9">
    <w:name w:val="toc 9"/>
    <w:basedOn w:val="Normal"/>
    <w:next w:val="Normal"/>
    <w:semiHidden/>
    <w:rsid w:val="00C96D6E"/>
    <w:pPr>
      <w:ind w:left="2268"/>
    </w:pPr>
  </w:style>
  <w:style w:type="paragraph" w:styleId="TableofFigures">
    <w:name w:val="table of figures"/>
    <w:basedOn w:val="Normal"/>
    <w:next w:val="Normal"/>
    <w:semiHidden/>
    <w:rsid w:val="00C96D6E"/>
    <w:pPr>
      <w:ind w:left="567" w:hanging="567"/>
    </w:pPr>
  </w:style>
  <w:style w:type="paragraph" w:styleId="ListBullet5">
    <w:name w:val="List Bullet 5"/>
    <w:basedOn w:val="Normal"/>
    <w:rsid w:val="00C96D6E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basedOn w:val="Normal"/>
    <w:rsid w:val="00C96D6E"/>
    <w:pPr>
      <w:spacing w:after="120"/>
    </w:pPr>
  </w:style>
  <w:style w:type="paragraph" w:styleId="BodyTextFirstIndent">
    <w:name w:val="Body Text First Indent"/>
    <w:basedOn w:val="BodyText"/>
    <w:rsid w:val="00C96D6E"/>
    <w:pPr>
      <w:ind w:firstLine="284"/>
    </w:pPr>
  </w:style>
  <w:style w:type="paragraph" w:styleId="BodyTextIndent">
    <w:name w:val="Body Text Indent"/>
    <w:basedOn w:val="Normal"/>
    <w:rsid w:val="00C96D6E"/>
    <w:pPr>
      <w:spacing w:after="120"/>
      <w:ind w:left="283"/>
    </w:pPr>
  </w:style>
  <w:style w:type="paragraph" w:styleId="BodyTextFirstIndent2">
    <w:name w:val="Body Text First Indent 2"/>
    <w:basedOn w:val="BodyTextIndent"/>
    <w:rsid w:val="00C96D6E"/>
    <w:pPr>
      <w:ind w:left="284" w:firstLine="284"/>
    </w:pPr>
  </w:style>
  <w:style w:type="character" w:styleId="Strong">
    <w:name w:val="Strong"/>
    <w:qFormat/>
    <w:rsid w:val="00C96D6E"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rsid w:val="00C96D6E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C96D6E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C96D6E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rsid w:val="00C96D6E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C96D6E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C96D6E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96D6E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C96D6E"/>
    <w:pPr>
      <w:framePr w:h="1054" w:wrap="around" w:y="5920"/>
    </w:pPr>
  </w:style>
  <w:style w:type="paragraph" w:customStyle="1" w:styleId="ReportHeading3">
    <w:name w:val="ReportHeading3"/>
    <w:basedOn w:val="ReportHeading2"/>
    <w:rsid w:val="00C96D6E"/>
    <w:pPr>
      <w:framePr w:h="443" w:wrap="around" w:y="8223"/>
    </w:pPr>
  </w:style>
  <w:style w:type="paragraph" w:customStyle="1" w:styleId="a">
    <w:name w:val="¢éÍ¤ÇÒÁ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6D6E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C96D6E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C96D6E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C96D6E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C96D6E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C96D6E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rsid w:val="00C96D6E"/>
  </w:style>
  <w:style w:type="paragraph" w:styleId="BodyText2">
    <w:name w:val="Body Text 2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rsid w:val="00C96D6E"/>
    <w:pPr>
      <w:jc w:val="both"/>
    </w:pPr>
    <w:rPr>
      <w:rFonts w:ascii="Angsana New" w:hAnsi="Angsana New"/>
      <w:sz w:val="30"/>
      <w:szCs w:val="30"/>
    </w:rPr>
  </w:style>
  <w:style w:type="paragraph" w:customStyle="1" w:styleId="a0">
    <w:name w:val="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E">
    <w:name w:val="Å§ª×èÍ E"/>
    <w:basedOn w:val="Normal"/>
    <w:rsid w:val="00C96D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BalloonText">
    <w:name w:val="Balloon Text"/>
    <w:basedOn w:val="Normal"/>
    <w:semiHidden/>
    <w:rsid w:val="00F25EE8"/>
    <w:rPr>
      <w:rFonts w:ascii="Tahoma" w:hAnsi="Tahoma"/>
      <w:sz w:val="16"/>
    </w:rPr>
  </w:style>
  <w:style w:type="paragraph" w:styleId="HTMLPreformatted">
    <w:name w:val="HTML Preformatted"/>
    <w:basedOn w:val="Normal"/>
    <w:rsid w:val="003F2F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table" w:styleId="TableGrid">
    <w:name w:val="Table Grid"/>
    <w:basedOn w:val="TableNormal"/>
    <w:rsid w:val="00B6159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2">
    <w:name w:val="???????"/>
    <w:basedOn w:val="Normal"/>
    <w:rsid w:val="006F0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rsid w:val="007604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เนื้อเรื่อง"/>
    <w:basedOn w:val="Normal"/>
    <w:rsid w:val="0081003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/>
      <w:sz w:val="28"/>
      <w:szCs w:val="28"/>
    </w:rPr>
  </w:style>
  <w:style w:type="paragraph" w:styleId="NoSpacing">
    <w:name w:val="No Spacing"/>
    <w:uiPriority w:val="1"/>
    <w:qFormat/>
    <w:rsid w:val="00E129D6"/>
    <w:rPr>
      <w:rFonts w:ascii="Calibri" w:eastAsia="Calibri" w:hAnsi="Calibri" w:cs="Cordia New"/>
      <w:sz w:val="22"/>
      <w:szCs w:val="28"/>
    </w:rPr>
  </w:style>
  <w:style w:type="paragraph" w:styleId="ListParagraph">
    <w:name w:val="List Paragraph"/>
    <w:basedOn w:val="Normal"/>
    <w:uiPriority w:val="34"/>
    <w:qFormat/>
    <w:rsid w:val="008E10AD"/>
    <w:pPr>
      <w:ind w:left="720"/>
    </w:pPr>
    <w:rPr>
      <w:szCs w:val="22"/>
    </w:rPr>
  </w:style>
  <w:style w:type="paragraph" w:customStyle="1" w:styleId="T0">
    <w:name w:val="????? T"/>
    <w:basedOn w:val="Normal"/>
    <w:rsid w:val="007E0E8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Default">
    <w:name w:val="Default"/>
    <w:rsid w:val="003860E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E6494"/>
    <w:rPr>
      <w:rFonts w:ascii="Arial" w:hAnsi="Arial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NUL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45</TotalTime>
  <Pages>6</Pages>
  <Words>1357</Words>
  <Characters>7740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บางกอกโพลีเอททีลีน จำกัด (มหาชน)</vt:lpstr>
    </vt:vector>
  </TitlesOfParts>
  <Company/>
  <LinksUpToDate>false</LinksUpToDate>
  <CharactersWithSpaces>9079</CharactersWithSpaces>
  <SharedDoc>false</SharedDoc>
  <HLinks>
    <vt:vector size="6" baseType="variant">
      <vt:variant>
        <vt:i4>7733273</vt:i4>
      </vt:variant>
      <vt:variant>
        <vt:i4>-1</vt:i4>
      </vt:variant>
      <vt:variant>
        <vt:i4>2050</vt:i4>
      </vt:variant>
      <vt:variant>
        <vt:i4>1</vt:i4>
      </vt:variant>
      <vt:variant>
        <vt:lpwstr>C:\Project\Arthur Andersen\Logos\BW_Fax\bmp\O_bw_60.bmp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บางกอกโพลีเอททีลีน จำกัด (มหาชน)</dc:title>
  <dc:creator>AA</dc:creator>
  <cp:lastModifiedBy>AKP</cp:lastModifiedBy>
  <cp:revision>13</cp:revision>
  <cp:lastPrinted>2021-01-31T03:24:00Z</cp:lastPrinted>
  <dcterms:created xsi:type="dcterms:W3CDTF">2022-12-29T01:59:00Z</dcterms:created>
  <dcterms:modified xsi:type="dcterms:W3CDTF">2023-01-24T05:02:00Z</dcterms:modified>
</cp:coreProperties>
</file>