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166D3" w14:textId="77777777" w:rsidR="005104B8" w:rsidRPr="00C24369" w:rsidRDefault="005104B8" w:rsidP="0051597A">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24369">
        <w:rPr>
          <w:rFonts w:ascii="Times New Roman" w:hAnsi="Times New Roman" w:cs="Times New Roman"/>
          <w:b/>
          <w:bCs/>
          <w:caps/>
          <w:sz w:val="22"/>
          <w:szCs w:val="22"/>
        </w:rPr>
        <w:t xml:space="preserve">BASIS FOR </w:t>
      </w:r>
      <w:r w:rsidR="008D63A4" w:rsidRPr="00152277">
        <w:rPr>
          <w:rFonts w:ascii="Times New Roman" w:hAnsi="Times New Roman" w:cs="Times New Roman"/>
          <w:b/>
          <w:bCs/>
          <w:sz w:val="22"/>
          <w:szCs w:val="22"/>
        </w:rPr>
        <w:t>THE PREPARATION OF INTERIM FINANCIAL INFORMATION</w:t>
      </w:r>
      <w:r w:rsidRPr="00C24369">
        <w:rPr>
          <w:rFonts w:ascii="Times New Roman" w:hAnsi="Times New Roman" w:cs="Times New Roman"/>
          <w:b/>
          <w:bCs/>
          <w:caps/>
          <w:sz w:val="22"/>
          <w:szCs w:val="22"/>
        </w:rPr>
        <w:t xml:space="preserve"> </w:t>
      </w:r>
    </w:p>
    <w:p w14:paraId="67026D63" w14:textId="77777777" w:rsidR="005104B8" w:rsidRPr="005419D1" w:rsidRDefault="005104B8"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32B6CC5" w14:textId="77777777" w:rsidR="008B4B0B" w:rsidRPr="005419D1" w:rsidRDefault="008B4B0B"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pacing w:val="-2"/>
          <w:sz w:val="22"/>
          <w:szCs w:val="22"/>
        </w:rPr>
      </w:pPr>
      <w:r w:rsidRPr="005419D1">
        <w:rPr>
          <w:rFonts w:ascii="Times New Roman" w:hAnsi="Times New Roman" w:cs="Times New Roman"/>
          <w:spacing w:val="-2"/>
          <w:sz w:val="22"/>
          <w:szCs w:val="22"/>
        </w:rPr>
        <w:t xml:space="preserve">The accompanying interim financial information has been prepared on a condensed basis and in accordance with the </w:t>
      </w:r>
      <w:r w:rsidR="00422CB6" w:rsidRPr="005419D1">
        <w:rPr>
          <w:rFonts w:ascii="Times New Roman" w:hAnsi="Times New Roman" w:cs="Times New Roman"/>
          <w:spacing w:val="-2"/>
          <w:sz w:val="22"/>
          <w:szCs w:val="22"/>
        </w:rPr>
        <w:t xml:space="preserve">Thai Accounting Standard No. 34 </w:t>
      </w:r>
      <w:r w:rsidRPr="005419D1">
        <w:rPr>
          <w:rFonts w:ascii="Times New Roman" w:hAnsi="Times New Roman" w:cs="Times New Roman"/>
          <w:spacing w:val="-2"/>
          <w:sz w:val="22"/>
          <w:szCs w:val="22"/>
        </w:rPr>
        <w:t>“Interim Financial Reporting” including interpretations and guidelines promulgated by the</w:t>
      </w:r>
      <w:r w:rsidR="00A35F5C">
        <w:rPr>
          <w:rFonts w:ascii="Times New Roman" w:hAnsi="Times New Roman" w:cs="Times New Roman"/>
          <w:spacing w:val="-2"/>
          <w:sz w:val="22"/>
          <w:szCs w:val="22"/>
        </w:rPr>
        <w:t xml:space="preserve"> Thai</w:t>
      </w:r>
      <w:r w:rsidRPr="005419D1">
        <w:rPr>
          <w:rFonts w:ascii="Times New Roman" w:hAnsi="Times New Roman" w:cs="Times New Roman"/>
          <w:spacing w:val="-2"/>
          <w:sz w:val="22"/>
          <w:szCs w:val="22"/>
        </w:rPr>
        <w:t xml:space="preserve"> Federation of A</w:t>
      </w:r>
      <w:r w:rsidR="00647870">
        <w:rPr>
          <w:rFonts w:ascii="Times New Roman" w:hAnsi="Times New Roman" w:cs="Times New Roman"/>
          <w:spacing w:val="-2"/>
          <w:sz w:val="22"/>
          <w:szCs w:val="22"/>
        </w:rPr>
        <w:t xml:space="preserve">ccounting Professions (“TFAC”), </w:t>
      </w:r>
      <w:r w:rsidR="005848FE" w:rsidRPr="005419D1">
        <w:rPr>
          <w:rFonts w:ascii="Times New Roman" w:hAnsi="Times New Roman" w:cs="Times New Roman"/>
          <w:spacing w:val="-2"/>
          <w:sz w:val="22"/>
          <w:szCs w:val="22"/>
        </w:rPr>
        <w:t>applicable rules and regulations of the Securities and Exchange Commission.</w:t>
      </w:r>
    </w:p>
    <w:p w14:paraId="13F89A6F" w14:textId="77777777" w:rsidR="003D3B8A" w:rsidRPr="005419D1" w:rsidRDefault="003D3B8A"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cs/>
        </w:rPr>
      </w:pPr>
    </w:p>
    <w:p w14:paraId="43495822" w14:textId="77777777" w:rsidR="008B4B0B" w:rsidRPr="005419D1" w:rsidRDefault="008B4B0B"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pacing w:val="-2"/>
          <w:sz w:val="22"/>
          <w:szCs w:val="22"/>
        </w:rPr>
      </w:pPr>
      <w:r w:rsidRPr="005419D1">
        <w:rPr>
          <w:rFonts w:ascii="Times New Roman" w:hAnsi="Times New Roman" w:cs="Times New Roman"/>
          <w:spacing w:val="-2"/>
          <w:sz w:val="22"/>
          <w:szCs w:val="22"/>
        </w:rPr>
        <w:t>The accompanying interim financial information has been prepared to provide additional information to the financial statements for the year ended December 31, 20</w:t>
      </w:r>
      <w:r w:rsidR="00F479A1" w:rsidRPr="005419D1">
        <w:rPr>
          <w:rFonts w:ascii="Times New Roman" w:hAnsi="Times New Roman" w:cs="Times New Roman"/>
          <w:spacing w:val="-2"/>
          <w:sz w:val="22"/>
          <w:szCs w:val="22"/>
        </w:rPr>
        <w:t>21</w:t>
      </w:r>
      <w:r w:rsidRPr="005419D1">
        <w:rPr>
          <w:rFonts w:ascii="Times New Roman" w:hAnsi="Times New Roman" w:cs="Times New Roman"/>
          <w:spacing w:val="-2"/>
          <w:sz w:val="22"/>
          <w:szCs w:val="22"/>
        </w:rPr>
        <w:t>, by focusing on new activities, events and circumstances and which are not repeated information previously reported. Accordingly, the accompanying interim financial information should be read in conjunction with the financial statements for</w:t>
      </w:r>
      <w:r w:rsidR="00295F4B" w:rsidRPr="005419D1">
        <w:rPr>
          <w:rFonts w:ascii="Times New Roman" w:hAnsi="Times New Roman" w:cs="Times New Roman"/>
          <w:spacing w:val="-2"/>
          <w:sz w:val="22"/>
          <w:szCs w:val="22"/>
        </w:rPr>
        <w:t xml:space="preserve"> </w:t>
      </w:r>
      <w:r w:rsidR="00F479A1" w:rsidRPr="005419D1">
        <w:rPr>
          <w:rFonts w:ascii="Times New Roman" w:hAnsi="Times New Roman" w:cs="Times New Roman"/>
          <w:spacing w:val="-2"/>
          <w:sz w:val="22"/>
          <w:szCs w:val="22"/>
        </w:rPr>
        <w:t>the year ended December 31, 2021</w:t>
      </w:r>
      <w:r w:rsidRPr="005419D1">
        <w:rPr>
          <w:rFonts w:ascii="Times New Roman" w:hAnsi="Times New Roman" w:cs="Times New Roman"/>
          <w:spacing w:val="-2"/>
          <w:sz w:val="22"/>
          <w:szCs w:val="22"/>
        </w:rPr>
        <w:t>.</w:t>
      </w:r>
    </w:p>
    <w:p w14:paraId="6FC6F8F3" w14:textId="77777777" w:rsidR="005104B8" w:rsidRPr="00C23F90" w:rsidRDefault="005104B8"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F4971FF" w14:textId="77777777" w:rsidR="00220455" w:rsidRDefault="00C23F9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C23F90">
        <w:rPr>
          <w:rFonts w:ascii="Times New Roman" w:hAnsi="Times New Roman" w:cs="Times New Roman"/>
          <w:sz w:val="22"/>
          <w:szCs w:val="22"/>
        </w:rPr>
        <w:t>Starting from January 1, 202</w:t>
      </w:r>
      <w:r w:rsidR="00F479A1" w:rsidRPr="005419D1">
        <w:rPr>
          <w:rFonts w:ascii="Times New Roman" w:hAnsi="Times New Roman" w:cs="Times New Roman"/>
          <w:sz w:val="22"/>
          <w:szCs w:val="22"/>
        </w:rPr>
        <w:t>2</w:t>
      </w:r>
      <w:r w:rsidRPr="00C23F90">
        <w:rPr>
          <w:rFonts w:ascii="Times New Roman" w:hAnsi="Times New Roman" w:cs="Times New Roman"/>
          <w:sz w:val="22"/>
          <w:szCs w:val="22"/>
        </w:rPr>
        <w:t>, the Company ha</w:t>
      </w:r>
      <w:r w:rsidR="00F479A1">
        <w:rPr>
          <w:rFonts w:ascii="Times New Roman" w:hAnsi="Times New Roman" w:cs="Times New Roman"/>
          <w:sz w:val="22"/>
          <w:szCs w:val="22"/>
        </w:rPr>
        <w:t>s</w:t>
      </w:r>
      <w:r w:rsidRPr="00C23F90">
        <w:rPr>
          <w:rFonts w:ascii="Times New Roman" w:hAnsi="Times New Roman" w:cs="Times New Roman"/>
          <w:sz w:val="22"/>
          <w:szCs w:val="22"/>
        </w:rPr>
        <w:t xml:space="preserve"> adopted Thai Accounting Standards (TAS)</w:t>
      </w:r>
      <w:r w:rsidR="00C63738">
        <w:rPr>
          <w:rFonts w:ascii="Times New Roman" w:hAnsi="Times New Roman" w:cs="Times New Roman"/>
          <w:sz w:val="22"/>
          <w:szCs w:val="22"/>
        </w:rPr>
        <w:t xml:space="preserve"> and</w:t>
      </w:r>
      <w:r w:rsidRPr="00C23F90">
        <w:rPr>
          <w:rFonts w:ascii="Times New Roman" w:hAnsi="Times New Roman" w:cs="Times New Roman"/>
          <w:sz w:val="22"/>
          <w:szCs w:val="22"/>
        </w:rPr>
        <w:t xml:space="preserve"> Thai Financial Reporting Standards (TFRS)</w:t>
      </w:r>
      <w:r w:rsidR="00C63738">
        <w:rPr>
          <w:rFonts w:ascii="Times New Roman" w:hAnsi="Times New Roman" w:cs="Times New Roman"/>
          <w:sz w:val="22"/>
          <w:szCs w:val="22"/>
        </w:rPr>
        <w:t xml:space="preserve"> as well as</w:t>
      </w:r>
      <w:r w:rsidR="0074379F">
        <w:rPr>
          <w:rFonts w:ascii="Times New Roman" w:hAnsi="Times New Roman" w:cs="Times New Roman"/>
          <w:sz w:val="22"/>
          <w:szCs w:val="22"/>
        </w:rPr>
        <w:t xml:space="preserve"> </w:t>
      </w:r>
      <w:r w:rsidRPr="00C23F90">
        <w:rPr>
          <w:rFonts w:ascii="Times New Roman" w:hAnsi="Times New Roman" w:cs="Times New Roman"/>
          <w:sz w:val="22"/>
          <w:szCs w:val="22"/>
        </w:rPr>
        <w:t>Thai A</w:t>
      </w:r>
      <w:r w:rsidR="003A2319">
        <w:rPr>
          <w:rFonts w:ascii="Times New Roman" w:hAnsi="Times New Roman" w:cs="Times New Roman"/>
          <w:sz w:val="22"/>
          <w:szCs w:val="22"/>
        </w:rPr>
        <w:t>ccounting Interpretation (TSIC)</w:t>
      </w:r>
      <w:r w:rsidR="00C63738">
        <w:rPr>
          <w:rFonts w:ascii="Times New Roman" w:hAnsi="Times New Roman" w:cs="Times New Roman"/>
          <w:sz w:val="22"/>
          <w:szCs w:val="22"/>
        </w:rPr>
        <w:t>,</w:t>
      </w:r>
      <w:r w:rsidR="003A2319">
        <w:rPr>
          <w:rFonts w:ascii="Times New Roman" w:hAnsi="Times New Roman" w:cs="Times New Roman"/>
          <w:sz w:val="22"/>
          <w:szCs w:val="22"/>
        </w:rPr>
        <w:t xml:space="preserve"> </w:t>
      </w:r>
      <w:r w:rsidRPr="00C23F90">
        <w:rPr>
          <w:rFonts w:ascii="Times New Roman" w:hAnsi="Times New Roman" w:cs="Times New Roman"/>
          <w:sz w:val="22"/>
          <w:szCs w:val="22"/>
        </w:rPr>
        <w:t>Thai Financial Reporting Interpretation (TFRIC)</w:t>
      </w:r>
      <w:r w:rsidR="00A9522E" w:rsidRPr="00A9522E">
        <w:rPr>
          <w:rFonts w:ascii="Times New Roman" w:hAnsi="Times New Roman" w:cs="Times New Roman"/>
          <w:sz w:val="22"/>
          <w:szCs w:val="22"/>
        </w:rPr>
        <w:t xml:space="preserve"> </w:t>
      </w:r>
      <w:r w:rsidR="00A9522E">
        <w:rPr>
          <w:rFonts w:ascii="Times New Roman" w:hAnsi="Times New Roman" w:cs="Times New Roman"/>
          <w:sz w:val="22"/>
          <w:szCs w:val="22"/>
        </w:rPr>
        <w:t xml:space="preserve">and </w:t>
      </w:r>
      <w:r w:rsidR="00A9522E" w:rsidRPr="00422CB6">
        <w:rPr>
          <w:rFonts w:ascii="Times New Roman" w:hAnsi="Times New Roman" w:cs="Times New Roman"/>
          <w:sz w:val="22"/>
          <w:szCs w:val="22"/>
        </w:rPr>
        <w:t>accounting guidance</w:t>
      </w:r>
      <w:r w:rsidR="003A2319">
        <w:rPr>
          <w:rFonts w:ascii="Times New Roman" w:hAnsi="Times New Roman" w:cs="Times New Roman"/>
          <w:sz w:val="22"/>
          <w:szCs w:val="22"/>
        </w:rPr>
        <w:t xml:space="preserve">, </w:t>
      </w:r>
      <w:r w:rsidR="00C63738" w:rsidRPr="00C24369">
        <w:rPr>
          <w:rFonts w:ascii="Times New Roman" w:hAnsi="Times New Roman" w:cs="Times New Roman"/>
          <w:sz w:val="22"/>
          <w:szCs w:val="22"/>
        </w:rPr>
        <w:t>newly</w:t>
      </w:r>
      <w:r w:rsidR="00C63738">
        <w:rPr>
          <w:rFonts w:ascii="Times New Roman" w:hAnsi="Times New Roman" w:cs="Times New Roman"/>
          <w:sz w:val="22"/>
          <w:szCs w:val="22"/>
        </w:rPr>
        <w:t xml:space="preserve"> </w:t>
      </w:r>
      <w:r w:rsidR="00C935D1">
        <w:rPr>
          <w:rFonts w:ascii="Times New Roman" w:hAnsi="Times New Roman" w:cs="Times New Roman"/>
          <w:sz w:val="22"/>
          <w:szCs w:val="22"/>
        </w:rPr>
        <w:t xml:space="preserve">issued and </w:t>
      </w:r>
      <w:r w:rsidRPr="00C23F90">
        <w:rPr>
          <w:rFonts w:ascii="Times New Roman" w:hAnsi="Times New Roman" w:cs="Times New Roman"/>
          <w:sz w:val="22"/>
          <w:szCs w:val="22"/>
        </w:rPr>
        <w:t>revised by TFAC, which became effective from the accounting period starting on or after January 1, 202</w:t>
      </w:r>
      <w:r w:rsidR="00C935D1">
        <w:rPr>
          <w:rFonts w:ascii="Times New Roman" w:hAnsi="Times New Roman" w:cs="Times New Roman"/>
          <w:sz w:val="22"/>
          <w:szCs w:val="22"/>
        </w:rPr>
        <w:t>2</w:t>
      </w:r>
      <w:r w:rsidR="00952892">
        <w:rPr>
          <w:rFonts w:ascii="Times New Roman" w:hAnsi="Times New Roman" w:cs="Times New Roman"/>
          <w:sz w:val="22"/>
          <w:szCs w:val="22"/>
        </w:rPr>
        <w:t xml:space="preserve"> which the important part</w:t>
      </w:r>
      <w:r w:rsidR="00952892">
        <w:rPr>
          <w:rFonts w:ascii="Times New Roman" w:hAnsi="Times New Roman" w:cs="Cordia New" w:hint="cs"/>
          <w:sz w:val="22"/>
          <w:szCs w:val="22"/>
          <w:cs/>
        </w:rPr>
        <w:t xml:space="preserve"> </w:t>
      </w:r>
      <w:r w:rsidR="00952892">
        <w:rPr>
          <w:rFonts w:ascii="Times New Roman" w:hAnsi="Times New Roman" w:cs="Cordia New"/>
          <w:sz w:val="22"/>
          <w:szCs w:val="22"/>
        </w:rPr>
        <w:t>for the year 2022</w:t>
      </w:r>
      <w:r w:rsidR="00952892">
        <w:rPr>
          <w:rFonts w:ascii="Times New Roman" w:hAnsi="Times New Roman" w:cs="Times New Roman"/>
          <w:sz w:val="22"/>
          <w:szCs w:val="22"/>
        </w:rPr>
        <w:t xml:space="preserve"> related to (1)</w:t>
      </w:r>
      <w:r w:rsidR="00952892" w:rsidRPr="00125B38">
        <w:rPr>
          <w:rFonts w:ascii="Times New Roman" w:hAnsi="Times New Roman" w:cs="Times New Roman"/>
          <w:sz w:val="22"/>
          <w:szCs w:val="22"/>
        </w:rPr>
        <w:t xml:space="preserve"> the practical expedient relating to COVID-19-related rent concessions for lessee in respect of TFRS 16</w:t>
      </w:r>
      <w:r w:rsidR="00952892">
        <w:rPr>
          <w:rFonts w:ascii="Times New Roman" w:hAnsi="Times New Roman" w:cs="Times New Roman"/>
          <w:sz w:val="22"/>
          <w:szCs w:val="22"/>
        </w:rPr>
        <w:t xml:space="preserve"> and (2) </w:t>
      </w:r>
      <w:r w:rsidR="00952892" w:rsidRPr="00125B38">
        <w:rPr>
          <w:rFonts w:ascii="Times New Roman" w:hAnsi="Times New Roman" w:cs="Times New Roman"/>
          <w:sz w:val="22"/>
          <w:szCs w:val="22"/>
        </w:rPr>
        <w:t xml:space="preserve">the Interest Rate Benchmark (IBOR) Reform-Phase 2 which relates to certain significant TFRSs e.g. </w:t>
      </w:r>
      <w:r w:rsidR="00952892">
        <w:rPr>
          <w:rFonts w:ascii="Times New Roman" w:hAnsi="Times New Roman" w:cs="Times New Roman"/>
          <w:sz w:val="22"/>
          <w:szCs w:val="22"/>
        </w:rPr>
        <w:t xml:space="preserve">TFRS 4, </w:t>
      </w:r>
      <w:r w:rsidR="00952892" w:rsidRPr="00125B38">
        <w:rPr>
          <w:rFonts w:ascii="Times New Roman" w:hAnsi="Times New Roman" w:cs="Times New Roman"/>
          <w:sz w:val="22"/>
          <w:szCs w:val="22"/>
        </w:rPr>
        <w:t>TFRS 7, TFRS 9 and TFRS 16</w:t>
      </w:r>
      <w:r w:rsidRPr="00C23F90">
        <w:rPr>
          <w:rFonts w:ascii="Times New Roman" w:hAnsi="Times New Roman" w:cs="Times New Roman"/>
          <w:sz w:val="22"/>
          <w:szCs w:val="22"/>
        </w:rPr>
        <w:t xml:space="preserve">. The aforesaid adoption of </w:t>
      </w:r>
      <w:r w:rsidR="00C63738" w:rsidRPr="005419D1">
        <w:rPr>
          <w:rFonts w:ascii="Times New Roman" w:hAnsi="Times New Roman" w:cs="Times New Roman"/>
          <w:sz w:val="22"/>
          <w:szCs w:val="22"/>
        </w:rPr>
        <w:t xml:space="preserve">newly </w:t>
      </w:r>
      <w:r w:rsidR="00C935D1">
        <w:rPr>
          <w:rFonts w:ascii="Times New Roman" w:hAnsi="Times New Roman" w:cs="Times New Roman"/>
          <w:sz w:val="22"/>
          <w:szCs w:val="22"/>
        </w:rPr>
        <w:t xml:space="preserve">issued and </w:t>
      </w:r>
      <w:r w:rsidRPr="00C23F90">
        <w:rPr>
          <w:rFonts w:ascii="Times New Roman" w:hAnsi="Times New Roman" w:cs="Times New Roman"/>
          <w:sz w:val="22"/>
          <w:szCs w:val="22"/>
        </w:rPr>
        <w:t>revis</w:t>
      </w:r>
      <w:r w:rsidR="0074379F">
        <w:rPr>
          <w:rFonts w:ascii="Times New Roman" w:hAnsi="Times New Roman" w:cs="Times New Roman"/>
          <w:sz w:val="22"/>
          <w:szCs w:val="22"/>
        </w:rPr>
        <w:t xml:space="preserve">ed </w:t>
      </w:r>
      <w:r w:rsidR="00C935D1" w:rsidRPr="009F0F62">
        <w:rPr>
          <w:rFonts w:ascii="Times New Roman" w:hAnsi="Times New Roman" w:cs="Times New Roman"/>
          <w:sz w:val="22"/>
          <w:szCs w:val="22"/>
        </w:rPr>
        <w:t xml:space="preserve">TAS </w:t>
      </w:r>
      <w:r w:rsidR="00C935D1" w:rsidRPr="003E638B">
        <w:rPr>
          <w:rFonts w:ascii="Times New Roman" w:hAnsi="Times New Roman" w:cs="Times New Roman"/>
          <w:sz w:val="22"/>
          <w:szCs w:val="22"/>
        </w:rPr>
        <w:t>/</w:t>
      </w:r>
      <w:r w:rsidR="00C935D1" w:rsidRPr="009F0F62">
        <w:rPr>
          <w:rFonts w:ascii="Times New Roman" w:hAnsi="Times New Roman" w:cs="Times New Roman"/>
          <w:sz w:val="22"/>
          <w:szCs w:val="22"/>
        </w:rPr>
        <w:t xml:space="preserve"> TFRS </w:t>
      </w:r>
      <w:r w:rsidR="00C935D1" w:rsidRPr="003E638B">
        <w:rPr>
          <w:rFonts w:ascii="Times New Roman" w:hAnsi="Times New Roman" w:cs="Times New Roman"/>
          <w:sz w:val="22"/>
          <w:szCs w:val="22"/>
        </w:rPr>
        <w:t xml:space="preserve">/ </w:t>
      </w:r>
      <w:r w:rsidR="00C935D1" w:rsidRPr="009F0F62">
        <w:rPr>
          <w:rFonts w:ascii="Times New Roman" w:hAnsi="Times New Roman" w:cs="Times New Roman"/>
          <w:sz w:val="22"/>
          <w:szCs w:val="22"/>
        </w:rPr>
        <w:t>TSIC</w:t>
      </w:r>
      <w:r w:rsidR="00C935D1" w:rsidRPr="003E638B">
        <w:rPr>
          <w:rFonts w:ascii="Times New Roman" w:hAnsi="Times New Roman" w:cs="Times New Roman"/>
          <w:sz w:val="22"/>
          <w:szCs w:val="22"/>
        </w:rPr>
        <w:t xml:space="preserve"> /</w:t>
      </w:r>
      <w:r w:rsidR="00C935D1" w:rsidRPr="009F0F62">
        <w:rPr>
          <w:rFonts w:ascii="Times New Roman" w:hAnsi="Times New Roman" w:cs="Times New Roman"/>
          <w:sz w:val="22"/>
          <w:szCs w:val="22"/>
        </w:rPr>
        <w:t xml:space="preserve"> TFRIC</w:t>
      </w:r>
      <w:r w:rsidRPr="00C23F90">
        <w:rPr>
          <w:rFonts w:ascii="Times New Roman" w:hAnsi="Times New Roman" w:cs="Times New Roman"/>
          <w:sz w:val="22"/>
          <w:szCs w:val="22"/>
        </w:rPr>
        <w:t xml:space="preserve"> </w:t>
      </w:r>
      <w:r w:rsidR="00C63738">
        <w:rPr>
          <w:rFonts w:ascii="Times New Roman" w:hAnsi="Times New Roman" w:cs="Times New Roman"/>
          <w:sz w:val="22"/>
          <w:szCs w:val="22"/>
        </w:rPr>
        <w:t xml:space="preserve">and </w:t>
      </w:r>
      <w:r w:rsidR="00C63738" w:rsidRPr="00422CB6">
        <w:rPr>
          <w:rFonts w:ascii="Times New Roman" w:hAnsi="Times New Roman" w:cs="Times New Roman"/>
          <w:sz w:val="22"/>
          <w:szCs w:val="22"/>
        </w:rPr>
        <w:t>accounting guidance</w:t>
      </w:r>
      <w:r w:rsidR="00C63738" w:rsidRPr="00C23F90">
        <w:rPr>
          <w:rFonts w:ascii="Times New Roman" w:hAnsi="Times New Roman" w:cs="Times New Roman"/>
          <w:sz w:val="22"/>
          <w:szCs w:val="22"/>
        </w:rPr>
        <w:t xml:space="preserve"> </w:t>
      </w:r>
      <w:r w:rsidRPr="00C23F90">
        <w:rPr>
          <w:rFonts w:ascii="Times New Roman" w:hAnsi="Times New Roman" w:cs="Times New Roman"/>
          <w:sz w:val="22"/>
          <w:szCs w:val="22"/>
        </w:rPr>
        <w:t>did not have any material effect to the financial statements of the Company.</w:t>
      </w:r>
    </w:p>
    <w:p w14:paraId="7FA716E1" w14:textId="77777777" w:rsidR="00C23F90" w:rsidRPr="00C23F90" w:rsidRDefault="00C23F9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825AE5F" w14:textId="77777777" w:rsidR="008556D0" w:rsidRPr="00C23F90" w:rsidRDefault="008556D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C23F90">
        <w:rPr>
          <w:rFonts w:ascii="Times New Roman" w:hAnsi="Times New Roman" w:cs="Times New Roman"/>
          <w:sz w:val="22"/>
          <w:szCs w:val="22"/>
        </w:rPr>
        <w:t>For convenience of the readers, an English translation of the interim financial information has been prepared from the Thai language interim financial information that is issued for domestic financial reporting purposes.</w:t>
      </w:r>
    </w:p>
    <w:p w14:paraId="689F5D6F" w14:textId="77777777" w:rsidR="006B2933" w:rsidRPr="00021BE1" w:rsidRDefault="006B2933"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44D04CE2" w14:textId="77777777" w:rsidR="002953DF" w:rsidRPr="002953DF" w:rsidRDefault="0059704E" w:rsidP="0029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A4617A">
        <w:rPr>
          <w:rFonts w:ascii="Times New Roman" w:hAnsi="Times New Roman" w:cs="Times New Roman"/>
          <w:sz w:val="22"/>
          <w:szCs w:val="22"/>
        </w:rPr>
        <w:t>At the Board of Directors’ meeting on November 8, 2021, the Board of Directors passed the resolution to approve the liquidation of N.E. Power Co., Ltd.</w:t>
      </w:r>
      <w:r w:rsidRPr="00A4617A">
        <w:rPr>
          <w:rFonts w:ascii="Times New Roman" w:hAnsi="Times New Roman" w:cs="Times New Roman"/>
          <w:sz w:val="22"/>
          <w:szCs w:val="22"/>
          <w:cs/>
        </w:rPr>
        <w:t xml:space="preserve"> </w:t>
      </w:r>
      <w:r w:rsidRPr="00A4617A">
        <w:rPr>
          <w:rFonts w:ascii="Times New Roman" w:hAnsi="Times New Roman" w:cs="Times New Roman"/>
          <w:sz w:val="22"/>
          <w:szCs w:val="22"/>
        </w:rPr>
        <w:t>(“NEP”), the subsidiary whose shares were held by the Company at 99.99% and was established in March 2021 in order to conduct the business relating to the generating and sales of electricity from biomass under the Community Power Plants for Local Economy Project (Pilot Project), whereby NEP was subsequently not selected in September 2021 to participate in such project. Thus, NEP was registered for its liquidation with the Ministry of Commerce on December 7, 2021 which is the date on which the Company’s control in NEP was ceased.</w:t>
      </w:r>
      <w:r>
        <w:rPr>
          <w:rFonts w:ascii="Times New Roman" w:hAnsi="Times New Roman" w:cs="Times New Roman"/>
          <w:sz w:val="22"/>
          <w:szCs w:val="22"/>
        </w:rPr>
        <w:t xml:space="preserve"> </w:t>
      </w:r>
      <w:r w:rsidRPr="00A4617A">
        <w:rPr>
          <w:rFonts w:ascii="Times New Roman" w:hAnsi="Times New Roman" w:cs="Times New Roman"/>
          <w:sz w:val="22"/>
          <w:szCs w:val="22"/>
        </w:rPr>
        <w:t>T</w:t>
      </w:r>
      <w:r w:rsidRPr="002C6D18">
        <w:rPr>
          <w:rFonts w:ascii="Times New Roman" w:hAnsi="Times New Roman" w:cs="Times New Roman"/>
          <w:sz w:val="22"/>
          <w:szCs w:val="22"/>
        </w:rPr>
        <w:t xml:space="preserve">he comparative information in the </w:t>
      </w:r>
      <w:r w:rsidRPr="00835F3C">
        <w:rPr>
          <w:rFonts w:ascii="Times New Roman" w:hAnsi="Times New Roman" w:cs="Times New Roman"/>
          <w:sz w:val="22"/>
          <w:szCs w:val="22"/>
        </w:rPr>
        <w:t>statement</w:t>
      </w:r>
      <w:r w:rsidR="002953DF">
        <w:rPr>
          <w:rFonts w:ascii="Times New Roman" w:hAnsi="Times New Roman" w:cs="Times New Roman"/>
          <w:sz w:val="22"/>
          <w:szCs w:val="22"/>
        </w:rPr>
        <w:t>s</w:t>
      </w:r>
      <w:r w:rsidRPr="00835F3C">
        <w:rPr>
          <w:rFonts w:ascii="Times New Roman" w:hAnsi="Times New Roman" w:cs="Times New Roman"/>
          <w:sz w:val="22"/>
          <w:szCs w:val="22"/>
        </w:rPr>
        <w:t xml:space="preserve"> of comprehensive income</w:t>
      </w:r>
      <w:r w:rsidR="00636A77">
        <w:rPr>
          <w:rFonts w:ascii="Times New Roman" w:hAnsi="Times New Roman" w:cs="Times New Roman"/>
          <w:sz w:val="22"/>
          <w:szCs w:val="22"/>
        </w:rPr>
        <w:t xml:space="preserve"> for the three-month and </w:t>
      </w:r>
      <w:r w:rsidR="00C312B1">
        <w:rPr>
          <w:rFonts w:ascii="Times New Roman" w:hAnsi="Times New Roman" w:cs="Times New Roman"/>
          <w:sz w:val="22"/>
          <w:szCs w:val="22"/>
        </w:rPr>
        <w:t>nine</w:t>
      </w:r>
      <w:r w:rsidR="00636A77">
        <w:rPr>
          <w:rFonts w:ascii="Times New Roman" w:hAnsi="Times New Roman" w:cs="Times New Roman"/>
          <w:sz w:val="22"/>
          <w:szCs w:val="22"/>
        </w:rPr>
        <w:t xml:space="preserve">-month periods ended </w:t>
      </w:r>
      <w:r w:rsidR="00C312B1">
        <w:rPr>
          <w:rFonts w:ascii="Times New Roman" w:hAnsi="Times New Roman" w:cs="Times New Roman"/>
          <w:sz w:val="22"/>
          <w:szCs w:val="22"/>
        </w:rPr>
        <w:t>September</w:t>
      </w:r>
      <w:r w:rsidR="00636A77">
        <w:rPr>
          <w:rFonts w:ascii="Times New Roman" w:hAnsi="Times New Roman" w:cs="Times New Roman"/>
          <w:sz w:val="22"/>
          <w:szCs w:val="22"/>
        </w:rPr>
        <w:t xml:space="preserve"> 30, 2021</w:t>
      </w:r>
      <w:r w:rsidRPr="00835F3C">
        <w:rPr>
          <w:rFonts w:ascii="Times New Roman" w:hAnsi="Times New Roman" w:cs="Times New Roman"/>
          <w:sz w:val="22"/>
          <w:szCs w:val="22"/>
        </w:rPr>
        <w:t xml:space="preserve">, the statement of changes in shareholders’ equity and the statement of cash flows for the </w:t>
      </w:r>
      <w:r w:rsidR="00C312B1">
        <w:rPr>
          <w:rFonts w:ascii="Times New Roman" w:hAnsi="Times New Roman" w:cs="Times New Roman"/>
          <w:sz w:val="22"/>
          <w:szCs w:val="22"/>
        </w:rPr>
        <w:t>nine</w:t>
      </w:r>
      <w:r w:rsidRPr="00835F3C">
        <w:rPr>
          <w:rFonts w:ascii="Times New Roman" w:hAnsi="Times New Roman" w:cs="Times New Roman"/>
          <w:sz w:val="22"/>
          <w:szCs w:val="22"/>
        </w:rPr>
        <w:t xml:space="preserve">-month period </w:t>
      </w:r>
      <w:r w:rsidR="00636A77">
        <w:rPr>
          <w:rFonts w:ascii="Times New Roman" w:hAnsi="Times New Roman" w:cs="Times New Roman"/>
          <w:sz w:val="22"/>
          <w:szCs w:val="22"/>
        </w:rPr>
        <w:t xml:space="preserve">then </w:t>
      </w:r>
      <w:r w:rsidR="00B75E69" w:rsidRPr="00021BE1">
        <w:rPr>
          <w:rFonts w:ascii="Times New Roman" w:hAnsi="Times New Roman" w:cs="Times New Roman"/>
          <w:sz w:val="22"/>
          <w:szCs w:val="22"/>
        </w:rPr>
        <w:t>ended</w:t>
      </w:r>
      <w:r w:rsidR="00415FB6">
        <w:rPr>
          <w:rFonts w:ascii="Times New Roman" w:hAnsi="Times New Roman" w:cs="Times New Roman"/>
          <w:sz w:val="22"/>
          <w:szCs w:val="22"/>
        </w:rPr>
        <w:t xml:space="preserve"> was discarded </w:t>
      </w:r>
      <w:r w:rsidRPr="00A4617A">
        <w:rPr>
          <w:rFonts w:ascii="Times New Roman" w:hAnsi="Times New Roman" w:cs="Times New Roman"/>
          <w:sz w:val="22"/>
          <w:szCs w:val="22"/>
        </w:rPr>
        <w:t>the</w:t>
      </w:r>
      <w:r w:rsidR="008E6A01" w:rsidRPr="008E6A01">
        <w:rPr>
          <w:rFonts w:ascii="Times New Roman" w:hAnsi="Times New Roman" w:cs="Times New Roman"/>
          <w:sz w:val="22"/>
          <w:szCs w:val="22"/>
        </w:rPr>
        <w:t xml:space="preserve"> </w:t>
      </w:r>
      <w:r w:rsidR="008E6A01">
        <w:rPr>
          <w:rFonts w:ascii="Times New Roman" w:hAnsi="Times New Roman" w:cs="Times New Roman"/>
          <w:sz w:val="22"/>
          <w:szCs w:val="22"/>
        </w:rPr>
        <w:t>figures for</w:t>
      </w:r>
      <w:r w:rsidRPr="00A4617A">
        <w:rPr>
          <w:rFonts w:ascii="Times New Roman" w:hAnsi="Times New Roman" w:cs="Times New Roman"/>
          <w:sz w:val="22"/>
          <w:szCs w:val="22"/>
        </w:rPr>
        <w:t xml:space="preserve"> </w:t>
      </w:r>
      <w:r w:rsidR="008E6A01">
        <w:rPr>
          <w:rFonts w:ascii="Times New Roman" w:hAnsi="Times New Roman" w:cs="Times New Roman"/>
          <w:sz w:val="22"/>
          <w:szCs w:val="22"/>
        </w:rPr>
        <w:t xml:space="preserve">the </w:t>
      </w:r>
      <w:r w:rsidRPr="00A4617A">
        <w:rPr>
          <w:rFonts w:ascii="Times New Roman" w:hAnsi="Times New Roman" w:cs="Times New Roman"/>
          <w:sz w:val="22"/>
          <w:szCs w:val="22"/>
        </w:rPr>
        <w:t>consolidated financial statements of the Company and NEP</w:t>
      </w:r>
      <w:r>
        <w:rPr>
          <w:rFonts w:ascii="Times New Roman" w:hAnsi="Times New Roman" w:cs="Times New Roman"/>
          <w:sz w:val="22"/>
          <w:szCs w:val="22"/>
        </w:rPr>
        <w:t xml:space="preserve">. </w:t>
      </w:r>
      <w:r w:rsidR="00636A77" w:rsidRPr="00A4617A">
        <w:rPr>
          <w:rFonts w:ascii="Times New Roman" w:hAnsi="Times New Roman" w:cs="Times New Roman"/>
          <w:sz w:val="22"/>
          <w:szCs w:val="22"/>
        </w:rPr>
        <w:t>However, f</w:t>
      </w:r>
      <w:r w:rsidR="00636A77" w:rsidRPr="00835F3C">
        <w:rPr>
          <w:rFonts w:ascii="Times New Roman" w:hAnsi="Times New Roman" w:cs="Times New Roman"/>
          <w:sz w:val="22"/>
          <w:szCs w:val="22"/>
        </w:rPr>
        <w:t xml:space="preserve">rom the date of incorporation until </w:t>
      </w:r>
      <w:r w:rsidR="00C312B1">
        <w:rPr>
          <w:rFonts w:ascii="Times New Roman" w:hAnsi="Times New Roman" w:cs="Times New Roman"/>
          <w:sz w:val="22"/>
          <w:szCs w:val="22"/>
        </w:rPr>
        <w:t>September</w:t>
      </w:r>
      <w:r w:rsidR="00636A77" w:rsidRPr="00835F3C">
        <w:rPr>
          <w:rFonts w:ascii="Times New Roman" w:hAnsi="Times New Roman" w:cs="Times New Roman"/>
          <w:sz w:val="22"/>
          <w:szCs w:val="22"/>
        </w:rPr>
        <w:t xml:space="preserve"> 3</w:t>
      </w:r>
      <w:r w:rsidR="00636A77">
        <w:rPr>
          <w:rFonts w:ascii="Times New Roman" w:hAnsi="Times New Roman" w:cs="Times New Roman"/>
          <w:sz w:val="22"/>
          <w:szCs w:val="22"/>
        </w:rPr>
        <w:t>0</w:t>
      </w:r>
      <w:r w:rsidR="00636A77" w:rsidRPr="00835F3C">
        <w:rPr>
          <w:rFonts w:ascii="Times New Roman" w:hAnsi="Times New Roman" w:cs="Times New Roman"/>
          <w:sz w:val="22"/>
          <w:szCs w:val="22"/>
        </w:rPr>
        <w:t>, 2021,</w:t>
      </w:r>
      <w:r w:rsidR="00636A77" w:rsidRPr="00636A77">
        <w:rPr>
          <w:rFonts w:ascii="Times New Roman" w:hAnsi="Times New Roman" w:cs="Times New Roman"/>
          <w:sz w:val="22"/>
          <w:szCs w:val="22"/>
        </w:rPr>
        <w:t xml:space="preserve"> </w:t>
      </w:r>
      <w:r w:rsidR="002953DF" w:rsidRPr="002953DF">
        <w:rPr>
          <w:rFonts w:ascii="Times New Roman" w:hAnsi="Times New Roman" w:cs="Times New Roman"/>
          <w:sz w:val="22"/>
          <w:szCs w:val="22"/>
        </w:rPr>
        <w:t>NEP did not have</w:t>
      </w:r>
      <w:r w:rsidR="002953DF" w:rsidRPr="002953DF">
        <w:rPr>
          <w:rFonts w:ascii="Times New Roman" w:hAnsi="Times New Roman" w:cs="Times New Roman"/>
          <w:sz w:val="22"/>
          <w:szCs w:val="22"/>
          <w:cs/>
        </w:rPr>
        <w:t xml:space="preserve"> </w:t>
      </w:r>
      <w:r w:rsidR="002953DF" w:rsidRPr="002953DF">
        <w:rPr>
          <w:rFonts w:ascii="Times New Roman" w:hAnsi="Times New Roman" w:cs="Times New Roman"/>
          <w:sz w:val="22"/>
          <w:szCs w:val="22"/>
        </w:rPr>
        <w:t>any business activities</w:t>
      </w:r>
      <w:r w:rsidR="002953DF" w:rsidRPr="002953DF">
        <w:rPr>
          <w:rFonts w:ascii="Times New Roman" w:hAnsi="Times New Roman" w:cs="Times New Roman"/>
          <w:sz w:val="22"/>
          <w:szCs w:val="22"/>
          <w:cs/>
        </w:rPr>
        <w:t xml:space="preserve"> </w:t>
      </w:r>
      <w:r w:rsidR="002953DF" w:rsidRPr="002953DF">
        <w:rPr>
          <w:rFonts w:ascii="Times New Roman" w:hAnsi="Times New Roman" w:cs="Times New Roman"/>
          <w:sz w:val="22"/>
          <w:szCs w:val="22"/>
        </w:rPr>
        <w:t>so that the figures in the consolidated financial performance and cash flows did not significantly differed from those in the separate financial performance and cash flows.</w:t>
      </w:r>
    </w:p>
    <w:p w14:paraId="0622409D" w14:textId="77777777" w:rsidR="0059704E" w:rsidRDefault="0059704E" w:rsidP="0059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B157796" w14:textId="77777777" w:rsidR="00865669" w:rsidRPr="00720AFF" w:rsidRDefault="00F359B3" w:rsidP="005419D1">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20AFF">
        <w:rPr>
          <w:rFonts w:ascii="Times New Roman" w:hAnsi="Times New Roman" w:cs="Times New Roman"/>
          <w:b/>
          <w:bCs/>
          <w:caps/>
          <w:sz w:val="22"/>
          <w:szCs w:val="22"/>
        </w:rPr>
        <w:t>SUMMARY OF SIGNIFICANT ACCOUNTING POLICIES</w:t>
      </w:r>
    </w:p>
    <w:p w14:paraId="3199AA4E" w14:textId="77777777" w:rsidR="00DD08B0" w:rsidRPr="006A7B24" w:rsidRDefault="00DD08B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F275311" w14:textId="77777777" w:rsidR="00143446" w:rsidRPr="006A7B24" w:rsidRDefault="00720AFF"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6A7B24">
        <w:rPr>
          <w:rFonts w:ascii="Times New Roman" w:hAnsi="Times New Roman" w:cs="Times New Roman"/>
          <w:sz w:val="22"/>
          <w:szCs w:val="22"/>
        </w:rPr>
        <w:t xml:space="preserve">The Company applied significant accounting policies and methods of computation to the preparation of interim financial information for the </w:t>
      </w:r>
      <w:r w:rsidR="00027DD5" w:rsidRPr="006A7B24">
        <w:rPr>
          <w:rFonts w:ascii="Times New Roman" w:hAnsi="Times New Roman" w:cs="Times New Roman"/>
          <w:sz w:val="22"/>
          <w:szCs w:val="22"/>
        </w:rPr>
        <w:t xml:space="preserve">three-month and </w:t>
      </w:r>
      <w:r w:rsidR="00271459">
        <w:rPr>
          <w:rFonts w:ascii="Times New Roman" w:hAnsi="Times New Roman" w:cs="Times New Roman"/>
          <w:sz w:val="22"/>
          <w:szCs w:val="22"/>
        </w:rPr>
        <w:t>nine</w:t>
      </w:r>
      <w:r w:rsidR="00027DD5" w:rsidRPr="006A7B24">
        <w:rPr>
          <w:rFonts w:ascii="Times New Roman" w:hAnsi="Times New Roman" w:cs="Times New Roman"/>
          <w:sz w:val="22"/>
          <w:szCs w:val="22"/>
        </w:rPr>
        <w:t>-month</w:t>
      </w:r>
      <w:r w:rsidRPr="006A7B24">
        <w:rPr>
          <w:rFonts w:ascii="Times New Roman" w:hAnsi="Times New Roman" w:cs="Times New Roman"/>
          <w:sz w:val="22"/>
          <w:szCs w:val="22"/>
        </w:rPr>
        <w:t xml:space="preserve"> </w:t>
      </w:r>
      <w:r w:rsidR="0026568E" w:rsidRPr="006A7B24">
        <w:rPr>
          <w:rFonts w:ascii="Times New Roman" w:hAnsi="Times New Roman" w:cs="Times New Roman"/>
          <w:sz w:val="22"/>
          <w:szCs w:val="22"/>
        </w:rPr>
        <w:t xml:space="preserve">periods </w:t>
      </w:r>
      <w:r w:rsidRPr="006A7B24">
        <w:rPr>
          <w:rFonts w:ascii="Times New Roman" w:hAnsi="Times New Roman" w:cs="Times New Roman"/>
          <w:sz w:val="22"/>
          <w:szCs w:val="22"/>
        </w:rPr>
        <w:t xml:space="preserve">ended </w:t>
      </w:r>
      <w:r w:rsidR="00271459">
        <w:rPr>
          <w:rFonts w:ascii="Times New Roman" w:hAnsi="Times New Roman" w:cs="Times New Roman"/>
          <w:sz w:val="22"/>
          <w:szCs w:val="22"/>
        </w:rPr>
        <w:t>September</w:t>
      </w:r>
      <w:r w:rsidRPr="006A7B24">
        <w:rPr>
          <w:rFonts w:ascii="Times New Roman" w:hAnsi="Times New Roman" w:cs="Times New Roman"/>
          <w:sz w:val="22"/>
          <w:szCs w:val="22"/>
        </w:rPr>
        <w:t xml:space="preserve"> 3</w:t>
      </w:r>
      <w:r w:rsidR="00027DD5">
        <w:rPr>
          <w:rFonts w:ascii="Times New Roman" w:hAnsi="Times New Roman" w:cs="Times New Roman"/>
          <w:sz w:val="22"/>
          <w:szCs w:val="22"/>
        </w:rPr>
        <w:t>0</w:t>
      </w:r>
      <w:r w:rsidRPr="006A7B24">
        <w:rPr>
          <w:rFonts w:ascii="Times New Roman" w:hAnsi="Times New Roman" w:cs="Times New Roman"/>
          <w:sz w:val="22"/>
          <w:szCs w:val="22"/>
        </w:rPr>
        <w:t>, 202</w:t>
      </w:r>
      <w:r w:rsidR="00735DFB">
        <w:rPr>
          <w:rFonts w:ascii="Times New Roman" w:hAnsi="Times New Roman" w:cs="Times New Roman"/>
          <w:sz w:val="22"/>
          <w:szCs w:val="22"/>
        </w:rPr>
        <w:t>2</w:t>
      </w:r>
      <w:r w:rsidRPr="006A7B24">
        <w:rPr>
          <w:rFonts w:ascii="Times New Roman" w:hAnsi="Times New Roman" w:cs="Times New Roman"/>
          <w:sz w:val="22"/>
          <w:szCs w:val="22"/>
        </w:rPr>
        <w:t xml:space="preserve"> and 202</w:t>
      </w:r>
      <w:r w:rsidR="00735DFB">
        <w:rPr>
          <w:rFonts w:ascii="Times New Roman" w:hAnsi="Times New Roman" w:cs="Times New Roman"/>
          <w:sz w:val="22"/>
          <w:szCs w:val="22"/>
        </w:rPr>
        <w:t>1</w:t>
      </w:r>
      <w:r w:rsidRPr="006A7B24">
        <w:rPr>
          <w:rFonts w:ascii="Times New Roman" w:hAnsi="Times New Roman" w:cs="Times New Roman"/>
          <w:sz w:val="22"/>
          <w:szCs w:val="22"/>
        </w:rPr>
        <w:t xml:space="preserve"> which are similar to those applied to the preparation of financial statements for the year ended December 31, 202</w:t>
      </w:r>
      <w:r w:rsidR="00735DFB">
        <w:rPr>
          <w:rFonts w:ascii="Times New Roman" w:hAnsi="Times New Roman" w:cs="Times New Roman"/>
          <w:sz w:val="22"/>
          <w:szCs w:val="22"/>
        </w:rPr>
        <w:t>1</w:t>
      </w:r>
      <w:r w:rsidR="008C6C1A" w:rsidRPr="006A7B24">
        <w:rPr>
          <w:rFonts w:ascii="Times New Roman" w:hAnsi="Times New Roman" w:cs="Times New Roman"/>
          <w:sz w:val="22"/>
          <w:szCs w:val="22"/>
        </w:rPr>
        <w:t xml:space="preserve"> except the adoption of </w:t>
      </w:r>
      <w:r w:rsidR="00735DFB" w:rsidRPr="00C24369">
        <w:rPr>
          <w:rFonts w:ascii="Times New Roman" w:hAnsi="Times New Roman" w:cs="Times New Roman"/>
          <w:sz w:val="22"/>
          <w:szCs w:val="22"/>
        </w:rPr>
        <w:t>newly</w:t>
      </w:r>
      <w:r w:rsidR="00735DFB">
        <w:rPr>
          <w:rFonts w:ascii="Times New Roman" w:hAnsi="Times New Roman" w:cs="Times New Roman"/>
          <w:sz w:val="22"/>
          <w:szCs w:val="22"/>
        </w:rPr>
        <w:t xml:space="preserve"> issued and</w:t>
      </w:r>
      <w:r w:rsidR="00735DFB" w:rsidRPr="006A7B24">
        <w:rPr>
          <w:rFonts w:ascii="Times New Roman" w:hAnsi="Times New Roman" w:cs="Times New Roman"/>
          <w:sz w:val="22"/>
          <w:szCs w:val="22"/>
        </w:rPr>
        <w:t xml:space="preserve"> </w:t>
      </w:r>
      <w:r w:rsidRPr="006A7B24">
        <w:rPr>
          <w:rFonts w:ascii="Times New Roman" w:hAnsi="Times New Roman" w:cs="Times New Roman"/>
          <w:sz w:val="22"/>
          <w:szCs w:val="22"/>
        </w:rPr>
        <w:t xml:space="preserve">revised </w:t>
      </w:r>
      <w:r w:rsidR="00735DFB">
        <w:rPr>
          <w:rFonts w:ascii="Times New Roman" w:hAnsi="Times New Roman" w:cs="Times New Roman"/>
          <w:sz w:val="22"/>
          <w:szCs w:val="22"/>
        </w:rPr>
        <w:t>TAS and TFRS as well as TSIC</w:t>
      </w:r>
      <w:r w:rsidR="00735DFB" w:rsidRPr="00964180">
        <w:rPr>
          <w:rFonts w:ascii="Times New Roman" w:hAnsi="Times New Roman" w:cs="Times New Roman"/>
          <w:sz w:val="22"/>
          <w:szCs w:val="22"/>
        </w:rPr>
        <w:t>, TFRIC and accounting guidance</w:t>
      </w:r>
      <w:r w:rsidR="00CB7ADC" w:rsidRPr="006A7B24">
        <w:rPr>
          <w:rFonts w:ascii="Times New Roman" w:hAnsi="Times New Roman" w:cs="Times New Roman"/>
          <w:sz w:val="22"/>
          <w:szCs w:val="22"/>
        </w:rPr>
        <w:t xml:space="preserve"> </w:t>
      </w:r>
      <w:r w:rsidRPr="006A7B24">
        <w:rPr>
          <w:rFonts w:ascii="Times New Roman" w:hAnsi="Times New Roman" w:cs="Times New Roman"/>
          <w:sz w:val="22"/>
          <w:szCs w:val="22"/>
        </w:rPr>
        <w:t>as discussed in Note 1 w</w:t>
      </w:r>
      <w:r w:rsidR="00143446" w:rsidRPr="006A7B24">
        <w:rPr>
          <w:rFonts w:ascii="Times New Roman" w:hAnsi="Times New Roman" w:cs="Times New Roman"/>
          <w:sz w:val="22"/>
          <w:szCs w:val="22"/>
        </w:rPr>
        <w:t>hich had no any material effect</w:t>
      </w:r>
      <w:r w:rsidR="00735DFB">
        <w:rPr>
          <w:rFonts w:ascii="Times New Roman" w:hAnsi="Times New Roman" w:cs="Times New Roman"/>
          <w:sz w:val="22"/>
          <w:szCs w:val="22"/>
        </w:rPr>
        <w:t>.</w:t>
      </w:r>
    </w:p>
    <w:p w14:paraId="52AAA01F" w14:textId="77777777" w:rsidR="00735DFB" w:rsidRDefault="00735DFB"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6CDA34B" w14:textId="77777777" w:rsidR="00D32090" w:rsidRDefault="00D32090"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hint="cs"/>
          <w:sz w:val="22"/>
          <w:szCs w:val="22"/>
        </w:rPr>
      </w:pPr>
    </w:p>
    <w:p w14:paraId="49FE72E0" w14:textId="77777777" w:rsidR="00015D5E" w:rsidRPr="00015D5E" w:rsidRDefault="00015D5E"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hint="cs"/>
          <w:sz w:val="22"/>
          <w:szCs w:val="22"/>
        </w:rPr>
      </w:pPr>
    </w:p>
    <w:p w14:paraId="4189D451" w14:textId="77777777" w:rsidR="00D32090" w:rsidRDefault="00D32090"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FA2F234" w14:textId="77777777" w:rsidR="00D32090" w:rsidRDefault="00D32090"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9329960" w14:textId="77777777" w:rsidR="00D32090" w:rsidRDefault="00D32090"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5329B3D" w14:textId="77777777" w:rsidR="00865669" w:rsidRPr="00846A34" w:rsidRDefault="00865669" w:rsidP="00735DFB">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1"/>
          <w:szCs w:val="21"/>
        </w:rPr>
      </w:pPr>
      <w:r w:rsidRPr="00846A34">
        <w:rPr>
          <w:rFonts w:ascii="Times New Roman" w:hAnsi="Times New Roman" w:cs="Times New Roman"/>
          <w:b/>
          <w:bCs/>
          <w:caps/>
          <w:sz w:val="21"/>
          <w:szCs w:val="21"/>
        </w:rPr>
        <w:lastRenderedPageBreak/>
        <w:t>TRANSACTIONS WITH RELATED PARTIES</w:t>
      </w:r>
    </w:p>
    <w:p w14:paraId="317A692C" w14:textId="77777777" w:rsidR="0068446E" w:rsidRPr="00846A34" w:rsidRDefault="0068446E"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14:paraId="40219A1F" w14:textId="77777777" w:rsidR="00865669" w:rsidRPr="00846A34" w:rsidRDefault="004B29C3" w:rsidP="005D5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r w:rsidRPr="00846A34">
        <w:rPr>
          <w:rFonts w:ascii="Times New Roman" w:hAnsi="Times New Roman" w:cs="Times New Roman"/>
          <w:sz w:val="21"/>
          <w:szCs w:val="21"/>
        </w:rPr>
        <w:t xml:space="preserve">Outstanding balances with related parties as at </w:t>
      </w:r>
      <w:r w:rsidR="00E87DF0" w:rsidRPr="00846A34">
        <w:rPr>
          <w:rFonts w:ascii="Times New Roman" w:hAnsi="Times New Roman" w:cs="Times New Roman"/>
          <w:sz w:val="21"/>
          <w:szCs w:val="21"/>
        </w:rPr>
        <w:t>September</w:t>
      </w:r>
      <w:r w:rsidR="001D37D9" w:rsidRPr="00846A34">
        <w:rPr>
          <w:rFonts w:ascii="Times New Roman" w:hAnsi="Times New Roman" w:cs="Times New Roman"/>
          <w:sz w:val="21"/>
          <w:szCs w:val="21"/>
        </w:rPr>
        <w:t xml:space="preserve"> 3</w:t>
      </w:r>
      <w:r w:rsidR="00377DF2" w:rsidRPr="00846A34">
        <w:rPr>
          <w:rFonts w:ascii="Times New Roman" w:hAnsi="Times New Roman" w:cs="Times New Roman"/>
          <w:sz w:val="21"/>
          <w:szCs w:val="21"/>
        </w:rPr>
        <w:t>0</w:t>
      </w:r>
      <w:r w:rsidR="007236B4" w:rsidRPr="00846A34">
        <w:rPr>
          <w:rFonts w:ascii="Times New Roman" w:hAnsi="Times New Roman" w:cs="Times New Roman"/>
          <w:sz w:val="21"/>
          <w:szCs w:val="21"/>
        </w:rPr>
        <w:t>, 202</w:t>
      </w:r>
      <w:r w:rsidR="005D59C3" w:rsidRPr="00846A34">
        <w:rPr>
          <w:rFonts w:ascii="Times New Roman" w:hAnsi="Times New Roman" w:cs="Times New Roman"/>
          <w:sz w:val="21"/>
          <w:szCs w:val="21"/>
        </w:rPr>
        <w:t>2</w:t>
      </w:r>
      <w:r w:rsidRPr="00846A34">
        <w:rPr>
          <w:rFonts w:ascii="Times New Roman" w:hAnsi="Times New Roman" w:cs="Times New Roman"/>
          <w:sz w:val="21"/>
          <w:szCs w:val="21"/>
        </w:rPr>
        <w:t xml:space="preserve"> and </w:t>
      </w:r>
      <w:r w:rsidR="001D37D9" w:rsidRPr="00846A34">
        <w:rPr>
          <w:rFonts w:ascii="Times New Roman" w:hAnsi="Times New Roman" w:cs="Times New Roman"/>
          <w:sz w:val="21"/>
          <w:szCs w:val="21"/>
        </w:rPr>
        <w:t>December 31, 202</w:t>
      </w:r>
      <w:r w:rsidR="005D59C3" w:rsidRPr="00846A34">
        <w:rPr>
          <w:rFonts w:ascii="Times New Roman" w:hAnsi="Times New Roman" w:cs="Times New Roman"/>
          <w:sz w:val="21"/>
          <w:szCs w:val="21"/>
        </w:rPr>
        <w:t>1</w:t>
      </w:r>
      <w:r w:rsidR="00387FD6" w:rsidRPr="00846A34">
        <w:rPr>
          <w:rFonts w:ascii="Times New Roman" w:hAnsi="Times New Roman" w:cs="Times New Roman"/>
          <w:sz w:val="21"/>
          <w:szCs w:val="21"/>
        </w:rPr>
        <w:t xml:space="preserve"> are as follows:</w:t>
      </w:r>
    </w:p>
    <w:p w14:paraId="642268A2" w14:textId="77777777" w:rsidR="00387FD6" w:rsidRPr="00846A34" w:rsidRDefault="00387FD6" w:rsidP="005D5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1"/>
          <w:szCs w:val="21"/>
          <w:cs/>
        </w:rPr>
      </w:pPr>
    </w:p>
    <w:tbl>
      <w:tblPr>
        <w:tblW w:w="9648" w:type="dxa"/>
        <w:tblLook w:val="04A0" w:firstRow="1" w:lastRow="0" w:firstColumn="1" w:lastColumn="0" w:noHBand="0" w:noVBand="1"/>
      </w:tblPr>
      <w:tblGrid>
        <w:gridCol w:w="5598"/>
        <w:gridCol w:w="1890"/>
        <w:gridCol w:w="270"/>
        <w:gridCol w:w="1890"/>
      </w:tblGrid>
      <w:tr w:rsidR="005D59C3" w:rsidRPr="00846A34" w14:paraId="2EF45A32" w14:textId="77777777" w:rsidTr="001341BE">
        <w:tc>
          <w:tcPr>
            <w:tcW w:w="5598" w:type="dxa"/>
            <w:vAlign w:val="bottom"/>
          </w:tcPr>
          <w:p w14:paraId="1714F2BC" w14:textId="77777777" w:rsidR="005D59C3" w:rsidRPr="00846A34" w:rsidRDefault="005D59C3"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p>
        </w:tc>
        <w:tc>
          <w:tcPr>
            <w:tcW w:w="4050" w:type="dxa"/>
            <w:gridSpan w:val="3"/>
            <w:tcBorders>
              <w:bottom w:val="single" w:sz="4" w:space="0" w:color="auto"/>
            </w:tcBorders>
            <w:shd w:val="clear" w:color="auto" w:fill="auto"/>
            <w:vAlign w:val="bottom"/>
          </w:tcPr>
          <w:p w14:paraId="19B0CEA5" w14:textId="77777777" w:rsidR="005D59C3" w:rsidRPr="00846A34" w:rsidRDefault="005D59C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In Thousand Baht</w:t>
            </w:r>
          </w:p>
        </w:tc>
      </w:tr>
      <w:tr w:rsidR="005D59C3" w:rsidRPr="00846A34" w14:paraId="1C70D084" w14:textId="77777777" w:rsidTr="001341BE">
        <w:tc>
          <w:tcPr>
            <w:tcW w:w="5598" w:type="dxa"/>
            <w:vAlign w:val="bottom"/>
          </w:tcPr>
          <w:p w14:paraId="6F350A3A" w14:textId="77777777" w:rsidR="005D59C3" w:rsidRPr="00846A34" w:rsidRDefault="005D59C3"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p>
        </w:tc>
        <w:tc>
          <w:tcPr>
            <w:tcW w:w="1890" w:type="dxa"/>
            <w:tcBorders>
              <w:top w:val="single" w:sz="4" w:space="0" w:color="auto"/>
              <w:bottom w:val="single" w:sz="4" w:space="0" w:color="auto"/>
            </w:tcBorders>
            <w:shd w:val="clear" w:color="auto" w:fill="auto"/>
            <w:vAlign w:val="bottom"/>
          </w:tcPr>
          <w:p w14:paraId="60D639A5" w14:textId="77777777" w:rsidR="005D59C3" w:rsidRPr="00846A34" w:rsidRDefault="00E87DF0" w:rsidP="005D59C3">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September</w:t>
            </w:r>
            <w:r w:rsidR="00377DF2" w:rsidRPr="00846A34">
              <w:rPr>
                <w:rFonts w:ascii="Times New Roman" w:hAnsi="Times New Roman" w:cs="Times New Roman"/>
                <w:sz w:val="21"/>
                <w:szCs w:val="21"/>
                <w:lang w:val="en-US" w:eastAsia="en-US"/>
              </w:rPr>
              <w:t xml:space="preserve"> 30</w:t>
            </w:r>
            <w:r w:rsidR="005D59C3" w:rsidRPr="00846A34">
              <w:rPr>
                <w:rFonts w:ascii="Times New Roman" w:hAnsi="Times New Roman" w:cs="Times New Roman"/>
                <w:sz w:val="21"/>
                <w:szCs w:val="21"/>
                <w:lang w:val="en-US" w:eastAsia="en-US"/>
              </w:rPr>
              <w:t>, 2022</w:t>
            </w:r>
          </w:p>
        </w:tc>
        <w:tc>
          <w:tcPr>
            <w:tcW w:w="270" w:type="dxa"/>
            <w:shd w:val="clear" w:color="auto" w:fill="auto"/>
            <w:vAlign w:val="bottom"/>
          </w:tcPr>
          <w:p w14:paraId="156E6269" w14:textId="77777777" w:rsidR="005D59C3" w:rsidRPr="00846A34" w:rsidRDefault="005D59C3"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lang w:val="en-US" w:eastAsia="en-US"/>
              </w:rPr>
            </w:pPr>
          </w:p>
        </w:tc>
        <w:tc>
          <w:tcPr>
            <w:tcW w:w="1890" w:type="dxa"/>
            <w:tcBorders>
              <w:top w:val="single" w:sz="4" w:space="0" w:color="auto"/>
              <w:bottom w:val="single" w:sz="4" w:space="0" w:color="auto"/>
            </w:tcBorders>
            <w:shd w:val="clear" w:color="auto" w:fill="auto"/>
            <w:vAlign w:val="bottom"/>
          </w:tcPr>
          <w:p w14:paraId="46C20619" w14:textId="77777777" w:rsidR="005D59C3" w:rsidRPr="00846A34" w:rsidRDefault="005D59C3" w:rsidP="005D59C3">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December 31, 2021</w:t>
            </w:r>
          </w:p>
        </w:tc>
      </w:tr>
      <w:tr w:rsidR="005D59C3" w:rsidRPr="00846A34" w14:paraId="5762E183" w14:textId="77777777" w:rsidTr="001341BE">
        <w:trPr>
          <w:trHeight w:val="33"/>
        </w:trPr>
        <w:tc>
          <w:tcPr>
            <w:tcW w:w="5598" w:type="dxa"/>
            <w:vAlign w:val="bottom"/>
          </w:tcPr>
          <w:p w14:paraId="2EFC0CDB" w14:textId="77777777" w:rsidR="005D59C3" w:rsidRPr="00846A34" w:rsidRDefault="005D59C3" w:rsidP="00825219">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846A34">
              <w:rPr>
                <w:rFonts w:ascii="Times New Roman" w:hAnsi="Times New Roman" w:cs="Times New Roman"/>
                <w:b/>
                <w:bCs/>
                <w:sz w:val="21"/>
                <w:szCs w:val="21"/>
              </w:rPr>
              <w:t>Other receivables</w:t>
            </w:r>
          </w:p>
        </w:tc>
        <w:tc>
          <w:tcPr>
            <w:tcW w:w="1890" w:type="dxa"/>
            <w:shd w:val="clear" w:color="auto" w:fill="auto"/>
            <w:vAlign w:val="bottom"/>
          </w:tcPr>
          <w:p w14:paraId="1685EA2E" w14:textId="77777777" w:rsidR="005D59C3" w:rsidRPr="00846A34" w:rsidRDefault="005D59C3" w:rsidP="00825219">
            <w:pPr>
              <w:spacing w:line="240" w:lineRule="auto"/>
              <w:ind w:right="175"/>
              <w:jc w:val="right"/>
              <w:rPr>
                <w:rFonts w:ascii="Times New Roman" w:hAnsi="Times New Roman" w:cs="Times New Roman"/>
                <w:sz w:val="21"/>
                <w:szCs w:val="21"/>
                <w:highlight w:val="yellow"/>
              </w:rPr>
            </w:pPr>
          </w:p>
        </w:tc>
        <w:tc>
          <w:tcPr>
            <w:tcW w:w="270" w:type="dxa"/>
            <w:vAlign w:val="bottom"/>
          </w:tcPr>
          <w:p w14:paraId="2A75982A" w14:textId="77777777" w:rsidR="005D59C3" w:rsidRPr="00846A34" w:rsidRDefault="005D59C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7C5B5899" w14:textId="77777777" w:rsidR="005D59C3" w:rsidRPr="00846A34" w:rsidRDefault="005D59C3" w:rsidP="00825219">
            <w:pPr>
              <w:spacing w:line="240" w:lineRule="auto"/>
              <w:ind w:right="175"/>
              <w:jc w:val="right"/>
              <w:rPr>
                <w:rFonts w:ascii="Times New Roman" w:hAnsi="Times New Roman" w:cs="Times New Roman"/>
                <w:sz w:val="21"/>
                <w:szCs w:val="21"/>
                <w:highlight w:val="yellow"/>
              </w:rPr>
            </w:pPr>
          </w:p>
        </w:tc>
      </w:tr>
      <w:tr w:rsidR="005D59C3" w:rsidRPr="00846A34" w14:paraId="0AC51529" w14:textId="77777777" w:rsidTr="001341BE">
        <w:trPr>
          <w:trHeight w:val="33"/>
        </w:trPr>
        <w:tc>
          <w:tcPr>
            <w:tcW w:w="5598" w:type="dxa"/>
            <w:vAlign w:val="bottom"/>
          </w:tcPr>
          <w:p w14:paraId="07724937" w14:textId="77777777" w:rsidR="005D59C3" w:rsidRPr="00846A34" w:rsidRDefault="005D59C3" w:rsidP="00825219">
            <w:pPr>
              <w:pStyle w:val="BodyText2"/>
              <w:widowControl w:val="0"/>
              <w:overflowPunct w:val="0"/>
              <w:autoSpaceDE w:val="0"/>
              <w:autoSpaceDN w:val="0"/>
              <w:adjustRightInd w:val="0"/>
              <w:textAlignment w:val="baseline"/>
              <w:rPr>
                <w:rFonts w:ascii="Times New Roman" w:hAnsi="Times New Roman" w:cs="Times New Roman"/>
                <w:sz w:val="21"/>
                <w:szCs w:val="21"/>
                <w:u w:val="single"/>
              </w:rPr>
            </w:pPr>
            <w:r w:rsidRPr="00846A34">
              <w:rPr>
                <w:rFonts w:ascii="Times New Roman" w:hAnsi="Times New Roman" w:cs="Times New Roman"/>
                <w:sz w:val="21"/>
                <w:szCs w:val="21"/>
                <w:u w:val="single"/>
              </w:rPr>
              <w:t>Other income receivable</w:t>
            </w:r>
          </w:p>
        </w:tc>
        <w:tc>
          <w:tcPr>
            <w:tcW w:w="1890" w:type="dxa"/>
            <w:shd w:val="clear" w:color="auto" w:fill="auto"/>
            <w:vAlign w:val="bottom"/>
          </w:tcPr>
          <w:p w14:paraId="466F88AA" w14:textId="77777777" w:rsidR="005D59C3" w:rsidRPr="00846A34" w:rsidRDefault="005D59C3" w:rsidP="00825219">
            <w:pPr>
              <w:spacing w:line="240" w:lineRule="auto"/>
              <w:ind w:right="175"/>
              <w:jc w:val="right"/>
              <w:rPr>
                <w:rFonts w:ascii="Times New Roman" w:hAnsi="Times New Roman" w:cs="Times New Roman"/>
                <w:sz w:val="21"/>
                <w:szCs w:val="21"/>
                <w:highlight w:val="yellow"/>
              </w:rPr>
            </w:pPr>
          </w:p>
        </w:tc>
        <w:tc>
          <w:tcPr>
            <w:tcW w:w="270" w:type="dxa"/>
            <w:vAlign w:val="bottom"/>
          </w:tcPr>
          <w:p w14:paraId="3FDAB8C0" w14:textId="77777777" w:rsidR="005D59C3" w:rsidRPr="00846A34" w:rsidRDefault="005D59C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44EE732B" w14:textId="77777777" w:rsidR="005D59C3" w:rsidRPr="00846A34" w:rsidRDefault="005D59C3" w:rsidP="00825219">
            <w:pPr>
              <w:spacing w:line="240" w:lineRule="auto"/>
              <w:ind w:right="175"/>
              <w:jc w:val="right"/>
              <w:rPr>
                <w:rFonts w:ascii="Times New Roman" w:hAnsi="Times New Roman" w:cs="Times New Roman"/>
                <w:sz w:val="21"/>
                <w:szCs w:val="21"/>
                <w:highlight w:val="yellow"/>
              </w:rPr>
            </w:pPr>
          </w:p>
        </w:tc>
      </w:tr>
      <w:tr w:rsidR="008D3927" w:rsidRPr="00846A34" w14:paraId="3FF21CE1" w14:textId="77777777" w:rsidTr="001341BE">
        <w:trPr>
          <w:trHeight w:val="33"/>
        </w:trPr>
        <w:tc>
          <w:tcPr>
            <w:tcW w:w="5598" w:type="dxa"/>
            <w:vAlign w:val="bottom"/>
          </w:tcPr>
          <w:p w14:paraId="45C985E2" w14:textId="77777777" w:rsidR="008D3927" w:rsidRPr="00846A34" w:rsidRDefault="008D3927"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890" w:type="dxa"/>
            <w:tcBorders>
              <w:bottom w:val="single" w:sz="4" w:space="0" w:color="auto"/>
            </w:tcBorders>
            <w:shd w:val="clear" w:color="auto" w:fill="auto"/>
            <w:vAlign w:val="bottom"/>
          </w:tcPr>
          <w:p w14:paraId="5F220D96" w14:textId="77777777" w:rsidR="008D3927" w:rsidRPr="00846A34" w:rsidRDefault="00B24E12" w:rsidP="007C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941</w:t>
            </w:r>
          </w:p>
        </w:tc>
        <w:tc>
          <w:tcPr>
            <w:tcW w:w="270" w:type="dxa"/>
            <w:vAlign w:val="bottom"/>
          </w:tcPr>
          <w:p w14:paraId="38700F35" w14:textId="77777777" w:rsidR="008D3927" w:rsidRPr="00846A34" w:rsidRDefault="008D392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single" w:sz="4" w:space="0" w:color="auto"/>
            </w:tcBorders>
            <w:vAlign w:val="bottom"/>
          </w:tcPr>
          <w:p w14:paraId="3E042451" w14:textId="77777777" w:rsidR="008D3927" w:rsidRPr="00846A34" w:rsidRDefault="008D392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338</w:t>
            </w:r>
          </w:p>
        </w:tc>
      </w:tr>
      <w:tr w:rsidR="008D3927" w:rsidRPr="00846A34" w14:paraId="2B466375" w14:textId="77777777" w:rsidTr="001341BE">
        <w:trPr>
          <w:trHeight w:val="33"/>
        </w:trPr>
        <w:tc>
          <w:tcPr>
            <w:tcW w:w="5598" w:type="dxa"/>
            <w:vAlign w:val="bottom"/>
          </w:tcPr>
          <w:p w14:paraId="464ABB54" w14:textId="77777777" w:rsidR="008D3927" w:rsidRPr="00846A34" w:rsidRDefault="008D3927" w:rsidP="00825219">
            <w:pPr>
              <w:pStyle w:val="BodyText2"/>
              <w:widowControl w:val="0"/>
              <w:overflowPunct w:val="0"/>
              <w:autoSpaceDE w:val="0"/>
              <w:autoSpaceDN w:val="0"/>
              <w:adjustRightInd w:val="0"/>
              <w:textAlignment w:val="baseline"/>
              <w:rPr>
                <w:rFonts w:ascii="Times New Roman" w:hAnsi="Times New Roman" w:cs="Times New Roman"/>
                <w:sz w:val="21"/>
                <w:szCs w:val="21"/>
                <w:u w:val="single"/>
              </w:rPr>
            </w:pPr>
            <w:r w:rsidRPr="00846A34">
              <w:rPr>
                <w:rFonts w:ascii="Times New Roman" w:hAnsi="Times New Roman" w:cs="Times New Roman"/>
                <w:sz w:val="21"/>
                <w:szCs w:val="21"/>
                <w:u w:val="single"/>
              </w:rPr>
              <w:t>Other receivable</w:t>
            </w:r>
          </w:p>
        </w:tc>
        <w:tc>
          <w:tcPr>
            <w:tcW w:w="1890" w:type="dxa"/>
            <w:tcBorders>
              <w:top w:val="single" w:sz="4" w:space="0" w:color="auto"/>
            </w:tcBorders>
            <w:shd w:val="clear" w:color="auto" w:fill="auto"/>
            <w:vAlign w:val="bottom"/>
          </w:tcPr>
          <w:p w14:paraId="3C016C51" w14:textId="77777777" w:rsidR="008D3927" w:rsidRPr="00846A34" w:rsidRDefault="008D392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1DA5415C" w14:textId="77777777" w:rsidR="008D3927" w:rsidRPr="00846A34" w:rsidRDefault="008D392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tcBorders>
            <w:vAlign w:val="bottom"/>
          </w:tcPr>
          <w:p w14:paraId="67C92968" w14:textId="77777777" w:rsidR="008D3927" w:rsidRPr="00846A34" w:rsidRDefault="008D392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8D3927" w:rsidRPr="00846A34" w14:paraId="75C6CFAD" w14:textId="77777777" w:rsidTr="001341BE">
        <w:trPr>
          <w:trHeight w:val="33"/>
        </w:trPr>
        <w:tc>
          <w:tcPr>
            <w:tcW w:w="5598" w:type="dxa"/>
            <w:vAlign w:val="bottom"/>
          </w:tcPr>
          <w:p w14:paraId="46624FD4" w14:textId="77777777" w:rsidR="008D3927" w:rsidRPr="00846A34" w:rsidRDefault="008D3927"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w:t>
            </w:r>
            <w:r w:rsidRPr="00846A34">
              <w:rPr>
                <w:rFonts w:ascii="Times New Roman" w:hAnsi="Times New Roman" w:cs="Times New Roman"/>
                <w:sz w:val="21"/>
                <w:szCs w:val="21"/>
                <w:lang w:val="en-US"/>
              </w:rPr>
              <w:t>y</w:t>
            </w:r>
          </w:p>
        </w:tc>
        <w:tc>
          <w:tcPr>
            <w:tcW w:w="1890" w:type="dxa"/>
            <w:tcBorders>
              <w:bottom w:val="single" w:sz="4" w:space="0" w:color="auto"/>
            </w:tcBorders>
            <w:shd w:val="clear" w:color="auto" w:fill="auto"/>
            <w:vAlign w:val="bottom"/>
          </w:tcPr>
          <w:p w14:paraId="449D4711" w14:textId="77777777" w:rsidR="008D3927" w:rsidRPr="00846A34" w:rsidRDefault="008D3927"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1"/>
                <w:szCs w:val="21"/>
              </w:rPr>
            </w:pPr>
            <w:r w:rsidRPr="00846A34">
              <w:rPr>
                <w:rFonts w:ascii="Times New Roman" w:hAnsi="Times New Roman" w:cs="Times New Roman"/>
                <w:sz w:val="21"/>
                <w:szCs w:val="21"/>
              </w:rPr>
              <w:t>-</w:t>
            </w:r>
          </w:p>
        </w:tc>
        <w:tc>
          <w:tcPr>
            <w:tcW w:w="270" w:type="dxa"/>
            <w:vAlign w:val="bottom"/>
          </w:tcPr>
          <w:p w14:paraId="60BC22DA" w14:textId="77777777" w:rsidR="008D3927" w:rsidRPr="00846A34" w:rsidRDefault="008D392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single" w:sz="4" w:space="0" w:color="auto"/>
            </w:tcBorders>
            <w:vAlign w:val="bottom"/>
          </w:tcPr>
          <w:p w14:paraId="2C91F092" w14:textId="77777777" w:rsidR="008D3927" w:rsidRPr="00846A34" w:rsidRDefault="008D392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2,750</w:t>
            </w:r>
          </w:p>
        </w:tc>
      </w:tr>
      <w:tr w:rsidR="00B24E12" w:rsidRPr="00846A34" w14:paraId="1B3FD437" w14:textId="77777777" w:rsidTr="001341BE">
        <w:trPr>
          <w:trHeight w:val="33"/>
        </w:trPr>
        <w:tc>
          <w:tcPr>
            <w:tcW w:w="5598" w:type="dxa"/>
            <w:vAlign w:val="bottom"/>
          </w:tcPr>
          <w:p w14:paraId="671A1A5A" w14:textId="77777777" w:rsidR="00B24E12" w:rsidRPr="00846A34" w:rsidRDefault="00B24E12" w:rsidP="00825219">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846A34">
              <w:rPr>
                <w:rFonts w:ascii="Times New Roman" w:hAnsi="Times New Roman" w:cs="Times New Roman"/>
                <w:sz w:val="21"/>
                <w:szCs w:val="21"/>
              </w:rPr>
              <w:t>Total</w:t>
            </w:r>
            <w:r w:rsidRPr="00846A34">
              <w:rPr>
                <w:rFonts w:ascii="Times New Roman" w:hAnsi="Times New Roman" w:cs="Times New Roman"/>
                <w:sz w:val="21"/>
                <w:szCs w:val="21"/>
                <w:lang w:val="en-US" w:eastAsia="en-US"/>
              </w:rPr>
              <w:t xml:space="preserve"> other receivables</w:t>
            </w:r>
          </w:p>
        </w:tc>
        <w:tc>
          <w:tcPr>
            <w:tcW w:w="1890" w:type="dxa"/>
            <w:tcBorders>
              <w:top w:val="single" w:sz="4" w:space="0" w:color="auto"/>
              <w:bottom w:val="double" w:sz="4" w:space="0" w:color="auto"/>
            </w:tcBorders>
            <w:shd w:val="clear" w:color="auto" w:fill="auto"/>
            <w:vAlign w:val="bottom"/>
          </w:tcPr>
          <w:p w14:paraId="6F71EE4C" w14:textId="77777777" w:rsidR="00B24E12" w:rsidRPr="00846A34" w:rsidRDefault="00B24E12" w:rsidP="00F0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941</w:t>
            </w:r>
          </w:p>
        </w:tc>
        <w:tc>
          <w:tcPr>
            <w:tcW w:w="270" w:type="dxa"/>
            <w:vAlign w:val="bottom"/>
          </w:tcPr>
          <w:p w14:paraId="00CFC044"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3D0F9E7C"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3,088</w:t>
            </w:r>
          </w:p>
        </w:tc>
      </w:tr>
      <w:tr w:rsidR="00B24E12" w:rsidRPr="00846A34" w14:paraId="25E38659" w14:textId="77777777" w:rsidTr="001341BE">
        <w:trPr>
          <w:trHeight w:val="33"/>
        </w:trPr>
        <w:tc>
          <w:tcPr>
            <w:tcW w:w="5598" w:type="dxa"/>
            <w:vAlign w:val="bottom"/>
          </w:tcPr>
          <w:p w14:paraId="7ABD06C3" w14:textId="77777777" w:rsidR="00B24E12" w:rsidRPr="00846A34" w:rsidRDefault="00B24E12" w:rsidP="00825219">
            <w:pPr>
              <w:pStyle w:val="BodyText2"/>
              <w:widowControl w:val="0"/>
              <w:overflowPunct w:val="0"/>
              <w:autoSpaceDE w:val="0"/>
              <w:autoSpaceDN w:val="0"/>
              <w:adjustRightInd w:val="0"/>
              <w:textAlignment w:val="baseline"/>
              <w:rPr>
                <w:rFonts w:ascii="Times New Roman" w:hAnsi="Times New Roman" w:cs="Times New Roman"/>
                <w:b/>
                <w:bCs/>
                <w:sz w:val="21"/>
                <w:szCs w:val="21"/>
                <w:lang w:val="en-US" w:eastAsia="en-US"/>
              </w:rPr>
            </w:pPr>
            <w:r w:rsidRPr="00846A34">
              <w:rPr>
                <w:rFonts w:ascii="Times New Roman" w:hAnsi="Times New Roman" w:cs="Times New Roman"/>
                <w:b/>
                <w:bCs/>
                <w:sz w:val="21"/>
                <w:szCs w:val="21"/>
                <w:lang w:val="en-US" w:eastAsia="en-US"/>
              </w:rPr>
              <w:t>Right-of-use assets - net</w:t>
            </w:r>
          </w:p>
        </w:tc>
        <w:tc>
          <w:tcPr>
            <w:tcW w:w="1890" w:type="dxa"/>
            <w:tcBorders>
              <w:top w:val="double" w:sz="4" w:space="0" w:color="auto"/>
            </w:tcBorders>
            <w:shd w:val="clear" w:color="auto" w:fill="auto"/>
            <w:vAlign w:val="bottom"/>
          </w:tcPr>
          <w:p w14:paraId="40B95D4D"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vAlign w:val="bottom"/>
          </w:tcPr>
          <w:p w14:paraId="223D338F"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double" w:sz="4" w:space="0" w:color="auto"/>
            </w:tcBorders>
            <w:vAlign w:val="bottom"/>
          </w:tcPr>
          <w:p w14:paraId="20EFAD99"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B24E12" w:rsidRPr="00846A34" w14:paraId="254BD58D" w14:textId="77777777" w:rsidTr="001341BE">
        <w:trPr>
          <w:trHeight w:val="33"/>
        </w:trPr>
        <w:tc>
          <w:tcPr>
            <w:tcW w:w="5598" w:type="dxa"/>
            <w:vAlign w:val="bottom"/>
          </w:tcPr>
          <w:p w14:paraId="24A5CDEA" w14:textId="77777777" w:rsidR="00B24E12" w:rsidRPr="00846A34" w:rsidRDefault="00B24E1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890" w:type="dxa"/>
            <w:shd w:val="clear" w:color="auto" w:fill="auto"/>
            <w:vAlign w:val="bottom"/>
          </w:tcPr>
          <w:p w14:paraId="07D94BB9" w14:textId="77777777" w:rsidR="00B24E12" w:rsidRPr="00846A34" w:rsidRDefault="00B24E12"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2,241</w:t>
            </w:r>
          </w:p>
        </w:tc>
        <w:tc>
          <w:tcPr>
            <w:tcW w:w="270" w:type="dxa"/>
            <w:vAlign w:val="bottom"/>
          </w:tcPr>
          <w:p w14:paraId="363AB726"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0590F677"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3,</w:t>
            </w:r>
            <w:r w:rsidRPr="00846A34">
              <w:rPr>
                <w:rFonts w:ascii="Times New Roman" w:hAnsi="Times New Roman" w:cs="Times New Roman"/>
                <w:sz w:val="21"/>
                <w:szCs w:val="21"/>
                <w:cs/>
              </w:rPr>
              <w:t>109</w:t>
            </w:r>
          </w:p>
        </w:tc>
      </w:tr>
      <w:tr w:rsidR="00B24E12" w:rsidRPr="00846A34" w14:paraId="22999D00" w14:textId="77777777" w:rsidTr="001341BE">
        <w:trPr>
          <w:trHeight w:val="33"/>
        </w:trPr>
        <w:tc>
          <w:tcPr>
            <w:tcW w:w="5598" w:type="dxa"/>
            <w:vAlign w:val="bottom"/>
          </w:tcPr>
          <w:p w14:paraId="694C3D0A" w14:textId="77777777" w:rsidR="00B24E12" w:rsidRPr="00846A34" w:rsidRDefault="00B24E1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companies</w:t>
            </w:r>
          </w:p>
        </w:tc>
        <w:tc>
          <w:tcPr>
            <w:tcW w:w="1890" w:type="dxa"/>
            <w:tcBorders>
              <w:bottom w:val="single" w:sz="4" w:space="0" w:color="auto"/>
            </w:tcBorders>
            <w:shd w:val="clear" w:color="auto" w:fill="auto"/>
            <w:vAlign w:val="bottom"/>
          </w:tcPr>
          <w:p w14:paraId="2CCE9907" w14:textId="77777777" w:rsidR="00B24E12" w:rsidRPr="00846A34" w:rsidRDefault="00B24E12"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3,074</w:t>
            </w:r>
          </w:p>
        </w:tc>
        <w:tc>
          <w:tcPr>
            <w:tcW w:w="270" w:type="dxa"/>
            <w:vAlign w:val="bottom"/>
          </w:tcPr>
          <w:p w14:paraId="0CD166B5"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single" w:sz="4" w:space="0" w:color="auto"/>
            </w:tcBorders>
            <w:vAlign w:val="bottom"/>
          </w:tcPr>
          <w:p w14:paraId="585DD3F7"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5,</w:t>
            </w:r>
            <w:r w:rsidRPr="00846A34">
              <w:rPr>
                <w:rFonts w:ascii="Times New Roman" w:hAnsi="Times New Roman" w:cs="Times New Roman"/>
                <w:sz w:val="21"/>
                <w:szCs w:val="21"/>
                <w:cs/>
              </w:rPr>
              <w:t>121</w:t>
            </w:r>
          </w:p>
        </w:tc>
      </w:tr>
      <w:tr w:rsidR="00B24E12" w:rsidRPr="00846A34" w14:paraId="7092858E" w14:textId="77777777" w:rsidTr="001341BE">
        <w:trPr>
          <w:trHeight w:val="33"/>
        </w:trPr>
        <w:tc>
          <w:tcPr>
            <w:tcW w:w="5598" w:type="dxa"/>
            <w:vAlign w:val="bottom"/>
          </w:tcPr>
          <w:p w14:paraId="7A28BC8C" w14:textId="77777777" w:rsidR="00B24E12" w:rsidRPr="00846A34" w:rsidRDefault="00B24E12" w:rsidP="00825219">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846A34">
              <w:rPr>
                <w:rFonts w:ascii="Times New Roman" w:hAnsi="Times New Roman" w:cs="Times New Roman"/>
                <w:sz w:val="21"/>
                <w:szCs w:val="21"/>
              </w:rPr>
              <w:t>Total</w:t>
            </w:r>
          </w:p>
        </w:tc>
        <w:tc>
          <w:tcPr>
            <w:tcW w:w="1890" w:type="dxa"/>
            <w:tcBorders>
              <w:top w:val="single" w:sz="4" w:space="0" w:color="auto"/>
              <w:bottom w:val="double" w:sz="4" w:space="0" w:color="auto"/>
            </w:tcBorders>
            <w:shd w:val="clear" w:color="auto" w:fill="auto"/>
            <w:vAlign w:val="bottom"/>
          </w:tcPr>
          <w:p w14:paraId="07D645DE" w14:textId="77777777" w:rsidR="00B24E12" w:rsidRPr="00846A34" w:rsidRDefault="00B24E12"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5,315</w:t>
            </w:r>
          </w:p>
        </w:tc>
        <w:tc>
          <w:tcPr>
            <w:tcW w:w="270" w:type="dxa"/>
            <w:vAlign w:val="bottom"/>
          </w:tcPr>
          <w:p w14:paraId="424304A1"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20156A0F"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cs/>
              </w:rPr>
              <w:t>8</w:t>
            </w:r>
            <w:r w:rsidRPr="00846A34">
              <w:rPr>
                <w:rFonts w:ascii="Times New Roman" w:hAnsi="Times New Roman" w:cs="Times New Roman"/>
                <w:sz w:val="21"/>
                <w:szCs w:val="21"/>
              </w:rPr>
              <w:t>,</w:t>
            </w:r>
            <w:r w:rsidRPr="00846A34">
              <w:rPr>
                <w:rFonts w:ascii="Times New Roman" w:hAnsi="Times New Roman" w:cs="Times New Roman"/>
                <w:sz w:val="21"/>
                <w:szCs w:val="21"/>
                <w:cs/>
              </w:rPr>
              <w:t>230</w:t>
            </w:r>
          </w:p>
        </w:tc>
      </w:tr>
      <w:tr w:rsidR="00B24E12" w:rsidRPr="00846A34" w14:paraId="119445A6" w14:textId="77777777" w:rsidTr="001341BE">
        <w:trPr>
          <w:trHeight w:val="33"/>
        </w:trPr>
        <w:tc>
          <w:tcPr>
            <w:tcW w:w="5598" w:type="dxa"/>
            <w:vAlign w:val="bottom"/>
          </w:tcPr>
          <w:p w14:paraId="401A9D0F" w14:textId="77777777" w:rsidR="00B24E12" w:rsidRPr="00846A34" w:rsidRDefault="00B24E12" w:rsidP="00825219">
            <w:pPr>
              <w:pStyle w:val="BodyText2"/>
              <w:widowControl w:val="0"/>
              <w:overflowPunct w:val="0"/>
              <w:autoSpaceDE w:val="0"/>
              <w:autoSpaceDN w:val="0"/>
              <w:adjustRightInd w:val="0"/>
              <w:textAlignment w:val="baseline"/>
              <w:rPr>
                <w:rFonts w:ascii="Times New Roman" w:hAnsi="Times New Roman" w:cs="Times New Roman"/>
                <w:b/>
                <w:bCs/>
                <w:sz w:val="21"/>
                <w:szCs w:val="21"/>
                <w:lang w:val="en-US" w:eastAsia="en-US"/>
              </w:rPr>
            </w:pPr>
            <w:r w:rsidRPr="00846A34">
              <w:rPr>
                <w:rFonts w:ascii="Times New Roman" w:hAnsi="Times New Roman" w:cs="Times New Roman"/>
                <w:b/>
                <w:bCs/>
                <w:sz w:val="21"/>
                <w:szCs w:val="21"/>
                <w:lang w:val="en-US" w:eastAsia="en-US"/>
              </w:rPr>
              <w:t>Other payables</w:t>
            </w:r>
          </w:p>
        </w:tc>
        <w:tc>
          <w:tcPr>
            <w:tcW w:w="1890" w:type="dxa"/>
            <w:shd w:val="clear" w:color="auto" w:fill="auto"/>
            <w:vAlign w:val="bottom"/>
          </w:tcPr>
          <w:p w14:paraId="580827AF"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vAlign w:val="bottom"/>
          </w:tcPr>
          <w:p w14:paraId="4BE7393E"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008BE31B"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B24E12" w:rsidRPr="00846A34" w14:paraId="2059F4C5" w14:textId="77777777" w:rsidTr="001341BE">
        <w:trPr>
          <w:trHeight w:val="33"/>
        </w:trPr>
        <w:tc>
          <w:tcPr>
            <w:tcW w:w="5598" w:type="dxa"/>
            <w:vAlign w:val="bottom"/>
          </w:tcPr>
          <w:p w14:paraId="0040A5AF" w14:textId="77777777" w:rsidR="00B24E12" w:rsidRPr="00846A34" w:rsidRDefault="00B24E12" w:rsidP="00825219">
            <w:pPr>
              <w:pStyle w:val="BodyText2"/>
              <w:widowControl w:val="0"/>
              <w:overflowPunct w:val="0"/>
              <w:autoSpaceDE w:val="0"/>
              <w:autoSpaceDN w:val="0"/>
              <w:adjustRightInd w:val="0"/>
              <w:textAlignment w:val="baseline"/>
              <w:rPr>
                <w:rFonts w:ascii="Times New Roman" w:hAnsi="Times New Roman" w:cs="Times New Roman"/>
                <w:sz w:val="21"/>
                <w:szCs w:val="21"/>
                <w:u w:val="single"/>
                <w:lang w:val="en-US"/>
              </w:rPr>
            </w:pPr>
            <w:r w:rsidRPr="00846A34">
              <w:rPr>
                <w:rFonts w:ascii="Times New Roman" w:hAnsi="Times New Roman" w:cs="Times New Roman"/>
                <w:sz w:val="21"/>
                <w:szCs w:val="21"/>
                <w:u w:val="single"/>
              </w:rPr>
              <w:t xml:space="preserve">Accrued </w:t>
            </w:r>
            <w:r w:rsidRPr="00846A34">
              <w:rPr>
                <w:rFonts w:ascii="Times New Roman" w:hAnsi="Times New Roman" w:cs="Times New Roman"/>
                <w:sz w:val="21"/>
                <w:szCs w:val="21"/>
                <w:u w:val="single"/>
                <w:lang w:val="en-US"/>
              </w:rPr>
              <w:t>vehicle</w:t>
            </w:r>
            <w:r w:rsidRPr="00846A34">
              <w:rPr>
                <w:rFonts w:ascii="Times New Roman" w:hAnsi="Times New Roman" w:cs="Times New Roman"/>
                <w:sz w:val="21"/>
                <w:szCs w:val="21"/>
                <w:u w:val="single"/>
              </w:rPr>
              <w:t xml:space="preserve"> rental charge</w:t>
            </w:r>
            <w:r w:rsidRPr="00846A34">
              <w:rPr>
                <w:rFonts w:ascii="Times New Roman" w:hAnsi="Times New Roman" w:cs="Times New Roman"/>
                <w:sz w:val="21"/>
                <w:szCs w:val="21"/>
                <w:u w:val="single"/>
                <w:lang w:val="en-US"/>
              </w:rPr>
              <w:t>s</w:t>
            </w:r>
          </w:p>
        </w:tc>
        <w:tc>
          <w:tcPr>
            <w:tcW w:w="1890" w:type="dxa"/>
            <w:shd w:val="clear" w:color="auto" w:fill="auto"/>
            <w:vAlign w:val="bottom"/>
          </w:tcPr>
          <w:p w14:paraId="4B20E847"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vAlign w:val="bottom"/>
          </w:tcPr>
          <w:p w14:paraId="487BC8BE"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4FD10281"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B24E12" w:rsidRPr="00846A34" w14:paraId="3E24A795" w14:textId="77777777" w:rsidTr="001341BE">
        <w:trPr>
          <w:trHeight w:val="33"/>
        </w:trPr>
        <w:tc>
          <w:tcPr>
            <w:tcW w:w="5598" w:type="dxa"/>
            <w:vAlign w:val="bottom"/>
          </w:tcPr>
          <w:p w14:paraId="360FDE3E" w14:textId="77777777" w:rsidR="00B24E12" w:rsidRPr="00846A34" w:rsidRDefault="00B24E1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companies</w:t>
            </w:r>
          </w:p>
        </w:tc>
        <w:tc>
          <w:tcPr>
            <w:tcW w:w="1890" w:type="dxa"/>
            <w:tcBorders>
              <w:bottom w:val="single" w:sz="4" w:space="0" w:color="auto"/>
            </w:tcBorders>
            <w:shd w:val="clear" w:color="auto" w:fill="auto"/>
            <w:vAlign w:val="bottom"/>
          </w:tcPr>
          <w:p w14:paraId="19CDBE9A" w14:textId="77777777" w:rsidR="00B24E12" w:rsidRPr="00846A34" w:rsidRDefault="00B24E12"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435</w:t>
            </w:r>
          </w:p>
        </w:tc>
        <w:tc>
          <w:tcPr>
            <w:tcW w:w="270" w:type="dxa"/>
            <w:vAlign w:val="bottom"/>
          </w:tcPr>
          <w:p w14:paraId="0515D7C4"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single" w:sz="4" w:space="0" w:color="auto"/>
            </w:tcBorders>
            <w:vAlign w:val="bottom"/>
          </w:tcPr>
          <w:p w14:paraId="3203280F" w14:textId="77777777" w:rsidR="00B24E12" w:rsidRPr="00846A34" w:rsidRDefault="00B24E1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475</w:t>
            </w:r>
          </w:p>
        </w:tc>
      </w:tr>
      <w:tr w:rsidR="0038359A" w:rsidRPr="00846A34" w14:paraId="779192A7" w14:textId="77777777" w:rsidTr="0038359A">
        <w:tc>
          <w:tcPr>
            <w:tcW w:w="5598" w:type="dxa"/>
            <w:vAlign w:val="bottom"/>
          </w:tcPr>
          <w:p w14:paraId="1F3DDAB2" w14:textId="77777777" w:rsidR="0038359A" w:rsidRPr="003D63DE" w:rsidRDefault="0038359A" w:rsidP="0038359A">
            <w:pPr>
              <w:pStyle w:val="BodyText2"/>
              <w:widowControl w:val="0"/>
              <w:overflowPunct w:val="0"/>
              <w:autoSpaceDE w:val="0"/>
              <w:autoSpaceDN w:val="0"/>
              <w:adjustRightInd w:val="0"/>
              <w:textAlignment w:val="baseline"/>
              <w:rPr>
                <w:rFonts w:ascii="Times New Roman" w:hAnsi="Times New Roman" w:cs="Cordia New"/>
                <w:sz w:val="21"/>
                <w:szCs w:val="21"/>
                <w:u w:val="single"/>
              </w:rPr>
            </w:pPr>
            <w:r w:rsidRPr="00846A34">
              <w:rPr>
                <w:rFonts w:ascii="Times New Roman" w:hAnsi="Times New Roman" w:cs="Times New Roman"/>
                <w:sz w:val="21"/>
                <w:szCs w:val="21"/>
                <w:u w:val="single"/>
              </w:rPr>
              <w:t xml:space="preserve">Accrued </w:t>
            </w:r>
            <w:r w:rsidR="00593CC7" w:rsidRPr="00846A34">
              <w:rPr>
                <w:rFonts w:ascii="Times New Roman" w:hAnsi="Times New Roman"/>
                <w:sz w:val="21"/>
                <w:szCs w:val="21"/>
                <w:u w:val="single"/>
                <w:lang w:val="en-US"/>
              </w:rPr>
              <w:t xml:space="preserve">debenture </w:t>
            </w:r>
            <w:r w:rsidRPr="00846A34">
              <w:rPr>
                <w:rFonts w:ascii="Times New Roman" w:hAnsi="Times New Roman" w:cs="Times New Roman"/>
                <w:sz w:val="21"/>
                <w:szCs w:val="21"/>
                <w:u w:val="single"/>
                <w:lang w:val="en-US"/>
              </w:rPr>
              <w:t>interest</w:t>
            </w:r>
            <w:r w:rsidR="003D63DE">
              <w:rPr>
                <w:rFonts w:ascii="Times New Roman" w:hAnsi="Times New Roman" w:cs="Cordia New" w:hint="cs"/>
                <w:sz w:val="21"/>
                <w:szCs w:val="21"/>
                <w:u w:val="single"/>
                <w:cs/>
                <w:lang w:val="en-US"/>
              </w:rPr>
              <w:t xml:space="preserve"> </w:t>
            </w:r>
            <w:r w:rsidR="003D63DE">
              <w:rPr>
                <w:rFonts w:ascii="Times New Roman" w:hAnsi="Times New Roman" w:cs="Cordia New"/>
                <w:sz w:val="21"/>
                <w:szCs w:val="21"/>
                <w:u w:val="single"/>
                <w:lang w:val="en-US"/>
              </w:rPr>
              <w:t>expense</w:t>
            </w:r>
          </w:p>
        </w:tc>
        <w:tc>
          <w:tcPr>
            <w:tcW w:w="1890" w:type="dxa"/>
            <w:tcBorders>
              <w:top w:val="single" w:sz="4" w:space="0" w:color="auto"/>
            </w:tcBorders>
            <w:shd w:val="clear" w:color="auto" w:fill="auto"/>
            <w:vAlign w:val="bottom"/>
          </w:tcPr>
          <w:p w14:paraId="22FB90CB" w14:textId="77777777" w:rsidR="0038359A" w:rsidRPr="00846A34" w:rsidRDefault="0038359A" w:rsidP="007C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27EE8314"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tcBorders>
            <w:vAlign w:val="bottom"/>
          </w:tcPr>
          <w:p w14:paraId="04276D1D"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38359A" w:rsidRPr="00846A34" w14:paraId="28D834FC" w14:textId="77777777" w:rsidTr="0038359A">
        <w:tc>
          <w:tcPr>
            <w:tcW w:w="5598" w:type="dxa"/>
            <w:vAlign w:val="bottom"/>
          </w:tcPr>
          <w:p w14:paraId="26B3F573" w14:textId="77777777" w:rsidR="0038359A" w:rsidRPr="00846A34" w:rsidRDefault="0038359A" w:rsidP="006D370A">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890" w:type="dxa"/>
            <w:tcBorders>
              <w:bottom w:val="single" w:sz="4" w:space="0" w:color="auto"/>
            </w:tcBorders>
            <w:shd w:val="clear" w:color="auto" w:fill="auto"/>
            <w:vAlign w:val="bottom"/>
          </w:tcPr>
          <w:p w14:paraId="60DBFC17" w14:textId="77777777" w:rsidR="0038359A" w:rsidRPr="00846A34" w:rsidRDefault="0038359A" w:rsidP="006D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10</w:t>
            </w:r>
          </w:p>
        </w:tc>
        <w:tc>
          <w:tcPr>
            <w:tcW w:w="270" w:type="dxa"/>
            <w:vAlign w:val="bottom"/>
          </w:tcPr>
          <w:p w14:paraId="7262EAD9"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single" w:sz="4" w:space="0" w:color="auto"/>
            </w:tcBorders>
            <w:vAlign w:val="bottom"/>
          </w:tcPr>
          <w:p w14:paraId="57D887A2" w14:textId="77777777" w:rsidR="0038359A" w:rsidRPr="00846A34" w:rsidRDefault="0038359A" w:rsidP="006D370A">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1"/>
                <w:szCs w:val="21"/>
              </w:rPr>
            </w:pPr>
            <w:r w:rsidRPr="00846A34">
              <w:rPr>
                <w:rFonts w:ascii="Times New Roman" w:hAnsi="Times New Roman" w:cs="Times New Roman"/>
                <w:sz w:val="21"/>
                <w:szCs w:val="21"/>
              </w:rPr>
              <w:t>-</w:t>
            </w:r>
          </w:p>
        </w:tc>
      </w:tr>
      <w:tr w:rsidR="0038359A" w:rsidRPr="00846A34" w14:paraId="2268CC58" w14:textId="77777777" w:rsidTr="0038359A">
        <w:tc>
          <w:tcPr>
            <w:tcW w:w="5598" w:type="dxa"/>
            <w:vAlign w:val="bottom"/>
          </w:tcPr>
          <w:p w14:paraId="097566F1" w14:textId="77777777" w:rsidR="0038359A" w:rsidRPr="00846A34" w:rsidRDefault="0038359A" w:rsidP="00825219">
            <w:pPr>
              <w:pStyle w:val="BodyText2"/>
              <w:widowControl w:val="0"/>
              <w:overflowPunct w:val="0"/>
              <w:autoSpaceDE w:val="0"/>
              <w:autoSpaceDN w:val="0"/>
              <w:adjustRightInd w:val="0"/>
              <w:textAlignment w:val="baseline"/>
              <w:rPr>
                <w:rFonts w:ascii="Times New Roman" w:hAnsi="Times New Roman" w:cs="Times New Roman"/>
                <w:sz w:val="21"/>
                <w:szCs w:val="21"/>
                <w:u w:val="single"/>
              </w:rPr>
            </w:pPr>
            <w:r w:rsidRPr="00846A34">
              <w:rPr>
                <w:rFonts w:ascii="Times New Roman" w:hAnsi="Times New Roman" w:cs="Times New Roman"/>
                <w:sz w:val="21"/>
                <w:szCs w:val="21"/>
                <w:u w:val="single"/>
              </w:rPr>
              <w:t>Accrued gasoline expense</w:t>
            </w:r>
          </w:p>
        </w:tc>
        <w:tc>
          <w:tcPr>
            <w:tcW w:w="1890" w:type="dxa"/>
            <w:tcBorders>
              <w:top w:val="single" w:sz="4" w:space="0" w:color="auto"/>
            </w:tcBorders>
            <w:shd w:val="clear" w:color="auto" w:fill="auto"/>
            <w:vAlign w:val="bottom"/>
          </w:tcPr>
          <w:p w14:paraId="77FAD249" w14:textId="77777777" w:rsidR="0038359A" w:rsidRPr="00846A34" w:rsidRDefault="0038359A" w:rsidP="007C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6C623733"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tcBorders>
            <w:vAlign w:val="bottom"/>
          </w:tcPr>
          <w:p w14:paraId="0EEC82F6"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38359A" w:rsidRPr="00846A34" w14:paraId="0C23992E" w14:textId="77777777" w:rsidTr="001341BE">
        <w:trPr>
          <w:trHeight w:val="63"/>
        </w:trPr>
        <w:tc>
          <w:tcPr>
            <w:tcW w:w="5598" w:type="dxa"/>
            <w:vAlign w:val="bottom"/>
          </w:tcPr>
          <w:p w14:paraId="29740F8E" w14:textId="77777777" w:rsidR="0038359A" w:rsidRPr="00846A34" w:rsidRDefault="0038359A"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company</w:t>
            </w:r>
          </w:p>
        </w:tc>
        <w:tc>
          <w:tcPr>
            <w:tcW w:w="1890" w:type="dxa"/>
            <w:tcBorders>
              <w:bottom w:val="single" w:sz="4" w:space="0" w:color="auto"/>
            </w:tcBorders>
            <w:shd w:val="clear" w:color="auto" w:fill="auto"/>
            <w:vAlign w:val="bottom"/>
          </w:tcPr>
          <w:p w14:paraId="64858E47" w14:textId="77777777" w:rsidR="0038359A" w:rsidRPr="00846A34" w:rsidRDefault="0038359A"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1,288</w:t>
            </w:r>
          </w:p>
        </w:tc>
        <w:tc>
          <w:tcPr>
            <w:tcW w:w="270" w:type="dxa"/>
            <w:vAlign w:val="bottom"/>
          </w:tcPr>
          <w:p w14:paraId="72B035DF"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single" w:sz="4" w:space="0" w:color="auto"/>
            </w:tcBorders>
            <w:vAlign w:val="bottom"/>
          </w:tcPr>
          <w:p w14:paraId="6D0FA46B"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549</w:t>
            </w:r>
          </w:p>
        </w:tc>
      </w:tr>
      <w:tr w:rsidR="0038359A" w:rsidRPr="00846A34" w14:paraId="297393D5" w14:textId="77777777" w:rsidTr="001547CA">
        <w:trPr>
          <w:trHeight w:val="63"/>
        </w:trPr>
        <w:tc>
          <w:tcPr>
            <w:tcW w:w="5598" w:type="dxa"/>
            <w:vAlign w:val="bottom"/>
          </w:tcPr>
          <w:p w14:paraId="4CB83A60" w14:textId="77777777" w:rsidR="0038359A" w:rsidRPr="00846A34" w:rsidRDefault="0038359A" w:rsidP="00825219">
            <w:pPr>
              <w:pStyle w:val="BodyText2"/>
              <w:widowControl w:val="0"/>
              <w:overflowPunct w:val="0"/>
              <w:autoSpaceDE w:val="0"/>
              <w:autoSpaceDN w:val="0"/>
              <w:adjustRightInd w:val="0"/>
              <w:textAlignment w:val="baseline"/>
              <w:rPr>
                <w:rFonts w:ascii="Times New Roman" w:hAnsi="Times New Roman" w:cs="Times New Roman"/>
                <w:sz w:val="21"/>
                <w:szCs w:val="21"/>
                <w:u w:val="single"/>
              </w:rPr>
            </w:pPr>
            <w:r w:rsidRPr="00846A34">
              <w:rPr>
                <w:rFonts w:ascii="Times New Roman" w:hAnsi="Times New Roman" w:cs="Times New Roman"/>
                <w:sz w:val="21"/>
                <w:szCs w:val="21"/>
                <w:u w:val="single"/>
              </w:rPr>
              <w:t>Accrued maintenance expense</w:t>
            </w:r>
          </w:p>
        </w:tc>
        <w:tc>
          <w:tcPr>
            <w:tcW w:w="1890" w:type="dxa"/>
            <w:tcBorders>
              <w:top w:val="single" w:sz="4" w:space="0" w:color="auto"/>
            </w:tcBorders>
            <w:shd w:val="clear" w:color="auto" w:fill="auto"/>
            <w:vAlign w:val="bottom"/>
          </w:tcPr>
          <w:p w14:paraId="52A44559"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p>
        </w:tc>
        <w:tc>
          <w:tcPr>
            <w:tcW w:w="270" w:type="dxa"/>
            <w:vAlign w:val="bottom"/>
          </w:tcPr>
          <w:p w14:paraId="03054452"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tcBorders>
            <w:vAlign w:val="bottom"/>
          </w:tcPr>
          <w:p w14:paraId="7C1AC139"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p>
        </w:tc>
      </w:tr>
      <w:tr w:rsidR="0038359A" w:rsidRPr="00846A34" w14:paraId="1DEFBF12" w14:textId="77777777" w:rsidTr="001547CA">
        <w:trPr>
          <w:trHeight w:val="63"/>
        </w:trPr>
        <w:tc>
          <w:tcPr>
            <w:tcW w:w="5598" w:type="dxa"/>
            <w:vAlign w:val="bottom"/>
          </w:tcPr>
          <w:p w14:paraId="51FB20FA" w14:textId="77777777" w:rsidR="0038359A" w:rsidRPr="00846A34" w:rsidRDefault="0038359A"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company</w:t>
            </w:r>
          </w:p>
        </w:tc>
        <w:tc>
          <w:tcPr>
            <w:tcW w:w="1890" w:type="dxa"/>
            <w:tcBorders>
              <w:bottom w:val="single" w:sz="4" w:space="0" w:color="auto"/>
            </w:tcBorders>
            <w:shd w:val="clear" w:color="auto" w:fill="auto"/>
            <w:vAlign w:val="bottom"/>
          </w:tcPr>
          <w:p w14:paraId="2A2D056B"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r w:rsidRPr="00846A34">
              <w:rPr>
                <w:rFonts w:ascii="Times New Roman" w:hAnsi="Times New Roman" w:cs="Times New Roman"/>
                <w:sz w:val="21"/>
                <w:szCs w:val="21"/>
              </w:rPr>
              <w:t>603</w:t>
            </w:r>
          </w:p>
        </w:tc>
        <w:tc>
          <w:tcPr>
            <w:tcW w:w="270" w:type="dxa"/>
            <w:vAlign w:val="bottom"/>
          </w:tcPr>
          <w:p w14:paraId="1C35913F"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single" w:sz="4" w:space="0" w:color="auto"/>
            </w:tcBorders>
            <w:vAlign w:val="bottom"/>
          </w:tcPr>
          <w:p w14:paraId="4E11DA47"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r w:rsidRPr="00846A34">
              <w:rPr>
                <w:rFonts w:ascii="Times New Roman" w:hAnsi="Times New Roman" w:cs="Times New Roman"/>
                <w:sz w:val="21"/>
                <w:szCs w:val="21"/>
              </w:rPr>
              <w:t>1,149</w:t>
            </w:r>
          </w:p>
        </w:tc>
      </w:tr>
      <w:tr w:rsidR="0038359A" w:rsidRPr="00846A34" w14:paraId="5DA25CB5" w14:textId="77777777" w:rsidTr="001547CA">
        <w:trPr>
          <w:trHeight w:val="56"/>
        </w:trPr>
        <w:tc>
          <w:tcPr>
            <w:tcW w:w="5598" w:type="dxa"/>
            <w:vAlign w:val="bottom"/>
          </w:tcPr>
          <w:p w14:paraId="1181D0E3" w14:textId="77777777" w:rsidR="0038359A" w:rsidRPr="00846A34" w:rsidRDefault="0038359A"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Total other payables</w:t>
            </w:r>
          </w:p>
        </w:tc>
        <w:tc>
          <w:tcPr>
            <w:tcW w:w="1890" w:type="dxa"/>
            <w:tcBorders>
              <w:top w:val="single" w:sz="4" w:space="0" w:color="auto"/>
              <w:bottom w:val="double" w:sz="4" w:space="0" w:color="auto"/>
            </w:tcBorders>
            <w:shd w:val="clear" w:color="auto" w:fill="auto"/>
            <w:vAlign w:val="bottom"/>
          </w:tcPr>
          <w:p w14:paraId="3C37428C" w14:textId="77777777" w:rsidR="0038359A" w:rsidRPr="00846A34" w:rsidRDefault="0038359A" w:rsidP="0038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2,336</w:t>
            </w:r>
          </w:p>
        </w:tc>
        <w:tc>
          <w:tcPr>
            <w:tcW w:w="270" w:type="dxa"/>
            <w:vAlign w:val="bottom"/>
          </w:tcPr>
          <w:p w14:paraId="2F00C389"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4B5A2DF8"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r w:rsidRPr="00846A34">
              <w:rPr>
                <w:rFonts w:ascii="Times New Roman" w:hAnsi="Times New Roman" w:cs="Times New Roman"/>
                <w:sz w:val="21"/>
                <w:szCs w:val="21"/>
              </w:rPr>
              <w:t>2,173</w:t>
            </w:r>
          </w:p>
        </w:tc>
      </w:tr>
      <w:tr w:rsidR="0038359A" w:rsidRPr="00846A34" w14:paraId="492D996B" w14:textId="77777777" w:rsidTr="001341BE">
        <w:trPr>
          <w:trHeight w:val="56"/>
        </w:trPr>
        <w:tc>
          <w:tcPr>
            <w:tcW w:w="5598" w:type="dxa"/>
            <w:vAlign w:val="bottom"/>
          </w:tcPr>
          <w:p w14:paraId="38CB6EE3" w14:textId="77777777" w:rsidR="0038359A" w:rsidRPr="00846A34" w:rsidRDefault="0038359A" w:rsidP="00394DAF">
            <w:pPr>
              <w:pStyle w:val="BodyText2"/>
              <w:widowControl w:val="0"/>
              <w:overflowPunct w:val="0"/>
              <w:autoSpaceDE w:val="0"/>
              <w:autoSpaceDN w:val="0"/>
              <w:adjustRightInd w:val="0"/>
              <w:textAlignment w:val="baseline"/>
              <w:rPr>
                <w:rFonts w:ascii="Times New Roman" w:hAnsi="Times New Roman" w:cs="Times New Roman"/>
                <w:b/>
                <w:bCs/>
                <w:sz w:val="21"/>
                <w:szCs w:val="21"/>
                <w:lang w:val="en-US" w:eastAsia="en-US"/>
              </w:rPr>
            </w:pPr>
            <w:r w:rsidRPr="00846A34">
              <w:rPr>
                <w:rFonts w:ascii="Times New Roman" w:hAnsi="Times New Roman" w:cs="Times New Roman"/>
                <w:b/>
                <w:bCs/>
                <w:sz w:val="21"/>
                <w:szCs w:val="21"/>
                <w:lang w:val="en-US" w:eastAsia="en-US"/>
              </w:rPr>
              <w:t>Lease liabilities - net</w:t>
            </w:r>
          </w:p>
        </w:tc>
        <w:tc>
          <w:tcPr>
            <w:tcW w:w="1890" w:type="dxa"/>
            <w:tcBorders>
              <w:top w:val="double" w:sz="4" w:space="0" w:color="auto"/>
            </w:tcBorders>
            <w:shd w:val="clear" w:color="auto" w:fill="auto"/>
            <w:vAlign w:val="bottom"/>
          </w:tcPr>
          <w:p w14:paraId="6F69B9DA"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460BD3A9"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double" w:sz="4" w:space="0" w:color="auto"/>
            </w:tcBorders>
            <w:vAlign w:val="bottom"/>
          </w:tcPr>
          <w:p w14:paraId="4EC3D0C9"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r>
      <w:tr w:rsidR="0038359A" w:rsidRPr="00846A34" w14:paraId="4B61CEC8" w14:textId="77777777" w:rsidTr="001341BE">
        <w:trPr>
          <w:trHeight w:val="56"/>
        </w:trPr>
        <w:tc>
          <w:tcPr>
            <w:tcW w:w="5598" w:type="dxa"/>
            <w:vAlign w:val="bottom"/>
          </w:tcPr>
          <w:p w14:paraId="75637502" w14:textId="77777777" w:rsidR="0038359A" w:rsidRPr="00846A34" w:rsidRDefault="0038359A"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890" w:type="dxa"/>
            <w:shd w:val="clear" w:color="auto" w:fill="auto"/>
            <w:vAlign w:val="bottom"/>
          </w:tcPr>
          <w:p w14:paraId="038CD773" w14:textId="77777777" w:rsidR="0038359A" w:rsidRPr="00846A34" w:rsidRDefault="0038359A"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2,085</w:t>
            </w:r>
          </w:p>
        </w:tc>
        <w:tc>
          <w:tcPr>
            <w:tcW w:w="270" w:type="dxa"/>
            <w:vAlign w:val="bottom"/>
          </w:tcPr>
          <w:p w14:paraId="4D3204DC"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12F13A9A"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cs/>
              </w:rPr>
              <w:t>3</w:t>
            </w:r>
            <w:r w:rsidRPr="00846A34">
              <w:rPr>
                <w:rFonts w:ascii="Times New Roman" w:hAnsi="Times New Roman" w:cs="Times New Roman"/>
                <w:sz w:val="21"/>
                <w:szCs w:val="21"/>
              </w:rPr>
              <w:t>,050</w:t>
            </w:r>
          </w:p>
        </w:tc>
      </w:tr>
      <w:tr w:rsidR="0038359A" w:rsidRPr="00846A34" w14:paraId="10C1C972" w14:textId="77777777" w:rsidTr="0038359A">
        <w:trPr>
          <w:trHeight w:val="56"/>
        </w:trPr>
        <w:tc>
          <w:tcPr>
            <w:tcW w:w="5598" w:type="dxa"/>
            <w:vAlign w:val="bottom"/>
          </w:tcPr>
          <w:p w14:paraId="0246A846" w14:textId="77777777" w:rsidR="0038359A" w:rsidRPr="00846A34" w:rsidRDefault="0038359A"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companies</w:t>
            </w:r>
          </w:p>
        </w:tc>
        <w:tc>
          <w:tcPr>
            <w:tcW w:w="1890" w:type="dxa"/>
            <w:tcBorders>
              <w:bottom w:val="single" w:sz="4" w:space="0" w:color="auto"/>
            </w:tcBorders>
            <w:shd w:val="clear" w:color="auto" w:fill="auto"/>
            <w:vAlign w:val="bottom"/>
          </w:tcPr>
          <w:p w14:paraId="6BB24232" w14:textId="77777777" w:rsidR="0038359A" w:rsidRPr="00846A34" w:rsidRDefault="0038359A"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3,256</w:t>
            </w:r>
          </w:p>
        </w:tc>
        <w:tc>
          <w:tcPr>
            <w:tcW w:w="270" w:type="dxa"/>
            <w:vAlign w:val="bottom"/>
          </w:tcPr>
          <w:p w14:paraId="30A25DEC"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single" w:sz="4" w:space="0" w:color="auto"/>
            </w:tcBorders>
            <w:vAlign w:val="bottom"/>
          </w:tcPr>
          <w:p w14:paraId="5FF9E48C"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5,233</w:t>
            </w:r>
          </w:p>
        </w:tc>
      </w:tr>
      <w:tr w:rsidR="0038359A" w:rsidRPr="00846A34" w14:paraId="284FA09E" w14:textId="77777777" w:rsidTr="0038359A">
        <w:trPr>
          <w:trHeight w:val="56"/>
        </w:trPr>
        <w:tc>
          <w:tcPr>
            <w:tcW w:w="5598" w:type="dxa"/>
            <w:vAlign w:val="bottom"/>
          </w:tcPr>
          <w:p w14:paraId="7559D42E" w14:textId="77777777" w:rsidR="0038359A" w:rsidRPr="00846A34" w:rsidRDefault="0038359A" w:rsidP="00825219">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846A34">
              <w:rPr>
                <w:rFonts w:ascii="Times New Roman" w:hAnsi="Times New Roman" w:cs="Times New Roman"/>
                <w:sz w:val="21"/>
                <w:szCs w:val="21"/>
              </w:rPr>
              <w:t>Total</w:t>
            </w:r>
          </w:p>
        </w:tc>
        <w:tc>
          <w:tcPr>
            <w:tcW w:w="1890" w:type="dxa"/>
            <w:tcBorders>
              <w:top w:val="single" w:sz="4" w:space="0" w:color="auto"/>
              <w:bottom w:val="double" w:sz="4" w:space="0" w:color="auto"/>
            </w:tcBorders>
            <w:shd w:val="clear" w:color="auto" w:fill="auto"/>
            <w:vAlign w:val="bottom"/>
          </w:tcPr>
          <w:p w14:paraId="122DEAA4" w14:textId="77777777" w:rsidR="0038359A" w:rsidRPr="00846A34" w:rsidRDefault="0038359A"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5,341</w:t>
            </w:r>
          </w:p>
        </w:tc>
        <w:tc>
          <w:tcPr>
            <w:tcW w:w="270" w:type="dxa"/>
            <w:vAlign w:val="bottom"/>
          </w:tcPr>
          <w:p w14:paraId="068F47DC"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41C471D4"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8,283</w:t>
            </w:r>
          </w:p>
        </w:tc>
      </w:tr>
      <w:tr w:rsidR="0038359A" w:rsidRPr="00846A34" w14:paraId="2F41AEC9" w14:textId="77777777" w:rsidTr="0038359A">
        <w:trPr>
          <w:trHeight w:val="56"/>
        </w:trPr>
        <w:tc>
          <w:tcPr>
            <w:tcW w:w="5598" w:type="dxa"/>
            <w:vAlign w:val="bottom"/>
          </w:tcPr>
          <w:p w14:paraId="11D195A2" w14:textId="77777777" w:rsidR="0038359A" w:rsidRPr="00846A34" w:rsidRDefault="0038359A" w:rsidP="006D370A">
            <w:pPr>
              <w:pStyle w:val="BodyText2"/>
              <w:widowControl w:val="0"/>
              <w:overflowPunct w:val="0"/>
              <w:autoSpaceDE w:val="0"/>
              <w:autoSpaceDN w:val="0"/>
              <w:adjustRightInd w:val="0"/>
              <w:textAlignment w:val="baseline"/>
              <w:rPr>
                <w:rFonts w:ascii="Times New Roman" w:hAnsi="Times New Roman" w:cs="Times New Roman"/>
                <w:b/>
                <w:bCs/>
                <w:sz w:val="21"/>
                <w:szCs w:val="21"/>
                <w:lang w:val="en-US" w:eastAsia="en-US"/>
              </w:rPr>
            </w:pPr>
            <w:r w:rsidRPr="00846A34">
              <w:rPr>
                <w:rFonts w:ascii="Times New Roman" w:hAnsi="Times New Roman" w:cs="Times New Roman"/>
                <w:b/>
                <w:bCs/>
                <w:sz w:val="21"/>
                <w:szCs w:val="21"/>
                <w:lang w:val="en-US" w:eastAsia="en-US"/>
              </w:rPr>
              <w:t>Debenture</w:t>
            </w:r>
            <w:r w:rsidR="003D63DE">
              <w:rPr>
                <w:rFonts w:ascii="Times New Roman" w:hAnsi="Times New Roman" w:cs="Times New Roman"/>
                <w:b/>
                <w:bCs/>
                <w:sz w:val="21"/>
                <w:szCs w:val="21"/>
                <w:lang w:val="en-US" w:eastAsia="en-US"/>
              </w:rPr>
              <w:t>s</w:t>
            </w:r>
            <w:r w:rsidRPr="00846A34">
              <w:rPr>
                <w:rFonts w:ascii="Times New Roman" w:hAnsi="Times New Roman" w:cs="Times New Roman"/>
                <w:b/>
                <w:bCs/>
                <w:sz w:val="21"/>
                <w:szCs w:val="21"/>
                <w:lang w:val="en-US" w:eastAsia="en-US"/>
              </w:rPr>
              <w:t xml:space="preserve"> - net</w:t>
            </w:r>
          </w:p>
        </w:tc>
        <w:tc>
          <w:tcPr>
            <w:tcW w:w="1890" w:type="dxa"/>
            <w:tcBorders>
              <w:top w:val="double" w:sz="4" w:space="0" w:color="auto"/>
            </w:tcBorders>
            <w:shd w:val="clear" w:color="auto" w:fill="auto"/>
            <w:vAlign w:val="bottom"/>
          </w:tcPr>
          <w:p w14:paraId="30661F3A" w14:textId="77777777" w:rsidR="0038359A" w:rsidRPr="00846A34" w:rsidRDefault="0038359A"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58C8B076"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double" w:sz="4" w:space="0" w:color="auto"/>
            </w:tcBorders>
            <w:vAlign w:val="bottom"/>
          </w:tcPr>
          <w:p w14:paraId="26268825"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38359A" w:rsidRPr="00846A34" w14:paraId="246381BE" w14:textId="77777777" w:rsidTr="0038359A">
        <w:trPr>
          <w:trHeight w:val="56"/>
        </w:trPr>
        <w:tc>
          <w:tcPr>
            <w:tcW w:w="5598" w:type="dxa"/>
            <w:vAlign w:val="bottom"/>
          </w:tcPr>
          <w:p w14:paraId="05DB2978" w14:textId="77777777" w:rsidR="0038359A" w:rsidRPr="00846A34" w:rsidRDefault="0038359A" w:rsidP="006D370A">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890" w:type="dxa"/>
            <w:tcBorders>
              <w:bottom w:val="double" w:sz="4" w:space="0" w:color="auto"/>
            </w:tcBorders>
            <w:shd w:val="clear" w:color="auto" w:fill="auto"/>
            <w:vAlign w:val="bottom"/>
          </w:tcPr>
          <w:p w14:paraId="43D288E8" w14:textId="77777777" w:rsidR="0038359A" w:rsidRPr="00846A34" w:rsidRDefault="0038359A" w:rsidP="00B2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3,000</w:t>
            </w:r>
          </w:p>
        </w:tc>
        <w:tc>
          <w:tcPr>
            <w:tcW w:w="270" w:type="dxa"/>
            <w:vAlign w:val="bottom"/>
          </w:tcPr>
          <w:p w14:paraId="7EDAFB7A" w14:textId="77777777" w:rsidR="0038359A" w:rsidRPr="00846A34" w:rsidRDefault="0038359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bottom w:val="double" w:sz="4" w:space="0" w:color="auto"/>
            </w:tcBorders>
            <w:vAlign w:val="bottom"/>
          </w:tcPr>
          <w:p w14:paraId="31EE774D" w14:textId="77777777" w:rsidR="0038359A" w:rsidRPr="00846A34" w:rsidRDefault="0038359A" w:rsidP="006D370A">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1"/>
                <w:szCs w:val="21"/>
              </w:rPr>
            </w:pPr>
            <w:r w:rsidRPr="00846A34">
              <w:rPr>
                <w:rFonts w:ascii="Times New Roman" w:hAnsi="Times New Roman" w:cs="Times New Roman"/>
                <w:sz w:val="21"/>
                <w:szCs w:val="21"/>
              </w:rPr>
              <w:t>-</w:t>
            </w:r>
          </w:p>
        </w:tc>
      </w:tr>
    </w:tbl>
    <w:p w14:paraId="1875156A" w14:textId="77777777" w:rsidR="002B2DB7" w:rsidRPr="00846A34" w:rsidRDefault="002B2DB7"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14:paraId="5EC3509C" w14:textId="77777777" w:rsidR="004E430D" w:rsidRPr="00846A34" w:rsidRDefault="004B29C3"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r w:rsidRPr="00846A34">
        <w:rPr>
          <w:rFonts w:ascii="Times New Roman" w:hAnsi="Times New Roman" w:cs="Times New Roman"/>
          <w:sz w:val="21"/>
          <w:szCs w:val="21"/>
        </w:rPr>
        <w:t xml:space="preserve">Revenues and expenses with related parties </w:t>
      </w:r>
      <w:r w:rsidR="00377DF2" w:rsidRPr="00846A34">
        <w:rPr>
          <w:rFonts w:ascii="Times New Roman" w:hAnsi="Times New Roman" w:cs="Times New Roman"/>
          <w:sz w:val="21"/>
          <w:szCs w:val="21"/>
        </w:rPr>
        <w:t xml:space="preserve">for the three-month and </w:t>
      </w:r>
      <w:r w:rsidR="00EE7208" w:rsidRPr="00846A34">
        <w:rPr>
          <w:rFonts w:ascii="Times New Roman" w:hAnsi="Times New Roman" w:cs="Times New Roman"/>
          <w:sz w:val="21"/>
          <w:szCs w:val="21"/>
        </w:rPr>
        <w:t>nine</w:t>
      </w:r>
      <w:r w:rsidR="00377DF2" w:rsidRPr="00846A34">
        <w:rPr>
          <w:rFonts w:ascii="Times New Roman" w:hAnsi="Times New Roman" w:cs="Times New Roman"/>
          <w:sz w:val="21"/>
          <w:szCs w:val="21"/>
        </w:rPr>
        <w:t>-month</w:t>
      </w:r>
      <w:r w:rsidR="00790DF6" w:rsidRPr="00846A34">
        <w:rPr>
          <w:rFonts w:ascii="Times New Roman" w:hAnsi="Times New Roman" w:cs="Times New Roman" w:hint="cs"/>
          <w:sz w:val="21"/>
          <w:szCs w:val="21"/>
          <w:cs/>
        </w:rPr>
        <w:t xml:space="preserve"> </w:t>
      </w:r>
      <w:r w:rsidR="00703342" w:rsidRPr="00846A34">
        <w:rPr>
          <w:rFonts w:ascii="Times New Roman" w:hAnsi="Times New Roman" w:cs="Times New Roman"/>
          <w:sz w:val="21"/>
          <w:szCs w:val="21"/>
        </w:rPr>
        <w:t>period</w:t>
      </w:r>
      <w:r w:rsidR="00790DF6" w:rsidRPr="00846A34">
        <w:rPr>
          <w:rFonts w:ascii="Times New Roman" w:hAnsi="Times New Roman" w:cs="Times New Roman"/>
          <w:sz w:val="21"/>
          <w:szCs w:val="21"/>
        </w:rPr>
        <w:t>s</w:t>
      </w:r>
      <w:r w:rsidR="00703342" w:rsidRPr="00846A34">
        <w:rPr>
          <w:rFonts w:ascii="Times New Roman" w:hAnsi="Times New Roman" w:cs="Times New Roman"/>
          <w:sz w:val="21"/>
          <w:szCs w:val="21"/>
        </w:rPr>
        <w:t xml:space="preserve"> ended </w:t>
      </w:r>
      <w:r w:rsidR="00EE7208" w:rsidRPr="00846A34">
        <w:rPr>
          <w:rFonts w:ascii="Times New Roman" w:hAnsi="Times New Roman" w:cs="Times New Roman"/>
          <w:sz w:val="21"/>
          <w:szCs w:val="21"/>
        </w:rPr>
        <w:t>September</w:t>
      </w:r>
      <w:r w:rsidR="00703342" w:rsidRPr="00846A34">
        <w:rPr>
          <w:rFonts w:ascii="Times New Roman" w:hAnsi="Times New Roman" w:cs="Times New Roman"/>
          <w:sz w:val="21"/>
          <w:szCs w:val="21"/>
        </w:rPr>
        <w:t xml:space="preserve"> </w:t>
      </w:r>
      <w:r w:rsidR="00404AB2" w:rsidRPr="00846A34">
        <w:rPr>
          <w:rFonts w:ascii="Times New Roman" w:hAnsi="Times New Roman" w:cs="Times New Roman"/>
          <w:sz w:val="21"/>
          <w:szCs w:val="21"/>
        </w:rPr>
        <w:t>3</w:t>
      </w:r>
      <w:r w:rsidR="00377DF2" w:rsidRPr="00846A34">
        <w:rPr>
          <w:rFonts w:ascii="Times New Roman" w:hAnsi="Times New Roman" w:cs="Times New Roman"/>
          <w:sz w:val="21"/>
          <w:szCs w:val="21"/>
        </w:rPr>
        <w:t>0</w:t>
      </w:r>
      <w:r w:rsidR="004E430D" w:rsidRPr="00846A34">
        <w:rPr>
          <w:rFonts w:ascii="Times New Roman" w:hAnsi="Times New Roman" w:cs="Times New Roman"/>
          <w:sz w:val="21"/>
          <w:szCs w:val="21"/>
        </w:rPr>
        <w:t>, 202</w:t>
      </w:r>
      <w:r w:rsidR="00D655DE" w:rsidRPr="00846A34">
        <w:rPr>
          <w:rFonts w:ascii="Times New Roman" w:hAnsi="Times New Roman" w:cs="Times New Roman"/>
          <w:sz w:val="21"/>
          <w:szCs w:val="21"/>
        </w:rPr>
        <w:t>2</w:t>
      </w:r>
      <w:r w:rsidR="004E430D" w:rsidRPr="00846A34">
        <w:rPr>
          <w:rFonts w:ascii="Times New Roman" w:hAnsi="Times New Roman" w:cs="Times New Roman"/>
          <w:sz w:val="21"/>
          <w:szCs w:val="21"/>
        </w:rPr>
        <w:t xml:space="preserve"> and 20</w:t>
      </w:r>
      <w:r w:rsidR="00404AB2" w:rsidRPr="00846A34">
        <w:rPr>
          <w:rFonts w:ascii="Times New Roman" w:hAnsi="Times New Roman" w:cs="Times New Roman"/>
          <w:sz w:val="21"/>
          <w:szCs w:val="21"/>
        </w:rPr>
        <w:t>2</w:t>
      </w:r>
      <w:r w:rsidR="00D655DE" w:rsidRPr="00846A34">
        <w:rPr>
          <w:rFonts w:ascii="Times New Roman" w:hAnsi="Times New Roman" w:cs="Times New Roman"/>
          <w:sz w:val="21"/>
          <w:szCs w:val="21"/>
        </w:rPr>
        <w:t>1</w:t>
      </w:r>
      <w:r w:rsidR="004E430D" w:rsidRPr="00846A34">
        <w:rPr>
          <w:rFonts w:ascii="Times New Roman" w:hAnsi="Times New Roman" w:cs="Times New Roman"/>
          <w:sz w:val="21"/>
          <w:szCs w:val="21"/>
        </w:rPr>
        <w:t xml:space="preserve"> are as follows:</w:t>
      </w:r>
    </w:p>
    <w:p w14:paraId="05F846FE" w14:textId="77777777" w:rsidR="00AF7876" w:rsidRPr="00846A34" w:rsidRDefault="00AF7876"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tbl>
      <w:tblPr>
        <w:tblW w:w="10031" w:type="dxa"/>
        <w:tblLook w:val="04A0" w:firstRow="1" w:lastRow="0" w:firstColumn="1" w:lastColumn="0" w:noHBand="0" w:noVBand="1"/>
      </w:tblPr>
      <w:tblGrid>
        <w:gridCol w:w="3936"/>
        <w:gridCol w:w="1275"/>
        <w:gridCol w:w="284"/>
        <w:gridCol w:w="1276"/>
        <w:gridCol w:w="283"/>
        <w:gridCol w:w="1276"/>
        <w:gridCol w:w="283"/>
        <w:gridCol w:w="1418"/>
      </w:tblGrid>
      <w:tr w:rsidR="004A4E61" w:rsidRPr="00846A34" w14:paraId="61334EA1" w14:textId="77777777" w:rsidTr="001341BE">
        <w:trPr>
          <w:tblHeader/>
        </w:trPr>
        <w:tc>
          <w:tcPr>
            <w:tcW w:w="3936" w:type="dxa"/>
            <w:vAlign w:val="bottom"/>
          </w:tcPr>
          <w:p w14:paraId="20C83B58" w14:textId="77777777" w:rsidR="004A4E61" w:rsidRPr="00846A34" w:rsidRDefault="004A4E61" w:rsidP="00F762EF">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6095" w:type="dxa"/>
            <w:gridSpan w:val="7"/>
            <w:tcBorders>
              <w:bottom w:val="single" w:sz="4" w:space="0" w:color="auto"/>
            </w:tcBorders>
            <w:vAlign w:val="bottom"/>
          </w:tcPr>
          <w:p w14:paraId="3C9953DE" w14:textId="77777777" w:rsidR="004A4E61" w:rsidRPr="00846A34" w:rsidRDefault="004A4E61"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846A34">
              <w:rPr>
                <w:rFonts w:ascii="Times New Roman" w:hAnsi="Times New Roman" w:cs="Times New Roman"/>
                <w:sz w:val="21"/>
                <w:szCs w:val="21"/>
              </w:rPr>
              <w:t>In Thousand Baht</w:t>
            </w:r>
          </w:p>
        </w:tc>
      </w:tr>
      <w:tr w:rsidR="004A4E61" w:rsidRPr="00846A34" w14:paraId="798CF863" w14:textId="77777777" w:rsidTr="001341BE">
        <w:trPr>
          <w:trHeight w:val="70"/>
          <w:tblHeader/>
        </w:trPr>
        <w:tc>
          <w:tcPr>
            <w:tcW w:w="3936" w:type="dxa"/>
            <w:vAlign w:val="bottom"/>
          </w:tcPr>
          <w:p w14:paraId="085C4E4F" w14:textId="77777777" w:rsidR="004A4E61" w:rsidRPr="00846A34" w:rsidRDefault="004A4E61" w:rsidP="00F762EF">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2835" w:type="dxa"/>
            <w:gridSpan w:val="3"/>
            <w:tcBorders>
              <w:top w:val="single" w:sz="4" w:space="0" w:color="auto"/>
              <w:bottom w:val="single" w:sz="4" w:space="0" w:color="auto"/>
            </w:tcBorders>
            <w:shd w:val="clear" w:color="auto" w:fill="auto"/>
            <w:vAlign w:val="bottom"/>
          </w:tcPr>
          <w:p w14:paraId="5834DBAE" w14:textId="77777777" w:rsidR="004A4E61" w:rsidRPr="00846A34" w:rsidRDefault="004A4E61"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846A34">
              <w:rPr>
                <w:rFonts w:ascii="Times New Roman" w:hAnsi="Times New Roman" w:cs="Times New Roman"/>
                <w:color w:val="000000"/>
                <w:sz w:val="21"/>
                <w:szCs w:val="21"/>
              </w:rPr>
              <w:t>Three-Month Periods</w:t>
            </w:r>
          </w:p>
        </w:tc>
        <w:tc>
          <w:tcPr>
            <w:tcW w:w="283" w:type="dxa"/>
            <w:tcBorders>
              <w:top w:val="single" w:sz="4" w:space="0" w:color="auto"/>
            </w:tcBorders>
            <w:vAlign w:val="bottom"/>
          </w:tcPr>
          <w:p w14:paraId="7EDC77C7" w14:textId="77777777" w:rsidR="004A4E61" w:rsidRPr="00846A34" w:rsidRDefault="004A4E61"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2977" w:type="dxa"/>
            <w:gridSpan w:val="3"/>
            <w:tcBorders>
              <w:top w:val="single" w:sz="4" w:space="0" w:color="auto"/>
              <w:bottom w:val="single" w:sz="4" w:space="0" w:color="auto"/>
            </w:tcBorders>
            <w:vAlign w:val="bottom"/>
          </w:tcPr>
          <w:p w14:paraId="6AEBF7C4" w14:textId="77777777" w:rsidR="004A4E61" w:rsidRPr="00846A34" w:rsidRDefault="00EE7208" w:rsidP="00F762EF">
            <w:pPr>
              <w:pStyle w:val="BodyText2"/>
              <w:widowControl w:val="0"/>
              <w:overflowPunct w:val="0"/>
              <w:autoSpaceDE w:val="0"/>
              <w:autoSpaceDN w:val="0"/>
              <w:adjustRightInd w:val="0"/>
              <w:ind w:left="-108" w:right="-108"/>
              <w:jc w:val="center"/>
              <w:textAlignment w:val="baseline"/>
              <w:rPr>
                <w:rFonts w:ascii="Times New Roman" w:hAnsi="Times New Roman" w:cs="Times New Roman"/>
                <w:sz w:val="21"/>
                <w:szCs w:val="21"/>
              </w:rPr>
            </w:pPr>
            <w:r w:rsidRPr="00846A34">
              <w:rPr>
                <w:rFonts w:ascii="Times New Roman" w:hAnsi="Times New Roman" w:cs="Times New Roman"/>
                <w:color w:val="000000"/>
                <w:sz w:val="21"/>
                <w:szCs w:val="21"/>
                <w:lang w:val="en-US"/>
              </w:rPr>
              <w:t>Nine</w:t>
            </w:r>
            <w:r w:rsidR="004A4E61" w:rsidRPr="00846A34">
              <w:rPr>
                <w:rFonts w:ascii="Times New Roman" w:hAnsi="Times New Roman" w:cs="Times New Roman"/>
                <w:color w:val="000000"/>
                <w:sz w:val="21"/>
                <w:szCs w:val="21"/>
              </w:rPr>
              <w:t>-Month Periods</w:t>
            </w:r>
          </w:p>
        </w:tc>
      </w:tr>
      <w:tr w:rsidR="004A4E61" w:rsidRPr="00846A34" w14:paraId="33C9EC58" w14:textId="77777777" w:rsidTr="001341BE">
        <w:trPr>
          <w:tblHeader/>
        </w:trPr>
        <w:tc>
          <w:tcPr>
            <w:tcW w:w="3936" w:type="dxa"/>
            <w:vAlign w:val="bottom"/>
          </w:tcPr>
          <w:p w14:paraId="3021D43E" w14:textId="77777777" w:rsidR="004A4E61" w:rsidRPr="00846A34" w:rsidRDefault="004A4E61"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p>
        </w:tc>
        <w:tc>
          <w:tcPr>
            <w:tcW w:w="1275" w:type="dxa"/>
            <w:tcBorders>
              <w:bottom w:val="single" w:sz="4" w:space="0" w:color="auto"/>
            </w:tcBorders>
            <w:shd w:val="clear" w:color="auto" w:fill="auto"/>
            <w:vAlign w:val="bottom"/>
          </w:tcPr>
          <w:p w14:paraId="1CD8261E" w14:textId="77777777" w:rsidR="004A4E61" w:rsidRPr="00846A34" w:rsidRDefault="004A4E61" w:rsidP="00F762EF">
            <w:pPr>
              <w:tabs>
                <w:tab w:val="clear" w:pos="907"/>
                <w:tab w:val="left" w:pos="1167"/>
              </w:tabs>
              <w:spacing w:line="240" w:lineRule="auto"/>
              <w:jc w:val="center"/>
              <w:rPr>
                <w:rFonts w:ascii="Times New Roman" w:hAnsi="Times New Roman" w:cs="Times New Roman"/>
                <w:sz w:val="21"/>
                <w:szCs w:val="21"/>
              </w:rPr>
            </w:pPr>
            <w:r w:rsidRPr="00846A34">
              <w:rPr>
                <w:rFonts w:ascii="Times New Roman" w:hAnsi="Times New Roman" w:cs="Times New Roman"/>
                <w:sz w:val="21"/>
                <w:szCs w:val="21"/>
              </w:rPr>
              <w:t>2022</w:t>
            </w:r>
          </w:p>
        </w:tc>
        <w:tc>
          <w:tcPr>
            <w:tcW w:w="284" w:type="dxa"/>
            <w:tcBorders>
              <w:top w:val="single" w:sz="4" w:space="0" w:color="auto"/>
            </w:tcBorders>
            <w:vAlign w:val="bottom"/>
          </w:tcPr>
          <w:p w14:paraId="2B3B0D57" w14:textId="77777777" w:rsidR="004A4E61" w:rsidRPr="00846A34"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76" w:type="dxa"/>
            <w:tcBorders>
              <w:bottom w:val="single" w:sz="4" w:space="0" w:color="auto"/>
            </w:tcBorders>
            <w:vAlign w:val="bottom"/>
          </w:tcPr>
          <w:p w14:paraId="137B7E2D" w14:textId="77777777" w:rsidR="004A4E61" w:rsidRPr="00846A34" w:rsidRDefault="004A4E61" w:rsidP="00F762EF">
            <w:pPr>
              <w:tabs>
                <w:tab w:val="clear" w:pos="907"/>
                <w:tab w:val="left" w:pos="1167"/>
              </w:tabs>
              <w:spacing w:line="240" w:lineRule="auto"/>
              <w:jc w:val="center"/>
              <w:rPr>
                <w:rFonts w:ascii="Times New Roman" w:hAnsi="Times New Roman" w:cs="Times New Roman"/>
                <w:sz w:val="21"/>
                <w:szCs w:val="21"/>
              </w:rPr>
            </w:pPr>
            <w:r w:rsidRPr="00846A34">
              <w:rPr>
                <w:rFonts w:ascii="Times New Roman" w:hAnsi="Times New Roman" w:cs="Times New Roman"/>
                <w:sz w:val="21"/>
                <w:szCs w:val="21"/>
              </w:rPr>
              <w:t>2021</w:t>
            </w:r>
          </w:p>
        </w:tc>
        <w:tc>
          <w:tcPr>
            <w:tcW w:w="283" w:type="dxa"/>
            <w:vAlign w:val="bottom"/>
          </w:tcPr>
          <w:p w14:paraId="03A44756" w14:textId="77777777" w:rsidR="004A4E61" w:rsidRPr="00846A34"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76" w:type="dxa"/>
            <w:tcBorders>
              <w:bottom w:val="single" w:sz="4" w:space="0" w:color="auto"/>
            </w:tcBorders>
            <w:vAlign w:val="bottom"/>
          </w:tcPr>
          <w:p w14:paraId="5051708E" w14:textId="77777777" w:rsidR="004A4E61" w:rsidRPr="00846A34" w:rsidRDefault="004A4E61" w:rsidP="00F762EF">
            <w:pPr>
              <w:tabs>
                <w:tab w:val="clear" w:pos="907"/>
                <w:tab w:val="left" w:pos="1167"/>
              </w:tabs>
              <w:spacing w:line="240" w:lineRule="auto"/>
              <w:jc w:val="center"/>
              <w:rPr>
                <w:rFonts w:ascii="Times New Roman" w:hAnsi="Times New Roman" w:cs="Times New Roman"/>
                <w:sz w:val="21"/>
                <w:szCs w:val="21"/>
              </w:rPr>
            </w:pPr>
            <w:r w:rsidRPr="00846A34">
              <w:rPr>
                <w:rFonts w:ascii="Times New Roman" w:hAnsi="Times New Roman" w:cs="Times New Roman"/>
                <w:sz w:val="21"/>
                <w:szCs w:val="21"/>
              </w:rPr>
              <w:t>2022</w:t>
            </w:r>
          </w:p>
        </w:tc>
        <w:tc>
          <w:tcPr>
            <w:tcW w:w="283" w:type="dxa"/>
            <w:vAlign w:val="bottom"/>
          </w:tcPr>
          <w:p w14:paraId="5F57C7E8" w14:textId="77777777" w:rsidR="004A4E61" w:rsidRPr="00846A34"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418" w:type="dxa"/>
            <w:tcBorders>
              <w:bottom w:val="single" w:sz="4" w:space="0" w:color="auto"/>
            </w:tcBorders>
            <w:vAlign w:val="bottom"/>
          </w:tcPr>
          <w:p w14:paraId="459D04B2" w14:textId="77777777" w:rsidR="004A4E61" w:rsidRPr="00846A34" w:rsidRDefault="004A4E61" w:rsidP="00F762EF">
            <w:pPr>
              <w:tabs>
                <w:tab w:val="clear" w:pos="907"/>
                <w:tab w:val="left" w:pos="1167"/>
              </w:tabs>
              <w:spacing w:line="240" w:lineRule="auto"/>
              <w:jc w:val="center"/>
              <w:rPr>
                <w:rFonts w:ascii="Times New Roman" w:hAnsi="Times New Roman" w:cs="Times New Roman"/>
                <w:sz w:val="21"/>
                <w:szCs w:val="21"/>
              </w:rPr>
            </w:pPr>
            <w:r w:rsidRPr="00846A34">
              <w:rPr>
                <w:rFonts w:ascii="Times New Roman" w:hAnsi="Times New Roman" w:cs="Times New Roman"/>
                <w:sz w:val="21"/>
                <w:szCs w:val="21"/>
              </w:rPr>
              <w:t>2021</w:t>
            </w:r>
          </w:p>
        </w:tc>
      </w:tr>
      <w:tr w:rsidR="004A4E61" w:rsidRPr="00846A34" w14:paraId="4BCB9817" w14:textId="77777777" w:rsidTr="004A4E61">
        <w:trPr>
          <w:trHeight w:val="50"/>
        </w:trPr>
        <w:tc>
          <w:tcPr>
            <w:tcW w:w="3936" w:type="dxa"/>
            <w:vAlign w:val="bottom"/>
          </w:tcPr>
          <w:p w14:paraId="647CB0FA" w14:textId="77777777" w:rsidR="004A4E61" w:rsidRPr="00846A34" w:rsidRDefault="004A4E61"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846A34">
              <w:rPr>
                <w:rFonts w:ascii="Times New Roman" w:hAnsi="Times New Roman" w:cs="Times New Roman"/>
                <w:b/>
                <w:bCs/>
                <w:sz w:val="21"/>
                <w:szCs w:val="21"/>
              </w:rPr>
              <w:t>Rental income</w:t>
            </w:r>
          </w:p>
        </w:tc>
        <w:tc>
          <w:tcPr>
            <w:tcW w:w="1275" w:type="dxa"/>
            <w:tcBorders>
              <w:top w:val="single" w:sz="4" w:space="0" w:color="auto"/>
            </w:tcBorders>
            <w:shd w:val="clear" w:color="auto" w:fill="auto"/>
            <w:vAlign w:val="bottom"/>
          </w:tcPr>
          <w:p w14:paraId="1E9E4BD3" w14:textId="77777777" w:rsidR="004A4E61" w:rsidRPr="00846A34" w:rsidRDefault="004A4E61" w:rsidP="00F762EF">
            <w:pPr>
              <w:spacing w:line="240" w:lineRule="auto"/>
              <w:ind w:right="175"/>
              <w:jc w:val="right"/>
              <w:rPr>
                <w:rFonts w:ascii="Times New Roman" w:hAnsi="Times New Roman" w:cs="Times New Roman"/>
                <w:sz w:val="21"/>
                <w:szCs w:val="21"/>
              </w:rPr>
            </w:pPr>
          </w:p>
        </w:tc>
        <w:tc>
          <w:tcPr>
            <w:tcW w:w="284" w:type="dxa"/>
            <w:vAlign w:val="bottom"/>
          </w:tcPr>
          <w:p w14:paraId="39CFB1CC" w14:textId="77777777" w:rsidR="004A4E61" w:rsidRPr="00846A34"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tcBorders>
            <w:vAlign w:val="bottom"/>
          </w:tcPr>
          <w:p w14:paraId="6FE4B845" w14:textId="77777777" w:rsidR="004A4E61" w:rsidRPr="00846A34" w:rsidRDefault="004A4E61" w:rsidP="00F762EF">
            <w:pPr>
              <w:spacing w:line="240" w:lineRule="auto"/>
              <w:ind w:right="175"/>
              <w:jc w:val="right"/>
              <w:rPr>
                <w:rFonts w:ascii="Times New Roman" w:hAnsi="Times New Roman" w:cs="Times New Roman"/>
                <w:sz w:val="21"/>
                <w:szCs w:val="21"/>
              </w:rPr>
            </w:pPr>
          </w:p>
        </w:tc>
        <w:tc>
          <w:tcPr>
            <w:tcW w:w="283" w:type="dxa"/>
            <w:vAlign w:val="bottom"/>
          </w:tcPr>
          <w:p w14:paraId="347E351D" w14:textId="77777777" w:rsidR="004A4E61" w:rsidRPr="00846A34"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tcBorders>
            <w:vAlign w:val="bottom"/>
          </w:tcPr>
          <w:p w14:paraId="68C871B9" w14:textId="77777777" w:rsidR="004A4E61" w:rsidRPr="00846A34"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14:paraId="6CBFBE64" w14:textId="77777777" w:rsidR="004A4E61" w:rsidRPr="00846A34"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12F7E9A8" w14:textId="77777777" w:rsidR="004A4E61" w:rsidRPr="00846A34"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r>
      <w:tr w:rsidR="00E61ADA" w:rsidRPr="00846A34" w14:paraId="1B606B76" w14:textId="77777777" w:rsidTr="004A4E61">
        <w:tc>
          <w:tcPr>
            <w:tcW w:w="3936" w:type="dxa"/>
            <w:vAlign w:val="bottom"/>
          </w:tcPr>
          <w:p w14:paraId="5C967DD3" w14:textId="77777777" w:rsidR="00E61ADA" w:rsidRPr="00846A34" w:rsidRDefault="00E61ADA" w:rsidP="00F762EF">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275" w:type="dxa"/>
            <w:tcBorders>
              <w:bottom w:val="double" w:sz="4" w:space="0" w:color="auto"/>
            </w:tcBorders>
            <w:shd w:val="clear" w:color="auto" w:fill="auto"/>
            <w:vAlign w:val="bottom"/>
          </w:tcPr>
          <w:p w14:paraId="1465EED5" w14:textId="77777777" w:rsidR="00E61ADA"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68</w:t>
            </w:r>
          </w:p>
        </w:tc>
        <w:tc>
          <w:tcPr>
            <w:tcW w:w="284" w:type="dxa"/>
            <w:vAlign w:val="bottom"/>
          </w:tcPr>
          <w:p w14:paraId="2588196D"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71443F57" w14:textId="77777777" w:rsidR="00E61ADA" w:rsidRPr="00846A34"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cs/>
              </w:rPr>
              <w:t>6</w:t>
            </w:r>
            <w:r w:rsidRPr="00846A34">
              <w:rPr>
                <w:rFonts w:ascii="Times New Roman" w:hAnsi="Times New Roman" w:cs="Times New Roman"/>
                <w:sz w:val="21"/>
                <w:szCs w:val="21"/>
              </w:rPr>
              <w:t>8</w:t>
            </w:r>
          </w:p>
        </w:tc>
        <w:tc>
          <w:tcPr>
            <w:tcW w:w="283" w:type="dxa"/>
            <w:vAlign w:val="bottom"/>
          </w:tcPr>
          <w:p w14:paraId="623ED727"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1FD0D866" w14:textId="77777777" w:rsidR="00E61ADA" w:rsidRPr="00846A34" w:rsidRDefault="008011EE" w:rsidP="0005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203</w:t>
            </w:r>
          </w:p>
        </w:tc>
        <w:tc>
          <w:tcPr>
            <w:tcW w:w="283" w:type="dxa"/>
            <w:vAlign w:val="bottom"/>
          </w:tcPr>
          <w:p w14:paraId="2A0A83BE"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double" w:sz="4" w:space="0" w:color="auto"/>
            </w:tcBorders>
            <w:vAlign w:val="bottom"/>
          </w:tcPr>
          <w:p w14:paraId="706CDCD3" w14:textId="77777777" w:rsidR="00E61ADA" w:rsidRPr="00846A34"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203</w:t>
            </w:r>
          </w:p>
        </w:tc>
      </w:tr>
      <w:tr w:rsidR="00E61ADA" w:rsidRPr="00846A34" w14:paraId="5509810F" w14:textId="77777777" w:rsidTr="00700FEB">
        <w:trPr>
          <w:trHeight w:val="50"/>
        </w:trPr>
        <w:tc>
          <w:tcPr>
            <w:tcW w:w="3936" w:type="dxa"/>
            <w:vAlign w:val="bottom"/>
          </w:tcPr>
          <w:p w14:paraId="5D075B6B" w14:textId="77777777" w:rsidR="00E61ADA" w:rsidRPr="00846A34" w:rsidRDefault="00E61ADA"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cs/>
                <w:lang w:val="en-US"/>
              </w:rPr>
            </w:pPr>
            <w:r w:rsidRPr="00846A34">
              <w:rPr>
                <w:rFonts w:ascii="Times New Roman" w:hAnsi="Times New Roman"/>
                <w:b/>
                <w:bCs/>
                <w:sz w:val="21"/>
                <w:szCs w:val="21"/>
                <w:lang w:val="en-US"/>
              </w:rPr>
              <w:t xml:space="preserve">Sales of </w:t>
            </w:r>
            <w:r w:rsidRPr="00846A34">
              <w:rPr>
                <w:rFonts w:ascii="Times New Roman" w:hAnsi="Times New Roman" w:cs="Times New Roman"/>
                <w:b/>
                <w:bCs/>
                <w:sz w:val="21"/>
                <w:szCs w:val="21"/>
                <w:lang w:val="en-US"/>
              </w:rPr>
              <w:t>n</w:t>
            </w:r>
            <w:proofErr w:type="spellStart"/>
            <w:r w:rsidRPr="00846A34">
              <w:rPr>
                <w:rFonts w:ascii="Times New Roman" w:hAnsi="Times New Roman" w:cs="Times New Roman"/>
                <w:b/>
                <w:bCs/>
                <w:sz w:val="21"/>
                <w:szCs w:val="21"/>
              </w:rPr>
              <w:t>apier</w:t>
            </w:r>
            <w:proofErr w:type="spellEnd"/>
            <w:r w:rsidRPr="00846A34">
              <w:rPr>
                <w:rFonts w:ascii="Times New Roman" w:hAnsi="Times New Roman" w:cs="Times New Roman"/>
                <w:b/>
                <w:bCs/>
                <w:sz w:val="21"/>
                <w:szCs w:val="21"/>
              </w:rPr>
              <w:t xml:space="preserve"> grass</w:t>
            </w:r>
          </w:p>
        </w:tc>
        <w:tc>
          <w:tcPr>
            <w:tcW w:w="1275" w:type="dxa"/>
            <w:tcBorders>
              <w:top w:val="double" w:sz="4" w:space="0" w:color="auto"/>
            </w:tcBorders>
            <w:shd w:val="clear" w:color="auto" w:fill="auto"/>
            <w:vAlign w:val="bottom"/>
          </w:tcPr>
          <w:p w14:paraId="7E4AF1A2" w14:textId="77777777" w:rsidR="00E61ADA" w:rsidRPr="00846A34" w:rsidRDefault="00E61AD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4" w:type="dxa"/>
            <w:vAlign w:val="bottom"/>
          </w:tcPr>
          <w:p w14:paraId="1C24C4EC"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49A348F5" w14:textId="77777777" w:rsidR="00E61ADA" w:rsidRPr="00846A34"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3" w:type="dxa"/>
            <w:vAlign w:val="bottom"/>
          </w:tcPr>
          <w:p w14:paraId="1832B3D3"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6C2970CE" w14:textId="77777777" w:rsidR="00E61ADA" w:rsidRPr="00846A34" w:rsidRDefault="00E61ADA" w:rsidP="007C3B17">
            <w:pPr>
              <w:spacing w:line="240" w:lineRule="auto"/>
              <w:ind w:right="175"/>
              <w:jc w:val="right"/>
              <w:rPr>
                <w:rFonts w:ascii="Times New Roman" w:hAnsi="Times New Roman" w:cs="Times New Roman"/>
                <w:sz w:val="21"/>
                <w:szCs w:val="21"/>
              </w:rPr>
            </w:pPr>
          </w:p>
        </w:tc>
        <w:tc>
          <w:tcPr>
            <w:tcW w:w="283" w:type="dxa"/>
            <w:vAlign w:val="bottom"/>
          </w:tcPr>
          <w:p w14:paraId="0CD96FCC"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double" w:sz="4" w:space="0" w:color="auto"/>
            </w:tcBorders>
            <w:vAlign w:val="bottom"/>
          </w:tcPr>
          <w:p w14:paraId="0CA29A63" w14:textId="77777777" w:rsidR="00E61ADA" w:rsidRPr="00846A34"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highlight w:val="yellow"/>
              </w:rPr>
            </w:pPr>
          </w:p>
        </w:tc>
      </w:tr>
      <w:tr w:rsidR="00E61ADA" w:rsidRPr="00846A34" w14:paraId="620D7A60" w14:textId="77777777" w:rsidTr="00700FEB">
        <w:trPr>
          <w:trHeight w:val="50"/>
        </w:trPr>
        <w:tc>
          <w:tcPr>
            <w:tcW w:w="3936" w:type="dxa"/>
            <w:vAlign w:val="bottom"/>
          </w:tcPr>
          <w:p w14:paraId="68A90605" w14:textId="77777777" w:rsidR="00E61ADA" w:rsidRPr="00846A34" w:rsidRDefault="00E61ADA" w:rsidP="00F762EF">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275" w:type="dxa"/>
            <w:tcBorders>
              <w:bottom w:val="double" w:sz="4" w:space="0" w:color="auto"/>
            </w:tcBorders>
            <w:shd w:val="clear" w:color="auto" w:fill="auto"/>
            <w:vAlign w:val="bottom"/>
          </w:tcPr>
          <w:p w14:paraId="3758EB66" w14:textId="77777777" w:rsidR="00E61ADA" w:rsidRPr="00846A34" w:rsidRDefault="008011EE" w:rsidP="0080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260</w:t>
            </w:r>
          </w:p>
        </w:tc>
        <w:tc>
          <w:tcPr>
            <w:tcW w:w="284" w:type="dxa"/>
            <w:vAlign w:val="bottom"/>
          </w:tcPr>
          <w:p w14:paraId="694B6C03"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0D7BA5A1" w14:textId="77777777" w:rsidR="00E61ADA" w:rsidRPr="00846A34"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473</w:t>
            </w:r>
          </w:p>
        </w:tc>
        <w:tc>
          <w:tcPr>
            <w:tcW w:w="283" w:type="dxa"/>
            <w:vAlign w:val="bottom"/>
          </w:tcPr>
          <w:p w14:paraId="5B8DD29A"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6AD531DD" w14:textId="77777777" w:rsidR="00E61ADA" w:rsidRPr="00846A34" w:rsidRDefault="00E61ADA" w:rsidP="0080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w:t>
            </w:r>
            <w:r w:rsidR="008011EE" w:rsidRPr="00846A34">
              <w:rPr>
                <w:rFonts w:ascii="Times New Roman" w:hAnsi="Times New Roman" w:cs="Times New Roman"/>
                <w:sz w:val="21"/>
                <w:szCs w:val="21"/>
              </w:rPr>
              <w:t>41</w:t>
            </w:r>
            <w:r w:rsidRPr="00846A34">
              <w:rPr>
                <w:rFonts w:ascii="Times New Roman" w:hAnsi="Times New Roman" w:cs="Times New Roman"/>
                <w:sz w:val="21"/>
                <w:szCs w:val="21"/>
              </w:rPr>
              <w:t>1</w:t>
            </w:r>
          </w:p>
        </w:tc>
        <w:tc>
          <w:tcPr>
            <w:tcW w:w="283" w:type="dxa"/>
            <w:vAlign w:val="bottom"/>
          </w:tcPr>
          <w:p w14:paraId="0FE6D5E9" w14:textId="77777777" w:rsidR="00E61ADA" w:rsidRPr="00846A34"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double" w:sz="4" w:space="0" w:color="auto"/>
            </w:tcBorders>
            <w:vAlign w:val="bottom"/>
          </w:tcPr>
          <w:p w14:paraId="25A91168" w14:textId="77777777" w:rsidR="00E61ADA" w:rsidRPr="00846A34"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809</w:t>
            </w:r>
          </w:p>
        </w:tc>
      </w:tr>
      <w:tr w:rsidR="008011EE" w:rsidRPr="00846A34" w14:paraId="27B65167" w14:textId="77777777" w:rsidTr="008011EE">
        <w:trPr>
          <w:trHeight w:val="50"/>
        </w:trPr>
        <w:tc>
          <w:tcPr>
            <w:tcW w:w="3936" w:type="dxa"/>
            <w:vAlign w:val="bottom"/>
          </w:tcPr>
          <w:p w14:paraId="3A1CAC89" w14:textId="77777777" w:rsidR="003D63DE" w:rsidRDefault="008011EE" w:rsidP="008011EE">
            <w:pPr>
              <w:pStyle w:val="BodyText2"/>
              <w:widowControl w:val="0"/>
              <w:overflowPunct w:val="0"/>
              <w:autoSpaceDE w:val="0"/>
              <w:autoSpaceDN w:val="0"/>
              <w:adjustRightInd w:val="0"/>
              <w:textAlignment w:val="baseline"/>
              <w:rPr>
                <w:rFonts w:ascii="Times New Roman" w:hAnsi="Times New Roman" w:cs="Times New Roman"/>
                <w:b/>
                <w:bCs/>
                <w:sz w:val="21"/>
                <w:szCs w:val="21"/>
                <w:lang w:val="en-US"/>
              </w:rPr>
            </w:pPr>
            <w:r w:rsidRPr="00846A34">
              <w:rPr>
                <w:rFonts w:ascii="Times New Roman" w:hAnsi="Times New Roman"/>
                <w:b/>
                <w:bCs/>
                <w:sz w:val="21"/>
                <w:szCs w:val="21"/>
                <w:lang w:val="en-US"/>
              </w:rPr>
              <w:t xml:space="preserve">Sales of </w:t>
            </w:r>
            <w:r w:rsidR="002D1B56" w:rsidRPr="00846A34">
              <w:rPr>
                <w:rFonts w:ascii="Times New Roman" w:hAnsi="Times New Roman" w:cs="Times New Roman"/>
                <w:b/>
                <w:bCs/>
                <w:sz w:val="21"/>
                <w:szCs w:val="21"/>
                <w:lang w:val="en-US"/>
              </w:rPr>
              <w:t>livestock mat</w:t>
            </w:r>
            <w:r w:rsidR="003D63DE">
              <w:rPr>
                <w:rFonts w:ascii="Times New Roman" w:hAnsi="Times New Roman" w:cs="Times New Roman"/>
                <w:b/>
                <w:bCs/>
                <w:sz w:val="21"/>
                <w:szCs w:val="21"/>
                <w:lang w:val="en-US"/>
              </w:rPr>
              <w:t>tress</w:t>
            </w:r>
            <w:r w:rsidR="002D1B56" w:rsidRPr="00846A34">
              <w:rPr>
                <w:rFonts w:ascii="Times New Roman" w:hAnsi="Times New Roman" w:cs="Times New Roman"/>
                <w:b/>
                <w:bCs/>
                <w:sz w:val="21"/>
                <w:szCs w:val="21"/>
                <w:lang w:val="en-US"/>
              </w:rPr>
              <w:t xml:space="preserve"> from</w:t>
            </w:r>
            <w:r w:rsidR="003D63DE">
              <w:rPr>
                <w:rFonts w:ascii="Times New Roman" w:hAnsi="Times New Roman" w:cs="Times New Roman"/>
                <w:b/>
                <w:bCs/>
                <w:sz w:val="21"/>
                <w:szCs w:val="21"/>
                <w:lang w:val="en-US"/>
              </w:rPr>
              <w:t xml:space="preserve"> the</w:t>
            </w:r>
            <w:r w:rsidR="002D1B56" w:rsidRPr="00846A34">
              <w:rPr>
                <w:rFonts w:ascii="Times New Roman" w:hAnsi="Times New Roman" w:cs="Times New Roman"/>
                <w:b/>
                <w:bCs/>
                <w:sz w:val="21"/>
                <w:szCs w:val="21"/>
                <w:lang w:val="en-US"/>
              </w:rPr>
              <w:t xml:space="preserve"> </w:t>
            </w:r>
          </w:p>
          <w:p w14:paraId="7913E0AD" w14:textId="77777777" w:rsidR="008011EE" w:rsidRPr="00846A34" w:rsidRDefault="003D63DE" w:rsidP="008011EE">
            <w:pPr>
              <w:pStyle w:val="BodyText2"/>
              <w:widowControl w:val="0"/>
              <w:overflowPunct w:val="0"/>
              <w:autoSpaceDE w:val="0"/>
              <w:autoSpaceDN w:val="0"/>
              <w:adjustRightInd w:val="0"/>
              <w:textAlignment w:val="baseline"/>
              <w:rPr>
                <w:rFonts w:ascii="Times New Roman" w:hAnsi="Times New Roman" w:cs="Times New Roman"/>
                <w:b/>
                <w:bCs/>
                <w:sz w:val="21"/>
                <w:szCs w:val="21"/>
                <w:cs/>
                <w:lang w:val="en-US"/>
              </w:rPr>
            </w:pPr>
            <w:r>
              <w:rPr>
                <w:rFonts w:ascii="Times New Roman" w:hAnsi="Times New Roman" w:cs="Times New Roman"/>
                <w:b/>
                <w:bCs/>
                <w:sz w:val="21"/>
                <w:szCs w:val="21"/>
                <w:lang w:val="en-US"/>
              </w:rPr>
              <w:t>test-</w:t>
            </w:r>
            <w:r w:rsidR="002D1B56" w:rsidRPr="00846A34">
              <w:rPr>
                <w:rFonts w:ascii="Times New Roman" w:hAnsi="Times New Roman" w:cs="Times New Roman"/>
                <w:b/>
                <w:bCs/>
                <w:sz w:val="21"/>
                <w:szCs w:val="21"/>
                <w:lang w:val="en-US"/>
              </w:rPr>
              <w:t>run</w:t>
            </w:r>
            <w:r w:rsidR="005813DE" w:rsidRPr="00846A34">
              <w:rPr>
                <w:rFonts w:ascii="Times New Roman" w:hAnsi="Times New Roman" w:cs="Times New Roman"/>
                <w:b/>
                <w:bCs/>
                <w:sz w:val="21"/>
                <w:szCs w:val="21"/>
                <w:lang w:val="en-US"/>
              </w:rPr>
              <w:t xml:space="preserve"> </w:t>
            </w:r>
            <w:r w:rsidR="005813DE" w:rsidRPr="00846A34">
              <w:rPr>
                <w:rFonts w:ascii="Times New Roman" w:hAnsi="Times New Roman" w:cs="Cordia New"/>
                <w:b/>
                <w:bCs/>
                <w:sz w:val="21"/>
                <w:szCs w:val="21"/>
                <w:lang w:val="en-US"/>
              </w:rPr>
              <w:t>(market price)</w:t>
            </w:r>
          </w:p>
        </w:tc>
        <w:tc>
          <w:tcPr>
            <w:tcW w:w="1275" w:type="dxa"/>
            <w:tcBorders>
              <w:top w:val="double" w:sz="4" w:space="0" w:color="auto"/>
            </w:tcBorders>
            <w:shd w:val="clear" w:color="auto" w:fill="auto"/>
            <w:vAlign w:val="bottom"/>
          </w:tcPr>
          <w:p w14:paraId="0A9F560C"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highlight w:val="yellow"/>
              </w:rPr>
            </w:pPr>
          </w:p>
        </w:tc>
        <w:tc>
          <w:tcPr>
            <w:tcW w:w="284" w:type="dxa"/>
            <w:vAlign w:val="bottom"/>
          </w:tcPr>
          <w:p w14:paraId="1DB4ADF4"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378227D5"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p>
        </w:tc>
        <w:tc>
          <w:tcPr>
            <w:tcW w:w="283" w:type="dxa"/>
            <w:vAlign w:val="bottom"/>
          </w:tcPr>
          <w:p w14:paraId="173EE714"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6333B5CB" w14:textId="77777777" w:rsidR="008011EE" w:rsidRPr="00846A34" w:rsidRDefault="008011EE" w:rsidP="007C3B17">
            <w:pPr>
              <w:spacing w:line="240" w:lineRule="auto"/>
              <w:ind w:right="175"/>
              <w:jc w:val="right"/>
              <w:rPr>
                <w:rFonts w:ascii="Times New Roman" w:hAnsi="Times New Roman" w:cs="Times New Roman"/>
                <w:sz w:val="21"/>
                <w:szCs w:val="21"/>
                <w:highlight w:val="yellow"/>
              </w:rPr>
            </w:pPr>
          </w:p>
        </w:tc>
        <w:tc>
          <w:tcPr>
            <w:tcW w:w="283" w:type="dxa"/>
            <w:vAlign w:val="bottom"/>
          </w:tcPr>
          <w:p w14:paraId="51D20A2E"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double" w:sz="4" w:space="0" w:color="auto"/>
            </w:tcBorders>
            <w:vAlign w:val="bottom"/>
          </w:tcPr>
          <w:p w14:paraId="01DD73F6"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r>
      <w:tr w:rsidR="008011EE" w:rsidRPr="00846A34" w14:paraId="0287D503" w14:textId="77777777" w:rsidTr="008011EE">
        <w:trPr>
          <w:trHeight w:val="50"/>
        </w:trPr>
        <w:tc>
          <w:tcPr>
            <w:tcW w:w="3936" w:type="dxa"/>
            <w:vAlign w:val="bottom"/>
          </w:tcPr>
          <w:p w14:paraId="185D9645" w14:textId="77777777" w:rsidR="008011EE" w:rsidRPr="00846A34" w:rsidRDefault="008011EE" w:rsidP="00F007C1">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275" w:type="dxa"/>
            <w:shd w:val="clear" w:color="auto" w:fill="auto"/>
            <w:vAlign w:val="bottom"/>
          </w:tcPr>
          <w:p w14:paraId="595A81DF" w14:textId="77777777" w:rsidR="008011EE" w:rsidRPr="00846A34" w:rsidRDefault="008011EE" w:rsidP="0080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1,610</w:t>
            </w:r>
          </w:p>
        </w:tc>
        <w:tc>
          <w:tcPr>
            <w:tcW w:w="284" w:type="dxa"/>
            <w:vAlign w:val="bottom"/>
          </w:tcPr>
          <w:p w14:paraId="003539AF"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14F290BF" w14:textId="77777777" w:rsidR="008011EE" w:rsidRPr="00846A34" w:rsidRDefault="008011EE" w:rsidP="00F0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jc w:val="center"/>
              <w:rPr>
                <w:rFonts w:ascii="Times New Roman" w:hAnsi="Times New Roman" w:cs="Times New Roman"/>
                <w:sz w:val="21"/>
                <w:szCs w:val="21"/>
              </w:rPr>
            </w:pPr>
            <w:r w:rsidRPr="00846A34">
              <w:rPr>
                <w:rFonts w:ascii="Times New Roman" w:hAnsi="Times New Roman" w:cs="Times New Roman"/>
                <w:sz w:val="21"/>
                <w:szCs w:val="21"/>
              </w:rPr>
              <w:t>-</w:t>
            </w:r>
          </w:p>
        </w:tc>
        <w:tc>
          <w:tcPr>
            <w:tcW w:w="283" w:type="dxa"/>
            <w:vAlign w:val="bottom"/>
          </w:tcPr>
          <w:p w14:paraId="38A79C45"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1122E3B5" w14:textId="77777777" w:rsidR="008011EE" w:rsidRPr="00846A34" w:rsidRDefault="008011EE" w:rsidP="00F0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1,610</w:t>
            </w:r>
          </w:p>
        </w:tc>
        <w:tc>
          <w:tcPr>
            <w:tcW w:w="283" w:type="dxa"/>
            <w:vAlign w:val="bottom"/>
          </w:tcPr>
          <w:p w14:paraId="02865E3D"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77DA0893" w14:textId="77777777" w:rsidR="008011EE" w:rsidRPr="00846A34" w:rsidRDefault="008011EE" w:rsidP="00F0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r w:rsidRPr="00846A34">
              <w:rPr>
                <w:rFonts w:ascii="Times New Roman" w:hAnsi="Times New Roman" w:cs="Times New Roman"/>
                <w:color w:val="000000"/>
                <w:sz w:val="21"/>
                <w:szCs w:val="21"/>
              </w:rPr>
              <w:t>-</w:t>
            </w:r>
          </w:p>
        </w:tc>
      </w:tr>
      <w:tr w:rsidR="008011EE" w:rsidRPr="00846A34" w14:paraId="5D72DF50" w14:textId="77777777" w:rsidTr="00700FEB">
        <w:trPr>
          <w:trHeight w:val="50"/>
        </w:trPr>
        <w:tc>
          <w:tcPr>
            <w:tcW w:w="3936" w:type="dxa"/>
            <w:vAlign w:val="bottom"/>
          </w:tcPr>
          <w:p w14:paraId="300383F8" w14:textId="77777777" w:rsidR="008011EE" w:rsidRPr="00846A34" w:rsidRDefault="008011EE" w:rsidP="00700FEB">
            <w:pPr>
              <w:pStyle w:val="BodyText2"/>
              <w:widowControl w:val="0"/>
              <w:overflowPunct w:val="0"/>
              <w:autoSpaceDE w:val="0"/>
              <w:autoSpaceDN w:val="0"/>
              <w:adjustRightInd w:val="0"/>
              <w:textAlignment w:val="baseline"/>
              <w:rPr>
                <w:rFonts w:ascii="Times New Roman" w:hAnsi="Times New Roman" w:cs="Times New Roman"/>
                <w:b/>
                <w:bCs/>
                <w:sz w:val="21"/>
                <w:szCs w:val="21"/>
                <w:cs/>
                <w:lang w:val="en-US"/>
              </w:rPr>
            </w:pPr>
            <w:r w:rsidRPr="00846A34">
              <w:rPr>
                <w:rFonts w:ascii="Times New Roman" w:hAnsi="Times New Roman" w:cs="Times New Roman"/>
                <w:b/>
                <w:bCs/>
                <w:sz w:val="21"/>
                <w:szCs w:val="21"/>
              </w:rPr>
              <w:t>Service income</w:t>
            </w:r>
            <w:r w:rsidRPr="00846A34">
              <w:rPr>
                <w:rFonts w:ascii="Times New Roman" w:hAnsi="Times New Roman" w:cs="Times New Roman"/>
                <w:b/>
                <w:bCs/>
                <w:sz w:val="21"/>
                <w:szCs w:val="21"/>
                <w:lang w:val="en-US"/>
              </w:rPr>
              <w:t xml:space="preserve"> </w:t>
            </w:r>
          </w:p>
        </w:tc>
        <w:tc>
          <w:tcPr>
            <w:tcW w:w="1275" w:type="dxa"/>
            <w:tcBorders>
              <w:top w:val="double" w:sz="4" w:space="0" w:color="auto"/>
            </w:tcBorders>
            <w:shd w:val="clear" w:color="auto" w:fill="auto"/>
            <w:vAlign w:val="bottom"/>
          </w:tcPr>
          <w:p w14:paraId="11EA9D90"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highlight w:val="yellow"/>
              </w:rPr>
            </w:pPr>
          </w:p>
        </w:tc>
        <w:tc>
          <w:tcPr>
            <w:tcW w:w="284" w:type="dxa"/>
            <w:vAlign w:val="bottom"/>
          </w:tcPr>
          <w:p w14:paraId="70AB46F8"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75CE97FE"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p>
        </w:tc>
        <w:tc>
          <w:tcPr>
            <w:tcW w:w="283" w:type="dxa"/>
            <w:vAlign w:val="bottom"/>
          </w:tcPr>
          <w:p w14:paraId="11A9EDE0"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3F1774EE" w14:textId="77777777" w:rsidR="008011EE" w:rsidRPr="00846A34" w:rsidRDefault="008011EE" w:rsidP="007C3B17">
            <w:pPr>
              <w:spacing w:line="240" w:lineRule="auto"/>
              <w:ind w:right="175"/>
              <w:jc w:val="right"/>
              <w:rPr>
                <w:rFonts w:ascii="Times New Roman" w:hAnsi="Times New Roman" w:cs="Times New Roman"/>
                <w:sz w:val="21"/>
                <w:szCs w:val="21"/>
                <w:highlight w:val="yellow"/>
              </w:rPr>
            </w:pPr>
          </w:p>
        </w:tc>
        <w:tc>
          <w:tcPr>
            <w:tcW w:w="283" w:type="dxa"/>
            <w:vAlign w:val="bottom"/>
          </w:tcPr>
          <w:p w14:paraId="01ED9E0A"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double" w:sz="4" w:space="0" w:color="auto"/>
            </w:tcBorders>
            <w:vAlign w:val="bottom"/>
          </w:tcPr>
          <w:p w14:paraId="13D4955D"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r>
      <w:tr w:rsidR="008011EE" w:rsidRPr="00846A34" w14:paraId="482BDCF2" w14:textId="77777777" w:rsidTr="004A4E61">
        <w:trPr>
          <w:trHeight w:val="50"/>
        </w:trPr>
        <w:tc>
          <w:tcPr>
            <w:tcW w:w="3936" w:type="dxa"/>
            <w:vAlign w:val="bottom"/>
          </w:tcPr>
          <w:p w14:paraId="1AEDD855" w14:textId="77777777" w:rsidR="008011EE" w:rsidRPr="00846A34" w:rsidRDefault="008011EE"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w:t>
            </w:r>
            <w:r w:rsidRPr="00846A34">
              <w:rPr>
                <w:rFonts w:ascii="Times New Roman" w:hAnsi="Times New Roman" w:cs="Times New Roman"/>
                <w:sz w:val="21"/>
                <w:szCs w:val="21"/>
                <w:lang w:val="en-US"/>
              </w:rPr>
              <w:t>ies</w:t>
            </w:r>
          </w:p>
        </w:tc>
        <w:tc>
          <w:tcPr>
            <w:tcW w:w="1275" w:type="dxa"/>
            <w:shd w:val="clear" w:color="auto" w:fill="auto"/>
            <w:vAlign w:val="bottom"/>
          </w:tcPr>
          <w:p w14:paraId="3190E74F"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r w:rsidRPr="00846A34">
              <w:rPr>
                <w:rFonts w:ascii="Times New Roman" w:hAnsi="Times New Roman" w:cs="Times New Roman"/>
                <w:color w:val="000000"/>
                <w:sz w:val="21"/>
                <w:szCs w:val="21"/>
              </w:rPr>
              <w:t>-</w:t>
            </w:r>
          </w:p>
        </w:tc>
        <w:tc>
          <w:tcPr>
            <w:tcW w:w="284" w:type="dxa"/>
            <w:vAlign w:val="bottom"/>
          </w:tcPr>
          <w:p w14:paraId="1F067E8B"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573160DA"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jc w:val="center"/>
              <w:rPr>
                <w:rFonts w:ascii="Times New Roman" w:hAnsi="Times New Roman" w:cs="Times New Roman"/>
                <w:sz w:val="21"/>
                <w:szCs w:val="21"/>
              </w:rPr>
            </w:pPr>
            <w:r w:rsidRPr="00846A34">
              <w:rPr>
                <w:rFonts w:ascii="Times New Roman" w:hAnsi="Times New Roman" w:cs="Times New Roman"/>
                <w:sz w:val="21"/>
                <w:szCs w:val="21"/>
              </w:rPr>
              <w:t>-</w:t>
            </w:r>
          </w:p>
        </w:tc>
        <w:tc>
          <w:tcPr>
            <w:tcW w:w="283" w:type="dxa"/>
            <w:vAlign w:val="bottom"/>
          </w:tcPr>
          <w:p w14:paraId="1C5D7A8B"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4932D6D3" w14:textId="77777777" w:rsidR="008011EE" w:rsidRPr="00846A34" w:rsidRDefault="008011EE" w:rsidP="007C3B17">
            <w:pPr>
              <w:tabs>
                <w:tab w:val="clear" w:pos="227"/>
                <w:tab w:val="clear" w:pos="454"/>
                <w:tab w:val="clear" w:pos="680"/>
                <w:tab w:val="clear" w:pos="907"/>
                <w:tab w:val="left" w:pos="317"/>
              </w:tabs>
              <w:ind w:left="34"/>
              <w:jc w:val="center"/>
              <w:rPr>
                <w:rFonts w:ascii="Times New Roman" w:hAnsi="Times New Roman" w:cs="Times New Roman"/>
                <w:sz w:val="21"/>
                <w:szCs w:val="21"/>
              </w:rPr>
            </w:pPr>
            <w:r w:rsidRPr="00846A34">
              <w:rPr>
                <w:rFonts w:ascii="Times New Roman" w:hAnsi="Times New Roman" w:cs="Times New Roman"/>
                <w:sz w:val="21"/>
                <w:szCs w:val="21"/>
              </w:rPr>
              <w:t>-</w:t>
            </w:r>
          </w:p>
        </w:tc>
        <w:tc>
          <w:tcPr>
            <w:tcW w:w="283" w:type="dxa"/>
            <w:vAlign w:val="bottom"/>
          </w:tcPr>
          <w:p w14:paraId="3E683C90"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3FE826F8"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cs/>
              </w:rPr>
              <w:t>15</w:t>
            </w:r>
          </w:p>
        </w:tc>
      </w:tr>
      <w:tr w:rsidR="008011EE" w:rsidRPr="00846A34" w14:paraId="7F4B6B2A" w14:textId="77777777" w:rsidTr="004A4E61">
        <w:trPr>
          <w:trHeight w:val="50"/>
        </w:trPr>
        <w:tc>
          <w:tcPr>
            <w:tcW w:w="3936" w:type="dxa"/>
            <w:vAlign w:val="bottom"/>
          </w:tcPr>
          <w:p w14:paraId="55C81C7C" w14:textId="77777777" w:rsidR="005813DE" w:rsidRPr="00846A34" w:rsidRDefault="008011EE" w:rsidP="00F762EF">
            <w:pPr>
              <w:pStyle w:val="BodyText2"/>
              <w:widowControl w:val="0"/>
              <w:overflowPunct w:val="0"/>
              <w:autoSpaceDE w:val="0"/>
              <w:autoSpaceDN w:val="0"/>
              <w:adjustRightInd w:val="0"/>
              <w:textAlignment w:val="baseline"/>
              <w:rPr>
                <w:rFonts w:ascii="Times New Roman" w:hAnsi="Times New Roman" w:cs="Cordia New"/>
                <w:b/>
                <w:bCs/>
                <w:sz w:val="21"/>
                <w:szCs w:val="21"/>
                <w:lang w:val="en-US"/>
              </w:rPr>
            </w:pPr>
            <w:r w:rsidRPr="00846A34">
              <w:rPr>
                <w:rFonts w:ascii="Times New Roman" w:hAnsi="Times New Roman" w:cs="Times New Roman"/>
                <w:b/>
                <w:bCs/>
                <w:sz w:val="21"/>
                <w:szCs w:val="21"/>
              </w:rPr>
              <w:t>Purchase of raw materials</w:t>
            </w:r>
            <w:r w:rsidRPr="00846A34">
              <w:rPr>
                <w:rFonts w:ascii="Times New Roman" w:hAnsi="Times New Roman" w:cs="Cordia New" w:hint="cs"/>
                <w:b/>
                <w:bCs/>
                <w:sz w:val="21"/>
                <w:szCs w:val="21"/>
                <w:cs/>
              </w:rPr>
              <w:t xml:space="preserve"> </w:t>
            </w:r>
            <w:r w:rsidRPr="00846A34">
              <w:rPr>
                <w:rFonts w:ascii="Times New Roman" w:hAnsi="Times New Roman" w:cs="Cordia New"/>
                <w:b/>
                <w:bCs/>
                <w:sz w:val="21"/>
                <w:szCs w:val="21"/>
                <w:lang w:val="en-US"/>
              </w:rPr>
              <w:t>and supplies</w:t>
            </w:r>
          </w:p>
        </w:tc>
        <w:tc>
          <w:tcPr>
            <w:tcW w:w="1275" w:type="dxa"/>
            <w:tcBorders>
              <w:top w:val="double" w:sz="4" w:space="0" w:color="auto"/>
            </w:tcBorders>
            <w:shd w:val="clear" w:color="auto" w:fill="auto"/>
            <w:vAlign w:val="bottom"/>
          </w:tcPr>
          <w:p w14:paraId="78F9A273"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4" w:type="dxa"/>
            <w:vAlign w:val="bottom"/>
          </w:tcPr>
          <w:p w14:paraId="1BDA1B14"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194D8724"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3" w:type="dxa"/>
            <w:vAlign w:val="bottom"/>
          </w:tcPr>
          <w:p w14:paraId="4E461E62"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7308792E" w14:textId="77777777" w:rsidR="008011EE" w:rsidRPr="00846A34" w:rsidRDefault="008011EE" w:rsidP="007C3B17">
            <w:pPr>
              <w:spacing w:line="240" w:lineRule="auto"/>
              <w:ind w:right="175"/>
              <w:jc w:val="right"/>
              <w:rPr>
                <w:rFonts w:ascii="Times New Roman" w:hAnsi="Times New Roman" w:cs="Times New Roman"/>
                <w:sz w:val="21"/>
                <w:szCs w:val="21"/>
              </w:rPr>
            </w:pPr>
          </w:p>
        </w:tc>
        <w:tc>
          <w:tcPr>
            <w:tcW w:w="283" w:type="dxa"/>
            <w:vAlign w:val="bottom"/>
          </w:tcPr>
          <w:p w14:paraId="271DC2E9"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double" w:sz="4" w:space="0" w:color="auto"/>
            </w:tcBorders>
            <w:vAlign w:val="bottom"/>
          </w:tcPr>
          <w:p w14:paraId="3BCB3F62"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highlight w:val="yellow"/>
              </w:rPr>
            </w:pPr>
          </w:p>
        </w:tc>
      </w:tr>
      <w:tr w:rsidR="008011EE" w:rsidRPr="00846A34" w14:paraId="2E6778B2" w14:textId="77777777" w:rsidTr="00885FB0">
        <w:tc>
          <w:tcPr>
            <w:tcW w:w="3936" w:type="dxa"/>
            <w:vAlign w:val="bottom"/>
          </w:tcPr>
          <w:p w14:paraId="0B5B1EED" w14:textId="77777777" w:rsidR="008011EE" w:rsidRPr="00846A34" w:rsidRDefault="008011EE"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275" w:type="dxa"/>
            <w:shd w:val="clear" w:color="auto" w:fill="auto"/>
            <w:vAlign w:val="bottom"/>
          </w:tcPr>
          <w:p w14:paraId="41BE1688"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466</w:t>
            </w:r>
          </w:p>
        </w:tc>
        <w:tc>
          <w:tcPr>
            <w:tcW w:w="284" w:type="dxa"/>
            <w:vAlign w:val="bottom"/>
          </w:tcPr>
          <w:p w14:paraId="34732E3B"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41C16A92"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592</w:t>
            </w:r>
          </w:p>
        </w:tc>
        <w:tc>
          <w:tcPr>
            <w:tcW w:w="283" w:type="dxa"/>
            <w:vAlign w:val="bottom"/>
          </w:tcPr>
          <w:p w14:paraId="3422346A"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1F418407"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1,544</w:t>
            </w:r>
          </w:p>
        </w:tc>
        <w:tc>
          <w:tcPr>
            <w:tcW w:w="283" w:type="dxa"/>
            <w:vAlign w:val="bottom"/>
          </w:tcPr>
          <w:p w14:paraId="2F72B8E4"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5F2BCD15"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954</w:t>
            </w:r>
          </w:p>
        </w:tc>
      </w:tr>
      <w:tr w:rsidR="008011EE" w:rsidRPr="00846A34" w14:paraId="74594511" w14:textId="77777777" w:rsidTr="008C5C27">
        <w:trPr>
          <w:trHeight w:val="33"/>
        </w:trPr>
        <w:tc>
          <w:tcPr>
            <w:tcW w:w="3936" w:type="dxa"/>
            <w:vAlign w:val="bottom"/>
          </w:tcPr>
          <w:p w14:paraId="528E04E0" w14:textId="77777777" w:rsidR="008011EE" w:rsidRPr="00846A34" w:rsidRDefault="008011EE" w:rsidP="003C27E8">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w:t>
            </w:r>
            <w:r w:rsidRPr="00846A34">
              <w:rPr>
                <w:rFonts w:ascii="Times New Roman" w:hAnsi="Times New Roman" w:cs="Times New Roman"/>
                <w:sz w:val="21"/>
                <w:szCs w:val="21"/>
                <w:lang w:val="en-US"/>
              </w:rPr>
              <w:t>y</w:t>
            </w:r>
          </w:p>
        </w:tc>
        <w:tc>
          <w:tcPr>
            <w:tcW w:w="1275" w:type="dxa"/>
            <w:tcBorders>
              <w:bottom w:val="single" w:sz="4" w:space="0" w:color="auto"/>
            </w:tcBorders>
            <w:shd w:val="clear" w:color="auto" w:fill="auto"/>
            <w:vAlign w:val="bottom"/>
          </w:tcPr>
          <w:p w14:paraId="2D5DF8C4" w14:textId="77777777" w:rsidR="008011EE" w:rsidRPr="00846A34" w:rsidRDefault="00010A4A"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3,184</w:t>
            </w:r>
          </w:p>
        </w:tc>
        <w:tc>
          <w:tcPr>
            <w:tcW w:w="284" w:type="dxa"/>
            <w:vAlign w:val="bottom"/>
          </w:tcPr>
          <w:p w14:paraId="091D468E" w14:textId="77777777" w:rsidR="008011EE" w:rsidRPr="00846A34" w:rsidRDefault="008011E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76" w:type="dxa"/>
            <w:tcBorders>
              <w:bottom w:val="single" w:sz="4" w:space="0" w:color="auto"/>
            </w:tcBorders>
            <w:vAlign w:val="bottom"/>
          </w:tcPr>
          <w:p w14:paraId="432876C6"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r w:rsidRPr="00846A34">
              <w:rPr>
                <w:rFonts w:ascii="Times New Roman" w:hAnsi="Times New Roman" w:cs="Times New Roman"/>
                <w:color w:val="000000"/>
                <w:sz w:val="21"/>
                <w:szCs w:val="21"/>
              </w:rPr>
              <w:t>-</w:t>
            </w:r>
          </w:p>
        </w:tc>
        <w:tc>
          <w:tcPr>
            <w:tcW w:w="283" w:type="dxa"/>
            <w:vAlign w:val="bottom"/>
          </w:tcPr>
          <w:p w14:paraId="026164D2" w14:textId="77777777" w:rsidR="008011EE" w:rsidRPr="00846A34" w:rsidRDefault="008011E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cs/>
              </w:rPr>
            </w:pPr>
          </w:p>
        </w:tc>
        <w:tc>
          <w:tcPr>
            <w:tcW w:w="1276" w:type="dxa"/>
            <w:tcBorders>
              <w:bottom w:val="single" w:sz="4" w:space="0" w:color="auto"/>
            </w:tcBorders>
            <w:vAlign w:val="bottom"/>
          </w:tcPr>
          <w:p w14:paraId="6D658C6D" w14:textId="77777777" w:rsidR="008011EE" w:rsidRPr="00846A34" w:rsidRDefault="00010A4A"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5,753</w:t>
            </w:r>
          </w:p>
        </w:tc>
        <w:tc>
          <w:tcPr>
            <w:tcW w:w="283" w:type="dxa"/>
            <w:vAlign w:val="bottom"/>
          </w:tcPr>
          <w:p w14:paraId="6BC91E05" w14:textId="77777777" w:rsidR="008011EE" w:rsidRPr="00846A34" w:rsidRDefault="008011E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single" w:sz="4" w:space="0" w:color="auto"/>
            </w:tcBorders>
            <w:vAlign w:val="bottom"/>
          </w:tcPr>
          <w:p w14:paraId="1D91904B"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r w:rsidRPr="00846A34">
              <w:rPr>
                <w:rFonts w:ascii="Times New Roman" w:hAnsi="Times New Roman" w:cs="Times New Roman"/>
                <w:color w:val="000000"/>
                <w:sz w:val="21"/>
                <w:szCs w:val="21"/>
              </w:rPr>
              <w:t>-</w:t>
            </w:r>
          </w:p>
        </w:tc>
      </w:tr>
      <w:tr w:rsidR="008011EE" w:rsidRPr="00846A34" w14:paraId="1EB30A4A" w14:textId="77777777" w:rsidTr="008C5C27">
        <w:trPr>
          <w:trHeight w:val="33"/>
        </w:trPr>
        <w:tc>
          <w:tcPr>
            <w:tcW w:w="3936" w:type="dxa"/>
            <w:vAlign w:val="bottom"/>
          </w:tcPr>
          <w:p w14:paraId="1FBB8361" w14:textId="77777777" w:rsidR="008011EE" w:rsidRPr="00846A34" w:rsidRDefault="008011EE"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846A34">
              <w:rPr>
                <w:rFonts w:ascii="Times New Roman" w:hAnsi="Times New Roman" w:cs="Times New Roman"/>
                <w:sz w:val="21"/>
                <w:szCs w:val="21"/>
              </w:rPr>
              <w:t>Total</w:t>
            </w:r>
          </w:p>
        </w:tc>
        <w:tc>
          <w:tcPr>
            <w:tcW w:w="1275" w:type="dxa"/>
            <w:tcBorders>
              <w:top w:val="single" w:sz="4" w:space="0" w:color="auto"/>
              <w:bottom w:val="double" w:sz="4" w:space="0" w:color="auto"/>
            </w:tcBorders>
            <w:shd w:val="clear" w:color="auto" w:fill="auto"/>
            <w:vAlign w:val="bottom"/>
          </w:tcPr>
          <w:p w14:paraId="77ABF0C8" w14:textId="77777777" w:rsidR="008011EE" w:rsidRPr="00846A34" w:rsidRDefault="00010A4A"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3,650</w:t>
            </w:r>
          </w:p>
        </w:tc>
        <w:tc>
          <w:tcPr>
            <w:tcW w:w="284" w:type="dxa"/>
            <w:vAlign w:val="bottom"/>
          </w:tcPr>
          <w:p w14:paraId="1A4132FA" w14:textId="77777777" w:rsidR="008011EE" w:rsidRPr="00846A34" w:rsidRDefault="008011E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76" w:type="dxa"/>
            <w:tcBorders>
              <w:top w:val="single" w:sz="4" w:space="0" w:color="auto"/>
              <w:bottom w:val="double" w:sz="4" w:space="0" w:color="auto"/>
            </w:tcBorders>
            <w:vAlign w:val="bottom"/>
          </w:tcPr>
          <w:p w14:paraId="524D6049"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592</w:t>
            </w:r>
          </w:p>
        </w:tc>
        <w:tc>
          <w:tcPr>
            <w:tcW w:w="283" w:type="dxa"/>
            <w:vAlign w:val="bottom"/>
          </w:tcPr>
          <w:p w14:paraId="7D73A496" w14:textId="77777777" w:rsidR="008011EE" w:rsidRPr="00846A34" w:rsidRDefault="008011E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cs/>
              </w:rPr>
            </w:pPr>
          </w:p>
        </w:tc>
        <w:tc>
          <w:tcPr>
            <w:tcW w:w="1276" w:type="dxa"/>
            <w:tcBorders>
              <w:top w:val="single" w:sz="4" w:space="0" w:color="auto"/>
              <w:bottom w:val="double" w:sz="4" w:space="0" w:color="auto"/>
            </w:tcBorders>
            <w:vAlign w:val="bottom"/>
          </w:tcPr>
          <w:p w14:paraId="587E070D" w14:textId="77777777" w:rsidR="008011EE" w:rsidRPr="00846A34" w:rsidRDefault="00010A4A"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7,297</w:t>
            </w:r>
          </w:p>
        </w:tc>
        <w:tc>
          <w:tcPr>
            <w:tcW w:w="283" w:type="dxa"/>
            <w:vAlign w:val="bottom"/>
          </w:tcPr>
          <w:p w14:paraId="75E16199" w14:textId="77777777" w:rsidR="008011EE" w:rsidRPr="00846A34" w:rsidRDefault="008011E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single" w:sz="4" w:space="0" w:color="auto"/>
              <w:bottom w:val="double" w:sz="4" w:space="0" w:color="auto"/>
            </w:tcBorders>
            <w:vAlign w:val="bottom"/>
          </w:tcPr>
          <w:p w14:paraId="626A2FA7"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954</w:t>
            </w:r>
          </w:p>
        </w:tc>
      </w:tr>
      <w:tr w:rsidR="00846A34" w:rsidRPr="00846A34" w14:paraId="151A6340" w14:textId="77777777" w:rsidTr="00846A34">
        <w:trPr>
          <w:trHeight w:val="33"/>
        </w:trPr>
        <w:tc>
          <w:tcPr>
            <w:tcW w:w="3936" w:type="dxa"/>
            <w:vAlign w:val="bottom"/>
          </w:tcPr>
          <w:p w14:paraId="559E6C95" w14:textId="77777777" w:rsidR="00846A34" w:rsidRPr="00846A34" w:rsidRDefault="00846A34"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p>
        </w:tc>
        <w:tc>
          <w:tcPr>
            <w:tcW w:w="1275" w:type="dxa"/>
            <w:tcBorders>
              <w:top w:val="single" w:sz="4" w:space="0" w:color="auto"/>
            </w:tcBorders>
            <w:shd w:val="clear" w:color="auto" w:fill="auto"/>
            <w:vAlign w:val="bottom"/>
          </w:tcPr>
          <w:p w14:paraId="39B876B5" w14:textId="77777777" w:rsidR="00846A34" w:rsidRPr="00846A34" w:rsidRDefault="00846A34"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c>
          <w:tcPr>
            <w:tcW w:w="284" w:type="dxa"/>
            <w:vAlign w:val="bottom"/>
          </w:tcPr>
          <w:p w14:paraId="74AECAC7" w14:textId="77777777" w:rsidR="00846A34" w:rsidRPr="00846A34" w:rsidRDefault="00846A3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tcBorders>
            <w:vAlign w:val="bottom"/>
          </w:tcPr>
          <w:p w14:paraId="70A62A01" w14:textId="77777777" w:rsidR="00846A34" w:rsidRPr="00846A34" w:rsidRDefault="00846A3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p>
        </w:tc>
        <w:tc>
          <w:tcPr>
            <w:tcW w:w="283" w:type="dxa"/>
            <w:vAlign w:val="bottom"/>
          </w:tcPr>
          <w:p w14:paraId="31A64FFE" w14:textId="77777777" w:rsidR="00846A34" w:rsidRPr="00846A34" w:rsidRDefault="00846A3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tcBorders>
            <w:vAlign w:val="bottom"/>
          </w:tcPr>
          <w:p w14:paraId="54577ED7" w14:textId="77777777" w:rsidR="00846A34" w:rsidRPr="00846A34" w:rsidRDefault="00846A34" w:rsidP="007C3B17">
            <w:pPr>
              <w:spacing w:line="240" w:lineRule="auto"/>
              <w:ind w:right="175"/>
              <w:jc w:val="right"/>
              <w:rPr>
                <w:rFonts w:ascii="Times New Roman" w:hAnsi="Times New Roman" w:cs="Times New Roman"/>
                <w:sz w:val="21"/>
                <w:szCs w:val="21"/>
              </w:rPr>
            </w:pPr>
          </w:p>
        </w:tc>
        <w:tc>
          <w:tcPr>
            <w:tcW w:w="283" w:type="dxa"/>
            <w:vAlign w:val="bottom"/>
          </w:tcPr>
          <w:p w14:paraId="3BA9E775" w14:textId="77777777" w:rsidR="00846A34" w:rsidRPr="00846A34" w:rsidRDefault="00846A3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single" w:sz="4" w:space="0" w:color="auto"/>
            </w:tcBorders>
            <w:vAlign w:val="bottom"/>
          </w:tcPr>
          <w:p w14:paraId="002135D2" w14:textId="77777777" w:rsidR="00846A34" w:rsidRPr="00846A34" w:rsidRDefault="00846A3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cs/>
              </w:rPr>
            </w:pPr>
          </w:p>
        </w:tc>
      </w:tr>
      <w:tr w:rsidR="00846A34" w:rsidRPr="00846A34" w14:paraId="3DBE560C" w14:textId="77777777" w:rsidTr="00846A34">
        <w:trPr>
          <w:trHeight w:val="33"/>
        </w:trPr>
        <w:tc>
          <w:tcPr>
            <w:tcW w:w="3936" w:type="dxa"/>
            <w:vAlign w:val="bottom"/>
          </w:tcPr>
          <w:p w14:paraId="305E5D4D" w14:textId="77777777" w:rsidR="00846A34" w:rsidRPr="00846A34" w:rsidRDefault="00846A34"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p>
        </w:tc>
        <w:tc>
          <w:tcPr>
            <w:tcW w:w="1275" w:type="dxa"/>
            <w:shd w:val="clear" w:color="auto" w:fill="auto"/>
            <w:vAlign w:val="bottom"/>
          </w:tcPr>
          <w:p w14:paraId="2F2E2D05" w14:textId="77777777" w:rsidR="00846A34" w:rsidRPr="00846A34" w:rsidRDefault="00846A34"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c>
          <w:tcPr>
            <w:tcW w:w="284" w:type="dxa"/>
            <w:vAlign w:val="bottom"/>
          </w:tcPr>
          <w:p w14:paraId="1981E0E6" w14:textId="77777777" w:rsidR="00846A34" w:rsidRPr="00846A34" w:rsidRDefault="00846A3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269DA75B" w14:textId="77777777" w:rsidR="00846A34" w:rsidRPr="00846A34" w:rsidRDefault="00846A3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p>
        </w:tc>
        <w:tc>
          <w:tcPr>
            <w:tcW w:w="283" w:type="dxa"/>
            <w:vAlign w:val="bottom"/>
          </w:tcPr>
          <w:p w14:paraId="092A12B2" w14:textId="77777777" w:rsidR="00846A34" w:rsidRPr="00846A34" w:rsidRDefault="00846A3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2E1BF8D4" w14:textId="77777777" w:rsidR="00846A34" w:rsidRPr="00846A34" w:rsidRDefault="00846A34" w:rsidP="007C3B17">
            <w:pPr>
              <w:spacing w:line="240" w:lineRule="auto"/>
              <w:ind w:right="175"/>
              <w:jc w:val="right"/>
              <w:rPr>
                <w:rFonts w:ascii="Times New Roman" w:hAnsi="Times New Roman" w:cs="Times New Roman"/>
                <w:sz w:val="21"/>
                <w:szCs w:val="21"/>
              </w:rPr>
            </w:pPr>
          </w:p>
        </w:tc>
        <w:tc>
          <w:tcPr>
            <w:tcW w:w="283" w:type="dxa"/>
            <w:vAlign w:val="bottom"/>
          </w:tcPr>
          <w:p w14:paraId="02259F68" w14:textId="77777777" w:rsidR="00846A34" w:rsidRPr="00846A34" w:rsidRDefault="00846A3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786109B5" w14:textId="77777777" w:rsidR="00846A34" w:rsidRPr="00846A34" w:rsidRDefault="00846A3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cs/>
              </w:rPr>
            </w:pPr>
          </w:p>
        </w:tc>
      </w:tr>
      <w:tr w:rsidR="008011EE" w:rsidRPr="00846A34" w14:paraId="6B36B66E" w14:textId="77777777" w:rsidTr="008C5C27">
        <w:trPr>
          <w:trHeight w:val="33"/>
        </w:trPr>
        <w:tc>
          <w:tcPr>
            <w:tcW w:w="3936" w:type="dxa"/>
            <w:vAlign w:val="bottom"/>
          </w:tcPr>
          <w:p w14:paraId="49F7ED7D" w14:textId="77777777" w:rsidR="008011EE" w:rsidRPr="00846A34" w:rsidRDefault="008011EE"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846A34">
              <w:rPr>
                <w:rFonts w:ascii="Times New Roman" w:hAnsi="Times New Roman" w:cs="Times New Roman"/>
                <w:b/>
                <w:bCs/>
                <w:sz w:val="21"/>
                <w:szCs w:val="21"/>
              </w:rPr>
              <w:lastRenderedPageBreak/>
              <w:t>Maintenance expense</w:t>
            </w:r>
          </w:p>
        </w:tc>
        <w:tc>
          <w:tcPr>
            <w:tcW w:w="1275" w:type="dxa"/>
            <w:tcBorders>
              <w:top w:val="single" w:sz="4" w:space="0" w:color="auto"/>
            </w:tcBorders>
            <w:shd w:val="clear" w:color="auto" w:fill="auto"/>
            <w:vAlign w:val="bottom"/>
          </w:tcPr>
          <w:p w14:paraId="475EBA2A"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c>
          <w:tcPr>
            <w:tcW w:w="284" w:type="dxa"/>
            <w:vAlign w:val="bottom"/>
          </w:tcPr>
          <w:p w14:paraId="1818AA5D"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tcBorders>
            <w:vAlign w:val="bottom"/>
          </w:tcPr>
          <w:p w14:paraId="054C61BE"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p>
        </w:tc>
        <w:tc>
          <w:tcPr>
            <w:tcW w:w="283" w:type="dxa"/>
            <w:vAlign w:val="bottom"/>
          </w:tcPr>
          <w:p w14:paraId="5E4E7317"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tcBorders>
            <w:vAlign w:val="bottom"/>
          </w:tcPr>
          <w:p w14:paraId="02A2149F" w14:textId="77777777" w:rsidR="008011EE" w:rsidRPr="00846A34" w:rsidRDefault="008011EE" w:rsidP="007C3B17">
            <w:pPr>
              <w:spacing w:line="240" w:lineRule="auto"/>
              <w:ind w:right="175"/>
              <w:jc w:val="right"/>
              <w:rPr>
                <w:rFonts w:ascii="Times New Roman" w:hAnsi="Times New Roman" w:cs="Times New Roman"/>
                <w:sz w:val="21"/>
                <w:szCs w:val="21"/>
              </w:rPr>
            </w:pPr>
          </w:p>
        </w:tc>
        <w:tc>
          <w:tcPr>
            <w:tcW w:w="283" w:type="dxa"/>
            <w:vAlign w:val="bottom"/>
          </w:tcPr>
          <w:p w14:paraId="1EFDD462"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single" w:sz="4" w:space="0" w:color="auto"/>
            </w:tcBorders>
            <w:vAlign w:val="bottom"/>
          </w:tcPr>
          <w:p w14:paraId="0AC9650F"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cs/>
              </w:rPr>
            </w:pPr>
          </w:p>
        </w:tc>
      </w:tr>
      <w:tr w:rsidR="008011EE" w:rsidRPr="00846A34" w14:paraId="1F320DC0" w14:textId="77777777" w:rsidTr="00700FEB">
        <w:trPr>
          <w:trHeight w:val="33"/>
        </w:trPr>
        <w:tc>
          <w:tcPr>
            <w:tcW w:w="3936" w:type="dxa"/>
            <w:vAlign w:val="bottom"/>
          </w:tcPr>
          <w:p w14:paraId="2D018CD4" w14:textId="77777777" w:rsidR="008011EE" w:rsidRPr="00846A34" w:rsidRDefault="008011EE"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company</w:t>
            </w:r>
          </w:p>
        </w:tc>
        <w:tc>
          <w:tcPr>
            <w:tcW w:w="1275" w:type="dxa"/>
            <w:tcBorders>
              <w:bottom w:val="double" w:sz="4" w:space="0" w:color="auto"/>
            </w:tcBorders>
            <w:shd w:val="clear" w:color="auto" w:fill="auto"/>
            <w:vAlign w:val="bottom"/>
          </w:tcPr>
          <w:p w14:paraId="2F846607"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664</w:t>
            </w:r>
          </w:p>
        </w:tc>
        <w:tc>
          <w:tcPr>
            <w:tcW w:w="284" w:type="dxa"/>
            <w:vAlign w:val="bottom"/>
          </w:tcPr>
          <w:p w14:paraId="054AD930"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237AB439"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148</w:t>
            </w:r>
          </w:p>
        </w:tc>
        <w:tc>
          <w:tcPr>
            <w:tcW w:w="283" w:type="dxa"/>
            <w:vAlign w:val="bottom"/>
          </w:tcPr>
          <w:p w14:paraId="3560A182"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5720D7E9" w14:textId="77777777" w:rsidR="008011EE" w:rsidRPr="00846A34" w:rsidRDefault="00010A4A" w:rsidP="007C3B17">
            <w:pPr>
              <w:spacing w:line="240" w:lineRule="auto"/>
              <w:ind w:right="175"/>
              <w:jc w:val="right"/>
              <w:rPr>
                <w:rFonts w:ascii="Times New Roman" w:hAnsi="Times New Roman" w:cs="Times New Roman"/>
                <w:sz w:val="21"/>
                <w:szCs w:val="21"/>
              </w:rPr>
            </w:pPr>
            <w:r w:rsidRPr="00846A34">
              <w:rPr>
                <w:rFonts w:ascii="Times New Roman" w:hAnsi="Times New Roman" w:cs="Times New Roman"/>
                <w:sz w:val="21"/>
                <w:szCs w:val="21"/>
              </w:rPr>
              <w:t>1,154</w:t>
            </w:r>
          </w:p>
        </w:tc>
        <w:tc>
          <w:tcPr>
            <w:tcW w:w="283" w:type="dxa"/>
            <w:vAlign w:val="bottom"/>
          </w:tcPr>
          <w:p w14:paraId="2207DDC3"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double" w:sz="4" w:space="0" w:color="auto"/>
            </w:tcBorders>
            <w:vAlign w:val="bottom"/>
          </w:tcPr>
          <w:p w14:paraId="22D34CB2"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695</w:t>
            </w:r>
          </w:p>
        </w:tc>
      </w:tr>
      <w:tr w:rsidR="008011EE" w:rsidRPr="00846A34" w14:paraId="768F65D8" w14:textId="77777777" w:rsidTr="00FC6CE3">
        <w:trPr>
          <w:trHeight w:val="33"/>
        </w:trPr>
        <w:tc>
          <w:tcPr>
            <w:tcW w:w="3936" w:type="dxa"/>
            <w:vAlign w:val="bottom"/>
          </w:tcPr>
          <w:p w14:paraId="5E46445B" w14:textId="77777777" w:rsidR="008011EE" w:rsidRPr="00846A34" w:rsidRDefault="008011EE" w:rsidP="007C3B17">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846A34">
              <w:rPr>
                <w:rFonts w:ascii="Times New Roman" w:hAnsi="Times New Roman" w:cs="Times New Roman"/>
                <w:b/>
                <w:bCs/>
                <w:sz w:val="21"/>
                <w:szCs w:val="21"/>
              </w:rPr>
              <w:t>Service expense</w:t>
            </w:r>
          </w:p>
        </w:tc>
        <w:tc>
          <w:tcPr>
            <w:tcW w:w="1275" w:type="dxa"/>
            <w:shd w:val="clear" w:color="auto" w:fill="auto"/>
            <w:vAlign w:val="bottom"/>
          </w:tcPr>
          <w:p w14:paraId="48B94D72"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4" w:type="dxa"/>
            <w:vAlign w:val="bottom"/>
          </w:tcPr>
          <w:p w14:paraId="07DCE7F5"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40BB57CD"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3" w:type="dxa"/>
            <w:vAlign w:val="bottom"/>
          </w:tcPr>
          <w:p w14:paraId="6E243D58"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7F524C0E" w14:textId="77777777" w:rsidR="008011EE" w:rsidRPr="00846A34" w:rsidRDefault="008011EE" w:rsidP="007C3B17">
            <w:pPr>
              <w:spacing w:line="240" w:lineRule="auto"/>
              <w:ind w:right="175"/>
              <w:jc w:val="right"/>
              <w:rPr>
                <w:rFonts w:ascii="Times New Roman" w:hAnsi="Times New Roman" w:cs="Times New Roman"/>
                <w:sz w:val="21"/>
                <w:szCs w:val="21"/>
              </w:rPr>
            </w:pPr>
          </w:p>
        </w:tc>
        <w:tc>
          <w:tcPr>
            <w:tcW w:w="283" w:type="dxa"/>
            <w:vAlign w:val="bottom"/>
          </w:tcPr>
          <w:p w14:paraId="133CB54B"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1B03A9A2"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highlight w:val="yellow"/>
              </w:rPr>
            </w:pPr>
          </w:p>
        </w:tc>
      </w:tr>
      <w:tr w:rsidR="008011EE" w:rsidRPr="00846A34" w14:paraId="742CAB20" w14:textId="77777777" w:rsidTr="00FC6CE3">
        <w:trPr>
          <w:trHeight w:val="33"/>
        </w:trPr>
        <w:tc>
          <w:tcPr>
            <w:tcW w:w="3936" w:type="dxa"/>
            <w:vAlign w:val="bottom"/>
          </w:tcPr>
          <w:p w14:paraId="7642FFEF" w14:textId="77777777" w:rsidR="008011EE" w:rsidRPr="00846A34" w:rsidRDefault="008011EE" w:rsidP="007C3B17">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company</w:t>
            </w:r>
          </w:p>
        </w:tc>
        <w:tc>
          <w:tcPr>
            <w:tcW w:w="1275" w:type="dxa"/>
            <w:tcBorders>
              <w:bottom w:val="double" w:sz="4" w:space="0" w:color="auto"/>
            </w:tcBorders>
            <w:shd w:val="clear" w:color="auto" w:fill="auto"/>
            <w:vAlign w:val="bottom"/>
          </w:tcPr>
          <w:p w14:paraId="03616665"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r w:rsidRPr="00846A34">
              <w:rPr>
                <w:rFonts w:ascii="Times New Roman" w:hAnsi="Times New Roman" w:cs="Times New Roman"/>
                <w:color w:val="000000"/>
                <w:sz w:val="21"/>
                <w:szCs w:val="21"/>
              </w:rPr>
              <w:t>-</w:t>
            </w:r>
          </w:p>
        </w:tc>
        <w:tc>
          <w:tcPr>
            <w:tcW w:w="284" w:type="dxa"/>
            <w:vAlign w:val="bottom"/>
          </w:tcPr>
          <w:p w14:paraId="4AA1D9D4"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3E2E6924"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cs/>
              </w:rPr>
              <w:t>8</w:t>
            </w:r>
          </w:p>
        </w:tc>
        <w:tc>
          <w:tcPr>
            <w:tcW w:w="283" w:type="dxa"/>
            <w:vAlign w:val="bottom"/>
          </w:tcPr>
          <w:p w14:paraId="15845CBA"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11E60C76" w14:textId="77777777" w:rsidR="008011EE" w:rsidRPr="00846A34" w:rsidRDefault="008011EE" w:rsidP="007C3B17">
            <w:pPr>
              <w:spacing w:line="240" w:lineRule="auto"/>
              <w:ind w:right="175"/>
              <w:jc w:val="right"/>
              <w:rPr>
                <w:rFonts w:ascii="Times New Roman" w:hAnsi="Times New Roman" w:cs="Times New Roman"/>
                <w:sz w:val="21"/>
                <w:szCs w:val="21"/>
              </w:rPr>
            </w:pPr>
            <w:r w:rsidRPr="00846A34">
              <w:rPr>
                <w:rFonts w:ascii="Times New Roman" w:hAnsi="Times New Roman" w:cs="Times New Roman"/>
                <w:sz w:val="21"/>
                <w:szCs w:val="21"/>
              </w:rPr>
              <w:t>5</w:t>
            </w:r>
          </w:p>
        </w:tc>
        <w:tc>
          <w:tcPr>
            <w:tcW w:w="283" w:type="dxa"/>
            <w:vAlign w:val="bottom"/>
          </w:tcPr>
          <w:p w14:paraId="4178C9E2"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double" w:sz="4" w:space="0" w:color="auto"/>
            </w:tcBorders>
            <w:vAlign w:val="bottom"/>
          </w:tcPr>
          <w:p w14:paraId="51E5B3B9"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cs/>
              </w:rPr>
              <w:t>8</w:t>
            </w:r>
          </w:p>
        </w:tc>
      </w:tr>
      <w:tr w:rsidR="008011EE" w:rsidRPr="00846A34" w14:paraId="451891AB" w14:textId="77777777" w:rsidTr="00885FB0">
        <w:trPr>
          <w:trHeight w:val="33"/>
        </w:trPr>
        <w:tc>
          <w:tcPr>
            <w:tcW w:w="3936" w:type="dxa"/>
            <w:vAlign w:val="bottom"/>
          </w:tcPr>
          <w:p w14:paraId="70ADF28B" w14:textId="77777777" w:rsidR="008011EE" w:rsidRPr="00846A34" w:rsidRDefault="008011EE"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846A34">
              <w:rPr>
                <w:rFonts w:ascii="Times New Roman" w:hAnsi="Times New Roman" w:cs="Times New Roman"/>
                <w:b/>
                <w:bCs/>
                <w:sz w:val="21"/>
                <w:szCs w:val="21"/>
              </w:rPr>
              <w:t>Gasoline expense</w:t>
            </w:r>
          </w:p>
        </w:tc>
        <w:tc>
          <w:tcPr>
            <w:tcW w:w="1275" w:type="dxa"/>
            <w:shd w:val="clear" w:color="auto" w:fill="auto"/>
            <w:vAlign w:val="bottom"/>
          </w:tcPr>
          <w:p w14:paraId="5C3EAB84"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p>
        </w:tc>
        <w:tc>
          <w:tcPr>
            <w:tcW w:w="284" w:type="dxa"/>
            <w:vAlign w:val="bottom"/>
          </w:tcPr>
          <w:p w14:paraId="6B46CBE1"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16086A48" w14:textId="77777777" w:rsidR="008011EE" w:rsidRPr="00846A34" w:rsidRDefault="008011EE" w:rsidP="00F762EF">
            <w:pPr>
              <w:spacing w:line="240" w:lineRule="auto"/>
              <w:ind w:right="175"/>
              <w:jc w:val="right"/>
              <w:rPr>
                <w:rFonts w:ascii="Times New Roman" w:hAnsi="Times New Roman" w:cs="Times New Roman"/>
                <w:sz w:val="21"/>
                <w:szCs w:val="21"/>
              </w:rPr>
            </w:pPr>
          </w:p>
        </w:tc>
        <w:tc>
          <w:tcPr>
            <w:tcW w:w="283" w:type="dxa"/>
            <w:vAlign w:val="bottom"/>
          </w:tcPr>
          <w:p w14:paraId="5BE2033A"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08A2B552" w14:textId="77777777" w:rsidR="008011EE" w:rsidRPr="00846A34" w:rsidRDefault="008011EE" w:rsidP="007C3B17">
            <w:pPr>
              <w:spacing w:line="240" w:lineRule="auto"/>
              <w:ind w:right="175"/>
              <w:jc w:val="right"/>
              <w:rPr>
                <w:rFonts w:ascii="Times New Roman" w:hAnsi="Times New Roman" w:cs="Times New Roman"/>
                <w:sz w:val="21"/>
                <w:szCs w:val="21"/>
                <w:highlight w:val="yellow"/>
              </w:rPr>
            </w:pPr>
          </w:p>
        </w:tc>
        <w:tc>
          <w:tcPr>
            <w:tcW w:w="283" w:type="dxa"/>
            <w:vAlign w:val="bottom"/>
          </w:tcPr>
          <w:p w14:paraId="6512B7D2"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1A22D380" w14:textId="77777777" w:rsidR="008011EE" w:rsidRPr="00846A34" w:rsidRDefault="008011EE" w:rsidP="00F762EF">
            <w:pPr>
              <w:spacing w:line="240" w:lineRule="auto"/>
              <w:ind w:right="175"/>
              <w:jc w:val="right"/>
              <w:rPr>
                <w:rFonts w:ascii="Times New Roman" w:hAnsi="Times New Roman" w:cs="Times New Roman"/>
                <w:sz w:val="21"/>
                <w:szCs w:val="21"/>
              </w:rPr>
            </w:pPr>
          </w:p>
        </w:tc>
      </w:tr>
      <w:tr w:rsidR="008011EE" w:rsidRPr="00846A34" w14:paraId="0E318C79" w14:textId="77777777" w:rsidTr="00700FEB">
        <w:trPr>
          <w:trHeight w:val="33"/>
        </w:trPr>
        <w:tc>
          <w:tcPr>
            <w:tcW w:w="3936" w:type="dxa"/>
            <w:vAlign w:val="bottom"/>
          </w:tcPr>
          <w:p w14:paraId="5A99217D" w14:textId="77777777" w:rsidR="008011EE" w:rsidRPr="00846A34" w:rsidRDefault="008011EE"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company</w:t>
            </w:r>
          </w:p>
        </w:tc>
        <w:tc>
          <w:tcPr>
            <w:tcW w:w="1275" w:type="dxa"/>
            <w:tcBorders>
              <w:bottom w:val="double" w:sz="4" w:space="0" w:color="auto"/>
            </w:tcBorders>
            <w:shd w:val="clear" w:color="auto" w:fill="auto"/>
            <w:vAlign w:val="bottom"/>
          </w:tcPr>
          <w:p w14:paraId="3FA6A67B"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7,190</w:t>
            </w:r>
          </w:p>
        </w:tc>
        <w:tc>
          <w:tcPr>
            <w:tcW w:w="284" w:type="dxa"/>
            <w:vAlign w:val="bottom"/>
          </w:tcPr>
          <w:p w14:paraId="774D9000"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759A4F9A"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4,897</w:t>
            </w:r>
          </w:p>
        </w:tc>
        <w:tc>
          <w:tcPr>
            <w:tcW w:w="283" w:type="dxa"/>
            <w:vAlign w:val="bottom"/>
          </w:tcPr>
          <w:p w14:paraId="3BECADAC"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01CF7A87" w14:textId="77777777" w:rsidR="008011EE" w:rsidRPr="00846A34" w:rsidRDefault="005B0895"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19,224</w:t>
            </w:r>
          </w:p>
        </w:tc>
        <w:tc>
          <w:tcPr>
            <w:tcW w:w="283" w:type="dxa"/>
            <w:vAlign w:val="bottom"/>
          </w:tcPr>
          <w:p w14:paraId="0F9C34C2"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double" w:sz="4" w:space="0" w:color="auto"/>
            </w:tcBorders>
            <w:vAlign w:val="bottom"/>
          </w:tcPr>
          <w:p w14:paraId="76A0B44B"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13,894</w:t>
            </w:r>
          </w:p>
        </w:tc>
      </w:tr>
      <w:tr w:rsidR="008011EE" w:rsidRPr="00846A34" w14:paraId="155CB284" w14:textId="77777777" w:rsidTr="00D21633">
        <w:trPr>
          <w:trHeight w:val="33"/>
        </w:trPr>
        <w:tc>
          <w:tcPr>
            <w:tcW w:w="3936" w:type="dxa"/>
            <w:vAlign w:val="bottom"/>
          </w:tcPr>
          <w:p w14:paraId="1DE6AEBD" w14:textId="77777777" w:rsidR="008011EE" w:rsidRPr="00846A34" w:rsidRDefault="008011EE"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846A34">
              <w:rPr>
                <w:rFonts w:ascii="Times New Roman" w:hAnsi="Times New Roman" w:cs="Times New Roman"/>
                <w:b/>
                <w:bCs/>
                <w:sz w:val="21"/>
                <w:szCs w:val="21"/>
              </w:rPr>
              <w:t>Depreciation of right-of-use assets</w:t>
            </w:r>
          </w:p>
        </w:tc>
        <w:tc>
          <w:tcPr>
            <w:tcW w:w="1275" w:type="dxa"/>
            <w:shd w:val="clear" w:color="auto" w:fill="auto"/>
            <w:vAlign w:val="bottom"/>
          </w:tcPr>
          <w:p w14:paraId="35CA45A7" w14:textId="77777777" w:rsidR="008011EE" w:rsidRPr="00846A34" w:rsidRDefault="008011EE" w:rsidP="00F762EF">
            <w:pPr>
              <w:spacing w:line="240" w:lineRule="auto"/>
              <w:ind w:right="175"/>
              <w:jc w:val="right"/>
              <w:rPr>
                <w:rFonts w:ascii="Times New Roman" w:hAnsi="Times New Roman" w:cs="Times New Roman"/>
                <w:sz w:val="21"/>
                <w:szCs w:val="21"/>
              </w:rPr>
            </w:pPr>
          </w:p>
        </w:tc>
        <w:tc>
          <w:tcPr>
            <w:tcW w:w="284" w:type="dxa"/>
            <w:vAlign w:val="bottom"/>
          </w:tcPr>
          <w:p w14:paraId="2BDEEBF7"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220F2378"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3" w:type="dxa"/>
            <w:vAlign w:val="bottom"/>
          </w:tcPr>
          <w:p w14:paraId="39D08A09"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104C5423"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14:paraId="5B448686"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6EE9AB47"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highlight w:val="yellow"/>
              </w:rPr>
            </w:pPr>
          </w:p>
        </w:tc>
      </w:tr>
      <w:tr w:rsidR="008011EE" w:rsidRPr="00846A34" w14:paraId="622B7099" w14:textId="77777777" w:rsidTr="004A4E61">
        <w:trPr>
          <w:trHeight w:val="33"/>
        </w:trPr>
        <w:tc>
          <w:tcPr>
            <w:tcW w:w="3936" w:type="dxa"/>
            <w:vAlign w:val="bottom"/>
          </w:tcPr>
          <w:p w14:paraId="20391ED6" w14:textId="77777777" w:rsidR="008011EE" w:rsidRPr="00846A34" w:rsidRDefault="008011EE"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275" w:type="dxa"/>
            <w:shd w:val="clear" w:color="auto" w:fill="auto"/>
            <w:vAlign w:val="bottom"/>
          </w:tcPr>
          <w:p w14:paraId="4A60CA03"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289</w:t>
            </w:r>
          </w:p>
        </w:tc>
        <w:tc>
          <w:tcPr>
            <w:tcW w:w="284" w:type="dxa"/>
            <w:vAlign w:val="bottom"/>
          </w:tcPr>
          <w:p w14:paraId="7E32BFDC"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7BF754E7"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289</w:t>
            </w:r>
          </w:p>
        </w:tc>
        <w:tc>
          <w:tcPr>
            <w:tcW w:w="283" w:type="dxa"/>
            <w:vAlign w:val="bottom"/>
          </w:tcPr>
          <w:p w14:paraId="5A811708"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255D6427"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868</w:t>
            </w:r>
          </w:p>
        </w:tc>
        <w:tc>
          <w:tcPr>
            <w:tcW w:w="283" w:type="dxa"/>
            <w:vAlign w:val="bottom"/>
          </w:tcPr>
          <w:p w14:paraId="0AD7E245"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17102A17"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868</w:t>
            </w:r>
          </w:p>
        </w:tc>
      </w:tr>
      <w:tr w:rsidR="008011EE" w:rsidRPr="00846A34" w14:paraId="51B83635" w14:textId="77777777" w:rsidTr="00C765ED">
        <w:trPr>
          <w:trHeight w:val="33"/>
        </w:trPr>
        <w:tc>
          <w:tcPr>
            <w:tcW w:w="3936" w:type="dxa"/>
            <w:vAlign w:val="bottom"/>
          </w:tcPr>
          <w:p w14:paraId="378B78EC" w14:textId="77777777" w:rsidR="008011EE" w:rsidRPr="00846A34" w:rsidRDefault="008011EE"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companies</w:t>
            </w:r>
          </w:p>
        </w:tc>
        <w:tc>
          <w:tcPr>
            <w:tcW w:w="1275" w:type="dxa"/>
            <w:tcBorders>
              <w:bottom w:val="single" w:sz="4" w:space="0" w:color="auto"/>
            </w:tcBorders>
            <w:shd w:val="clear" w:color="auto" w:fill="auto"/>
            <w:vAlign w:val="bottom"/>
          </w:tcPr>
          <w:p w14:paraId="7CAAB951"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683</w:t>
            </w:r>
          </w:p>
        </w:tc>
        <w:tc>
          <w:tcPr>
            <w:tcW w:w="284" w:type="dxa"/>
            <w:vAlign w:val="bottom"/>
          </w:tcPr>
          <w:p w14:paraId="3C94527C"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single" w:sz="4" w:space="0" w:color="auto"/>
            </w:tcBorders>
            <w:vAlign w:val="bottom"/>
          </w:tcPr>
          <w:p w14:paraId="212D34D8"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682</w:t>
            </w:r>
          </w:p>
        </w:tc>
        <w:tc>
          <w:tcPr>
            <w:tcW w:w="283" w:type="dxa"/>
            <w:vAlign w:val="bottom"/>
          </w:tcPr>
          <w:p w14:paraId="5E50F51E"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single" w:sz="4" w:space="0" w:color="auto"/>
            </w:tcBorders>
            <w:vAlign w:val="bottom"/>
          </w:tcPr>
          <w:p w14:paraId="62D87802"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2,047</w:t>
            </w:r>
          </w:p>
        </w:tc>
        <w:tc>
          <w:tcPr>
            <w:tcW w:w="283" w:type="dxa"/>
            <w:vAlign w:val="bottom"/>
          </w:tcPr>
          <w:p w14:paraId="2580C516"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single" w:sz="4" w:space="0" w:color="auto"/>
            </w:tcBorders>
            <w:vAlign w:val="bottom"/>
          </w:tcPr>
          <w:p w14:paraId="5815A718"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1,958</w:t>
            </w:r>
          </w:p>
        </w:tc>
      </w:tr>
      <w:tr w:rsidR="008011EE" w:rsidRPr="00846A34" w14:paraId="0BD6B6D2" w14:textId="77777777" w:rsidTr="00C765ED">
        <w:trPr>
          <w:trHeight w:val="33"/>
        </w:trPr>
        <w:tc>
          <w:tcPr>
            <w:tcW w:w="3936" w:type="dxa"/>
            <w:vAlign w:val="bottom"/>
          </w:tcPr>
          <w:p w14:paraId="23047E13" w14:textId="77777777" w:rsidR="008011EE" w:rsidRPr="00846A34" w:rsidRDefault="008011EE" w:rsidP="00F762EF">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846A34">
              <w:rPr>
                <w:rFonts w:ascii="Times New Roman" w:hAnsi="Times New Roman" w:cs="Times New Roman"/>
                <w:sz w:val="21"/>
                <w:szCs w:val="21"/>
              </w:rPr>
              <w:t>Total</w:t>
            </w:r>
          </w:p>
        </w:tc>
        <w:tc>
          <w:tcPr>
            <w:tcW w:w="1275" w:type="dxa"/>
            <w:tcBorders>
              <w:top w:val="single" w:sz="4" w:space="0" w:color="auto"/>
              <w:bottom w:val="double" w:sz="4" w:space="0" w:color="auto"/>
            </w:tcBorders>
            <w:shd w:val="clear" w:color="auto" w:fill="auto"/>
            <w:vAlign w:val="bottom"/>
          </w:tcPr>
          <w:p w14:paraId="7E656B2D"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972</w:t>
            </w:r>
          </w:p>
        </w:tc>
        <w:tc>
          <w:tcPr>
            <w:tcW w:w="284" w:type="dxa"/>
            <w:vAlign w:val="bottom"/>
          </w:tcPr>
          <w:p w14:paraId="13CD9A1B"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bottom w:val="double" w:sz="4" w:space="0" w:color="auto"/>
            </w:tcBorders>
            <w:vAlign w:val="bottom"/>
          </w:tcPr>
          <w:p w14:paraId="519DC1EB"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971</w:t>
            </w:r>
          </w:p>
        </w:tc>
        <w:tc>
          <w:tcPr>
            <w:tcW w:w="283" w:type="dxa"/>
            <w:vAlign w:val="bottom"/>
          </w:tcPr>
          <w:p w14:paraId="2C25327C"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bottom w:val="double" w:sz="4" w:space="0" w:color="auto"/>
            </w:tcBorders>
            <w:vAlign w:val="bottom"/>
          </w:tcPr>
          <w:p w14:paraId="2A0E77EB" w14:textId="77777777" w:rsidR="008011EE" w:rsidRPr="00846A34" w:rsidRDefault="00010A4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2,915</w:t>
            </w:r>
          </w:p>
        </w:tc>
        <w:tc>
          <w:tcPr>
            <w:tcW w:w="283" w:type="dxa"/>
            <w:vAlign w:val="bottom"/>
          </w:tcPr>
          <w:p w14:paraId="081B470B"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single" w:sz="4" w:space="0" w:color="auto"/>
              <w:bottom w:val="double" w:sz="4" w:space="0" w:color="auto"/>
            </w:tcBorders>
            <w:vAlign w:val="bottom"/>
          </w:tcPr>
          <w:p w14:paraId="19812E37"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2,826</w:t>
            </w:r>
          </w:p>
        </w:tc>
      </w:tr>
      <w:tr w:rsidR="008011EE" w:rsidRPr="00846A34" w14:paraId="53B2220B" w14:textId="77777777" w:rsidTr="004A4E61">
        <w:trPr>
          <w:trHeight w:val="33"/>
        </w:trPr>
        <w:tc>
          <w:tcPr>
            <w:tcW w:w="3936" w:type="dxa"/>
            <w:vAlign w:val="bottom"/>
          </w:tcPr>
          <w:p w14:paraId="47304AAA" w14:textId="77777777" w:rsidR="008011EE" w:rsidRPr="00846A34" w:rsidRDefault="008011EE" w:rsidP="00F762EF">
            <w:pPr>
              <w:pStyle w:val="BodyText2"/>
              <w:widowControl w:val="0"/>
              <w:overflowPunct w:val="0"/>
              <w:autoSpaceDE w:val="0"/>
              <w:autoSpaceDN w:val="0"/>
              <w:adjustRightInd w:val="0"/>
              <w:ind w:right="-108"/>
              <w:textAlignment w:val="baseline"/>
              <w:rPr>
                <w:rFonts w:ascii="Times New Roman" w:hAnsi="Times New Roman" w:cs="Times New Roman"/>
                <w:b/>
                <w:bCs/>
                <w:sz w:val="21"/>
                <w:szCs w:val="21"/>
                <w:lang w:val="en-US"/>
              </w:rPr>
            </w:pPr>
            <w:r w:rsidRPr="00846A34">
              <w:rPr>
                <w:rFonts w:ascii="Times New Roman" w:hAnsi="Times New Roman" w:cs="Times New Roman"/>
                <w:b/>
                <w:bCs/>
                <w:sz w:val="21"/>
                <w:szCs w:val="21"/>
              </w:rPr>
              <w:t>Interest expense</w:t>
            </w:r>
            <w:r w:rsidRPr="00846A34">
              <w:rPr>
                <w:rFonts w:ascii="Times New Roman" w:hAnsi="Times New Roman" w:cs="Times New Roman"/>
                <w:b/>
                <w:bCs/>
                <w:sz w:val="21"/>
                <w:szCs w:val="21"/>
                <w:lang w:val="en-US"/>
              </w:rPr>
              <w:t xml:space="preserve"> under</w:t>
            </w:r>
            <w:r w:rsidRPr="00846A34">
              <w:rPr>
                <w:rFonts w:ascii="Times New Roman" w:hAnsi="Times New Roman" w:cs="Times New Roman"/>
                <w:b/>
                <w:bCs/>
                <w:sz w:val="21"/>
                <w:szCs w:val="21"/>
                <w:cs/>
              </w:rPr>
              <w:t xml:space="preserve"> </w:t>
            </w:r>
            <w:r w:rsidRPr="00846A34">
              <w:rPr>
                <w:rFonts w:ascii="Times New Roman" w:hAnsi="Times New Roman" w:cs="Times New Roman"/>
                <w:b/>
                <w:bCs/>
                <w:sz w:val="21"/>
                <w:szCs w:val="21"/>
                <w:lang w:val="en-US"/>
              </w:rPr>
              <w:t>lease liabilities</w:t>
            </w:r>
          </w:p>
        </w:tc>
        <w:tc>
          <w:tcPr>
            <w:tcW w:w="1275" w:type="dxa"/>
            <w:shd w:val="clear" w:color="auto" w:fill="auto"/>
            <w:vAlign w:val="bottom"/>
          </w:tcPr>
          <w:p w14:paraId="22AD3453" w14:textId="77777777" w:rsidR="008011EE" w:rsidRPr="00846A34" w:rsidRDefault="008011E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4" w:type="dxa"/>
            <w:vAlign w:val="bottom"/>
          </w:tcPr>
          <w:p w14:paraId="69BD2273"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17DF8EDD"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3" w:type="dxa"/>
            <w:vAlign w:val="bottom"/>
          </w:tcPr>
          <w:p w14:paraId="76787C23"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073F5257" w14:textId="77777777" w:rsidR="008011EE" w:rsidRPr="00846A34" w:rsidRDefault="008011EE" w:rsidP="007C3B17">
            <w:pPr>
              <w:spacing w:line="240" w:lineRule="auto"/>
              <w:ind w:right="175"/>
              <w:jc w:val="right"/>
              <w:rPr>
                <w:rFonts w:ascii="Times New Roman" w:hAnsi="Times New Roman" w:cs="Times New Roman"/>
                <w:sz w:val="21"/>
                <w:szCs w:val="21"/>
              </w:rPr>
            </w:pPr>
          </w:p>
        </w:tc>
        <w:tc>
          <w:tcPr>
            <w:tcW w:w="283" w:type="dxa"/>
            <w:vAlign w:val="bottom"/>
          </w:tcPr>
          <w:p w14:paraId="23467E64"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626B914D"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highlight w:val="yellow"/>
              </w:rPr>
            </w:pPr>
          </w:p>
        </w:tc>
      </w:tr>
      <w:tr w:rsidR="008011EE" w:rsidRPr="00846A34" w14:paraId="1D8A7FBD" w14:textId="77777777" w:rsidTr="004A4E61">
        <w:trPr>
          <w:trHeight w:val="33"/>
        </w:trPr>
        <w:tc>
          <w:tcPr>
            <w:tcW w:w="3936" w:type="dxa"/>
            <w:vAlign w:val="bottom"/>
          </w:tcPr>
          <w:p w14:paraId="73D0EF7D" w14:textId="77777777" w:rsidR="008011EE" w:rsidRPr="00846A34" w:rsidRDefault="008011EE"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275" w:type="dxa"/>
            <w:shd w:val="clear" w:color="auto" w:fill="auto"/>
            <w:vAlign w:val="bottom"/>
          </w:tcPr>
          <w:p w14:paraId="3180730A" w14:textId="77777777" w:rsidR="008011EE" w:rsidRPr="00846A34" w:rsidRDefault="004818A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37</w:t>
            </w:r>
          </w:p>
        </w:tc>
        <w:tc>
          <w:tcPr>
            <w:tcW w:w="284" w:type="dxa"/>
            <w:vAlign w:val="bottom"/>
          </w:tcPr>
          <w:p w14:paraId="27CA1E60"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0FFC1741"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50</w:t>
            </w:r>
          </w:p>
        </w:tc>
        <w:tc>
          <w:tcPr>
            <w:tcW w:w="283" w:type="dxa"/>
            <w:vAlign w:val="bottom"/>
          </w:tcPr>
          <w:p w14:paraId="5514CBF0"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19E0A04A" w14:textId="77777777" w:rsidR="008011EE" w:rsidRPr="00846A34" w:rsidRDefault="004818A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120</w:t>
            </w:r>
          </w:p>
        </w:tc>
        <w:tc>
          <w:tcPr>
            <w:tcW w:w="283" w:type="dxa"/>
            <w:vAlign w:val="bottom"/>
          </w:tcPr>
          <w:p w14:paraId="5971F226"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03638FA6"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130</w:t>
            </w:r>
          </w:p>
        </w:tc>
      </w:tr>
      <w:tr w:rsidR="008011EE" w:rsidRPr="00846A34" w14:paraId="18ABCFA5" w14:textId="77777777" w:rsidTr="00C765ED">
        <w:trPr>
          <w:trHeight w:val="33"/>
        </w:trPr>
        <w:tc>
          <w:tcPr>
            <w:tcW w:w="3936" w:type="dxa"/>
            <w:vAlign w:val="bottom"/>
          </w:tcPr>
          <w:p w14:paraId="6553447C" w14:textId="77777777" w:rsidR="008011EE" w:rsidRPr="00846A34" w:rsidRDefault="008011EE"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companies</w:t>
            </w:r>
          </w:p>
        </w:tc>
        <w:tc>
          <w:tcPr>
            <w:tcW w:w="1275" w:type="dxa"/>
            <w:tcBorders>
              <w:bottom w:val="single" w:sz="4" w:space="0" w:color="auto"/>
            </w:tcBorders>
            <w:shd w:val="clear" w:color="auto" w:fill="auto"/>
            <w:vAlign w:val="bottom"/>
          </w:tcPr>
          <w:p w14:paraId="4677262F" w14:textId="77777777" w:rsidR="008011EE" w:rsidRPr="00846A34" w:rsidRDefault="004818A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50</w:t>
            </w:r>
          </w:p>
        </w:tc>
        <w:tc>
          <w:tcPr>
            <w:tcW w:w="284" w:type="dxa"/>
            <w:vAlign w:val="bottom"/>
          </w:tcPr>
          <w:p w14:paraId="6400AA72"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single" w:sz="4" w:space="0" w:color="auto"/>
            </w:tcBorders>
            <w:vAlign w:val="bottom"/>
          </w:tcPr>
          <w:p w14:paraId="0897BB4C"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80</w:t>
            </w:r>
          </w:p>
        </w:tc>
        <w:tc>
          <w:tcPr>
            <w:tcW w:w="283" w:type="dxa"/>
            <w:vAlign w:val="bottom"/>
          </w:tcPr>
          <w:p w14:paraId="3FF90AF5"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single" w:sz="4" w:space="0" w:color="auto"/>
            </w:tcBorders>
            <w:vAlign w:val="bottom"/>
          </w:tcPr>
          <w:p w14:paraId="50262342" w14:textId="77777777" w:rsidR="008011EE" w:rsidRPr="00846A34" w:rsidRDefault="004818A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170</w:t>
            </w:r>
          </w:p>
        </w:tc>
        <w:tc>
          <w:tcPr>
            <w:tcW w:w="283" w:type="dxa"/>
            <w:vAlign w:val="bottom"/>
          </w:tcPr>
          <w:p w14:paraId="6223750A"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single" w:sz="4" w:space="0" w:color="auto"/>
            </w:tcBorders>
            <w:vAlign w:val="bottom"/>
          </w:tcPr>
          <w:p w14:paraId="054DE737"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246</w:t>
            </w:r>
          </w:p>
        </w:tc>
      </w:tr>
      <w:tr w:rsidR="008011EE" w:rsidRPr="00846A34" w14:paraId="2EE3DC83" w14:textId="77777777" w:rsidTr="00C765ED">
        <w:trPr>
          <w:trHeight w:val="33"/>
        </w:trPr>
        <w:tc>
          <w:tcPr>
            <w:tcW w:w="3936" w:type="dxa"/>
            <w:vAlign w:val="bottom"/>
          </w:tcPr>
          <w:p w14:paraId="1249BC4B" w14:textId="77777777" w:rsidR="008011EE" w:rsidRPr="00846A34" w:rsidRDefault="008011EE" w:rsidP="00F762EF">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846A34">
              <w:rPr>
                <w:rFonts w:ascii="Times New Roman" w:hAnsi="Times New Roman" w:cs="Times New Roman"/>
                <w:sz w:val="21"/>
                <w:szCs w:val="21"/>
              </w:rPr>
              <w:t>Total</w:t>
            </w:r>
          </w:p>
        </w:tc>
        <w:tc>
          <w:tcPr>
            <w:tcW w:w="1275" w:type="dxa"/>
            <w:tcBorders>
              <w:top w:val="single" w:sz="4" w:space="0" w:color="auto"/>
              <w:bottom w:val="double" w:sz="4" w:space="0" w:color="auto"/>
            </w:tcBorders>
            <w:shd w:val="clear" w:color="auto" w:fill="auto"/>
            <w:vAlign w:val="bottom"/>
          </w:tcPr>
          <w:p w14:paraId="31C94A6F" w14:textId="77777777" w:rsidR="008011EE" w:rsidRPr="00846A34" w:rsidRDefault="004818A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87</w:t>
            </w:r>
          </w:p>
        </w:tc>
        <w:tc>
          <w:tcPr>
            <w:tcW w:w="284" w:type="dxa"/>
            <w:vAlign w:val="bottom"/>
          </w:tcPr>
          <w:p w14:paraId="12395F37"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bottom w:val="double" w:sz="4" w:space="0" w:color="auto"/>
            </w:tcBorders>
            <w:vAlign w:val="bottom"/>
          </w:tcPr>
          <w:p w14:paraId="3E06811F"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130</w:t>
            </w:r>
          </w:p>
        </w:tc>
        <w:tc>
          <w:tcPr>
            <w:tcW w:w="283" w:type="dxa"/>
            <w:vAlign w:val="bottom"/>
          </w:tcPr>
          <w:p w14:paraId="1A944853"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bottom w:val="double" w:sz="4" w:space="0" w:color="auto"/>
            </w:tcBorders>
            <w:vAlign w:val="bottom"/>
          </w:tcPr>
          <w:p w14:paraId="45A74542" w14:textId="77777777" w:rsidR="008011EE" w:rsidRPr="00846A34" w:rsidRDefault="004818AA"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290</w:t>
            </w:r>
          </w:p>
        </w:tc>
        <w:tc>
          <w:tcPr>
            <w:tcW w:w="283" w:type="dxa"/>
            <w:vAlign w:val="bottom"/>
          </w:tcPr>
          <w:p w14:paraId="3D18DC27" w14:textId="77777777" w:rsidR="008011EE" w:rsidRPr="00846A34" w:rsidRDefault="008011E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single" w:sz="4" w:space="0" w:color="auto"/>
              <w:bottom w:val="double" w:sz="4" w:space="0" w:color="auto"/>
            </w:tcBorders>
            <w:vAlign w:val="bottom"/>
          </w:tcPr>
          <w:p w14:paraId="7DC2A293" w14:textId="77777777" w:rsidR="008011EE" w:rsidRPr="00846A34" w:rsidRDefault="008011EE"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376</w:t>
            </w:r>
          </w:p>
        </w:tc>
      </w:tr>
      <w:tr w:rsidR="005A06C6" w:rsidRPr="00846A34" w14:paraId="770186AB" w14:textId="77777777" w:rsidTr="005A06C6">
        <w:trPr>
          <w:trHeight w:val="33"/>
        </w:trPr>
        <w:tc>
          <w:tcPr>
            <w:tcW w:w="3936" w:type="dxa"/>
            <w:vAlign w:val="bottom"/>
          </w:tcPr>
          <w:p w14:paraId="768F51D9" w14:textId="77777777" w:rsidR="005A06C6" w:rsidRPr="00846A34" w:rsidRDefault="005A06C6" w:rsidP="005A06C6">
            <w:pPr>
              <w:pStyle w:val="BodyText2"/>
              <w:widowControl w:val="0"/>
              <w:overflowPunct w:val="0"/>
              <w:autoSpaceDE w:val="0"/>
              <w:autoSpaceDN w:val="0"/>
              <w:adjustRightInd w:val="0"/>
              <w:ind w:right="-108"/>
              <w:textAlignment w:val="baseline"/>
              <w:rPr>
                <w:rFonts w:ascii="Times New Roman" w:hAnsi="Times New Roman" w:cs="Times New Roman"/>
                <w:b/>
                <w:bCs/>
                <w:sz w:val="21"/>
                <w:szCs w:val="21"/>
                <w:lang w:val="en-US"/>
              </w:rPr>
            </w:pPr>
            <w:r w:rsidRPr="00846A34">
              <w:rPr>
                <w:rFonts w:ascii="Times New Roman" w:hAnsi="Times New Roman" w:cs="Times New Roman"/>
                <w:b/>
                <w:bCs/>
                <w:sz w:val="21"/>
                <w:szCs w:val="21"/>
              </w:rPr>
              <w:t>Interest expense</w:t>
            </w:r>
            <w:r w:rsidR="003D63DE">
              <w:rPr>
                <w:rFonts w:ascii="Times New Roman" w:hAnsi="Times New Roman" w:cs="Times New Roman"/>
                <w:b/>
                <w:bCs/>
                <w:sz w:val="21"/>
                <w:szCs w:val="21"/>
                <w:lang w:val="en-US"/>
              </w:rPr>
              <w:t xml:space="preserve"> on</w:t>
            </w:r>
            <w:r w:rsidR="00903D65" w:rsidRPr="00846A34">
              <w:rPr>
                <w:rFonts w:ascii="Times New Roman" w:hAnsi="Times New Roman" w:cs="Times New Roman"/>
                <w:b/>
                <w:bCs/>
                <w:sz w:val="21"/>
                <w:szCs w:val="21"/>
                <w:lang w:val="en-US"/>
              </w:rPr>
              <w:t xml:space="preserve"> </w:t>
            </w:r>
            <w:r w:rsidRPr="00846A34">
              <w:rPr>
                <w:rFonts w:ascii="Times New Roman" w:hAnsi="Times New Roman" w:cs="Times New Roman"/>
                <w:b/>
                <w:bCs/>
                <w:sz w:val="21"/>
                <w:szCs w:val="21"/>
                <w:lang w:val="en-US"/>
              </w:rPr>
              <w:t>debenture</w:t>
            </w:r>
            <w:r w:rsidR="003D63DE">
              <w:rPr>
                <w:rFonts w:ascii="Times New Roman" w:hAnsi="Times New Roman" w:cs="Times New Roman"/>
                <w:b/>
                <w:bCs/>
                <w:sz w:val="21"/>
                <w:szCs w:val="21"/>
                <w:lang w:val="en-US"/>
              </w:rPr>
              <w:t>s</w:t>
            </w:r>
          </w:p>
          <w:p w14:paraId="7343DDE0" w14:textId="77777777" w:rsidR="005A06C6" w:rsidRPr="00846A34" w:rsidRDefault="00903D65" w:rsidP="003D63DE">
            <w:pPr>
              <w:pStyle w:val="BodyText2"/>
              <w:widowControl w:val="0"/>
              <w:overflowPunct w:val="0"/>
              <w:autoSpaceDE w:val="0"/>
              <w:autoSpaceDN w:val="0"/>
              <w:adjustRightInd w:val="0"/>
              <w:ind w:right="-108"/>
              <w:textAlignment w:val="baseline"/>
              <w:rPr>
                <w:rFonts w:ascii="Times New Roman" w:hAnsi="Times New Roman" w:cs="Times New Roman" w:hint="cs"/>
                <w:b/>
                <w:bCs/>
                <w:sz w:val="21"/>
                <w:szCs w:val="21"/>
                <w:cs/>
                <w:lang w:val="en-US"/>
              </w:rPr>
            </w:pPr>
            <w:r w:rsidRPr="00846A34">
              <w:rPr>
                <w:rFonts w:ascii="Times New Roman" w:hAnsi="Times New Roman" w:cs="Times New Roman"/>
                <w:b/>
                <w:bCs/>
                <w:sz w:val="21"/>
                <w:szCs w:val="21"/>
              </w:rPr>
              <w:t xml:space="preserve">(at </w:t>
            </w:r>
            <w:r w:rsidR="003D63DE">
              <w:rPr>
                <w:rFonts w:ascii="Times New Roman" w:hAnsi="Times New Roman" w:cs="Times New Roman"/>
                <w:b/>
                <w:bCs/>
                <w:sz w:val="21"/>
                <w:szCs w:val="21"/>
                <w:lang w:val="en-US"/>
              </w:rPr>
              <w:t>5.65</w:t>
            </w:r>
            <w:r w:rsidRPr="00846A34">
              <w:rPr>
                <w:rFonts w:ascii="Times New Roman" w:hAnsi="Times New Roman" w:cs="Times New Roman"/>
                <w:b/>
                <w:bCs/>
                <w:sz w:val="21"/>
                <w:szCs w:val="21"/>
              </w:rPr>
              <w:t>% p.a.)</w:t>
            </w:r>
          </w:p>
        </w:tc>
        <w:tc>
          <w:tcPr>
            <w:tcW w:w="1275" w:type="dxa"/>
            <w:tcBorders>
              <w:top w:val="double" w:sz="4" w:space="0" w:color="auto"/>
            </w:tcBorders>
            <w:shd w:val="clear" w:color="auto" w:fill="auto"/>
            <w:vAlign w:val="bottom"/>
          </w:tcPr>
          <w:p w14:paraId="0DA3D7E2" w14:textId="77777777" w:rsidR="005A06C6" w:rsidRPr="00846A34" w:rsidRDefault="005A06C6"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4" w:type="dxa"/>
            <w:vAlign w:val="bottom"/>
          </w:tcPr>
          <w:p w14:paraId="619DB62B" w14:textId="77777777" w:rsidR="005A06C6" w:rsidRPr="00846A34" w:rsidRDefault="005A06C6"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7A626AE1" w14:textId="77777777" w:rsidR="005A06C6" w:rsidRPr="00846A34" w:rsidRDefault="005A06C6"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3" w:type="dxa"/>
            <w:vAlign w:val="bottom"/>
          </w:tcPr>
          <w:p w14:paraId="2CAB4315" w14:textId="77777777" w:rsidR="005A06C6" w:rsidRPr="00846A34" w:rsidRDefault="005A06C6"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41395485" w14:textId="77777777" w:rsidR="005A06C6" w:rsidRPr="00846A34" w:rsidRDefault="005A06C6" w:rsidP="007C3B17">
            <w:pPr>
              <w:spacing w:line="240" w:lineRule="auto"/>
              <w:ind w:right="175"/>
              <w:jc w:val="right"/>
              <w:rPr>
                <w:rFonts w:ascii="Times New Roman" w:hAnsi="Times New Roman" w:cs="Times New Roman"/>
                <w:sz w:val="21"/>
                <w:szCs w:val="21"/>
              </w:rPr>
            </w:pPr>
          </w:p>
        </w:tc>
        <w:tc>
          <w:tcPr>
            <w:tcW w:w="283" w:type="dxa"/>
            <w:vAlign w:val="bottom"/>
          </w:tcPr>
          <w:p w14:paraId="4F6C4EA1" w14:textId="77777777" w:rsidR="005A06C6" w:rsidRPr="00846A34" w:rsidRDefault="005A06C6"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double" w:sz="4" w:space="0" w:color="auto"/>
            </w:tcBorders>
            <w:vAlign w:val="bottom"/>
          </w:tcPr>
          <w:p w14:paraId="091147F0" w14:textId="77777777" w:rsidR="005A06C6" w:rsidRPr="00846A34" w:rsidRDefault="005A06C6"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highlight w:val="yellow"/>
              </w:rPr>
            </w:pPr>
          </w:p>
        </w:tc>
      </w:tr>
      <w:tr w:rsidR="00E60084" w:rsidRPr="00846A34" w14:paraId="54BC1F6A" w14:textId="77777777" w:rsidTr="005A06C6">
        <w:trPr>
          <w:trHeight w:val="33"/>
        </w:trPr>
        <w:tc>
          <w:tcPr>
            <w:tcW w:w="3936" w:type="dxa"/>
            <w:vAlign w:val="bottom"/>
          </w:tcPr>
          <w:p w14:paraId="10984F13" w14:textId="77777777" w:rsidR="00E60084" w:rsidRPr="00846A34" w:rsidRDefault="00E60084" w:rsidP="006D370A">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846A34">
              <w:rPr>
                <w:rFonts w:ascii="Times New Roman" w:hAnsi="Times New Roman" w:cs="Times New Roman"/>
                <w:sz w:val="21"/>
                <w:szCs w:val="21"/>
              </w:rPr>
              <w:t>Related person</w:t>
            </w:r>
          </w:p>
        </w:tc>
        <w:tc>
          <w:tcPr>
            <w:tcW w:w="1275" w:type="dxa"/>
            <w:tcBorders>
              <w:bottom w:val="double" w:sz="4" w:space="0" w:color="auto"/>
            </w:tcBorders>
            <w:shd w:val="clear" w:color="auto" w:fill="auto"/>
            <w:vAlign w:val="bottom"/>
          </w:tcPr>
          <w:p w14:paraId="3E1E569B" w14:textId="77777777" w:rsidR="00E60084" w:rsidRPr="00846A34" w:rsidRDefault="00E60084" w:rsidP="006D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10</w:t>
            </w:r>
          </w:p>
        </w:tc>
        <w:tc>
          <w:tcPr>
            <w:tcW w:w="284" w:type="dxa"/>
            <w:vAlign w:val="bottom"/>
          </w:tcPr>
          <w:p w14:paraId="2CED55D2"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28022724" w14:textId="77777777" w:rsidR="00E60084" w:rsidRPr="00846A34" w:rsidRDefault="00E60084" w:rsidP="006D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r w:rsidRPr="00846A34">
              <w:rPr>
                <w:rFonts w:ascii="Times New Roman" w:hAnsi="Times New Roman" w:cs="Times New Roman"/>
                <w:color w:val="000000"/>
                <w:sz w:val="21"/>
                <w:szCs w:val="21"/>
              </w:rPr>
              <w:t>-</w:t>
            </w:r>
          </w:p>
        </w:tc>
        <w:tc>
          <w:tcPr>
            <w:tcW w:w="283" w:type="dxa"/>
            <w:vAlign w:val="bottom"/>
          </w:tcPr>
          <w:p w14:paraId="75A45F59"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3DEAE047" w14:textId="77777777" w:rsidR="00E60084" w:rsidRPr="00846A34" w:rsidRDefault="00E60084" w:rsidP="006D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10</w:t>
            </w:r>
          </w:p>
        </w:tc>
        <w:tc>
          <w:tcPr>
            <w:tcW w:w="283" w:type="dxa"/>
            <w:vAlign w:val="bottom"/>
          </w:tcPr>
          <w:p w14:paraId="76AAE2E0"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double" w:sz="4" w:space="0" w:color="auto"/>
            </w:tcBorders>
            <w:vAlign w:val="bottom"/>
          </w:tcPr>
          <w:p w14:paraId="14CE9879" w14:textId="77777777" w:rsidR="00E60084" w:rsidRPr="00846A34" w:rsidRDefault="00E60084" w:rsidP="006D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1"/>
                <w:szCs w:val="21"/>
              </w:rPr>
            </w:pPr>
            <w:r w:rsidRPr="00846A34">
              <w:rPr>
                <w:rFonts w:ascii="Times New Roman" w:hAnsi="Times New Roman" w:cs="Times New Roman"/>
                <w:color w:val="000000"/>
                <w:sz w:val="21"/>
                <w:szCs w:val="21"/>
              </w:rPr>
              <w:t>-</w:t>
            </w:r>
          </w:p>
        </w:tc>
      </w:tr>
      <w:tr w:rsidR="00E60084" w:rsidRPr="00846A34" w14:paraId="38981E61" w14:textId="77777777" w:rsidTr="005A06C6">
        <w:trPr>
          <w:trHeight w:val="33"/>
        </w:trPr>
        <w:tc>
          <w:tcPr>
            <w:tcW w:w="3936" w:type="dxa"/>
            <w:vAlign w:val="bottom"/>
          </w:tcPr>
          <w:p w14:paraId="500E0DF5" w14:textId="77777777" w:rsidR="00E60084" w:rsidRPr="00846A34" w:rsidRDefault="00E60084" w:rsidP="00F762EF">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846A34">
              <w:rPr>
                <w:rFonts w:ascii="Times New Roman" w:hAnsi="Times New Roman" w:cs="Times New Roman"/>
                <w:b/>
                <w:bCs/>
                <w:sz w:val="21"/>
                <w:szCs w:val="21"/>
              </w:rPr>
              <w:t>Key management’s remunerations</w:t>
            </w:r>
          </w:p>
        </w:tc>
        <w:tc>
          <w:tcPr>
            <w:tcW w:w="1275" w:type="dxa"/>
            <w:tcBorders>
              <w:top w:val="double" w:sz="4" w:space="0" w:color="auto"/>
            </w:tcBorders>
            <w:shd w:val="clear" w:color="auto" w:fill="auto"/>
            <w:vAlign w:val="bottom"/>
          </w:tcPr>
          <w:p w14:paraId="463A51C9" w14:textId="77777777" w:rsidR="00E60084" w:rsidRPr="00846A34" w:rsidRDefault="00E60084"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4" w:type="dxa"/>
            <w:vAlign w:val="bottom"/>
          </w:tcPr>
          <w:p w14:paraId="4660676F"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7B6CD7E0" w14:textId="77777777" w:rsidR="00E60084" w:rsidRPr="00846A34" w:rsidRDefault="00E6008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rPr>
            </w:pPr>
          </w:p>
        </w:tc>
        <w:tc>
          <w:tcPr>
            <w:tcW w:w="283" w:type="dxa"/>
            <w:vAlign w:val="bottom"/>
          </w:tcPr>
          <w:p w14:paraId="19A2A251"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double" w:sz="4" w:space="0" w:color="auto"/>
            </w:tcBorders>
            <w:vAlign w:val="bottom"/>
          </w:tcPr>
          <w:p w14:paraId="0F39AD4F" w14:textId="77777777" w:rsidR="00E60084" w:rsidRPr="00846A34" w:rsidRDefault="00E60084" w:rsidP="007C3B17">
            <w:pPr>
              <w:spacing w:line="240" w:lineRule="auto"/>
              <w:ind w:right="175"/>
              <w:jc w:val="right"/>
              <w:rPr>
                <w:rFonts w:ascii="Times New Roman" w:hAnsi="Times New Roman" w:cs="Times New Roman"/>
                <w:sz w:val="21"/>
                <w:szCs w:val="21"/>
              </w:rPr>
            </w:pPr>
          </w:p>
        </w:tc>
        <w:tc>
          <w:tcPr>
            <w:tcW w:w="283" w:type="dxa"/>
            <w:vAlign w:val="bottom"/>
          </w:tcPr>
          <w:p w14:paraId="32BA65CC"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double" w:sz="4" w:space="0" w:color="auto"/>
            </w:tcBorders>
            <w:vAlign w:val="bottom"/>
          </w:tcPr>
          <w:p w14:paraId="33E0227F" w14:textId="77777777" w:rsidR="00E60084" w:rsidRPr="00846A34" w:rsidRDefault="00E6008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1"/>
                <w:szCs w:val="21"/>
                <w:highlight w:val="yellow"/>
              </w:rPr>
            </w:pPr>
          </w:p>
        </w:tc>
      </w:tr>
      <w:tr w:rsidR="00E60084" w:rsidRPr="00846A34" w14:paraId="19298DF6" w14:textId="77777777" w:rsidTr="004A4E61">
        <w:trPr>
          <w:trHeight w:val="80"/>
        </w:trPr>
        <w:tc>
          <w:tcPr>
            <w:tcW w:w="3936" w:type="dxa"/>
            <w:vAlign w:val="bottom"/>
          </w:tcPr>
          <w:p w14:paraId="3ED24A94" w14:textId="77777777" w:rsidR="00E60084" w:rsidRPr="00846A34" w:rsidRDefault="00E60084"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1"/>
                <w:szCs w:val="21"/>
              </w:rPr>
            </w:pPr>
            <w:r w:rsidRPr="00846A34">
              <w:rPr>
                <w:rFonts w:ascii="Times New Roman" w:hAnsi="Times New Roman" w:cs="Times New Roman"/>
                <w:sz w:val="21"/>
                <w:szCs w:val="21"/>
              </w:rPr>
              <w:t>Short-term benefits</w:t>
            </w:r>
          </w:p>
        </w:tc>
        <w:tc>
          <w:tcPr>
            <w:tcW w:w="1275" w:type="dxa"/>
            <w:shd w:val="clear" w:color="auto" w:fill="auto"/>
            <w:vAlign w:val="bottom"/>
          </w:tcPr>
          <w:p w14:paraId="2483D35A" w14:textId="77777777" w:rsidR="00E60084" w:rsidRPr="00846A34" w:rsidRDefault="00E60084"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5,629</w:t>
            </w:r>
          </w:p>
        </w:tc>
        <w:tc>
          <w:tcPr>
            <w:tcW w:w="284" w:type="dxa"/>
            <w:vAlign w:val="bottom"/>
          </w:tcPr>
          <w:p w14:paraId="704FF763"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46D28D0C" w14:textId="77777777" w:rsidR="00E60084" w:rsidRPr="00846A34" w:rsidRDefault="00E6008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4,557</w:t>
            </w:r>
          </w:p>
        </w:tc>
        <w:tc>
          <w:tcPr>
            <w:tcW w:w="283" w:type="dxa"/>
            <w:vAlign w:val="bottom"/>
          </w:tcPr>
          <w:p w14:paraId="1679D769"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shd w:val="clear" w:color="auto" w:fill="auto"/>
            <w:vAlign w:val="bottom"/>
          </w:tcPr>
          <w:p w14:paraId="5B4986A6" w14:textId="77777777" w:rsidR="00E60084" w:rsidRPr="00846A34" w:rsidRDefault="00E60084" w:rsidP="0048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15,867</w:t>
            </w:r>
          </w:p>
        </w:tc>
        <w:tc>
          <w:tcPr>
            <w:tcW w:w="283" w:type="dxa"/>
            <w:vAlign w:val="bottom"/>
          </w:tcPr>
          <w:p w14:paraId="2EBF6E4A"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vAlign w:val="bottom"/>
          </w:tcPr>
          <w:p w14:paraId="00F6DA83" w14:textId="77777777" w:rsidR="00E60084" w:rsidRPr="00846A34" w:rsidRDefault="00E6008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13,924</w:t>
            </w:r>
          </w:p>
        </w:tc>
      </w:tr>
      <w:tr w:rsidR="00E60084" w:rsidRPr="00846A34" w14:paraId="65806B7C" w14:textId="77777777" w:rsidTr="004A4E61">
        <w:trPr>
          <w:trHeight w:val="80"/>
        </w:trPr>
        <w:tc>
          <w:tcPr>
            <w:tcW w:w="3936" w:type="dxa"/>
            <w:vAlign w:val="bottom"/>
          </w:tcPr>
          <w:p w14:paraId="6A37DCF3" w14:textId="77777777" w:rsidR="00E60084" w:rsidRPr="00846A34" w:rsidRDefault="00E60084"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1"/>
                <w:szCs w:val="21"/>
              </w:rPr>
            </w:pPr>
            <w:r w:rsidRPr="00846A34">
              <w:rPr>
                <w:rFonts w:ascii="Times New Roman" w:hAnsi="Times New Roman" w:cs="Times New Roman"/>
                <w:sz w:val="21"/>
                <w:szCs w:val="21"/>
              </w:rPr>
              <w:t>Post-employment benefits</w:t>
            </w:r>
          </w:p>
        </w:tc>
        <w:tc>
          <w:tcPr>
            <w:tcW w:w="1275" w:type="dxa"/>
            <w:tcBorders>
              <w:bottom w:val="single" w:sz="4" w:space="0" w:color="auto"/>
            </w:tcBorders>
            <w:shd w:val="clear" w:color="auto" w:fill="auto"/>
            <w:vAlign w:val="bottom"/>
          </w:tcPr>
          <w:p w14:paraId="7C243FA9" w14:textId="77777777" w:rsidR="00E60084" w:rsidRPr="00846A34" w:rsidRDefault="00E60084"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265</w:t>
            </w:r>
          </w:p>
        </w:tc>
        <w:tc>
          <w:tcPr>
            <w:tcW w:w="284" w:type="dxa"/>
            <w:vAlign w:val="bottom"/>
          </w:tcPr>
          <w:p w14:paraId="15AB35C7"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single" w:sz="4" w:space="0" w:color="auto"/>
            </w:tcBorders>
            <w:vAlign w:val="bottom"/>
          </w:tcPr>
          <w:p w14:paraId="643ABEAD" w14:textId="77777777" w:rsidR="00E60084" w:rsidRPr="00846A34" w:rsidRDefault="00E6008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241</w:t>
            </w:r>
          </w:p>
        </w:tc>
        <w:tc>
          <w:tcPr>
            <w:tcW w:w="283" w:type="dxa"/>
            <w:vAlign w:val="bottom"/>
          </w:tcPr>
          <w:p w14:paraId="3CB1D335"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single" w:sz="4" w:space="0" w:color="auto"/>
            </w:tcBorders>
            <w:shd w:val="clear" w:color="auto" w:fill="auto"/>
            <w:vAlign w:val="bottom"/>
          </w:tcPr>
          <w:p w14:paraId="0D00625D" w14:textId="77777777" w:rsidR="00E60084" w:rsidRPr="00846A34" w:rsidRDefault="00E60084"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790</w:t>
            </w:r>
          </w:p>
        </w:tc>
        <w:tc>
          <w:tcPr>
            <w:tcW w:w="283" w:type="dxa"/>
            <w:vAlign w:val="bottom"/>
          </w:tcPr>
          <w:p w14:paraId="62CA2F8C"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bottom w:val="single" w:sz="4" w:space="0" w:color="auto"/>
            </w:tcBorders>
            <w:vAlign w:val="bottom"/>
          </w:tcPr>
          <w:p w14:paraId="018EFCAF" w14:textId="77777777" w:rsidR="00E60084" w:rsidRPr="00846A34" w:rsidRDefault="00E6008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722</w:t>
            </w:r>
          </w:p>
        </w:tc>
      </w:tr>
      <w:tr w:rsidR="00E60084" w:rsidRPr="00846A34" w14:paraId="69FEEF35" w14:textId="77777777" w:rsidTr="004A4E61">
        <w:tc>
          <w:tcPr>
            <w:tcW w:w="3936" w:type="dxa"/>
            <w:vAlign w:val="bottom"/>
          </w:tcPr>
          <w:p w14:paraId="0AA870CF" w14:textId="77777777" w:rsidR="00E60084" w:rsidRPr="00846A34" w:rsidRDefault="00E60084" w:rsidP="00F762EF">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846A34">
              <w:rPr>
                <w:rFonts w:ascii="Times New Roman" w:hAnsi="Times New Roman" w:cs="Times New Roman"/>
                <w:sz w:val="21"/>
                <w:szCs w:val="21"/>
              </w:rPr>
              <w:t>Total</w:t>
            </w:r>
          </w:p>
        </w:tc>
        <w:tc>
          <w:tcPr>
            <w:tcW w:w="1275" w:type="dxa"/>
            <w:tcBorders>
              <w:top w:val="single" w:sz="4" w:space="0" w:color="auto"/>
              <w:bottom w:val="double" w:sz="4" w:space="0" w:color="auto"/>
            </w:tcBorders>
            <w:shd w:val="clear" w:color="auto" w:fill="auto"/>
            <w:vAlign w:val="bottom"/>
          </w:tcPr>
          <w:p w14:paraId="7AFC5E55" w14:textId="77777777" w:rsidR="00E60084" w:rsidRPr="00846A34" w:rsidRDefault="00E60084"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5,894</w:t>
            </w:r>
          </w:p>
        </w:tc>
        <w:tc>
          <w:tcPr>
            <w:tcW w:w="284" w:type="dxa"/>
            <w:vAlign w:val="bottom"/>
          </w:tcPr>
          <w:p w14:paraId="3EBBD85E"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bottom w:val="double" w:sz="4" w:space="0" w:color="auto"/>
            </w:tcBorders>
            <w:vAlign w:val="bottom"/>
          </w:tcPr>
          <w:p w14:paraId="476860CB" w14:textId="77777777" w:rsidR="00E60084" w:rsidRPr="00846A34" w:rsidRDefault="00E6008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4,798</w:t>
            </w:r>
          </w:p>
        </w:tc>
        <w:tc>
          <w:tcPr>
            <w:tcW w:w="283" w:type="dxa"/>
            <w:vAlign w:val="bottom"/>
          </w:tcPr>
          <w:p w14:paraId="0A563300"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bottom w:val="double" w:sz="4" w:space="0" w:color="auto"/>
            </w:tcBorders>
            <w:shd w:val="clear" w:color="auto" w:fill="auto"/>
            <w:vAlign w:val="bottom"/>
          </w:tcPr>
          <w:p w14:paraId="27EF4604" w14:textId="77777777" w:rsidR="00E60084" w:rsidRPr="00846A34" w:rsidRDefault="00E60084"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16,657</w:t>
            </w:r>
          </w:p>
        </w:tc>
        <w:tc>
          <w:tcPr>
            <w:tcW w:w="283" w:type="dxa"/>
            <w:vAlign w:val="bottom"/>
          </w:tcPr>
          <w:p w14:paraId="215DD814" w14:textId="77777777" w:rsidR="00E60084" w:rsidRPr="00846A34" w:rsidRDefault="00E60084"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18" w:type="dxa"/>
            <w:tcBorders>
              <w:top w:val="single" w:sz="4" w:space="0" w:color="auto"/>
              <w:bottom w:val="double" w:sz="4" w:space="0" w:color="auto"/>
            </w:tcBorders>
            <w:vAlign w:val="bottom"/>
          </w:tcPr>
          <w:p w14:paraId="28373BD4" w14:textId="77777777" w:rsidR="00E60084" w:rsidRPr="00846A34" w:rsidRDefault="00E60084"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846A34">
              <w:rPr>
                <w:rFonts w:ascii="Times New Roman" w:hAnsi="Times New Roman" w:cs="Times New Roman"/>
                <w:sz w:val="21"/>
                <w:szCs w:val="21"/>
              </w:rPr>
              <w:t>14,646</w:t>
            </w:r>
          </w:p>
        </w:tc>
      </w:tr>
    </w:tbl>
    <w:p w14:paraId="742BB11F" w14:textId="77777777" w:rsidR="00B16D75" w:rsidRPr="00846A34" w:rsidRDefault="00B16D75"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14:paraId="4B36EF8B" w14:textId="77777777" w:rsidR="00865669" w:rsidRPr="00846A34" w:rsidRDefault="00865669" w:rsidP="00B9795D">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1"/>
          <w:szCs w:val="21"/>
        </w:rPr>
      </w:pPr>
      <w:r w:rsidRPr="00846A34">
        <w:rPr>
          <w:rFonts w:ascii="Times New Roman" w:hAnsi="Times New Roman" w:cs="Times New Roman"/>
          <w:b/>
          <w:bCs/>
          <w:caps/>
          <w:sz w:val="21"/>
          <w:szCs w:val="21"/>
        </w:rPr>
        <w:t>TRADE AND OTHER RECEIVABLES</w:t>
      </w:r>
    </w:p>
    <w:p w14:paraId="159075F3" w14:textId="77777777" w:rsidR="00B9795D" w:rsidRPr="00846A34" w:rsidRDefault="00B9795D"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tbl>
      <w:tblPr>
        <w:tblW w:w="9648" w:type="dxa"/>
        <w:tblLook w:val="04A0" w:firstRow="1" w:lastRow="0" w:firstColumn="1" w:lastColumn="0" w:noHBand="0" w:noVBand="1"/>
      </w:tblPr>
      <w:tblGrid>
        <w:gridCol w:w="5598"/>
        <w:gridCol w:w="1890"/>
        <w:gridCol w:w="270"/>
        <w:gridCol w:w="1890"/>
      </w:tblGrid>
      <w:tr w:rsidR="00F01761" w:rsidRPr="00846A34" w14:paraId="539D5375" w14:textId="77777777" w:rsidTr="00825219">
        <w:tc>
          <w:tcPr>
            <w:tcW w:w="5598" w:type="dxa"/>
            <w:vAlign w:val="bottom"/>
          </w:tcPr>
          <w:p w14:paraId="6209A592" w14:textId="77777777" w:rsidR="00F01761" w:rsidRPr="00846A34" w:rsidRDefault="00F01761"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p>
        </w:tc>
        <w:tc>
          <w:tcPr>
            <w:tcW w:w="4050" w:type="dxa"/>
            <w:gridSpan w:val="3"/>
            <w:tcBorders>
              <w:bottom w:val="single" w:sz="4" w:space="0" w:color="auto"/>
            </w:tcBorders>
            <w:shd w:val="clear" w:color="auto" w:fill="auto"/>
            <w:vAlign w:val="bottom"/>
          </w:tcPr>
          <w:p w14:paraId="2721B805" w14:textId="77777777" w:rsidR="00F01761" w:rsidRPr="00846A34" w:rsidRDefault="00F01761"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In Thousand Baht</w:t>
            </w:r>
          </w:p>
        </w:tc>
      </w:tr>
      <w:tr w:rsidR="00F01761" w:rsidRPr="00846A34" w14:paraId="54CA3A3D" w14:textId="77777777" w:rsidTr="00825219">
        <w:tc>
          <w:tcPr>
            <w:tcW w:w="5598" w:type="dxa"/>
            <w:vAlign w:val="bottom"/>
          </w:tcPr>
          <w:p w14:paraId="55979FD2" w14:textId="77777777" w:rsidR="00F01761" w:rsidRPr="00846A34" w:rsidRDefault="00F01761"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p>
        </w:tc>
        <w:tc>
          <w:tcPr>
            <w:tcW w:w="1890" w:type="dxa"/>
            <w:tcBorders>
              <w:top w:val="single" w:sz="4" w:space="0" w:color="auto"/>
              <w:bottom w:val="single" w:sz="4" w:space="0" w:color="auto"/>
            </w:tcBorders>
            <w:shd w:val="clear" w:color="auto" w:fill="auto"/>
            <w:vAlign w:val="bottom"/>
          </w:tcPr>
          <w:p w14:paraId="34DB1FD8" w14:textId="77777777" w:rsidR="00F01761" w:rsidRPr="00846A34" w:rsidRDefault="00E61ADA" w:rsidP="00F0176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September</w:t>
            </w:r>
            <w:r w:rsidR="00B8468B" w:rsidRPr="00846A34">
              <w:rPr>
                <w:rFonts w:ascii="Times New Roman" w:hAnsi="Times New Roman" w:cs="Times New Roman"/>
                <w:sz w:val="21"/>
                <w:szCs w:val="21"/>
                <w:lang w:val="en-US" w:eastAsia="en-US"/>
              </w:rPr>
              <w:t xml:space="preserve"> 30</w:t>
            </w:r>
            <w:r w:rsidR="00F01761" w:rsidRPr="00846A34">
              <w:rPr>
                <w:rFonts w:ascii="Times New Roman" w:hAnsi="Times New Roman" w:cs="Times New Roman"/>
                <w:sz w:val="21"/>
                <w:szCs w:val="21"/>
                <w:lang w:val="en-US" w:eastAsia="en-US"/>
              </w:rPr>
              <w:t>, 2022</w:t>
            </w:r>
          </w:p>
        </w:tc>
        <w:tc>
          <w:tcPr>
            <w:tcW w:w="270" w:type="dxa"/>
            <w:shd w:val="clear" w:color="auto" w:fill="auto"/>
            <w:vAlign w:val="bottom"/>
          </w:tcPr>
          <w:p w14:paraId="5561722A" w14:textId="77777777" w:rsidR="00F01761" w:rsidRPr="00846A34" w:rsidRDefault="00F01761" w:rsidP="00825219">
            <w:pPr>
              <w:pStyle w:val="BodyText2"/>
              <w:widowControl w:val="0"/>
              <w:overflowPunct w:val="0"/>
              <w:autoSpaceDE w:val="0"/>
              <w:autoSpaceDN w:val="0"/>
              <w:adjustRightInd w:val="0"/>
              <w:ind w:left="-59" w:right="-111"/>
              <w:jc w:val="right"/>
              <w:textAlignment w:val="baseline"/>
              <w:rPr>
                <w:rFonts w:ascii="Times New Roman" w:hAnsi="Times New Roman" w:cs="Times New Roman"/>
                <w:sz w:val="21"/>
                <w:szCs w:val="21"/>
                <w:lang w:val="en-US" w:eastAsia="en-US"/>
              </w:rPr>
            </w:pPr>
          </w:p>
        </w:tc>
        <w:tc>
          <w:tcPr>
            <w:tcW w:w="1890" w:type="dxa"/>
            <w:tcBorders>
              <w:top w:val="single" w:sz="4" w:space="0" w:color="auto"/>
              <w:bottom w:val="single" w:sz="4" w:space="0" w:color="auto"/>
            </w:tcBorders>
            <w:shd w:val="clear" w:color="auto" w:fill="auto"/>
            <w:vAlign w:val="bottom"/>
          </w:tcPr>
          <w:p w14:paraId="1665A727" w14:textId="77777777" w:rsidR="00F01761" w:rsidRPr="00846A34" w:rsidRDefault="00F01761" w:rsidP="00F0176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December 31, 2021</w:t>
            </w:r>
          </w:p>
        </w:tc>
      </w:tr>
      <w:tr w:rsidR="00F01761" w:rsidRPr="00846A34" w14:paraId="674AAD28" w14:textId="77777777" w:rsidTr="00825219">
        <w:tc>
          <w:tcPr>
            <w:tcW w:w="5598" w:type="dxa"/>
            <w:vAlign w:val="bottom"/>
          </w:tcPr>
          <w:p w14:paraId="6D292367" w14:textId="77777777" w:rsidR="00F01761" w:rsidRPr="00846A34" w:rsidRDefault="00F01761" w:rsidP="00825219">
            <w:pPr>
              <w:pStyle w:val="BodyText2"/>
              <w:widowControl w:val="0"/>
              <w:overflowPunct w:val="0"/>
              <w:autoSpaceDE w:val="0"/>
              <w:autoSpaceDN w:val="0"/>
              <w:adjustRightInd w:val="0"/>
              <w:textAlignment w:val="baseline"/>
              <w:rPr>
                <w:rFonts w:ascii="Times New Roman" w:hAnsi="Times New Roman" w:cs="Times New Roman"/>
                <w:b/>
                <w:bCs/>
                <w:sz w:val="21"/>
                <w:szCs w:val="21"/>
                <w:lang w:val="en-US" w:eastAsia="en-US"/>
              </w:rPr>
            </w:pPr>
            <w:r w:rsidRPr="00846A34">
              <w:rPr>
                <w:rFonts w:ascii="Times New Roman" w:hAnsi="Times New Roman" w:cs="Times New Roman"/>
                <w:b/>
                <w:bCs/>
                <w:sz w:val="21"/>
                <w:szCs w:val="21"/>
              </w:rPr>
              <w:t>Related p</w:t>
            </w:r>
            <w:r w:rsidRPr="00846A34">
              <w:rPr>
                <w:rFonts w:ascii="Times New Roman" w:hAnsi="Times New Roman" w:cs="Times New Roman"/>
                <w:b/>
                <w:bCs/>
                <w:sz w:val="21"/>
                <w:szCs w:val="21"/>
                <w:lang w:val="en-US"/>
              </w:rPr>
              <w:t>arties</w:t>
            </w:r>
          </w:p>
        </w:tc>
        <w:tc>
          <w:tcPr>
            <w:tcW w:w="1890" w:type="dxa"/>
            <w:shd w:val="clear" w:color="auto" w:fill="auto"/>
            <w:vAlign w:val="bottom"/>
          </w:tcPr>
          <w:p w14:paraId="5E40202D" w14:textId="77777777" w:rsidR="00F01761" w:rsidRPr="00846A34"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c>
          <w:tcPr>
            <w:tcW w:w="270" w:type="dxa"/>
            <w:vAlign w:val="bottom"/>
          </w:tcPr>
          <w:p w14:paraId="5D1F3EA1" w14:textId="77777777" w:rsidR="00F01761" w:rsidRPr="00846A34"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12B28FFE" w14:textId="77777777" w:rsidR="00F01761" w:rsidRPr="00846A34"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r>
      <w:tr w:rsidR="00397679" w:rsidRPr="00846A34" w14:paraId="1F1AB0BC" w14:textId="77777777" w:rsidTr="00825219">
        <w:tc>
          <w:tcPr>
            <w:tcW w:w="5598" w:type="dxa"/>
            <w:vAlign w:val="bottom"/>
          </w:tcPr>
          <w:p w14:paraId="36E1C5FA" w14:textId="77777777" w:rsidR="00397679" w:rsidRPr="00846A34" w:rsidRDefault="00A01DD4"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Other income receivable</w:t>
            </w:r>
          </w:p>
        </w:tc>
        <w:tc>
          <w:tcPr>
            <w:tcW w:w="1890" w:type="dxa"/>
            <w:shd w:val="clear" w:color="auto" w:fill="auto"/>
            <w:vAlign w:val="bottom"/>
          </w:tcPr>
          <w:p w14:paraId="0E74D79F" w14:textId="77777777" w:rsidR="00397679" w:rsidRPr="00846A34" w:rsidRDefault="008011EE" w:rsidP="007C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941</w:t>
            </w:r>
          </w:p>
        </w:tc>
        <w:tc>
          <w:tcPr>
            <w:tcW w:w="270" w:type="dxa"/>
            <w:vAlign w:val="bottom"/>
          </w:tcPr>
          <w:p w14:paraId="3380B366" w14:textId="77777777" w:rsidR="00397679" w:rsidRPr="00846A34" w:rsidRDefault="0039767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6B6F1237" w14:textId="77777777" w:rsidR="00397679" w:rsidRPr="00846A34" w:rsidRDefault="0039767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cs/>
              </w:rPr>
              <w:t>338</w:t>
            </w:r>
          </w:p>
        </w:tc>
      </w:tr>
      <w:tr w:rsidR="00397679" w:rsidRPr="00846A34" w14:paraId="5B588D68" w14:textId="77777777" w:rsidTr="00825219">
        <w:tc>
          <w:tcPr>
            <w:tcW w:w="5598" w:type="dxa"/>
            <w:vAlign w:val="bottom"/>
          </w:tcPr>
          <w:p w14:paraId="5DFACD60" w14:textId="77777777" w:rsidR="00397679" w:rsidRPr="00846A34" w:rsidRDefault="00397679"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Other receivable</w:t>
            </w:r>
          </w:p>
        </w:tc>
        <w:tc>
          <w:tcPr>
            <w:tcW w:w="1890" w:type="dxa"/>
            <w:tcBorders>
              <w:bottom w:val="single" w:sz="4" w:space="0" w:color="auto"/>
            </w:tcBorders>
            <w:shd w:val="clear" w:color="auto" w:fill="auto"/>
            <w:vAlign w:val="bottom"/>
          </w:tcPr>
          <w:p w14:paraId="79A5B4BD" w14:textId="77777777" w:rsidR="00397679" w:rsidRPr="00846A34" w:rsidRDefault="00397679"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1"/>
                <w:szCs w:val="21"/>
              </w:rPr>
            </w:pPr>
            <w:r w:rsidRPr="00846A34">
              <w:rPr>
                <w:rFonts w:ascii="Times New Roman" w:hAnsi="Times New Roman" w:cs="Times New Roman"/>
                <w:sz w:val="21"/>
                <w:szCs w:val="21"/>
              </w:rPr>
              <w:t>-</w:t>
            </w:r>
          </w:p>
        </w:tc>
        <w:tc>
          <w:tcPr>
            <w:tcW w:w="270" w:type="dxa"/>
            <w:vAlign w:val="bottom"/>
          </w:tcPr>
          <w:p w14:paraId="6513A0D5" w14:textId="77777777" w:rsidR="00397679" w:rsidRPr="00846A34" w:rsidRDefault="0039767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tcBorders>
              <w:bottom w:val="single" w:sz="4" w:space="0" w:color="auto"/>
            </w:tcBorders>
            <w:vAlign w:val="bottom"/>
          </w:tcPr>
          <w:p w14:paraId="3D0DF40E" w14:textId="77777777" w:rsidR="00397679" w:rsidRPr="00846A34" w:rsidRDefault="0039767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2,750</w:t>
            </w:r>
          </w:p>
        </w:tc>
      </w:tr>
      <w:tr w:rsidR="008011EE" w:rsidRPr="00846A34" w14:paraId="31203CF3" w14:textId="77777777" w:rsidTr="00825219">
        <w:tc>
          <w:tcPr>
            <w:tcW w:w="5598" w:type="dxa"/>
            <w:vAlign w:val="bottom"/>
          </w:tcPr>
          <w:p w14:paraId="6F35C431" w14:textId="77777777" w:rsidR="008011EE" w:rsidRPr="00846A34" w:rsidRDefault="008011EE"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Total</w:t>
            </w:r>
          </w:p>
        </w:tc>
        <w:tc>
          <w:tcPr>
            <w:tcW w:w="1890" w:type="dxa"/>
            <w:tcBorders>
              <w:top w:val="single" w:sz="4" w:space="0" w:color="auto"/>
              <w:bottom w:val="double" w:sz="4" w:space="0" w:color="auto"/>
            </w:tcBorders>
            <w:shd w:val="clear" w:color="auto" w:fill="auto"/>
            <w:vAlign w:val="bottom"/>
          </w:tcPr>
          <w:p w14:paraId="7CB47DD7" w14:textId="77777777" w:rsidR="008011EE" w:rsidRPr="00846A34" w:rsidRDefault="008011EE" w:rsidP="00F0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941</w:t>
            </w:r>
          </w:p>
        </w:tc>
        <w:tc>
          <w:tcPr>
            <w:tcW w:w="270" w:type="dxa"/>
            <w:vAlign w:val="bottom"/>
          </w:tcPr>
          <w:p w14:paraId="334C8CA1"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1ABBC924"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3,088</w:t>
            </w:r>
          </w:p>
        </w:tc>
      </w:tr>
      <w:tr w:rsidR="008011EE" w:rsidRPr="00846A34" w14:paraId="11B1FB23" w14:textId="77777777" w:rsidTr="00825219">
        <w:tc>
          <w:tcPr>
            <w:tcW w:w="5598" w:type="dxa"/>
            <w:vAlign w:val="bottom"/>
          </w:tcPr>
          <w:p w14:paraId="3CCF0C12" w14:textId="77777777" w:rsidR="008011EE" w:rsidRPr="00846A34" w:rsidRDefault="008011EE"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b/>
                <w:bCs/>
                <w:sz w:val="21"/>
                <w:szCs w:val="21"/>
                <w:lang w:val="en-US" w:eastAsia="en-US"/>
              </w:rPr>
              <w:t>Other parties</w:t>
            </w:r>
          </w:p>
        </w:tc>
        <w:tc>
          <w:tcPr>
            <w:tcW w:w="1890" w:type="dxa"/>
            <w:tcBorders>
              <w:top w:val="double" w:sz="4" w:space="0" w:color="auto"/>
            </w:tcBorders>
            <w:shd w:val="clear" w:color="auto" w:fill="auto"/>
            <w:vAlign w:val="bottom"/>
          </w:tcPr>
          <w:p w14:paraId="6E0EE78D"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highlight w:val="yellow"/>
              </w:rPr>
            </w:pPr>
          </w:p>
        </w:tc>
        <w:tc>
          <w:tcPr>
            <w:tcW w:w="270" w:type="dxa"/>
            <w:vAlign w:val="bottom"/>
          </w:tcPr>
          <w:p w14:paraId="4CD60455"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tcBorders>
              <w:top w:val="double" w:sz="4" w:space="0" w:color="auto"/>
            </w:tcBorders>
            <w:vAlign w:val="bottom"/>
          </w:tcPr>
          <w:p w14:paraId="49711150"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highlight w:val="yellow"/>
              </w:rPr>
            </w:pPr>
          </w:p>
        </w:tc>
      </w:tr>
      <w:tr w:rsidR="008011EE" w:rsidRPr="00846A34" w14:paraId="314CA1CF" w14:textId="77777777" w:rsidTr="00825219">
        <w:tc>
          <w:tcPr>
            <w:tcW w:w="5598" w:type="dxa"/>
            <w:vAlign w:val="bottom"/>
          </w:tcPr>
          <w:p w14:paraId="73FC35B8" w14:textId="77777777" w:rsidR="008011EE" w:rsidRPr="00846A34" w:rsidRDefault="008011EE"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Trade receivables</w:t>
            </w:r>
          </w:p>
        </w:tc>
        <w:tc>
          <w:tcPr>
            <w:tcW w:w="1890" w:type="dxa"/>
            <w:shd w:val="clear" w:color="auto" w:fill="auto"/>
            <w:vAlign w:val="bottom"/>
          </w:tcPr>
          <w:p w14:paraId="2DA5C30A" w14:textId="77777777" w:rsidR="008011EE" w:rsidRPr="00846A34" w:rsidRDefault="00C56438"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957</w:t>
            </w:r>
            <w:r w:rsidR="008011EE" w:rsidRPr="00846A34">
              <w:rPr>
                <w:rFonts w:ascii="Times New Roman" w:hAnsi="Times New Roman" w:cs="Times New Roman"/>
                <w:sz w:val="21"/>
                <w:szCs w:val="21"/>
              </w:rPr>
              <w:t>,</w:t>
            </w:r>
            <w:r w:rsidRPr="00846A34">
              <w:rPr>
                <w:rFonts w:ascii="Times New Roman" w:hAnsi="Times New Roman" w:cs="Times New Roman"/>
                <w:sz w:val="21"/>
                <w:szCs w:val="21"/>
              </w:rPr>
              <w:t>675</w:t>
            </w:r>
          </w:p>
        </w:tc>
        <w:tc>
          <w:tcPr>
            <w:tcW w:w="270" w:type="dxa"/>
            <w:vAlign w:val="bottom"/>
          </w:tcPr>
          <w:p w14:paraId="4B381F63"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4319011E"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733,398</w:t>
            </w:r>
          </w:p>
        </w:tc>
      </w:tr>
      <w:tr w:rsidR="008011EE" w:rsidRPr="00846A34" w14:paraId="200B7BF1" w14:textId="77777777" w:rsidTr="00825219">
        <w:tc>
          <w:tcPr>
            <w:tcW w:w="5598" w:type="dxa"/>
            <w:vAlign w:val="bottom"/>
          </w:tcPr>
          <w:p w14:paraId="63E847BB" w14:textId="77777777" w:rsidR="008011EE" w:rsidRPr="00846A34" w:rsidRDefault="008011EE"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Prepaid expenses</w:t>
            </w:r>
          </w:p>
        </w:tc>
        <w:tc>
          <w:tcPr>
            <w:tcW w:w="1890" w:type="dxa"/>
            <w:shd w:val="clear" w:color="auto" w:fill="auto"/>
            <w:vAlign w:val="bottom"/>
          </w:tcPr>
          <w:p w14:paraId="6114C05A" w14:textId="77777777" w:rsidR="008011EE" w:rsidRPr="00846A34" w:rsidRDefault="00C56438"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18</w:t>
            </w:r>
            <w:r w:rsidR="008011EE" w:rsidRPr="00846A34">
              <w:rPr>
                <w:rFonts w:ascii="Times New Roman" w:hAnsi="Times New Roman" w:cs="Times New Roman"/>
                <w:sz w:val="21"/>
                <w:szCs w:val="21"/>
              </w:rPr>
              <w:t>,</w:t>
            </w:r>
            <w:r w:rsidRPr="00846A34">
              <w:rPr>
                <w:rFonts w:ascii="Times New Roman" w:hAnsi="Times New Roman" w:cs="Times New Roman"/>
                <w:sz w:val="21"/>
                <w:szCs w:val="21"/>
              </w:rPr>
              <w:t>005</w:t>
            </w:r>
          </w:p>
        </w:tc>
        <w:tc>
          <w:tcPr>
            <w:tcW w:w="270" w:type="dxa"/>
            <w:vAlign w:val="bottom"/>
          </w:tcPr>
          <w:p w14:paraId="74241A5A"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2813F0D9"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cs/>
              </w:rPr>
              <w:t>34</w:t>
            </w:r>
            <w:r w:rsidRPr="00846A34">
              <w:rPr>
                <w:rFonts w:ascii="Times New Roman" w:hAnsi="Times New Roman" w:cs="Times New Roman"/>
                <w:sz w:val="21"/>
                <w:szCs w:val="21"/>
              </w:rPr>
              <w:t>,</w:t>
            </w:r>
            <w:r w:rsidRPr="00846A34">
              <w:rPr>
                <w:rFonts w:ascii="Times New Roman" w:hAnsi="Times New Roman" w:cs="Times New Roman"/>
                <w:sz w:val="21"/>
                <w:szCs w:val="21"/>
                <w:cs/>
              </w:rPr>
              <w:t>954</w:t>
            </w:r>
          </w:p>
        </w:tc>
      </w:tr>
      <w:tr w:rsidR="008011EE" w:rsidRPr="00846A34" w14:paraId="64266DAB" w14:textId="77777777" w:rsidTr="00825219">
        <w:tc>
          <w:tcPr>
            <w:tcW w:w="5598" w:type="dxa"/>
            <w:vAlign w:val="bottom"/>
          </w:tcPr>
          <w:p w14:paraId="739E8E7C" w14:textId="77777777" w:rsidR="008011EE" w:rsidRPr="00846A34" w:rsidRDefault="008011EE"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Other receivables</w:t>
            </w:r>
          </w:p>
        </w:tc>
        <w:tc>
          <w:tcPr>
            <w:tcW w:w="1890" w:type="dxa"/>
            <w:shd w:val="clear" w:color="auto" w:fill="auto"/>
            <w:vAlign w:val="bottom"/>
          </w:tcPr>
          <w:p w14:paraId="24CD2542" w14:textId="77777777" w:rsidR="008011EE" w:rsidRPr="00846A34" w:rsidRDefault="00C56438"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7</w:t>
            </w:r>
            <w:r w:rsidR="008011EE" w:rsidRPr="00846A34">
              <w:rPr>
                <w:rFonts w:ascii="Times New Roman" w:hAnsi="Times New Roman" w:cs="Times New Roman"/>
                <w:sz w:val="21"/>
                <w:szCs w:val="21"/>
              </w:rPr>
              <w:t>,</w:t>
            </w:r>
            <w:r w:rsidRPr="00846A34">
              <w:rPr>
                <w:rFonts w:ascii="Times New Roman" w:hAnsi="Times New Roman" w:cs="Times New Roman"/>
                <w:sz w:val="21"/>
                <w:szCs w:val="21"/>
              </w:rPr>
              <w:t>757</w:t>
            </w:r>
          </w:p>
        </w:tc>
        <w:tc>
          <w:tcPr>
            <w:tcW w:w="270" w:type="dxa"/>
            <w:vAlign w:val="bottom"/>
          </w:tcPr>
          <w:p w14:paraId="6D1B1257"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429B8ABE"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r w:rsidRPr="00846A34">
              <w:rPr>
                <w:rFonts w:ascii="Times New Roman" w:hAnsi="Times New Roman" w:cs="Times New Roman"/>
                <w:sz w:val="21"/>
                <w:szCs w:val="21"/>
                <w:cs/>
              </w:rPr>
              <w:t>7</w:t>
            </w:r>
            <w:r w:rsidRPr="00846A34">
              <w:rPr>
                <w:rFonts w:ascii="Times New Roman" w:hAnsi="Times New Roman" w:cs="Times New Roman"/>
                <w:sz w:val="21"/>
                <w:szCs w:val="21"/>
              </w:rPr>
              <w:t>,</w:t>
            </w:r>
            <w:r w:rsidRPr="00846A34">
              <w:rPr>
                <w:rFonts w:ascii="Times New Roman" w:hAnsi="Times New Roman" w:cs="Times New Roman"/>
                <w:sz w:val="21"/>
                <w:szCs w:val="21"/>
                <w:cs/>
              </w:rPr>
              <w:t>845</w:t>
            </w:r>
          </w:p>
        </w:tc>
      </w:tr>
      <w:tr w:rsidR="008011EE" w:rsidRPr="00846A34" w14:paraId="37A55A96" w14:textId="77777777" w:rsidTr="00DA408C">
        <w:tc>
          <w:tcPr>
            <w:tcW w:w="5598" w:type="dxa"/>
            <w:vAlign w:val="bottom"/>
          </w:tcPr>
          <w:p w14:paraId="314A2060" w14:textId="77777777" w:rsidR="008011EE" w:rsidRPr="00846A34" w:rsidRDefault="008011EE"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Interest receivable</w:t>
            </w:r>
          </w:p>
        </w:tc>
        <w:tc>
          <w:tcPr>
            <w:tcW w:w="1890" w:type="dxa"/>
            <w:shd w:val="clear" w:color="auto" w:fill="auto"/>
            <w:vAlign w:val="bottom"/>
          </w:tcPr>
          <w:p w14:paraId="03C8C1E5" w14:textId="77777777" w:rsidR="008011EE" w:rsidRPr="00846A34" w:rsidRDefault="008011EE"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49</w:t>
            </w:r>
            <w:r w:rsidR="00C56438" w:rsidRPr="00846A34">
              <w:rPr>
                <w:rFonts w:ascii="Times New Roman" w:hAnsi="Times New Roman" w:cs="Times New Roman"/>
                <w:sz w:val="21"/>
                <w:szCs w:val="21"/>
              </w:rPr>
              <w:t>1</w:t>
            </w:r>
          </w:p>
        </w:tc>
        <w:tc>
          <w:tcPr>
            <w:tcW w:w="270" w:type="dxa"/>
            <w:vAlign w:val="bottom"/>
          </w:tcPr>
          <w:p w14:paraId="47C31873"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228DDEB4"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cs/>
              </w:rPr>
              <w:t>366</w:t>
            </w:r>
          </w:p>
        </w:tc>
      </w:tr>
      <w:tr w:rsidR="008011EE" w:rsidRPr="00846A34" w14:paraId="1C4D9FE5" w14:textId="77777777" w:rsidTr="00694391">
        <w:tc>
          <w:tcPr>
            <w:tcW w:w="5598" w:type="dxa"/>
            <w:vAlign w:val="bottom"/>
          </w:tcPr>
          <w:p w14:paraId="5D90F300" w14:textId="77777777" w:rsidR="008011EE" w:rsidRPr="00846A34" w:rsidRDefault="008011EE" w:rsidP="00694391">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Advance</w:t>
            </w:r>
          </w:p>
        </w:tc>
        <w:tc>
          <w:tcPr>
            <w:tcW w:w="1890" w:type="dxa"/>
            <w:shd w:val="clear" w:color="auto" w:fill="auto"/>
            <w:vAlign w:val="bottom"/>
          </w:tcPr>
          <w:p w14:paraId="1CC71DEB" w14:textId="77777777" w:rsidR="008011EE" w:rsidRPr="00846A34" w:rsidRDefault="008011EE"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2</w:t>
            </w:r>
            <w:r w:rsidR="00C56438" w:rsidRPr="00846A34">
              <w:rPr>
                <w:rFonts w:ascii="Times New Roman" w:hAnsi="Times New Roman" w:cs="Times New Roman"/>
                <w:sz w:val="21"/>
                <w:szCs w:val="21"/>
              </w:rPr>
              <w:t>3</w:t>
            </w:r>
          </w:p>
        </w:tc>
        <w:tc>
          <w:tcPr>
            <w:tcW w:w="270" w:type="dxa"/>
            <w:vAlign w:val="bottom"/>
          </w:tcPr>
          <w:p w14:paraId="1DD38ED3" w14:textId="77777777" w:rsidR="008011EE" w:rsidRPr="00846A34" w:rsidRDefault="008011EE"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581AEEF2" w14:textId="77777777" w:rsidR="008011EE" w:rsidRPr="00846A34" w:rsidRDefault="008011EE"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1"/>
                <w:szCs w:val="21"/>
              </w:rPr>
            </w:pPr>
            <w:r w:rsidRPr="00846A34">
              <w:rPr>
                <w:rFonts w:ascii="Times New Roman" w:hAnsi="Times New Roman" w:cs="Times New Roman"/>
                <w:sz w:val="21"/>
                <w:szCs w:val="21"/>
              </w:rPr>
              <w:t>-</w:t>
            </w:r>
          </w:p>
        </w:tc>
      </w:tr>
      <w:tr w:rsidR="008011EE" w:rsidRPr="00846A34" w14:paraId="4893D186" w14:textId="77777777" w:rsidTr="00694391">
        <w:tc>
          <w:tcPr>
            <w:tcW w:w="5598" w:type="dxa"/>
            <w:vAlign w:val="bottom"/>
          </w:tcPr>
          <w:p w14:paraId="68FBCFD5" w14:textId="77777777" w:rsidR="008011EE" w:rsidRPr="00846A34" w:rsidRDefault="008011EE" w:rsidP="00694391">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Advances for raw materials</w:t>
            </w:r>
          </w:p>
        </w:tc>
        <w:tc>
          <w:tcPr>
            <w:tcW w:w="1890" w:type="dxa"/>
            <w:shd w:val="clear" w:color="auto" w:fill="auto"/>
            <w:vAlign w:val="bottom"/>
          </w:tcPr>
          <w:p w14:paraId="1F610EB3" w14:textId="77777777" w:rsidR="008011EE" w:rsidRPr="00846A34" w:rsidRDefault="008011EE" w:rsidP="007C3B17">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1"/>
                <w:szCs w:val="21"/>
              </w:rPr>
            </w:pPr>
            <w:r w:rsidRPr="00846A34">
              <w:rPr>
                <w:rFonts w:ascii="Times New Roman" w:hAnsi="Times New Roman" w:cs="Times New Roman"/>
                <w:sz w:val="21"/>
                <w:szCs w:val="21"/>
              </w:rPr>
              <w:t>-</w:t>
            </w:r>
          </w:p>
        </w:tc>
        <w:tc>
          <w:tcPr>
            <w:tcW w:w="270" w:type="dxa"/>
            <w:vAlign w:val="bottom"/>
          </w:tcPr>
          <w:p w14:paraId="697DA737" w14:textId="77777777" w:rsidR="008011EE" w:rsidRPr="00846A34" w:rsidRDefault="008011EE"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1484E00B" w14:textId="77777777" w:rsidR="008011EE" w:rsidRPr="00846A34" w:rsidRDefault="008011EE"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cs/>
              </w:rPr>
              <w:t>20</w:t>
            </w:r>
            <w:r w:rsidRPr="00846A34">
              <w:rPr>
                <w:rFonts w:ascii="Times New Roman" w:hAnsi="Times New Roman" w:cs="Times New Roman"/>
                <w:sz w:val="21"/>
                <w:szCs w:val="21"/>
              </w:rPr>
              <w:t>,</w:t>
            </w:r>
            <w:r w:rsidRPr="00846A34">
              <w:rPr>
                <w:rFonts w:ascii="Times New Roman" w:hAnsi="Times New Roman" w:cs="Times New Roman"/>
                <w:sz w:val="21"/>
                <w:szCs w:val="21"/>
                <w:cs/>
              </w:rPr>
              <w:t>006</w:t>
            </w:r>
          </w:p>
        </w:tc>
      </w:tr>
      <w:tr w:rsidR="008011EE" w:rsidRPr="00846A34" w14:paraId="1BCB6AFF" w14:textId="77777777" w:rsidTr="00DA408C">
        <w:trPr>
          <w:trHeight w:val="56"/>
        </w:trPr>
        <w:tc>
          <w:tcPr>
            <w:tcW w:w="5598" w:type="dxa"/>
            <w:vAlign w:val="bottom"/>
          </w:tcPr>
          <w:p w14:paraId="69D9DF1D" w14:textId="77777777" w:rsidR="008011EE" w:rsidRPr="00846A34" w:rsidRDefault="008011EE"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Total</w:t>
            </w:r>
          </w:p>
        </w:tc>
        <w:tc>
          <w:tcPr>
            <w:tcW w:w="1890" w:type="dxa"/>
            <w:tcBorders>
              <w:top w:val="single" w:sz="4" w:space="0" w:color="auto"/>
              <w:bottom w:val="double" w:sz="4" w:space="0" w:color="auto"/>
            </w:tcBorders>
            <w:shd w:val="clear" w:color="auto" w:fill="auto"/>
            <w:vAlign w:val="bottom"/>
          </w:tcPr>
          <w:p w14:paraId="665148C7" w14:textId="77777777" w:rsidR="008011EE" w:rsidRPr="00846A34" w:rsidRDefault="00C56438"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983</w:t>
            </w:r>
            <w:r w:rsidR="008011EE" w:rsidRPr="00846A34">
              <w:rPr>
                <w:rFonts w:ascii="Times New Roman" w:hAnsi="Times New Roman" w:cs="Times New Roman"/>
                <w:sz w:val="21"/>
                <w:szCs w:val="21"/>
              </w:rPr>
              <w:t>,</w:t>
            </w:r>
            <w:r w:rsidRPr="00846A34">
              <w:rPr>
                <w:rFonts w:ascii="Times New Roman" w:hAnsi="Times New Roman" w:cs="Times New Roman"/>
                <w:sz w:val="21"/>
                <w:szCs w:val="21"/>
              </w:rPr>
              <w:t>951</w:t>
            </w:r>
          </w:p>
        </w:tc>
        <w:tc>
          <w:tcPr>
            <w:tcW w:w="270" w:type="dxa"/>
            <w:vAlign w:val="bottom"/>
          </w:tcPr>
          <w:p w14:paraId="5761F40D"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63DC76EE" w14:textId="77777777" w:rsidR="008011EE" w:rsidRPr="00846A34" w:rsidRDefault="008011E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796,569</w:t>
            </w:r>
          </w:p>
        </w:tc>
      </w:tr>
    </w:tbl>
    <w:p w14:paraId="65D466A4" w14:textId="77777777" w:rsidR="00F01761" w:rsidRPr="00846A34" w:rsidRDefault="00F01761"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1"/>
          <w:szCs w:val="21"/>
        </w:rPr>
      </w:pPr>
    </w:p>
    <w:p w14:paraId="20728FA6" w14:textId="77777777" w:rsidR="00425B4A" w:rsidRPr="00846A34" w:rsidRDefault="00425B4A"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1"/>
          <w:szCs w:val="21"/>
          <w:cs/>
        </w:rPr>
      </w:pPr>
      <w:r w:rsidRPr="00846A34">
        <w:rPr>
          <w:rFonts w:ascii="Times New Roman" w:hAnsi="Times New Roman" w:cs="Times New Roman"/>
          <w:sz w:val="21"/>
          <w:szCs w:val="21"/>
        </w:rPr>
        <w:t xml:space="preserve">As at </w:t>
      </w:r>
      <w:r w:rsidR="00E61ADA" w:rsidRPr="00846A34">
        <w:rPr>
          <w:rFonts w:ascii="Times New Roman" w:hAnsi="Times New Roman" w:cs="Times New Roman"/>
          <w:sz w:val="21"/>
          <w:szCs w:val="21"/>
        </w:rPr>
        <w:t>September</w:t>
      </w:r>
      <w:r w:rsidRPr="00846A34">
        <w:rPr>
          <w:rFonts w:ascii="Times New Roman" w:hAnsi="Times New Roman" w:cs="Times New Roman"/>
          <w:sz w:val="21"/>
          <w:szCs w:val="21"/>
        </w:rPr>
        <w:t xml:space="preserve"> 3</w:t>
      </w:r>
      <w:r w:rsidR="00B8468B" w:rsidRPr="00846A34">
        <w:rPr>
          <w:rFonts w:ascii="Times New Roman" w:hAnsi="Times New Roman" w:cs="Times New Roman"/>
          <w:sz w:val="21"/>
          <w:szCs w:val="21"/>
        </w:rPr>
        <w:t>0</w:t>
      </w:r>
      <w:r w:rsidRPr="00846A34">
        <w:rPr>
          <w:rFonts w:ascii="Times New Roman" w:hAnsi="Times New Roman" w:cs="Times New Roman"/>
          <w:sz w:val="21"/>
          <w:szCs w:val="21"/>
        </w:rPr>
        <w:t>, 20</w:t>
      </w:r>
      <w:r w:rsidRPr="00846A34">
        <w:rPr>
          <w:rFonts w:ascii="Times New Roman" w:hAnsi="Times New Roman" w:cs="Times New Roman" w:hint="cs"/>
          <w:sz w:val="21"/>
          <w:szCs w:val="21"/>
          <w:cs/>
        </w:rPr>
        <w:t>2</w:t>
      </w:r>
      <w:r w:rsidR="008F7F28" w:rsidRPr="00846A34">
        <w:rPr>
          <w:rFonts w:ascii="Times New Roman" w:hAnsi="Times New Roman" w:cs="Times New Roman"/>
          <w:sz w:val="21"/>
          <w:szCs w:val="21"/>
        </w:rPr>
        <w:t>2</w:t>
      </w:r>
      <w:r w:rsidRPr="00846A34">
        <w:rPr>
          <w:rFonts w:ascii="Times New Roman" w:hAnsi="Times New Roman" w:cs="Times New Roman"/>
          <w:sz w:val="21"/>
          <w:szCs w:val="21"/>
        </w:rPr>
        <w:t xml:space="preserve"> and December 31, 20</w:t>
      </w:r>
      <w:r w:rsidR="00E372C6" w:rsidRPr="00846A34">
        <w:rPr>
          <w:rFonts w:ascii="Times New Roman" w:hAnsi="Times New Roman" w:cs="Times New Roman"/>
          <w:sz w:val="21"/>
          <w:szCs w:val="21"/>
        </w:rPr>
        <w:t>2</w:t>
      </w:r>
      <w:r w:rsidR="008F7F28" w:rsidRPr="00846A34">
        <w:rPr>
          <w:rFonts w:ascii="Times New Roman" w:hAnsi="Times New Roman" w:cs="Times New Roman"/>
          <w:sz w:val="21"/>
          <w:szCs w:val="21"/>
        </w:rPr>
        <w:t>1</w:t>
      </w:r>
      <w:r w:rsidRPr="00846A34">
        <w:rPr>
          <w:rFonts w:ascii="Times New Roman" w:hAnsi="Times New Roman" w:cs="Times New Roman"/>
          <w:sz w:val="21"/>
          <w:szCs w:val="21"/>
        </w:rPr>
        <w:t>, trade receivables classified by outstanding period are as follows:</w:t>
      </w:r>
    </w:p>
    <w:p w14:paraId="65FDA69F" w14:textId="77777777" w:rsidR="00B16D75" w:rsidRPr="00846A34" w:rsidRDefault="00B16D75"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tbl>
      <w:tblPr>
        <w:tblW w:w="9648" w:type="dxa"/>
        <w:tblLook w:val="04A0" w:firstRow="1" w:lastRow="0" w:firstColumn="1" w:lastColumn="0" w:noHBand="0" w:noVBand="1"/>
      </w:tblPr>
      <w:tblGrid>
        <w:gridCol w:w="5598"/>
        <w:gridCol w:w="1890"/>
        <w:gridCol w:w="270"/>
        <w:gridCol w:w="1890"/>
      </w:tblGrid>
      <w:tr w:rsidR="008F7F28" w:rsidRPr="00846A34" w14:paraId="55F643AE" w14:textId="77777777" w:rsidTr="00825219">
        <w:tc>
          <w:tcPr>
            <w:tcW w:w="5598" w:type="dxa"/>
            <w:vAlign w:val="bottom"/>
          </w:tcPr>
          <w:p w14:paraId="4EEE215D" w14:textId="77777777" w:rsidR="008F7F28" w:rsidRPr="00846A34" w:rsidRDefault="008F7F28"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p>
        </w:tc>
        <w:tc>
          <w:tcPr>
            <w:tcW w:w="4050" w:type="dxa"/>
            <w:gridSpan w:val="3"/>
            <w:tcBorders>
              <w:bottom w:val="single" w:sz="4" w:space="0" w:color="auto"/>
            </w:tcBorders>
            <w:shd w:val="clear" w:color="auto" w:fill="auto"/>
            <w:vAlign w:val="bottom"/>
          </w:tcPr>
          <w:p w14:paraId="2082D370" w14:textId="77777777" w:rsidR="008F7F28" w:rsidRPr="00846A34" w:rsidRDefault="008F7F28"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In Thousand Baht</w:t>
            </w:r>
          </w:p>
        </w:tc>
      </w:tr>
      <w:tr w:rsidR="00E61ADA" w:rsidRPr="00846A34" w14:paraId="01F6C849" w14:textId="77777777" w:rsidTr="00825219">
        <w:tc>
          <w:tcPr>
            <w:tcW w:w="5598" w:type="dxa"/>
            <w:vAlign w:val="bottom"/>
          </w:tcPr>
          <w:p w14:paraId="638F5BCD" w14:textId="77777777" w:rsidR="00E61ADA" w:rsidRPr="00846A34" w:rsidRDefault="00E61ADA"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p>
        </w:tc>
        <w:tc>
          <w:tcPr>
            <w:tcW w:w="1890" w:type="dxa"/>
            <w:tcBorders>
              <w:top w:val="single" w:sz="4" w:space="0" w:color="auto"/>
              <w:bottom w:val="single" w:sz="4" w:space="0" w:color="auto"/>
            </w:tcBorders>
            <w:shd w:val="clear" w:color="auto" w:fill="auto"/>
            <w:vAlign w:val="bottom"/>
          </w:tcPr>
          <w:p w14:paraId="0DC1AF67" w14:textId="77777777" w:rsidR="00E61ADA" w:rsidRPr="00846A34" w:rsidRDefault="00E61ADA" w:rsidP="007B3B6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September 30, 2022</w:t>
            </w:r>
          </w:p>
        </w:tc>
        <w:tc>
          <w:tcPr>
            <w:tcW w:w="270" w:type="dxa"/>
            <w:shd w:val="clear" w:color="auto" w:fill="auto"/>
            <w:vAlign w:val="bottom"/>
          </w:tcPr>
          <w:p w14:paraId="5A72B36B" w14:textId="77777777" w:rsidR="00E61ADA" w:rsidRPr="00846A34" w:rsidRDefault="00E61ADA" w:rsidP="00825219">
            <w:pPr>
              <w:pStyle w:val="BodyText2"/>
              <w:widowControl w:val="0"/>
              <w:overflowPunct w:val="0"/>
              <w:autoSpaceDE w:val="0"/>
              <w:autoSpaceDN w:val="0"/>
              <w:adjustRightInd w:val="0"/>
              <w:ind w:left="-59" w:right="-111"/>
              <w:jc w:val="right"/>
              <w:textAlignment w:val="baseline"/>
              <w:rPr>
                <w:rFonts w:ascii="Times New Roman" w:hAnsi="Times New Roman" w:cs="Times New Roman"/>
                <w:sz w:val="21"/>
                <w:szCs w:val="21"/>
                <w:lang w:val="en-US" w:eastAsia="en-US"/>
              </w:rPr>
            </w:pPr>
          </w:p>
        </w:tc>
        <w:tc>
          <w:tcPr>
            <w:tcW w:w="1890" w:type="dxa"/>
            <w:tcBorders>
              <w:top w:val="single" w:sz="4" w:space="0" w:color="auto"/>
              <w:bottom w:val="single" w:sz="4" w:space="0" w:color="auto"/>
            </w:tcBorders>
            <w:shd w:val="clear" w:color="auto" w:fill="auto"/>
            <w:vAlign w:val="bottom"/>
          </w:tcPr>
          <w:p w14:paraId="7D5A0821" w14:textId="77777777" w:rsidR="00E61ADA" w:rsidRPr="00846A34" w:rsidRDefault="00E61ADA"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December 31, 2021</w:t>
            </w:r>
          </w:p>
        </w:tc>
      </w:tr>
      <w:tr w:rsidR="00794478" w:rsidRPr="00846A34" w14:paraId="4AAFBFEC" w14:textId="77777777" w:rsidTr="00825219">
        <w:tc>
          <w:tcPr>
            <w:tcW w:w="5598" w:type="dxa"/>
            <w:vAlign w:val="bottom"/>
          </w:tcPr>
          <w:p w14:paraId="736E5A61" w14:textId="77777777" w:rsidR="00794478" w:rsidRPr="00846A34" w:rsidRDefault="00794478"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Current</w:t>
            </w:r>
          </w:p>
        </w:tc>
        <w:tc>
          <w:tcPr>
            <w:tcW w:w="1890" w:type="dxa"/>
            <w:shd w:val="clear" w:color="auto" w:fill="auto"/>
            <w:vAlign w:val="bottom"/>
          </w:tcPr>
          <w:p w14:paraId="6B8E2E7A" w14:textId="77777777" w:rsidR="00794478" w:rsidRPr="00846A34" w:rsidRDefault="00C56438"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935</w:t>
            </w:r>
            <w:r w:rsidR="00794478" w:rsidRPr="00846A34">
              <w:rPr>
                <w:rFonts w:ascii="Times New Roman" w:hAnsi="Times New Roman" w:cs="Times New Roman"/>
                <w:sz w:val="21"/>
                <w:szCs w:val="21"/>
              </w:rPr>
              <w:t>,</w:t>
            </w:r>
            <w:r w:rsidRPr="00846A34">
              <w:rPr>
                <w:rFonts w:ascii="Times New Roman" w:hAnsi="Times New Roman" w:cs="Times New Roman"/>
                <w:sz w:val="21"/>
                <w:szCs w:val="21"/>
              </w:rPr>
              <w:t>322</w:t>
            </w:r>
          </w:p>
        </w:tc>
        <w:tc>
          <w:tcPr>
            <w:tcW w:w="270" w:type="dxa"/>
            <w:vAlign w:val="bottom"/>
          </w:tcPr>
          <w:p w14:paraId="4899FD2C" w14:textId="77777777" w:rsidR="00794478" w:rsidRPr="00846A34" w:rsidRDefault="00794478"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56926EC1" w14:textId="77777777" w:rsidR="00794478" w:rsidRPr="00846A34" w:rsidRDefault="00794478"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685,612</w:t>
            </w:r>
          </w:p>
        </w:tc>
      </w:tr>
      <w:tr w:rsidR="00794478" w:rsidRPr="00846A34" w14:paraId="4117FFF0" w14:textId="77777777" w:rsidTr="00825219">
        <w:tc>
          <w:tcPr>
            <w:tcW w:w="5598" w:type="dxa"/>
            <w:vAlign w:val="bottom"/>
          </w:tcPr>
          <w:p w14:paraId="5362AA75" w14:textId="77777777" w:rsidR="00794478" w:rsidRPr="00846A34" w:rsidRDefault="00794478"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Overdue not exceeding 3 months</w:t>
            </w:r>
          </w:p>
        </w:tc>
        <w:tc>
          <w:tcPr>
            <w:tcW w:w="1890" w:type="dxa"/>
            <w:shd w:val="clear" w:color="auto" w:fill="auto"/>
            <w:vAlign w:val="bottom"/>
          </w:tcPr>
          <w:p w14:paraId="0B322FA9" w14:textId="77777777" w:rsidR="00794478" w:rsidRPr="00846A34" w:rsidRDefault="00C56438"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22</w:t>
            </w:r>
            <w:r w:rsidR="00794478" w:rsidRPr="00846A34">
              <w:rPr>
                <w:rFonts w:ascii="Times New Roman" w:hAnsi="Times New Roman" w:cs="Times New Roman"/>
                <w:sz w:val="21"/>
                <w:szCs w:val="21"/>
              </w:rPr>
              <w:t>,</w:t>
            </w:r>
            <w:r w:rsidRPr="00846A34">
              <w:rPr>
                <w:rFonts w:ascii="Times New Roman" w:hAnsi="Times New Roman" w:cs="Times New Roman"/>
                <w:sz w:val="21"/>
                <w:szCs w:val="21"/>
              </w:rPr>
              <w:t>353</w:t>
            </w:r>
          </w:p>
        </w:tc>
        <w:tc>
          <w:tcPr>
            <w:tcW w:w="270" w:type="dxa"/>
            <w:vAlign w:val="bottom"/>
          </w:tcPr>
          <w:p w14:paraId="1F5B221D" w14:textId="77777777" w:rsidR="00794478" w:rsidRPr="00846A34" w:rsidRDefault="00794478"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06388376" w14:textId="77777777" w:rsidR="00794478" w:rsidRPr="00846A34" w:rsidRDefault="00794478"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47,786</w:t>
            </w:r>
          </w:p>
        </w:tc>
      </w:tr>
      <w:tr w:rsidR="00A461C5" w:rsidRPr="00846A34" w14:paraId="70A16B3D" w14:textId="77777777" w:rsidTr="00825219">
        <w:tc>
          <w:tcPr>
            <w:tcW w:w="5598" w:type="dxa"/>
            <w:vAlign w:val="bottom"/>
          </w:tcPr>
          <w:p w14:paraId="50C26B42" w14:textId="77777777" w:rsidR="00A461C5" w:rsidRPr="00846A34" w:rsidRDefault="00A461C5" w:rsidP="00825219">
            <w:pPr>
              <w:pStyle w:val="BodyText2"/>
              <w:widowControl w:val="0"/>
              <w:overflowPunct w:val="0"/>
              <w:autoSpaceDE w:val="0"/>
              <w:autoSpaceDN w:val="0"/>
              <w:adjustRightInd w:val="0"/>
              <w:textAlignment w:val="baseline"/>
              <w:rPr>
                <w:rFonts w:ascii="Times New Roman" w:hAnsi="Times New Roman" w:cs="Times New Roman"/>
                <w:sz w:val="21"/>
                <w:szCs w:val="21"/>
                <w:lang w:val="en-US" w:eastAsia="en-US"/>
              </w:rPr>
            </w:pPr>
            <w:r w:rsidRPr="00846A34">
              <w:rPr>
                <w:rFonts w:ascii="Times New Roman" w:hAnsi="Times New Roman" w:cs="Times New Roman"/>
                <w:sz w:val="21"/>
                <w:szCs w:val="21"/>
                <w:lang w:val="en-US" w:eastAsia="en-US"/>
              </w:rPr>
              <w:t>Total</w:t>
            </w:r>
          </w:p>
        </w:tc>
        <w:tc>
          <w:tcPr>
            <w:tcW w:w="1890" w:type="dxa"/>
            <w:tcBorders>
              <w:top w:val="single" w:sz="4" w:space="0" w:color="auto"/>
              <w:bottom w:val="double" w:sz="4" w:space="0" w:color="auto"/>
            </w:tcBorders>
            <w:shd w:val="clear" w:color="auto" w:fill="auto"/>
            <w:vAlign w:val="bottom"/>
          </w:tcPr>
          <w:p w14:paraId="4D99B158" w14:textId="77777777" w:rsidR="00A461C5" w:rsidRPr="00846A34" w:rsidRDefault="00C56438"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957</w:t>
            </w:r>
            <w:r w:rsidR="00A461C5" w:rsidRPr="00846A34">
              <w:rPr>
                <w:rFonts w:ascii="Times New Roman" w:hAnsi="Times New Roman" w:cs="Times New Roman"/>
                <w:sz w:val="21"/>
                <w:szCs w:val="21"/>
              </w:rPr>
              <w:t>,</w:t>
            </w:r>
            <w:r w:rsidRPr="00846A34">
              <w:rPr>
                <w:rFonts w:ascii="Times New Roman" w:hAnsi="Times New Roman" w:cs="Times New Roman"/>
                <w:sz w:val="21"/>
                <w:szCs w:val="21"/>
              </w:rPr>
              <w:t>675</w:t>
            </w:r>
          </w:p>
        </w:tc>
        <w:tc>
          <w:tcPr>
            <w:tcW w:w="270" w:type="dxa"/>
            <w:vAlign w:val="bottom"/>
          </w:tcPr>
          <w:p w14:paraId="1C356C2A" w14:textId="77777777" w:rsidR="00A461C5" w:rsidRPr="00846A34" w:rsidRDefault="00A461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48835003" w14:textId="77777777" w:rsidR="00A461C5" w:rsidRPr="00846A34" w:rsidRDefault="00A461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846A34">
              <w:rPr>
                <w:rFonts w:ascii="Times New Roman" w:hAnsi="Times New Roman" w:cs="Times New Roman"/>
                <w:sz w:val="21"/>
                <w:szCs w:val="21"/>
              </w:rPr>
              <w:t>733,398</w:t>
            </w:r>
          </w:p>
        </w:tc>
      </w:tr>
    </w:tbl>
    <w:p w14:paraId="7B9BEF6E" w14:textId="77777777" w:rsidR="00400955" w:rsidRDefault="00400955"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83D3AEF" w14:textId="77777777" w:rsidR="004E5995" w:rsidRDefault="004E5995"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00AB2EC" w14:textId="77777777" w:rsidR="00846A34" w:rsidRDefault="00846A34"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57EE83E" w14:textId="77777777" w:rsidR="00846A34" w:rsidRDefault="00846A34"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0A06A91" w14:textId="77777777" w:rsidR="00E37301" w:rsidRPr="00790DF6" w:rsidRDefault="00E37301" w:rsidP="00B02D3C">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90DF6">
        <w:rPr>
          <w:rFonts w:ascii="Times New Roman" w:hAnsi="Times New Roman" w:cs="Times New Roman"/>
          <w:b/>
          <w:bCs/>
          <w:caps/>
          <w:sz w:val="22"/>
          <w:szCs w:val="22"/>
        </w:rPr>
        <w:lastRenderedPageBreak/>
        <w:t>BIOLOGICAL ASSETS</w:t>
      </w:r>
    </w:p>
    <w:p w14:paraId="15250090" w14:textId="77777777" w:rsidR="00E37301" w:rsidRPr="00B02D3C" w:rsidRDefault="00E37301"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828" w:type="dxa"/>
        <w:tblLayout w:type="fixed"/>
        <w:tblLook w:val="0000" w:firstRow="0" w:lastRow="0" w:firstColumn="0" w:lastColumn="0" w:noHBand="0" w:noVBand="0"/>
      </w:tblPr>
      <w:tblGrid>
        <w:gridCol w:w="2802"/>
        <w:gridCol w:w="1842"/>
        <w:gridCol w:w="284"/>
        <w:gridCol w:w="1134"/>
        <w:gridCol w:w="283"/>
        <w:gridCol w:w="1418"/>
        <w:gridCol w:w="283"/>
        <w:gridCol w:w="1782"/>
      </w:tblGrid>
      <w:tr w:rsidR="00B02D3C" w:rsidRPr="00B02D3C" w14:paraId="31F200C5" w14:textId="77777777" w:rsidTr="00825219">
        <w:tc>
          <w:tcPr>
            <w:tcW w:w="2802" w:type="dxa"/>
            <w:vAlign w:val="bottom"/>
          </w:tcPr>
          <w:p w14:paraId="47935D84" w14:textId="77777777" w:rsidR="00B02D3C" w:rsidRPr="00B02D3C" w:rsidRDefault="00B02D3C" w:rsidP="00825219">
            <w:pPr>
              <w:pStyle w:val="3"/>
              <w:tabs>
                <w:tab w:val="clear" w:pos="360"/>
                <w:tab w:val="clear" w:pos="720"/>
              </w:tabs>
              <w:spacing w:line="260" w:lineRule="atLeast"/>
              <w:ind w:hanging="18"/>
              <w:jc w:val="center"/>
              <w:rPr>
                <w:rFonts w:ascii="Times New Roman" w:hAnsi="Times New Roman" w:cs="Times New Roman"/>
                <w:lang w:val="en-US"/>
              </w:rPr>
            </w:pPr>
          </w:p>
        </w:tc>
        <w:tc>
          <w:tcPr>
            <w:tcW w:w="7026" w:type="dxa"/>
            <w:gridSpan w:val="7"/>
            <w:tcBorders>
              <w:bottom w:val="single" w:sz="4" w:space="0" w:color="auto"/>
            </w:tcBorders>
            <w:vAlign w:val="bottom"/>
          </w:tcPr>
          <w:p w14:paraId="7B777C8C" w14:textId="77777777" w:rsidR="00B02D3C" w:rsidRPr="00B02D3C" w:rsidRDefault="00B02D3C" w:rsidP="00825219">
            <w:pPr>
              <w:pStyle w:val="3"/>
              <w:tabs>
                <w:tab w:val="clear" w:pos="360"/>
                <w:tab w:val="clear" w:pos="720"/>
              </w:tabs>
              <w:spacing w:line="260" w:lineRule="atLeast"/>
              <w:ind w:left="-108" w:right="106"/>
              <w:jc w:val="center"/>
              <w:rPr>
                <w:rFonts w:ascii="Times New Roman" w:hAnsi="Times New Roman" w:cs="Times New Roman"/>
                <w:lang w:val="en-US"/>
              </w:rPr>
            </w:pPr>
            <w:r w:rsidRPr="00B02D3C">
              <w:rPr>
                <w:rFonts w:ascii="Times New Roman" w:hAnsi="Times New Roman" w:cs="Times New Roman"/>
                <w:lang w:val="en-US"/>
              </w:rPr>
              <w:t>In Thousand Baht</w:t>
            </w:r>
          </w:p>
        </w:tc>
      </w:tr>
      <w:tr w:rsidR="00B02D3C" w:rsidRPr="00B02D3C" w14:paraId="14E8B47C" w14:textId="77777777" w:rsidTr="00825219">
        <w:tc>
          <w:tcPr>
            <w:tcW w:w="2802" w:type="dxa"/>
            <w:vAlign w:val="bottom"/>
          </w:tcPr>
          <w:p w14:paraId="2C144D6D" w14:textId="77777777" w:rsidR="00B02D3C" w:rsidRPr="00B02D3C" w:rsidRDefault="00B02D3C" w:rsidP="00825219">
            <w:pPr>
              <w:ind w:right="-108"/>
              <w:jc w:val="center"/>
              <w:rPr>
                <w:rFonts w:ascii="Times New Roman" w:hAnsi="Times New Roman" w:cs="Times New Roman"/>
                <w:sz w:val="22"/>
                <w:szCs w:val="22"/>
              </w:rPr>
            </w:pPr>
          </w:p>
        </w:tc>
        <w:tc>
          <w:tcPr>
            <w:tcW w:w="1842" w:type="dxa"/>
            <w:vAlign w:val="bottom"/>
          </w:tcPr>
          <w:p w14:paraId="21EB097E" w14:textId="77777777" w:rsidR="00B02D3C" w:rsidRPr="00B02D3C" w:rsidRDefault="00B02D3C" w:rsidP="00825219">
            <w:pPr>
              <w:tabs>
                <w:tab w:val="left" w:pos="1242"/>
              </w:tabs>
              <w:ind w:left="-108" w:right="-108"/>
              <w:jc w:val="center"/>
              <w:rPr>
                <w:rFonts w:ascii="Times New Roman" w:hAnsi="Times New Roman" w:cs="Times New Roman"/>
                <w:sz w:val="22"/>
                <w:szCs w:val="22"/>
                <w:cs/>
              </w:rPr>
            </w:pPr>
          </w:p>
        </w:tc>
        <w:tc>
          <w:tcPr>
            <w:tcW w:w="284" w:type="dxa"/>
            <w:vAlign w:val="bottom"/>
          </w:tcPr>
          <w:p w14:paraId="50D7F7C5" w14:textId="77777777" w:rsidR="00B02D3C" w:rsidRPr="00B02D3C" w:rsidRDefault="00B02D3C" w:rsidP="00825219">
            <w:pPr>
              <w:tabs>
                <w:tab w:val="clear" w:pos="3515"/>
                <w:tab w:val="left" w:pos="3132"/>
                <w:tab w:val="left" w:pos="3582"/>
              </w:tabs>
              <w:ind w:left="-108" w:right="72"/>
              <w:jc w:val="center"/>
              <w:rPr>
                <w:rFonts w:ascii="Times New Roman" w:hAnsi="Times New Roman" w:cs="Times New Roman"/>
                <w:sz w:val="22"/>
                <w:szCs w:val="22"/>
              </w:rPr>
            </w:pPr>
          </w:p>
        </w:tc>
        <w:tc>
          <w:tcPr>
            <w:tcW w:w="2835" w:type="dxa"/>
            <w:gridSpan w:val="3"/>
            <w:tcBorders>
              <w:bottom w:val="single" w:sz="4" w:space="0" w:color="auto"/>
            </w:tcBorders>
            <w:vAlign w:val="bottom"/>
          </w:tcPr>
          <w:p w14:paraId="084927F9" w14:textId="77777777" w:rsidR="00B02D3C" w:rsidRPr="00B02D3C" w:rsidRDefault="00B02D3C" w:rsidP="00825219">
            <w:pPr>
              <w:tabs>
                <w:tab w:val="clear" w:pos="3515"/>
                <w:tab w:val="left" w:pos="3132"/>
                <w:tab w:val="left" w:pos="3582"/>
              </w:tabs>
              <w:ind w:left="-108" w:right="72"/>
              <w:jc w:val="center"/>
              <w:rPr>
                <w:rFonts w:ascii="Times New Roman" w:hAnsi="Times New Roman" w:cs="Times New Roman"/>
                <w:sz w:val="22"/>
                <w:szCs w:val="22"/>
              </w:rPr>
            </w:pPr>
            <w:r w:rsidRPr="00B02D3C">
              <w:rPr>
                <w:rFonts w:ascii="Times New Roman" w:hAnsi="Times New Roman" w:cs="Times New Roman"/>
                <w:sz w:val="22"/>
                <w:szCs w:val="22"/>
              </w:rPr>
              <w:t>Changes</w:t>
            </w:r>
          </w:p>
        </w:tc>
        <w:tc>
          <w:tcPr>
            <w:tcW w:w="283" w:type="dxa"/>
            <w:vAlign w:val="bottom"/>
          </w:tcPr>
          <w:p w14:paraId="798F220B" w14:textId="77777777" w:rsidR="00B02D3C" w:rsidRPr="00B02D3C" w:rsidRDefault="00B02D3C" w:rsidP="00825219">
            <w:pPr>
              <w:tabs>
                <w:tab w:val="left" w:pos="1242"/>
              </w:tabs>
              <w:ind w:left="-108" w:right="-108"/>
              <w:jc w:val="center"/>
              <w:rPr>
                <w:rFonts w:ascii="Times New Roman" w:hAnsi="Times New Roman" w:cs="Times New Roman"/>
                <w:sz w:val="22"/>
                <w:szCs w:val="22"/>
              </w:rPr>
            </w:pPr>
          </w:p>
        </w:tc>
        <w:tc>
          <w:tcPr>
            <w:tcW w:w="1782" w:type="dxa"/>
            <w:vAlign w:val="bottom"/>
          </w:tcPr>
          <w:p w14:paraId="0319EEBF" w14:textId="77777777" w:rsidR="00B02D3C" w:rsidRPr="00B02D3C" w:rsidRDefault="00B02D3C" w:rsidP="00825219">
            <w:pPr>
              <w:tabs>
                <w:tab w:val="left" w:pos="1242"/>
              </w:tabs>
              <w:ind w:left="-108" w:right="-108"/>
              <w:jc w:val="center"/>
              <w:rPr>
                <w:rFonts w:ascii="Times New Roman" w:hAnsi="Times New Roman" w:cs="Times New Roman"/>
                <w:sz w:val="22"/>
                <w:szCs w:val="22"/>
                <w:cs/>
              </w:rPr>
            </w:pPr>
          </w:p>
        </w:tc>
      </w:tr>
      <w:tr w:rsidR="00B02D3C" w:rsidRPr="00B02D3C" w14:paraId="4F9C9226" w14:textId="77777777" w:rsidTr="00825219">
        <w:trPr>
          <w:trHeight w:val="56"/>
        </w:trPr>
        <w:tc>
          <w:tcPr>
            <w:tcW w:w="2802" w:type="dxa"/>
          </w:tcPr>
          <w:p w14:paraId="3E60BB23" w14:textId="77777777" w:rsidR="00B02D3C" w:rsidRPr="00B02D3C" w:rsidRDefault="00B02D3C" w:rsidP="00825219">
            <w:pPr>
              <w:pStyle w:val="a1"/>
              <w:tabs>
                <w:tab w:val="clear" w:pos="360"/>
                <w:tab w:val="clear" w:pos="720"/>
                <w:tab w:val="clear" w:pos="1080"/>
              </w:tabs>
              <w:ind w:right="-198"/>
              <w:rPr>
                <w:rFonts w:cs="Times New Roman"/>
                <w:sz w:val="22"/>
                <w:szCs w:val="22"/>
                <w:lang w:val="en-US"/>
              </w:rPr>
            </w:pPr>
          </w:p>
        </w:tc>
        <w:tc>
          <w:tcPr>
            <w:tcW w:w="1842" w:type="dxa"/>
            <w:tcBorders>
              <w:bottom w:val="single" w:sz="4" w:space="0" w:color="auto"/>
            </w:tcBorders>
            <w:vAlign w:val="bottom"/>
          </w:tcPr>
          <w:p w14:paraId="1FF80023" w14:textId="77777777" w:rsidR="00B02D3C" w:rsidRPr="00B02D3C" w:rsidRDefault="00B02D3C" w:rsidP="00825219">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Balance as at</w:t>
            </w:r>
          </w:p>
          <w:p w14:paraId="082A1111" w14:textId="77777777" w:rsidR="00B02D3C" w:rsidRPr="00B02D3C" w:rsidRDefault="00B02D3C" w:rsidP="00825219">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December 31, 2021</w:t>
            </w:r>
          </w:p>
        </w:tc>
        <w:tc>
          <w:tcPr>
            <w:tcW w:w="284" w:type="dxa"/>
            <w:vAlign w:val="bottom"/>
          </w:tcPr>
          <w:p w14:paraId="50DD5E31" w14:textId="77777777" w:rsidR="00B02D3C" w:rsidRPr="00B02D3C" w:rsidRDefault="00B02D3C" w:rsidP="00825219">
            <w:pPr>
              <w:ind w:left="-108" w:right="-108"/>
              <w:jc w:val="center"/>
              <w:rPr>
                <w:rFonts w:ascii="Times New Roman" w:hAnsi="Times New Roman" w:cs="Times New Roman"/>
                <w:sz w:val="22"/>
                <w:szCs w:val="22"/>
              </w:rPr>
            </w:pPr>
          </w:p>
        </w:tc>
        <w:tc>
          <w:tcPr>
            <w:tcW w:w="1134" w:type="dxa"/>
            <w:tcBorders>
              <w:bottom w:val="single" w:sz="4" w:space="0" w:color="auto"/>
            </w:tcBorders>
            <w:vAlign w:val="bottom"/>
          </w:tcPr>
          <w:p w14:paraId="57734D4C" w14:textId="77777777" w:rsidR="00B02D3C" w:rsidRPr="00B02D3C" w:rsidRDefault="00B02D3C" w:rsidP="00825219">
            <w:pPr>
              <w:ind w:left="-108" w:right="-108"/>
              <w:jc w:val="center"/>
              <w:rPr>
                <w:rFonts w:ascii="Times New Roman" w:hAnsi="Times New Roman" w:cs="Times New Roman"/>
                <w:sz w:val="22"/>
                <w:szCs w:val="22"/>
                <w:highlight w:val="yellow"/>
              </w:rPr>
            </w:pPr>
            <w:r w:rsidRPr="00B02D3C">
              <w:rPr>
                <w:rFonts w:ascii="Times New Roman" w:hAnsi="Times New Roman" w:cs="Times New Roman"/>
                <w:sz w:val="22"/>
                <w:szCs w:val="22"/>
              </w:rPr>
              <w:t>Gain on Valuation</w:t>
            </w:r>
          </w:p>
        </w:tc>
        <w:tc>
          <w:tcPr>
            <w:tcW w:w="283" w:type="dxa"/>
            <w:vAlign w:val="bottom"/>
          </w:tcPr>
          <w:p w14:paraId="7D695218" w14:textId="77777777" w:rsidR="00B02D3C" w:rsidRPr="00B02D3C" w:rsidRDefault="00B02D3C" w:rsidP="00825219">
            <w:pPr>
              <w:ind w:left="-108" w:right="-108"/>
              <w:jc w:val="center"/>
              <w:rPr>
                <w:rFonts w:ascii="Times New Roman" w:hAnsi="Times New Roman" w:cs="Times New Roman"/>
                <w:sz w:val="22"/>
                <w:szCs w:val="22"/>
              </w:rPr>
            </w:pPr>
          </w:p>
        </w:tc>
        <w:tc>
          <w:tcPr>
            <w:tcW w:w="1418" w:type="dxa"/>
            <w:tcBorders>
              <w:bottom w:val="single" w:sz="4" w:space="0" w:color="auto"/>
            </w:tcBorders>
            <w:vAlign w:val="bottom"/>
          </w:tcPr>
          <w:p w14:paraId="4C7F5BBA" w14:textId="77777777" w:rsidR="00B02D3C" w:rsidRPr="00B02D3C" w:rsidRDefault="00B02D3C" w:rsidP="00825219">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Harvest and Transfer to Inventories</w:t>
            </w:r>
          </w:p>
        </w:tc>
        <w:tc>
          <w:tcPr>
            <w:tcW w:w="283" w:type="dxa"/>
            <w:vAlign w:val="bottom"/>
          </w:tcPr>
          <w:p w14:paraId="4CEED5E5" w14:textId="77777777" w:rsidR="00B02D3C" w:rsidRPr="00B02D3C" w:rsidRDefault="00B02D3C" w:rsidP="00825219">
            <w:pPr>
              <w:ind w:left="-108" w:right="-108"/>
              <w:jc w:val="center"/>
              <w:rPr>
                <w:rFonts w:ascii="Times New Roman" w:hAnsi="Times New Roman" w:cs="Times New Roman"/>
                <w:sz w:val="22"/>
                <w:szCs w:val="22"/>
              </w:rPr>
            </w:pPr>
          </w:p>
        </w:tc>
        <w:tc>
          <w:tcPr>
            <w:tcW w:w="1782" w:type="dxa"/>
            <w:tcBorders>
              <w:bottom w:val="single" w:sz="4" w:space="0" w:color="auto"/>
            </w:tcBorders>
            <w:vAlign w:val="bottom"/>
          </w:tcPr>
          <w:p w14:paraId="01909E8B" w14:textId="77777777" w:rsidR="00B02D3C" w:rsidRPr="00B02D3C" w:rsidRDefault="00B02D3C" w:rsidP="00825219">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Balance as at</w:t>
            </w:r>
          </w:p>
          <w:p w14:paraId="241EE0A3" w14:textId="77777777" w:rsidR="00B02D3C" w:rsidRPr="00B02D3C" w:rsidRDefault="00E61ADA" w:rsidP="00B02D3C">
            <w:pPr>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28052C">
              <w:rPr>
                <w:rFonts w:ascii="Times New Roman" w:hAnsi="Times New Roman" w:cs="Times New Roman"/>
                <w:sz w:val="22"/>
                <w:szCs w:val="22"/>
              </w:rPr>
              <w:t xml:space="preserve"> 30</w:t>
            </w:r>
            <w:r w:rsidR="00B02D3C" w:rsidRPr="00B02D3C">
              <w:rPr>
                <w:rFonts w:ascii="Times New Roman" w:hAnsi="Times New Roman" w:cs="Times New Roman"/>
                <w:sz w:val="22"/>
                <w:szCs w:val="22"/>
              </w:rPr>
              <w:t>, 2022</w:t>
            </w:r>
          </w:p>
        </w:tc>
      </w:tr>
      <w:tr w:rsidR="00B02D3C" w:rsidRPr="00B02D3C" w14:paraId="1398DE2D" w14:textId="77777777" w:rsidTr="00825219">
        <w:trPr>
          <w:trHeight w:val="56"/>
        </w:trPr>
        <w:tc>
          <w:tcPr>
            <w:tcW w:w="2802" w:type="dxa"/>
            <w:vAlign w:val="bottom"/>
          </w:tcPr>
          <w:p w14:paraId="449FA557" w14:textId="77777777" w:rsidR="00B02D3C" w:rsidRPr="00B02D3C" w:rsidRDefault="00B02D3C" w:rsidP="00825219">
            <w:pPr>
              <w:tabs>
                <w:tab w:val="clear" w:pos="2580"/>
                <w:tab w:val="left" w:pos="2835"/>
              </w:tabs>
              <w:ind w:right="-108"/>
              <w:rPr>
                <w:rFonts w:ascii="Times New Roman" w:hAnsi="Times New Roman" w:cs="Times New Roman"/>
                <w:sz w:val="22"/>
                <w:szCs w:val="22"/>
              </w:rPr>
            </w:pPr>
            <w:r w:rsidRPr="00B02D3C">
              <w:rPr>
                <w:rFonts w:ascii="Times New Roman" w:hAnsi="Times New Roman" w:cs="Times New Roman"/>
                <w:sz w:val="22"/>
                <w:szCs w:val="22"/>
              </w:rPr>
              <w:t>Napier grass in plots</w:t>
            </w:r>
          </w:p>
        </w:tc>
        <w:tc>
          <w:tcPr>
            <w:tcW w:w="1842" w:type="dxa"/>
            <w:tcBorders>
              <w:top w:val="single" w:sz="4" w:space="0" w:color="auto"/>
              <w:bottom w:val="double" w:sz="4" w:space="0" w:color="auto"/>
            </w:tcBorders>
            <w:vAlign w:val="bottom"/>
          </w:tcPr>
          <w:p w14:paraId="3B96E18F" w14:textId="77777777" w:rsidR="00B02D3C" w:rsidRPr="00B02D3C" w:rsidRDefault="00B02D3C" w:rsidP="00825219">
            <w:pPr>
              <w:ind w:right="160"/>
              <w:jc w:val="right"/>
              <w:rPr>
                <w:rFonts w:ascii="Times New Roman" w:hAnsi="Times New Roman" w:cs="Times New Roman"/>
                <w:sz w:val="22"/>
                <w:szCs w:val="22"/>
              </w:rPr>
            </w:pPr>
            <w:r w:rsidRPr="00B02D3C">
              <w:rPr>
                <w:rFonts w:ascii="Times New Roman" w:hAnsi="Times New Roman" w:cs="Times New Roman"/>
                <w:sz w:val="22"/>
                <w:szCs w:val="22"/>
              </w:rPr>
              <w:t>157</w:t>
            </w:r>
          </w:p>
        </w:tc>
        <w:tc>
          <w:tcPr>
            <w:tcW w:w="284" w:type="dxa"/>
          </w:tcPr>
          <w:p w14:paraId="2657F475" w14:textId="77777777" w:rsidR="00B02D3C" w:rsidRPr="00B02D3C" w:rsidRDefault="00B02D3C" w:rsidP="00825219">
            <w:pPr>
              <w:ind w:right="72"/>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vAlign w:val="bottom"/>
          </w:tcPr>
          <w:p w14:paraId="1749E740" w14:textId="77777777" w:rsidR="00B02D3C" w:rsidRPr="00C56438" w:rsidRDefault="00C56438" w:rsidP="00C56438">
            <w:pPr>
              <w:ind w:right="160"/>
              <w:jc w:val="right"/>
              <w:rPr>
                <w:rFonts w:ascii="Times New Roman" w:hAnsi="Times New Roman" w:cs="Times New Roman"/>
                <w:sz w:val="22"/>
                <w:szCs w:val="22"/>
              </w:rPr>
            </w:pPr>
            <w:r w:rsidRPr="00C56438">
              <w:rPr>
                <w:rFonts w:ascii="Times New Roman" w:hAnsi="Times New Roman" w:cs="Times New Roman"/>
                <w:sz w:val="22"/>
                <w:szCs w:val="22"/>
              </w:rPr>
              <w:t>8</w:t>
            </w:r>
            <w:r w:rsidR="009A42DF" w:rsidRPr="00C56438">
              <w:rPr>
                <w:rFonts w:ascii="Times New Roman" w:hAnsi="Times New Roman" w:cs="Times New Roman"/>
                <w:sz w:val="22"/>
                <w:szCs w:val="22"/>
              </w:rPr>
              <w:t>,</w:t>
            </w:r>
            <w:r w:rsidRPr="00C56438">
              <w:rPr>
                <w:rFonts w:ascii="Times New Roman" w:hAnsi="Times New Roman" w:cs="Times New Roman"/>
                <w:sz w:val="22"/>
                <w:szCs w:val="22"/>
              </w:rPr>
              <w:t>760</w:t>
            </w:r>
          </w:p>
        </w:tc>
        <w:tc>
          <w:tcPr>
            <w:tcW w:w="283" w:type="dxa"/>
            <w:shd w:val="clear" w:color="auto" w:fill="auto"/>
          </w:tcPr>
          <w:p w14:paraId="09394551" w14:textId="77777777" w:rsidR="00B02D3C" w:rsidRPr="00C56438" w:rsidRDefault="00B02D3C" w:rsidP="00825219">
            <w:pPr>
              <w:ind w:right="72"/>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14:paraId="7524D757" w14:textId="77777777" w:rsidR="00B02D3C" w:rsidRPr="00C56438" w:rsidRDefault="009A42DF" w:rsidP="00C5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C56438">
              <w:rPr>
                <w:rFonts w:ascii="Times New Roman" w:hAnsi="Times New Roman" w:cs="Times New Roman"/>
                <w:sz w:val="22"/>
                <w:szCs w:val="22"/>
              </w:rPr>
              <w:t>(  4,</w:t>
            </w:r>
            <w:r w:rsidR="00C56438" w:rsidRPr="00C56438">
              <w:rPr>
                <w:rFonts w:ascii="Times New Roman" w:hAnsi="Times New Roman" w:cs="Times New Roman"/>
                <w:sz w:val="22"/>
                <w:szCs w:val="22"/>
              </w:rPr>
              <w:t>930</w:t>
            </w:r>
            <w:r w:rsidRPr="00C56438">
              <w:rPr>
                <w:rFonts w:ascii="Times New Roman" w:hAnsi="Times New Roman" w:cs="Times New Roman"/>
                <w:sz w:val="22"/>
                <w:szCs w:val="22"/>
              </w:rPr>
              <w:t>)</w:t>
            </w:r>
          </w:p>
        </w:tc>
        <w:tc>
          <w:tcPr>
            <w:tcW w:w="283" w:type="dxa"/>
            <w:shd w:val="clear" w:color="auto" w:fill="auto"/>
          </w:tcPr>
          <w:p w14:paraId="2166172C" w14:textId="77777777" w:rsidR="00B02D3C" w:rsidRPr="00C56438" w:rsidRDefault="00B02D3C" w:rsidP="00825219">
            <w:pPr>
              <w:ind w:right="72"/>
              <w:jc w:val="right"/>
              <w:rPr>
                <w:rFonts w:ascii="Times New Roman" w:hAnsi="Times New Roman" w:cs="Times New Roman"/>
                <w:sz w:val="22"/>
                <w:szCs w:val="22"/>
              </w:rPr>
            </w:pPr>
          </w:p>
        </w:tc>
        <w:tc>
          <w:tcPr>
            <w:tcW w:w="1782" w:type="dxa"/>
            <w:tcBorders>
              <w:top w:val="single" w:sz="4" w:space="0" w:color="auto"/>
              <w:bottom w:val="double" w:sz="4" w:space="0" w:color="auto"/>
            </w:tcBorders>
            <w:shd w:val="clear" w:color="auto" w:fill="auto"/>
            <w:vAlign w:val="bottom"/>
          </w:tcPr>
          <w:p w14:paraId="6493C27B" w14:textId="77777777" w:rsidR="00B02D3C" w:rsidRPr="00C56438" w:rsidRDefault="00C56438" w:rsidP="00C56438">
            <w:pPr>
              <w:ind w:right="160"/>
              <w:jc w:val="right"/>
              <w:rPr>
                <w:rFonts w:ascii="Times New Roman" w:hAnsi="Times New Roman" w:cs="Times New Roman"/>
                <w:sz w:val="22"/>
                <w:szCs w:val="22"/>
              </w:rPr>
            </w:pPr>
            <w:r w:rsidRPr="00C56438">
              <w:rPr>
                <w:rFonts w:ascii="Times New Roman" w:hAnsi="Times New Roman" w:cs="Times New Roman"/>
                <w:sz w:val="22"/>
                <w:szCs w:val="22"/>
              </w:rPr>
              <w:t>3</w:t>
            </w:r>
            <w:r w:rsidR="009A42DF" w:rsidRPr="00C56438">
              <w:rPr>
                <w:rFonts w:ascii="Times New Roman" w:hAnsi="Times New Roman" w:cs="Times New Roman"/>
                <w:sz w:val="22"/>
                <w:szCs w:val="22"/>
              </w:rPr>
              <w:t>,</w:t>
            </w:r>
            <w:r w:rsidRPr="00C56438">
              <w:rPr>
                <w:rFonts w:ascii="Times New Roman" w:hAnsi="Times New Roman" w:cs="Times New Roman"/>
                <w:sz w:val="22"/>
                <w:szCs w:val="22"/>
              </w:rPr>
              <w:t>987</w:t>
            </w:r>
          </w:p>
        </w:tc>
      </w:tr>
    </w:tbl>
    <w:p w14:paraId="6A9010A1" w14:textId="77777777" w:rsidR="004E5995" w:rsidRDefault="004E5995" w:rsidP="004E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aps/>
          <w:sz w:val="22"/>
          <w:szCs w:val="22"/>
        </w:rPr>
      </w:pPr>
    </w:p>
    <w:p w14:paraId="33DAD7BE" w14:textId="77777777" w:rsidR="00A516A5" w:rsidRPr="00976317" w:rsidRDefault="00A516A5" w:rsidP="009F3E3A">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976317">
        <w:rPr>
          <w:rFonts w:ascii="Times New Roman" w:hAnsi="Times New Roman" w:cs="Times New Roman"/>
          <w:b/>
          <w:bCs/>
          <w:caps/>
          <w:sz w:val="22"/>
          <w:szCs w:val="22"/>
        </w:rPr>
        <w:t>BANK OVERDRAFTS AND SHORT-TERM BORROWINGS FROM FINANCIAL  INSTITUTIONS</w:t>
      </w:r>
    </w:p>
    <w:p w14:paraId="6D935309" w14:textId="77777777" w:rsidR="001D4D2E" w:rsidRPr="00976317" w:rsidRDefault="001D4D2E" w:rsidP="008A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7E57741" w14:textId="77777777" w:rsidR="001D4D2E" w:rsidRPr="00976317" w:rsidRDefault="001D4D2E" w:rsidP="00ED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r w:rsidRPr="00976317">
        <w:rPr>
          <w:rFonts w:ascii="Times New Roman" w:hAnsi="Times New Roman" w:cs="Times New Roman"/>
          <w:sz w:val="22"/>
          <w:szCs w:val="22"/>
        </w:rPr>
        <w:t>During the</w:t>
      </w:r>
      <w:r w:rsidR="00806B76" w:rsidRPr="00976317">
        <w:rPr>
          <w:rFonts w:ascii="Times New Roman" w:hAnsi="Times New Roman" w:cs="Times New Roman"/>
          <w:sz w:val="22"/>
          <w:szCs w:val="22"/>
        </w:rPr>
        <w:t xml:space="preserve"> </w:t>
      </w:r>
      <w:r w:rsidR="00E61ADA" w:rsidRPr="006A7A80">
        <w:rPr>
          <w:rFonts w:ascii="Times New Roman" w:hAnsi="Times New Roman" w:cs="Times New Roman"/>
          <w:sz w:val="22"/>
          <w:szCs w:val="22"/>
        </w:rPr>
        <w:t>nine</w:t>
      </w:r>
      <w:r w:rsidR="00904885" w:rsidRPr="006A7A80">
        <w:rPr>
          <w:rFonts w:ascii="Times New Roman" w:hAnsi="Times New Roman" w:cs="Times New Roman"/>
          <w:sz w:val="22"/>
          <w:szCs w:val="22"/>
        </w:rPr>
        <w:t>-month</w:t>
      </w:r>
      <w:r w:rsidRPr="006A7A80">
        <w:rPr>
          <w:rFonts w:ascii="Times New Roman" w:hAnsi="Times New Roman" w:cs="Times New Roman"/>
          <w:sz w:val="22"/>
          <w:szCs w:val="22"/>
        </w:rPr>
        <w:t xml:space="preserve"> period ended </w:t>
      </w:r>
      <w:r w:rsidR="00E61ADA" w:rsidRPr="006A7A80">
        <w:rPr>
          <w:rFonts w:ascii="Times New Roman" w:hAnsi="Times New Roman" w:cs="Times New Roman"/>
          <w:sz w:val="22"/>
          <w:szCs w:val="22"/>
        </w:rPr>
        <w:t>September</w:t>
      </w:r>
      <w:r w:rsidRPr="006A7A80">
        <w:rPr>
          <w:rFonts w:ascii="Times New Roman" w:hAnsi="Times New Roman" w:cs="Times New Roman"/>
          <w:sz w:val="22"/>
          <w:szCs w:val="22"/>
        </w:rPr>
        <w:t xml:space="preserve"> 3</w:t>
      </w:r>
      <w:r w:rsidR="00806B76" w:rsidRPr="006A7A80">
        <w:rPr>
          <w:rFonts w:ascii="Times New Roman" w:hAnsi="Times New Roman" w:cs="Times New Roman"/>
          <w:sz w:val="22"/>
          <w:szCs w:val="22"/>
        </w:rPr>
        <w:t>0</w:t>
      </w:r>
      <w:r w:rsidRPr="006A7A80">
        <w:rPr>
          <w:rFonts w:ascii="Times New Roman" w:hAnsi="Times New Roman" w:cs="Times New Roman"/>
          <w:sz w:val="22"/>
          <w:szCs w:val="22"/>
        </w:rPr>
        <w:t>, 20</w:t>
      </w:r>
      <w:r w:rsidR="00904885" w:rsidRPr="006A7A80">
        <w:rPr>
          <w:rFonts w:ascii="Times New Roman" w:hAnsi="Times New Roman" w:cs="Times New Roman"/>
          <w:sz w:val="22"/>
          <w:szCs w:val="22"/>
        </w:rPr>
        <w:t>2</w:t>
      </w:r>
      <w:r w:rsidR="008A1B74" w:rsidRPr="006A7A80">
        <w:rPr>
          <w:rFonts w:ascii="Times New Roman" w:hAnsi="Times New Roman" w:cs="Times New Roman"/>
          <w:sz w:val="22"/>
          <w:szCs w:val="22"/>
        </w:rPr>
        <w:t>2</w:t>
      </w:r>
      <w:r w:rsidRPr="006A7A80">
        <w:rPr>
          <w:rFonts w:ascii="Times New Roman" w:hAnsi="Times New Roman" w:cs="Times New Roman"/>
          <w:sz w:val="22"/>
          <w:szCs w:val="22"/>
        </w:rPr>
        <w:t xml:space="preserve">, </w:t>
      </w:r>
      <w:r w:rsidR="00B669BF" w:rsidRPr="006A7A80">
        <w:rPr>
          <w:rFonts w:ascii="Times New Roman" w:hAnsi="Times New Roman" w:cs="Times New Roman"/>
          <w:sz w:val="22"/>
          <w:szCs w:val="22"/>
        </w:rPr>
        <w:t>the Company has been granted the</w:t>
      </w:r>
      <w:r w:rsidR="00B669BF" w:rsidRPr="006A7A80">
        <w:rPr>
          <w:rFonts w:ascii="Times New Roman" w:hAnsi="Times New Roman" w:cs="Times New Roman"/>
          <w:sz w:val="22"/>
          <w:szCs w:val="22"/>
          <w:cs/>
        </w:rPr>
        <w:t xml:space="preserve"> </w:t>
      </w:r>
      <w:r w:rsidR="00B669BF" w:rsidRPr="006A7A80">
        <w:rPr>
          <w:rFonts w:ascii="Times New Roman" w:hAnsi="Times New Roman" w:cs="Times New Roman"/>
          <w:sz w:val="22"/>
          <w:szCs w:val="22"/>
        </w:rPr>
        <w:t>credit facilities in addition to those of 202</w:t>
      </w:r>
      <w:r w:rsidR="00B669BF" w:rsidRPr="006A7A80">
        <w:rPr>
          <w:rFonts w:ascii="Times New Roman" w:hAnsi="Times New Roman" w:cs="Cordia New"/>
          <w:sz w:val="22"/>
          <w:szCs w:val="22"/>
        </w:rPr>
        <w:t>1</w:t>
      </w:r>
      <w:r w:rsidR="00B669BF" w:rsidRPr="006A7A80">
        <w:rPr>
          <w:rFonts w:ascii="Times New Roman" w:hAnsi="Times New Roman" w:cs="Times New Roman"/>
          <w:sz w:val="22"/>
          <w:szCs w:val="22"/>
        </w:rPr>
        <w:t xml:space="preserve"> amounting to Baht </w:t>
      </w:r>
      <w:r w:rsidR="006A7A80" w:rsidRPr="006A7A80">
        <w:rPr>
          <w:rFonts w:ascii="Times New Roman" w:hAnsi="Times New Roman" w:cs="Cordia New"/>
          <w:sz w:val="22"/>
          <w:szCs w:val="22"/>
        </w:rPr>
        <w:t>1,36</w:t>
      </w:r>
      <w:r w:rsidR="00B669BF" w:rsidRPr="006A7A80">
        <w:rPr>
          <w:rFonts w:ascii="Times New Roman" w:hAnsi="Times New Roman" w:cs="Cordia New"/>
          <w:sz w:val="22"/>
          <w:szCs w:val="22"/>
        </w:rPr>
        <w:t>0</w:t>
      </w:r>
      <w:r w:rsidR="00B669BF" w:rsidRPr="006A7A80">
        <w:rPr>
          <w:rFonts w:ascii="Times New Roman" w:hAnsi="Times New Roman" w:cs="Times New Roman"/>
          <w:sz w:val="22"/>
          <w:szCs w:val="22"/>
          <w:cs/>
        </w:rPr>
        <w:t xml:space="preserve"> </w:t>
      </w:r>
      <w:r w:rsidR="00B669BF" w:rsidRPr="006A7A80">
        <w:rPr>
          <w:rFonts w:ascii="Times New Roman" w:hAnsi="Times New Roman" w:cs="Times New Roman"/>
          <w:sz w:val="22"/>
          <w:szCs w:val="22"/>
        </w:rPr>
        <w:t>million from</w:t>
      </w:r>
      <w:r w:rsidR="00B669BF" w:rsidRPr="006A7A80">
        <w:rPr>
          <w:rFonts w:ascii="Times New Roman" w:hAnsi="Times New Roman" w:cs="Times New Roman"/>
          <w:sz w:val="22"/>
          <w:szCs w:val="22"/>
          <w:cs/>
        </w:rPr>
        <w:t xml:space="preserve"> </w:t>
      </w:r>
      <w:r w:rsidR="006A7A80" w:rsidRPr="006A7A80">
        <w:rPr>
          <w:rFonts w:ascii="Times New Roman" w:hAnsi="Times New Roman" w:cs="Times New Roman"/>
          <w:sz w:val="22"/>
          <w:szCs w:val="22"/>
        </w:rPr>
        <w:t>four</w:t>
      </w:r>
      <w:r w:rsidR="00B669BF" w:rsidRPr="006A7A80">
        <w:rPr>
          <w:rFonts w:ascii="Times New Roman" w:hAnsi="Times New Roman" w:cs="Times New Roman"/>
          <w:sz w:val="22"/>
          <w:szCs w:val="22"/>
        </w:rPr>
        <w:t xml:space="preserve"> local banks, </w:t>
      </w:r>
      <w:r w:rsidR="009F3EAE" w:rsidRPr="006A7A80">
        <w:rPr>
          <w:rFonts w:ascii="Times New Roman" w:hAnsi="Times New Roman" w:cs="Times New Roman"/>
          <w:sz w:val="22"/>
          <w:szCs w:val="22"/>
        </w:rPr>
        <w:t>cancelled</w:t>
      </w:r>
      <w:r w:rsidRPr="006A7A80">
        <w:rPr>
          <w:rFonts w:ascii="Times New Roman" w:hAnsi="Times New Roman" w:cs="Times New Roman"/>
          <w:sz w:val="22"/>
          <w:szCs w:val="22"/>
        </w:rPr>
        <w:t xml:space="preserve"> </w:t>
      </w:r>
      <w:r w:rsidR="00ED7084" w:rsidRPr="006A7A80">
        <w:rPr>
          <w:rFonts w:ascii="Times New Roman" w:hAnsi="Times New Roman" w:cs="Times New Roman"/>
          <w:sz w:val="22"/>
          <w:szCs w:val="22"/>
        </w:rPr>
        <w:t xml:space="preserve">the credit facilities amounting to Baht </w:t>
      </w:r>
      <w:r w:rsidR="00D46174" w:rsidRPr="006A7A80">
        <w:rPr>
          <w:rFonts w:ascii="Times New Roman" w:hAnsi="Times New Roman" w:cs="Times New Roman"/>
          <w:sz w:val="22"/>
          <w:szCs w:val="22"/>
        </w:rPr>
        <w:t>2,995</w:t>
      </w:r>
      <w:r w:rsidR="00ED7084" w:rsidRPr="006A7A80">
        <w:rPr>
          <w:rFonts w:ascii="Times New Roman" w:hAnsi="Times New Roman" w:cs="Times New Roman"/>
          <w:sz w:val="22"/>
          <w:szCs w:val="22"/>
        </w:rPr>
        <w:t xml:space="preserve"> million </w:t>
      </w:r>
      <w:r w:rsidR="0025507B">
        <w:rPr>
          <w:rFonts w:ascii="Times New Roman" w:hAnsi="Times New Roman" w:cs="Times New Roman"/>
          <w:sz w:val="22"/>
          <w:szCs w:val="22"/>
        </w:rPr>
        <w:t>that were</w:t>
      </w:r>
      <w:r w:rsidR="006523EE" w:rsidRPr="006A7A80">
        <w:rPr>
          <w:rFonts w:ascii="Times New Roman" w:hAnsi="Times New Roman" w:cs="Times New Roman"/>
          <w:sz w:val="22"/>
          <w:szCs w:val="22"/>
        </w:rPr>
        <w:t xml:space="preserve"> </w:t>
      </w:r>
      <w:r w:rsidR="009F3EAE" w:rsidRPr="006A7A80">
        <w:rPr>
          <w:rFonts w:ascii="Times New Roman" w:hAnsi="Times New Roman" w:cs="Times New Roman"/>
          <w:sz w:val="22"/>
          <w:szCs w:val="22"/>
        </w:rPr>
        <w:t>granted by</w:t>
      </w:r>
      <w:r w:rsidR="00ED7084" w:rsidRPr="006A7A80">
        <w:rPr>
          <w:rFonts w:ascii="Times New Roman" w:hAnsi="Times New Roman" w:cs="Times New Roman"/>
          <w:sz w:val="22"/>
          <w:szCs w:val="22"/>
        </w:rPr>
        <w:t xml:space="preserve"> a </w:t>
      </w:r>
      <w:r w:rsidR="009F3EAE" w:rsidRPr="006A7A80">
        <w:rPr>
          <w:rFonts w:ascii="Times New Roman" w:hAnsi="Times New Roman" w:cs="Times New Roman"/>
          <w:sz w:val="22"/>
          <w:szCs w:val="22"/>
        </w:rPr>
        <w:t>local bank</w:t>
      </w:r>
      <w:r w:rsidR="007D3176" w:rsidRPr="006A7A80">
        <w:rPr>
          <w:rFonts w:ascii="Times New Roman" w:hAnsi="Times New Roman" w:cs="Times New Roman"/>
          <w:sz w:val="22"/>
          <w:szCs w:val="22"/>
        </w:rPr>
        <w:t>,</w:t>
      </w:r>
      <w:r w:rsidR="009F3EAE" w:rsidRPr="006A7A80">
        <w:rPr>
          <w:rFonts w:ascii="Times New Roman" w:hAnsi="Times New Roman" w:cs="Times New Roman"/>
          <w:sz w:val="22"/>
          <w:szCs w:val="22"/>
        </w:rPr>
        <w:t xml:space="preserve"> </w:t>
      </w:r>
      <w:r w:rsidR="007D3176" w:rsidRPr="006A7A80">
        <w:rPr>
          <w:rFonts w:ascii="Times New Roman" w:hAnsi="Times New Roman" w:cs="Times New Roman"/>
          <w:sz w:val="22"/>
          <w:szCs w:val="22"/>
        </w:rPr>
        <w:t xml:space="preserve">and </w:t>
      </w:r>
      <w:r w:rsidR="00FC02D5" w:rsidRPr="006A7A80">
        <w:rPr>
          <w:rFonts w:ascii="Times New Roman" w:hAnsi="Times New Roman" w:cs="Times New Roman"/>
          <w:sz w:val="22"/>
          <w:szCs w:val="22"/>
        </w:rPr>
        <w:t xml:space="preserve">swapped certain amounts between short-term credit facilities with another </w:t>
      </w:r>
      <w:r w:rsidR="00B669BF" w:rsidRPr="006A7A80">
        <w:rPr>
          <w:rFonts w:ascii="Times New Roman" w:hAnsi="Times New Roman" w:cs="Times New Roman"/>
          <w:sz w:val="22"/>
          <w:szCs w:val="22"/>
        </w:rPr>
        <w:t xml:space="preserve">two </w:t>
      </w:r>
      <w:r w:rsidR="00FC02D5" w:rsidRPr="006A7A80">
        <w:rPr>
          <w:rFonts w:ascii="Times New Roman" w:hAnsi="Times New Roman" w:cs="Times New Roman"/>
          <w:sz w:val="22"/>
          <w:szCs w:val="22"/>
        </w:rPr>
        <w:t>local bank</w:t>
      </w:r>
      <w:r w:rsidR="00B669BF" w:rsidRPr="006A7A80">
        <w:rPr>
          <w:rFonts w:ascii="Times New Roman" w:hAnsi="Times New Roman" w:cs="Times New Roman"/>
          <w:sz w:val="22"/>
          <w:szCs w:val="22"/>
        </w:rPr>
        <w:t>s</w:t>
      </w:r>
      <w:r w:rsidR="00963C38" w:rsidRPr="006A7A80">
        <w:rPr>
          <w:rFonts w:ascii="Times New Roman" w:hAnsi="Times New Roman" w:cs="Times New Roman"/>
          <w:sz w:val="22"/>
          <w:szCs w:val="22"/>
        </w:rPr>
        <w:t xml:space="preserve">. </w:t>
      </w:r>
      <w:r w:rsidR="00CD4B52" w:rsidRPr="006A7A80">
        <w:rPr>
          <w:rFonts w:ascii="Times New Roman" w:hAnsi="Times New Roman" w:cs="Times New Roman"/>
          <w:sz w:val="22"/>
          <w:szCs w:val="22"/>
        </w:rPr>
        <w:t>As</w:t>
      </w:r>
      <w:r w:rsidRPr="006A7A80">
        <w:rPr>
          <w:rFonts w:ascii="Times New Roman" w:hAnsi="Times New Roman" w:cs="Times New Roman"/>
          <w:sz w:val="22"/>
          <w:szCs w:val="22"/>
        </w:rPr>
        <w:t xml:space="preserve"> at </w:t>
      </w:r>
      <w:r w:rsidR="00E61ADA" w:rsidRPr="006A7A80">
        <w:rPr>
          <w:rFonts w:ascii="Times New Roman" w:hAnsi="Times New Roman" w:cs="Times New Roman"/>
          <w:sz w:val="22"/>
          <w:szCs w:val="22"/>
        </w:rPr>
        <w:t>September</w:t>
      </w:r>
      <w:r w:rsidRPr="006A7A80">
        <w:rPr>
          <w:rFonts w:ascii="Times New Roman" w:hAnsi="Times New Roman" w:cs="Times New Roman"/>
          <w:sz w:val="22"/>
          <w:szCs w:val="22"/>
        </w:rPr>
        <w:t xml:space="preserve"> 3</w:t>
      </w:r>
      <w:r w:rsidR="00806B76" w:rsidRPr="006A7A80">
        <w:rPr>
          <w:rFonts w:ascii="Times New Roman" w:hAnsi="Times New Roman" w:cs="Times New Roman"/>
          <w:sz w:val="22"/>
          <w:szCs w:val="22"/>
        </w:rPr>
        <w:t>0</w:t>
      </w:r>
      <w:r w:rsidR="004313A5" w:rsidRPr="006A7A80">
        <w:rPr>
          <w:rFonts w:ascii="Times New Roman" w:hAnsi="Times New Roman" w:cs="Times New Roman"/>
          <w:sz w:val="22"/>
          <w:szCs w:val="22"/>
        </w:rPr>
        <w:t>, 202</w:t>
      </w:r>
      <w:r w:rsidR="00ED7084" w:rsidRPr="006A7A80">
        <w:rPr>
          <w:rFonts w:ascii="Times New Roman" w:hAnsi="Times New Roman" w:cs="Times New Roman"/>
          <w:sz w:val="22"/>
          <w:szCs w:val="22"/>
        </w:rPr>
        <w:t>2</w:t>
      </w:r>
      <w:r w:rsidRPr="006A7A80">
        <w:rPr>
          <w:rFonts w:ascii="Times New Roman" w:hAnsi="Times New Roman" w:cs="Times New Roman"/>
          <w:sz w:val="22"/>
          <w:szCs w:val="22"/>
        </w:rPr>
        <w:t xml:space="preserve">, the entire credit facilities from </w:t>
      </w:r>
      <w:r w:rsidR="002164D1">
        <w:rPr>
          <w:rFonts w:ascii="Times New Roman" w:hAnsi="Times New Roman"/>
          <w:sz w:val="22"/>
          <w:szCs w:val="28"/>
        </w:rPr>
        <w:t>eleven</w:t>
      </w:r>
      <w:r w:rsidRPr="006A7A80">
        <w:rPr>
          <w:rFonts w:ascii="Times New Roman" w:hAnsi="Times New Roman" w:cs="Times New Roman"/>
          <w:sz w:val="22"/>
          <w:szCs w:val="22"/>
        </w:rPr>
        <w:t xml:space="preserve"> financial</w:t>
      </w:r>
      <w:r w:rsidRPr="00976317">
        <w:rPr>
          <w:rFonts w:ascii="Times New Roman" w:hAnsi="Times New Roman" w:cs="Times New Roman"/>
          <w:sz w:val="22"/>
          <w:szCs w:val="22"/>
        </w:rPr>
        <w:t xml:space="preserve"> institutions ha</w:t>
      </w:r>
      <w:r w:rsidR="00BA12EF" w:rsidRPr="00976317">
        <w:rPr>
          <w:rFonts w:ascii="Times New Roman" w:hAnsi="Times New Roman" w:cs="Times New Roman"/>
          <w:sz w:val="22"/>
          <w:szCs w:val="22"/>
        </w:rPr>
        <w:t>d</w:t>
      </w:r>
      <w:r w:rsidR="009F3EAE" w:rsidRPr="00976317">
        <w:rPr>
          <w:rFonts w:ascii="Times New Roman" w:hAnsi="Times New Roman" w:cs="Times New Roman"/>
          <w:sz w:val="22"/>
          <w:szCs w:val="22"/>
        </w:rPr>
        <w:t xml:space="preserve"> the related </w:t>
      </w:r>
      <w:r w:rsidRPr="00976317">
        <w:rPr>
          <w:rFonts w:ascii="Times New Roman" w:hAnsi="Times New Roman" w:cs="Times New Roman"/>
          <w:sz w:val="22"/>
          <w:szCs w:val="22"/>
        </w:rPr>
        <w:t>balances as follows:</w:t>
      </w:r>
    </w:p>
    <w:p w14:paraId="491CE389" w14:textId="77777777" w:rsidR="00975927" w:rsidRPr="00976317" w:rsidRDefault="00975927" w:rsidP="00ED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10098" w:type="dxa"/>
        <w:tblLayout w:type="fixed"/>
        <w:tblLook w:val="04A0" w:firstRow="1" w:lastRow="0" w:firstColumn="1" w:lastColumn="0" w:noHBand="0" w:noVBand="1"/>
      </w:tblPr>
      <w:tblGrid>
        <w:gridCol w:w="1728"/>
        <w:gridCol w:w="270"/>
        <w:gridCol w:w="990"/>
        <w:gridCol w:w="270"/>
        <w:gridCol w:w="1080"/>
        <w:gridCol w:w="270"/>
        <w:gridCol w:w="1170"/>
        <w:gridCol w:w="270"/>
        <w:gridCol w:w="4050"/>
      </w:tblGrid>
      <w:tr w:rsidR="00C54D48" w:rsidRPr="00976317" w14:paraId="6C33EC30" w14:textId="77777777" w:rsidTr="00015D5E">
        <w:trPr>
          <w:trHeight w:val="70"/>
          <w:tblHeader/>
        </w:trPr>
        <w:tc>
          <w:tcPr>
            <w:tcW w:w="1728" w:type="dxa"/>
            <w:vAlign w:val="bottom"/>
          </w:tcPr>
          <w:p w14:paraId="7451E053" w14:textId="77777777" w:rsidR="00C54D48" w:rsidRPr="00976317" w:rsidRDefault="00C54D48"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270" w:type="dxa"/>
            <w:vAlign w:val="bottom"/>
          </w:tcPr>
          <w:p w14:paraId="0417BD07" w14:textId="77777777" w:rsidR="00C54D48" w:rsidRPr="00976317" w:rsidRDefault="00C54D48"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2340" w:type="dxa"/>
            <w:gridSpan w:val="3"/>
            <w:tcBorders>
              <w:bottom w:val="single" w:sz="4" w:space="0" w:color="auto"/>
            </w:tcBorders>
            <w:vAlign w:val="bottom"/>
          </w:tcPr>
          <w:p w14:paraId="1DBB662D" w14:textId="77777777" w:rsidR="00C54D48" w:rsidRPr="00976317" w:rsidRDefault="00C54D48" w:rsidP="00C54D48">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2"/>
                <w:szCs w:val="22"/>
              </w:rPr>
            </w:pPr>
            <w:r w:rsidRPr="00976317">
              <w:rPr>
                <w:rFonts w:cs="Times New Roman"/>
                <w:sz w:val="22"/>
                <w:szCs w:val="22"/>
              </w:rPr>
              <w:t>Credit Facilities</w:t>
            </w:r>
          </w:p>
        </w:tc>
        <w:tc>
          <w:tcPr>
            <w:tcW w:w="270" w:type="dxa"/>
          </w:tcPr>
          <w:p w14:paraId="394B7B67" w14:textId="77777777" w:rsidR="00C54D48" w:rsidRPr="00976317" w:rsidRDefault="00C54D48"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14:paraId="1FC9FAF5" w14:textId="77777777" w:rsidR="00C54D48" w:rsidRPr="00015D5E" w:rsidRDefault="00C54D48" w:rsidP="00015D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Cordia New" w:hint="cs"/>
                <w:sz w:val="22"/>
                <w:szCs w:val="22"/>
                <w:cs/>
              </w:rPr>
            </w:pPr>
            <w:r w:rsidRPr="00976317">
              <w:rPr>
                <w:rFonts w:cs="Times New Roman"/>
                <w:sz w:val="22"/>
                <w:szCs w:val="22"/>
              </w:rPr>
              <w:t>Outstanding</w:t>
            </w:r>
          </w:p>
        </w:tc>
        <w:tc>
          <w:tcPr>
            <w:tcW w:w="270" w:type="dxa"/>
            <w:vAlign w:val="bottom"/>
          </w:tcPr>
          <w:p w14:paraId="22AD48FF" w14:textId="77777777" w:rsidR="00C54D48" w:rsidRPr="00976317" w:rsidRDefault="00C54D48"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vAlign w:val="bottom"/>
          </w:tcPr>
          <w:p w14:paraId="6CD616C1" w14:textId="77777777" w:rsidR="00C54D48" w:rsidRPr="00976317" w:rsidRDefault="00C54D48" w:rsidP="00825219">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2"/>
                <w:szCs w:val="22"/>
              </w:rPr>
            </w:pPr>
          </w:p>
        </w:tc>
      </w:tr>
      <w:tr w:rsidR="000C259C" w:rsidRPr="00976317" w14:paraId="590A7C32" w14:textId="77777777" w:rsidTr="00015D5E">
        <w:trPr>
          <w:trHeight w:val="70"/>
          <w:tblHeader/>
        </w:trPr>
        <w:tc>
          <w:tcPr>
            <w:tcW w:w="1728" w:type="dxa"/>
            <w:tcBorders>
              <w:bottom w:val="single" w:sz="4" w:space="0" w:color="auto"/>
            </w:tcBorders>
          </w:tcPr>
          <w:p w14:paraId="1EF8D3DE" w14:textId="77777777" w:rsidR="00083371" w:rsidRDefault="0008337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p w14:paraId="4AE4AAD0" w14:textId="77777777" w:rsidR="000C259C" w:rsidRPr="00976317" w:rsidRDefault="00C54D48"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 xml:space="preserve">Type of Credit </w:t>
            </w:r>
            <w:r w:rsidR="000C259C" w:rsidRPr="00976317">
              <w:rPr>
                <w:rFonts w:cs="Times New Roman"/>
                <w:sz w:val="22"/>
                <w:szCs w:val="22"/>
              </w:rPr>
              <w:t>Facilities</w:t>
            </w:r>
          </w:p>
        </w:tc>
        <w:tc>
          <w:tcPr>
            <w:tcW w:w="270" w:type="dxa"/>
            <w:vAlign w:val="bottom"/>
          </w:tcPr>
          <w:p w14:paraId="4179CC1F" w14:textId="77777777" w:rsidR="000C259C" w:rsidRPr="00976317" w:rsidRDefault="000C259C"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Borders>
              <w:top w:val="single" w:sz="4" w:space="0" w:color="auto"/>
              <w:bottom w:val="single" w:sz="4" w:space="0" w:color="auto"/>
            </w:tcBorders>
            <w:vAlign w:val="bottom"/>
          </w:tcPr>
          <w:p w14:paraId="7898A3F0" w14:textId="77777777" w:rsidR="000C259C" w:rsidRPr="00976317" w:rsidRDefault="000C259C"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(In Million Baht)</w:t>
            </w:r>
          </w:p>
        </w:tc>
        <w:tc>
          <w:tcPr>
            <w:tcW w:w="270" w:type="dxa"/>
            <w:tcBorders>
              <w:top w:val="single" w:sz="4" w:space="0" w:color="auto"/>
            </w:tcBorders>
          </w:tcPr>
          <w:p w14:paraId="12D636DC" w14:textId="77777777" w:rsidR="000C259C" w:rsidRPr="00976317" w:rsidRDefault="000C259C"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bottom w:val="single" w:sz="4" w:space="0" w:color="auto"/>
            </w:tcBorders>
            <w:vAlign w:val="bottom"/>
          </w:tcPr>
          <w:p w14:paraId="3F035563" w14:textId="77777777" w:rsidR="000C259C" w:rsidRPr="00976317" w:rsidRDefault="000C259C"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(In Million U.S. Dollar)</w:t>
            </w:r>
          </w:p>
        </w:tc>
        <w:tc>
          <w:tcPr>
            <w:tcW w:w="270" w:type="dxa"/>
          </w:tcPr>
          <w:p w14:paraId="7DEF8B08" w14:textId="77777777" w:rsidR="000C259C" w:rsidRPr="00976317" w:rsidRDefault="000C259C"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Borders>
              <w:bottom w:val="single" w:sz="4" w:space="0" w:color="auto"/>
            </w:tcBorders>
            <w:vAlign w:val="bottom"/>
          </w:tcPr>
          <w:p w14:paraId="69B5AA77" w14:textId="77777777" w:rsidR="00015D5E" w:rsidRDefault="00015D5E"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Cordia New" w:hint="cs"/>
                <w:sz w:val="22"/>
                <w:szCs w:val="22"/>
              </w:rPr>
            </w:pPr>
            <w:r w:rsidRPr="00976317">
              <w:rPr>
                <w:rFonts w:cs="Times New Roman"/>
                <w:sz w:val="22"/>
                <w:szCs w:val="22"/>
              </w:rPr>
              <w:t xml:space="preserve">Balance </w:t>
            </w:r>
          </w:p>
          <w:p w14:paraId="79597B1B" w14:textId="77777777" w:rsidR="000C259C" w:rsidRPr="00976317" w:rsidRDefault="000C259C"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(In Million Baht)</w:t>
            </w:r>
          </w:p>
        </w:tc>
        <w:tc>
          <w:tcPr>
            <w:tcW w:w="270" w:type="dxa"/>
            <w:vAlign w:val="bottom"/>
          </w:tcPr>
          <w:p w14:paraId="78D4BFE1" w14:textId="77777777" w:rsidR="000C259C" w:rsidRPr="00976317" w:rsidRDefault="000C259C"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Borders>
              <w:bottom w:val="single" w:sz="4" w:space="0" w:color="auto"/>
            </w:tcBorders>
            <w:vAlign w:val="bottom"/>
          </w:tcPr>
          <w:p w14:paraId="14D20B5C" w14:textId="77777777" w:rsidR="000C259C" w:rsidRPr="00976317" w:rsidRDefault="000C259C"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Interest Rate (p.a.)</w:t>
            </w:r>
          </w:p>
        </w:tc>
      </w:tr>
      <w:tr w:rsidR="001B55E1" w:rsidRPr="00976317" w14:paraId="06CB419F" w14:textId="77777777" w:rsidTr="001B55E1">
        <w:tc>
          <w:tcPr>
            <w:tcW w:w="1728" w:type="dxa"/>
          </w:tcPr>
          <w:p w14:paraId="024B77B7" w14:textId="77777777" w:rsidR="001B55E1" w:rsidRPr="0097631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976317">
              <w:rPr>
                <w:rFonts w:cs="Times New Roman"/>
                <w:sz w:val="22"/>
                <w:szCs w:val="22"/>
              </w:rPr>
              <w:t>Bank overdraft</w:t>
            </w:r>
          </w:p>
        </w:tc>
        <w:tc>
          <w:tcPr>
            <w:tcW w:w="270" w:type="dxa"/>
          </w:tcPr>
          <w:p w14:paraId="243C4A06"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37F097E8" w14:textId="77777777" w:rsidR="001B55E1" w:rsidRPr="00EA4153" w:rsidRDefault="00981D68"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3D4436">
              <w:rPr>
                <w:rFonts w:cs="Times New Roman" w:hint="cs"/>
                <w:sz w:val="22"/>
                <w:szCs w:val="22"/>
                <w:cs/>
              </w:rPr>
              <w:t>50</w:t>
            </w:r>
            <w:r w:rsidR="00976317" w:rsidRPr="00EA4153">
              <w:rPr>
                <w:rFonts w:cs="Times New Roman"/>
                <w:sz w:val="22"/>
                <w:szCs w:val="22"/>
              </w:rPr>
              <w:t>.0</w:t>
            </w:r>
          </w:p>
        </w:tc>
        <w:tc>
          <w:tcPr>
            <w:tcW w:w="270" w:type="dxa"/>
          </w:tcPr>
          <w:p w14:paraId="240073F4"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Borders>
              <w:top w:val="single" w:sz="4" w:space="0" w:color="auto"/>
            </w:tcBorders>
          </w:tcPr>
          <w:p w14:paraId="406D14DB" w14:textId="77777777" w:rsidR="001B55E1" w:rsidRPr="00EA4153"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EA4153">
              <w:rPr>
                <w:rFonts w:cs="Times New Roman"/>
                <w:sz w:val="22"/>
                <w:szCs w:val="22"/>
              </w:rPr>
              <w:t>-</w:t>
            </w:r>
          </w:p>
        </w:tc>
        <w:tc>
          <w:tcPr>
            <w:tcW w:w="270" w:type="dxa"/>
          </w:tcPr>
          <w:p w14:paraId="33C5FEC2"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Borders>
              <w:top w:val="single" w:sz="4" w:space="0" w:color="auto"/>
            </w:tcBorders>
          </w:tcPr>
          <w:p w14:paraId="4DCB3337" w14:textId="77777777" w:rsidR="001B55E1" w:rsidRPr="00F44809"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F44809">
              <w:rPr>
                <w:rFonts w:cs="Times New Roman"/>
                <w:sz w:val="22"/>
                <w:szCs w:val="22"/>
              </w:rPr>
              <w:t>-</w:t>
            </w:r>
          </w:p>
        </w:tc>
        <w:tc>
          <w:tcPr>
            <w:tcW w:w="270" w:type="dxa"/>
          </w:tcPr>
          <w:p w14:paraId="07789D8D"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3940D229" w14:textId="77777777" w:rsidR="001B55E1" w:rsidRPr="00976317" w:rsidRDefault="001B55E1" w:rsidP="0005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MOR,</w:t>
            </w:r>
            <w:r w:rsidRPr="00976317">
              <w:rPr>
                <w:rFonts w:cs="Times New Roman"/>
                <w:sz w:val="22"/>
                <w:szCs w:val="22"/>
                <w:cs/>
              </w:rPr>
              <w:t xml:space="preserve"> </w:t>
            </w:r>
            <w:r w:rsidRPr="00976317">
              <w:rPr>
                <w:rFonts w:cs="Times New Roman"/>
                <w:sz w:val="22"/>
                <w:szCs w:val="22"/>
              </w:rPr>
              <w:t>MOR - 1.25% and MOR - 0.5%</w:t>
            </w:r>
          </w:p>
        </w:tc>
      </w:tr>
      <w:tr w:rsidR="001B55E1" w:rsidRPr="00976317" w14:paraId="4B05E453" w14:textId="77777777" w:rsidTr="00825219">
        <w:tc>
          <w:tcPr>
            <w:tcW w:w="1728" w:type="dxa"/>
          </w:tcPr>
          <w:p w14:paraId="3EA11241" w14:textId="77777777" w:rsidR="001B55E1" w:rsidRPr="0097631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976317">
              <w:rPr>
                <w:rFonts w:cs="Times New Roman"/>
                <w:sz w:val="22"/>
                <w:szCs w:val="22"/>
              </w:rPr>
              <w:t>Loan under packing credit</w:t>
            </w:r>
          </w:p>
        </w:tc>
        <w:tc>
          <w:tcPr>
            <w:tcW w:w="270" w:type="dxa"/>
          </w:tcPr>
          <w:p w14:paraId="444628DF"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529AC402" w14:textId="77777777" w:rsidR="001B55E1" w:rsidRPr="003D4436" w:rsidRDefault="003D4436" w:rsidP="00EA41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Cordia New" w:hint="cs"/>
                <w:sz w:val="22"/>
                <w:szCs w:val="22"/>
                <w:cs/>
              </w:rPr>
            </w:pPr>
            <w:r w:rsidRPr="003D4436">
              <w:rPr>
                <w:rFonts w:cs="Times New Roman" w:hint="cs"/>
                <w:sz w:val="22"/>
                <w:szCs w:val="22"/>
                <w:cs/>
              </w:rPr>
              <w:t>3</w:t>
            </w:r>
            <w:r w:rsidR="00976317" w:rsidRPr="00EA4153">
              <w:rPr>
                <w:rFonts w:cs="Times New Roman"/>
                <w:sz w:val="22"/>
                <w:szCs w:val="22"/>
              </w:rPr>
              <w:t>,</w:t>
            </w:r>
            <w:r w:rsidRPr="003D4436">
              <w:rPr>
                <w:rFonts w:cs="Times New Roman" w:hint="cs"/>
                <w:sz w:val="22"/>
                <w:szCs w:val="22"/>
                <w:cs/>
              </w:rPr>
              <w:t>002</w:t>
            </w:r>
            <w:r w:rsidR="00976317" w:rsidRPr="00EA4153">
              <w:rPr>
                <w:rFonts w:cs="Times New Roman"/>
                <w:sz w:val="22"/>
                <w:szCs w:val="22"/>
              </w:rPr>
              <w:t>.</w:t>
            </w:r>
            <w:r w:rsidRPr="003D4436">
              <w:rPr>
                <w:rFonts w:cs="Times New Roman" w:hint="cs"/>
                <w:sz w:val="22"/>
                <w:szCs w:val="22"/>
                <w:cs/>
              </w:rPr>
              <w:t>8</w:t>
            </w:r>
          </w:p>
        </w:tc>
        <w:tc>
          <w:tcPr>
            <w:tcW w:w="270" w:type="dxa"/>
          </w:tcPr>
          <w:p w14:paraId="165E6821"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Pr>
          <w:p w14:paraId="3ECD86F1" w14:textId="77777777" w:rsidR="001B55E1" w:rsidRPr="00EA4153"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EA4153">
              <w:rPr>
                <w:rFonts w:cs="Times New Roman"/>
                <w:sz w:val="22"/>
                <w:szCs w:val="22"/>
              </w:rPr>
              <w:t>-</w:t>
            </w:r>
          </w:p>
        </w:tc>
        <w:tc>
          <w:tcPr>
            <w:tcW w:w="270" w:type="dxa"/>
          </w:tcPr>
          <w:p w14:paraId="6DBE93EE"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Pr>
          <w:p w14:paraId="433DFD22" w14:textId="77777777" w:rsidR="001B55E1" w:rsidRPr="00F44809" w:rsidRDefault="00976317" w:rsidP="00F448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F44809">
              <w:rPr>
                <w:rFonts w:cs="Times New Roman"/>
                <w:sz w:val="22"/>
                <w:szCs w:val="22"/>
              </w:rPr>
              <w:t>1,</w:t>
            </w:r>
            <w:r w:rsidR="00F44809" w:rsidRPr="00F44809">
              <w:rPr>
                <w:rFonts w:cs="Cordia New"/>
                <w:sz w:val="22"/>
                <w:szCs w:val="22"/>
              </w:rPr>
              <w:t>321</w:t>
            </w:r>
            <w:r w:rsidRPr="00F44809">
              <w:rPr>
                <w:rFonts w:cs="Times New Roman"/>
                <w:sz w:val="22"/>
                <w:szCs w:val="22"/>
              </w:rPr>
              <w:t>.</w:t>
            </w:r>
            <w:r w:rsidR="00F44809" w:rsidRPr="00F44809">
              <w:rPr>
                <w:rFonts w:cs="Times New Roman"/>
                <w:sz w:val="22"/>
                <w:szCs w:val="22"/>
              </w:rPr>
              <w:t>5</w:t>
            </w:r>
          </w:p>
        </w:tc>
        <w:tc>
          <w:tcPr>
            <w:tcW w:w="270" w:type="dxa"/>
          </w:tcPr>
          <w:p w14:paraId="3C24DBF1"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6D16772D" w14:textId="77777777" w:rsidR="00976317" w:rsidRPr="00976317" w:rsidRDefault="001B55E1" w:rsidP="004C7F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Cordia New" w:hint="cs"/>
                <w:sz w:val="22"/>
                <w:szCs w:val="22"/>
              </w:rPr>
            </w:pPr>
            <w:r w:rsidRPr="00976317">
              <w:rPr>
                <w:rFonts w:cs="Times New Roman"/>
                <w:sz w:val="22"/>
                <w:szCs w:val="22"/>
              </w:rPr>
              <w:t xml:space="preserve">MLR - 1.5%, MOR, MOR - 2.65%, </w:t>
            </w:r>
          </w:p>
          <w:p w14:paraId="11E6F642" w14:textId="77777777" w:rsidR="00976317" w:rsidRPr="00976317" w:rsidRDefault="001B55E1" w:rsidP="009763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 xml:space="preserve">MOR - 3%, </w:t>
            </w:r>
            <w:r w:rsidR="00976317" w:rsidRPr="00976317">
              <w:rPr>
                <w:rFonts w:cs="Times New Roman"/>
                <w:sz w:val="22"/>
                <w:szCs w:val="22"/>
              </w:rPr>
              <w:t xml:space="preserve">LIBOR + </w:t>
            </w:r>
            <w:r w:rsidR="00976317" w:rsidRPr="00976317">
              <w:rPr>
                <w:rFonts w:cs="Cordia New"/>
                <w:sz w:val="22"/>
                <w:szCs w:val="22"/>
              </w:rPr>
              <w:t>1.65</w:t>
            </w:r>
            <w:r w:rsidR="00976317" w:rsidRPr="00976317">
              <w:rPr>
                <w:rFonts w:cs="Times New Roman"/>
                <w:sz w:val="22"/>
                <w:szCs w:val="22"/>
              </w:rPr>
              <w:t xml:space="preserve">%, </w:t>
            </w:r>
          </w:p>
          <w:p w14:paraId="6481EDA8" w14:textId="77777777" w:rsidR="00976317" w:rsidRPr="00976317" w:rsidRDefault="001B55E1" w:rsidP="009763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LIBOR + 2.25%, LIBOR + 2.3%,</w:t>
            </w:r>
            <w:r w:rsidR="00053107" w:rsidRPr="00976317">
              <w:rPr>
                <w:rFonts w:cs="Times New Roman"/>
                <w:sz w:val="22"/>
                <w:szCs w:val="22"/>
              </w:rPr>
              <w:t xml:space="preserve"> </w:t>
            </w:r>
          </w:p>
          <w:p w14:paraId="67874243" w14:textId="77777777" w:rsidR="001B55E1" w:rsidRPr="00976317" w:rsidRDefault="001B55E1" w:rsidP="009763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LIBOR</w:t>
            </w:r>
            <w:r w:rsidR="004C7F57" w:rsidRPr="00976317">
              <w:rPr>
                <w:rFonts w:cs="Times New Roman"/>
                <w:sz w:val="22"/>
                <w:szCs w:val="22"/>
              </w:rPr>
              <w:t xml:space="preserve"> + 3%, BIBOR + 3%, SHIBOR + 3% </w:t>
            </w:r>
            <w:r w:rsidRPr="00976317">
              <w:rPr>
                <w:rFonts w:cs="Times New Roman"/>
                <w:sz w:val="22"/>
                <w:szCs w:val="22"/>
              </w:rPr>
              <w:t>and as per each announcement by bank</w:t>
            </w:r>
          </w:p>
        </w:tc>
      </w:tr>
      <w:tr w:rsidR="001B55E1" w:rsidRPr="00976317" w14:paraId="769F10BA" w14:textId="77777777" w:rsidTr="00825219">
        <w:tc>
          <w:tcPr>
            <w:tcW w:w="1728" w:type="dxa"/>
          </w:tcPr>
          <w:p w14:paraId="3C1511C7" w14:textId="77777777" w:rsidR="001B55E1" w:rsidRPr="0097631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976317">
              <w:rPr>
                <w:rFonts w:cs="Times New Roman"/>
                <w:sz w:val="22"/>
                <w:szCs w:val="22"/>
              </w:rPr>
              <w:t>Loan under promissory note</w:t>
            </w:r>
          </w:p>
        </w:tc>
        <w:tc>
          <w:tcPr>
            <w:tcW w:w="270" w:type="dxa"/>
          </w:tcPr>
          <w:p w14:paraId="0F57E007"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393A3320" w14:textId="77777777" w:rsidR="001B55E1" w:rsidRPr="003D4436" w:rsidRDefault="00976317" w:rsidP="00EA41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hint="cs"/>
                <w:sz w:val="22"/>
                <w:szCs w:val="22"/>
              </w:rPr>
            </w:pPr>
            <w:r w:rsidRPr="00EA4153">
              <w:rPr>
                <w:rFonts w:cs="Times New Roman"/>
                <w:sz w:val="22"/>
                <w:szCs w:val="22"/>
              </w:rPr>
              <w:t>2,</w:t>
            </w:r>
            <w:r w:rsidR="003D4436" w:rsidRPr="003D4436">
              <w:rPr>
                <w:rFonts w:cs="Times New Roman" w:hint="cs"/>
                <w:sz w:val="22"/>
                <w:szCs w:val="22"/>
                <w:cs/>
              </w:rPr>
              <w:t>242</w:t>
            </w:r>
            <w:r w:rsidRPr="00EA4153">
              <w:rPr>
                <w:rFonts w:cs="Times New Roman"/>
                <w:sz w:val="22"/>
                <w:szCs w:val="22"/>
              </w:rPr>
              <w:t>.</w:t>
            </w:r>
            <w:r w:rsidR="003D4436" w:rsidRPr="003D4436">
              <w:rPr>
                <w:rFonts w:cs="Times New Roman" w:hint="cs"/>
                <w:sz w:val="22"/>
                <w:szCs w:val="22"/>
                <w:cs/>
              </w:rPr>
              <w:t>2</w:t>
            </w:r>
          </w:p>
        </w:tc>
        <w:tc>
          <w:tcPr>
            <w:tcW w:w="270" w:type="dxa"/>
          </w:tcPr>
          <w:p w14:paraId="08C83084"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Pr>
          <w:p w14:paraId="02F9DBEC" w14:textId="77777777" w:rsidR="001B55E1" w:rsidRPr="00EA4153"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EA4153">
              <w:rPr>
                <w:rFonts w:cs="Times New Roman"/>
                <w:sz w:val="22"/>
                <w:szCs w:val="22"/>
              </w:rPr>
              <w:t>-</w:t>
            </w:r>
          </w:p>
        </w:tc>
        <w:tc>
          <w:tcPr>
            <w:tcW w:w="270" w:type="dxa"/>
          </w:tcPr>
          <w:p w14:paraId="4676A767"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Pr>
          <w:p w14:paraId="5100FCE0" w14:textId="77777777" w:rsidR="001B55E1" w:rsidRPr="00F44809" w:rsidRDefault="00F44809" w:rsidP="00F448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F44809">
              <w:rPr>
                <w:rFonts w:cs="Times New Roman"/>
                <w:sz w:val="22"/>
                <w:szCs w:val="22"/>
              </w:rPr>
              <w:t>1</w:t>
            </w:r>
            <w:r w:rsidR="00976317" w:rsidRPr="00F44809">
              <w:rPr>
                <w:rFonts w:cs="Times New Roman"/>
                <w:sz w:val="22"/>
                <w:szCs w:val="22"/>
              </w:rPr>
              <w:t>,</w:t>
            </w:r>
            <w:r w:rsidRPr="00F44809">
              <w:rPr>
                <w:rFonts w:cs="Times New Roman"/>
                <w:sz w:val="22"/>
                <w:szCs w:val="22"/>
              </w:rPr>
              <w:t>376</w:t>
            </w:r>
            <w:r w:rsidR="00976317" w:rsidRPr="00F44809">
              <w:rPr>
                <w:rFonts w:cs="Times New Roman"/>
                <w:sz w:val="22"/>
                <w:szCs w:val="22"/>
              </w:rPr>
              <w:t>.</w:t>
            </w:r>
            <w:r w:rsidRPr="00F44809">
              <w:rPr>
                <w:rFonts w:cs="Times New Roman"/>
                <w:sz w:val="22"/>
                <w:szCs w:val="22"/>
              </w:rPr>
              <w:t>0</w:t>
            </w:r>
          </w:p>
        </w:tc>
        <w:tc>
          <w:tcPr>
            <w:tcW w:w="270" w:type="dxa"/>
          </w:tcPr>
          <w:p w14:paraId="2DF201C8"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383B186B" w14:textId="77777777" w:rsidR="00976317" w:rsidRPr="00976317" w:rsidRDefault="00976317" w:rsidP="004C7F57">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Cordia New" w:hint="cs"/>
                <w:color w:val="000000"/>
                <w:sz w:val="22"/>
                <w:szCs w:val="22"/>
              </w:rPr>
            </w:pPr>
            <w:r w:rsidRPr="00976317">
              <w:rPr>
                <w:rFonts w:cs="Times New Roman"/>
                <w:sz w:val="22"/>
                <w:szCs w:val="22"/>
              </w:rPr>
              <w:t xml:space="preserve">MLR - 1.5%, </w:t>
            </w:r>
            <w:r w:rsidR="004C7F57" w:rsidRPr="00976317">
              <w:rPr>
                <w:rFonts w:cs="Times New Roman"/>
                <w:color w:val="000000"/>
                <w:sz w:val="22"/>
                <w:szCs w:val="22"/>
              </w:rPr>
              <w:t xml:space="preserve">MOR, MOR - 1%, </w:t>
            </w:r>
          </w:p>
          <w:p w14:paraId="4E2494A4" w14:textId="77777777" w:rsidR="00976317" w:rsidRPr="00976317" w:rsidRDefault="004C7F57" w:rsidP="00976317">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2"/>
                <w:szCs w:val="22"/>
              </w:rPr>
            </w:pPr>
            <w:r w:rsidRPr="00976317">
              <w:rPr>
                <w:rFonts w:cs="Times New Roman"/>
                <w:color w:val="000000"/>
                <w:sz w:val="22"/>
                <w:szCs w:val="22"/>
              </w:rPr>
              <w:t xml:space="preserve">MOR </w:t>
            </w:r>
            <w:r w:rsidRPr="00976317">
              <w:rPr>
                <w:rFonts w:cs="Times New Roman"/>
                <w:color w:val="000000"/>
                <w:sz w:val="22"/>
                <w:szCs w:val="22"/>
                <w:cs/>
              </w:rPr>
              <w:t>-</w:t>
            </w:r>
            <w:r w:rsidRPr="00976317">
              <w:rPr>
                <w:rFonts w:cs="Times New Roman"/>
                <w:color w:val="000000"/>
                <w:sz w:val="22"/>
                <w:szCs w:val="22"/>
              </w:rPr>
              <w:t xml:space="preserve"> 1.5%, Prime Rate - 1.25%, </w:t>
            </w:r>
          </w:p>
          <w:p w14:paraId="6C673443" w14:textId="77777777" w:rsidR="00976317" w:rsidRPr="00976317" w:rsidRDefault="004C7F57" w:rsidP="00976317">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2"/>
                <w:szCs w:val="22"/>
              </w:rPr>
            </w:pPr>
            <w:r w:rsidRPr="00976317">
              <w:rPr>
                <w:rFonts w:cs="Times New Roman"/>
                <w:color w:val="000000"/>
                <w:sz w:val="22"/>
                <w:szCs w:val="22"/>
              </w:rPr>
              <w:t xml:space="preserve">Prime Rate - 0.5%, Prime Rate - 1.5%, BIBOR + 3%, LIBOR + 2.25%, </w:t>
            </w:r>
          </w:p>
          <w:p w14:paraId="4E4CE2A1" w14:textId="77777777" w:rsidR="001B55E1" w:rsidRPr="00976317" w:rsidRDefault="004C7F57" w:rsidP="00976317">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2"/>
                <w:szCs w:val="22"/>
                <w:cs/>
              </w:rPr>
            </w:pPr>
            <w:r w:rsidRPr="00976317">
              <w:rPr>
                <w:rFonts w:cs="Times New Roman"/>
                <w:color w:val="000000"/>
                <w:sz w:val="22"/>
                <w:szCs w:val="22"/>
              </w:rPr>
              <w:t xml:space="preserve">LIBOR + 3% </w:t>
            </w:r>
            <w:r w:rsidR="001B55E1" w:rsidRPr="00976317">
              <w:rPr>
                <w:rFonts w:cs="Times New Roman"/>
                <w:sz w:val="22"/>
                <w:szCs w:val="22"/>
              </w:rPr>
              <w:t>and as per each announcement by bank</w:t>
            </w:r>
          </w:p>
        </w:tc>
      </w:tr>
      <w:tr w:rsidR="001B55E1" w:rsidRPr="00976317" w14:paraId="5A5028C3" w14:textId="77777777" w:rsidTr="001B55E1">
        <w:tc>
          <w:tcPr>
            <w:tcW w:w="1728" w:type="dxa"/>
          </w:tcPr>
          <w:p w14:paraId="4F51B265" w14:textId="77777777" w:rsidR="001B55E1" w:rsidRPr="0097631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976317">
              <w:rPr>
                <w:rFonts w:cs="Times New Roman"/>
                <w:sz w:val="22"/>
                <w:szCs w:val="22"/>
              </w:rPr>
              <w:t>Letter of credit</w:t>
            </w:r>
          </w:p>
        </w:tc>
        <w:tc>
          <w:tcPr>
            <w:tcW w:w="270" w:type="dxa"/>
          </w:tcPr>
          <w:p w14:paraId="0C35AC3A"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021CF741" w14:textId="77777777" w:rsidR="001B55E1" w:rsidRPr="00EA4153"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EA4153">
              <w:rPr>
                <w:rFonts w:cs="Times New Roman"/>
                <w:sz w:val="22"/>
                <w:szCs w:val="22"/>
              </w:rPr>
              <w:t>20.0</w:t>
            </w:r>
          </w:p>
        </w:tc>
        <w:tc>
          <w:tcPr>
            <w:tcW w:w="270" w:type="dxa"/>
          </w:tcPr>
          <w:p w14:paraId="2C462559"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Pr>
          <w:p w14:paraId="1A138BAC" w14:textId="77777777" w:rsidR="001B55E1" w:rsidRPr="00EA4153" w:rsidRDefault="003D4436"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3D4436">
              <w:rPr>
                <w:rFonts w:cs="Times New Roman" w:hint="cs"/>
                <w:sz w:val="22"/>
                <w:szCs w:val="22"/>
                <w:cs/>
              </w:rPr>
              <w:t>0</w:t>
            </w:r>
            <w:r w:rsidR="001B55E1" w:rsidRPr="00EA4153">
              <w:rPr>
                <w:rFonts w:cs="Times New Roman"/>
                <w:sz w:val="22"/>
                <w:szCs w:val="22"/>
                <w:cs/>
              </w:rPr>
              <w:t>.6</w:t>
            </w:r>
          </w:p>
        </w:tc>
        <w:tc>
          <w:tcPr>
            <w:tcW w:w="270" w:type="dxa"/>
          </w:tcPr>
          <w:p w14:paraId="7AE202C6"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Pr>
          <w:p w14:paraId="4B915619" w14:textId="77777777" w:rsidR="001B55E1" w:rsidRPr="00F44809"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F44809">
              <w:rPr>
                <w:rFonts w:cs="Times New Roman"/>
                <w:sz w:val="22"/>
                <w:szCs w:val="22"/>
              </w:rPr>
              <w:t>-</w:t>
            </w:r>
          </w:p>
        </w:tc>
        <w:tc>
          <w:tcPr>
            <w:tcW w:w="270" w:type="dxa"/>
          </w:tcPr>
          <w:p w14:paraId="21A0D3C7"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31E932D7" w14:textId="77777777" w:rsidR="001B55E1" w:rsidRPr="00976317" w:rsidRDefault="001B55E1" w:rsidP="0005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As per each announcement by bank</w:t>
            </w:r>
          </w:p>
        </w:tc>
      </w:tr>
      <w:tr w:rsidR="00CA4594" w:rsidRPr="00976317" w14:paraId="3A7A022F" w14:textId="77777777" w:rsidTr="00053107">
        <w:tc>
          <w:tcPr>
            <w:tcW w:w="1728" w:type="dxa"/>
          </w:tcPr>
          <w:p w14:paraId="5038A5B1" w14:textId="77777777" w:rsidR="00CA4594" w:rsidRPr="00976317" w:rsidRDefault="00CA4594"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976317">
              <w:rPr>
                <w:rFonts w:cs="Times New Roman"/>
                <w:sz w:val="22"/>
                <w:szCs w:val="22"/>
              </w:rPr>
              <w:t>Loan under factoring</w:t>
            </w:r>
          </w:p>
        </w:tc>
        <w:tc>
          <w:tcPr>
            <w:tcW w:w="270" w:type="dxa"/>
          </w:tcPr>
          <w:p w14:paraId="283963E0" w14:textId="77777777" w:rsidR="00CA4594" w:rsidRPr="00976317" w:rsidRDefault="00CA459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Borders>
              <w:bottom w:val="single" w:sz="4" w:space="0" w:color="auto"/>
            </w:tcBorders>
          </w:tcPr>
          <w:p w14:paraId="3CB9436B" w14:textId="77777777" w:rsidR="00CA4594" w:rsidRPr="00EA4153" w:rsidRDefault="00CA459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EA4153">
              <w:rPr>
                <w:rFonts w:cs="Times New Roman"/>
                <w:sz w:val="22"/>
                <w:szCs w:val="22"/>
              </w:rPr>
              <w:t>15.0</w:t>
            </w:r>
          </w:p>
        </w:tc>
        <w:tc>
          <w:tcPr>
            <w:tcW w:w="270" w:type="dxa"/>
          </w:tcPr>
          <w:p w14:paraId="2A5C3ECF" w14:textId="77777777" w:rsidR="00CA4594" w:rsidRPr="00E61ADA" w:rsidRDefault="00CA459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Borders>
              <w:bottom w:val="single" w:sz="4" w:space="0" w:color="auto"/>
            </w:tcBorders>
          </w:tcPr>
          <w:p w14:paraId="2FE243FF" w14:textId="77777777" w:rsidR="00CA4594" w:rsidRPr="00EA4153" w:rsidRDefault="00CA4594" w:rsidP="004E1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EA4153">
              <w:rPr>
                <w:rFonts w:cs="Times New Roman"/>
                <w:sz w:val="22"/>
                <w:szCs w:val="22"/>
              </w:rPr>
              <w:t>-</w:t>
            </w:r>
          </w:p>
        </w:tc>
        <w:tc>
          <w:tcPr>
            <w:tcW w:w="270" w:type="dxa"/>
          </w:tcPr>
          <w:p w14:paraId="16575B57" w14:textId="77777777" w:rsidR="00CA4594" w:rsidRPr="00E61ADA" w:rsidRDefault="00CA459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Borders>
              <w:bottom w:val="single" w:sz="4" w:space="0" w:color="auto"/>
            </w:tcBorders>
          </w:tcPr>
          <w:p w14:paraId="3057D9F2" w14:textId="77777777" w:rsidR="00CA4594" w:rsidRPr="00F44809" w:rsidRDefault="00CA4594"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F44809">
              <w:rPr>
                <w:rFonts w:cs="Times New Roman"/>
                <w:sz w:val="22"/>
                <w:szCs w:val="22"/>
              </w:rPr>
              <w:t>-</w:t>
            </w:r>
          </w:p>
        </w:tc>
        <w:tc>
          <w:tcPr>
            <w:tcW w:w="270" w:type="dxa"/>
          </w:tcPr>
          <w:p w14:paraId="3550DB60" w14:textId="77777777" w:rsidR="00CA4594" w:rsidRPr="00976317" w:rsidRDefault="00CA459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79FCD022" w14:textId="77777777" w:rsidR="00CA4594" w:rsidRPr="00976317" w:rsidRDefault="00CA4594" w:rsidP="0005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 xml:space="preserve">MOR - 3% and as per each announcement </w:t>
            </w:r>
          </w:p>
          <w:p w14:paraId="72C99585" w14:textId="77777777" w:rsidR="00CA4594" w:rsidRPr="00976317" w:rsidRDefault="00CA4594" w:rsidP="0005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976317">
              <w:rPr>
                <w:rFonts w:cs="Times New Roman"/>
                <w:sz w:val="22"/>
                <w:szCs w:val="22"/>
              </w:rPr>
              <w:t>by bank</w:t>
            </w:r>
          </w:p>
        </w:tc>
      </w:tr>
      <w:tr w:rsidR="001B55E1" w:rsidRPr="00976317" w14:paraId="122328DC" w14:textId="77777777" w:rsidTr="00053107">
        <w:tc>
          <w:tcPr>
            <w:tcW w:w="1728" w:type="dxa"/>
          </w:tcPr>
          <w:p w14:paraId="75B28A15" w14:textId="77777777" w:rsidR="001B55E1" w:rsidRPr="0097631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cs/>
              </w:rPr>
            </w:pPr>
            <w:r w:rsidRPr="00976317">
              <w:rPr>
                <w:rFonts w:cs="Times New Roman"/>
                <w:sz w:val="22"/>
                <w:szCs w:val="22"/>
              </w:rPr>
              <w:t>Total</w:t>
            </w:r>
          </w:p>
        </w:tc>
        <w:tc>
          <w:tcPr>
            <w:tcW w:w="270" w:type="dxa"/>
          </w:tcPr>
          <w:p w14:paraId="5D682CA1"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Borders>
              <w:top w:val="single" w:sz="4" w:space="0" w:color="auto"/>
              <w:bottom w:val="double" w:sz="4" w:space="0" w:color="auto"/>
            </w:tcBorders>
          </w:tcPr>
          <w:p w14:paraId="00851700" w14:textId="77777777" w:rsidR="001B55E1" w:rsidRPr="00EA4153" w:rsidRDefault="00EA4153" w:rsidP="00EA41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EA4153">
              <w:rPr>
                <w:rFonts w:cs="Times New Roman"/>
                <w:sz w:val="22"/>
                <w:szCs w:val="22"/>
              </w:rPr>
              <w:t>5</w:t>
            </w:r>
            <w:r w:rsidR="00DD6547" w:rsidRPr="00EA4153">
              <w:rPr>
                <w:rFonts w:cs="Times New Roman"/>
                <w:sz w:val="22"/>
                <w:szCs w:val="22"/>
              </w:rPr>
              <w:t>,</w:t>
            </w:r>
            <w:r w:rsidR="003D4436">
              <w:rPr>
                <w:rFonts w:cs="Times New Roman"/>
                <w:sz w:val="22"/>
                <w:szCs w:val="22"/>
              </w:rPr>
              <w:t>3</w:t>
            </w:r>
            <w:r w:rsidR="003D4436" w:rsidRPr="003D4436">
              <w:rPr>
                <w:rFonts w:cs="Times New Roman" w:hint="cs"/>
                <w:sz w:val="22"/>
                <w:szCs w:val="22"/>
                <w:cs/>
              </w:rPr>
              <w:t>30</w:t>
            </w:r>
            <w:r w:rsidR="00976317" w:rsidRPr="00EA4153">
              <w:rPr>
                <w:rFonts w:cs="Times New Roman"/>
                <w:sz w:val="22"/>
                <w:szCs w:val="22"/>
              </w:rPr>
              <w:t>.0</w:t>
            </w:r>
          </w:p>
        </w:tc>
        <w:tc>
          <w:tcPr>
            <w:tcW w:w="270" w:type="dxa"/>
          </w:tcPr>
          <w:p w14:paraId="0CD00DCE"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Borders>
              <w:top w:val="single" w:sz="4" w:space="0" w:color="auto"/>
              <w:bottom w:val="double" w:sz="4" w:space="0" w:color="auto"/>
            </w:tcBorders>
          </w:tcPr>
          <w:p w14:paraId="24AE5129" w14:textId="77777777" w:rsidR="001B55E1" w:rsidRPr="00EA4153" w:rsidRDefault="003D4436"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3D4436">
              <w:rPr>
                <w:rFonts w:cs="Times New Roman" w:hint="cs"/>
                <w:sz w:val="22"/>
                <w:szCs w:val="22"/>
                <w:cs/>
              </w:rPr>
              <w:t>0</w:t>
            </w:r>
            <w:r w:rsidR="001B55E1" w:rsidRPr="00EA4153">
              <w:rPr>
                <w:rFonts w:cs="Times New Roman"/>
                <w:sz w:val="22"/>
                <w:szCs w:val="22"/>
                <w:cs/>
              </w:rPr>
              <w:t>.6</w:t>
            </w:r>
          </w:p>
        </w:tc>
        <w:tc>
          <w:tcPr>
            <w:tcW w:w="270" w:type="dxa"/>
          </w:tcPr>
          <w:p w14:paraId="4E6C4F26" w14:textId="77777777" w:rsidR="001B55E1" w:rsidRPr="00E61ADA"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Borders>
              <w:top w:val="single" w:sz="4" w:space="0" w:color="auto"/>
              <w:bottom w:val="double" w:sz="4" w:space="0" w:color="auto"/>
            </w:tcBorders>
          </w:tcPr>
          <w:p w14:paraId="2C253E4F" w14:textId="77777777" w:rsidR="001B55E1" w:rsidRPr="00F44809" w:rsidRDefault="00F44809" w:rsidP="00F448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F44809">
              <w:rPr>
                <w:rFonts w:cs="Times New Roman"/>
                <w:sz w:val="22"/>
                <w:szCs w:val="22"/>
              </w:rPr>
              <w:t>2</w:t>
            </w:r>
            <w:r w:rsidR="00976317" w:rsidRPr="00F44809">
              <w:rPr>
                <w:rFonts w:cs="Times New Roman"/>
                <w:sz w:val="22"/>
                <w:szCs w:val="22"/>
              </w:rPr>
              <w:t>,</w:t>
            </w:r>
            <w:r w:rsidRPr="00F44809">
              <w:rPr>
                <w:rFonts w:cs="Times New Roman"/>
                <w:sz w:val="22"/>
                <w:szCs w:val="22"/>
              </w:rPr>
              <w:t>697</w:t>
            </w:r>
            <w:r w:rsidR="00976317" w:rsidRPr="00F44809">
              <w:rPr>
                <w:rFonts w:cs="Times New Roman"/>
                <w:sz w:val="22"/>
                <w:szCs w:val="22"/>
              </w:rPr>
              <w:t>.</w:t>
            </w:r>
            <w:r w:rsidRPr="00F44809">
              <w:rPr>
                <w:rFonts w:cs="Times New Roman"/>
                <w:sz w:val="22"/>
                <w:szCs w:val="22"/>
              </w:rPr>
              <w:t>5</w:t>
            </w:r>
          </w:p>
        </w:tc>
        <w:tc>
          <w:tcPr>
            <w:tcW w:w="270" w:type="dxa"/>
          </w:tcPr>
          <w:p w14:paraId="2BD4223C" w14:textId="77777777" w:rsidR="001B55E1" w:rsidRPr="0097631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043220DB" w14:textId="77777777" w:rsidR="001B55E1" w:rsidRPr="00976317" w:rsidRDefault="001B55E1" w:rsidP="001C2901">
            <w:pPr>
              <w:pStyle w:val="NoSpacing"/>
              <w:tabs>
                <w:tab w:val="left" w:pos="567"/>
              </w:tabs>
              <w:spacing w:line="240" w:lineRule="atLeast"/>
              <w:ind w:left="-140" w:right="-109"/>
              <w:jc w:val="center"/>
              <w:rPr>
                <w:rFonts w:cs="Times New Roman"/>
                <w:color w:val="000000"/>
                <w:sz w:val="22"/>
                <w:szCs w:val="22"/>
                <w:highlight w:val="yellow"/>
              </w:rPr>
            </w:pPr>
          </w:p>
        </w:tc>
      </w:tr>
    </w:tbl>
    <w:p w14:paraId="69E33558" w14:textId="77777777" w:rsidR="00421161" w:rsidRPr="00976317" w:rsidRDefault="00421161" w:rsidP="0005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C825E5D" w14:textId="77777777" w:rsidR="00053107" w:rsidRPr="00976317" w:rsidRDefault="00053107"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r w:rsidRPr="00976317">
        <w:rPr>
          <w:rFonts w:ascii="Times New Roman" w:hAnsi="Times New Roman" w:cs="Times New Roman"/>
          <w:sz w:val="22"/>
          <w:szCs w:val="22"/>
        </w:rPr>
        <w:t>The above credit facilities are guaranteed by land with structures thereon and investment in government bonds of ce</w:t>
      </w:r>
      <w:r w:rsidR="000B3699">
        <w:rPr>
          <w:rFonts w:ascii="Times New Roman" w:hAnsi="Times New Roman" w:cs="Times New Roman"/>
          <w:sz w:val="22"/>
          <w:szCs w:val="22"/>
        </w:rPr>
        <w:t>rtain directors of the Company,</w:t>
      </w:r>
      <w:r w:rsidR="002D657B">
        <w:rPr>
          <w:rFonts w:ascii="Times New Roman" w:hAnsi="Times New Roman" w:cs="Cordia New" w:hint="cs"/>
          <w:sz w:val="22"/>
          <w:szCs w:val="22"/>
          <w:cs/>
        </w:rPr>
        <w:t xml:space="preserve"> </w:t>
      </w:r>
      <w:r w:rsidRPr="00976317">
        <w:rPr>
          <w:rFonts w:ascii="Times New Roman" w:hAnsi="Times New Roman" w:cs="Times New Roman"/>
          <w:sz w:val="22"/>
          <w:szCs w:val="22"/>
        </w:rPr>
        <w:t xml:space="preserve">land with structures thereon of persons related to certain </w:t>
      </w:r>
      <w:r w:rsidRPr="00F44809">
        <w:rPr>
          <w:rFonts w:ascii="Times New Roman" w:hAnsi="Times New Roman" w:cs="Times New Roman"/>
          <w:sz w:val="22"/>
          <w:szCs w:val="22"/>
        </w:rPr>
        <w:t xml:space="preserve">directors of the Company, the Company’s deposits with </w:t>
      </w:r>
      <w:r w:rsidR="00976317" w:rsidRPr="00F44809">
        <w:rPr>
          <w:rFonts w:ascii="Times New Roman" w:hAnsi="Times New Roman" w:cs="Times New Roman"/>
          <w:sz w:val="22"/>
          <w:szCs w:val="22"/>
        </w:rPr>
        <w:t>six</w:t>
      </w:r>
      <w:r w:rsidR="009F3E3A">
        <w:rPr>
          <w:rFonts w:ascii="Times New Roman" w:hAnsi="Times New Roman" w:cs="Times New Roman"/>
          <w:sz w:val="22"/>
          <w:szCs w:val="22"/>
        </w:rPr>
        <w:t xml:space="preserve"> local banks tota</w:t>
      </w:r>
      <w:r w:rsidRPr="00F44809">
        <w:rPr>
          <w:rFonts w:ascii="Times New Roman" w:hAnsi="Times New Roman" w:cs="Times New Roman"/>
          <w:sz w:val="22"/>
          <w:szCs w:val="22"/>
        </w:rPr>
        <w:t xml:space="preserve">ling approximately Baht </w:t>
      </w:r>
      <w:r w:rsidR="00976317" w:rsidRPr="00F44809">
        <w:rPr>
          <w:rFonts w:ascii="Times New Roman" w:hAnsi="Times New Roman" w:cs="Times New Roman"/>
          <w:sz w:val="22"/>
          <w:szCs w:val="22"/>
        </w:rPr>
        <w:t>3</w:t>
      </w:r>
      <w:r w:rsidR="006A0ABE">
        <w:rPr>
          <w:rFonts w:ascii="Times New Roman" w:hAnsi="Times New Roman" w:cs="Times New Roman"/>
          <w:sz w:val="22"/>
          <w:szCs w:val="22"/>
        </w:rPr>
        <w:t>48.5</w:t>
      </w:r>
      <w:r w:rsidRPr="00F44809">
        <w:rPr>
          <w:rFonts w:ascii="Times New Roman" w:hAnsi="Times New Roman" w:cs="Times New Roman"/>
          <w:sz w:val="22"/>
          <w:szCs w:val="22"/>
        </w:rPr>
        <w:t xml:space="preserve"> million,</w:t>
      </w:r>
      <w:r w:rsidR="007D3176" w:rsidRPr="00F44809">
        <w:rPr>
          <w:rFonts w:ascii="Times New Roman" w:hAnsi="Times New Roman" w:cs="Times New Roman"/>
          <w:sz w:val="22"/>
          <w:szCs w:val="22"/>
        </w:rPr>
        <w:t xml:space="preserve"> the Company’s</w:t>
      </w:r>
      <w:r w:rsidRPr="00F44809">
        <w:rPr>
          <w:rFonts w:ascii="Times New Roman" w:hAnsi="Times New Roman" w:cs="Times New Roman"/>
          <w:sz w:val="22"/>
          <w:szCs w:val="22"/>
        </w:rPr>
        <w:t xml:space="preserve"> raw materials and finished goods as well as land with structures thereon including machinery</w:t>
      </w:r>
      <w:r w:rsidRPr="00976317">
        <w:rPr>
          <w:rFonts w:ascii="Times New Roman" w:hAnsi="Times New Roman" w:cs="Times New Roman"/>
          <w:sz w:val="22"/>
          <w:szCs w:val="22"/>
        </w:rPr>
        <w:t xml:space="preserve"> and equipment.</w:t>
      </w:r>
    </w:p>
    <w:p w14:paraId="406AF71E" w14:textId="77777777" w:rsidR="0080008E" w:rsidRDefault="0080008E"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29711DD" w14:textId="77777777" w:rsidR="004E5995" w:rsidRDefault="004E5995"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8952E90" w14:textId="77777777" w:rsidR="004E5995" w:rsidRDefault="004E5995"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E283E00" w14:textId="77777777" w:rsidR="004E5995" w:rsidRDefault="004E5995"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8DF713A" w14:textId="77777777" w:rsidR="004E5995" w:rsidRDefault="004E5995"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F076ED9" w14:textId="77777777" w:rsidR="004E5995" w:rsidRDefault="004E5995"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B345E2F" w14:textId="77777777" w:rsidR="004E5995" w:rsidRDefault="004E5995"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30E2BBB" w14:textId="77777777" w:rsidR="004E5995" w:rsidRDefault="004E5995"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1B08C1C" w14:textId="77777777" w:rsidR="004E5995" w:rsidRPr="00976317" w:rsidRDefault="004E5995"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CFBEC95" w14:textId="77777777" w:rsidR="001923CB" w:rsidRPr="00976317" w:rsidRDefault="001923CB" w:rsidP="00B7780F">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976317">
        <w:rPr>
          <w:rFonts w:ascii="Times New Roman" w:hAnsi="Times New Roman" w:cs="Times New Roman"/>
          <w:b/>
          <w:bCs/>
          <w:caps/>
          <w:sz w:val="22"/>
          <w:szCs w:val="22"/>
        </w:rPr>
        <w:lastRenderedPageBreak/>
        <w:t>TRADE AND OTHER PAYABLES - OTHER PARTIES</w:t>
      </w:r>
    </w:p>
    <w:p w14:paraId="77AFE4DF" w14:textId="77777777" w:rsidR="001923CB" w:rsidRPr="00976317" w:rsidRDefault="001923CB"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5671"/>
        <w:gridCol w:w="1842"/>
        <w:gridCol w:w="284"/>
        <w:gridCol w:w="1843"/>
      </w:tblGrid>
      <w:tr w:rsidR="00B7780F" w:rsidRPr="00976317" w14:paraId="328EFF66" w14:textId="77777777" w:rsidTr="00825219">
        <w:tblPrEx>
          <w:tblCellMar>
            <w:top w:w="0" w:type="dxa"/>
            <w:bottom w:w="0" w:type="dxa"/>
          </w:tblCellMar>
        </w:tblPrEx>
        <w:trPr>
          <w:cantSplit/>
        </w:trPr>
        <w:tc>
          <w:tcPr>
            <w:tcW w:w="5671" w:type="dxa"/>
            <w:vAlign w:val="bottom"/>
          </w:tcPr>
          <w:p w14:paraId="31EC2990" w14:textId="77777777" w:rsidR="00B7780F" w:rsidRPr="00976317" w:rsidRDefault="00B7780F" w:rsidP="00825219">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14:paraId="4C03382D" w14:textId="77777777" w:rsidR="00B7780F" w:rsidRPr="00976317" w:rsidRDefault="00B7780F"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76317">
              <w:rPr>
                <w:rFonts w:ascii="Times New Roman" w:hAnsi="Times New Roman" w:cs="Times New Roman"/>
                <w:sz w:val="22"/>
                <w:szCs w:val="22"/>
              </w:rPr>
              <w:t>In Thousand Baht</w:t>
            </w:r>
          </w:p>
        </w:tc>
      </w:tr>
      <w:tr w:rsidR="00B7780F" w:rsidRPr="00976317" w14:paraId="7DCA9F72" w14:textId="77777777" w:rsidTr="00825219">
        <w:tblPrEx>
          <w:tblCellMar>
            <w:top w:w="0" w:type="dxa"/>
            <w:bottom w:w="0" w:type="dxa"/>
          </w:tblCellMar>
          <w:tblLook w:val="04A0" w:firstRow="1" w:lastRow="0" w:firstColumn="1" w:lastColumn="0" w:noHBand="0" w:noVBand="1"/>
        </w:tblPrEx>
        <w:tc>
          <w:tcPr>
            <w:tcW w:w="5671" w:type="dxa"/>
            <w:vAlign w:val="bottom"/>
          </w:tcPr>
          <w:p w14:paraId="32E8B8DB" w14:textId="77777777" w:rsidR="00B7780F" w:rsidRPr="00976317" w:rsidRDefault="00B7780F" w:rsidP="00825219">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14:paraId="25088A5E" w14:textId="77777777" w:rsidR="00B7780F" w:rsidRPr="00976317" w:rsidRDefault="00E61ADA"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September</w:t>
            </w:r>
            <w:r w:rsidR="006A1180" w:rsidRPr="00976317">
              <w:rPr>
                <w:rFonts w:ascii="Times New Roman" w:hAnsi="Times New Roman" w:cs="Times New Roman"/>
                <w:sz w:val="22"/>
                <w:szCs w:val="22"/>
                <w:lang w:val="en-US" w:eastAsia="en-US"/>
              </w:rPr>
              <w:t xml:space="preserve"> 30</w:t>
            </w:r>
            <w:r w:rsidR="00B7780F" w:rsidRPr="00976317">
              <w:rPr>
                <w:rFonts w:ascii="Times New Roman" w:hAnsi="Times New Roman" w:cs="Times New Roman"/>
                <w:sz w:val="22"/>
                <w:szCs w:val="22"/>
                <w:lang w:val="en-US" w:eastAsia="en-US"/>
              </w:rPr>
              <w:t>, 2022</w:t>
            </w:r>
          </w:p>
        </w:tc>
        <w:tc>
          <w:tcPr>
            <w:tcW w:w="284" w:type="dxa"/>
            <w:tcBorders>
              <w:top w:val="single" w:sz="4" w:space="0" w:color="auto"/>
            </w:tcBorders>
            <w:shd w:val="clear" w:color="auto" w:fill="auto"/>
            <w:vAlign w:val="bottom"/>
          </w:tcPr>
          <w:p w14:paraId="53B105B3" w14:textId="77777777" w:rsidR="00B7780F" w:rsidRPr="00976317" w:rsidRDefault="00B7780F" w:rsidP="00825219">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lang w:val="en-US" w:eastAsia="en-US"/>
              </w:rPr>
            </w:pPr>
          </w:p>
        </w:tc>
        <w:tc>
          <w:tcPr>
            <w:tcW w:w="1843" w:type="dxa"/>
            <w:tcBorders>
              <w:top w:val="single" w:sz="4" w:space="0" w:color="auto"/>
              <w:bottom w:val="single" w:sz="4" w:space="0" w:color="auto"/>
            </w:tcBorders>
            <w:shd w:val="clear" w:color="auto" w:fill="auto"/>
            <w:vAlign w:val="bottom"/>
          </w:tcPr>
          <w:p w14:paraId="49347DCB" w14:textId="77777777" w:rsidR="00B7780F" w:rsidRPr="00976317" w:rsidRDefault="00B7780F"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976317">
              <w:rPr>
                <w:rFonts w:ascii="Times New Roman" w:hAnsi="Times New Roman" w:cs="Times New Roman"/>
                <w:sz w:val="22"/>
                <w:szCs w:val="22"/>
                <w:lang w:val="en-US" w:eastAsia="en-US"/>
              </w:rPr>
              <w:t>December 31, 2021</w:t>
            </w:r>
          </w:p>
        </w:tc>
      </w:tr>
      <w:tr w:rsidR="001F05A9" w:rsidRPr="00976317" w14:paraId="4978F2D8" w14:textId="77777777" w:rsidTr="00825219">
        <w:tblPrEx>
          <w:tblCellMar>
            <w:top w:w="0" w:type="dxa"/>
            <w:bottom w:w="0" w:type="dxa"/>
          </w:tblCellMar>
          <w:tblLook w:val="04A0" w:firstRow="1" w:lastRow="0" w:firstColumn="1" w:lastColumn="0" w:noHBand="0" w:noVBand="1"/>
        </w:tblPrEx>
        <w:trPr>
          <w:trHeight w:val="80"/>
        </w:trPr>
        <w:tc>
          <w:tcPr>
            <w:tcW w:w="5671" w:type="dxa"/>
            <w:vAlign w:val="bottom"/>
          </w:tcPr>
          <w:p w14:paraId="6153DC49"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6317">
              <w:rPr>
                <w:rFonts w:ascii="Times New Roman" w:hAnsi="Times New Roman" w:cs="Times New Roman"/>
                <w:sz w:val="22"/>
                <w:szCs w:val="22"/>
              </w:rPr>
              <w:t>Trade payables</w:t>
            </w:r>
          </w:p>
        </w:tc>
        <w:tc>
          <w:tcPr>
            <w:tcW w:w="1842" w:type="dxa"/>
            <w:shd w:val="clear" w:color="auto" w:fill="auto"/>
            <w:vAlign w:val="bottom"/>
          </w:tcPr>
          <w:p w14:paraId="6936D0BB" w14:textId="77777777" w:rsidR="001F05A9" w:rsidRPr="00F44809" w:rsidRDefault="00F44809" w:rsidP="00F44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4809">
              <w:rPr>
                <w:rFonts w:ascii="Times New Roman" w:hAnsi="Times New Roman" w:cs="Times New Roman"/>
                <w:sz w:val="22"/>
                <w:szCs w:val="22"/>
              </w:rPr>
              <w:t>129</w:t>
            </w:r>
            <w:r w:rsidR="001F05A9" w:rsidRPr="00F44809">
              <w:rPr>
                <w:rFonts w:ascii="Times New Roman" w:hAnsi="Times New Roman" w:cs="Times New Roman"/>
                <w:sz w:val="22"/>
                <w:szCs w:val="22"/>
              </w:rPr>
              <w:t>,</w:t>
            </w:r>
            <w:r w:rsidRPr="00F44809">
              <w:rPr>
                <w:rFonts w:ascii="Times New Roman" w:hAnsi="Times New Roman" w:cs="Times New Roman"/>
                <w:sz w:val="22"/>
                <w:szCs w:val="22"/>
              </w:rPr>
              <w:t>201</w:t>
            </w:r>
          </w:p>
        </w:tc>
        <w:tc>
          <w:tcPr>
            <w:tcW w:w="284" w:type="dxa"/>
            <w:shd w:val="clear" w:color="auto" w:fill="auto"/>
            <w:vAlign w:val="bottom"/>
          </w:tcPr>
          <w:p w14:paraId="76F28B91" w14:textId="77777777" w:rsidR="001F05A9" w:rsidRPr="00976317" w:rsidRDefault="001F05A9" w:rsidP="008252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51E1409F"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6317">
              <w:rPr>
                <w:rFonts w:ascii="Times New Roman" w:hAnsi="Times New Roman" w:cs="Times New Roman"/>
                <w:sz w:val="22"/>
                <w:szCs w:val="22"/>
                <w:cs/>
              </w:rPr>
              <w:t>135</w:t>
            </w:r>
            <w:r w:rsidRPr="00976317">
              <w:rPr>
                <w:rFonts w:ascii="Times New Roman" w:hAnsi="Times New Roman" w:cs="Times New Roman"/>
                <w:sz w:val="22"/>
                <w:szCs w:val="22"/>
              </w:rPr>
              <w:t>,</w:t>
            </w:r>
            <w:r w:rsidRPr="00976317">
              <w:rPr>
                <w:rFonts w:ascii="Times New Roman" w:hAnsi="Times New Roman" w:cs="Times New Roman"/>
                <w:sz w:val="22"/>
                <w:szCs w:val="22"/>
                <w:cs/>
              </w:rPr>
              <w:t>370</w:t>
            </w:r>
          </w:p>
        </w:tc>
      </w:tr>
      <w:tr w:rsidR="001F05A9" w:rsidRPr="00976317" w14:paraId="156F5007" w14:textId="77777777" w:rsidTr="00825219">
        <w:tblPrEx>
          <w:tblCellMar>
            <w:top w:w="0" w:type="dxa"/>
            <w:bottom w:w="0" w:type="dxa"/>
          </w:tblCellMar>
          <w:tblLook w:val="04A0" w:firstRow="1" w:lastRow="0" w:firstColumn="1" w:lastColumn="0" w:noHBand="0" w:noVBand="1"/>
        </w:tblPrEx>
        <w:tc>
          <w:tcPr>
            <w:tcW w:w="5671" w:type="dxa"/>
            <w:vAlign w:val="bottom"/>
          </w:tcPr>
          <w:p w14:paraId="40093591"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6317">
              <w:rPr>
                <w:rFonts w:ascii="Times New Roman" w:hAnsi="Times New Roman" w:cs="Times New Roman"/>
                <w:sz w:val="22"/>
                <w:szCs w:val="22"/>
              </w:rPr>
              <w:t>Advances from customers</w:t>
            </w:r>
          </w:p>
        </w:tc>
        <w:tc>
          <w:tcPr>
            <w:tcW w:w="1842" w:type="dxa"/>
            <w:shd w:val="clear" w:color="auto" w:fill="auto"/>
            <w:vAlign w:val="bottom"/>
          </w:tcPr>
          <w:p w14:paraId="3C58C123" w14:textId="77777777" w:rsidR="001F05A9" w:rsidRPr="00F44809" w:rsidRDefault="00F44809" w:rsidP="00F44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4809">
              <w:rPr>
                <w:rFonts w:ascii="Times New Roman" w:hAnsi="Times New Roman" w:cs="Times New Roman"/>
                <w:sz w:val="22"/>
                <w:szCs w:val="22"/>
              </w:rPr>
              <w:t>215</w:t>
            </w:r>
            <w:r w:rsidR="001F05A9" w:rsidRPr="00F44809">
              <w:rPr>
                <w:rFonts w:ascii="Times New Roman" w:hAnsi="Times New Roman" w:cs="Times New Roman"/>
                <w:sz w:val="22"/>
                <w:szCs w:val="22"/>
              </w:rPr>
              <w:t>,</w:t>
            </w:r>
            <w:r w:rsidRPr="00F44809">
              <w:rPr>
                <w:rFonts w:ascii="Times New Roman" w:hAnsi="Times New Roman" w:cs="Times New Roman"/>
                <w:sz w:val="22"/>
                <w:szCs w:val="22"/>
              </w:rPr>
              <w:t>537</w:t>
            </w:r>
          </w:p>
        </w:tc>
        <w:tc>
          <w:tcPr>
            <w:tcW w:w="284" w:type="dxa"/>
            <w:shd w:val="clear" w:color="auto" w:fill="auto"/>
            <w:vAlign w:val="bottom"/>
          </w:tcPr>
          <w:p w14:paraId="33F61DCD" w14:textId="77777777" w:rsidR="001F05A9" w:rsidRPr="00976317" w:rsidRDefault="001F05A9" w:rsidP="008252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03E22342"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6317">
              <w:rPr>
                <w:rFonts w:ascii="Times New Roman" w:hAnsi="Times New Roman" w:cs="Times New Roman"/>
                <w:sz w:val="22"/>
                <w:szCs w:val="22"/>
              </w:rPr>
              <w:t>1</w:t>
            </w:r>
            <w:r w:rsidRPr="00976317">
              <w:rPr>
                <w:rFonts w:ascii="Times New Roman" w:hAnsi="Times New Roman" w:cs="Times New Roman"/>
                <w:sz w:val="22"/>
                <w:szCs w:val="22"/>
                <w:cs/>
              </w:rPr>
              <w:t>28</w:t>
            </w:r>
            <w:r w:rsidRPr="00976317">
              <w:rPr>
                <w:rFonts w:ascii="Times New Roman" w:hAnsi="Times New Roman" w:cs="Times New Roman"/>
                <w:sz w:val="22"/>
                <w:szCs w:val="22"/>
              </w:rPr>
              <w:t>,</w:t>
            </w:r>
            <w:r w:rsidRPr="00976317">
              <w:rPr>
                <w:rFonts w:ascii="Times New Roman" w:hAnsi="Times New Roman" w:cs="Times New Roman"/>
                <w:sz w:val="22"/>
                <w:szCs w:val="22"/>
                <w:cs/>
              </w:rPr>
              <w:t>80</w:t>
            </w:r>
            <w:r w:rsidRPr="00976317">
              <w:rPr>
                <w:rFonts w:ascii="Times New Roman" w:hAnsi="Times New Roman" w:cs="Times New Roman"/>
                <w:sz w:val="22"/>
                <w:szCs w:val="22"/>
              </w:rPr>
              <w:t>9</w:t>
            </w:r>
          </w:p>
        </w:tc>
      </w:tr>
      <w:tr w:rsidR="001F05A9" w:rsidRPr="00976317" w14:paraId="2A40436F" w14:textId="77777777" w:rsidTr="00BC204D">
        <w:tblPrEx>
          <w:tblCellMar>
            <w:top w:w="0" w:type="dxa"/>
            <w:bottom w:w="0" w:type="dxa"/>
          </w:tblCellMar>
          <w:tblLook w:val="04A0" w:firstRow="1" w:lastRow="0" w:firstColumn="1" w:lastColumn="0" w:noHBand="0" w:noVBand="1"/>
        </w:tblPrEx>
        <w:tc>
          <w:tcPr>
            <w:tcW w:w="5671" w:type="dxa"/>
            <w:vAlign w:val="bottom"/>
          </w:tcPr>
          <w:p w14:paraId="6A5DE718" w14:textId="77777777" w:rsidR="001F05A9" w:rsidRPr="00976317" w:rsidRDefault="001F05A9"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6317">
              <w:rPr>
                <w:rFonts w:ascii="Times New Roman" w:hAnsi="Times New Roman" w:cs="Times New Roman"/>
                <w:sz w:val="22"/>
                <w:szCs w:val="22"/>
              </w:rPr>
              <w:t>Accrued expenses</w:t>
            </w:r>
          </w:p>
        </w:tc>
        <w:tc>
          <w:tcPr>
            <w:tcW w:w="1842" w:type="dxa"/>
            <w:shd w:val="clear" w:color="auto" w:fill="auto"/>
            <w:vAlign w:val="bottom"/>
          </w:tcPr>
          <w:p w14:paraId="2F7779A8" w14:textId="77777777" w:rsidR="001F05A9" w:rsidRPr="00F44809" w:rsidRDefault="00F44809" w:rsidP="00F44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4809">
              <w:rPr>
                <w:rFonts w:ascii="Times New Roman" w:hAnsi="Times New Roman" w:cs="Times New Roman"/>
                <w:sz w:val="22"/>
                <w:szCs w:val="22"/>
              </w:rPr>
              <w:t>108</w:t>
            </w:r>
            <w:r w:rsidR="001F05A9" w:rsidRPr="00F44809">
              <w:rPr>
                <w:rFonts w:ascii="Times New Roman" w:hAnsi="Times New Roman" w:cs="Times New Roman"/>
                <w:sz w:val="22"/>
                <w:szCs w:val="22"/>
              </w:rPr>
              <w:t>,</w:t>
            </w:r>
            <w:r w:rsidRPr="00F44809">
              <w:rPr>
                <w:rFonts w:ascii="Times New Roman" w:hAnsi="Times New Roman" w:cs="Times New Roman"/>
                <w:sz w:val="22"/>
                <w:szCs w:val="22"/>
              </w:rPr>
              <w:t>258</w:t>
            </w:r>
          </w:p>
        </w:tc>
        <w:tc>
          <w:tcPr>
            <w:tcW w:w="284" w:type="dxa"/>
            <w:shd w:val="clear" w:color="auto" w:fill="auto"/>
            <w:vAlign w:val="bottom"/>
          </w:tcPr>
          <w:p w14:paraId="1582F820" w14:textId="77777777" w:rsidR="001F05A9" w:rsidRPr="00976317" w:rsidRDefault="001F05A9" w:rsidP="00BC204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5C75B226" w14:textId="77777777" w:rsidR="001F05A9" w:rsidRPr="00976317" w:rsidRDefault="001F05A9"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6317">
              <w:rPr>
                <w:rFonts w:ascii="Times New Roman" w:hAnsi="Times New Roman" w:cs="Times New Roman"/>
                <w:sz w:val="22"/>
                <w:szCs w:val="22"/>
              </w:rPr>
              <w:t>128,445</w:t>
            </w:r>
          </w:p>
        </w:tc>
      </w:tr>
      <w:tr w:rsidR="001F05A9" w:rsidRPr="00976317" w14:paraId="75222B4D" w14:textId="77777777" w:rsidTr="00825219">
        <w:tblPrEx>
          <w:tblCellMar>
            <w:top w:w="0" w:type="dxa"/>
            <w:bottom w:w="0" w:type="dxa"/>
          </w:tblCellMar>
          <w:tblLook w:val="04A0" w:firstRow="1" w:lastRow="0" w:firstColumn="1" w:lastColumn="0" w:noHBand="0" w:noVBand="1"/>
        </w:tblPrEx>
        <w:tc>
          <w:tcPr>
            <w:tcW w:w="5671" w:type="dxa"/>
            <w:vAlign w:val="bottom"/>
          </w:tcPr>
          <w:p w14:paraId="7E67B4D0" w14:textId="77777777" w:rsidR="001F05A9" w:rsidRPr="00976317" w:rsidRDefault="001F05A9" w:rsidP="0080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Cordia New" w:hint="cs"/>
                <w:sz w:val="22"/>
                <w:szCs w:val="22"/>
              </w:rPr>
            </w:pPr>
            <w:r w:rsidRPr="00976317">
              <w:rPr>
                <w:rFonts w:ascii="Times New Roman" w:hAnsi="Times New Roman" w:cs="Times New Roman"/>
                <w:sz w:val="22"/>
                <w:szCs w:val="22"/>
              </w:rPr>
              <w:t>Accrued interest</w:t>
            </w:r>
          </w:p>
        </w:tc>
        <w:tc>
          <w:tcPr>
            <w:tcW w:w="1842" w:type="dxa"/>
            <w:shd w:val="clear" w:color="auto" w:fill="auto"/>
            <w:vAlign w:val="bottom"/>
          </w:tcPr>
          <w:p w14:paraId="6B90984E" w14:textId="77777777" w:rsidR="001F05A9" w:rsidRPr="00F44809" w:rsidRDefault="00F44809" w:rsidP="00F44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4809">
              <w:rPr>
                <w:rFonts w:ascii="Times New Roman" w:hAnsi="Times New Roman" w:cs="Times New Roman"/>
                <w:sz w:val="22"/>
                <w:szCs w:val="22"/>
              </w:rPr>
              <w:t>60</w:t>
            </w:r>
            <w:r w:rsidR="001F05A9" w:rsidRPr="00F44809">
              <w:rPr>
                <w:rFonts w:ascii="Times New Roman" w:hAnsi="Times New Roman" w:cs="Times New Roman"/>
                <w:sz w:val="22"/>
                <w:szCs w:val="22"/>
              </w:rPr>
              <w:t>,</w:t>
            </w:r>
            <w:r w:rsidRPr="00F44809">
              <w:rPr>
                <w:rFonts w:ascii="Times New Roman" w:hAnsi="Times New Roman" w:cs="Times New Roman"/>
                <w:sz w:val="22"/>
                <w:szCs w:val="22"/>
              </w:rPr>
              <w:t>832</w:t>
            </w:r>
          </w:p>
        </w:tc>
        <w:tc>
          <w:tcPr>
            <w:tcW w:w="284" w:type="dxa"/>
            <w:shd w:val="clear" w:color="auto" w:fill="auto"/>
            <w:vAlign w:val="bottom"/>
          </w:tcPr>
          <w:p w14:paraId="252FD535" w14:textId="77777777" w:rsidR="001F05A9" w:rsidRPr="00976317" w:rsidRDefault="001F05A9" w:rsidP="008252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3713293F"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6317">
              <w:rPr>
                <w:rFonts w:ascii="Times New Roman" w:hAnsi="Times New Roman" w:cs="Times New Roman"/>
                <w:sz w:val="22"/>
                <w:szCs w:val="22"/>
                <w:cs/>
              </w:rPr>
              <w:t>52</w:t>
            </w:r>
            <w:r w:rsidRPr="00976317">
              <w:rPr>
                <w:rFonts w:ascii="Times New Roman" w:hAnsi="Times New Roman" w:cs="Times New Roman"/>
                <w:sz w:val="22"/>
                <w:szCs w:val="22"/>
              </w:rPr>
              <w:t>,</w:t>
            </w:r>
            <w:r w:rsidRPr="00976317">
              <w:rPr>
                <w:rFonts w:ascii="Times New Roman" w:hAnsi="Times New Roman" w:cs="Times New Roman"/>
                <w:sz w:val="22"/>
                <w:szCs w:val="22"/>
                <w:cs/>
              </w:rPr>
              <w:t>921</w:t>
            </w:r>
          </w:p>
        </w:tc>
      </w:tr>
      <w:tr w:rsidR="001F05A9" w:rsidRPr="00976317" w14:paraId="6735A0EC" w14:textId="77777777" w:rsidTr="00825219">
        <w:tblPrEx>
          <w:tblCellMar>
            <w:top w:w="0" w:type="dxa"/>
            <w:bottom w:w="0" w:type="dxa"/>
          </w:tblCellMar>
          <w:tblLook w:val="04A0" w:firstRow="1" w:lastRow="0" w:firstColumn="1" w:lastColumn="0" w:noHBand="0" w:noVBand="1"/>
        </w:tblPrEx>
        <w:tc>
          <w:tcPr>
            <w:tcW w:w="5671" w:type="dxa"/>
            <w:vAlign w:val="bottom"/>
          </w:tcPr>
          <w:p w14:paraId="3AE42BDF"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6317">
              <w:rPr>
                <w:rFonts w:ascii="Times New Roman" w:hAnsi="Times New Roman" w:cs="Times New Roman"/>
                <w:sz w:val="22"/>
                <w:szCs w:val="22"/>
              </w:rPr>
              <w:t>Payables on purchase of fixed assets</w:t>
            </w:r>
          </w:p>
        </w:tc>
        <w:tc>
          <w:tcPr>
            <w:tcW w:w="1842" w:type="dxa"/>
            <w:shd w:val="clear" w:color="auto" w:fill="auto"/>
            <w:vAlign w:val="bottom"/>
          </w:tcPr>
          <w:p w14:paraId="5E73F070" w14:textId="77777777" w:rsidR="001F05A9" w:rsidRPr="00F44809" w:rsidRDefault="00F44809" w:rsidP="00F44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4809">
              <w:rPr>
                <w:rFonts w:ascii="Times New Roman" w:hAnsi="Times New Roman" w:cs="Times New Roman"/>
                <w:sz w:val="22"/>
                <w:szCs w:val="22"/>
              </w:rPr>
              <w:t>8</w:t>
            </w:r>
            <w:r w:rsidR="001F05A9" w:rsidRPr="00F44809">
              <w:rPr>
                <w:rFonts w:ascii="Times New Roman" w:hAnsi="Times New Roman" w:cs="Times New Roman"/>
                <w:sz w:val="22"/>
                <w:szCs w:val="22"/>
              </w:rPr>
              <w:t>,</w:t>
            </w:r>
            <w:r w:rsidRPr="00F44809">
              <w:rPr>
                <w:rFonts w:ascii="Times New Roman" w:hAnsi="Times New Roman" w:cs="Times New Roman"/>
                <w:sz w:val="22"/>
                <w:szCs w:val="22"/>
              </w:rPr>
              <w:t>778</w:t>
            </w:r>
          </w:p>
        </w:tc>
        <w:tc>
          <w:tcPr>
            <w:tcW w:w="284" w:type="dxa"/>
            <w:shd w:val="clear" w:color="auto" w:fill="auto"/>
            <w:vAlign w:val="bottom"/>
          </w:tcPr>
          <w:p w14:paraId="20DBDE25" w14:textId="77777777" w:rsidR="001F05A9" w:rsidRPr="00976317" w:rsidRDefault="001F05A9" w:rsidP="008252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2DE5E2AC"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6317">
              <w:rPr>
                <w:rFonts w:ascii="Times New Roman" w:hAnsi="Times New Roman" w:cs="Times New Roman"/>
                <w:sz w:val="22"/>
                <w:szCs w:val="22"/>
              </w:rPr>
              <w:t>1</w:t>
            </w:r>
            <w:r w:rsidRPr="00976317">
              <w:rPr>
                <w:rFonts w:ascii="Times New Roman" w:hAnsi="Times New Roman" w:cs="Times New Roman"/>
                <w:sz w:val="22"/>
                <w:szCs w:val="22"/>
                <w:cs/>
              </w:rPr>
              <w:t>2</w:t>
            </w:r>
            <w:r w:rsidRPr="00976317">
              <w:rPr>
                <w:rFonts w:ascii="Times New Roman" w:hAnsi="Times New Roman" w:cs="Times New Roman"/>
                <w:sz w:val="22"/>
                <w:szCs w:val="22"/>
              </w:rPr>
              <w:t>,</w:t>
            </w:r>
            <w:r w:rsidRPr="00976317">
              <w:rPr>
                <w:rFonts w:ascii="Times New Roman" w:hAnsi="Times New Roman" w:cs="Times New Roman"/>
                <w:sz w:val="22"/>
                <w:szCs w:val="22"/>
                <w:cs/>
              </w:rPr>
              <w:t>784</w:t>
            </w:r>
          </w:p>
        </w:tc>
      </w:tr>
      <w:tr w:rsidR="001F05A9" w:rsidRPr="00976317" w14:paraId="36EDCE90" w14:textId="77777777" w:rsidTr="00825219">
        <w:tblPrEx>
          <w:tblCellMar>
            <w:top w:w="0" w:type="dxa"/>
            <w:bottom w:w="0" w:type="dxa"/>
          </w:tblCellMar>
          <w:tblLook w:val="04A0" w:firstRow="1" w:lastRow="0" w:firstColumn="1" w:lastColumn="0" w:noHBand="0" w:noVBand="1"/>
        </w:tblPrEx>
        <w:tc>
          <w:tcPr>
            <w:tcW w:w="5671" w:type="dxa"/>
            <w:vAlign w:val="bottom"/>
          </w:tcPr>
          <w:p w14:paraId="0F6B5FAB"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6317">
              <w:rPr>
                <w:rFonts w:ascii="Times New Roman" w:hAnsi="Times New Roman" w:cs="Times New Roman"/>
                <w:sz w:val="22"/>
                <w:szCs w:val="22"/>
              </w:rPr>
              <w:t>Dividends payable</w:t>
            </w:r>
          </w:p>
        </w:tc>
        <w:tc>
          <w:tcPr>
            <w:tcW w:w="1842" w:type="dxa"/>
            <w:shd w:val="clear" w:color="auto" w:fill="auto"/>
            <w:vAlign w:val="bottom"/>
          </w:tcPr>
          <w:p w14:paraId="2541E61C" w14:textId="77777777" w:rsidR="001F05A9" w:rsidRPr="00F44809" w:rsidRDefault="00F44809"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4809">
              <w:rPr>
                <w:rFonts w:ascii="Times New Roman" w:hAnsi="Times New Roman" w:cs="Times New Roman"/>
                <w:sz w:val="22"/>
                <w:szCs w:val="22"/>
              </w:rPr>
              <w:t>7</w:t>
            </w:r>
          </w:p>
        </w:tc>
        <w:tc>
          <w:tcPr>
            <w:tcW w:w="284" w:type="dxa"/>
            <w:shd w:val="clear" w:color="auto" w:fill="auto"/>
            <w:vAlign w:val="bottom"/>
          </w:tcPr>
          <w:p w14:paraId="6C25827B" w14:textId="77777777" w:rsidR="001F05A9" w:rsidRPr="00976317" w:rsidRDefault="001F05A9" w:rsidP="008252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760B9F5E"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6317">
              <w:rPr>
                <w:rFonts w:ascii="Times New Roman" w:hAnsi="Times New Roman" w:cs="Times New Roman"/>
                <w:sz w:val="22"/>
                <w:szCs w:val="22"/>
                <w:cs/>
              </w:rPr>
              <w:t>2</w:t>
            </w:r>
          </w:p>
        </w:tc>
      </w:tr>
      <w:tr w:rsidR="001F05A9" w:rsidRPr="00976317" w14:paraId="45765A0A" w14:textId="77777777" w:rsidTr="00825219">
        <w:tblPrEx>
          <w:tblCellMar>
            <w:top w:w="0" w:type="dxa"/>
            <w:bottom w:w="0" w:type="dxa"/>
          </w:tblCellMar>
          <w:tblLook w:val="04A0" w:firstRow="1" w:lastRow="0" w:firstColumn="1" w:lastColumn="0" w:noHBand="0" w:noVBand="1"/>
        </w:tblPrEx>
        <w:trPr>
          <w:trHeight w:val="50"/>
        </w:trPr>
        <w:tc>
          <w:tcPr>
            <w:tcW w:w="5671" w:type="dxa"/>
            <w:vAlign w:val="bottom"/>
          </w:tcPr>
          <w:p w14:paraId="5C1A3610"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6317">
              <w:rPr>
                <w:rFonts w:ascii="Times New Roman" w:hAnsi="Times New Roman" w:cs="Times New Roman"/>
                <w:sz w:val="22"/>
                <w:szCs w:val="22"/>
              </w:rPr>
              <w:t>Total</w:t>
            </w:r>
          </w:p>
        </w:tc>
        <w:tc>
          <w:tcPr>
            <w:tcW w:w="1842" w:type="dxa"/>
            <w:tcBorders>
              <w:top w:val="single" w:sz="4" w:space="0" w:color="auto"/>
              <w:bottom w:val="double" w:sz="4" w:space="0" w:color="auto"/>
            </w:tcBorders>
            <w:shd w:val="clear" w:color="auto" w:fill="auto"/>
            <w:vAlign w:val="bottom"/>
          </w:tcPr>
          <w:p w14:paraId="7498F626" w14:textId="77777777" w:rsidR="001F05A9" w:rsidRPr="00F44809" w:rsidRDefault="00F44809" w:rsidP="00F44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4809">
              <w:rPr>
                <w:rFonts w:ascii="Times New Roman" w:hAnsi="Times New Roman" w:cs="Times New Roman"/>
                <w:sz w:val="22"/>
                <w:szCs w:val="22"/>
              </w:rPr>
              <w:t>522</w:t>
            </w:r>
            <w:r w:rsidR="001F05A9" w:rsidRPr="00F44809">
              <w:rPr>
                <w:rFonts w:ascii="Times New Roman" w:hAnsi="Times New Roman" w:cs="Times New Roman"/>
                <w:sz w:val="22"/>
                <w:szCs w:val="22"/>
              </w:rPr>
              <w:t>,</w:t>
            </w:r>
            <w:r w:rsidRPr="00F44809">
              <w:rPr>
                <w:rFonts w:ascii="Times New Roman" w:hAnsi="Times New Roman" w:cs="Times New Roman"/>
                <w:sz w:val="22"/>
                <w:szCs w:val="22"/>
              </w:rPr>
              <w:t>613</w:t>
            </w:r>
          </w:p>
        </w:tc>
        <w:tc>
          <w:tcPr>
            <w:tcW w:w="284" w:type="dxa"/>
            <w:shd w:val="clear" w:color="auto" w:fill="auto"/>
            <w:vAlign w:val="bottom"/>
          </w:tcPr>
          <w:p w14:paraId="2B28170D" w14:textId="77777777" w:rsidR="001F05A9" w:rsidRPr="00976317" w:rsidRDefault="001F05A9" w:rsidP="008252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shd w:val="clear" w:color="auto" w:fill="auto"/>
            <w:vAlign w:val="bottom"/>
          </w:tcPr>
          <w:p w14:paraId="3C092251" w14:textId="77777777" w:rsidR="001F05A9" w:rsidRPr="00976317" w:rsidRDefault="001F05A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6317">
              <w:rPr>
                <w:rFonts w:ascii="Times New Roman" w:hAnsi="Times New Roman" w:cs="Times New Roman"/>
                <w:sz w:val="22"/>
                <w:szCs w:val="22"/>
              </w:rPr>
              <w:t>458,331</w:t>
            </w:r>
          </w:p>
        </w:tc>
      </w:tr>
    </w:tbl>
    <w:p w14:paraId="6868F896" w14:textId="77777777" w:rsidR="00B7780F" w:rsidRPr="00976317"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E159339" w14:textId="77777777" w:rsidR="00EF005E" w:rsidRPr="00B7780F" w:rsidRDefault="00EF005E" w:rsidP="00B7780F">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D454E8">
        <w:rPr>
          <w:rFonts w:ascii="Times New Roman" w:hAnsi="Times New Roman" w:cs="Times New Roman"/>
          <w:b/>
          <w:bCs/>
          <w:caps/>
          <w:sz w:val="22"/>
          <w:szCs w:val="22"/>
        </w:rPr>
        <w:t xml:space="preserve">INCOME TAX </w:t>
      </w:r>
    </w:p>
    <w:p w14:paraId="3CBDA76E" w14:textId="77777777" w:rsidR="004B078C" w:rsidRPr="00D454E8" w:rsidRDefault="004B078C"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2CD09DE" w14:textId="77777777" w:rsidR="000D2B4D" w:rsidRPr="00D454E8" w:rsidRDefault="000D2B4D"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454E8">
        <w:rPr>
          <w:rFonts w:ascii="Times New Roman" w:hAnsi="Times New Roman" w:cs="Times New Roman"/>
          <w:sz w:val="22"/>
          <w:szCs w:val="22"/>
        </w:rPr>
        <w:t xml:space="preserve">Corporate income tax recorded as (income) expense for the three-month periods ended </w:t>
      </w:r>
      <w:r w:rsidR="00E61ADA">
        <w:rPr>
          <w:rFonts w:ascii="Times New Roman" w:hAnsi="Times New Roman" w:cs="Times New Roman"/>
          <w:sz w:val="22"/>
          <w:szCs w:val="22"/>
        </w:rPr>
        <w:t>September</w:t>
      </w:r>
      <w:r w:rsidR="00D95AE5" w:rsidRPr="00D454E8">
        <w:rPr>
          <w:rFonts w:ascii="Times New Roman" w:hAnsi="Times New Roman" w:cs="Times New Roman"/>
          <w:sz w:val="22"/>
          <w:szCs w:val="22"/>
        </w:rPr>
        <w:t xml:space="preserve"> 3</w:t>
      </w:r>
      <w:r w:rsidR="002E7554">
        <w:rPr>
          <w:rFonts w:ascii="Times New Roman" w:hAnsi="Times New Roman" w:cs="Times New Roman"/>
          <w:sz w:val="22"/>
          <w:szCs w:val="22"/>
        </w:rPr>
        <w:t>0</w:t>
      </w:r>
      <w:r w:rsidRPr="00D454E8">
        <w:rPr>
          <w:rFonts w:ascii="Times New Roman" w:hAnsi="Times New Roman" w:cs="Times New Roman"/>
          <w:sz w:val="22"/>
          <w:szCs w:val="22"/>
        </w:rPr>
        <w:t>, 202</w:t>
      </w:r>
      <w:r w:rsidR="00FC0CFC">
        <w:rPr>
          <w:rFonts w:ascii="Times New Roman" w:hAnsi="Times New Roman" w:cs="Times New Roman"/>
          <w:sz w:val="22"/>
          <w:szCs w:val="22"/>
        </w:rPr>
        <w:t>2</w:t>
      </w:r>
      <w:r w:rsidRPr="00D454E8">
        <w:rPr>
          <w:rFonts w:ascii="Times New Roman" w:hAnsi="Times New Roman" w:cs="Times New Roman"/>
          <w:sz w:val="22"/>
          <w:szCs w:val="22"/>
        </w:rPr>
        <w:t xml:space="preserve"> and 20</w:t>
      </w:r>
      <w:r w:rsidR="00D95AE5" w:rsidRPr="00D454E8">
        <w:rPr>
          <w:rFonts w:ascii="Times New Roman" w:hAnsi="Times New Roman" w:cs="Times New Roman"/>
          <w:sz w:val="22"/>
          <w:szCs w:val="22"/>
        </w:rPr>
        <w:t>2</w:t>
      </w:r>
      <w:r w:rsidR="00FC0CFC">
        <w:rPr>
          <w:rFonts w:ascii="Times New Roman" w:hAnsi="Times New Roman" w:cs="Times New Roman"/>
          <w:sz w:val="22"/>
          <w:szCs w:val="22"/>
        </w:rPr>
        <w:t>1</w:t>
      </w:r>
      <w:r w:rsidRPr="00D454E8">
        <w:rPr>
          <w:rFonts w:ascii="Times New Roman" w:hAnsi="Times New Roman" w:cs="Times New Roman"/>
          <w:sz w:val="22"/>
          <w:szCs w:val="22"/>
        </w:rPr>
        <w:t xml:space="preserve"> consists of:</w:t>
      </w:r>
    </w:p>
    <w:p w14:paraId="1F005A80" w14:textId="77777777" w:rsidR="001946B6" w:rsidRPr="006867BA" w:rsidRDefault="001946B6"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tbl>
      <w:tblPr>
        <w:tblW w:w="9558" w:type="dxa"/>
        <w:tblLook w:val="04A0" w:firstRow="1" w:lastRow="0" w:firstColumn="1" w:lastColumn="0" w:noHBand="0" w:noVBand="1"/>
      </w:tblPr>
      <w:tblGrid>
        <w:gridCol w:w="5688"/>
        <w:gridCol w:w="1800"/>
        <w:gridCol w:w="270"/>
        <w:gridCol w:w="1800"/>
      </w:tblGrid>
      <w:tr w:rsidR="00FC0CFC" w:rsidRPr="006867BA" w14:paraId="0F2A3CCA" w14:textId="77777777" w:rsidTr="006867BA">
        <w:tc>
          <w:tcPr>
            <w:tcW w:w="5688" w:type="dxa"/>
            <w:vAlign w:val="bottom"/>
          </w:tcPr>
          <w:p w14:paraId="6B9C9399" w14:textId="77777777" w:rsidR="00FC0CFC" w:rsidRPr="006867BA" w:rsidRDefault="00FC0CFC"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14:paraId="70D75023" w14:textId="77777777"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In Thousand Baht</w:t>
            </w:r>
          </w:p>
        </w:tc>
      </w:tr>
      <w:tr w:rsidR="00FC0CFC" w:rsidRPr="006867BA" w14:paraId="5E2B3092" w14:textId="77777777" w:rsidTr="006867BA">
        <w:tc>
          <w:tcPr>
            <w:tcW w:w="5688" w:type="dxa"/>
            <w:vAlign w:val="bottom"/>
          </w:tcPr>
          <w:p w14:paraId="626ABE6A" w14:textId="77777777" w:rsidR="00FC0CFC" w:rsidRPr="006867BA" w:rsidRDefault="00FC0CFC"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3417C8B7" w14:textId="77777777"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rPr>
            </w:pPr>
            <w:r w:rsidRPr="006867BA">
              <w:rPr>
                <w:rFonts w:ascii="Times New Roman" w:hAnsi="Times New Roman" w:cs="Times New Roman"/>
                <w:sz w:val="22"/>
                <w:szCs w:val="22"/>
              </w:rPr>
              <w:t>20</w:t>
            </w:r>
            <w:r w:rsidRPr="006867BA">
              <w:rPr>
                <w:rFonts w:ascii="Times New Roman" w:hAnsi="Times New Roman" w:cs="Times New Roman"/>
                <w:sz w:val="22"/>
                <w:szCs w:val="22"/>
                <w:lang w:val="en-US"/>
              </w:rPr>
              <w:t>22</w:t>
            </w:r>
          </w:p>
        </w:tc>
        <w:tc>
          <w:tcPr>
            <w:tcW w:w="270" w:type="dxa"/>
            <w:shd w:val="clear" w:color="auto" w:fill="auto"/>
            <w:vAlign w:val="bottom"/>
          </w:tcPr>
          <w:p w14:paraId="0F7BF704" w14:textId="77777777" w:rsidR="00FC0CFC" w:rsidRPr="006867BA" w:rsidRDefault="00FC0CFC" w:rsidP="006867BA">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21C00276" w14:textId="77777777"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rPr>
            </w:pPr>
            <w:r w:rsidRPr="006867BA">
              <w:rPr>
                <w:rFonts w:ascii="Times New Roman" w:hAnsi="Times New Roman" w:cs="Times New Roman"/>
                <w:sz w:val="22"/>
                <w:szCs w:val="22"/>
              </w:rPr>
              <w:t>20</w:t>
            </w:r>
            <w:r w:rsidRPr="006867BA">
              <w:rPr>
                <w:rFonts w:ascii="Times New Roman" w:hAnsi="Times New Roman" w:cs="Times New Roman"/>
                <w:sz w:val="22"/>
                <w:szCs w:val="22"/>
                <w:lang w:val="en-US"/>
              </w:rPr>
              <w:t>21</w:t>
            </w:r>
          </w:p>
        </w:tc>
      </w:tr>
      <w:tr w:rsidR="00E61ADA" w:rsidRPr="006867BA" w14:paraId="2BC06337" w14:textId="77777777" w:rsidTr="007B5F6A">
        <w:tc>
          <w:tcPr>
            <w:tcW w:w="5688" w:type="dxa"/>
            <w:vAlign w:val="bottom"/>
          </w:tcPr>
          <w:p w14:paraId="39F34AB9" w14:textId="77777777" w:rsidR="00E61ADA" w:rsidRPr="006867BA" w:rsidRDefault="00E61ADA" w:rsidP="006867BA">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rPr>
            </w:pPr>
            <w:r w:rsidRPr="006867BA">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14:paraId="45867472" w14:textId="77777777" w:rsidR="00E61ADA"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37BD9">
              <w:rPr>
                <w:rFonts w:ascii="Times New Roman" w:hAnsi="Times New Roman" w:cs="Cordia New"/>
                <w:sz w:val="22"/>
                <w:szCs w:val="22"/>
              </w:rPr>
              <w:t>109</w:t>
            </w:r>
            <w:r w:rsidR="00E61ADA" w:rsidRPr="00937BD9">
              <w:rPr>
                <w:rFonts w:ascii="Times New Roman" w:hAnsi="Times New Roman" w:cs="Times New Roman"/>
                <w:sz w:val="22"/>
                <w:szCs w:val="22"/>
              </w:rPr>
              <w:t>,</w:t>
            </w:r>
            <w:r w:rsidRPr="00937BD9">
              <w:rPr>
                <w:rFonts w:ascii="Times New Roman" w:hAnsi="Times New Roman" w:cs="Times New Roman"/>
                <w:sz w:val="22"/>
                <w:szCs w:val="22"/>
              </w:rPr>
              <w:t>076</w:t>
            </w:r>
          </w:p>
        </w:tc>
        <w:tc>
          <w:tcPr>
            <w:tcW w:w="270" w:type="dxa"/>
            <w:vAlign w:val="bottom"/>
          </w:tcPr>
          <w:p w14:paraId="522E2011" w14:textId="77777777" w:rsidR="00E61ADA" w:rsidRPr="006867BA" w:rsidRDefault="00E61AD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00" w:type="dxa"/>
            <w:tcBorders>
              <w:top w:val="single" w:sz="4" w:space="0" w:color="auto"/>
            </w:tcBorders>
            <w:vAlign w:val="bottom"/>
          </w:tcPr>
          <w:p w14:paraId="4E91002B" w14:textId="77777777" w:rsidR="00E61ADA" w:rsidRPr="00C95F68"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95F68">
              <w:rPr>
                <w:rFonts w:ascii="Times New Roman" w:hAnsi="Times New Roman" w:cs="Cordia New"/>
                <w:sz w:val="22"/>
                <w:szCs w:val="22"/>
              </w:rPr>
              <w:t>91</w:t>
            </w:r>
            <w:r w:rsidRPr="00C95F68">
              <w:rPr>
                <w:rFonts w:ascii="Times New Roman" w:hAnsi="Times New Roman" w:cs="Times New Roman"/>
                <w:sz w:val="22"/>
                <w:szCs w:val="22"/>
              </w:rPr>
              <w:t>,330</w:t>
            </w:r>
          </w:p>
        </w:tc>
      </w:tr>
      <w:tr w:rsidR="00E61ADA" w:rsidRPr="006867BA" w14:paraId="7CA15296" w14:textId="77777777" w:rsidTr="007B5F6A">
        <w:tc>
          <w:tcPr>
            <w:tcW w:w="5688" w:type="dxa"/>
            <w:vAlign w:val="bottom"/>
          </w:tcPr>
          <w:p w14:paraId="0EAAF68C" w14:textId="77777777" w:rsidR="00E61ADA" w:rsidRPr="006867BA" w:rsidRDefault="00E61ADA"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non-deductible expenses</w:t>
            </w:r>
          </w:p>
        </w:tc>
        <w:tc>
          <w:tcPr>
            <w:tcW w:w="1800" w:type="dxa"/>
            <w:shd w:val="clear" w:color="auto" w:fill="auto"/>
            <w:vAlign w:val="bottom"/>
          </w:tcPr>
          <w:p w14:paraId="4FC109DD" w14:textId="77777777" w:rsidR="00E61ADA"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37BD9">
              <w:rPr>
                <w:rFonts w:ascii="Times New Roman" w:hAnsi="Times New Roman" w:cs="Times New Roman"/>
                <w:sz w:val="22"/>
                <w:szCs w:val="22"/>
              </w:rPr>
              <w:t>6</w:t>
            </w:r>
            <w:r w:rsidR="00E61ADA" w:rsidRPr="00937BD9">
              <w:rPr>
                <w:rFonts w:ascii="Times New Roman" w:hAnsi="Times New Roman" w:cs="Times New Roman"/>
                <w:sz w:val="22"/>
                <w:szCs w:val="22"/>
              </w:rPr>
              <w:t>,</w:t>
            </w:r>
            <w:r w:rsidRPr="00937BD9">
              <w:rPr>
                <w:rFonts w:ascii="Times New Roman" w:hAnsi="Times New Roman" w:cs="Times New Roman"/>
                <w:sz w:val="22"/>
                <w:szCs w:val="22"/>
              </w:rPr>
              <w:t>845</w:t>
            </w:r>
          </w:p>
        </w:tc>
        <w:tc>
          <w:tcPr>
            <w:tcW w:w="270" w:type="dxa"/>
            <w:vAlign w:val="bottom"/>
          </w:tcPr>
          <w:p w14:paraId="3BA4352F" w14:textId="77777777" w:rsidR="00E61ADA" w:rsidRPr="006867BA" w:rsidRDefault="00E61AD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14:paraId="25991402" w14:textId="77777777" w:rsidR="00E61ADA" w:rsidRPr="00C95F68"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95F68">
              <w:rPr>
                <w:rFonts w:ascii="Times New Roman" w:hAnsi="Times New Roman" w:cs="Times New Roman"/>
                <w:sz w:val="22"/>
                <w:szCs w:val="22"/>
              </w:rPr>
              <w:t>4,812</w:t>
            </w:r>
          </w:p>
        </w:tc>
      </w:tr>
      <w:tr w:rsidR="00937BD9" w:rsidRPr="006867BA" w14:paraId="0F611797" w14:textId="77777777" w:rsidTr="007B3B6F">
        <w:tc>
          <w:tcPr>
            <w:tcW w:w="5688" w:type="dxa"/>
            <w:vAlign w:val="bottom"/>
          </w:tcPr>
          <w:p w14:paraId="53EA37BB" w14:textId="77777777" w:rsidR="00937BD9" w:rsidRPr="0001551D" w:rsidRDefault="00937BD9" w:rsidP="006867BA">
            <w:pPr>
              <w:pStyle w:val="BodyText2"/>
              <w:widowControl w:val="0"/>
              <w:overflowPunct w:val="0"/>
              <w:autoSpaceDE w:val="0"/>
              <w:autoSpaceDN w:val="0"/>
              <w:adjustRightInd w:val="0"/>
              <w:textAlignment w:val="baseline"/>
              <w:rPr>
                <w:rFonts w:ascii="Times New Roman" w:hAnsi="Times New Roman" w:cs="Times New Roman"/>
                <w:sz w:val="22"/>
                <w:szCs w:val="22"/>
                <w:lang w:val="en-US"/>
              </w:rPr>
            </w:pPr>
            <w:r w:rsidRPr="006867BA">
              <w:rPr>
                <w:rFonts w:ascii="Times New Roman" w:hAnsi="Times New Roman" w:cs="Times New Roman"/>
                <w:sz w:val="22"/>
                <w:szCs w:val="22"/>
              </w:rPr>
              <w:t>Effects from additional deductible expenses</w:t>
            </w:r>
          </w:p>
        </w:tc>
        <w:tc>
          <w:tcPr>
            <w:tcW w:w="1800" w:type="dxa"/>
            <w:shd w:val="clear" w:color="auto" w:fill="auto"/>
            <w:vAlign w:val="center"/>
          </w:tcPr>
          <w:p w14:paraId="5B68E8DC" w14:textId="77777777" w:rsidR="00937BD9"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937BD9">
              <w:rPr>
                <w:rFonts w:ascii="Times New Roman" w:hAnsi="Times New Roman" w:cs="Times New Roman"/>
                <w:sz w:val="22"/>
                <w:szCs w:val="22"/>
              </w:rPr>
              <w:t>(    16,464)</w:t>
            </w:r>
          </w:p>
        </w:tc>
        <w:tc>
          <w:tcPr>
            <w:tcW w:w="270" w:type="dxa"/>
            <w:vAlign w:val="bottom"/>
          </w:tcPr>
          <w:p w14:paraId="62BA1749" w14:textId="77777777" w:rsidR="00937BD9" w:rsidRPr="006867BA" w:rsidRDefault="00937BD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14:paraId="181C43C8" w14:textId="77777777" w:rsidR="00937BD9" w:rsidRPr="00C95F68" w:rsidRDefault="00937BD9"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C95F68">
              <w:rPr>
                <w:rFonts w:ascii="Times New Roman" w:hAnsi="Times New Roman" w:cs="Times New Roman"/>
                <w:sz w:val="22"/>
                <w:szCs w:val="22"/>
              </w:rPr>
              <w:t>(  10,017)</w:t>
            </w:r>
          </w:p>
        </w:tc>
      </w:tr>
      <w:tr w:rsidR="00937BD9" w:rsidRPr="006867BA" w14:paraId="1B973513" w14:textId="77777777" w:rsidTr="007B3B6F">
        <w:tc>
          <w:tcPr>
            <w:tcW w:w="5688" w:type="dxa"/>
            <w:vAlign w:val="bottom"/>
          </w:tcPr>
          <w:p w14:paraId="1AD2BDB8" w14:textId="77777777" w:rsidR="00937BD9" w:rsidRPr="006867BA" w:rsidRDefault="00937BD9"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reduction in income tax rate under investment promotion</w:t>
            </w:r>
          </w:p>
        </w:tc>
        <w:tc>
          <w:tcPr>
            <w:tcW w:w="1800" w:type="dxa"/>
            <w:tcBorders>
              <w:bottom w:val="single" w:sz="4" w:space="0" w:color="auto"/>
            </w:tcBorders>
            <w:shd w:val="clear" w:color="auto" w:fill="auto"/>
            <w:vAlign w:val="center"/>
          </w:tcPr>
          <w:p w14:paraId="21C508B9" w14:textId="77777777" w:rsidR="00937BD9" w:rsidRPr="00937BD9" w:rsidRDefault="00937BD9"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14:paraId="1EEC629F" w14:textId="77777777" w:rsidR="00937BD9"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937BD9">
              <w:rPr>
                <w:rFonts w:ascii="Times New Roman" w:hAnsi="Times New Roman" w:cs="Times New Roman"/>
                <w:sz w:val="22"/>
                <w:szCs w:val="22"/>
              </w:rPr>
              <w:t>(    81,433)</w:t>
            </w:r>
          </w:p>
        </w:tc>
        <w:tc>
          <w:tcPr>
            <w:tcW w:w="270" w:type="dxa"/>
            <w:vAlign w:val="bottom"/>
          </w:tcPr>
          <w:p w14:paraId="6D903730" w14:textId="77777777" w:rsidR="00937BD9" w:rsidRPr="006867BA" w:rsidRDefault="00937BD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bottom"/>
          </w:tcPr>
          <w:p w14:paraId="50A22CF0" w14:textId="77777777" w:rsidR="00937BD9" w:rsidRPr="00C95F68" w:rsidRDefault="00937BD9"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14:paraId="78A2E0CE" w14:textId="77777777" w:rsidR="00937BD9" w:rsidRPr="00C95F68" w:rsidRDefault="00937BD9"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C95F68">
              <w:rPr>
                <w:rFonts w:ascii="Times New Roman" w:hAnsi="Times New Roman" w:cs="Times New Roman"/>
                <w:sz w:val="22"/>
                <w:szCs w:val="22"/>
              </w:rPr>
              <w:t>(  68,990)</w:t>
            </w:r>
          </w:p>
        </w:tc>
      </w:tr>
      <w:tr w:rsidR="00937BD9" w:rsidRPr="006867BA" w14:paraId="4D999571" w14:textId="77777777" w:rsidTr="007B3B6F">
        <w:tc>
          <w:tcPr>
            <w:tcW w:w="5688" w:type="dxa"/>
            <w:vAlign w:val="bottom"/>
          </w:tcPr>
          <w:p w14:paraId="12DBE5A8" w14:textId="77777777" w:rsidR="00937BD9" w:rsidRPr="006867BA" w:rsidRDefault="00937BD9"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14:paraId="19062A03" w14:textId="77777777" w:rsidR="00937BD9"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37BD9">
              <w:rPr>
                <w:rFonts w:ascii="Times New Roman" w:hAnsi="Times New Roman" w:cs="Times New Roman"/>
                <w:sz w:val="22"/>
                <w:szCs w:val="22"/>
              </w:rPr>
              <w:t>18,024</w:t>
            </w:r>
          </w:p>
        </w:tc>
        <w:tc>
          <w:tcPr>
            <w:tcW w:w="270" w:type="dxa"/>
            <w:vAlign w:val="bottom"/>
          </w:tcPr>
          <w:p w14:paraId="1C866F9D" w14:textId="77777777" w:rsidR="00937BD9" w:rsidRPr="006867BA" w:rsidRDefault="00937BD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14:paraId="6C748830" w14:textId="77777777" w:rsidR="00937BD9" w:rsidRPr="00C95F68" w:rsidRDefault="00937BD9"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95F68">
              <w:rPr>
                <w:rFonts w:ascii="Times New Roman" w:hAnsi="Times New Roman" w:cs="Times New Roman"/>
                <w:sz w:val="22"/>
                <w:szCs w:val="22"/>
              </w:rPr>
              <w:t>17,135</w:t>
            </w:r>
          </w:p>
        </w:tc>
      </w:tr>
      <w:tr w:rsidR="00937BD9" w:rsidRPr="006867BA" w14:paraId="431DD671" w14:textId="77777777" w:rsidTr="007B3B6F">
        <w:tc>
          <w:tcPr>
            <w:tcW w:w="5688" w:type="dxa"/>
            <w:vAlign w:val="bottom"/>
          </w:tcPr>
          <w:p w14:paraId="18070192" w14:textId="77777777" w:rsidR="00937BD9" w:rsidRPr="006867BA" w:rsidRDefault="00937BD9" w:rsidP="00937BD9">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lang w:val="en-US"/>
              </w:rPr>
              <w:t xml:space="preserve">Increase </w:t>
            </w:r>
            <w:r w:rsidRPr="006867BA">
              <w:rPr>
                <w:rFonts w:ascii="Times New Roman" w:hAnsi="Times New Roman" w:cs="Times New Roman"/>
                <w:sz w:val="22"/>
                <w:szCs w:val="22"/>
              </w:rPr>
              <w:t>in deferred tax assets</w:t>
            </w:r>
          </w:p>
        </w:tc>
        <w:tc>
          <w:tcPr>
            <w:tcW w:w="1800" w:type="dxa"/>
            <w:tcBorders>
              <w:bottom w:val="single" w:sz="4" w:space="0" w:color="auto"/>
            </w:tcBorders>
            <w:shd w:val="clear" w:color="auto" w:fill="auto"/>
            <w:vAlign w:val="center"/>
          </w:tcPr>
          <w:p w14:paraId="5FD3F8A2" w14:textId="77777777" w:rsidR="00937BD9" w:rsidRPr="00937BD9" w:rsidRDefault="00937BD9" w:rsidP="00937BD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937BD9">
              <w:rPr>
                <w:rFonts w:ascii="Times New Roman" w:hAnsi="Times New Roman" w:cs="Times New Roman"/>
                <w:sz w:val="22"/>
                <w:szCs w:val="22"/>
              </w:rPr>
              <w:t>(      1,525)</w:t>
            </w:r>
          </w:p>
        </w:tc>
        <w:tc>
          <w:tcPr>
            <w:tcW w:w="270" w:type="dxa"/>
            <w:vAlign w:val="bottom"/>
          </w:tcPr>
          <w:p w14:paraId="61F63A56" w14:textId="77777777" w:rsidR="00937BD9" w:rsidRPr="006867BA" w:rsidRDefault="00937BD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tcPr>
          <w:p w14:paraId="3E28ED21" w14:textId="77777777" w:rsidR="00937BD9" w:rsidRPr="00C95F68" w:rsidRDefault="00937BD9" w:rsidP="007B3B6F">
            <w:pPr>
              <w:spacing w:line="240" w:lineRule="auto"/>
              <w:ind w:right="113"/>
              <w:jc w:val="right"/>
              <w:rPr>
                <w:rFonts w:ascii="Times New Roman" w:hAnsi="Times New Roman" w:cs="Times New Roman"/>
                <w:sz w:val="22"/>
                <w:szCs w:val="22"/>
              </w:rPr>
            </w:pPr>
            <w:r w:rsidRPr="00C95F68">
              <w:rPr>
                <w:rFonts w:ascii="Times New Roman" w:hAnsi="Times New Roman" w:cs="Times New Roman"/>
                <w:sz w:val="22"/>
                <w:szCs w:val="22"/>
              </w:rPr>
              <w:t>(       794)</w:t>
            </w:r>
          </w:p>
        </w:tc>
      </w:tr>
      <w:tr w:rsidR="00937BD9" w:rsidRPr="006867BA" w14:paraId="037A4F3D" w14:textId="77777777" w:rsidTr="007B3B6F">
        <w:trPr>
          <w:trHeight w:val="331"/>
        </w:trPr>
        <w:tc>
          <w:tcPr>
            <w:tcW w:w="5688" w:type="dxa"/>
            <w:vAlign w:val="bottom"/>
          </w:tcPr>
          <w:p w14:paraId="6AB88384" w14:textId="77777777" w:rsidR="00937BD9" w:rsidRPr="006867BA" w:rsidRDefault="00937BD9"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Income tax presented as profit or loss item in statement of comprehensive income</w:t>
            </w:r>
          </w:p>
        </w:tc>
        <w:tc>
          <w:tcPr>
            <w:tcW w:w="1800" w:type="dxa"/>
            <w:tcBorders>
              <w:top w:val="single" w:sz="4" w:space="0" w:color="auto"/>
              <w:bottom w:val="double" w:sz="4" w:space="0" w:color="auto"/>
            </w:tcBorders>
            <w:shd w:val="clear" w:color="auto" w:fill="auto"/>
            <w:vAlign w:val="bottom"/>
          </w:tcPr>
          <w:p w14:paraId="439A5052" w14:textId="77777777" w:rsidR="00937BD9"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37BD9">
              <w:rPr>
                <w:rFonts w:ascii="Times New Roman" w:hAnsi="Times New Roman" w:cs="Times New Roman"/>
                <w:sz w:val="22"/>
                <w:szCs w:val="22"/>
              </w:rPr>
              <w:t>16,499</w:t>
            </w:r>
          </w:p>
        </w:tc>
        <w:tc>
          <w:tcPr>
            <w:tcW w:w="270" w:type="dxa"/>
            <w:vAlign w:val="bottom"/>
          </w:tcPr>
          <w:p w14:paraId="12082CD0" w14:textId="77777777" w:rsidR="00937BD9" w:rsidRPr="006867BA" w:rsidRDefault="00937BD9"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14:paraId="5EABE4ED" w14:textId="77777777" w:rsidR="00937BD9" w:rsidRPr="00C95F68" w:rsidRDefault="00937BD9"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95F68">
              <w:rPr>
                <w:rFonts w:ascii="Times New Roman" w:hAnsi="Times New Roman" w:cs="Times New Roman"/>
                <w:sz w:val="22"/>
                <w:szCs w:val="22"/>
              </w:rPr>
              <w:t>16,341</w:t>
            </w:r>
          </w:p>
        </w:tc>
      </w:tr>
    </w:tbl>
    <w:p w14:paraId="063E834C" w14:textId="77777777" w:rsidR="002273DC" w:rsidRDefault="002273D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73FAD90" w14:textId="77777777" w:rsidR="007D08E4" w:rsidRPr="00D454E8" w:rsidRDefault="007D08E4" w:rsidP="007D0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454E8">
        <w:rPr>
          <w:rFonts w:ascii="Times New Roman" w:hAnsi="Times New Roman" w:cs="Times New Roman"/>
          <w:sz w:val="22"/>
          <w:szCs w:val="22"/>
        </w:rPr>
        <w:t>Corporate income tax recorded a</w:t>
      </w:r>
      <w:r>
        <w:rPr>
          <w:rFonts w:ascii="Times New Roman" w:hAnsi="Times New Roman" w:cs="Times New Roman"/>
          <w:sz w:val="22"/>
          <w:szCs w:val="22"/>
        </w:rPr>
        <w:t xml:space="preserve">s (income) expense for the </w:t>
      </w:r>
      <w:r w:rsidR="00EF1D00">
        <w:rPr>
          <w:rFonts w:ascii="Times New Roman" w:hAnsi="Times New Roman" w:cs="Times New Roman"/>
          <w:sz w:val="22"/>
          <w:szCs w:val="22"/>
        </w:rPr>
        <w:t>nine</w:t>
      </w:r>
      <w:r w:rsidRPr="00D454E8">
        <w:rPr>
          <w:rFonts w:ascii="Times New Roman" w:hAnsi="Times New Roman" w:cs="Times New Roman"/>
          <w:sz w:val="22"/>
          <w:szCs w:val="22"/>
        </w:rPr>
        <w:t xml:space="preserve">-month periods ended </w:t>
      </w:r>
      <w:r w:rsidR="00EF1D00">
        <w:rPr>
          <w:rFonts w:ascii="Times New Roman" w:hAnsi="Times New Roman" w:cs="Times New Roman"/>
          <w:sz w:val="22"/>
          <w:szCs w:val="22"/>
        </w:rPr>
        <w:t>September</w:t>
      </w:r>
      <w:r w:rsidRPr="00D454E8">
        <w:rPr>
          <w:rFonts w:ascii="Times New Roman" w:hAnsi="Times New Roman" w:cs="Times New Roman"/>
          <w:sz w:val="22"/>
          <w:szCs w:val="22"/>
        </w:rPr>
        <w:t xml:space="preserve"> 3</w:t>
      </w:r>
      <w:r>
        <w:rPr>
          <w:rFonts w:ascii="Times New Roman" w:hAnsi="Times New Roman" w:cs="Times New Roman"/>
          <w:sz w:val="22"/>
          <w:szCs w:val="22"/>
        </w:rPr>
        <w:t>0</w:t>
      </w:r>
      <w:r w:rsidRPr="00D454E8">
        <w:rPr>
          <w:rFonts w:ascii="Times New Roman" w:hAnsi="Times New Roman" w:cs="Times New Roman"/>
          <w:sz w:val="22"/>
          <w:szCs w:val="22"/>
        </w:rPr>
        <w:t>, 202</w:t>
      </w:r>
      <w:r>
        <w:rPr>
          <w:rFonts w:ascii="Times New Roman" w:hAnsi="Times New Roman" w:cs="Times New Roman"/>
          <w:sz w:val="22"/>
          <w:szCs w:val="22"/>
        </w:rPr>
        <w:t>2</w:t>
      </w:r>
      <w:r w:rsidRPr="00D454E8">
        <w:rPr>
          <w:rFonts w:ascii="Times New Roman" w:hAnsi="Times New Roman" w:cs="Times New Roman"/>
          <w:sz w:val="22"/>
          <w:szCs w:val="22"/>
        </w:rPr>
        <w:t xml:space="preserve"> and 202</w:t>
      </w:r>
      <w:r>
        <w:rPr>
          <w:rFonts w:ascii="Times New Roman" w:hAnsi="Times New Roman" w:cs="Times New Roman"/>
          <w:sz w:val="22"/>
          <w:szCs w:val="22"/>
        </w:rPr>
        <w:t>1</w:t>
      </w:r>
      <w:r w:rsidRPr="00D454E8">
        <w:rPr>
          <w:rFonts w:ascii="Times New Roman" w:hAnsi="Times New Roman" w:cs="Times New Roman"/>
          <w:sz w:val="22"/>
          <w:szCs w:val="22"/>
        </w:rPr>
        <w:t xml:space="preserve"> consists of:</w:t>
      </w:r>
    </w:p>
    <w:p w14:paraId="50F23492" w14:textId="77777777" w:rsidR="007D08E4" w:rsidRDefault="007D08E4"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558" w:type="dxa"/>
        <w:tblLook w:val="04A0" w:firstRow="1" w:lastRow="0" w:firstColumn="1" w:lastColumn="0" w:noHBand="0" w:noVBand="1"/>
      </w:tblPr>
      <w:tblGrid>
        <w:gridCol w:w="5688"/>
        <w:gridCol w:w="1800"/>
        <w:gridCol w:w="270"/>
        <w:gridCol w:w="1800"/>
      </w:tblGrid>
      <w:tr w:rsidR="007D08E4" w:rsidRPr="006867BA" w14:paraId="79B66526" w14:textId="77777777" w:rsidTr="00F762EF">
        <w:tc>
          <w:tcPr>
            <w:tcW w:w="5688" w:type="dxa"/>
            <w:vAlign w:val="bottom"/>
          </w:tcPr>
          <w:p w14:paraId="76D794E9" w14:textId="77777777" w:rsidR="007D08E4" w:rsidRPr="006867BA" w:rsidRDefault="007D08E4"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14:paraId="4778A09C" w14:textId="77777777" w:rsidR="007D08E4" w:rsidRPr="006867BA"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In Thousand Baht</w:t>
            </w:r>
          </w:p>
        </w:tc>
      </w:tr>
      <w:tr w:rsidR="007D08E4" w:rsidRPr="006867BA" w14:paraId="666910FF" w14:textId="77777777" w:rsidTr="00F762EF">
        <w:tc>
          <w:tcPr>
            <w:tcW w:w="5688" w:type="dxa"/>
            <w:vAlign w:val="bottom"/>
          </w:tcPr>
          <w:p w14:paraId="655352E5" w14:textId="77777777" w:rsidR="007D08E4" w:rsidRPr="006867BA" w:rsidRDefault="007D08E4"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48A01134" w14:textId="77777777" w:rsidR="007D08E4" w:rsidRPr="006867BA"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rPr>
            </w:pPr>
            <w:r w:rsidRPr="006867BA">
              <w:rPr>
                <w:rFonts w:ascii="Times New Roman" w:hAnsi="Times New Roman" w:cs="Times New Roman"/>
                <w:sz w:val="22"/>
                <w:szCs w:val="22"/>
              </w:rPr>
              <w:t>20</w:t>
            </w:r>
            <w:r w:rsidRPr="006867BA">
              <w:rPr>
                <w:rFonts w:ascii="Times New Roman" w:hAnsi="Times New Roman" w:cs="Times New Roman"/>
                <w:sz w:val="22"/>
                <w:szCs w:val="22"/>
                <w:lang w:val="en-US"/>
              </w:rPr>
              <w:t>22</w:t>
            </w:r>
          </w:p>
        </w:tc>
        <w:tc>
          <w:tcPr>
            <w:tcW w:w="270" w:type="dxa"/>
            <w:shd w:val="clear" w:color="auto" w:fill="auto"/>
            <w:vAlign w:val="bottom"/>
          </w:tcPr>
          <w:p w14:paraId="3FC0D4F4" w14:textId="77777777" w:rsidR="007D08E4" w:rsidRPr="006867BA" w:rsidRDefault="007D08E4"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63B65F0B" w14:textId="77777777" w:rsidR="007D08E4" w:rsidRPr="006867BA"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rPr>
            </w:pPr>
            <w:r w:rsidRPr="006867BA">
              <w:rPr>
                <w:rFonts w:ascii="Times New Roman" w:hAnsi="Times New Roman" w:cs="Times New Roman"/>
                <w:sz w:val="22"/>
                <w:szCs w:val="22"/>
              </w:rPr>
              <w:t>20</w:t>
            </w:r>
            <w:r w:rsidRPr="006867BA">
              <w:rPr>
                <w:rFonts w:ascii="Times New Roman" w:hAnsi="Times New Roman" w:cs="Times New Roman"/>
                <w:sz w:val="22"/>
                <w:szCs w:val="22"/>
                <w:lang w:val="en-US"/>
              </w:rPr>
              <w:t>21</w:t>
            </w:r>
          </w:p>
        </w:tc>
      </w:tr>
      <w:tr w:rsidR="00E61ADA" w:rsidRPr="006867BA" w14:paraId="019F0250" w14:textId="77777777" w:rsidTr="00F762EF">
        <w:tc>
          <w:tcPr>
            <w:tcW w:w="5688" w:type="dxa"/>
            <w:vAlign w:val="bottom"/>
          </w:tcPr>
          <w:p w14:paraId="67BDE4F8" w14:textId="77777777" w:rsidR="00E61ADA" w:rsidRPr="006867BA" w:rsidRDefault="00E61ADA"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rPr>
            </w:pPr>
            <w:r w:rsidRPr="006867BA">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14:paraId="7B05F23B" w14:textId="77777777" w:rsidR="00E61ADA"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37BD9">
              <w:rPr>
                <w:rFonts w:ascii="Times New Roman" w:hAnsi="Times New Roman" w:cs="Times New Roman"/>
                <w:sz w:val="22"/>
                <w:szCs w:val="22"/>
              </w:rPr>
              <w:t>281</w:t>
            </w:r>
            <w:r w:rsidR="00E61ADA" w:rsidRPr="00937BD9">
              <w:rPr>
                <w:rFonts w:ascii="Times New Roman" w:hAnsi="Times New Roman" w:cs="Times New Roman"/>
                <w:sz w:val="22"/>
                <w:szCs w:val="22"/>
              </w:rPr>
              <w:t>,</w:t>
            </w:r>
            <w:r w:rsidRPr="00937BD9">
              <w:rPr>
                <w:rFonts w:ascii="Times New Roman" w:hAnsi="Times New Roman" w:cs="Times New Roman"/>
                <w:sz w:val="22"/>
                <w:szCs w:val="22"/>
              </w:rPr>
              <w:t>108</w:t>
            </w:r>
          </w:p>
        </w:tc>
        <w:tc>
          <w:tcPr>
            <w:tcW w:w="270" w:type="dxa"/>
            <w:vAlign w:val="bottom"/>
          </w:tcPr>
          <w:p w14:paraId="2E2AB01B" w14:textId="77777777" w:rsidR="00E61ADA" w:rsidRPr="006867BA"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00" w:type="dxa"/>
            <w:tcBorders>
              <w:top w:val="single" w:sz="4" w:space="0" w:color="auto"/>
            </w:tcBorders>
            <w:vAlign w:val="bottom"/>
          </w:tcPr>
          <w:p w14:paraId="36B2BA3A" w14:textId="77777777" w:rsidR="00E61ADA" w:rsidRPr="00EC40B7"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C40B7">
              <w:rPr>
                <w:rFonts w:ascii="Times New Roman" w:hAnsi="Times New Roman" w:cs="Times New Roman"/>
                <w:sz w:val="22"/>
                <w:szCs w:val="22"/>
              </w:rPr>
              <w:t>254,666</w:t>
            </w:r>
          </w:p>
        </w:tc>
      </w:tr>
      <w:tr w:rsidR="00E61ADA" w:rsidRPr="006867BA" w14:paraId="08895633" w14:textId="77777777" w:rsidTr="00F762EF">
        <w:tc>
          <w:tcPr>
            <w:tcW w:w="5688" w:type="dxa"/>
            <w:vAlign w:val="bottom"/>
          </w:tcPr>
          <w:p w14:paraId="4C28763A" w14:textId="77777777" w:rsidR="00E61ADA" w:rsidRPr="006867BA" w:rsidRDefault="00E61ADA"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non-deductible expenses</w:t>
            </w:r>
          </w:p>
        </w:tc>
        <w:tc>
          <w:tcPr>
            <w:tcW w:w="1800" w:type="dxa"/>
            <w:shd w:val="clear" w:color="auto" w:fill="auto"/>
            <w:vAlign w:val="bottom"/>
          </w:tcPr>
          <w:p w14:paraId="474C6DA2" w14:textId="77777777" w:rsidR="00E61ADA"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37BD9">
              <w:rPr>
                <w:rFonts w:ascii="Times New Roman" w:hAnsi="Times New Roman" w:cs="Times New Roman"/>
                <w:sz w:val="22"/>
                <w:szCs w:val="22"/>
              </w:rPr>
              <w:t>20</w:t>
            </w:r>
            <w:r w:rsidR="00E61ADA" w:rsidRPr="00937BD9">
              <w:rPr>
                <w:rFonts w:ascii="Times New Roman" w:hAnsi="Times New Roman" w:cs="Times New Roman"/>
                <w:sz w:val="22"/>
                <w:szCs w:val="22"/>
              </w:rPr>
              <w:t>,</w:t>
            </w:r>
            <w:r w:rsidRPr="00937BD9">
              <w:rPr>
                <w:rFonts w:ascii="Times New Roman" w:hAnsi="Times New Roman" w:cs="Times New Roman"/>
                <w:sz w:val="22"/>
                <w:szCs w:val="22"/>
              </w:rPr>
              <w:t>220</w:t>
            </w:r>
          </w:p>
        </w:tc>
        <w:tc>
          <w:tcPr>
            <w:tcW w:w="270" w:type="dxa"/>
            <w:vAlign w:val="bottom"/>
          </w:tcPr>
          <w:p w14:paraId="5A16A7A2" w14:textId="77777777" w:rsidR="00E61ADA" w:rsidRPr="006867BA"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14:paraId="3229CC24" w14:textId="77777777" w:rsidR="00E61ADA" w:rsidRPr="00EC40B7"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C40B7">
              <w:rPr>
                <w:rFonts w:ascii="Times New Roman" w:hAnsi="Times New Roman" w:cs="Times New Roman"/>
                <w:sz w:val="22"/>
                <w:szCs w:val="22"/>
              </w:rPr>
              <w:t>19,775</w:t>
            </w:r>
          </w:p>
        </w:tc>
      </w:tr>
      <w:tr w:rsidR="00E61ADA" w:rsidRPr="006867BA" w14:paraId="48D93D75" w14:textId="77777777" w:rsidTr="007B3B6F">
        <w:tc>
          <w:tcPr>
            <w:tcW w:w="5688" w:type="dxa"/>
            <w:vAlign w:val="bottom"/>
          </w:tcPr>
          <w:p w14:paraId="17BCA331" w14:textId="77777777" w:rsidR="00E61ADA" w:rsidRPr="006867BA" w:rsidRDefault="00E61ADA"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additional deductible expenses</w:t>
            </w:r>
          </w:p>
        </w:tc>
        <w:tc>
          <w:tcPr>
            <w:tcW w:w="1800" w:type="dxa"/>
            <w:shd w:val="clear" w:color="auto" w:fill="auto"/>
            <w:vAlign w:val="center"/>
          </w:tcPr>
          <w:p w14:paraId="3ACD5F46" w14:textId="77777777" w:rsidR="00E61ADA" w:rsidRPr="00937BD9" w:rsidRDefault="00E61ADA" w:rsidP="00937BD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937BD9">
              <w:rPr>
                <w:rFonts w:ascii="Times New Roman" w:hAnsi="Times New Roman" w:cs="Times New Roman"/>
                <w:sz w:val="22"/>
                <w:szCs w:val="22"/>
              </w:rPr>
              <w:t xml:space="preserve">(    </w:t>
            </w:r>
            <w:r w:rsidR="00937BD9" w:rsidRPr="00937BD9">
              <w:rPr>
                <w:rFonts w:ascii="Times New Roman" w:hAnsi="Times New Roman" w:cs="Times New Roman"/>
                <w:sz w:val="22"/>
                <w:szCs w:val="22"/>
              </w:rPr>
              <w:t>33</w:t>
            </w:r>
            <w:r w:rsidRPr="00937BD9">
              <w:rPr>
                <w:rFonts w:ascii="Times New Roman" w:hAnsi="Times New Roman" w:cs="Times New Roman"/>
                <w:sz w:val="22"/>
                <w:szCs w:val="22"/>
              </w:rPr>
              <w:t>,</w:t>
            </w:r>
            <w:r w:rsidR="00937BD9" w:rsidRPr="00937BD9">
              <w:rPr>
                <w:rFonts w:ascii="Times New Roman" w:hAnsi="Times New Roman" w:cs="Times New Roman"/>
                <w:sz w:val="22"/>
                <w:szCs w:val="22"/>
              </w:rPr>
              <w:t>197</w:t>
            </w:r>
            <w:r w:rsidRPr="00937BD9">
              <w:rPr>
                <w:rFonts w:ascii="Times New Roman" w:hAnsi="Times New Roman" w:cs="Times New Roman"/>
                <w:sz w:val="22"/>
                <w:szCs w:val="22"/>
              </w:rPr>
              <w:t>)</w:t>
            </w:r>
          </w:p>
        </w:tc>
        <w:tc>
          <w:tcPr>
            <w:tcW w:w="270" w:type="dxa"/>
            <w:vAlign w:val="bottom"/>
          </w:tcPr>
          <w:p w14:paraId="73CCDD6A" w14:textId="77777777" w:rsidR="00E61ADA" w:rsidRPr="006867BA"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14:paraId="1557154F" w14:textId="77777777" w:rsidR="00E61ADA" w:rsidRPr="00EC40B7" w:rsidRDefault="00E61ADA" w:rsidP="009F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EC40B7">
              <w:rPr>
                <w:rFonts w:ascii="Times New Roman" w:hAnsi="Times New Roman" w:cs="Times New Roman"/>
                <w:sz w:val="22"/>
                <w:szCs w:val="22"/>
              </w:rPr>
              <w:t>(   39,013)</w:t>
            </w:r>
          </w:p>
        </w:tc>
      </w:tr>
      <w:tr w:rsidR="00E61ADA" w:rsidRPr="006867BA" w14:paraId="2E8A2C14" w14:textId="77777777" w:rsidTr="007B3B6F">
        <w:tc>
          <w:tcPr>
            <w:tcW w:w="5688" w:type="dxa"/>
            <w:vAlign w:val="bottom"/>
          </w:tcPr>
          <w:p w14:paraId="51178F77" w14:textId="77777777" w:rsidR="00E61ADA" w:rsidRPr="006867BA" w:rsidRDefault="00E61ADA"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reduction in income tax rate under investment promotion</w:t>
            </w:r>
          </w:p>
        </w:tc>
        <w:tc>
          <w:tcPr>
            <w:tcW w:w="1800" w:type="dxa"/>
            <w:tcBorders>
              <w:bottom w:val="single" w:sz="4" w:space="0" w:color="auto"/>
            </w:tcBorders>
            <w:shd w:val="clear" w:color="auto" w:fill="auto"/>
            <w:vAlign w:val="center"/>
          </w:tcPr>
          <w:p w14:paraId="0FE79988" w14:textId="77777777" w:rsidR="00E61ADA" w:rsidRPr="00937BD9" w:rsidRDefault="00E61ADA"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14:paraId="42F9ACF4" w14:textId="77777777" w:rsidR="00E61ADA" w:rsidRPr="00937BD9" w:rsidRDefault="00E61ADA"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937BD9">
              <w:rPr>
                <w:rFonts w:ascii="Times New Roman" w:hAnsi="Times New Roman" w:cs="Times New Roman"/>
                <w:sz w:val="22"/>
                <w:szCs w:val="22"/>
              </w:rPr>
              <w:t xml:space="preserve">(  </w:t>
            </w:r>
            <w:r w:rsidR="00937BD9" w:rsidRPr="00937BD9">
              <w:rPr>
                <w:rFonts w:ascii="Times New Roman" w:hAnsi="Times New Roman" w:cs="Times New Roman"/>
                <w:sz w:val="22"/>
                <w:szCs w:val="22"/>
              </w:rPr>
              <w:t>238</w:t>
            </w:r>
            <w:r w:rsidRPr="00937BD9">
              <w:rPr>
                <w:rFonts w:ascii="Times New Roman" w:hAnsi="Times New Roman" w:cs="Times New Roman"/>
                <w:sz w:val="22"/>
                <w:szCs w:val="22"/>
              </w:rPr>
              <w:t>,</w:t>
            </w:r>
            <w:r w:rsidR="00937BD9" w:rsidRPr="00937BD9">
              <w:rPr>
                <w:rFonts w:ascii="Times New Roman" w:hAnsi="Times New Roman" w:cs="Times New Roman"/>
                <w:sz w:val="22"/>
                <w:szCs w:val="22"/>
              </w:rPr>
              <w:t>071</w:t>
            </w:r>
            <w:r w:rsidRPr="00937BD9">
              <w:rPr>
                <w:rFonts w:ascii="Times New Roman" w:hAnsi="Times New Roman" w:cs="Times New Roman"/>
                <w:sz w:val="22"/>
                <w:szCs w:val="22"/>
              </w:rPr>
              <w:t>)</w:t>
            </w:r>
          </w:p>
        </w:tc>
        <w:tc>
          <w:tcPr>
            <w:tcW w:w="270" w:type="dxa"/>
            <w:vAlign w:val="bottom"/>
          </w:tcPr>
          <w:p w14:paraId="7F6CEF78" w14:textId="77777777" w:rsidR="00E61ADA" w:rsidRPr="006867BA"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bottom"/>
          </w:tcPr>
          <w:p w14:paraId="112BBED7" w14:textId="77777777" w:rsidR="00E61ADA" w:rsidRPr="00EC40B7"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14:paraId="5644F57A" w14:textId="77777777" w:rsidR="00E61ADA" w:rsidRPr="00EC40B7"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60"/>
              </w:tabs>
              <w:ind w:right="113"/>
              <w:jc w:val="right"/>
              <w:rPr>
                <w:rFonts w:ascii="Times New Roman" w:hAnsi="Times New Roman" w:cs="Times New Roman"/>
                <w:sz w:val="22"/>
                <w:szCs w:val="22"/>
              </w:rPr>
            </w:pPr>
            <w:r w:rsidRPr="00EC40B7">
              <w:rPr>
                <w:rFonts w:ascii="Times New Roman" w:hAnsi="Times New Roman" w:cs="Times New Roman"/>
                <w:sz w:val="22"/>
                <w:szCs w:val="22"/>
              </w:rPr>
              <w:t>( 207,293)</w:t>
            </w:r>
          </w:p>
        </w:tc>
      </w:tr>
      <w:tr w:rsidR="00E61ADA" w:rsidRPr="006867BA" w14:paraId="5B77B7D4" w14:textId="77777777" w:rsidTr="00F762EF">
        <w:tc>
          <w:tcPr>
            <w:tcW w:w="5688" w:type="dxa"/>
            <w:vAlign w:val="bottom"/>
          </w:tcPr>
          <w:p w14:paraId="05C9BE2E" w14:textId="77777777" w:rsidR="00E61ADA" w:rsidRPr="006867BA" w:rsidRDefault="00E61ADA"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14:paraId="2791A60E" w14:textId="77777777" w:rsidR="00E61ADA"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37BD9">
              <w:rPr>
                <w:rFonts w:ascii="Times New Roman" w:hAnsi="Times New Roman" w:cs="Times New Roman"/>
                <w:sz w:val="22"/>
                <w:szCs w:val="22"/>
              </w:rPr>
              <w:t>30</w:t>
            </w:r>
            <w:r w:rsidR="00E61ADA" w:rsidRPr="00937BD9">
              <w:rPr>
                <w:rFonts w:ascii="Times New Roman" w:hAnsi="Times New Roman" w:cs="Times New Roman"/>
                <w:sz w:val="22"/>
                <w:szCs w:val="22"/>
              </w:rPr>
              <w:t>,</w:t>
            </w:r>
            <w:r w:rsidRPr="00937BD9">
              <w:rPr>
                <w:rFonts w:ascii="Times New Roman" w:hAnsi="Times New Roman" w:cs="Times New Roman"/>
                <w:sz w:val="22"/>
                <w:szCs w:val="22"/>
              </w:rPr>
              <w:t>060</w:t>
            </w:r>
          </w:p>
        </w:tc>
        <w:tc>
          <w:tcPr>
            <w:tcW w:w="270" w:type="dxa"/>
            <w:vAlign w:val="bottom"/>
          </w:tcPr>
          <w:p w14:paraId="199C3B88" w14:textId="77777777" w:rsidR="00E61ADA" w:rsidRPr="006867BA"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14:paraId="19A49F15" w14:textId="77777777" w:rsidR="00E61ADA" w:rsidRPr="00EC40B7"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C40B7">
              <w:rPr>
                <w:rFonts w:ascii="Times New Roman" w:hAnsi="Times New Roman" w:cs="Times New Roman"/>
                <w:sz w:val="22"/>
                <w:szCs w:val="22"/>
              </w:rPr>
              <w:t>28,135</w:t>
            </w:r>
          </w:p>
        </w:tc>
      </w:tr>
      <w:tr w:rsidR="00E61ADA" w:rsidRPr="006867BA" w14:paraId="7AE20161" w14:textId="77777777" w:rsidTr="007B3B6F">
        <w:tc>
          <w:tcPr>
            <w:tcW w:w="5688" w:type="dxa"/>
            <w:vAlign w:val="bottom"/>
          </w:tcPr>
          <w:p w14:paraId="1AD419A2" w14:textId="77777777" w:rsidR="00E61ADA" w:rsidRPr="006867BA" w:rsidRDefault="00E61ADA" w:rsidP="00937BD9">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lang w:val="en-US"/>
              </w:rPr>
              <w:t xml:space="preserve">Increase </w:t>
            </w:r>
            <w:r w:rsidRPr="006867BA">
              <w:rPr>
                <w:rFonts w:ascii="Times New Roman" w:hAnsi="Times New Roman" w:cs="Times New Roman"/>
                <w:sz w:val="22"/>
                <w:szCs w:val="22"/>
              </w:rPr>
              <w:t>in deferred tax assets</w:t>
            </w:r>
          </w:p>
        </w:tc>
        <w:tc>
          <w:tcPr>
            <w:tcW w:w="1800" w:type="dxa"/>
            <w:tcBorders>
              <w:bottom w:val="single" w:sz="4" w:space="0" w:color="auto"/>
            </w:tcBorders>
            <w:shd w:val="clear" w:color="auto" w:fill="auto"/>
            <w:vAlign w:val="center"/>
          </w:tcPr>
          <w:p w14:paraId="55E8189E" w14:textId="77777777" w:rsidR="00E61ADA" w:rsidRPr="00937BD9" w:rsidRDefault="00E61ADA" w:rsidP="00937BD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937BD9">
              <w:rPr>
                <w:rFonts w:ascii="Times New Roman" w:hAnsi="Times New Roman" w:cs="Times New Roman"/>
                <w:sz w:val="22"/>
                <w:szCs w:val="22"/>
              </w:rPr>
              <w:t xml:space="preserve">(      </w:t>
            </w:r>
            <w:r w:rsidR="00937BD9" w:rsidRPr="00937BD9">
              <w:rPr>
                <w:rFonts w:ascii="Times New Roman" w:hAnsi="Times New Roman" w:cs="Times New Roman"/>
                <w:sz w:val="22"/>
                <w:szCs w:val="22"/>
              </w:rPr>
              <w:t>4</w:t>
            </w:r>
            <w:r w:rsidRPr="00937BD9">
              <w:rPr>
                <w:rFonts w:ascii="Times New Roman" w:hAnsi="Times New Roman" w:cs="Times New Roman"/>
                <w:sz w:val="22"/>
                <w:szCs w:val="22"/>
              </w:rPr>
              <w:t>,</w:t>
            </w:r>
            <w:r w:rsidR="00937BD9" w:rsidRPr="00937BD9">
              <w:rPr>
                <w:rFonts w:ascii="Times New Roman" w:hAnsi="Times New Roman" w:cs="Times New Roman"/>
                <w:sz w:val="22"/>
                <w:szCs w:val="22"/>
              </w:rPr>
              <w:t>493</w:t>
            </w:r>
            <w:r w:rsidRPr="00937BD9">
              <w:rPr>
                <w:rFonts w:ascii="Times New Roman" w:hAnsi="Times New Roman" w:cs="Times New Roman"/>
                <w:sz w:val="22"/>
                <w:szCs w:val="22"/>
              </w:rPr>
              <w:t>)</w:t>
            </w:r>
          </w:p>
        </w:tc>
        <w:tc>
          <w:tcPr>
            <w:tcW w:w="270" w:type="dxa"/>
            <w:vAlign w:val="bottom"/>
          </w:tcPr>
          <w:p w14:paraId="44054B27" w14:textId="77777777" w:rsidR="00E61ADA" w:rsidRPr="006867BA"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tcPr>
          <w:p w14:paraId="1A20E446" w14:textId="77777777" w:rsidR="00E61ADA" w:rsidRPr="00EC40B7" w:rsidRDefault="00E61ADA" w:rsidP="007B3B6F">
            <w:pPr>
              <w:spacing w:line="240" w:lineRule="auto"/>
              <w:ind w:right="113"/>
              <w:jc w:val="right"/>
              <w:rPr>
                <w:rFonts w:ascii="Times New Roman" w:hAnsi="Times New Roman" w:cs="Times New Roman"/>
                <w:sz w:val="22"/>
                <w:szCs w:val="22"/>
              </w:rPr>
            </w:pPr>
            <w:r w:rsidRPr="00EC40B7">
              <w:rPr>
                <w:rFonts w:ascii="Times New Roman" w:hAnsi="Times New Roman" w:cs="Times New Roman"/>
                <w:sz w:val="22"/>
                <w:szCs w:val="22"/>
              </w:rPr>
              <w:t>(        451)</w:t>
            </w:r>
          </w:p>
        </w:tc>
      </w:tr>
      <w:tr w:rsidR="00E61ADA" w:rsidRPr="006867BA" w14:paraId="126AE764" w14:textId="77777777" w:rsidTr="00F762EF">
        <w:trPr>
          <w:trHeight w:val="331"/>
        </w:trPr>
        <w:tc>
          <w:tcPr>
            <w:tcW w:w="5688" w:type="dxa"/>
            <w:vAlign w:val="bottom"/>
          </w:tcPr>
          <w:p w14:paraId="4B5BF008" w14:textId="77777777" w:rsidR="00E61ADA" w:rsidRPr="006867BA" w:rsidRDefault="00E61ADA"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Income tax presented as profit or loss item in statement of comprehensive income</w:t>
            </w:r>
          </w:p>
        </w:tc>
        <w:tc>
          <w:tcPr>
            <w:tcW w:w="1800" w:type="dxa"/>
            <w:tcBorders>
              <w:top w:val="single" w:sz="4" w:space="0" w:color="auto"/>
              <w:bottom w:val="double" w:sz="4" w:space="0" w:color="auto"/>
            </w:tcBorders>
            <w:shd w:val="clear" w:color="auto" w:fill="auto"/>
            <w:vAlign w:val="bottom"/>
          </w:tcPr>
          <w:p w14:paraId="21143E3F" w14:textId="77777777" w:rsidR="00E61ADA" w:rsidRPr="00937BD9" w:rsidRDefault="00937BD9" w:rsidP="0093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37BD9">
              <w:rPr>
                <w:rFonts w:ascii="Times New Roman" w:hAnsi="Times New Roman" w:cs="Times New Roman"/>
                <w:sz w:val="22"/>
                <w:szCs w:val="22"/>
              </w:rPr>
              <w:t>25</w:t>
            </w:r>
            <w:r w:rsidR="00E61ADA" w:rsidRPr="00937BD9">
              <w:rPr>
                <w:rFonts w:ascii="Times New Roman" w:hAnsi="Times New Roman" w:cs="Times New Roman"/>
                <w:sz w:val="22"/>
                <w:szCs w:val="22"/>
              </w:rPr>
              <w:t>,</w:t>
            </w:r>
            <w:r w:rsidRPr="00937BD9">
              <w:rPr>
                <w:rFonts w:ascii="Times New Roman" w:hAnsi="Times New Roman" w:cs="Times New Roman"/>
                <w:sz w:val="22"/>
                <w:szCs w:val="22"/>
              </w:rPr>
              <w:t>567</w:t>
            </w:r>
          </w:p>
        </w:tc>
        <w:tc>
          <w:tcPr>
            <w:tcW w:w="270" w:type="dxa"/>
            <w:vAlign w:val="bottom"/>
          </w:tcPr>
          <w:p w14:paraId="20A4BA79" w14:textId="77777777" w:rsidR="00E61ADA" w:rsidRPr="006867BA" w:rsidRDefault="00E61ADA"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14:paraId="6A9287A6" w14:textId="77777777" w:rsidR="00E61ADA" w:rsidRPr="00EC40B7" w:rsidRDefault="00E61ADA"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C40B7">
              <w:rPr>
                <w:rFonts w:ascii="Times New Roman" w:hAnsi="Times New Roman" w:cs="Times New Roman"/>
                <w:sz w:val="22"/>
                <w:szCs w:val="22"/>
              </w:rPr>
              <w:t>27,684</w:t>
            </w:r>
          </w:p>
        </w:tc>
      </w:tr>
    </w:tbl>
    <w:p w14:paraId="2A3B9303" w14:textId="77777777" w:rsidR="007D08E4" w:rsidRDefault="007D08E4"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A83AFF5" w14:textId="77777777" w:rsidR="00B2179C" w:rsidRDefault="00B2179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90229FD" w14:textId="77777777" w:rsidR="00B2179C" w:rsidRDefault="00B2179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3119C8A" w14:textId="77777777" w:rsidR="00B2179C" w:rsidRDefault="00B2179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5AF1480" w14:textId="77777777" w:rsidR="00B2179C" w:rsidRDefault="00B2179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8B25F72" w14:textId="77777777" w:rsidR="00B2179C" w:rsidRDefault="00B2179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E047673" w14:textId="77777777" w:rsidR="00B2179C" w:rsidRDefault="00B2179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C40F20C" w14:textId="77777777" w:rsidR="00B2179C" w:rsidRDefault="00B2179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29268CA" w14:textId="77777777" w:rsidR="00B2179C" w:rsidRDefault="00B2179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5CACA39" w14:textId="77777777" w:rsidR="003A7675" w:rsidRPr="00020DB8" w:rsidRDefault="005B696F"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020DB8">
        <w:rPr>
          <w:rFonts w:ascii="Times New Roman" w:hAnsi="Times New Roman" w:cs="Times New Roman"/>
          <w:sz w:val="22"/>
          <w:szCs w:val="22"/>
        </w:rPr>
        <w:lastRenderedPageBreak/>
        <w:t xml:space="preserve">Deferred tax assets presented in statements of financial position as </w:t>
      </w:r>
      <w:r w:rsidR="003A7675" w:rsidRPr="00020DB8">
        <w:rPr>
          <w:rFonts w:ascii="Times New Roman" w:hAnsi="Times New Roman" w:cs="Times New Roman"/>
          <w:sz w:val="22"/>
          <w:szCs w:val="22"/>
        </w:rPr>
        <w:t xml:space="preserve">at </w:t>
      </w:r>
      <w:r w:rsidR="00E61ADA">
        <w:rPr>
          <w:rFonts w:ascii="Times New Roman" w:hAnsi="Times New Roman" w:cs="Times New Roman"/>
          <w:sz w:val="22"/>
          <w:szCs w:val="22"/>
        </w:rPr>
        <w:t>September</w:t>
      </w:r>
      <w:r w:rsidR="003A7675" w:rsidRPr="00020DB8">
        <w:rPr>
          <w:rFonts w:ascii="Times New Roman" w:hAnsi="Times New Roman" w:cs="Times New Roman"/>
          <w:sz w:val="22"/>
          <w:szCs w:val="22"/>
        </w:rPr>
        <w:t xml:space="preserve"> 3</w:t>
      </w:r>
      <w:r w:rsidR="009A03AB">
        <w:rPr>
          <w:rFonts w:ascii="Times New Roman" w:hAnsi="Times New Roman" w:cs="Times New Roman"/>
          <w:sz w:val="22"/>
          <w:szCs w:val="22"/>
        </w:rPr>
        <w:t>0</w:t>
      </w:r>
      <w:r w:rsidR="003A7675" w:rsidRPr="00020DB8">
        <w:rPr>
          <w:rFonts w:ascii="Times New Roman" w:hAnsi="Times New Roman" w:cs="Times New Roman"/>
          <w:sz w:val="22"/>
          <w:szCs w:val="22"/>
        </w:rPr>
        <w:t>, 20</w:t>
      </w:r>
      <w:r w:rsidR="003A7675" w:rsidRPr="00020DB8">
        <w:rPr>
          <w:rFonts w:ascii="Times New Roman" w:hAnsi="Times New Roman" w:cs="Times New Roman"/>
          <w:sz w:val="22"/>
          <w:szCs w:val="22"/>
          <w:cs/>
        </w:rPr>
        <w:t>2</w:t>
      </w:r>
      <w:r w:rsidR="006867BA">
        <w:rPr>
          <w:rFonts w:ascii="Times New Roman" w:hAnsi="Times New Roman" w:cs="Times New Roman"/>
          <w:sz w:val="22"/>
          <w:szCs w:val="22"/>
        </w:rPr>
        <w:t>2</w:t>
      </w:r>
      <w:r w:rsidR="003A7675" w:rsidRPr="00020DB8">
        <w:rPr>
          <w:rFonts w:ascii="Times New Roman" w:hAnsi="Times New Roman" w:cs="Times New Roman"/>
          <w:sz w:val="22"/>
          <w:szCs w:val="22"/>
        </w:rPr>
        <w:t xml:space="preserve"> and December 31, 20</w:t>
      </w:r>
      <w:r w:rsidR="002B469B" w:rsidRPr="00020DB8">
        <w:rPr>
          <w:rFonts w:ascii="Times New Roman" w:hAnsi="Times New Roman" w:cs="Times New Roman"/>
          <w:sz w:val="22"/>
          <w:szCs w:val="22"/>
        </w:rPr>
        <w:t>2</w:t>
      </w:r>
      <w:r w:rsidR="006867BA">
        <w:rPr>
          <w:rFonts w:ascii="Times New Roman" w:hAnsi="Times New Roman" w:cs="Times New Roman"/>
          <w:sz w:val="22"/>
          <w:szCs w:val="22"/>
        </w:rPr>
        <w:t>1</w:t>
      </w:r>
      <w:r w:rsidR="003A7675" w:rsidRPr="00020DB8">
        <w:rPr>
          <w:rFonts w:ascii="Times New Roman" w:hAnsi="Times New Roman" w:cs="Times New Roman"/>
          <w:sz w:val="22"/>
          <w:szCs w:val="22"/>
        </w:rPr>
        <w:t xml:space="preserve"> consist of:</w:t>
      </w:r>
    </w:p>
    <w:p w14:paraId="0FBCD96F" w14:textId="77777777" w:rsidR="00B7014D" w:rsidRPr="007733D7" w:rsidRDefault="00B7014D"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558" w:type="dxa"/>
        <w:tblLook w:val="04A0" w:firstRow="1" w:lastRow="0" w:firstColumn="1" w:lastColumn="0" w:noHBand="0" w:noVBand="1"/>
      </w:tblPr>
      <w:tblGrid>
        <w:gridCol w:w="5688"/>
        <w:gridCol w:w="1800"/>
        <w:gridCol w:w="270"/>
        <w:gridCol w:w="1800"/>
      </w:tblGrid>
      <w:tr w:rsidR="006867BA" w:rsidRPr="006867BA" w14:paraId="52EE6BDD" w14:textId="77777777" w:rsidTr="006867BA">
        <w:tc>
          <w:tcPr>
            <w:tcW w:w="5688" w:type="dxa"/>
            <w:vAlign w:val="bottom"/>
          </w:tcPr>
          <w:p w14:paraId="5AEE30F1" w14:textId="77777777" w:rsidR="006867BA" w:rsidRPr="006867BA" w:rsidRDefault="006867BA" w:rsidP="00825219">
            <w:pPr>
              <w:pStyle w:val="BodyText2"/>
              <w:widowControl w:val="0"/>
              <w:overflowPunct w:val="0"/>
              <w:autoSpaceDE w:val="0"/>
              <w:autoSpaceDN w:val="0"/>
              <w:adjustRightInd w:val="0"/>
              <w:jc w:val="center"/>
              <w:textAlignment w:val="baseline"/>
              <w:rPr>
                <w:rFonts w:ascii="Times New Roman" w:hAnsi="Times New Roman" w:cs="Times New Roman"/>
                <w:sz w:val="22"/>
                <w:szCs w:val="22"/>
                <w:lang w:val="en-US" w:eastAsia="en-US"/>
              </w:rPr>
            </w:pPr>
          </w:p>
        </w:tc>
        <w:tc>
          <w:tcPr>
            <w:tcW w:w="3870" w:type="dxa"/>
            <w:gridSpan w:val="3"/>
            <w:tcBorders>
              <w:bottom w:val="single" w:sz="4" w:space="0" w:color="auto"/>
            </w:tcBorders>
            <w:vAlign w:val="bottom"/>
          </w:tcPr>
          <w:p w14:paraId="7ED88189" w14:textId="77777777" w:rsidR="006867BA" w:rsidRPr="006867BA" w:rsidRDefault="006867BA"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r w:rsidRPr="006867BA">
              <w:rPr>
                <w:rFonts w:ascii="Times New Roman" w:hAnsi="Times New Roman" w:cs="Times New Roman"/>
                <w:sz w:val="22"/>
                <w:szCs w:val="22"/>
                <w:lang w:val="en-US" w:eastAsia="en-US"/>
              </w:rPr>
              <w:t>In Thousand Baht</w:t>
            </w:r>
          </w:p>
        </w:tc>
      </w:tr>
      <w:tr w:rsidR="006867BA" w:rsidRPr="006867BA" w14:paraId="1BD52E4A" w14:textId="77777777" w:rsidTr="006867BA">
        <w:tc>
          <w:tcPr>
            <w:tcW w:w="5688" w:type="dxa"/>
            <w:vAlign w:val="bottom"/>
          </w:tcPr>
          <w:p w14:paraId="1FACEA4F" w14:textId="77777777" w:rsidR="006867BA" w:rsidRPr="006867BA" w:rsidRDefault="006867BA" w:rsidP="00825219">
            <w:pPr>
              <w:pStyle w:val="BodyText2"/>
              <w:widowControl w:val="0"/>
              <w:overflowPunct w:val="0"/>
              <w:autoSpaceDE w:val="0"/>
              <w:autoSpaceDN w:val="0"/>
              <w:adjustRightInd w:val="0"/>
              <w:jc w:val="center"/>
              <w:textAlignment w:val="baseline"/>
              <w:rPr>
                <w:rFonts w:ascii="Times New Roman" w:hAnsi="Times New Roman" w:cs="Times New Roman"/>
                <w:sz w:val="22"/>
                <w:szCs w:val="22"/>
                <w:lang w:val="en-US" w:eastAsia="en-US"/>
              </w:rPr>
            </w:pPr>
          </w:p>
        </w:tc>
        <w:tc>
          <w:tcPr>
            <w:tcW w:w="1800" w:type="dxa"/>
            <w:tcBorders>
              <w:bottom w:val="single" w:sz="4" w:space="0" w:color="auto"/>
            </w:tcBorders>
            <w:vAlign w:val="bottom"/>
          </w:tcPr>
          <w:p w14:paraId="47A59730" w14:textId="77777777" w:rsidR="006867BA" w:rsidRPr="006867BA" w:rsidRDefault="00E61ADA"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September</w:t>
            </w:r>
            <w:r w:rsidR="009A03AB">
              <w:rPr>
                <w:rFonts w:ascii="Times New Roman" w:hAnsi="Times New Roman" w:cs="Times New Roman"/>
                <w:sz w:val="22"/>
                <w:szCs w:val="22"/>
                <w:lang w:val="en-US" w:eastAsia="en-US"/>
              </w:rPr>
              <w:t xml:space="preserve"> 30</w:t>
            </w:r>
            <w:r w:rsidR="006867BA" w:rsidRPr="006867BA">
              <w:rPr>
                <w:rFonts w:ascii="Times New Roman" w:hAnsi="Times New Roman" w:cs="Times New Roman"/>
                <w:sz w:val="22"/>
                <w:szCs w:val="22"/>
                <w:lang w:val="en-US" w:eastAsia="en-US"/>
              </w:rPr>
              <w:t>, 2022</w:t>
            </w:r>
          </w:p>
        </w:tc>
        <w:tc>
          <w:tcPr>
            <w:tcW w:w="270" w:type="dxa"/>
            <w:tcBorders>
              <w:top w:val="single" w:sz="4" w:space="0" w:color="auto"/>
            </w:tcBorders>
            <w:vAlign w:val="bottom"/>
          </w:tcPr>
          <w:p w14:paraId="36A5F902" w14:textId="77777777" w:rsidR="006867BA" w:rsidRPr="006867BA" w:rsidRDefault="006867BA" w:rsidP="00825219">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lang w:val="en-US" w:eastAsia="en-US"/>
              </w:rPr>
            </w:pPr>
          </w:p>
        </w:tc>
        <w:tc>
          <w:tcPr>
            <w:tcW w:w="1800" w:type="dxa"/>
            <w:tcBorders>
              <w:top w:val="single" w:sz="4" w:space="0" w:color="auto"/>
              <w:bottom w:val="single" w:sz="4" w:space="0" w:color="auto"/>
            </w:tcBorders>
            <w:vAlign w:val="bottom"/>
          </w:tcPr>
          <w:p w14:paraId="184EA323" w14:textId="77777777" w:rsidR="006867BA" w:rsidRPr="006867BA" w:rsidRDefault="006867BA"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6867BA">
              <w:rPr>
                <w:rFonts w:ascii="Times New Roman" w:hAnsi="Times New Roman" w:cs="Times New Roman"/>
                <w:sz w:val="22"/>
                <w:szCs w:val="22"/>
                <w:lang w:val="en-US" w:eastAsia="en-US"/>
              </w:rPr>
              <w:t>December 31, 2021</w:t>
            </w:r>
          </w:p>
        </w:tc>
      </w:tr>
      <w:tr w:rsidR="006867BA" w:rsidRPr="006867BA" w14:paraId="576AD901" w14:textId="77777777" w:rsidTr="006867BA">
        <w:tc>
          <w:tcPr>
            <w:tcW w:w="5688" w:type="dxa"/>
            <w:vAlign w:val="bottom"/>
          </w:tcPr>
          <w:p w14:paraId="5C5D85AD" w14:textId="77777777" w:rsidR="006867BA" w:rsidRPr="006867BA" w:rsidRDefault="006867BA" w:rsidP="00825219">
            <w:pPr>
              <w:tabs>
                <w:tab w:val="clear" w:pos="907"/>
                <w:tab w:val="left" w:pos="900"/>
                <w:tab w:val="left" w:pos="1440"/>
                <w:tab w:val="left" w:pos="2160"/>
              </w:tabs>
              <w:ind w:right="-648"/>
              <w:rPr>
                <w:rFonts w:ascii="Times New Roman" w:hAnsi="Times New Roman" w:cs="Times New Roman"/>
                <w:sz w:val="22"/>
                <w:szCs w:val="22"/>
                <w:cs/>
              </w:rPr>
            </w:pPr>
            <w:r w:rsidRPr="006867BA">
              <w:rPr>
                <w:rFonts w:ascii="Times New Roman" w:hAnsi="Times New Roman" w:cs="Times New Roman"/>
                <w:sz w:val="22"/>
                <w:szCs w:val="22"/>
              </w:rPr>
              <w:t>Effects from temporary non-deductible items</w:t>
            </w:r>
            <w:r w:rsidRPr="006867BA">
              <w:rPr>
                <w:rFonts w:ascii="Times New Roman" w:hAnsi="Times New Roman" w:cs="Times New Roman"/>
                <w:sz w:val="22"/>
                <w:szCs w:val="22"/>
                <w:cs/>
              </w:rPr>
              <w:t xml:space="preserve"> </w:t>
            </w:r>
            <w:r w:rsidRPr="006867BA">
              <w:rPr>
                <w:rFonts w:ascii="Times New Roman" w:hAnsi="Times New Roman" w:cs="Times New Roman"/>
                <w:sz w:val="22"/>
                <w:szCs w:val="22"/>
              </w:rPr>
              <w:t>or items not yet recognized as accounting income :</w:t>
            </w:r>
          </w:p>
        </w:tc>
        <w:tc>
          <w:tcPr>
            <w:tcW w:w="1800" w:type="dxa"/>
            <w:tcBorders>
              <w:top w:val="single" w:sz="4" w:space="0" w:color="auto"/>
            </w:tcBorders>
            <w:vAlign w:val="bottom"/>
          </w:tcPr>
          <w:p w14:paraId="0ADE31EA" w14:textId="77777777" w:rsidR="006867BA" w:rsidRPr="006867BA" w:rsidRDefault="006867BA" w:rsidP="00825219">
            <w:pPr>
              <w:spacing w:line="240" w:lineRule="auto"/>
              <w:ind w:right="175"/>
              <w:jc w:val="right"/>
              <w:rPr>
                <w:rFonts w:ascii="Times New Roman" w:hAnsi="Times New Roman" w:cs="Times New Roman"/>
                <w:sz w:val="22"/>
                <w:szCs w:val="22"/>
                <w:highlight w:val="yellow"/>
              </w:rPr>
            </w:pPr>
          </w:p>
        </w:tc>
        <w:tc>
          <w:tcPr>
            <w:tcW w:w="270" w:type="dxa"/>
            <w:vAlign w:val="bottom"/>
          </w:tcPr>
          <w:p w14:paraId="092D9F59" w14:textId="77777777" w:rsidR="006867BA" w:rsidRPr="006867BA" w:rsidRDefault="006867BA" w:rsidP="00825219">
            <w:pPr>
              <w:spacing w:line="240" w:lineRule="auto"/>
              <w:ind w:right="175"/>
              <w:jc w:val="right"/>
              <w:rPr>
                <w:rFonts w:ascii="Times New Roman" w:hAnsi="Times New Roman" w:cs="Times New Roman"/>
                <w:sz w:val="22"/>
                <w:szCs w:val="22"/>
              </w:rPr>
            </w:pPr>
          </w:p>
        </w:tc>
        <w:tc>
          <w:tcPr>
            <w:tcW w:w="1800" w:type="dxa"/>
            <w:tcBorders>
              <w:top w:val="single" w:sz="4" w:space="0" w:color="auto"/>
            </w:tcBorders>
            <w:vAlign w:val="bottom"/>
          </w:tcPr>
          <w:p w14:paraId="3646DBCB" w14:textId="77777777" w:rsidR="006867BA" w:rsidRPr="006867BA" w:rsidRDefault="006867BA" w:rsidP="00825219">
            <w:pPr>
              <w:spacing w:line="240" w:lineRule="auto"/>
              <w:ind w:right="175"/>
              <w:jc w:val="right"/>
              <w:rPr>
                <w:rFonts w:ascii="Times New Roman" w:hAnsi="Times New Roman" w:cs="Times New Roman"/>
                <w:sz w:val="22"/>
                <w:szCs w:val="22"/>
                <w:highlight w:val="yellow"/>
              </w:rPr>
            </w:pPr>
          </w:p>
        </w:tc>
      </w:tr>
      <w:tr w:rsidR="00BB276A" w:rsidRPr="006867BA" w14:paraId="02E6575B" w14:textId="77777777" w:rsidTr="00CA034B">
        <w:trPr>
          <w:trHeight w:val="53"/>
        </w:trPr>
        <w:tc>
          <w:tcPr>
            <w:tcW w:w="5688" w:type="dxa"/>
            <w:vAlign w:val="bottom"/>
          </w:tcPr>
          <w:p w14:paraId="3913E889" w14:textId="77777777" w:rsidR="00BB276A" w:rsidRPr="006867BA" w:rsidRDefault="00BB276A" w:rsidP="00CA034B">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867BA">
              <w:rPr>
                <w:rFonts w:ascii="Times New Roman" w:hAnsi="Times New Roman" w:cs="Times New Roman"/>
                <w:sz w:val="22"/>
                <w:szCs w:val="22"/>
              </w:rPr>
              <w:t>Derivatives liabilities</w:t>
            </w:r>
          </w:p>
        </w:tc>
        <w:tc>
          <w:tcPr>
            <w:tcW w:w="1800" w:type="dxa"/>
            <w:shd w:val="clear" w:color="auto" w:fill="auto"/>
            <w:vAlign w:val="bottom"/>
          </w:tcPr>
          <w:p w14:paraId="4BCC9C32" w14:textId="77777777" w:rsidR="00BB276A" w:rsidRPr="00D1789C" w:rsidRDefault="00BB276A" w:rsidP="00CA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1789C">
              <w:rPr>
                <w:rFonts w:ascii="Times New Roman" w:hAnsi="Times New Roman" w:cs="Times New Roman" w:hint="cs"/>
                <w:sz w:val="22"/>
                <w:szCs w:val="22"/>
                <w:cs/>
              </w:rPr>
              <w:t>3</w:t>
            </w:r>
            <w:r w:rsidRPr="00D1789C">
              <w:rPr>
                <w:rFonts w:ascii="Times New Roman" w:hAnsi="Times New Roman" w:cs="Times New Roman"/>
                <w:sz w:val="22"/>
                <w:szCs w:val="22"/>
              </w:rPr>
              <w:t>,</w:t>
            </w:r>
            <w:r w:rsidRPr="00D1789C">
              <w:rPr>
                <w:rFonts w:ascii="Times New Roman" w:hAnsi="Times New Roman" w:cs="Times New Roman" w:hint="cs"/>
                <w:sz w:val="22"/>
                <w:szCs w:val="22"/>
                <w:cs/>
              </w:rPr>
              <w:t>857</w:t>
            </w:r>
          </w:p>
        </w:tc>
        <w:tc>
          <w:tcPr>
            <w:tcW w:w="270" w:type="dxa"/>
            <w:vAlign w:val="bottom"/>
          </w:tcPr>
          <w:p w14:paraId="03910E7F" w14:textId="77777777" w:rsidR="00BB276A" w:rsidRPr="006867BA" w:rsidRDefault="00BB276A" w:rsidP="00CA034B">
            <w:pPr>
              <w:spacing w:line="240" w:lineRule="auto"/>
              <w:ind w:right="175"/>
              <w:jc w:val="right"/>
              <w:rPr>
                <w:rFonts w:ascii="Times New Roman" w:hAnsi="Times New Roman" w:cs="Times New Roman"/>
                <w:sz w:val="22"/>
                <w:szCs w:val="22"/>
              </w:rPr>
            </w:pPr>
          </w:p>
        </w:tc>
        <w:tc>
          <w:tcPr>
            <w:tcW w:w="1800" w:type="dxa"/>
            <w:vAlign w:val="bottom"/>
          </w:tcPr>
          <w:p w14:paraId="6EE5D9ED" w14:textId="77777777" w:rsidR="00BB276A" w:rsidRPr="006867BA" w:rsidRDefault="00BB276A" w:rsidP="00CA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rPr>
              <w:t>35</w:t>
            </w:r>
          </w:p>
        </w:tc>
      </w:tr>
      <w:tr w:rsidR="00D1789C" w:rsidRPr="006867BA" w14:paraId="60363586" w14:textId="77777777" w:rsidTr="006867BA">
        <w:trPr>
          <w:trHeight w:val="63"/>
        </w:trPr>
        <w:tc>
          <w:tcPr>
            <w:tcW w:w="5688" w:type="dxa"/>
            <w:vAlign w:val="bottom"/>
          </w:tcPr>
          <w:p w14:paraId="59B1F415" w14:textId="77777777" w:rsidR="00D1789C" w:rsidRPr="006867BA" w:rsidRDefault="00D1789C" w:rsidP="00825219">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867BA">
              <w:rPr>
                <w:rFonts w:ascii="Times New Roman" w:hAnsi="Times New Roman" w:cs="Times New Roman"/>
                <w:sz w:val="22"/>
                <w:szCs w:val="22"/>
              </w:rPr>
              <w:t>Liability for post-employment benefits</w:t>
            </w:r>
          </w:p>
        </w:tc>
        <w:tc>
          <w:tcPr>
            <w:tcW w:w="1800" w:type="dxa"/>
            <w:shd w:val="clear" w:color="auto" w:fill="auto"/>
            <w:vAlign w:val="bottom"/>
          </w:tcPr>
          <w:p w14:paraId="1AEDA20D" w14:textId="77777777" w:rsidR="00D1789C" w:rsidRPr="00D1789C" w:rsidRDefault="00D1789C" w:rsidP="009F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1789C">
              <w:rPr>
                <w:rFonts w:ascii="Times New Roman" w:hAnsi="Times New Roman" w:cs="Times New Roman"/>
                <w:sz w:val="22"/>
                <w:szCs w:val="22"/>
              </w:rPr>
              <w:t>3,</w:t>
            </w:r>
            <w:r w:rsidRPr="00D1789C">
              <w:rPr>
                <w:rFonts w:ascii="Times New Roman" w:hAnsi="Times New Roman" w:cs="Times New Roman" w:hint="cs"/>
                <w:sz w:val="22"/>
                <w:szCs w:val="22"/>
                <w:cs/>
              </w:rPr>
              <w:t>254</w:t>
            </w:r>
          </w:p>
        </w:tc>
        <w:tc>
          <w:tcPr>
            <w:tcW w:w="270" w:type="dxa"/>
            <w:vAlign w:val="bottom"/>
          </w:tcPr>
          <w:p w14:paraId="296E7DBA" w14:textId="77777777" w:rsidR="00D1789C" w:rsidRPr="006867BA" w:rsidRDefault="00D1789C" w:rsidP="00825219">
            <w:pPr>
              <w:spacing w:line="240" w:lineRule="auto"/>
              <w:ind w:right="175"/>
              <w:jc w:val="right"/>
              <w:rPr>
                <w:rFonts w:ascii="Times New Roman" w:hAnsi="Times New Roman" w:cs="Times New Roman"/>
                <w:sz w:val="22"/>
                <w:szCs w:val="22"/>
              </w:rPr>
            </w:pPr>
          </w:p>
        </w:tc>
        <w:tc>
          <w:tcPr>
            <w:tcW w:w="1800" w:type="dxa"/>
            <w:vAlign w:val="bottom"/>
          </w:tcPr>
          <w:p w14:paraId="0EDA1A78" w14:textId="77777777" w:rsidR="00D1789C" w:rsidRPr="006867BA" w:rsidRDefault="00D1789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rPr>
              <w:t>2,945</w:t>
            </w:r>
          </w:p>
        </w:tc>
      </w:tr>
      <w:tr w:rsidR="00D1789C" w:rsidRPr="006867BA" w14:paraId="710E03FF" w14:textId="77777777" w:rsidTr="006867BA">
        <w:tc>
          <w:tcPr>
            <w:tcW w:w="5688" w:type="dxa"/>
            <w:vAlign w:val="bottom"/>
          </w:tcPr>
          <w:p w14:paraId="1AB03DE8" w14:textId="77777777" w:rsidR="00D1789C" w:rsidRPr="006867BA" w:rsidRDefault="00D1789C" w:rsidP="00825219">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867BA">
              <w:rPr>
                <w:rFonts w:ascii="Times New Roman" w:hAnsi="Times New Roman" w:cs="Times New Roman"/>
                <w:sz w:val="22"/>
                <w:szCs w:val="22"/>
              </w:rPr>
              <w:t>Gain on sales and leaseback</w:t>
            </w:r>
          </w:p>
        </w:tc>
        <w:tc>
          <w:tcPr>
            <w:tcW w:w="1800" w:type="dxa"/>
            <w:shd w:val="clear" w:color="auto" w:fill="auto"/>
            <w:vAlign w:val="bottom"/>
          </w:tcPr>
          <w:p w14:paraId="7643BA28" w14:textId="77777777" w:rsidR="00D1789C" w:rsidRPr="00D1789C" w:rsidRDefault="00D1789C" w:rsidP="00F0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1789C">
              <w:rPr>
                <w:rFonts w:ascii="Times New Roman" w:hAnsi="Times New Roman" w:cs="Times New Roman"/>
                <w:sz w:val="22"/>
                <w:szCs w:val="22"/>
              </w:rPr>
              <w:t>1,069</w:t>
            </w:r>
          </w:p>
        </w:tc>
        <w:tc>
          <w:tcPr>
            <w:tcW w:w="270" w:type="dxa"/>
            <w:vAlign w:val="bottom"/>
          </w:tcPr>
          <w:p w14:paraId="1F49784F" w14:textId="77777777" w:rsidR="00D1789C" w:rsidRPr="006867BA" w:rsidRDefault="00D1789C" w:rsidP="00825219">
            <w:pPr>
              <w:spacing w:line="240" w:lineRule="auto"/>
              <w:ind w:right="175"/>
              <w:jc w:val="right"/>
              <w:rPr>
                <w:rFonts w:ascii="Times New Roman" w:hAnsi="Times New Roman" w:cs="Times New Roman"/>
                <w:sz w:val="22"/>
                <w:szCs w:val="22"/>
              </w:rPr>
            </w:pPr>
          </w:p>
        </w:tc>
        <w:tc>
          <w:tcPr>
            <w:tcW w:w="1800" w:type="dxa"/>
            <w:vAlign w:val="bottom"/>
          </w:tcPr>
          <w:p w14:paraId="60993834" w14:textId="77777777" w:rsidR="00D1789C" w:rsidRPr="006867BA" w:rsidRDefault="00D1789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cs/>
              </w:rPr>
              <w:t>1</w:t>
            </w:r>
            <w:r w:rsidRPr="006867BA">
              <w:rPr>
                <w:rFonts w:ascii="Times New Roman" w:hAnsi="Times New Roman" w:cs="Times New Roman"/>
                <w:sz w:val="22"/>
                <w:szCs w:val="22"/>
              </w:rPr>
              <w:t>,069</w:t>
            </w:r>
          </w:p>
        </w:tc>
      </w:tr>
      <w:tr w:rsidR="00D1789C" w:rsidRPr="006867BA" w14:paraId="0113AC00" w14:textId="77777777" w:rsidTr="006867BA">
        <w:trPr>
          <w:trHeight w:val="53"/>
        </w:trPr>
        <w:tc>
          <w:tcPr>
            <w:tcW w:w="5688" w:type="dxa"/>
            <w:vAlign w:val="bottom"/>
          </w:tcPr>
          <w:p w14:paraId="41BC3710" w14:textId="77777777" w:rsidR="00D1789C" w:rsidRPr="006867BA" w:rsidRDefault="00D1789C" w:rsidP="00825219">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sz w:val="22"/>
                <w:szCs w:val="28"/>
              </w:rPr>
              <w:t>A</w:t>
            </w:r>
            <w:r w:rsidRPr="00D1789C">
              <w:rPr>
                <w:rFonts w:ascii="Times New Roman" w:hAnsi="Times New Roman" w:cs="Times New Roman"/>
                <w:sz w:val="22"/>
                <w:szCs w:val="22"/>
              </w:rPr>
              <w:t>llowance for diminution in value of inventories</w:t>
            </w:r>
          </w:p>
        </w:tc>
        <w:tc>
          <w:tcPr>
            <w:tcW w:w="1800" w:type="dxa"/>
            <w:shd w:val="clear" w:color="auto" w:fill="auto"/>
            <w:vAlign w:val="bottom"/>
          </w:tcPr>
          <w:p w14:paraId="6C992A2A" w14:textId="77777777" w:rsidR="00D1789C" w:rsidRPr="00D1789C" w:rsidRDefault="00D1789C" w:rsidP="00F0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1789C">
              <w:rPr>
                <w:rFonts w:ascii="Times New Roman" w:hAnsi="Times New Roman" w:cs="Times New Roman" w:hint="cs"/>
                <w:sz w:val="22"/>
                <w:szCs w:val="22"/>
                <w:cs/>
              </w:rPr>
              <w:t>237</w:t>
            </w:r>
          </w:p>
        </w:tc>
        <w:tc>
          <w:tcPr>
            <w:tcW w:w="270" w:type="dxa"/>
            <w:vAlign w:val="bottom"/>
          </w:tcPr>
          <w:p w14:paraId="4AF386CB" w14:textId="77777777" w:rsidR="00D1789C" w:rsidRPr="006867BA" w:rsidRDefault="00D1789C" w:rsidP="00825219">
            <w:pPr>
              <w:spacing w:line="240" w:lineRule="auto"/>
              <w:ind w:right="175"/>
              <w:jc w:val="right"/>
              <w:rPr>
                <w:rFonts w:ascii="Times New Roman" w:hAnsi="Times New Roman" w:cs="Times New Roman"/>
                <w:sz w:val="22"/>
                <w:szCs w:val="22"/>
              </w:rPr>
            </w:pPr>
          </w:p>
        </w:tc>
        <w:tc>
          <w:tcPr>
            <w:tcW w:w="1800" w:type="dxa"/>
            <w:vAlign w:val="bottom"/>
          </w:tcPr>
          <w:p w14:paraId="7B86E532" w14:textId="77777777" w:rsidR="00D1789C" w:rsidRPr="00B9795D" w:rsidRDefault="00D1789C" w:rsidP="00F007C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B9795D">
              <w:rPr>
                <w:rFonts w:ascii="Times New Roman" w:hAnsi="Times New Roman" w:cs="Times New Roman"/>
                <w:sz w:val="22"/>
                <w:szCs w:val="22"/>
              </w:rPr>
              <w:t>-</w:t>
            </w:r>
          </w:p>
        </w:tc>
      </w:tr>
      <w:tr w:rsidR="00D1789C" w:rsidRPr="006867BA" w14:paraId="1C9F97DD" w14:textId="77777777" w:rsidTr="006867BA">
        <w:trPr>
          <w:trHeight w:val="53"/>
        </w:trPr>
        <w:tc>
          <w:tcPr>
            <w:tcW w:w="5688" w:type="dxa"/>
            <w:vAlign w:val="bottom"/>
          </w:tcPr>
          <w:p w14:paraId="6ABA20CA" w14:textId="77777777" w:rsidR="00D1789C" w:rsidRPr="006867BA" w:rsidRDefault="00D1789C" w:rsidP="00825219">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867BA">
              <w:rPr>
                <w:rFonts w:ascii="Times New Roman" w:hAnsi="Times New Roman" w:cs="Times New Roman"/>
                <w:sz w:val="22"/>
                <w:szCs w:val="22"/>
              </w:rPr>
              <w:t>Liabilities on purchase commitment of inventories</w:t>
            </w:r>
          </w:p>
        </w:tc>
        <w:tc>
          <w:tcPr>
            <w:tcW w:w="1800" w:type="dxa"/>
            <w:shd w:val="clear" w:color="auto" w:fill="auto"/>
            <w:vAlign w:val="bottom"/>
          </w:tcPr>
          <w:p w14:paraId="0188C658" w14:textId="77777777" w:rsidR="00D1789C" w:rsidRPr="00D1789C" w:rsidRDefault="00D1789C" w:rsidP="00F0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1789C">
              <w:rPr>
                <w:rFonts w:ascii="Times New Roman" w:hAnsi="Times New Roman" w:cs="Times New Roman" w:hint="cs"/>
                <w:sz w:val="22"/>
                <w:szCs w:val="22"/>
                <w:cs/>
              </w:rPr>
              <w:t>135</w:t>
            </w:r>
          </w:p>
        </w:tc>
        <w:tc>
          <w:tcPr>
            <w:tcW w:w="270" w:type="dxa"/>
            <w:vAlign w:val="bottom"/>
          </w:tcPr>
          <w:p w14:paraId="772DDE8E" w14:textId="77777777" w:rsidR="00D1789C" w:rsidRPr="006867BA" w:rsidRDefault="00D1789C" w:rsidP="00825219">
            <w:pPr>
              <w:spacing w:line="240" w:lineRule="auto"/>
              <w:ind w:right="175"/>
              <w:jc w:val="right"/>
              <w:rPr>
                <w:rFonts w:ascii="Times New Roman" w:hAnsi="Times New Roman" w:cs="Times New Roman"/>
                <w:sz w:val="22"/>
                <w:szCs w:val="22"/>
              </w:rPr>
            </w:pPr>
          </w:p>
        </w:tc>
        <w:tc>
          <w:tcPr>
            <w:tcW w:w="1800" w:type="dxa"/>
            <w:vAlign w:val="bottom"/>
          </w:tcPr>
          <w:p w14:paraId="35BFDD75" w14:textId="77777777" w:rsidR="00D1789C" w:rsidRPr="006867BA" w:rsidRDefault="00D1789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rPr>
              <w:t>10</w:t>
            </w:r>
          </w:p>
        </w:tc>
      </w:tr>
      <w:tr w:rsidR="00D1789C" w:rsidRPr="006867BA" w14:paraId="64F641CC" w14:textId="77777777" w:rsidTr="006867BA">
        <w:trPr>
          <w:trHeight w:val="53"/>
        </w:trPr>
        <w:tc>
          <w:tcPr>
            <w:tcW w:w="5688" w:type="dxa"/>
            <w:vAlign w:val="bottom"/>
          </w:tcPr>
          <w:p w14:paraId="3191C244" w14:textId="77777777" w:rsidR="00D1789C" w:rsidRPr="006867BA" w:rsidRDefault="00D1789C" w:rsidP="00825219">
            <w:pPr>
              <w:tabs>
                <w:tab w:val="clear" w:pos="907"/>
                <w:tab w:val="left" w:pos="900"/>
                <w:tab w:val="left" w:pos="1440"/>
                <w:tab w:val="left" w:pos="2160"/>
              </w:tabs>
              <w:ind w:right="-43"/>
              <w:rPr>
                <w:rFonts w:ascii="Times New Roman" w:hAnsi="Times New Roman" w:cs="Times New Roman"/>
                <w:sz w:val="22"/>
                <w:szCs w:val="22"/>
              </w:rPr>
            </w:pPr>
            <w:r w:rsidRPr="006867BA">
              <w:rPr>
                <w:rFonts w:ascii="Times New Roman" w:hAnsi="Times New Roman" w:cs="Times New Roman"/>
                <w:sz w:val="22"/>
                <w:szCs w:val="22"/>
              </w:rPr>
              <w:t>Total deferred tax assets</w:t>
            </w:r>
          </w:p>
        </w:tc>
        <w:tc>
          <w:tcPr>
            <w:tcW w:w="1800" w:type="dxa"/>
            <w:tcBorders>
              <w:top w:val="single" w:sz="4" w:space="0" w:color="auto"/>
              <w:bottom w:val="double" w:sz="4" w:space="0" w:color="auto"/>
            </w:tcBorders>
            <w:shd w:val="clear" w:color="auto" w:fill="auto"/>
            <w:vAlign w:val="bottom"/>
          </w:tcPr>
          <w:p w14:paraId="3FD68165" w14:textId="77777777" w:rsidR="00D1789C" w:rsidRPr="00D1789C" w:rsidRDefault="00D1789C" w:rsidP="00D17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1789C">
              <w:rPr>
                <w:rFonts w:ascii="Times New Roman" w:hAnsi="Times New Roman" w:cs="Times New Roman"/>
                <w:sz w:val="22"/>
                <w:szCs w:val="22"/>
              </w:rPr>
              <w:t>8,552</w:t>
            </w:r>
          </w:p>
        </w:tc>
        <w:tc>
          <w:tcPr>
            <w:tcW w:w="270" w:type="dxa"/>
            <w:vAlign w:val="bottom"/>
          </w:tcPr>
          <w:p w14:paraId="232EDF9A" w14:textId="77777777" w:rsidR="00D1789C" w:rsidRPr="006867BA" w:rsidRDefault="00D1789C" w:rsidP="00825219">
            <w:pPr>
              <w:spacing w:line="240" w:lineRule="auto"/>
              <w:ind w:right="175"/>
              <w:jc w:val="right"/>
              <w:rPr>
                <w:rFonts w:ascii="Times New Roman" w:hAnsi="Times New Roman" w:cs="Times New Roman"/>
                <w:sz w:val="22"/>
                <w:szCs w:val="22"/>
              </w:rPr>
            </w:pPr>
          </w:p>
        </w:tc>
        <w:tc>
          <w:tcPr>
            <w:tcW w:w="1800" w:type="dxa"/>
            <w:tcBorders>
              <w:top w:val="single" w:sz="4" w:space="0" w:color="auto"/>
              <w:bottom w:val="double" w:sz="4" w:space="0" w:color="auto"/>
            </w:tcBorders>
            <w:vAlign w:val="bottom"/>
          </w:tcPr>
          <w:p w14:paraId="5844DD9A" w14:textId="77777777" w:rsidR="00D1789C" w:rsidRPr="006867BA" w:rsidRDefault="00D1789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rPr>
              <w:t>4,059</w:t>
            </w:r>
          </w:p>
        </w:tc>
      </w:tr>
    </w:tbl>
    <w:p w14:paraId="56471BAE" w14:textId="77777777" w:rsidR="009A03AB" w:rsidRDefault="009A03AB" w:rsidP="00CF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0FDC39F" w14:textId="77777777" w:rsidR="00894FBF" w:rsidRPr="00A76AAE" w:rsidRDefault="00894FBF" w:rsidP="00CF5AE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76AAE">
        <w:rPr>
          <w:rFonts w:ascii="Times New Roman" w:hAnsi="Times New Roman" w:cs="Times New Roman"/>
          <w:b/>
          <w:bCs/>
          <w:caps/>
          <w:sz w:val="22"/>
          <w:szCs w:val="22"/>
        </w:rPr>
        <w:t>LIABILITY FOR POST-EMPLOYMENT BENEFITS</w:t>
      </w:r>
    </w:p>
    <w:p w14:paraId="22466356" w14:textId="77777777" w:rsidR="00894FBF" w:rsidRPr="00CF5AE6" w:rsidRDefault="00894FBF" w:rsidP="00CF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15D930B" w14:textId="77777777" w:rsidR="00AC0509" w:rsidRPr="00A76AAE" w:rsidRDefault="00894FBF" w:rsidP="0089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r w:rsidRPr="00A76AAE">
        <w:rPr>
          <w:rFonts w:ascii="Times New Roman" w:hAnsi="Times New Roman" w:cs="Times New Roman"/>
          <w:sz w:val="22"/>
          <w:szCs w:val="22"/>
        </w:rPr>
        <w:t xml:space="preserve">Movements of liability for post-employment benefits for </w:t>
      </w:r>
      <w:r w:rsidR="00AC0509" w:rsidRPr="00A76AAE">
        <w:rPr>
          <w:rFonts w:ascii="Times New Roman" w:hAnsi="Times New Roman" w:cs="Times New Roman"/>
          <w:sz w:val="22"/>
          <w:szCs w:val="22"/>
        </w:rPr>
        <w:t xml:space="preserve">the </w:t>
      </w:r>
      <w:r w:rsidR="00E61ADA">
        <w:rPr>
          <w:rFonts w:ascii="Times New Roman" w:hAnsi="Times New Roman" w:cs="Times New Roman"/>
          <w:sz w:val="22"/>
          <w:szCs w:val="22"/>
        </w:rPr>
        <w:t>nine</w:t>
      </w:r>
      <w:r w:rsidR="00AC0509" w:rsidRPr="00A76AAE">
        <w:rPr>
          <w:rFonts w:ascii="Times New Roman" w:hAnsi="Times New Roman" w:cs="Times New Roman"/>
          <w:sz w:val="22"/>
          <w:szCs w:val="22"/>
        </w:rPr>
        <w:t xml:space="preserve">-month periods ended </w:t>
      </w:r>
      <w:r w:rsidR="00E61ADA">
        <w:rPr>
          <w:rFonts w:ascii="Times New Roman" w:hAnsi="Times New Roman" w:cs="Times New Roman"/>
          <w:sz w:val="22"/>
          <w:szCs w:val="22"/>
        </w:rPr>
        <w:t>September</w:t>
      </w:r>
      <w:r w:rsidR="00AC0509" w:rsidRPr="00A76AAE">
        <w:rPr>
          <w:rFonts w:ascii="Times New Roman" w:hAnsi="Times New Roman" w:cs="Times New Roman"/>
          <w:sz w:val="22"/>
          <w:szCs w:val="22"/>
        </w:rPr>
        <w:t xml:space="preserve"> 3</w:t>
      </w:r>
      <w:r w:rsidR="00E07F1F">
        <w:rPr>
          <w:rFonts w:ascii="Times New Roman" w:hAnsi="Times New Roman" w:cs="Times New Roman"/>
          <w:sz w:val="22"/>
          <w:szCs w:val="22"/>
        </w:rPr>
        <w:t>0</w:t>
      </w:r>
      <w:r w:rsidR="00AC0509" w:rsidRPr="00A76AAE">
        <w:rPr>
          <w:rFonts w:ascii="Times New Roman" w:hAnsi="Times New Roman" w:cs="Times New Roman"/>
          <w:sz w:val="22"/>
          <w:szCs w:val="22"/>
        </w:rPr>
        <w:t>, 20</w:t>
      </w:r>
      <w:r w:rsidR="00AC0509" w:rsidRPr="00A76AAE">
        <w:rPr>
          <w:rFonts w:ascii="Times New Roman" w:hAnsi="Times New Roman" w:cs="Times New Roman"/>
          <w:sz w:val="22"/>
          <w:szCs w:val="22"/>
          <w:cs/>
        </w:rPr>
        <w:t>2</w:t>
      </w:r>
      <w:r w:rsidR="008960E3">
        <w:rPr>
          <w:rFonts w:ascii="Times New Roman" w:hAnsi="Times New Roman" w:cs="Times New Roman"/>
          <w:sz w:val="22"/>
          <w:szCs w:val="22"/>
        </w:rPr>
        <w:t>2</w:t>
      </w:r>
      <w:r w:rsidR="00AC0509" w:rsidRPr="00A76AAE">
        <w:rPr>
          <w:rFonts w:ascii="Times New Roman" w:hAnsi="Times New Roman" w:cs="Times New Roman"/>
          <w:sz w:val="22"/>
          <w:szCs w:val="22"/>
        </w:rPr>
        <w:t xml:space="preserve"> and 20</w:t>
      </w:r>
      <w:r w:rsidR="00224054">
        <w:rPr>
          <w:rFonts w:ascii="Times New Roman" w:hAnsi="Times New Roman" w:cs="Times New Roman"/>
          <w:sz w:val="22"/>
          <w:szCs w:val="22"/>
        </w:rPr>
        <w:t>2</w:t>
      </w:r>
      <w:r w:rsidR="008960E3">
        <w:rPr>
          <w:rFonts w:ascii="Times New Roman" w:hAnsi="Times New Roman" w:cs="Times New Roman"/>
          <w:sz w:val="22"/>
          <w:szCs w:val="22"/>
        </w:rPr>
        <w:t>1</w:t>
      </w:r>
      <w:r w:rsidR="00AC0509" w:rsidRPr="00A76AAE">
        <w:rPr>
          <w:rFonts w:ascii="Times New Roman" w:hAnsi="Times New Roman" w:cs="Times New Roman"/>
          <w:sz w:val="22"/>
          <w:szCs w:val="22"/>
        </w:rPr>
        <w:t xml:space="preserve"> are as follows:</w:t>
      </w:r>
    </w:p>
    <w:p w14:paraId="7DDEBFD5" w14:textId="77777777" w:rsidR="00894FBF" w:rsidRPr="00E61ADA" w:rsidRDefault="00894FBF" w:rsidP="0089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hint="cs"/>
          <w:sz w:val="22"/>
          <w:szCs w:val="22"/>
          <w:cs/>
        </w:rPr>
      </w:pPr>
    </w:p>
    <w:tbl>
      <w:tblPr>
        <w:tblW w:w="9558" w:type="dxa"/>
        <w:tblLook w:val="04A0" w:firstRow="1" w:lastRow="0" w:firstColumn="1" w:lastColumn="0" w:noHBand="0" w:noVBand="1"/>
      </w:tblPr>
      <w:tblGrid>
        <w:gridCol w:w="5688"/>
        <w:gridCol w:w="1800"/>
        <w:gridCol w:w="270"/>
        <w:gridCol w:w="1800"/>
      </w:tblGrid>
      <w:tr w:rsidR="008960E3" w:rsidRPr="003F3543" w14:paraId="4753F842" w14:textId="77777777" w:rsidTr="003207A5">
        <w:tc>
          <w:tcPr>
            <w:tcW w:w="5688" w:type="dxa"/>
            <w:vAlign w:val="bottom"/>
          </w:tcPr>
          <w:p w14:paraId="657244BA" w14:textId="77777777" w:rsidR="008960E3" w:rsidRPr="003F3543" w:rsidRDefault="008960E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3870" w:type="dxa"/>
            <w:gridSpan w:val="3"/>
            <w:tcBorders>
              <w:bottom w:val="single" w:sz="4" w:space="0" w:color="auto"/>
            </w:tcBorders>
            <w:shd w:val="clear" w:color="auto" w:fill="auto"/>
            <w:vAlign w:val="bottom"/>
          </w:tcPr>
          <w:p w14:paraId="6BC38862" w14:textId="77777777" w:rsidR="008960E3" w:rsidRPr="003F3543" w:rsidRDefault="008960E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In Thousand Baht</w:t>
            </w:r>
          </w:p>
        </w:tc>
      </w:tr>
      <w:tr w:rsidR="008960E3" w:rsidRPr="003F3543" w14:paraId="7D57C19F" w14:textId="77777777" w:rsidTr="003207A5">
        <w:tc>
          <w:tcPr>
            <w:tcW w:w="5688" w:type="dxa"/>
            <w:vAlign w:val="bottom"/>
          </w:tcPr>
          <w:p w14:paraId="7B67E21A" w14:textId="77777777" w:rsidR="008960E3" w:rsidRPr="003F3543" w:rsidRDefault="008960E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00" w:type="dxa"/>
            <w:tcBorders>
              <w:top w:val="single" w:sz="4" w:space="0" w:color="auto"/>
              <w:bottom w:val="single" w:sz="4" w:space="0" w:color="auto"/>
            </w:tcBorders>
            <w:shd w:val="clear" w:color="auto" w:fill="auto"/>
            <w:vAlign w:val="bottom"/>
          </w:tcPr>
          <w:p w14:paraId="5B59EF63" w14:textId="77777777" w:rsidR="008960E3" w:rsidRPr="003F3543" w:rsidRDefault="008960E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20</w:t>
            </w:r>
            <w:r w:rsidRPr="003F3543">
              <w:rPr>
                <w:rFonts w:ascii="Times New Roman" w:hAnsi="Times New Roman" w:cs="Times New Roman"/>
                <w:sz w:val="22"/>
                <w:szCs w:val="22"/>
                <w:cs/>
                <w:lang w:val="en-US" w:eastAsia="en-US"/>
              </w:rPr>
              <w:t>2</w:t>
            </w:r>
            <w:r w:rsidRPr="003F3543">
              <w:rPr>
                <w:rFonts w:ascii="Times New Roman" w:hAnsi="Times New Roman" w:cs="Times New Roman"/>
                <w:sz w:val="22"/>
                <w:szCs w:val="22"/>
                <w:lang w:val="en-US" w:eastAsia="en-US"/>
              </w:rPr>
              <w:t>2</w:t>
            </w:r>
          </w:p>
        </w:tc>
        <w:tc>
          <w:tcPr>
            <w:tcW w:w="270" w:type="dxa"/>
            <w:shd w:val="clear" w:color="auto" w:fill="auto"/>
            <w:vAlign w:val="bottom"/>
          </w:tcPr>
          <w:p w14:paraId="24419131" w14:textId="77777777" w:rsidR="008960E3" w:rsidRPr="003F3543" w:rsidRDefault="008960E3"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00" w:type="dxa"/>
            <w:tcBorders>
              <w:top w:val="single" w:sz="4" w:space="0" w:color="auto"/>
              <w:bottom w:val="single" w:sz="4" w:space="0" w:color="auto"/>
            </w:tcBorders>
            <w:shd w:val="clear" w:color="auto" w:fill="auto"/>
            <w:vAlign w:val="bottom"/>
          </w:tcPr>
          <w:p w14:paraId="026BD1AE" w14:textId="77777777" w:rsidR="008960E3" w:rsidRPr="003F3543" w:rsidRDefault="008960E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20</w:t>
            </w:r>
            <w:r w:rsidRPr="003F3543">
              <w:rPr>
                <w:rFonts w:ascii="Times New Roman" w:hAnsi="Times New Roman" w:cs="Times New Roman"/>
                <w:sz w:val="22"/>
                <w:szCs w:val="22"/>
                <w:cs/>
                <w:lang w:val="en-US" w:eastAsia="en-US"/>
              </w:rPr>
              <w:t>2</w:t>
            </w:r>
            <w:r w:rsidRPr="003F3543">
              <w:rPr>
                <w:rFonts w:ascii="Times New Roman" w:hAnsi="Times New Roman" w:cs="Times New Roman"/>
                <w:sz w:val="22"/>
                <w:szCs w:val="22"/>
                <w:lang w:val="en-US" w:eastAsia="en-US"/>
              </w:rPr>
              <w:t>1</w:t>
            </w:r>
          </w:p>
        </w:tc>
      </w:tr>
      <w:tr w:rsidR="003F3543" w:rsidRPr="003F3543" w14:paraId="333FA9FE" w14:textId="77777777" w:rsidTr="003207A5">
        <w:tc>
          <w:tcPr>
            <w:tcW w:w="5688" w:type="dxa"/>
            <w:vAlign w:val="bottom"/>
          </w:tcPr>
          <w:p w14:paraId="2AABE08F" w14:textId="77777777" w:rsidR="003F3543" w:rsidRPr="003F3543" w:rsidRDefault="003F354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Liability for post-employment benefits as at January 1</w:t>
            </w:r>
          </w:p>
        </w:tc>
        <w:tc>
          <w:tcPr>
            <w:tcW w:w="1800" w:type="dxa"/>
            <w:tcBorders>
              <w:top w:val="single" w:sz="4" w:space="0" w:color="auto"/>
              <w:bottom w:val="single" w:sz="4" w:space="0" w:color="auto"/>
            </w:tcBorders>
            <w:shd w:val="clear" w:color="auto" w:fill="auto"/>
            <w:vAlign w:val="bottom"/>
          </w:tcPr>
          <w:p w14:paraId="1ED298CE" w14:textId="77777777" w:rsidR="003F3543" w:rsidRPr="00D1789C" w:rsidRDefault="00BD398C" w:rsidP="00ED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right="252"/>
              <w:jc w:val="right"/>
              <w:rPr>
                <w:rFonts w:ascii="Times New Roman" w:hAnsi="Times New Roman" w:cs="Times New Roman"/>
                <w:sz w:val="22"/>
                <w:szCs w:val="22"/>
              </w:rPr>
            </w:pPr>
            <w:r w:rsidRPr="00D1789C">
              <w:rPr>
                <w:rFonts w:ascii="Times New Roman" w:hAnsi="Times New Roman" w:cs="Times New Roman"/>
                <w:sz w:val="22"/>
                <w:szCs w:val="22"/>
              </w:rPr>
              <w:t>14,727</w:t>
            </w:r>
          </w:p>
        </w:tc>
        <w:tc>
          <w:tcPr>
            <w:tcW w:w="270" w:type="dxa"/>
            <w:vAlign w:val="bottom"/>
          </w:tcPr>
          <w:p w14:paraId="103CDBEC"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single" w:sz="4" w:space="0" w:color="auto"/>
            </w:tcBorders>
            <w:vAlign w:val="bottom"/>
          </w:tcPr>
          <w:p w14:paraId="09CDB259" w14:textId="77777777" w:rsidR="003F3543" w:rsidRPr="003F3543" w:rsidRDefault="003F3543" w:rsidP="008F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right="162"/>
              <w:jc w:val="right"/>
              <w:rPr>
                <w:rFonts w:ascii="Times New Roman" w:hAnsi="Times New Roman" w:cs="Times New Roman"/>
                <w:sz w:val="22"/>
                <w:szCs w:val="22"/>
              </w:rPr>
            </w:pPr>
            <w:r w:rsidRPr="003F3543">
              <w:rPr>
                <w:rFonts w:ascii="Times New Roman" w:hAnsi="Times New Roman" w:cs="Times New Roman"/>
                <w:sz w:val="22"/>
                <w:szCs w:val="22"/>
                <w:cs/>
              </w:rPr>
              <w:t>12</w:t>
            </w:r>
            <w:r w:rsidRPr="003F3543">
              <w:rPr>
                <w:rFonts w:ascii="Times New Roman" w:hAnsi="Times New Roman" w:cs="Times New Roman"/>
                <w:sz w:val="22"/>
                <w:szCs w:val="22"/>
              </w:rPr>
              <w:t>,</w:t>
            </w:r>
            <w:r w:rsidRPr="003F3543">
              <w:rPr>
                <w:rFonts w:ascii="Times New Roman" w:hAnsi="Times New Roman" w:cs="Times New Roman"/>
                <w:sz w:val="22"/>
                <w:szCs w:val="22"/>
                <w:cs/>
              </w:rPr>
              <w:t>620</w:t>
            </w:r>
          </w:p>
        </w:tc>
      </w:tr>
      <w:tr w:rsidR="00E61ADA" w:rsidRPr="003F3543" w14:paraId="50BF32E6" w14:textId="77777777" w:rsidTr="003207A5">
        <w:tc>
          <w:tcPr>
            <w:tcW w:w="5688" w:type="dxa"/>
            <w:vAlign w:val="bottom"/>
          </w:tcPr>
          <w:p w14:paraId="2C694ED0" w14:textId="77777777" w:rsidR="00E61ADA" w:rsidRPr="003F3543" w:rsidRDefault="00E61ADA"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Current service cost</w:t>
            </w:r>
          </w:p>
        </w:tc>
        <w:tc>
          <w:tcPr>
            <w:tcW w:w="1800" w:type="dxa"/>
            <w:tcBorders>
              <w:top w:val="single" w:sz="4" w:space="0" w:color="auto"/>
            </w:tcBorders>
            <w:shd w:val="clear" w:color="auto" w:fill="auto"/>
            <w:vAlign w:val="bottom"/>
          </w:tcPr>
          <w:p w14:paraId="5F015DB9" w14:textId="77777777" w:rsidR="00E61ADA" w:rsidRPr="00D1789C" w:rsidRDefault="00D1789C" w:rsidP="00ED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right="252"/>
              <w:jc w:val="right"/>
              <w:rPr>
                <w:rFonts w:ascii="Times New Roman" w:hAnsi="Times New Roman" w:cs="Times New Roman"/>
                <w:sz w:val="22"/>
                <w:szCs w:val="22"/>
              </w:rPr>
            </w:pPr>
            <w:r w:rsidRPr="00D1789C">
              <w:rPr>
                <w:rFonts w:ascii="Times New Roman" w:hAnsi="Times New Roman" w:cs="Times New Roman"/>
                <w:sz w:val="22"/>
                <w:szCs w:val="22"/>
              </w:rPr>
              <w:t>1,403</w:t>
            </w:r>
          </w:p>
        </w:tc>
        <w:tc>
          <w:tcPr>
            <w:tcW w:w="270" w:type="dxa"/>
            <w:vAlign w:val="bottom"/>
          </w:tcPr>
          <w:p w14:paraId="52756C14" w14:textId="77777777" w:rsidR="00E61ADA" w:rsidRPr="003F3543" w:rsidRDefault="00E61AD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14:paraId="7DC02E5A" w14:textId="77777777" w:rsidR="00E61ADA" w:rsidRPr="001F3CAC" w:rsidRDefault="00E61ADA" w:rsidP="008F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right="162"/>
              <w:jc w:val="right"/>
              <w:rPr>
                <w:rFonts w:ascii="Times New Roman" w:hAnsi="Times New Roman" w:cs="Times New Roman"/>
                <w:sz w:val="22"/>
                <w:szCs w:val="22"/>
              </w:rPr>
            </w:pPr>
            <w:r w:rsidRPr="001F3CAC">
              <w:rPr>
                <w:rFonts w:ascii="Times New Roman" w:hAnsi="Times New Roman" w:cs="Times New Roman"/>
                <w:sz w:val="22"/>
                <w:szCs w:val="22"/>
              </w:rPr>
              <w:t>1,377</w:t>
            </w:r>
          </w:p>
        </w:tc>
      </w:tr>
      <w:tr w:rsidR="00E61ADA" w:rsidRPr="003F3543" w14:paraId="0CB3D34F" w14:textId="77777777" w:rsidTr="003207A5">
        <w:tc>
          <w:tcPr>
            <w:tcW w:w="5688" w:type="dxa"/>
            <w:vAlign w:val="bottom"/>
          </w:tcPr>
          <w:p w14:paraId="5210734D" w14:textId="77777777" w:rsidR="00E61ADA" w:rsidRPr="003F3543" w:rsidRDefault="00E61ADA" w:rsidP="00825219">
            <w:pPr>
              <w:pStyle w:val="BodyText2"/>
              <w:widowControl w:val="0"/>
              <w:overflowPunct w:val="0"/>
              <w:autoSpaceDE w:val="0"/>
              <w:autoSpaceDN w:val="0"/>
              <w:adjustRightInd w:val="0"/>
              <w:textAlignment w:val="baseline"/>
              <w:rPr>
                <w:rFonts w:ascii="Times New Roman" w:hAnsi="Times New Roman" w:cs="Times New Roman"/>
                <w:sz w:val="22"/>
                <w:szCs w:val="22"/>
                <w:cs/>
                <w:lang w:val="en-US" w:eastAsia="en-US"/>
              </w:rPr>
            </w:pPr>
            <w:r w:rsidRPr="003F3543">
              <w:rPr>
                <w:rFonts w:ascii="Times New Roman" w:hAnsi="Times New Roman" w:cs="Times New Roman"/>
                <w:sz w:val="22"/>
                <w:szCs w:val="22"/>
                <w:lang w:val="en-US" w:eastAsia="en-US"/>
              </w:rPr>
              <w:t>Interest cost</w:t>
            </w:r>
          </w:p>
        </w:tc>
        <w:tc>
          <w:tcPr>
            <w:tcW w:w="1800" w:type="dxa"/>
            <w:shd w:val="clear" w:color="auto" w:fill="auto"/>
            <w:vAlign w:val="bottom"/>
          </w:tcPr>
          <w:p w14:paraId="5C243154" w14:textId="77777777" w:rsidR="00E61ADA" w:rsidRPr="00D1789C" w:rsidRDefault="00D1789C" w:rsidP="00ED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right="252"/>
              <w:jc w:val="right"/>
              <w:rPr>
                <w:rFonts w:ascii="Times New Roman" w:hAnsi="Times New Roman" w:cs="Times New Roman"/>
                <w:sz w:val="22"/>
                <w:szCs w:val="22"/>
                <w:cs/>
              </w:rPr>
            </w:pPr>
            <w:r w:rsidRPr="00D1789C">
              <w:rPr>
                <w:rFonts w:ascii="Times New Roman" w:hAnsi="Times New Roman" w:cs="Times New Roman"/>
                <w:sz w:val="22"/>
                <w:szCs w:val="22"/>
              </w:rPr>
              <w:t>234</w:t>
            </w:r>
          </w:p>
        </w:tc>
        <w:tc>
          <w:tcPr>
            <w:tcW w:w="270" w:type="dxa"/>
            <w:vAlign w:val="bottom"/>
          </w:tcPr>
          <w:p w14:paraId="738553FB" w14:textId="77777777" w:rsidR="00E61ADA" w:rsidRPr="003F3543" w:rsidRDefault="00E61AD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14:paraId="5CF3B6AC" w14:textId="77777777" w:rsidR="00E61ADA" w:rsidRPr="001F3CAC" w:rsidRDefault="00E61ADA" w:rsidP="008F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right="162"/>
              <w:jc w:val="right"/>
              <w:rPr>
                <w:rFonts w:ascii="Times New Roman" w:hAnsi="Times New Roman" w:cs="Times New Roman"/>
                <w:sz w:val="22"/>
                <w:szCs w:val="22"/>
              </w:rPr>
            </w:pPr>
            <w:r w:rsidRPr="001F3CAC">
              <w:rPr>
                <w:rFonts w:ascii="Times New Roman" w:hAnsi="Times New Roman" w:cs="Times New Roman"/>
                <w:sz w:val="22"/>
                <w:szCs w:val="22"/>
              </w:rPr>
              <w:t>203</w:t>
            </w:r>
          </w:p>
        </w:tc>
      </w:tr>
      <w:tr w:rsidR="00E61ADA" w:rsidRPr="003F3543" w14:paraId="3ECB49A6" w14:textId="77777777" w:rsidTr="003207A5">
        <w:tc>
          <w:tcPr>
            <w:tcW w:w="5688" w:type="dxa"/>
            <w:vAlign w:val="bottom"/>
          </w:tcPr>
          <w:p w14:paraId="69BE239C" w14:textId="77777777" w:rsidR="00E61ADA" w:rsidRPr="003F3543" w:rsidRDefault="00E61AD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F3543">
              <w:rPr>
                <w:rFonts w:ascii="Times New Roman" w:hAnsi="Times New Roman" w:cs="Times New Roman"/>
                <w:sz w:val="22"/>
                <w:szCs w:val="22"/>
              </w:rPr>
              <w:t>Expense recognized in statement of comprehensive income</w:t>
            </w:r>
          </w:p>
        </w:tc>
        <w:tc>
          <w:tcPr>
            <w:tcW w:w="1800" w:type="dxa"/>
            <w:tcBorders>
              <w:top w:val="single" w:sz="4" w:space="0" w:color="auto"/>
            </w:tcBorders>
            <w:shd w:val="clear" w:color="auto" w:fill="auto"/>
            <w:vAlign w:val="bottom"/>
          </w:tcPr>
          <w:p w14:paraId="3E69146E" w14:textId="77777777" w:rsidR="00E61ADA" w:rsidRPr="00D1789C" w:rsidRDefault="00E61ADA" w:rsidP="00ED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right="252"/>
              <w:jc w:val="right"/>
              <w:rPr>
                <w:rFonts w:ascii="Times New Roman" w:hAnsi="Times New Roman" w:cs="Times New Roman"/>
                <w:sz w:val="22"/>
                <w:szCs w:val="22"/>
              </w:rPr>
            </w:pPr>
            <w:r w:rsidRPr="00D1789C">
              <w:rPr>
                <w:rFonts w:ascii="Times New Roman" w:hAnsi="Times New Roman" w:cs="Times New Roman"/>
                <w:sz w:val="22"/>
                <w:szCs w:val="22"/>
              </w:rPr>
              <w:t>1,</w:t>
            </w:r>
            <w:r w:rsidR="00D1789C" w:rsidRPr="00D1789C">
              <w:rPr>
                <w:rFonts w:ascii="Times New Roman" w:hAnsi="Times New Roman" w:cs="Times New Roman"/>
                <w:sz w:val="22"/>
                <w:szCs w:val="22"/>
              </w:rPr>
              <w:t>637</w:t>
            </w:r>
          </w:p>
        </w:tc>
        <w:tc>
          <w:tcPr>
            <w:tcW w:w="270" w:type="dxa"/>
            <w:vAlign w:val="bottom"/>
          </w:tcPr>
          <w:p w14:paraId="604183FF" w14:textId="77777777" w:rsidR="00E61ADA" w:rsidRPr="003F3543" w:rsidRDefault="00E61AD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00" w:type="dxa"/>
            <w:tcBorders>
              <w:top w:val="single" w:sz="4" w:space="0" w:color="auto"/>
            </w:tcBorders>
            <w:vAlign w:val="bottom"/>
          </w:tcPr>
          <w:p w14:paraId="4C71A4C7" w14:textId="77777777" w:rsidR="00E61ADA" w:rsidRPr="001F3CAC" w:rsidRDefault="00E61ADA" w:rsidP="008F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right="162"/>
              <w:jc w:val="right"/>
              <w:rPr>
                <w:rFonts w:ascii="Times New Roman" w:hAnsi="Times New Roman" w:cs="Times New Roman"/>
                <w:sz w:val="22"/>
                <w:szCs w:val="22"/>
              </w:rPr>
            </w:pPr>
            <w:r w:rsidRPr="001F3CAC">
              <w:rPr>
                <w:rFonts w:ascii="Times New Roman" w:hAnsi="Times New Roman" w:cs="Times New Roman"/>
                <w:sz w:val="22"/>
                <w:szCs w:val="22"/>
              </w:rPr>
              <w:t>1,580</w:t>
            </w:r>
          </w:p>
        </w:tc>
      </w:tr>
      <w:tr w:rsidR="00D1789C" w:rsidRPr="003F3543" w14:paraId="66767DBF" w14:textId="77777777" w:rsidTr="00F007C1">
        <w:tc>
          <w:tcPr>
            <w:tcW w:w="5688" w:type="dxa"/>
            <w:vAlign w:val="bottom"/>
          </w:tcPr>
          <w:p w14:paraId="17D5399A" w14:textId="77777777" w:rsidR="00D1789C" w:rsidRPr="003F3543" w:rsidRDefault="00D1789C"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Employee benefits paid during the period</w:t>
            </w:r>
          </w:p>
        </w:tc>
        <w:tc>
          <w:tcPr>
            <w:tcW w:w="1800" w:type="dxa"/>
            <w:tcBorders>
              <w:bottom w:val="single" w:sz="4" w:space="0" w:color="auto"/>
            </w:tcBorders>
            <w:shd w:val="clear" w:color="auto" w:fill="auto"/>
            <w:vAlign w:val="center"/>
          </w:tcPr>
          <w:p w14:paraId="6A0F89AE" w14:textId="77777777" w:rsidR="00D1789C" w:rsidRPr="00D1789C" w:rsidRDefault="00D1789C" w:rsidP="008F165C">
            <w:pPr>
              <w:tabs>
                <w:tab w:val="clear" w:pos="1644"/>
              </w:tabs>
              <w:ind w:right="162"/>
              <w:jc w:val="right"/>
              <w:rPr>
                <w:rFonts w:ascii="Times New Roman" w:hAnsi="Times New Roman" w:cs="Times New Roman"/>
                <w:sz w:val="22"/>
                <w:szCs w:val="22"/>
              </w:rPr>
            </w:pPr>
            <w:r w:rsidRPr="00D1789C">
              <w:rPr>
                <w:rFonts w:ascii="Times New Roman" w:hAnsi="Times New Roman" w:cs="Times New Roman"/>
                <w:sz w:val="22"/>
                <w:szCs w:val="22"/>
              </w:rPr>
              <w:t>(</w:t>
            </w:r>
            <w:r w:rsidR="008F165C">
              <w:rPr>
                <w:rFonts w:ascii="Times New Roman" w:hAnsi="Times New Roman" w:cs="Cordia New" w:hint="cs"/>
                <w:sz w:val="22"/>
                <w:szCs w:val="22"/>
                <w:cs/>
              </w:rPr>
              <w:t xml:space="preserve">      </w:t>
            </w:r>
            <w:r w:rsidRPr="00D1789C">
              <w:rPr>
                <w:rFonts w:ascii="Times New Roman" w:hAnsi="Times New Roman" w:cs="Times New Roman"/>
                <w:sz w:val="22"/>
                <w:szCs w:val="22"/>
              </w:rPr>
              <w:t xml:space="preserve">       96)</w:t>
            </w:r>
          </w:p>
        </w:tc>
        <w:tc>
          <w:tcPr>
            <w:tcW w:w="270" w:type="dxa"/>
            <w:vAlign w:val="bottom"/>
          </w:tcPr>
          <w:p w14:paraId="7121D603" w14:textId="77777777" w:rsidR="00D1789C" w:rsidRPr="003F3543" w:rsidRDefault="00D1789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00" w:type="dxa"/>
            <w:tcBorders>
              <w:bottom w:val="single" w:sz="4" w:space="0" w:color="auto"/>
            </w:tcBorders>
            <w:vAlign w:val="bottom"/>
          </w:tcPr>
          <w:p w14:paraId="3A1C3052" w14:textId="77777777" w:rsidR="00D1789C" w:rsidRPr="00E07F1F" w:rsidRDefault="00D1789C" w:rsidP="008F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612" w:right="162"/>
              <w:jc w:val="center"/>
              <w:rPr>
                <w:rFonts w:ascii="Times New Roman" w:hAnsi="Times New Roman" w:cs="Times New Roman"/>
                <w:sz w:val="22"/>
                <w:szCs w:val="22"/>
              </w:rPr>
            </w:pPr>
            <w:r w:rsidRPr="00E07F1F">
              <w:rPr>
                <w:rFonts w:ascii="Times New Roman" w:hAnsi="Times New Roman" w:cs="Times New Roman"/>
                <w:sz w:val="22"/>
                <w:szCs w:val="22"/>
                <w:cs/>
              </w:rPr>
              <w:t>-</w:t>
            </w:r>
          </w:p>
        </w:tc>
      </w:tr>
      <w:tr w:rsidR="00D1789C" w:rsidRPr="003F3543" w14:paraId="71568C72" w14:textId="77777777" w:rsidTr="003207A5">
        <w:trPr>
          <w:trHeight w:val="53"/>
        </w:trPr>
        <w:tc>
          <w:tcPr>
            <w:tcW w:w="5688" w:type="dxa"/>
            <w:vAlign w:val="bottom"/>
          </w:tcPr>
          <w:p w14:paraId="6AC2FEEC" w14:textId="77777777" w:rsidR="00D1789C" w:rsidRPr="003F3543" w:rsidRDefault="00D1789C" w:rsidP="00E61ADA">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Liability for post-employment benefits as at</w:t>
            </w:r>
            <w:r w:rsidRPr="003F3543">
              <w:rPr>
                <w:rFonts w:ascii="Times New Roman" w:hAnsi="Times New Roman" w:cs="Times New Roman"/>
                <w:sz w:val="22"/>
                <w:szCs w:val="22"/>
                <w:cs/>
                <w:lang w:val="en-US" w:eastAsia="en-US"/>
              </w:rPr>
              <w:t xml:space="preserve"> </w:t>
            </w:r>
            <w:r>
              <w:rPr>
                <w:rFonts w:ascii="Times New Roman" w:hAnsi="Times New Roman" w:cs="Times New Roman"/>
                <w:sz w:val="22"/>
                <w:szCs w:val="22"/>
                <w:lang w:val="en-US" w:eastAsia="en-US"/>
              </w:rPr>
              <w:t>September</w:t>
            </w:r>
            <w:r w:rsidRPr="003F3543">
              <w:rPr>
                <w:rFonts w:ascii="Times New Roman" w:hAnsi="Times New Roman" w:cs="Times New Roman"/>
                <w:sz w:val="22"/>
                <w:szCs w:val="22"/>
                <w:lang w:val="en-US" w:eastAsia="en-US"/>
              </w:rPr>
              <w:t xml:space="preserve"> 3</w:t>
            </w:r>
            <w:r>
              <w:rPr>
                <w:rFonts w:ascii="Times New Roman" w:hAnsi="Times New Roman" w:cs="Times New Roman"/>
                <w:sz w:val="22"/>
                <w:szCs w:val="22"/>
                <w:lang w:val="en-US" w:eastAsia="en-US"/>
              </w:rPr>
              <w:t>0</w:t>
            </w:r>
          </w:p>
        </w:tc>
        <w:tc>
          <w:tcPr>
            <w:tcW w:w="1800" w:type="dxa"/>
            <w:tcBorders>
              <w:top w:val="single" w:sz="4" w:space="0" w:color="auto"/>
              <w:bottom w:val="double" w:sz="4" w:space="0" w:color="auto"/>
            </w:tcBorders>
            <w:shd w:val="clear" w:color="auto" w:fill="auto"/>
            <w:vAlign w:val="bottom"/>
          </w:tcPr>
          <w:p w14:paraId="55BA8B36" w14:textId="77777777" w:rsidR="00D1789C" w:rsidRPr="00D1789C" w:rsidRDefault="00D1789C" w:rsidP="00ED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right="252"/>
              <w:jc w:val="right"/>
              <w:rPr>
                <w:rFonts w:ascii="Times New Roman" w:hAnsi="Times New Roman" w:cs="Times New Roman"/>
                <w:sz w:val="22"/>
                <w:szCs w:val="22"/>
              </w:rPr>
            </w:pPr>
            <w:r w:rsidRPr="00D1789C">
              <w:rPr>
                <w:rFonts w:ascii="Times New Roman" w:hAnsi="Times New Roman" w:cs="Times New Roman"/>
                <w:sz w:val="22"/>
                <w:szCs w:val="22"/>
              </w:rPr>
              <w:t>16,268</w:t>
            </w:r>
          </w:p>
        </w:tc>
        <w:tc>
          <w:tcPr>
            <w:tcW w:w="270" w:type="dxa"/>
          </w:tcPr>
          <w:p w14:paraId="707B6A89" w14:textId="77777777" w:rsidR="00D1789C" w:rsidRPr="003F3543" w:rsidRDefault="00D1789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14:paraId="49B2F464" w14:textId="77777777" w:rsidR="00D1789C" w:rsidRPr="00AB27F1" w:rsidRDefault="00D1789C" w:rsidP="008F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right="162"/>
              <w:jc w:val="right"/>
              <w:rPr>
                <w:rFonts w:ascii="Times New Roman" w:hAnsi="Times New Roman" w:cs="Times New Roman"/>
                <w:sz w:val="22"/>
                <w:szCs w:val="22"/>
              </w:rPr>
            </w:pPr>
            <w:r w:rsidRPr="00AB27F1">
              <w:rPr>
                <w:rFonts w:ascii="Times New Roman" w:hAnsi="Times New Roman" w:cs="Times New Roman"/>
                <w:sz w:val="22"/>
                <w:szCs w:val="22"/>
              </w:rPr>
              <w:t>14,200</w:t>
            </w:r>
          </w:p>
        </w:tc>
      </w:tr>
    </w:tbl>
    <w:p w14:paraId="2056F5BD" w14:textId="77777777" w:rsidR="00B84DB3" w:rsidRDefault="00B84DB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31E251B" w14:textId="77777777" w:rsidR="003F3543" w:rsidRPr="007C0AFD" w:rsidRDefault="003F354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7C0AFD">
        <w:rPr>
          <w:rFonts w:ascii="Times New Roman" w:hAnsi="Times New Roman" w:cs="Times New Roman"/>
          <w:sz w:val="22"/>
          <w:szCs w:val="22"/>
        </w:rPr>
        <w:t>Significant assumptions used in calculation of liability for post-employment benefits are as follows:</w:t>
      </w:r>
    </w:p>
    <w:p w14:paraId="768267A7" w14:textId="77777777" w:rsidR="003F3543" w:rsidRPr="00FD0343" w:rsidRDefault="003F3543" w:rsidP="003F354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FD0343">
        <w:rPr>
          <w:rFonts w:ascii="Times New Roman" w:hAnsi="Times New Roman" w:cs="Times New Roman"/>
          <w:sz w:val="22"/>
          <w:szCs w:val="22"/>
        </w:rPr>
        <w:t>Discount rate</w:t>
      </w:r>
      <w:r w:rsidRPr="00FD0343">
        <w:rPr>
          <w:rFonts w:ascii="Times New Roman" w:hAnsi="Times New Roman" w:cs="Times New Roman"/>
          <w:sz w:val="22"/>
          <w:szCs w:val="22"/>
        </w:rPr>
        <w:tab/>
      </w:r>
      <w:r w:rsidRPr="00FD0343">
        <w:rPr>
          <w:rFonts w:ascii="Times New Roman" w:hAnsi="Times New Roman" w:cs="Times New Roman"/>
          <w:sz w:val="22"/>
          <w:szCs w:val="22"/>
        </w:rPr>
        <w:tab/>
      </w:r>
      <w:r w:rsidRPr="00FD0343">
        <w:rPr>
          <w:rFonts w:ascii="Times New Roman" w:hAnsi="Times New Roman" w:cs="Times New Roman"/>
          <w:sz w:val="22"/>
          <w:szCs w:val="22"/>
        </w:rPr>
        <w:tab/>
        <w:t xml:space="preserve">1.91% p.a. </w:t>
      </w:r>
    </w:p>
    <w:p w14:paraId="03CF72A0" w14:textId="77777777" w:rsidR="003F3543" w:rsidRPr="00FD0343" w:rsidRDefault="003F3543" w:rsidP="003F354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FD0343">
        <w:rPr>
          <w:rFonts w:ascii="Times New Roman" w:hAnsi="Times New Roman" w:cs="Times New Roman"/>
          <w:sz w:val="22"/>
          <w:szCs w:val="22"/>
        </w:rPr>
        <w:t>Salary escalation rate</w:t>
      </w:r>
      <w:r w:rsidRPr="00FD0343">
        <w:rPr>
          <w:rFonts w:ascii="Times New Roman" w:hAnsi="Times New Roman" w:cs="Times New Roman"/>
          <w:sz w:val="22"/>
          <w:szCs w:val="22"/>
        </w:rPr>
        <w:tab/>
      </w:r>
      <w:r w:rsidRPr="00FD0343">
        <w:rPr>
          <w:rFonts w:ascii="Times New Roman" w:hAnsi="Times New Roman" w:cs="Times New Roman"/>
          <w:sz w:val="22"/>
          <w:szCs w:val="22"/>
        </w:rPr>
        <w:tab/>
        <w:t xml:space="preserve">7.52% p.a. </w:t>
      </w:r>
    </w:p>
    <w:p w14:paraId="486D0877" w14:textId="77777777" w:rsidR="003F3543" w:rsidRPr="00FD0343" w:rsidRDefault="003F3543" w:rsidP="003F354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FD0343">
        <w:rPr>
          <w:rFonts w:ascii="Times New Roman" w:hAnsi="Times New Roman" w:cs="Times New Roman"/>
          <w:sz w:val="22"/>
          <w:szCs w:val="22"/>
        </w:rPr>
        <w:t>Employee turnover rate</w:t>
      </w:r>
      <w:r w:rsidRPr="00FD0343">
        <w:rPr>
          <w:rFonts w:ascii="Times New Roman" w:hAnsi="Times New Roman" w:cs="Times New Roman"/>
          <w:sz w:val="22"/>
          <w:szCs w:val="22"/>
        </w:rPr>
        <w:tab/>
      </w:r>
      <w:r w:rsidRPr="00FD0343">
        <w:rPr>
          <w:rFonts w:ascii="Times New Roman" w:hAnsi="Times New Roman" w:cs="Times New Roman"/>
          <w:sz w:val="22"/>
          <w:szCs w:val="22"/>
        </w:rPr>
        <w:tab/>
        <w:t xml:space="preserve">0% - 25% p.a. </w:t>
      </w:r>
    </w:p>
    <w:p w14:paraId="19EA9ABE" w14:textId="77777777" w:rsidR="007A2370" w:rsidRDefault="007A2370"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83F38DF" w14:textId="77777777" w:rsidR="003F3543" w:rsidRPr="00FD0343" w:rsidRDefault="003F354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D0343">
        <w:rPr>
          <w:rFonts w:ascii="Times New Roman" w:hAnsi="Times New Roman" w:cs="Times New Roman"/>
          <w:sz w:val="22"/>
          <w:szCs w:val="22"/>
        </w:rPr>
        <w:t>The abovementioned changes in significant assumptions may affect the sensitivity of the balance of provision or liability for post-employment benefits in respect of the information as per the calculation report of the qualified actuary as follows:</w:t>
      </w:r>
    </w:p>
    <w:p w14:paraId="0C75B8A7" w14:textId="77777777" w:rsidR="003F3543" w:rsidRPr="007C0AFD" w:rsidRDefault="003F354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06" w:type="dxa"/>
        <w:tblLayout w:type="fixed"/>
        <w:tblLook w:val="04A0" w:firstRow="1" w:lastRow="0" w:firstColumn="1" w:lastColumn="0" w:noHBand="0" w:noVBand="1"/>
      </w:tblPr>
      <w:tblGrid>
        <w:gridCol w:w="5211"/>
        <w:gridCol w:w="236"/>
        <w:gridCol w:w="1891"/>
        <w:gridCol w:w="283"/>
        <w:gridCol w:w="1985"/>
      </w:tblGrid>
      <w:tr w:rsidR="003F3543" w:rsidRPr="003F3543" w14:paraId="27CD391E" w14:textId="77777777" w:rsidTr="00825219">
        <w:tc>
          <w:tcPr>
            <w:tcW w:w="5211" w:type="dxa"/>
            <w:vAlign w:val="bottom"/>
          </w:tcPr>
          <w:p w14:paraId="1B3998E4"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236" w:type="dxa"/>
            <w:vAlign w:val="bottom"/>
          </w:tcPr>
          <w:p w14:paraId="0BAB1B7A"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159" w:type="dxa"/>
            <w:gridSpan w:val="3"/>
            <w:tcBorders>
              <w:bottom w:val="single" w:sz="4" w:space="0" w:color="auto"/>
            </w:tcBorders>
            <w:vAlign w:val="bottom"/>
          </w:tcPr>
          <w:p w14:paraId="3E49D716"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Liability may increase (decrease) from changes in significant assumptions</w:t>
            </w:r>
          </w:p>
          <w:p w14:paraId="31CD3093"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F3543">
              <w:rPr>
                <w:rFonts w:ascii="Times New Roman" w:hAnsi="Times New Roman" w:cs="Times New Roman"/>
                <w:sz w:val="22"/>
                <w:szCs w:val="22"/>
              </w:rPr>
              <w:t>(In Thousand Baht)</w:t>
            </w:r>
          </w:p>
        </w:tc>
      </w:tr>
      <w:tr w:rsidR="003F3543" w:rsidRPr="003F3543" w14:paraId="2DFEA591" w14:textId="77777777" w:rsidTr="00825219">
        <w:tc>
          <w:tcPr>
            <w:tcW w:w="5211" w:type="dxa"/>
            <w:tcBorders>
              <w:bottom w:val="single" w:sz="4" w:space="0" w:color="auto"/>
            </w:tcBorders>
            <w:vAlign w:val="bottom"/>
          </w:tcPr>
          <w:p w14:paraId="0714F2D8" w14:textId="77777777" w:rsidR="003F3543" w:rsidRPr="003F3543" w:rsidRDefault="003F3543" w:rsidP="00825219">
            <w:pPr>
              <w:pStyle w:val="BodyText2"/>
              <w:tabs>
                <w:tab w:val="left" w:pos="540"/>
              </w:tabs>
              <w:jc w:val="center"/>
              <w:rPr>
                <w:rFonts w:ascii="Times New Roman" w:hAnsi="Times New Roman" w:cs="Times New Roman"/>
                <w:sz w:val="22"/>
                <w:szCs w:val="22"/>
                <w:cs/>
                <w:lang w:val="en-US" w:eastAsia="en-US"/>
              </w:rPr>
            </w:pPr>
            <w:r w:rsidRPr="003F3543">
              <w:rPr>
                <w:rFonts w:ascii="Times New Roman" w:hAnsi="Times New Roman" w:cs="Times New Roman"/>
                <w:sz w:val="22"/>
                <w:szCs w:val="22"/>
                <w:lang w:val="en-US" w:eastAsia="en-US"/>
              </w:rPr>
              <w:t>Significant Assumptions</w:t>
            </w:r>
          </w:p>
        </w:tc>
        <w:tc>
          <w:tcPr>
            <w:tcW w:w="236" w:type="dxa"/>
            <w:vAlign w:val="bottom"/>
          </w:tcPr>
          <w:p w14:paraId="49B4EBC2"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1" w:type="dxa"/>
            <w:tcBorders>
              <w:top w:val="single" w:sz="4" w:space="0" w:color="auto"/>
              <w:bottom w:val="single" w:sz="4" w:space="0" w:color="auto"/>
            </w:tcBorders>
            <w:vAlign w:val="bottom"/>
          </w:tcPr>
          <w:p w14:paraId="3CC56085"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If Increased by 0.5%</w:t>
            </w:r>
          </w:p>
        </w:tc>
        <w:tc>
          <w:tcPr>
            <w:tcW w:w="283" w:type="dxa"/>
            <w:vAlign w:val="bottom"/>
          </w:tcPr>
          <w:p w14:paraId="7B14AF7F"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985" w:type="dxa"/>
            <w:tcBorders>
              <w:top w:val="single" w:sz="4" w:space="0" w:color="auto"/>
              <w:bottom w:val="single" w:sz="4" w:space="0" w:color="auto"/>
            </w:tcBorders>
            <w:vAlign w:val="bottom"/>
          </w:tcPr>
          <w:p w14:paraId="639D8B87"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If Decreased by 0.5%</w:t>
            </w:r>
          </w:p>
        </w:tc>
      </w:tr>
      <w:tr w:rsidR="003F3543" w:rsidRPr="003F3543" w14:paraId="65623DC4" w14:textId="77777777" w:rsidTr="00825219">
        <w:tc>
          <w:tcPr>
            <w:tcW w:w="5211" w:type="dxa"/>
            <w:tcBorders>
              <w:top w:val="single" w:sz="4" w:space="0" w:color="auto"/>
            </w:tcBorders>
            <w:vAlign w:val="bottom"/>
          </w:tcPr>
          <w:p w14:paraId="1D227841" w14:textId="77777777" w:rsidR="003F3543" w:rsidRPr="003F3543" w:rsidRDefault="003F3543" w:rsidP="00825219">
            <w:pPr>
              <w:pStyle w:val="BodyText2"/>
              <w:tabs>
                <w:tab w:val="left" w:pos="540"/>
              </w:tabs>
              <w:ind w:right="-108"/>
              <w:rPr>
                <w:rFonts w:ascii="Times New Roman" w:hAnsi="Times New Roman" w:cs="Times New Roman"/>
                <w:sz w:val="22"/>
                <w:szCs w:val="22"/>
                <w:cs/>
                <w:lang w:val="en-US" w:eastAsia="en-US"/>
              </w:rPr>
            </w:pPr>
            <w:r w:rsidRPr="003F3543">
              <w:rPr>
                <w:rFonts w:ascii="Times New Roman" w:hAnsi="Times New Roman" w:cs="Times New Roman"/>
                <w:sz w:val="22"/>
                <w:szCs w:val="22"/>
                <w:lang w:val="en-US" w:eastAsia="en-US"/>
              </w:rPr>
              <w:t>Discount rate</w:t>
            </w:r>
          </w:p>
        </w:tc>
        <w:tc>
          <w:tcPr>
            <w:tcW w:w="236" w:type="dxa"/>
            <w:vAlign w:val="bottom"/>
          </w:tcPr>
          <w:p w14:paraId="4E6C2184"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1" w:type="dxa"/>
            <w:tcBorders>
              <w:top w:val="single" w:sz="4" w:space="0" w:color="auto"/>
            </w:tcBorders>
            <w:vAlign w:val="bottom"/>
          </w:tcPr>
          <w:p w14:paraId="254E9EDE" w14:textId="77777777" w:rsidR="003F3543" w:rsidRPr="00B00FB2" w:rsidRDefault="003F3543" w:rsidP="008F165C">
            <w:pPr>
              <w:ind w:right="12"/>
              <w:jc w:val="right"/>
              <w:rPr>
                <w:rFonts w:ascii="Times New Roman" w:hAnsi="Times New Roman" w:cs="Times New Roman"/>
                <w:sz w:val="22"/>
                <w:szCs w:val="22"/>
              </w:rPr>
            </w:pPr>
            <w:r w:rsidRPr="00B00FB2">
              <w:rPr>
                <w:rFonts w:ascii="Times New Roman" w:hAnsi="Times New Roman" w:cs="Times New Roman"/>
                <w:sz w:val="22"/>
                <w:szCs w:val="22"/>
              </w:rPr>
              <w:t xml:space="preserve">( </w:t>
            </w:r>
            <w:r w:rsidR="009C326F">
              <w:rPr>
                <w:rFonts w:ascii="Times New Roman" w:hAnsi="Times New Roman" w:cs="Times New Roman"/>
                <w:sz w:val="22"/>
                <w:szCs w:val="22"/>
              </w:rPr>
              <w:t xml:space="preserve">       </w:t>
            </w:r>
            <w:r w:rsidRPr="00B00FB2">
              <w:rPr>
                <w:rFonts w:ascii="Times New Roman" w:hAnsi="Times New Roman" w:cs="Times New Roman"/>
                <w:sz w:val="22"/>
                <w:szCs w:val="22"/>
              </w:rPr>
              <w:t xml:space="preserve"> 767)</w:t>
            </w:r>
          </w:p>
        </w:tc>
        <w:tc>
          <w:tcPr>
            <w:tcW w:w="283" w:type="dxa"/>
            <w:vAlign w:val="bottom"/>
          </w:tcPr>
          <w:p w14:paraId="5431834A" w14:textId="77777777" w:rsidR="003F3543" w:rsidRPr="00B00FB2"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5" w:type="dxa"/>
            <w:tcBorders>
              <w:top w:val="single" w:sz="4" w:space="0" w:color="auto"/>
            </w:tcBorders>
            <w:vAlign w:val="bottom"/>
          </w:tcPr>
          <w:p w14:paraId="0A868328" w14:textId="77777777" w:rsidR="003F3543" w:rsidRPr="00B00FB2" w:rsidRDefault="003F3543" w:rsidP="00ED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00FB2">
              <w:rPr>
                <w:rFonts w:ascii="Times New Roman" w:hAnsi="Times New Roman" w:cs="Times New Roman"/>
                <w:sz w:val="22"/>
                <w:szCs w:val="22"/>
              </w:rPr>
              <w:t>832</w:t>
            </w:r>
          </w:p>
        </w:tc>
      </w:tr>
      <w:tr w:rsidR="003F3543" w:rsidRPr="003F3543" w14:paraId="55A21224" w14:textId="77777777" w:rsidTr="00825219">
        <w:tc>
          <w:tcPr>
            <w:tcW w:w="5211" w:type="dxa"/>
            <w:vAlign w:val="bottom"/>
          </w:tcPr>
          <w:p w14:paraId="04E876CD" w14:textId="77777777" w:rsidR="003F3543" w:rsidRPr="003F3543" w:rsidRDefault="003F3543" w:rsidP="00825219">
            <w:pPr>
              <w:pStyle w:val="BodyText2"/>
              <w:tabs>
                <w:tab w:val="left" w:pos="540"/>
              </w:tabs>
              <w:rPr>
                <w:rFonts w:ascii="Times New Roman" w:hAnsi="Times New Roman" w:cs="Times New Roman"/>
                <w:sz w:val="22"/>
                <w:szCs w:val="22"/>
                <w:cs/>
                <w:lang w:val="en-US" w:eastAsia="en-US"/>
              </w:rPr>
            </w:pPr>
            <w:r w:rsidRPr="003F3543">
              <w:rPr>
                <w:rFonts w:ascii="Times New Roman" w:hAnsi="Times New Roman" w:cs="Times New Roman"/>
                <w:sz w:val="22"/>
                <w:szCs w:val="22"/>
                <w:lang w:val="en-US" w:eastAsia="en-US"/>
              </w:rPr>
              <w:t>Salary escalation rate</w:t>
            </w:r>
          </w:p>
        </w:tc>
        <w:tc>
          <w:tcPr>
            <w:tcW w:w="236" w:type="dxa"/>
            <w:vAlign w:val="bottom"/>
          </w:tcPr>
          <w:p w14:paraId="65224DD8"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1" w:type="dxa"/>
            <w:vAlign w:val="bottom"/>
          </w:tcPr>
          <w:p w14:paraId="70113A39" w14:textId="77777777" w:rsidR="003F3543" w:rsidRPr="00B00FB2" w:rsidRDefault="003F3543" w:rsidP="00ED505B">
            <w:pPr>
              <w:tabs>
                <w:tab w:val="clear" w:pos="1644"/>
                <w:tab w:val="left" w:pos="1573"/>
              </w:tabs>
              <w:ind w:left="-108" w:right="102"/>
              <w:jc w:val="right"/>
              <w:rPr>
                <w:rFonts w:ascii="Times New Roman" w:hAnsi="Times New Roman" w:cs="Times New Roman"/>
                <w:sz w:val="22"/>
                <w:szCs w:val="22"/>
              </w:rPr>
            </w:pPr>
            <w:r w:rsidRPr="00B00FB2">
              <w:rPr>
                <w:rFonts w:ascii="Times New Roman" w:hAnsi="Times New Roman" w:cs="Times New Roman"/>
                <w:sz w:val="22"/>
                <w:szCs w:val="22"/>
              </w:rPr>
              <w:t>929</w:t>
            </w:r>
          </w:p>
        </w:tc>
        <w:tc>
          <w:tcPr>
            <w:tcW w:w="283" w:type="dxa"/>
            <w:vAlign w:val="bottom"/>
          </w:tcPr>
          <w:p w14:paraId="5FF385FB" w14:textId="77777777" w:rsidR="003F3543" w:rsidRPr="00B00FB2"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5" w:type="dxa"/>
            <w:vAlign w:val="bottom"/>
          </w:tcPr>
          <w:p w14:paraId="1C67CFF8" w14:textId="77777777" w:rsidR="003F3543" w:rsidRPr="00B00FB2" w:rsidRDefault="008F165C" w:rsidP="008F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9"/>
                <w:tab w:val="left" w:pos="1348"/>
              </w:tabs>
              <w:ind w:right="120"/>
              <w:jc w:val="right"/>
              <w:rPr>
                <w:rFonts w:ascii="Times New Roman" w:hAnsi="Times New Roman" w:cs="Times New Roman"/>
                <w:sz w:val="22"/>
                <w:szCs w:val="22"/>
              </w:rPr>
            </w:pPr>
            <w:r>
              <w:rPr>
                <w:rFonts w:ascii="Times New Roman" w:hAnsi="Times New Roman" w:cs="Cordia New" w:hint="cs"/>
                <w:sz w:val="22"/>
                <w:szCs w:val="22"/>
                <w:cs/>
              </w:rPr>
              <w:t xml:space="preserve"> </w:t>
            </w:r>
            <w:r w:rsidR="003F3543" w:rsidRPr="00B00FB2">
              <w:rPr>
                <w:rFonts w:ascii="Times New Roman" w:hAnsi="Times New Roman" w:cs="Times New Roman"/>
                <w:sz w:val="22"/>
                <w:szCs w:val="22"/>
              </w:rPr>
              <w:t xml:space="preserve">( </w:t>
            </w:r>
            <w:r>
              <w:rPr>
                <w:rFonts w:ascii="Times New Roman" w:hAnsi="Times New Roman" w:cs="Cordia New" w:hint="cs"/>
                <w:sz w:val="22"/>
                <w:szCs w:val="22"/>
                <w:cs/>
              </w:rPr>
              <w:t xml:space="preserve">          </w:t>
            </w:r>
            <w:r w:rsidR="003F3543" w:rsidRPr="00B00FB2">
              <w:rPr>
                <w:rFonts w:ascii="Times New Roman" w:hAnsi="Times New Roman" w:cs="Times New Roman"/>
                <w:sz w:val="22"/>
                <w:szCs w:val="22"/>
              </w:rPr>
              <w:t xml:space="preserve">  862)</w:t>
            </w:r>
          </w:p>
        </w:tc>
      </w:tr>
      <w:tr w:rsidR="003F3543" w:rsidRPr="003F3543" w14:paraId="30F173A4" w14:textId="77777777" w:rsidTr="00825219">
        <w:tc>
          <w:tcPr>
            <w:tcW w:w="5211" w:type="dxa"/>
            <w:vAlign w:val="bottom"/>
          </w:tcPr>
          <w:p w14:paraId="459EDFFF" w14:textId="77777777" w:rsidR="003F3543" w:rsidRPr="003F3543" w:rsidRDefault="003F3543" w:rsidP="00825219">
            <w:pPr>
              <w:pStyle w:val="BodyText2"/>
              <w:tabs>
                <w:tab w:val="left" w:pos="540"/>
              </w:tabs>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Employee turnover rate</w:t>
            </w:r>
          </w:p>
        </w:tc>
        <w:tc>
          <w:tcPr>
            <w:tcW w:w="236" w:type="dxa"/>
            <w:vAlign w:val="bottom"/>
          </w:tcPr>
          <w:p w14:paraId="7B040935"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1" w:type="dxa"/>
            <w:vAlign w:val="bottom"/>
          </w:tcPr>
          <w:p w14:paraId="64E232B5" w14:textId="77777777" w:rsidR="003F3543" w:rsidRPr="00B00FB2" w:rsidRDefault="003F3543" w:rsidP="00ED505B">
            <w:pPr>
              <w:tabs>
                <w:tab w:val="clear" w:pos="1644"/>
                <w:tab w:val="left" w:pos="1663"/>
              </w:tabs>
              <w:jc w:val="right"/>
              <w:rPr>
                <w:rFonts w:ascii="Times New Roman" w:hAnsi="Times New Roman" w:cs="Times New Roman"/>
                <w:sz w:val="22"/>
                <w:szCs w:val="22"/>
              </w:rPr>
            </w:pPr>
            <w:r w:rsidRPr="00B00FB2">
              <w:rPr>
                <w:rFonts w:ascii="Times New Roman" w:hAnsi="Times New Roman" w:cs="Times New Roman"/>
                <w:sz w:val="22"/>
                <w:szCs w:val="22"/>
              </w:rPr>
              <w:t xml:space="preserve">( </w:t>
            </w:r>
            <w:r w:rsidR="009C326F">
              <w:rPr>
                <w:rFonts w:ascii="Times New Roman" w:hAnsi="Times New Roman" w:cs="Times New Roman"/>
                <w:sz w:val="22"/>
                <w:szCs w:val="22"/>
              </w:rPr>
              <w:t xml:space="preserve">       </w:t>
            </w:r>
            <w:r w:rsidRPr="00B00FB2">
              <w:rPr>
                <w:rFonts w:ascii="Times New Roman" w:hAnsi="Times New Roman" w:cs="Times New Roman"/>
                <w:sz w:val="22"/>
                <w:szCs w:val="22"/>
              </w:rPr>
              <w:t xml:space="preserve"> 928)</w:t>
            </w:r>
          </w:p>
        </w:tc>
        <w:tc>
          <w:tcPr>
            <w:tcW w:w="283" w:type="dxa"/>
            <w:vAlign w:val="bottom"/>
          </w:tcPr>
          <w:p w14:paraId="54C03EB7" w14:textId="77777777" w:rsidR="003F3543" w:rsidRPr="00B00FB2"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5" w:type="dxa"/>
            <w:vAlign w:val="bottom"/>
          </w:tcPr>
          <w:p w14:paraId="6E32E112" w14:textId="77777777" w:rsidR="003F3543" w:rsidRPr="00B00FB2" w:rsidRDefault="003F3543" w:rsidP="00ED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B00FB2">
              <w:rPr>
                <w:rFonts w:ascii="Times New Roman" w:hAnsi="Times New Roman" w:cs="Times New Roman"/>
                <w:sz w:val="22"/>
                <w:szCs w:val="22"/>
              </w:rPr>
              <w:t>1,065</w:t>
            </w:r>
          </w:p>
        </w:tc>
      </w:tr>
    </w:tbl>
    <w:p w14:paraId="39EE170C" w14:textId="77777777" w:rsidR="00A91221" w:rsidRDefault="00A91221"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DF6F13C" w14:textId="77777777" w:rsidR="00B2179C" w:rsidRDefault="00B2179C"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5918EC0" w14:textId="77777777" w:rsidR="00B2179C" w:rsidRDefault="00B2179C"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C1E0A48" w14:textId="77777777" w:rsidR="00B2179C" w:rsidRDefault="00B2179C"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77D3E47" w14:textId="77777777" w:rsidR="00B2179C" w:rsidRDefault="00B2179C"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ACB06A1" w14:textId="77777777" w:rsidR="00B2179C" w:rsidRDefault="00B2179C"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9CA2A59" w14:textId="77777777" w:rsidR="00B2179C" w:rsidRDefault="00B2179C"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BC78CB3" w14:textId="77777777" w:rsidR="00B2179C" w:rsidRDefault="00B2179C"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16D65E1" w14:textId="77777777" w:rsidR="00B2179C" w:rsidRPr="003F3543" w:rsidRDefault="00B2179C"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hint="cs"/>
          <w:sz w:val="22"/>
          <w:szCs w:val="22"/>
        </w:rPr>
      </w:pPr>
    </w:p>
    <w:p w14:paraId="5CEA1AB7" w14:textId="77777777" w:rsidR="00B04816" w:rsidRPr="005C6722" w:rsidRDefault="00466781" w:rsidP="008B7E91">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5C6722">
        <w:rPr>
          <w:rFonts w:ascii="Times New Roman" w:hAnsi="Times New Roman" w:cs="Times New Roman"/>
          <w:b/>
          <w:bCs/>
          <w:caps/>
          <w:sz w:val="22"/>
          <w:szCs w:val="22"/>
        </w:rPr>
        <w:lastRenderedPageBreak/>
        <w:t>DEBENTURES</w:t>
      </w:r>
    </w:p>
    <w:p w14:paraId="1C0FBE3E" w14:textId="77777777" w:rsidR="00B04816" w:rsidRPr="008B7E91" w:rsidRDefault="00B04816" w:rsidP="008B7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48" w:type="dxa"/>
        <w:tblLook w:val="04A0" w:firstRow="1" w:lastRow="0" w:firstColumn="1" w:lastColumn="0" w:noHBand="0" w:noVBand="1"/>
      </w:tblPr>
      <w:tblGrid>
        <w:gridCol w:w="5328"/>
        <w:gridCol w:w="270"/>
        <w:gridCol w:w="1890"/>
        <w:gridCol w:w="270"/>
        <w:gridCol w:w="1890"/>
      </w:tblGrid>
      <w:tr w:rsidR="00825219" w:rsidRPr="00ED4C78" w14:paraId="43D12CD1" w14:textId="77777777" w:rsidTr="00ED4C78">
        <w:tc>
          <w:tcPr>
            <w:tcW w:w="5328" w:type="dxa"/>
          </w:tcPr>
          <w:p w14:paraId="230214B6" w14:textId="77777777" w:rsidR="00825219" w:rsidRPr="00ED4C78" w:rsidRDefault="00825219" w:rsidP="00825219">
            <w:pPr>
              <w:pStyle w:val="NoSpacing"/>
              <w:spacing w:line="240" w:lineRule="atLeast"/>
              <w:rPr>
                <w:rFonts w:cs="Times New Roman"/>
                <w:sz w:val="22"/>
                <w:szCs w:val="22"/>
                <w:vertAlign w:val="subscript"/>
              </w:rPr>
            </w:pPr>
          </w:p>
        </w:tc>
        <w:tc>
          <w:tcPr>
            <w:tcW w:w="270" w:type="dxa"/>
          </w:tcPr>
          <w:p w14:paraId="21E148D6" w14:textId="77777777" w:rsidR="00825219" w:rsidRPr="00ED4C78" w:rsidRDefault="00825219" w:rsidP="00825219">
            <w:pPr>
              <w:pStyle w:val="NoSpacing"/>
              <w:spacing w:line="240" w:lineRule="atLeast"/>
              <w:rPr>
                <w:rFonts w:cs="Times New Roman"/>
                <w:sz w:val="22"/>
                <w:szCs w:val="22"/>
              </w:rPr>
            </w:pPr>
          </w:p>
        </w:tc>
        <w:tc>
          <w:tcPr>
            <w:tcW w:w="4050" w:type="dxa"/>
            <w:gridSpan w:val="3"/>
            <w:tcBorders>
              <w:bottom w:val="single" w:sz="4" w:space="0" w:color="000000"/>
            </w:tcBorders>
            <w:vAlign w:val="bottom"/>
          </w:tcPr>
          <w:p w14:paraId="5AB3EE7E" w14:textId="77777777" w:rsidR="00825219" w:rsidRPr="00ED4C78" w:rsidRDefault="00825219" w:rsidP="00ED4C78">
            <w:pPr>
              <w:pStyle w:val="NoSpacing"/>
              <w:spacing w:line="240" w:lineRule="atLeast"/>
              <w:ind w:left="-60" w:right="-108"/>
              <w:jc w:val="center"/>
              <w:rPr>
                <w:rFonts w:cs="Times New Roman"/>
                <w:sz w:val="22"/>
                <w:szCs w:val="22"/>
              </w:rPr>
            </w:pPr>
            <w:r w:rsidRPr="00ED4C78">
              <w:rPr>
                <w:rFonts w:cs="Times New Roman"/>
                <w:sz w:val="22"/>
                <w:szCs w:val="22"/>
              </w:rPr>
              <w:t>In Thousand Baht</w:t>
            </w:r>
          </w:p>
        </w:tc>
      </w:tr>
      <w:tr w:rsidR="00825219" w:rsidRPr="00ED4C78" w14:paraId="60F166B1" w14:textId="77777777" w:rsidTr="00ED4C78">
        <w:tc>
          <w:tcPr>
            <w:tcW w:w="5328" w:type="dxa"/>
          </w:tcPr>
          <w:p w14:paraId="4AB12DFC" w14:textId="77777777" w:rsidR="00825219" w:rsidRPr="00ED4C78" w:rsidRDefault="00825219" w:rsidP="00825219">
            <w:pPr>
              <w:pStyle w:val="NoSpacing"/>
              <w:spacing w:line="240" w:lineRule="atLeast"/>
              <w:rPr>
                <w:rFonts w:cs="Times New Roman"/>
                <w:sz w:val="22"/>
                <w:szCs w:val="22"/>
                <w:vertAlign w:val="subscript"/>
              </w:rPr>
            </w:pPr>
          </w:p>
        </w:tc>
        <w:tc>
          <w:tcPr>
            <w:tcW w:w="270" w:type="dxa"/>
          </w:tcPr>
          <w:p w14:paraId="0A3DF125" w14:textId="77777777" w:rsidR="00825219" w:rsidRPr="00ED4C78" w:rsidRDefault="00825219" w:rsidP="00825219">
            <w:pPr>
              <w:pStyle w:val="NoSpacing"/>
              <w:spacing w:line="240" w:lineRule="atLeast"/>
              <w:rPr>
                <w:rFonts w:cs="Times New Roman"/>
                <w:sz w:val="22"/>
                <w:szCs w:val="22"/>
              </w:rPr>
            </w:pPr>
          </w:p>
        </w:tc>
        <w:tc>
          <w:tcPr>
            <w:tcW w:w="1890" w:type="dxa"/>
            <w:tcBorders>
              <w:top w:val="single" w:sz="4" w:space="0" w:color="000000"/>
              <w:bottom w:val="single" w:sz="4" w:space="0" w:color="000000"/>
            </w:tcBorders>
            <w:vAlign w:val="bottom"/>
          </w:tcPr>
          <w:p w14:paraId="0558CEB2" w14:textId="77777777" w:rsidR="00825219" w:rsidRPr="00ED4C78" w:rsidRDefault="00141ECC" w:rsidP="00ED4C7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September</w:t>
            </w:r>
            <w:r w:rsidR="002B7EB2">
              <w:rPr>
                <w:rFonts w:ascii="Times New Roman" w:hAnsi="Times New Roman" w:cs="Times New Roman"/>
                <w:sz w:val="22"/>
                <w:szCs w:val="22"/>
                <w:lang w:val="en-US" w:eastAsia="en-US"/>
              </w:rPr>
              <w:t xml:space="preserve"> 30</w:t>
            </w:r>
            <w:r w:rsidR="00825219" w:rsidRPr="00ED4C78">
              <w:rPr>
                <w:rFonts w:ascii="Times New Roman" w:hAnsi="Times New Roman" w:cs="Times New Roman"/>
                <w:sz w:val="22"/>
                <w:szCs w:val="22"/>
                <w:lang w:val="en-US" w:eastAsia="en-US"/>
              </w:rPr>
              <w:t>, 2022</w:t>
            </w:r>
          </w:p>
        </w:tc>
        <w:tc>
          <w:tcPr>
            <w:tcW w:w="270" w:type="dxa"/>
            <w:tcBorders>
              <w:top w:val="single" w:sz="4" w:space="0" w:color="000000"/>
            </w:tcBorders>
            <w:vAlign w:val="bottom"/>
          </w:tcPr>
          <w:p w14:paraId="3AFE2342" w14:textId="77777777" w:rsidR="00825219" w:rsidRPr="00ED4C78" w:rsidRDefault="00825219" w:rsidP="00ED4C7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90" w:type="dxa"/>
            <w:tcBorders>
              <w:top w:val="single" w:sz="4" w:space="0" w:color="000000"/>
              <w:bottom w:val="single" w:sz="4" w:space="0" w:color="000000"/>
            </w:tcBorders>
            <w:vAlign w:val="bottom"/>
          </w:tcPr>
          <w:p w14:paraId="429B7557" w14:textId="77777777" w:rsidR="00825219" w:rsidRPr="00ED4C78" w:rsidRDefault="00825219" w:rsidP="00ED4C7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ED4C78">
              <w:rPr>
                <w:rFonts w:ascii="Times New Roman" w:hAnsi="Times New Roman" w:cs="Times New Roman"/>
                <w:sz w:val="22"/>
                <w:szCs w:val="22"/>
                <w:lang w:val="en-US" w:eastAsia="en-US"/>
              </w:rPr>
              <w:t>December 31, 2021</w:t>
            </w:r>
          </w:p>
        </w:tc>
      </w:tr>
      <w:tr w:rsidR="00594C2C" w:rsidRPr="00ED4C78" w14:paraId="38AAFC03" w14:textId="77777777" w:rsidTr="006E34B5">
        <w:tc>
          <w:tcPr>
            <w:tcW w:w="5328" w:type="dxa"/>
            <w:vAlign w:val="bottom"/>
          </w:tcPr>
          <w:p w14:paraId="27FD7735" w14:textId="77777777" w:rsidR="00594C2C" w:rsidRPr="00ED4C78" w:rsidRDefault="00594C2C" w:rsidP="00ED4C78">
            <w:pPr>
              <w:pStyle w:val="NoSpacing"/>
              <w:spacing w:line="240" w:lineRule="atLeast"/>
              <w:rPr>
                <w:rFonts w:cs="Times New Roman"/>
                <w:sz w:val="22"/>
                <w:szCs w:val="22"/>
                <w:cs/>
              </w:rPr>
            </w:pPr>
            <w:r w:rsidRPr="00ED4C78">
              <w:rPr>
                <w:rFonts w:cs="Times New Roman"/>
                <w:sz w:val="22"/>
                <w:szCs w:val="22"/>
              </w:rPr>
              <w:t>Debentures</w:t>
            </w:r>
          </w:p>
        </w:tc>
        <w:tc>
          <w:tcPr>
            <w:tcW w:w="270" w:type="dxa"/>
          </w:tcPr>
          <w:p w14:paraId="41D2FD1A" w14:textId="77777777" w:rsidR="00594C2C" w:rsidRPr="00ED4C78" w:rsidRDefault="00594C2C" w:rsidP="00825219">
            <w:pPr>
              <w:pStyle w:val="NoSpacing"/>
              <w:spacing w:line="240" w:lineRule="atLeast"/>
              <w:rPr>
                <w:rFonts w:cs="Times New Roman"/>
                <w:sz w:val="22"/>
                <w:szCs w:val="22"/>
              </w:rPr>
            </w:pPr>
          </w:p>
        </w:tc>
        <w:tc>
          <w:tcPr>
            <w:tcW w:w="1890" w:type="dxa"/>
            <w:tcBorders>
              <w:top w:val="single" w:sz="4" w:space="0" w:color="000000"/>
            </w:tcBorders>
          </w:tcPr>
          <w:p w14:paraId="5644A7E9" w14:textId="77777777" w:rsidR="00594C2C" w:rsidRPr="00ED505B" w:rsidRDefault="00D1789C" w:rsidP="00ED505B">
            <w:pPr>
              <w:tabs>
                <w:tab w:val="clear" w:pos="1644"/>
                <w:tab w:val="left" w:pos="1573"/>
              </w:tabs>
              <w:ind w:left="-108" w:right="102"/>
              <w:jc w:val="right"/>
              <w:rPr>
                <w:rFonts w:ascii="Times New Roman" w:hAnsi="Times New Roman" w:cs="Times New Roman"/>
                <w:sz w:val="22"/>
                <w:szCs w:val="22"/>
              </w:rPr>
            </w:pPr>
            <w:r w:rsidRPr="00ED505B">
              <w:rPr>
                <w:rFonts w:ascii="Times New Roman" w:hAnsi="Times New Roman" w:cs="Times New Roman"/>
                <w:sz w:val="22"/>
                <w:szCs w:val="22"/>
              </w:rPr>
              <w:t>6</w:t>
            </w:r>
            <w:r w:rsidR="00594C2C" w:rsidRPr="00ED505B">
              <w:rPr>
                <w:rFonts w:ascii="Times New Roman" w:hAnsi="Times New Roman" w:cs="Times New Roman"/>
                <w:sz w:val="22"/>
                <w:szCs w:val="22"/>
              </w:rPr>
              <w:t>,</w:t>
            </w:r>
            <w:r w:rsidRPr="00ED505B">
              <w:rPr>
                <w:rFonts w:ascii="Times New Roman" w:hAnsi="Times New Roman" w:cs="Times New Roman"/>
                <w:sz w:val="22"/>
                <w:szCs w:val="22"/>
              </w:rPr>
              <w:t>814</w:t>
            </w:r>
            <w:r w:rsidR="00594C2C" w:rsidRPr="00ED505B">
              <w:rPr>
                <w:rFonts w:ascii="Times New Roman" w:hAnsi="Times New Roman" w:cs="Times New Roman"/>
                <w:sz w:val="22"/>
                <w:szCs w:val="22"/>
              </w:rPr>
              <w:t>,</w:t>
            </w:r>
            <w:r w:rsidRPr="00ED505B">
              <w:rPr>
                <w:rFonts w:ascii="Times New Roman" w:hAnsi="Times New Roman" w:cs="Times New Roman"/>
                <w:sz w:val="22"/>
                <w:szCs w:val="22"/>
              </w:rPr>
              <w:t>3</w:t>
            </w:r>
            <w:r w:rsidR="00594C2C" w:rsidRPr="00ED505B">
              <w:rPr>
                <w:rFonts w:ascii="Times New Roman" w:hAnsi="Times New Roman" w:cs="Times New Roman"/>
                <w:sz w:val="22"/>
                <w:szCs w:val="22"/>
              </w:rPr>
              <w:t>00</w:t>
            </w:r>
          </w:p>
        </w:tc>
        <w:tc>
          <w:tcPr>
            <w:tcW w:w="270" w:type="dxa"/>
          </w:tcPr>
          <w:p w14:paraId="22EA6AD7" w14:textId="77777777" w:rsidR="00594C2C" w:rsidRPr="00ED4C78" w:rsidRDefault="00594C2C" w:rsidP="00825219">
            <w:pPr>
              <w:pStyle w:val="NoSpacing"/>
              <w:spacing w:line="240" w:lineRule="atLeast"/>
              <w:ind w:right="342"/>
              <w:jc w:val="right"/>
              <w:rPr>
                <w:rFonts w:cs="Times New Roman"/>
                <w:sz w:val="22"/>
                <w:szCs w:val="22"/>
              </w:rPr>
            </w:pPr>
          </w:p>
        </w:tc>
        <w:tc>
          <w:tcPr>
            <w:tcW w:w="1890" w:type="dxa"/>
            <w:vAlign w:val="bottom"/>
          </w:tcPr>
          <w:p w14:paraId="161181BD" w14:textId="77777777" w:rsidR="00594C2C" w:rsidRPr="00ED4C78" w:rsidRDefault="00594C2C" w:rsidP="008F165C">
            <w:pPr>
              <w:pStyle w:val="NoSpacing"/>
              <w:tabs>
                <w:tab w:val="left" w:pos="1499"/>
              </w:tabs>
              <w:spacing w:line="240" w:lineRule="atLeast"/>
              <w:ind w:right="162"/>
              <w:jc w:val="right"/>
              <w:rPr>
                <w:rFonts w:cs="Times New Roman"/>
                <w:sz w:val="22"/>
                <w:szCs w:val="22"/>
              </w:rPr>
            </w:pPr>
            <w:r w:rsidRPr="00ED4C78">
              <w:rPr>
                <w:rFonts w:cs="Times New Roman"/>
                <w:sz w:val="22"/>
                <w:szCs w:val="22"/>
              </w:rPr>
              <w:t>4,0</w:t>
            </w:r>
            <w:r w:rsidRPr="00ED4C78">
              <w:rPr>
                <w:rFonts w:cs="Times New Roman"/>
                <w:sz w:val="22"/>
                <w:szCs w:val="22"/>
                <w:cs/>
              </w:rPr>
              <w:t>00</w:t>
            </w:r>
            <w:r w:rsidRPr="00ED4C78">
              <w:rPr>
                <w:rFonts w:cs="Times New Roman"/>
                <w:sz w:val="22"/>
                <w:szCs w:val="22"/>
              </w:rPr>
              <w:t>,000</w:t>
            </w:r>
          </w:p>
        </w:tc>
      </w:tr>
      <w:tr w:rsidR="00594C2C" w:rsidRPr="00ED4C78" w14:paraId="40E69E90" w14:textId="77777777" w:rsidTr="006E34B5">
        <w:tc>
          <w:tcPr>
            <w:tcW w:w="5328" w:type="dxa"/>
            <w:vAlign w:val="bottom"/>
          </w:tcPr>
          <w:p w14:paraId="1292DC74" w14:textId="77777777" w:rsidR="00594C2C" w:rsidRPr="00ED4C78" w:rsidRDefault="00594C2C" w:rsidP="00ED4C78">
            <w:pPr>
              <w:pStyle w:val="NoSpacing"/>
              <w:spacing w:line="240" w:lineRule="atLeast"/>
              <w:ind w:right="-108"/>
              <w:rPr>
                <w:rFonts w:cs="Times New Roman"/>
                <w:sz w:val="22"/>
                <w:szCs w:val="22"/>
              </w:rPr>
            </w:pPr>
            <w:r w:rsidRPr="00ED4C78">
              <w:rPr>
                <w:rFonts w:cs="Times New Roman"/>
                <w:sz w:val="22"/>
                <w:szCs w:val="22"/>
              </w:rPr>
              <w:t>Less</w:t>
            </w:r>
            <w:r w:rsidRPr="00ED4C78">
              <w:rPr>
                <w:rFonts w:cs="Times New Roman"/>
                <w:sz w:val="22"/>
                <w:szCs w:val="22"/>
                <w:cs/>
              </w:rPr>
              <w:t xml:space="preserve"> </w:t>
            </w:r>
            <w:r w:rsidRPr="00ED4C78">
              <w:rPr>
                <w:rFonts w:cs="Times New Roman"/>
                <w:sz w:val="22"/>
                <w:szCs w:val="22"/>
              </w:rPr>
              <w:t>Deferred direct transaction costs on debenture issuance</w:t>
            </w:r>
          </w:p>
        </w:tc>
        <w:tc>
          <w:tcPr>
            <w:tcW w:w="270" w:type="dxa"/>
          </w:tcPr>
          <w:p w14:paraId="27200E0E" w14:textId="77777777" w:rsidR="00594C2C" w:rsidRPr="00ED4C78" w:rsidRDefault="00594C2C" w:rsidP="00825219">
            <w:pPr>
              <w:pStyle w:val="NoSpacing"/>
              <w:spacing w:line="240" w:lineRule="atLeast"/>
              <w:rPr>
                <w:rFonts w:cs="Times New Roman"/>
                <w:sz w:val="22"/>
                <w:szCs w:val="22"/>
              </w:rPr>
            </w:pPr>
          </w:p>
        </w:tc>
        <w:tc>
          <w:tcPr>
            <w:tcW w:w="1890" w:type="dxa"/>
            <w:tcBorders>
              <w:bottom w:val="single" w:sz="4" w:space="0" w:color="000000"/>
            </w:tcBorders>
          </w:tcPr>
          <w:p w14:paraId="13C8069B" w14:textId="77777777" w:rsidR="0001551D" w:rsidRPr="00ED505B" w:rsidRDefault="0001551D" w:rsidP="00ED505B">
            <w:pPr>
              <w:ind w:right="12"/>
              <w:jc w:val="right"/>
              <w:rPr>
                <w:rFonts w:ascii="Times New Roman" w:hAnsi="Times New Roman" w:cs="Times New Roman" w:hint="cs"/>
                <w:sz w:val="22"/>
                <w:szCs w:val="22"/>
              </w:rPr>
            </w:pPr>
          </w:p>
          <w:p w14:paraId="7BB221C6" w14:textId="77777777" w:rsidR="00594C2C" w:rsidRPr="00ED505B" w:rsidRDefault="00594C2C" w:rsidP="00ED505B">
            <w:pPr>
              <w:ind w:right="12"/>
              <w:jc w:val="right"/>
              <w:rPr>
                <w:rFonts w:ascii="Times New Roman" w:hAnsi="Times New Roman" w:cs="Times New Roman"/>
                <w:sz w:val="22"/>
                <w:szCs w:val="22"/>
              </w:rPr>
            </w:pPr>
            <w:r w:rsidRPr="00ED505B">
              <w:rPr>
                <w:rFonts w:ascii="Times New Roman" w:hAnsi="Times New Roman" w:cs="Times New Roman"/>
                <w:sz w:val="22"/>
                <w:szCs w:val="22"/>
              </w:rPr>
              <w:t xml:space="preserve">(     </w:t>
            </w:r>
            <w:r w:rsidR="00D1789C" w:rsidRPr="00ED505B">
              <w:rPr>
                <w:rFonts w:ascii="Times New Roman" w:hAnsi="Times New Roman" w:cs="Times New Roman"/>
                <w:sz w:val="22"/>
                <w:szCs w:val="22"/>
              </w:rPr>
              <w:t>5</w:t>
            </w:r>
            <w:r w:rsidRPr="00ED505B">
              <w:rPr>
                <w:rFonts w:ascii="Times New Roman" w:hAnsi="Times New Roman" w:cs="Times New Roman"/>
                <w:sz w:val="22"/>
                <w:szCs w:val="22"/>
              </w:rPr>
              <w:t>6</w:t>
            </w:r>
            <w:r w:rsidRPr="00ED505B">
              <w:rPr>
                <w:rFonts w:ascii="Times New Roman" w:hAnsi="Times New Roman" w:cs="Times New Roman"/>
                <w:sz w:val="22"/>
                <w:szCs w:val="22"/>
                <w:cs/>
              </w:rPr>
              <w:t>,</w:t>
            </w:r>
            <w:r w:rsidR="00D1789C" w:rsidRPr="00ED505B">
              <w:rPr>
                <w:rFonts w:ascii="Times New Roman" w:hAnsi="Times New Roman" w:cs="Times New Roman"/>
                <w:sz w:val="22"/>
                <w:szCs w:val="22"/>
              </w:rPr>
              <w:t>298</w:t>
            </w:r>
            <w:r w:rsidRPr="00ED505B">
              <w:rPr>
                <w:rFonts w:ascii="Times New Roman" w:hAnsi="Times New Roman" w:cs="Times New Roman"/>
                <w:sz w:val="22"/>
                <w:szCs w:val="22"/>
              </w:rPr>
              <w:t>)</w:t>
            </w:r>
          </w:p>
        </w:tc>
        <w:tc>
          <w:tcPr>
            <w:tcW w:w="270" w:type="dxa"/>
          </w:tcPr>
          <w:p w14:paraId="7BC6B558" w14:textId="77777777" w:rsidR="00594C2C" w:rsidRPr="00ED4C78" w:rsidRDefault="00594C2C" w:rsidP="00825219">
            <w:pPr>
              <w:pStyle w:val="NoSpacing"/>
              <w:spacing w:line="240" w:lineRule="atLeast"/>
              <w:ind w:right="342"/>
              <w:jc w:val="right"/>
              <w:rPr>
                <w:rFonts w:cs="Times New Roman"/>
                <w:sz w:val="22"/>
                <w:szCs w:val="22"/>
              </w:rPr>
            </w:pPr>
          </w:p>
        </w:tc>
        <w:tc>
          <w:tcPr>
            <w:tcW w:w="1890" w:type="dxa"/>
            <w:tcBorders>
              <w:bottom w:val="single" w:sz="4" w:space="0" w:color="000000"/>
            </w:tcBorders>
            <w:vAlign w:val="bottom"/>
          </w:tcPr>
          <w:p w14:paraId="1127DA19" w14:textId="77777777" w:rsidR="00594C2C" w:rsidRPr="00ED4C78" w:rsidRDefault="00594C2C" w:rsidP="008F165C">
            <w:pPr>
              <w:pStyle w:val="NoSpacing"/>
              <w:tabs>
                <w:tab w:val="left" w:pos="1499"/>
              </w:tabs>
              <w:spacing w:line="240" w:lineRule="atLeast"/>
              <w:ind w:right="162"/>
              <w:jc w:val="right"/>
              <w:rPr>
                <w:rFonts w:cs="Times New Roman"/>
                <w:sz w:val="22"/>
                <w:szCs w:val="22"/>
              </w:rPr>
            </w:pPr>
            <w:r>
              <w:rPr>
                <w:rFonts w:cs="Times New Roman"/>
                <w:sz w:val="22"/>
                <w:szCs w:val="22"/>
              </w:rPr>
              <w:t xml:space="preserve">( </w:t>
            </w:r>
            <w:r w:rsidR="009C326F">
              <w:rPr>
                <w:rFonts w:cs="Times New Roman"/>
                <w:sz w:val="22"/>
                <w:szCs w:val="22"/>
              </w:rPr>
              <w:t xml:space="preserve"> </w:t>
            </w:r>
            <w:r w:rsidRPr="00ED4C78">
              <w:rPr>
                <w:rFonts w:cs="Times New Roman"/>
                <w:sz w:val="22"/>
                <w:szCs w:val="22"/>
              </w:rPr>
              <w:t xml:space="preserve">   49</w:t>
            </w:r>
            <w:r w:rsidRPr="00ED4C78">
              <w:rPr>
                <w:rFonts w:cs="Times New Roman"/>
                <w:sz w:val="22"/>
                <w:szCs w:val="22"/>
                <w:cs/>
              </w:rPr>
              <w:t>,</w:t>
            </w:r>
            <w:r w:rsidRPr="00ED4C78">
              <w:rPr>
                <w:rFonts w:cs="Times New Roman"/>
                <w:sz w:val="22"/>
                <w:szCs w:val="22"/>
              </w:rPr>
              <w:t>544)</w:t>
            </w:r>
          </w:p>
        </w:tc>
      </w:tr>
      <w:tr w:rsidR="00594C2C" w:rsidRPr="00ED4C78" w14:paraId="63DC3DDA" w14:textId="77777777" w:rsidTr="00BC204D">
        <w:tc>
          <w:tcPr>
            <w:tcW w:w="5328" w:type="dxa"/>
            <w:vAlign w:val="bottom"/>
          </w:tcPr>
          <w:p w14:paraId="6A5DDDF7" w14:textId="77777777" w:rsidR="00594C2C" w:rsidRPr="00ED4C78" w:rsidRDefault="00594C2C" w:rsidP="00ED4C78">
            <w:pPr>
              <w:pStyle w:val="NoSpacing"/>
              <w:spacing w:line="240" w:lineRule="atLeast"/>
              <w:rPr>
                <w:rFonts w:cs="Times New Roman"/>
                <w:sz w:val="22"/>
                <w:szCs w:val="22"/>
              </w:rPr>
            </w:pPr>
            <w:r w:rsidRPr="00ED4C78">
              <w:rPr>
                <w:rFonts w:cs="Times New Roman"/>
                <w:sz w:val="22"/>
                <w:szCs w:val="22"/>
              </w:rPr>
              <w:t>Net</w:t>
            </w:r>
          </w:p>
        </w:tc>
        <w:tc>
          <w:tcPr>
            <w:tcW w:w="270" w:type="dxa"/>
          </w:tcPr>
          <w:p w14:paraId="2E193CE6" w14:textId="77777777" w:rsidR="00594C2C" w:rsidRPr="00ED4C78" w:rsidRDefault="00594C2C" w:rsidP="00825219">
            <w:pPr>
              <w:pStyle w:val="NoSpacing"/>
              <w:spacing w:line="240" w:lineRule="atLeast"/>
              <w:rPr>
                <w:rFonts w:cs="Times New Roman"/>
                <w:sz w:val="22"/>
                <w:szCs w:val="22"/>
              </w:rPr>
            </w:pPr>
          </w:p>
        </w:tc>
        <w:tc>
          <w:tcPr>
            <w:tcW w:w="1890" w:type="dxa"/>
            <w:tcBorders>
              <w:top w:val="single" w:sz="4" w:space="0" w:color="000000"/>
            </w:tcBorders>
          </w:tcPr>
          <w:p w14:paraId="19421A2D" w14:textId="77777777" w:rsidR="00594C2C" w:rsidRPr="00ED505B" w:rsidRDefault="00D1789C" w:rsidP="00ED505B">
            <w:pPr>
              <w:tabs>
                <w:tab w:val="clear" w:pos="1644"/>
                <w:tab w:val="left" w:pos="1573"/>
              </w:tabs>
              <w:ind w:left="-108" w:right="102"/>
              <w:jc w:val="right"/>
              <w:rPr>
                <w:rFonts w:ascii="Times New Roman" w:hAnsi="Times New Roman" w:cs="Times New Roman"/>
                <w:sz w:val="22"/>
                <w:szCs w:val="22"/>
              </w:rPr>
            </w:pPr>
            <w:r w:rsidRPr="00ED505B">
              <w:rPr>
                <w:rFonts w:ascii="Times New Roman" w:hAnsi="Times New Roman" w:cs="Times New Roman"/>
                <w:sz w:val="22"/>
                <w:szCs w:val="22"/>
              </w:rPr>
              <w:t>6</w:t>
            </w:r>
            <w:r w:rsidR="00594C2C" w:rsidRPr="00ED505B">
              <w:rPr>
                <w:rFonts w:ascii="Times New Roman" w:hAnsi="Times New Roman" w:cs="Times New Roman"/>
                <w:sz w:val="22"/>
                <w:szCs w:val="22"/>
              </w:rPr>
              <w:t>,</w:t>
            </w:r>
            <w:r w:rsidRPr="00ED505B">
              <w:rPr>
                <w:rFonts w:ascii="Times New Roman" w:hAnsi="Times New Roman" w:cs="Times New Roman"/>
                <w:sz w:val="22"/>
                <w:szCs w:val="22"/>
              </w:rPr>
              <w:t>758</w:t>
            </w:r>
            <w:r w:rsidR="00594C2C" w:rsidRPr="00ED505B">
              <w:rPr>
                <w:rFonts w:ascii="Times New Roman" w:hAnsi="Times New Roman" w:cs="Times New Roman"/>
                <w:sz w:val="22"/>
                <w:szCs w:val="22"/>
              </w:rPr>
              <w:t>,</w:t>
            </w:r>
            <w:r w:rsidRPr="00ED505B">
              <w:rPr>
                <w:rFonts w:ascii="Times New Roman" w:hAnsi="Times New Roman" w:cs="Times New Roman"/>
                <w:sz w:val="22"/>
                <w:szCs w:val="22"/>
              </w:rPr>
              <w:t>002</w:t>
            </w:r>
          </w:p>
        </w:tc>
        <w:tc>
          <w:tcPr>
            <w:tcW w:w="270" w:type="dxa"/>
          </w:tcPr>
          <w:p w14:paraId="17F2E2ED" w14:textId="77777777" w:rsidR="00594C2C" w:rsidRPr="00ED4C78" w:rsidRDefault="00594C2C" w:rsidP="00825219">
            <w:pPr>
              <w:pStyle w:val="NoSpacing"/>
              <w:spacing w:line="240" w:lineRule="atLeast"/>
              <w:ind w:right="342"/>
              <w:jc w:val="right"/>
              <w:rPr>
                <w:rFonts w:cs="Times New Roman"/>
                <w:sz w:val="22"/>
                <w:szCs w:val="22"/>
              </w:rPr>
            </w:pPr>
          </w:p>
        </w:tc>
        <w:tc>
          <w:tcPr>
            <w:tcW w:w="1890" w:type="dxa"/>
            <w:tcBorders>
              <w:top w:val="single" w:sz="4" w:space="0" w:color="000000"/>
            </w:tcBorders>
            <w:vAlign w:val="bottom"/>
          </w:tcPr>
          <w:p w14:paraId="5BF868E0" w14:textId="77777777" w:rsidR="00594C2C" w:rsidRPr="00ED4C78" w:rsidRDefault="00594C2C" w:rsidP="008F165C">
            <w:pPr>
              <w:pStyle w:val="NoSpacing"/>
              <w:tabs>
                <w:tab w:val="left" w:pos="1499"/>
              </w:tabs>
              <w:spacing w:line="240" w:lineRule="atLeast"/>
              <w:ind w:right="162"/>
              <w:jc w:val="right"/>
              <w:rPr>
                <w:rFonts w:cs="Times New Roman"/>
                <w:sz w:val="22"/>
                <w:szCs w:val="22"/>
              </w:rPr>
            </w:pPr>
            <w:r w:rsidRPr="00ED4C78">
              <w:rPr>
                <w:rFonts w:cs="Times New Roman"/>
                <w:sz w:val="22"/>
                <w:szCs w:val="22"/>
              </w:rPr>
              <w:t>3,950,456</w:t>
            </w:r>
          </w:p>
        </w:tc>
      </w:tr>
      <w:tr w:rsidR="00594C2C" w:rsidRPr="00ED4C78" w14:paraId="0B092E6C" w14:textId="77777777" w:rsidTr="006E34B5">
        <w:tc>
          <w:tcPr>
            <w:tcW w:w="5328" w:type="dxa"/>
            <w:vAlign w:val="bottom"/>
          </w:tcPr>
          <w:p w14:paraId="133DC44B" w14:textId="77777777" w:rsidR="00594C2C" w:rsidRPr="00ED4C78" w:rsidRDefault="00594C2C" w:rsidP="00ED4C78">
            <w:pPr>
              <w:pStyle w:val="NoSpacing"/>
              <w:spacing w:line="240" w:lineRule="atLeast"/>
              <w:rPr>
                <w:rFonts w:cs="Times New Roman"/>
                <w:sz w:val="22"/>
                <w:szCs w:val="22"/>
              </w:rPr>
            </w:pPr>
            <w:r w:rsidRPr="00ED4C78">
              <w:rPr>
                <w:rFonts w:cs="Times New Roman"/>
                <w:sz w:val="22"/>
                <w:szCs w:val="22"/>
              </w:rPr>
              <w:t>Less Current portion</w:t>
            </w:r>
          </w:p>
        </w:tc>
        <w:tc>
          <w:tcPr>
            <w:tcW w:w="270" w:type="dxa"/>
          </w:tcPr>
          <w:p w14:paraId="43A01A88" w14:textId="77777777" w:rsidR="00594C2C" w:rsidRPr="00ED4C78" w:rsidRDefault="00594C2C" w:rsidP="00825219">
            <w:pPr>
              <w:pStyle w:val="NoSpacing"/>
              <w:spacing w:line="240" w:lineRule="atLeast"/>
              <w:rPr>
                <w:rFonts w:cs="Times New Roman"/>
                <w:sz w:val="22"/>
                <w:szCs w:val="22"/>
              </w:rPr>
            </w:pPr>
          </w:p>
        </w:tc>
        <w:tc>
          <w:tcPr>
            <w:tcW w:w="1890" w:type="dxa"/>
            <w:tcBorders>
              <w:bottom w:val="single" w:sz="4" w:space="0" w:color="auto"/>
            </w:tcBorders>
          </w:tcPr>
          <w:p w14:paraId="7026B077" w14:textId="77777777" w:rsidR="00594C2C" w:rsidRPr="00ED505B" w:rsidRDefault="00594C2C" w:rsidP="00ED505B">
            <w:pPr>
              <w:ind w:right="12"/>
              <w:jc w:val="right"/>
              <w:rPr>
                <w:rFonts w:ascii="Times New Roman" w:hAnsi="Times New Roman" w:cs="Times New Roman"/>
                <w:sz w:val="22"/>
                <w:szCs w:val="22"/>
              </w:rPr>
            </w:pPr>
            <w:r w:rsidRPr="00ED505B">
              <w:rPr>
                <w:rFonts w:ascii="Times New Roman" w:hAnsi="Times New Roman" w:cs="Times New Roman"/>
                <w:sz w:val="22"/>
                <w:szCs w:val="22"/>
              </w:rPr>
              <w:t>(   700</w:t>
            </w:r>
            <w:r w:rsidRPr="00ED505B">
              <w:rPr>
                <w:rFonts w:ascii="Times New Roman" w:hAnsi="Times New Roman" w:cs="Times New Roman"/>
                <w:sz w:val="22"/>
                <w:szCs w:val="22"/>
                <w:cs/>
              </w:rPr>
              <w:t>,</w:t>
            </w:r>
            <w:r w:rsidRPr="00ED505B">
              <w:rPr>
                <w:rFonts w:ascii="Times New Roman" w:hAnsi="Times New Roman" w:cs="Times New Roman"/>
                <w:sz w:val="22"/>
                <w:szCs w:val="22"/>
              </w:rPr>
              <w:t>000)</w:t>
            </w:r>
          </w:p>
        </w:tc>
        <w:tc>
          <w:tcPr>
            <w:tcW w:w="270" w:type="dxa"/>
          </w:tcPr>
          <w:p w14:paraId="174CB600" w14:textId="77777777" w:rsidR="00594C2C" w:rsidRPr="00ED4C78" w:rsidRDefault="00594C2C" w:rsidP="00825219">
            <w:pPr>
              <w:pStyle w:val="NoSpacing"/>
              <w:spacing w:line="240" w:lineRule="atLeast"/>
              <w:ind w:right="342"/>
              <w:jc w:val="right"/>
              <w:rPr>
                <w:rFonts w:cs="Times New Roman"/>
                <w:sz w:val="22"/>
                <w:szCs w:val="22"/>
              </w:rPr>
            </w:pPr>
          </w:p>
        </w:tc>
        <w:tc>
          <w:tcPr>
            <w:tcW w:w="1890" w:type="dxa"/>
            <w:tcBorders>
              <w:bottom w:val="single" w:sz="4" w:space="0" w:color="auto"/>
            </w:tcBorders>
            <w:vAlign w:val="bottom"/>
          </w:tcPr>
          <w:p w14:paraId="74EEDFB6" w14:textId="77777777" w:rsidR="00594C2C" w:rsidRPr="00ED4C78" w:rsidRDefault="00594C2C" w:rsidP="008F165C">
            <w:pPr>
              <w:pStyle w:val="NoSpacing"/>
              <w:tabs>
                <w:tab w:val="left" w:pos="1499"/>
              </w:tabs>
              <w:spacing w:line="240" w:lineRule="atLeast"/>
              <w:ind w:right="162"/>
              <w:jc w:val="right"/>
              <w:rPr>
                <w:rFonts w:cs="Times New Roman"/>
                <w:sz w:val="22"/>
                <w:szCs w:val="22"/>
              </w:rPr>
            </w:pPr>
            <w:r>
              <w:rPr>
                <w:rFonts w:cs="Times New Roman"/>
                <w:sz w:val="22"/>
                <w:szCs w:val="22"/>
              </w:rPr>
              <w:t xml:space="preserve">( </w:t>
            </w:r>
            <w:r w:rsidR="009C326F">
              <w:rPr>
                <w:rFonts w:cs="Times New Roman"/>
                <w:sz w:val="22"/>
                <w:szCs w:val="22"/>
              </w:rPr>
              <w:t xml:space="preserve"> </w:t>
            </w:r>
            <w:r w:rsidRPr="00ED4C78">
              <w:rPr>
                <w:rFonts w:cs="Times New Roman"/>
                <w:sz w:val="22"/>
                <w:szCs w:val="22"/>
              </w:rPr>
              <w:t xml:space="preserve"> 700</w:t>
            </w:r>
            <w:r w:rsidRPr="00ED4C78">
              <w:rPr>
                <w:rFonts w:cs="Times New Roman"/>
                <w:sz w:val="22"/>
                <w:szCs w:val="22"/>
                <w:cs/>
              </w:rPr>
              <w:t>,</w:t>
            </w:r>
            <w:r w:rsidRPr="00ED4C78">
              <w:rPr>
                <w:rFonts w:cs="Times New Roman"/>
                <w:sz w:val="22"/>
                <w:szCs w:val="22"/>
              </w:rPr>
              <w:t>000)</w:t>
            </w:r>
          </w:p>
        </w:tc>
      </w:tr>
      <w:tr w:rsidR="00594C2C" w:rsidRPr="00ED4C78" w14:paraId="276CB9F4" w14:textId="77777777" w:rsidTr="00BC204D">
        <w:tc>
          <w:tcPr>
            <w:tcW w:w="5328" w:type="dxa"/>
            <w:vAlign w:val="bottom"/>
          </w:tcPr>
          <w:p w14:paraId="7A46AEE3" w14:textId="77777777" w:rsidR="00594C2C" w:rsidRPr="00ED4C78" w:rsidRDefault="00594C2C" w:rsidP="00ED4C78">
            <w:pPr>
              <w:pStyle w:val="NoSpacing"/>
              <w:spacing w:line="240" w:lineRule="atLeast"/>
              <w:rPr>
                <w:rFonts w:cs="Times New Roman"/>
                <w:sz w:val="22"/>
                <w:szCs w:val="22"/>
              </w:rPr>
            </w:pPr>
            <w:r w:rsidRPr="00ED4C78">
              <w:rPr>
                <w:rFonts w:cs="Times New Roman"/>
                <w:sz w:val="22"/>
                <w:szCs w:val="22"/>
              </w:rPr>
              <w:t>Net</w:t>
            </w:r>
          </w:p>
        </w:tc>
        <w:tc>
          <w:tcPr>
            <w:tcW w:w="270" w:type="dxa"/>
          </w:tcPr>
          <w:p w14:paraId="04B02983" w14:textId="77777777" w:rsidR="00594C2C" w:rsidRPr="00ED4C78" w:rsidRDefault="00594C2C" w:rsidP="00825219">
            <w:pPr>
              <w:pStyle w:val="NoSpacing"/>
              <w:spacing w:line="240" w:lineRule="atLeast"/>
              <w:rPr>
                <w:rFonts w:cs="Times New Roman"/>
                <w:sz w:val="22"/>
                <w:szCs w:val="22"/>
              </w:rPr>
            </w:pPr>
          </w:p>
        </w:tc>
        <w:tc>
          <w:tcPr>
            <w:tcW w:w="1890" w:type="dxa"/>
            <w:tcBorders>
              <w:top w:val="single" w:sz="4" w:space="0" w:color="auto"/>
              <w:bottom w:val="double" w:sz="4" w:space="0" w:color="auto"/>
            </w:tcBorders>
          </w:tcPr>
          <w:p w14:paraId="7535418E" w14:textId="77777777" w:rsidR="00594C2C" w:rsidRPr="00ED505B" w:rsidRDefault="00D1789C" w:rsidP="00ED505B">
            <w:pPr>
              <w:tabs>
                <w:tab w:val="clear" w:pos="1644"/>
                <w:tab w:val="left" w:pos="1573"/>
              </w:tabs>
              <w:ind w:left="-108" w:right="102"/>
              <w:jc w:val="right"/>
              <w:rPr>
                <w:rFonts w:ascii="Times New Roman" w:hAnsi="Times New Roman" w:cs="Times New Roman"/>
                <w:sz w:val="22"/>
                <w:szCs w:val="22"/>
              </w:rPr>
            </w:pPr>
            <w:r w:rsidRPr="00ED505B">
              <w:rPr>
                <w:rFonts w:ascii="Times New Roman" w:hAnsi="Times New Roman" w:cs="Times New Roman"/>
                <w:sz w:val="22"/>
                <w:szCs w:val="22"/>
              </w:rPr>
              <w:t>6</w:t>
            </w:r>
            <w:r w:rsidR="00594C2C" w:rsidRPr="00ED505B">
              <w:rPr>
                <w:rFonts w:ascii="Times New Roman" w:hAnsi="Times New Roman" w:cs="Times New Roman"/>
                <w:sz w:val="22"/>
                <w:szCs w:val="22"/>
              </w:rPr>
              <w:t>,</w:t>
            </w:r>
            <w:r w:rsidR="00B447B0" w:rsidRPr="00ED505B">
              <w:rPr>
                <w:rFonts w:ascii="Times New Roman" w:hAnsi="Times New Roman" w:cs="Times New Roman"/>
                <w:sz w:val="22"/>
                <w:szCs w:val="22"/>
              </w:rPr>
              <w:t>058</w:t>
            </w:r>
            <w:r w:rsidR="00594C2C" w:rsidRPr="00ED505B">
              <w:rPr>
                <w:rFonts w:ascii="Times New Roman" w:hAnsi="Times New Roman" w:cs="Times New Roman"/>
                <w:sz w:val="22"/>
                <w:szCs w:val="22"/>
              </w:rPr>
              <w:t>,</w:t>
            </w:r>
            <w:r w:rsidR="00B447B0" w:rsidRPr="00ED505B">
              <w:rPr>
                <w:rFonts w:ascii="Times New Roman" w:hAnsi="Times New Roman" w:cs="Times New Roman"/>
                <w:sz w:val="22"/>
                <w:szCs w:val="22"/>
              </w:rPr>
              <w:t>002</w:t>
            </w:r>
          </w:p>
        </w:tc>
        <w:tc>
          <w:tcPr>
            <w:tcW w:w="270" w:type="dxa"/>
          </w:tcPr>
          <w:p w14:paraId="1720E2EB" w14:textId="77777777" w:rsidR="00594C2C" w:rsidRPr="00ED4C78" w:rsidRDefault="00594C2C" w:rsidP="00825219">
            <w:pPr>
              <w:pStyle w:val="NoSpacing"/>
              <w:spacing w:line="240" w:lineRule="atLeast"/>
              <w:ind w:right="342"/>
              <w:jc w:val="right"/>
              <w:rPr>
                <w:rFonts w:cs="Times New Roman"/>
                <w:sz w:val="22"/>
                <w:szCs w:val="22"/>
              </w:rPr>
            </w:pPr>
          </w:p>
        </w:tc>
        <w:tc>
          <w:tcPr>
            <w:tcW w:w="1890" w:type="dxa"/>
            <w:tcBorders>
              <w:top w:val="single" w:sz="4" w:space="0" w:color="auto"/>
              <w:bottom w:val="double" w:sz="4" w:space="0" w:color="auto"/>
            </w:tcBorders>
            <w:vAlign w:val="bottom"/>
          </w:tcPr>
          <w:p w14:paraId="63AE0E70" w14:textId="77777777" w:rsidR="00594C2C" w:rsidRPr="00ED4C78" w:rsidRDefault="00594C2C" w:rsidP="008F165C">
            <w:pPr>
              <w:pStyle w:val="NoSpacing"/>
              <w:tabs>
                <w:tab w:val="left" w:pos="1499"/>
              </w:tabs>
              <w:spacing w:line="240" w:lineRule="atLeast"/>
              <w:ind w:right="162"/>
              <w:jc w:val="right"/>
              <w:rPr>
                <w:rFonts w:cs="Times New Roman"/>
                <w:sz w:val="22"/>
                <w:szCs w:val="22"/>
              </w:rPr>
            </w:pPr>
            <w:r w:rsidRPr="00ED4C78">
              <w:rPr>
                <w:rFonts w:cs="Times New Roman"/>
                <w:sz w:val="22"/>
                <w:szCs w:val="22"/>
                <w:cs/>
              </w:rPr>
              <w:t>3</w:t>
            </w:r>
            <w:r w:rsidRPr="00ED4C78">
              <w:rPr>
                <w:rFonts w:cs="Times New Roman"/>
                <w:sz w:val="22"/>
                <w:szCs w:val="22"/>
              </w:rPr>
              <w:t>,250</w:t>
            </w:r>
            <w:r w:rsidRPr="00ED4C78">
              <w:rPr>
                <w:rFonts w:cs="Times New Roman"/>
                <w:sz w:val="22"/>
                <w:szCs w:val="22"/>
                <w:cs/>
              </w:rPr>
              <w:t>,</w:t>
            </w:r>
            <w:r w:rsidRPr="00ED4C78">
              <w:rPr>
                <w:rFonts w:cs="Times New Roman"/>
                <w:sz w:val="22"/>
                <w:szCs w:val="22"/>
              </w:rPr>
              <w:t>456</w:t>
            </w:r>
          </w:p>
        </w:tc>
      </w:tr>
    </w:tbl>
    <w:p w14:paraId="11268243" w14:textId="77777777" w:rsidR="00360B3B" w:rsidRDefault="00360B3B"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D5FF5CC" w14:textId="77777777" w:rsidR="00ED4C78" w:rsidRPr="00890D9C"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890D9C">
        <w:rPr>
          <w:rFonts w:ascii="Times New Roman" w:hAnsi="Times New Roman" w:cs="Times New Roman"/>
          <w:sz w:val="22"/>
          <w:szCs w:val="22"/>
        </w:rPr>
        <w:t>On October 30, 2020, the Company limitedly issued and offered the registered, unsubordinated, and unsecured debentures to the institutional</w:t>
      </w:r>
      <w:r>
        <w:rPr>
          <w:rFonts w:ascii="Times New Roman" w:hAnsi="Times New Roman" w:cs="Times New Roman"/>
          <w:sz w:val="22"/>
          <w:szCs w:val="22"/>
        </w:rPr>
        <w:t xml:space="preserve"> and potential</w:t>
      </w:r>
      <w:r w:rsidRPr="00890D9C">
        <w:rPr>
          <w:rFonts w:ascii="Times New Roman" w:hAnsi="Times New Roman" w:cs="Times New Roman"/>
          <w:sz w:val="22"/>
          <w:szCs w:val="22"/>
        </w:rPr>
        <w:t xml:space="preserve"> investors of 700,000 units of which face value per unit is Baht 1,000. Such debentures bear interest rate at 6.50% p.a. whereby interest is payable on a quarterly basis and will mature for redemption </w:t>
      </w:r>
      <w:r>
        <w:rPr>
          <w:rFonts w:ascii="Times New Roman" w:hAnsi="Times New Roman" w:cs="Times New Roman"/>
          <w:sz w:val="22"/>
          <w:szCs w:val="22"/>
        </w:rPr>
        <w:t>on October 30, 2022.</w:t>
      </w:r>
      <w:r w:rsidRPr="002A02FE">
        <w:rPr>
          <w:rFonts w:ascii="Times New Roman" w:hAnsi="Times New Roman" w:cs="Times New Roman" w:hint="cs"/>
          <w:sz w:val="22"/>
          <w:szCs w:val="22"/>
          <w:cs/>
        </w:rPr>
        <w:t xml:space="preserve"> </w:t>
      </w:r>
    </w:p>
    <w:p w14:paraId="35654217" w14:textId="77777777" w:rsidR="00ED4C78" w:rsidRPr="00B3085B"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8A541ED"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5A23DE">
        <w:rPr>
          <w:rFonts w:ascii="Times New Roman" w:hAnsi="Times New Roman" w:cs="Times New Roman"/>
          <w:sz w:val="22"/>
          <w:szCs w:val="22"/>
        </w:rPr>
        <w:t>On April 9, 2021, the Company limitedly issued and offered the registered, unsubordinated, and unsecured debentures to the institutional and potential investors of 1,300,000 units of which face value per unit is Baht 1,000. Such debentures bear interest rate at 5.85% p.a. whereby interest is payable on a quarterly basis and will mature for redemption on October 9, 2023.</w:t>
      </w:r>
      <w:r w:rsidRPr="00890D9C">
        <w:rPr>
          <w:rFonts w:ascii="Times New Roman" w:hAnsi="Times New Roman" w:cs="Times New Roman"/>
          <w:sz w:val="22"/>
          <w:szCs w:val="22"/>
        </w:rPr>
        <w:t xml:space="preserve"> </w:t>
      </w:r>
    </w:p>
    <w:p w14:paraId="46DEE535"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00C005C" w14:textId="77777777" w:rsidR="00ED4C78" w:rsidRPr="00B447B0"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r w:rsidRPr="00B447B0">
        <w:rPr>
          <w:rFonts w:ascii="Times New Roman" w:hAnsi="Times New Roman" w:cs="Times New Roman"/>
          <w:sz w:val="22"/>
          <w:szCs w:val="22"/>
        </w:rPr>
        <w:t xml:space="preserve">On November 4, 2021, the Company limitedly issued and offered the two series of registered, unsubordinated, and unsecured debentures to the institutional and potential investors of 2,000,000 units (1,000,000 units per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 xml:space="preserve">) of which face value per unit is Baht 1,000. Such debentures bear interest rate at 5.25% p.a. (the first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 xml:space="preserve">) and 6.00% p.a. (the second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 xml:space="preserve">) whereby interest is payable on a quarterly basis and will mature for redemption on November 4, 2025 (the first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 xml:space="preserve">) and 2026 (the second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w:t>
      </w:r>
      <w:r w:rsidRPr="00B447B0">
        <w:rPr>
          <w:rFonts w:ascii="Times New Roman" w:hAnsi="Times New Roman" w:cs="Times New Roman" w:hint="cs"/>
          <w:sz w:val="22"/>
          <w:szCs w:val="22"/>
          <w:cs/>
        </w:rPr>
        <w:t xml:space="preserve"> </w:t>
      </w:r>
    </w:p>
    <w:p w14:paraId="1776CF06" w14:textId="77777777" w:rsidR="00EC347D" w:rsidRPr="00B447B0" w:rsidRDefault="00EC347D"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3F0C78F" w14:textId="77777777" w:rsidR="00EC347D" w:rsidRPr="00B447B0" w:rsidRDefault="00EC347D" w:rsidP="00EC3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B447B0">
        <w:rPr>
          <w:rFonts w:ascii="Times New Roman" w:hAnsi="Times New Roman" w:cs="Times New Roman"/>
          <w:sz w:val="22"/>
          <w:szCs w:val="22"/>
        </w:rPr>
        <w:t>On September 8, 2022, the Company limitedly issued and offered the two series of registered, unsubordinated, and unsecured debentures to the institutional and potential investors of</w:t>
      </w:r>
      <w:r w:rsidR="00DA6AF9" w:rsidRPr="00B447B0">
        <w:rPr>
          <w:rFonts w:ascii="Times New Roman" w:hAnsi="Times New Roman" w:cs="Times New Roman"/>
          <w:sz w:val="22"/>
          <w:szCs w:val="22"/>
        </w:rPr>
        <w:t xml:space="preserve"> 2</w:t>
      </w:r>
      <w:r w:rsidRPr="00B447B0">
        <w:rPr>
          <w:rFonts w:ascii="Times New Roman" w:hAnsi="Times New Roman" w:cs="Times New Roman"/>
          <w:sz w:val="22"/>
          <w:szCs w:val="22"/>
        </w:rPr>
        <w:t>,</w:t>
      </w:r>
      <w:r w:rsidR="00DA6AF9" w:rsidRPr="00B447B0">
        <w:rPr>
          <w:rFonts w:ascii="Times New Roman" w:hAnsi="Times New Roman" w:cs="Times New Roman"/>
          <w:sz w:val="22"/>
          <w:szCs w:val="22"/>
        </w:rPr>
        <w:t>814</w:t>
      </w:r>
      <w:r w:rsidRPr="00B447B0">
        <w:rPr>
          <w:rFonts w:ascii="Times New Roman" w:hAnsi="Times New Roman" w:cs="Times New Roman"/>
          <w:sz w:val="22"/>
          <w:szCs w:val="22"/>
        </w:rPr>
        <w:t>,</w:t>
      </w:r>
      <w:r w:rsidR="00DA6AF9" w:rsidRPr="00B447B0">
        <w:rPr>
          <w:rFonts w:ascii="Times New Roman" w:hAnsi="Times New Roman" w:cs="Times New Roman"/>
          <w:sz w:val="22"/>
          <w:szCs w:val="22"/>
        </w:rPr>
        <w:t>300</w:t>
      </w:r>
      <w:r w:rsidRPr="00B447B0">
        <w:rPr>
          <w:rFonts w:ascii="Times New Roman" w:hAnsi="Times New Roman" w:cs="Times New Roman"/>
          <w:sz w:val="22"/>
          <w:szCs w:val="22"/>
        </w:rPr>
        <w:t xml:space="preserve"> units (</w:t>
      </w:r>
      <w:r w:rsidR="00D53D0D" w:rsidRPr="00B447B0">
        <w:rPr>
          <w:rFonts w:ascii="Times New Roman" w:hAnsi="Times New Roman" w:cs="Times New Roman"/>
          <w:sz w:val="22"/>
          <w:szCs w:val="22"/>
        </w:rPr>
        <w:t xml:space="preserve">the first </w:t>
      </w:r>
      <w:proofErr w:type="spellStart"/>
      <w:r w:rsidR="00D53D0D" w:rsidRPr="00B447B0">
        <w:rPr>
          <w:rFonts w:ascii="Times New Roman" w:hAnsi="Times New Roman" w:cs="Times New Roman"/>
          <w:sz w:val="22"/>
          <w:szCs w:val="22"/>
        </w:rPr>
        <w:t>serie</w:t>
      </w:r>
      <w:proofErr w:type="spellEnd"/>
      <w:r w:rsidR="00D53D0D" w:rsidRPr="00B447B0">
        <w:rPr>
          <w:rFonts w:ascii="Times New Roman" w:hAnsi="Times New Roman" w:cs="Times New Roman"/>
          <w:sz w:val="22"/>
          <w:szCs w:val="22"/>
        </w:rPr>
        <w:t xml:space="preserve"> </w:t>
      </w:r>
      <w:r w:rsidR="00A27C05" w:rsidRPr="00B447B0">
        <w:rPr>
          <w:rFonts w:ascii="Times New Roman" w:hAnsi="Times New Roman" w:cs="Times New Roman"/>
          <w:sz w:val="22"/>
          <w:szCs w:val="22"/>
        </w:rPr>
        <w:t xml:space="preserve">of </w:t>
      </w:r>
      <w:r w:rsidRPr="00B447B0">
        <w:rPr>
          <w:rFonts w:ascii="Times New Roman" w:hAnsi="Times New Roman" w:cs="Times New Roman"/>
          <w:sz w:val="22"/>
          <w:szCs w:val="22"/>
        </w:rPr>
        <w:t>1,</w:t>
      </w:r>
      <w:r w:rsidR="00D53D0D" w:rsidRPr="00B447B0">
        <w:rPr>
          <w:rFonts w:ascii="Times New Roman" w:hAnsi="Times New Roman" w:cs="Times New Roman"/>
          <w:sz w:val="22"/>
          <w:szCs w:val="22"/>
        </w:rPr>
        <w:t>161</w:t>
      </w:r>
      <w:r w:rsidRPr="00B447B0">
        <w:rPr>
          <w:rFonts w:ascii="Times New Roman" w:hAnsi="Times New Roman" w:cs="Times New Roman"/>
          <w:sz w:val="22"/>
          <w:szCs w:val="22"/>
        </w:rPr>
        <w:t>,</w:t>
      </w:r>
      <w:r w:rsidR="00D53D0D" w:rsidRPr="00B447B0">
        <w:rPr>
          <w:rFonts w:ascii="Times New Roman" w:hAnsi="Times New Roman" w:cs="Times New Roman"/>
          <w:sz w:val="22"/>
          <w:szCs w:val="22"/>
        </w:rPr>
        <w:t>5</w:t>
      </w:r>
      <w:r w:rsidRPr="00B447B0">
        <w:rPr>
          <w:rFonts w:ascii="Times New Roman" w:hAnsi="Times New Roman" w:cs="Times New Roman"/>
          <w:sz w:val="22"/>
          <w:szCs w:val="22"/>
        </w:rPr>
        <w:t>00 units</w:t>
      </w:r>
      <w:r w:rsidR="00D53D0D" w:rsidRPr="00B447B0">
        <w:rPr>
          <w:rFonts w:ascii="Times New Roman" w:hAnsi="Times New Roman" w:cs="Times New Roman"/>
          <w:sz w:val="22"/>
          <w:szCs w:val="22"/>
        </w:rPr>
        <w:t xml:space="preserve"> and the second </w:t>
      </w:r>
      <w:proofErr w:type="spellStart"/>
      <w:r w:rsidR="00D53D0D" w:rsidRPr="00B447B0">
        <w:rPr>
          <w:rFonts w:ascii="Times New Roman" w:hAnsi="Times New Roman" w:cs="Times New Roman"/>
          <w:sz w:val="22"/>
          <w:szCs w:val="22"/>
        </w:rPr>
        <w:t>serie</w:t>
      </w:r>
      <w:proofErr w:type="spellEnd"/>
      <w:r w:rsidR="00A27C05" w:rsidRPr="00B447B0">
        <w:rPr>
          <w:rFonts w:ascii="Times New Roman" w:hAnsi="Times New Roman" w:cs="Times New Roman"/>
          <w:sz w:val="22"/>
          <w:szCs w:val="22"/>
        </w:rPr>
        <w:t xml:space="preserve"> of</w:t>
      </w:r>
      <w:r w:rsidR="00D53D0D" w:rsidRPr="00B447B0">
        <w:rPr>
          <w:rFonts w:ascii="Times New Roman" w:hAnsi="Times New Roman" w:cs="Times New Roman"/>
          <w:sz w:val="22"/>
          <w:szCs w:val="22"/>
        </w:rPr>
        <w:t xml:space="preserve"> 1,652,800 units</w:t>
      </w:r>
      <w:r w:rsidRPr="00B447B0">
        <w:rPr>
          <w:rFonts w:ascii="Times New Roman" w:hAnsi="Times New Roman" w:cs="Times New Roman"/>
          <w:sz w:val="22"/>
          <w:szCs w:val="22"/>
        </w:rPr>
        <w:t xml:space="preserve">) of which face value per unit is Baht 1,000. Such debentures bear interest rate at 5.65% p.a. (the first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 xml:space="preserve">) and 6.40% p.a. (the second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 xml:space="preserve">) whereby interest is payable on a quarterly basis and will mature for redemption on September 8, 2027 (the first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 xml:space="preserve">) and 2029 (the second </w:t>
      </w:r>
      <w:proofErr w:type="spellStart"/>
      <w:r w:rsidRPr="00B447B0">
        <w:rPr>
          <w:rFonts w:ascii="Times New Roman" w:hAnsi="Times New Roman" w:cs="Times New Roman"/>
          <w:sz w:val="22"/>
          <w:szCs w:val="22"/>
        </w:rPr>
        <w:t>serie</w:t>
      </w:r>
      <w:proofErr w:type="spellEnd"/>
      <w:r w:rsidRPr="00B447B0">
        <w:rPr>
          <w:rFonts w:ascii="Times New Roman" w:hAnsi="Times New Roman" w:cs="Times New Roman"/>
          <w:sz w:val="22"/>
          <w:szCs w:val="22"/>
        </w:rPr>
        <w:t>).</w:t>
      </w:r>
      <w:r w:rsidRPr="00B447B0">
        <w:rPr>
          <w:rFonts w:ascii="Times New Roman" w:hAnsi="Times New Roman" w:cs="Times New Roman" w:hint="cs"/>
          <w:sz w:val="22"/>
          <w:szCs w:val="22"/>
          <w:cs/>
        </w:rPr>
        <w:t xml:space="preserve"> </w:t>
      </w:r>
    </w:p>
    <w:p w14:paraId="0724A380" w14:textId="77777777" w:rsidR="00EC347D" w:rsidRPr="00B447B0" w:rsidRDefault="00EC347D"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23A12438" w14:textId="77777777" w:rsidR="00ED4C78" w:rsidRPr="00B447B0"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B447B0">
        <w:rPr>
          <w:rFonts w:ascii="Times New Roman" w:hAnsi="Times New Roman" w:cs="Times New Roman"/>
          <w:sz w:val="22"/>
          <w:szCs w:val="22"/>
        </w:rPr>
        <w:t>The abovementioned debentures have significant conditions which include maintaining Debt-to-Equity ratio at the rate not exceeding 2.5:1.</w:t>
      </w:r>
    </w:p>
    <w:p w14:paraId="77F72D17" w14:textId="77777777" w:rsidR="00ED4C78" w:rsidRPr="00B447B0"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089C6C3" w14:textId="77777777" w:rsidR="00ED4C78" w:rsidRPr="00B447B0"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B447B0">
        <w:rPr>
          <w:rFonts w:ascii="Times New Roman" w:hAnsi="Times New Roman" w:cs="Times New Roman"/>
          <w:sz w:val="22"/>
          <w:szCs w:val="22"/>
        </w:rPr>
        <w:t>Direct transaction costs on debenture issuance were underwriter and management fees on debenture issuance, which were recorded as a deferred item and systematically amortized on a straight-line method as expense in profit or loss over the term of related debentures.</w:t>
      </w:r>
    </w:p>
    <w:p w14:paraId="209B06FA" w14:textId="77777777" w:rsidR="00ED4C78" w:rsidRPr="00B447B0"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6675A04" w14:textId="77777777" w:rsidR="00BD480E" w:rsidRPr="00B447B0"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B447B0">
        <w:rPr>
          <w:rFonts w:ascii="Times New Roman" w:hAnsi="Times New Roman" w:cs="Times New Roman"/>
          <w:sz w:val="22"/>
          <w:szCs w:val="22"/>
        </w:rPr>
        <w:t xml:space="preserve">As at </w:t>
      </w:r>
      <w:r w:rsidR="003920C5" w:rsidRPr="00B447B0">
        <w:rPr>
          <w:rFonts w:ascii="Times New Roman" w:hAnsi="Times New Roman" w:cs="Times New Roman"/>
          <w:sz w:val="22"/>
          <w:szCs w:val="22"/>
        </w:rPr>
        <w:t>September</w:t>
      </w:r>
      <w:r w:rsidRPr="00B447B0">
        <w:rPr>
          <w:rFonts w:ascii="Times New Roman" w:hAnsi="Times New Roman" w:cs="Times New Roman"/>
          <w:sz w:val="22"/>
          <w:szCs w:val="22"/>
        </w:rPr>
        <w:t xml:space="preserve"> </w:t>
      </w:r>
      <w:r w:rsidRPr="00B447B0">
        <w:rPr>
          <w:rFonts w:ascii="Times New Roman" w:hAnsi="Times New Roman" w:cs="Times New Roman"/>
          <w:sz w:val="22"/>
          <w:szCs w:val="22"/>
          <w:cs/>
        </w:rPr>
        <w:t>3</w:t>
      </w:r>
      <w:r w:rsidR="00645DF9" w:rsidRPr="00B447B0">
        <w:rPr>
          <w:rFonts w:ascii="Times New Roman" w:hAnsi="Times New Roman" w:cs="Times New Roman"/>
          <w:sz w:val="22"/>
          <w:szCs w:val="22"/>
        </w:rPr>
        <w:t>0</w:t>
      </w:r>
      <w:r w:rsidRPr="00B447B0">
        <w:rPr>
          <w:rFonts w:ascii="Times New Roman" w:hAnsi="Times New Roman" w:cs="Times New Roman"/>
          <w:sz w:val="22"/>
          <w:szCs w:val="22"/>
        </w:rPr>
        <w:t xml:space="preserve">, </w:t>
      </w:r>
      <w:r w:rsidRPr="00B447B0">
        <w:rPr>
          <w:rFonts w:ascii="Times New Roman" w:hAnsi="Times New Roman" w:cs="Times New Roman"/>
          <w:sz w:val="22"/>
          <w:szCs w:val="22"/>
          <w:cs/>
        </w:rPr>
        <w:t>20</w:t>
      </w:r>
      <w:r w:rsidRPr="00B447B0">
        <w:rPr>
          <w:rFonts w:ascii="Times New Roman" w:hAnsi="Times New Roman" w:cs="Times New Roman"/>
          <w:sz w:val="22"/>
          <w:szCs w:val="22"/>
        </w:rPr>
        <w:t xml:space="preserve">22, the Company had amount for issuance of debentures not exceeding Baht </w:t>
      </w:r>
      <w:r w:rsidR="00471B34" w:rsidRPr="00B447B0">
        <w:rPr>
          <w:rFonts w:ascii="Times New Roman" w:hAnsi="Times New Roman" w:cs="Times New Roman"/>
          <w:sz w:val="22"/>
          <w:szCs w:val="22"/>
        </w:rPr>
        <w:t>8</w:t>
      </w:r>
      <w:r w:rsidRPr="00B447B0">
        <w:rPr>
          <w:rFonts w:ascii="Times New Roman" w:hAnsi="Times New Roman" w:cs="Times New Roman"/>
          <w:sz w:val="22"/>
          <w:szCs w:val="22"/>
        </w:rPr>
        <w:t>,000 million which</w:t>
      </w:r>
      <w:r w:rsidRPr="00B447B0">
        <w:rPr>
          <w:rFonts w:ascii="Times New Roman" w:hAnsi="Times New Roman" w:cs="Times New Roman" w:hint="cs"/>
          <w:sz w:val="22"/>
          <w:szCs w:val="22"/>
          <w:cs/>
        </w:rPr>
        <w:t xml:space="preserve"> </w:t>
      </w:r>
      <w:r w:rsidRPr="00B447B0">
        <w:rPr>
          <w:rFonts w:ascii="Times New Roman" w:hAnsi="Times New Roman" w:cs="Times New Roman"/>
          <w:sz w:val="22"/>
          <w:szCs w:val="22"/>
        </w:rPr>
        <w:t>was approved in the general shareholders' meetings on April 20, 2020</w:t>
      </w:r>
      <w:r w:rsidR="00350051" w:rsidRPr="00B447B0">
        <w:rPr>
          <w:rFonts w:ascii="Times New Roman" w:hAnsi="Times New Roman" w:cs="Times New Roman"/>
          <w:sz w:val="22"/>
          <w:szCs w:val="22"/>
        </w:rPr>
        <w:t>,</w:t>
      </w:r>
      <w:r w:rsidRPr="00B447B0">
        <w:rPr>
          <w:rFonts w:ascii="Times New Roman" w:hAnsi="Times New Roman" w:cs="Times New Roman" w:hint="cs"/>
          <w:sz w:val="22"/>
          <w:szCs w:val="22"/>
          <w:cs/>
        </w:rPr>
        <w:t xml:space="preserve"> </w:t>
      </w:r>
      <w:r w:rsidRPr="00B447B0">
        <w:rPr>
          <w:rFonts w:ascii="Times New Roman" w:hAnsi="Times New Roman" w:cs="Times New Roman"/>
          <w:sz w:val="22"/>
          <w:szCs w:val="22"/>
        </w:rPr>
        <w:t>April 8, 2021</w:t>
      </w:r>
      <w:r w:rsidR="00350051" w:rsidRPr="00B447B0">
        <w:rPr>
          <w:rFonts w:ascii="Times New Roman" w:hAnsi="Times New Roman" w:cs="Times New Roman"/>
          <w:sz w:val="22"/>
          <w:szCs w:val="22"/>
        </w:rPr>
        <w:t xml:space="preserve"> and April 7, 2022</w:t>
      </w:r>
      <w:r w:rsidRPr="00B447B0">
        <w:rPr>
          <w:rFonts w:ascii="Times New Roman" w:hAnsi="Times New Roman" w:cs="Times New Roman"/>
          <w:sz w:val="22"/>
          <w:szCs w:val="22"/>
        </w:rPr>
        <w:t>.</w:t>
      </w:r>
    </w:p>
    <w:p w14:paraId="75F54A4E" w14:textId="77777777" w:rsidR="0008789B" w:rsidRPr="00B447B0" w:rsidRDefault="0008789B"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E30801B" w14:textId="77777777" w:rsidR="0008789B" w:rsidRPr="00B447B0" w:rsidRDefault="0008789B" w:rsidP="00B4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B447B0">
        <w:rPr>
          <w:rFonts w:ascii="Times New Roman" w:hAnsi="Times New Roman" w:cs="Times New Roman"/>
          <w:sz w:val="22"/>
          <w:szCs w:val="22"/>
        </w:rPr>
        <w:t xml:space="preserve">As at </w:t>
      </w:r>
      <w:r w:rsidR="003920C5" w:rsidRPr="00B447B0">
        <w:rPr>
          <w:rFonts w:ascii="Times New Roman" w:hAnsi="Times New Roman" w:cs="Times New Roman"/>
          <w:sz w:val="22"/>
          <w:szCs w:val="22"/>
        </w:rPr>
        <w:t>September</w:t>
      </w:r>
      <w:r w:rsidRPr="00B447B0">
        <w:rPr>
          <w:rFonts w:ascii="Times New Roman" w:hAnsi="Times New Roman" w:cs="Times New Roman"/>
          <w:sz w:val="22"/>
          <w:szCs w:val="22"/>
        </w:rPr>
        <w:t xml:space="preserve"> 30, 2022 and December </w:t>
      </w:r>
      <w:r w:rsidRPr="00B447B0">
        <w:rPr>
          <w:rFonts w:ascii="Times New Roman" w:hAnsi="Times New Roman" w:cs="Times New Roman"/>
          <w:sz w:val="22"/>
          <w:szCs w:val="22"/>
          <w:cs/>
        </w:rPr>
        <w:t>31</w:t>
      </w:r>
      <w:r w:rsidRPr="00B447B0">
        <w:rPr>
          <w:rFonts w:ascii="Times New Roman" w:hAnsi="Times New Roman" w:cs="Times New Roman"/>
          <w:sz w:val="22"/>
          <w:szCs w:val="22"/>
        </w:rPr>
        <w:t xml:space="preserve">, </w:t>
      </w:r>
      <w:r w:rsidRPr="00B447B0">
        <w:rPr>
          <w:rFonts w:ascii="Times New Roman" w:hAnsi="Times New Roman" w:cs="Times New Roman"/>
          <w:sz w:val="22"/>
          <w:szCs w:val="22"/>
          <w:cs/>
        </w:rPr>
        <w:t>20</w:t>
      </w:r>
      <w:r w:rsidRPr="00B447B0">
        <w:rPr>
          <w:rFonts w:ascii="Times New Roman" w:hAnsi="Times New Roman" w:cs="Times New Roman"/>
          <w:sz w:val="22"/>
          <w:szCs w:val="22"/>
        </w:rPr>
        <w:t>21, such debentures had fair values of approximately Baht</w:t>
      </w:r>
      <w:r w:rsidR="001E1291" w:rsidRPr="00B447B0">
        <w:rPr>
          <w:rFonts w:ascii="Times New Roman" w:hAnsi="Times New Roman" w:cs="Times New Roman"/>
          <w:sz w:val="22"/>
          <w:szCs w:val="22"/>
        </w:rPr>
        <w:t xml:space="preserve"> </w:t>
      </w:r>
      <w:r w:rsidR="00F64826">
        <w:rPr>
          <w:rFonts w:ascii="Times New Roman" w:hAnsi="Times New Roman" w:cs="Times New Roman"/>
          <w:sz w:val="22"/>
          <w:szCs w:val="22"/>
        </w:rPr>
        <w:t>6,689.4</w:t>
      </w:r>
      <w:r w:rsidR="00116ACD" w:rsidRPr="00B447B0">
        <w:rPr>
          <w:rFonts w:ascii="Times New Roman" w:hAnsi="Times New Roman" w:cs="Times New Roman"/>
          <w:sz w:val="22"/>
          <w:szCs w:val="22"/>
        </w:rPr>
        <w:t xml:space="preserve"> </w:t>
      </w:r>
      <w:r w:rsidRPr="00B447B0">
        <w:rPr>
          <w:rFonts w:ascii="Times New Roman" w:hAnsi="Times New Roman" w:cs="Times New Roman"/>
          <w:sz w:val="22"/>
          <w:szCs w:val="22"/>
        </w:rPr>
        <w:t>million and Baht 4,014.6</w:t>
      </w:r>
      <w:r w:rsidRPr="00B447B0">
        <w:rPr>
          <w:rFonts w:ascii="Times New Roman" w:hAnsi="Times New Roman" w:cs="Times New Roman"/>
          <w:sz w:val="22"/>
          <w:szCs w:val="22"/>
          <w:cs/>
        </w:rPr>
        <w:t xml:space="preserve"> </w:t>
      </w:r>
      <w:r w:rsidRPr="00B447B0">
        <w:rPr>
          <w:rFonts w:ascii="Times New Roman" w:hAnsi="Times New Roman" w:cs="Times New Roman"/>
          <w:sz w:val="22"/>
          <w:szCs w:val="22"/>
        </w:rPr>
        <w:t>million, respectively, which represented the Level 2</w:t>
      </w:r>
      <w:r w:rsidRPr="00B447B0">
        <w:rPr>
          <w:rFonts w:ascii="Times New Roman" w:hAnsi="Times New Roman" w:cs="Times New Roman" w:hint="cs"/>
          <w:sz w:val="22"/>
          <w:szCs w:val="22"/>
          <w:cs/>
        </w:rPr>
        <w:t xml:space="preserve"> </w:t>
      </w:r>
      <w:r w:rsidRPr="00B447B0">
        <w:rPr>
          <w:rFonts w:ascii="Times New Roman" w:hAnsi="Times New Roman" w:cs="Times New Roman"/>
          <w:sz w:val="22"/>
          <w:szCs w:val="22"/>
        </w:rPr>
        <w:t>input</w:t>
      </w:r>
      <w:r w:rsidRPr="00B447B0">
        <w:rPr>
          <w:rFonts w:ascii="Times New Roman" w:hAnsi="Times New Roman" w:cs="Times New Roman"/>
          <w:sz w:val="22"/>
          <w:szCs w:val="22"/>
          <w:cs/>
        </w:rPr>
        <w:t xml:space="preserve"> </w:t>
      </w:r>
      <w:r w:rsidRPr="00B447B0">
        <w:rPr>
          <w:rFonts w:ascii="Times New Roman" w:hAnsi="Times New Roman" w:cs="Times New Roman"/>
          <w:sz w:val="22"/>
          <w:szCs w:val="22"/>
        </w:rPr>
        <w:t>of the fair value hierarchy.</w:t>
      </w:r>
    </w:p>
    <w:p w14:paraId="05AF69B3"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5769BFE" w14:textId="77777777" w:rsidR="00B2179C" w:rsidRDefault="00B2179C"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24B404F" w14:textId="77777777" w:rsidR="00B2179C" w:rsidRDefault="00B2179C"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BEED2CB" w14:textId="77777777" w:rsidR="00B2179C" w:rsidRDefault="00B2179C"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4198325" w14:textId="77777777" w:rsidR="00B2179C" w:rsidRPr="00B447B0" w:rsidRDefault="00B2179C"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1C914A1" w14:textId="77777777" w:rsidR="001F6715" w:rsidRPr="00B447B0" w:rsidRDefault="001F6715" w:rsidP="00ED4C78">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B447B0">
        <w:rPr>
          <w:rFonts w:ascii="Times New Roman" w:hAnsi="Times New Roman" w:cs="Times New Roman"/>
          <w:b/>
          <w:bCs/>
          <w:caps/>
          <w:sz w:val="22"/>
          <w:szCs w:val="22"/>
        </w:rPr>
        <w:lastRenderedPageBreak/>
        <w:t>SHARE CAPITAL</w:t>
      </w:r>
    </w:p>
    <w:p w14:paraId="4A295DCC" w14:textId="77777777" w:rsidR="001F6715" w:rsidRPr="00B447B0" w:rsidRDefault="001F6715"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922" w:type="dxa"/>
        <w:tblInd w:w="-34" w:type="dxa"/>
        <w:tblLayout w:type="fixed"/>
        <w:tblLook w:val="0000" w:firstRow="0" w:lastRow="0" w:firstColumn="0" w:lastColumn="0" w:noHBand="0" w:noVBand="0"/>
      </w:tblPr>
      <w:tblGrid>
        <w:gridCol w:w="2552"/>
        <w:gridCol w:w="1134"/>
        <w:gridCol w:w="284"/>
        <w:gridCol w:w="1275"/>
        <w:gridCol w:w="283"/>
        <w:gridCol w:w="1276"/>
        <w:gridCol w:w="283"/>
        <w:gridCol w:w="1276"/>
        <w:gridCol w:w="284"/>
        <w:gridCol w:w="1275"/>
      </w:tblGrid>
      <w:tr w:rsidR="00F04931" w:rsidRPr="0008789B" w14:paraId="4ECEF4D8" w14:textId="77777777" w:rsidTr="00592416">
        <w:tblPrEx>
          <w:tblCellMar>
            <w:top w:w="0" w:type="dxa"/>
            <w:bottom w:w="0" w:type="dxa"/>
          </w:tblCellMar>
        </w:tblPrEx>
        <w:tc>
          <w:tcPr>
            <w:tcW w:w="2552" w:type="dxa"/>
          </w:tcPr>
          <w:p w14:paraId="300037F2" w14:textId="77777777" w:rsidR="00F04931" w:rsidRPr="0008789B" w:rsidRDefault="00F04931" w:rsidP="004879C4">
            <w:pPr>
              <w:rPr>
                <w:rFonts w:ascii="Times New Roman" w:hAnsi="Times New Roman" w:cs="Times New Roman"/>
                <w:sz w:val="21"/>
                <w:szCs w:val="21"/>
              </w:rPr>
            </w:pPr>
          </w:p>
        </w:tc>
        <w:tc>
          <w:tcPr>
            <w:tcW w:w="1134" w:type="dxa"/>
            <w:vAlign w:val="bottom"/>
          </w:tcPr>
          <w:p w14:paraId="136F1AC7" w14:textId="77777777" w:rsidR="00F04931" w:rsidRPr="0008789B" w:rsidRDefault="00F04931" w:rsidP="00592416">
            <w:pPr>
              <w:tabs>
                <w:tab w:val="clear" w:pos="907"/>
              </w:tabs>
              <w:ind w:left="-108" w:right="-108"/>
              <w:jc w:val="center"/>
              <w:rPr>
                <w:rFonts w:ascii="Times New Roman" w:hAnsi="Times New Roman" w:cs="Times New Roman"/>
                <w:sz w:val="21"/>
                <w:szCs w:val="21"/>
              </w:rPr>
            </w:pPr>
          </w:p>
        </w:tc>
        <w:tc>
          <w:tcPr>
            <w:tcW w:w="284" w:type="dxa"/>
          </w:tcPr>
          <w:p w14:paraId="2863124C" w14:textId="77777777" w:rsidR="00F04931" w:rsidRPr="0008789B" w:rsidRDefault="00F04931" w:rsidP="004879C4">
            <w:pPr>
              <w:tabs>
                <w:tab w:val="clear" w:pos="907"/>
              </w:tabs>
              <w:ind w:left="-108" w:right="-108"/>
              <w:jc w:val="center"/>
              <w:rPr>
                <w:rFonts w:ascii="Times New Roman" w:hAnsi="Times New Roman" w:cs="Times New Roman"/>
                <w:sz w:val="21"/>
                <w:szCs w:val="21"/>
              </w:rPr>
            </w:pPr>
          </w:p>
        </w:tc>
        <w:tc>
          <w:tcPr>
            <w:tcW w:w="5952" w:type="dxa"/>
            <w:gridSpan w:val="7"/>
            <w:tcBorders>
              <w:bottom w:val="single" w:sz="4" w:space="0" w:color="auto"/>
            </w:tcBorders>
            <w:vAlign w:val="bottom"/>
          </w:tcPr>
          <w:p w14:paraId="7BC1A474" w14:textId="77777777" w:rsidR="00F04931" w:rsidRPr="0008789B" w:rsidRDefault="00F04931" w:rsidP="00592416">
            <w:pPr>
              <w:tabs>
                <w:tab w:val="clear" w:pos="907"/>
              </w:tabs>
              <w:ind w:left="-108" w:right="-108"/>
              <w:jc w:val="center"/>
              <w:rPr>
                <w:rFonts w:ascii="Times New Roman" w:hAnsi="Times New Roman" w:cs="Times New Roman"/>
                <w:sz w:val="21"/>
                <w:szCs w:val="21"/>
              </w:rPr>
            </w:pPr>
            <w:r w:rsidRPr="0008789B">
              <w:rPr>
                <w:rFonts w:ascii="Times New Roman" w:hAnsi="Times New Roman" w:cs="Times New Roman"/>
                <w:sz w:val="21"/>
                <w:szCs w:val="21"/>
              </w:rPr>
              <w:t>In Thousand Shares</w:t>
            </w:r>
            <w:r w:rsidRPr="0008789B">
              <w:rPr>
                <w:rFonts w:ascii="Times New Roman" w:hAnsi="Times New Roman" w:cs="Times New Roman"/>
                <w:sz w:val="21"/>
                <w:szCs w:val="21"/>
                <w:cs/>
              </w:rPr>
              <w:t xml:space="preserve"> /</w:t>
            </w:r>
            <w:r w:rsidRPr="0008789B">
              <w:rPr>
                <w:rFonts w:ascii="Times New Roman" w:hAnsi="Times New Roman" w:cs="Times New Roman"/>
                <w:sz w:val="21"/>
                <w:szCs w:val="21"/>
              </w:rPr>
              <w:t xml:space="preserve"> In Thousand Baht</w:t>
            </w:r>
          </w:p>
        </w:tc>
      </w:tr>
      <w:tr w:rsidR="00F04931" w:rsidRPr="0008789B" w14:paraId="1E0F56EE" w14:textId="77777777" w:rsidTr="00592416">
        <w:tblPrEx>
          <w:tblCellMar>
            <w:top w:w="0" w:type="dxa"/>
            <w:bottom w:w="0" w:type="dxa"/>
          </w:tblCellMar>
        </w:tblPrEx>
        <w:tc>
          <w:tcPr>
            <w:tcW w:w="2552" w:type="dxa"/>
          </w:tcPr>
          <w:p w14:paraId="7493E24D" w14:textId="77777777" w:rsidR="00F04931" w:rsidRPr="0008789B" w:rsidRDefault="00F04931" w:rsidP="004879C4">
            <w:pPr>
              <w:rPr>
                <w:rFonts w:ascii="Times New Roman" w:hAnsi="Times New Roman" w:cs="Times New Roman"/>
                <w:sz w:val="21"/>
                <w:szCs w:val="21"/>
              </w:rPr>
            </w:pPr>
          </w:p>
        </w:tc>
        <w:tc>
          <w:tcPr>
            <w:tcW w:w="1134" w:type="dxa"/>
            <w:vAlign w:val="bottom"/>
          </w:tcPr>
          <w:p w14:paraId="685D8A06" w14:textId="77777777" w:rsidR="00F04931" w:rsidRPr="0008789B" w:rsidRDefault="00F04931" w:rsidP="00592416">
            <w:pPr>
              <w:tabs>
                <w:tab w:val="clear" w:pos="907"/>
              </w:tabs>
              <w:ind w:left="-108" w:right="-108"/>
              <w:jc w:val="center"/>
              <w:rPr>
                <w:rFonts w:ascii="Times New Roman" w:hAnsi="Times New Roman" w:cs="Times New Roman"/>
                <w:sz w:val="21"/>
                <w:szCs w:val="21"/>
              </w:rPr>
            </w:pPr>
            <w:r w:rsidRPr="0008789B">
              <w:rPr>
                <w:rFonts w:ascii="Times New Roman" w:hAnsi="Times New Roman" w:cs="Times New Roman"/>
                <w:sz w:val="21"/>
                <w:szCs w:val="21"/>
              </w:rPr>
              <w:t>Par Value</w:t>
            </w:r>
          </w:p>
        </w:tc>
        <w:tc>
          <w:tcPr>
            <w:tcW w:w="284" w:type="dxa"/>
          </w:tcPr>
          <w:p w14:paraId="6784F14D" w14:textId="77777777" w:rsidR="00F04931" w:rsidRPr="0008789B" w:rsidRDefault="00F04931" w:rsidP="004879C4">
            <w:pPr>
              <w:tabs>
                <w:tab w:val="clear" w:pos="907"/>
              </w:tabs>
              <w:ind w:left="-108" w:right="-108"/>
              <w:jc w:val="center"/>
              <w:rPr>
                <w:rFonts w:ascii="Times New Roman" w:hAnsi="Times New Roman" w:cs="Times New Roman"/>
                <w:sz w:val="21"/>
                <w:szCs w:val="21"/>
              </w:rPr>
            </w:pPr>
          </w:p>
        </w:tc>
        <w:tc>
          <w:tcPr>
            <w:tcW w:w="2834" w:type="dxa"/>
            <w:gridSpan w:val="3"/>
            <w:tcBorders>
              <w:bottom w:val="single" w:sz="4" w:space="0" w:color="auto"/>
            </w:tcBorders>
            <w:vAlign w:val="bottom"/>
          </w:tcPr>
          <w:p w14:paraId="722A111A" w14:textId="77777777" w:rsidR="00F04931" w:rsidRPr="0008789B" w:rsidRDefault="00944A02" w:rsidP="00592416">
            <w:pPr>
              <w:tabs>
                <w:tab w:val="clear" w:pos="907"/>
              </w:tabs>
              <w:ind w:left="-108" w:right="-108"/>
              <w:jc w:val="center"/>
              <w:rPr>
                <w:rFonts w:ascii="Times New Roman" w:hAnsi="Times New Roman" w:cs="Times New Roman"/>
                <w:sz w:val="21"/>
                <w:szCs w:val="21"/>
              </w:rPr>
            </w:pPr>
            <w:r>
              <w:rPr>
                <w:rFonts w:ascii="Times New Roman" w:hAnsi="Times New Roman" w:cs="Times New Roman"/>
                <w:sz w:val="21"/>
                <w:szCs w:val="21"/>
              </w:rPr>
              <w:t>September</w:t>
            </w:r>
            <w:r w:rsidR="0018376E" w:rsidRPr="0008789B">
              <w:rPr>
                <w:rFonts w:ascii="Times New Roman" w:hAnsi="Times New Roman" w:cs="Times New Roman"/>
                <w:sz w:val="21"/>
                <w:szCs w:val="21"/>
              </w:rPr>
              <w:t xml:space="preserve"> 30</w:t>
            </w:r>
            <w:r w:rsidR="00F04931" w:rsidRPr="0008789B">
              <w:rPr>
                <w:rFonts w:ascii="Times New Roman" w:hAnsi="Times New Roman" w:cs="Times New Roman"/>
                <w:sz w:val="21"/>
                <w:szCs w:val="21"/>
              </w:rPr>
              <w:t>, 2022</w:t>
            </w:r>
          </w:p>
        </w:tc>
        <w:tc>
          <w:tcPr>
            <w:tcW w:w="283" w:type="dxa"/>
            <w:tcBorders>
              <w:top w:val="single" w:sz="4" w:space="0" w:color="auto"/>
            </w:tcBorders>
            <w:vAlign w:val="bottom"/>
          </w:tcPr>
          <w:p w14:paraId="52DF157E" w14:textId="77777777" w:rsidR="00F04931" w:rsidRPr="0008789B" w:rsidRDefault="00F04931" w:rsidP="00592416">
            <w:pPr>
              <w:tabs>
                <w:tab w:val="clear" w:pos="907"/>
              </w:tabs>
              <w:ind w:left="-108" w:right="-108"/>
              <w:jc w:val="center"/>
              <w:rPr>
                <w:rFonts w:ascii="Times New Roman" w:hAnsi="Times New Roman" w:cs="Times New Roman"/>
                <w:sz w:val="21"/>
                <w:szCs w:val="21"/>
              </w:rPr>
            </w:pPr>
          </w:p>
        </w:tc>
        <w:tc>
          <w:tcPr>
            <w:tcW w:w="2835" w:type="dxa"/>
            <w:gridSpan w:val="3"/>
            <w:tcBorders>
              <w:bottom w:val="single" w:sz="4" w:space="0" w:color="auto"/>
            </w:tcBorders>
            <w:vAlign w:val="bottom"/>
          </w:tcPr>
          <w:p w14:paraId="53487723" w14:textId="77777777" w:rsidR="00F04931" w:rsidRPr="0008789B" w:rsidRDefault="00F04931" w:rsidP="00592416">
            <w:pPr>
              <w:tabs>
                <w:tab w:val="clear" w:pos="907"/>
              </w:tabs>
              <w:ind w:left="-108" w:right="-108"/>
              <w:jc w:val="center"/>
              <w:rPr>
                <w:rFonts w:ascii="Times New Roman" w:hAnsi="Times New Roman" w:cs="Cordia New"/>
                <w:sz w:val="21"/>
                <w:szCs w:val="21"/>
              </w:rPr>
            </w:pPr>
            <w:r w:rsidRPr="0008789B">
              <w:rPr>
                <w:rFonts w:ascii="Times New Roman" w:hAnsi="Times New Roman" w:cs="Times New Roman"/>
                <w:sz w:val="21"/>
                <w:szCs w:val="21"/>
              </w:rPr>
              <w:t>December 31, 202</w:t>
            </w:r>
            <w:r w:rsidRPr="0008789B">
              <w:rPr>
                <w:rFonts w:ascii="Times New Roman" w:hAnsi="Times New Roman" w:cs="Cordia New"/>
                <w:sz w:val="21"/>
                <w:szCs w:val="21"/>
              </w:rPr>
              <w:t>1</w:t>
            </w:r>
          </w:p>
        </w:tc>
      </w:tr>
      <w:tr w:rsidR="00F04931" w:rsidRPr="0008789B" w14:paraId="796FCB97" w14:textId="77777777" w:rsidTr="00592416">
        <w:tblPrEx>
          <w:tblCellMar>
            <w:top w:w="0" w:type="dxa"/>
            <w:bottom w:w="0" w:type="dxa"/>
          </w:tblCellMar>
        </w:tblPrEx>
        <w:tc>
          <w:tcPr>
            <w:tcW w:w="2552" w:type="dxa"/>
          </w:tcPr>
          <w:p w14:paraId="4D869A70" w14:textId="77777777" w:rsidR="00F04931" w:rsidRPr="0008789B" w:rsidRDefault="00F04931" w:rsidP="004879C4">
            <w:pPr>
              <w:rPr>
                <w:rFonts w:ascii="Times New Roman" w:hAnsi="Times New Roman" w:cs="Times New Roman"/>
                <w:sz w:val="21"/>
                <w:szCs w:val="21"/>
              </w:rPr>
            </w:pPr>
          </w:p>
        </w:tc>
        <w:tc>
          <w:tcPr>
            <w:tcW w:w="1134" w:type="dxa"/>
            <w:tcBorders>
              <w:bottom w:val="single" w:sz="4" w:space="0" w:color="auto"/>
            </w:tcBorders>
            <w:vAlign w:val="bottom"/>
          </w:tcPr>
          <w:p w14:paraId="3FDF9A72" w14:textId="77777777" w:rsidR="00F04931" w:rsidRPr="0008789B" w:rsidRDefault="00F04931" w:rsidP="00592416">
            <w:pPr>
              <w:tabs>
                <w:tab w:val="clear" w:pos="907"/>
              </w:tabs>
              <w:ind w:left="-108" w:right="-108"/>
              <w:jc w:val="center"/>
              <w:rPr>
                <w:rFonts w:ascii="Times New Roman" w:hAnsi="Times New Roman" w:cs="Times New Roman"/>
                <w:sz w:val="21"/>
                <w:szCs w:val="21"/>
                <w:cs/>
              </w:rPr>
            </w:pPr>
            <w:r w:rsidRPr="0008789B">
              <w:rPr>
                <w:rFonts w:ascii="Times New Roman" w:hAnsi="Times New Roman" w:cs="Times New Roman"/>
                <w:sz w:val="21"/>
                <w:szCs w:val="21"/>
              </w:rPr>
              <w:t>(In Baht)</w:t>
            </w:r>
          </w:p>
        </w:tc>
        <w:tc>
          <w:tcPr>
            <w:tcW w:w="284" w:type="dxa"/>
          </w:tcPr>
          <w:p w14:paraId="0034E681" w14:textId="77777777" w:rsidR="00F04931" w:rsidRPr="0008789B" w:rsidRDefault="00F04931" w:rsidP="004879C4">
            <w:pPr>
              <w:tabs>
                <w:tab w:val="clear" w:pos="907"/>
              </w:tabs>
              <w:ind w:left="-108" w:right="-108"/>
              <w:jc w:val="center"/>
              <w:rPr>
                <w:rFonts w:ascii="Times New Roman" w:hAnsi="Times New Roman" w:cs="Times New Roman"/>
                <w:sz w:val="21"/>
                <w:szCs w:val="21"/>
              </w:rPr>
            </w:pPr>
          </w:p>
        </w:tc>
        <w:tc>
          <w:tcPr>
            <w:tcW w:w="1275" w:type="dxa"/>
            <w:tcBorders>
              <w:top w:val="single" w:sz="4" w:space="0" w:color="auto"/>
              <w:bottom w:val="single" w:sz="4" w:space="0" w:color="auto"/>
            </w:tcBorders>
            <w:vAlign w:val="bottom"/>
          </w:tcPr>
          <w:p w14:paraId="087B833C" w14:textId="77777777" w:rsidR="00F04931" w:rsidRPr="0008789B" w:rsidRDefault="00F04931" w:rsidP="00592416">
            <w:pPr>
              <w:tabs>
                <w:tab w:val="clear" w:pos="907"/>
              </w:tabs>
              <w:ind w:left="-108" w:right="-108"/>
              <w:jc w:val="center"/>
              <w:rPr>
                <w:rFonts w:ascii="Times New Roman" w:hAnsi="Times New Roman" w:cs="Times New Roman"/>
                <w:sz w:val="21"/>
                <w:szCs w:val="21"/>
              </w:rPr>
            </w:pPr>
            <w:r w:rsidRPr="0008789B">
              <w:rPr>
                <w:rFonts w:ascii="Times New Roman" w:hAnsi="Times New Roman" w:cs="Times New Roman"/>
                <w:sz w:val="21"/>
                <w:szCs w:val="21"/>
              </w:rPr>
              <w:t>No. of Share</w:t>
            </w:r>
          </w:p>
        </w:tc>
        <w:tc>
          <w:tcPr>
            <w:tcW w:w="283" w:type="dxa"/>
            <w:tcBorders>
              <w:top w:val="single" w:sz="4" w:space="0" w:color="auto"/>
            </w:tcBorders>
            <w:vAlign w:val="bottom"/>
          </w:tcPr>
          <w:p w14:paraId="05665A43" w14:textId="77777777" w:rsidR="00F04931" w:rsidRPr="0008789B" w:rsidRDefault="00F04931" w:rsidP="00592416">
            <w:pPr>
              <w:tabs>
                <w:tab w:val="clear" w:pos="907"/>
              </w:tabs>
              <w:ind w:left="-108" w:right="-108"/>
              <w:jc w:val="center"/>
              <w:rPr>
                <w:rFonts w:ascii="Times New Roman" w:hAnsi="Times New Roman" w:cs="Times New Roman"/>
                <w:sz w:val="21"/>
                <w:szCs w:val="21"/>
              </w:rPr>
            </w:pPr>
          </w:p>
        </w:tc>
        <w:tc>
          <w:tcPr>
            <w:tcW w:w="1276" w:type="dxa"/>
            <w:tcBorders>
              <w:top w:val="single" w:sz="4" w:space="0" w:color="auto"/>
              <w:bottom w:val="single" w:sz="4" w:space="0" w:color="auto"/>
            </w:tcBorders>
            <w:vAlign w:val="bottom"/>
          </w:tcPr>
          <w:p w14:paraId="42A16671" w14:textId="77777777" w:rsidR="00F04931" w:rsidRPr="0008789B" w:rsidRDefault="00F04931" w:rsidP="00592416">
            <w:pPr>
              <w:tabs>
                <w:tab w:val="clear" w:pos="907"/>
              </w:tabs>
              <w:ind w:left="-108" w:right="-108"/>
              <w:jc w:val="center"/>
              <w:rPr>
                <w:rFonts w:ascii="Times New Roman" w:hAnsi="Times New Roman" w:cs="Times New Roman"/>
                <w:sz w:val="21"/>
                <w:szCs w:val="21"/>
                <w:cs/>
              </w:rPr>
            </w:pPr>
            <w:r w:rsidRPr="0008789B">
              <w:rPr>
                <w:rFonts w:ascii="Times New Roman" w:hAnsi="Times New Roman" w:cs="Times New Roman"/>
                <w:sz w:val="21"/>
                <w:szCs w:val="21"/>
              </w:rPr>
              <w:t>At Par Value</w:t>
            </w:r>
          </w:p>
        </w:tc>
        <w:tc>
          <w:tcPr>
            <w:tcW w:w="283" w:type="dxa"/>
            <w:vAlign w:val="bottom"/>
          </w:tcPr>
          <w:p w14:paraId="44E3CAC8" w14:textId="77777777" w:rsidR="00F04931" w:rsidRPr="0008789B" w:rsidRDefault="00F04931" w:rsidP="00592416">
            <w:pPr>
              <w:tabs>
                <w:tab w:val="clear" w:pos="907"/>
              </w:tabs>
              <w:ind w:left="-108" w:right="-108"/>
              <w:jc w:val="center"/>
              <w:rPr>
                <w:rFonts w:ascii="Times New Roman" w:hAnsi="Times New Roman" w:cs="Times New Roman"/>
                <w:sz w:val="21"/>
                <w:szCs w:val="21"/>
                <w:cs/>
              </w:rPr>
            </w:pPr>
          </w:p>
        </w:tc>
        <w:tc>
          <w:tcPr>
            <w:tcW w:w="1276" w:type="dxa"/>
            <w:tcBorders>
              <w:bottom w:val="single" w:sz="4" w:space="0" w:color="auto"/>
            </w:tcBorders>
            <w:vAlign w:val="bottom"/>
          </w:tcPr>
          <w:p w14:paraId="71E72369" w14:textId="77777777" w:rsidR="00F04931" w:rsidRPr="0008789B" w:rsidRDefault="00F04931" w:rsidP="00592416">
            <w:pPr>
              <w:tabs>
                <w:tab w:val="clear" w:pos="907"/>
              </w:tabs>
              <w:ind w:left="-108" w:right="-108"/>
              <w:jc w:val="center"/>
              <w:rPr>
                <w:rFonts w:ascii="Times New Roman" w:hAnsi="Times New Roman" w:cs="Times New Roman"/>
                <w:sz w:val="21"/>
                <w:szCs w:val="21"/>
              </w:rPr>
            </w:pPr>
            <w:r w:rsidRPr="0008789B">
              <w:rPr>
                <w:rFonts w:ascii="Times New Roman" w:hAnsi="Times New Roman" w:cs="Times New Roman"/>
                <w:sz w:val="21"/>
                <w:szCs w:val="21"/>
              </w:rPr>
              <w:t>No. of Share</w:t>
            </w:r>
          </w:p>
        </w:tc>
        <w:tc>
          <w:tcPr>
            <w:tcW w:w="284" w:type="dxa"/>
            <w:vAlign w:val="bottom"/>
          </w:tcPr>
          <w:p w14:paraId="4B465B4B" w14:textId="77777777" w:rsidR="00F04931" w:rsidRPr="0008789B" w:rsidRDefault="00F04931" w:rsidP="00592416">
            <w:pPr>
              <w:tabs>
                <w:tab w:val="clear" w:pos="907"/>
              </w:tabs>
              <w:ind w:left="-108" w:right="-108"/>
              <w:jc w:val="center"/>
              <w:rPr>
                <w:rFonts w:ascii="Times New Roman" w:hAnsi="Times New Roman" w:cs="Times New Roman"/>
                <w:sz w:val="21"/>
                <w:szCs w:val="21"/>
              </w:rPr>
            </w:pPr>
          </w:p>
        </w:tc>
        <w:tc>
          <w:tcPr>
            <w:tcW w:w="1275" w:type="dxa"/>
            <w:tcBorders>
              <w:bottom w:val="single" w:sz="4" w:space="0" w:color="auto"/>
            </w:tcBorders>
            <w:vAlign w:val="bottom"/>
          </w:tcPr>
          <w:p w14:paraId="652938AA" w14:textId="77777777" w:rsidR="00F04931" w:rsidRPr="0008789B" w:rsidRDefault="00F04931" w:rsidP="00592416">
            <w:pPr>
              <w:tabs>
                <w:tab w:val="clear" w:pos="907"/>
              </w:tabs>
              <w:ind w:left="-108" w:right="-108"/>
              <w:jc w:val="center"/>
              <w:rPr>
                <w:rFonts w:ascii="Times New Roman" w:hAnsi="Times New Roman" w:cs="Times New Roman"/>
                <w:sz w:val="21"/>
                <w:szCs w:val="21"/>
                <w:cs/>
              </w:rPr>
            </w:pPr>
            <w:r w:rsidRPr="0008789B">
              <w:rPr>
                <w:rFonts w:ascii="Times New Roman" w:hAnsi="Times New Roman" w:cs="Times New Roman"/>
                <w:sz w:val="21"/>
                <w:szCs w:val="21"/>
              </w:rPr>
              <w:t>At Par Value</w:t>
            </w:r>
          </w:p>
        </w:tc>
      </w:tr>
      <w:tr w:rsidR="00F04931" w:rsidRPr="0008789B" w14:paraId="2B709A6A" w14:textId="77777777" w:rsidTr="00592416">
        <w:tblPrEx>
          <w:tblCellMar>
            <w:top w:w="0" w:type="dxa"/>
            <w:bottom w:w="0" w:type="dxa"/>
          </w:tblCellMar>
        </w:tblPrEx>
        <w:tc>
          <w:tcPr>
            <w:tcW w:w="2552" w:type="dxa"/>
            <w:vAlign w:val="bottom"/>
          </w:tcPr>
          <w:p w14:paraId="50E24708" w14:textId="77777777" w:rsidR="00F04931" w:rsidRPr="0008789B"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rPr>
            </w:pPr>
            <w:r w:rsidRPr="0008789B">
              <w:rPr>
                <w:rFonts w:ascii="Times New Roman" w:hAnsi="Times New Roman" w:cs="Times New Roman"/>
                <w:sz w:val="21"/>
                <w:szCs w:val="21"/>
              </w:rPr>
              <w:t>Authorized share capital</w:t>
            </w:r>
          </w:p>
        </w:tc>
        <w:tc>
          <w:tcPr>
            <w:tcW w:w="1134" w:type="dxa"/>
            <w:vAlign w:val="bottom"/>
          </w:tcPr>
          <w:p w14:paraId="13CBDC65" w14:textId="77777777" w:rsidR="00F04931" w:rsidRPr="0008789B" w:rsidRDefault="00F04931" w:rsidP="00592416">
            <w:pPr>
              <w:jc w:val="center"/>
              <w:rPr>
                <w:rFonts w:ascii="Times New Roman" w:hAnsi="Times New Roman" w:cs="Times New Roman"/>
                <w:sz w:val="21"/>
                <w:szCs w:val="21"/>
                <w:cs/>
              </w:rPr>
            </w:pPr>
          </w:p>
        </w:tc>
        <w:tc>
          <w:tcPr>
            <w:tcW w:w="284" w:type="dxa"/>
          </w:tcPr>
          <w:p w14:paraId="0ED2C40B" w14:textId="77777777" w:rsidR="00F04931" w:rsidRPr="0008789B" w:rsidRDefault="00F04931" w:rsidP="004879C4">
            <w:pPr>
              <w:jc w:val="center"/>
              <w:rPr>
                <w:rFonts w:ascii="Times New Roman" w:hAnsi="Times New Roman" w:cs="Times New Roman"/>
                <w:sz w:val="21"/>
                <w:szCs w:val="21"/>
              </w:rPr>
            </w:pPr>
          </w:p>
        </w:tc>
        <w:tc>
          <w:tcPr>
            <w:tcW w:w="1275" w:type="dxa"/>
            <w:tcBorders>
              <w:top w:val="single" w:sz="4" w:space="0" w:color="auto"/>
            </w:tcBorders>
          </w:tcPr>
          <w:p w14:paraId="46B79A0F" w14:textId="77777777" w:rsidR="00F04931" w:rsidRPr="0008789B" w:rsidRDefault="00F04931" w:rsidP="00FC155D">
            <w:pPr>
              <w:jc w:val="center"/>
              <w:rPr>
                <w:rFonts w:ascii="Times New Roman" w:hAnsi="Times New Roman" w:cs="Times New Roman"/>
                <w:sz w:val="21"/>
                <w:szCs w:val="21"/>
                <w:cs/>
              </w:rPr>
            </w:pPr>
          </w:p>
        </w:tc>
        <w:tc>
          <w:tcPr>
            <w:tcW w:w="283" w:type="dxa"/>
          </w:tcPr>
          <w:p w14:paraId="0C9E16E8" w14:textId="77777777" w:rsidR="00F04931" w:rsidRPr="0008789B" w:rsidRDefault="00F04931" w:rsidP="00FC155D">
            <w:pPr>
              <w:jc w:val="center"/>
              <w:rPr>
                <w:rFonts w:ascii="Times New Roman" w:hAnsi="Times New Roman" w:cs="Times New Roman"/>
                <w:sz w:val="21"/>
                <w:szCs w:val="21"/>
              </w:rPr>
            </w:pPr>
          </w:p>
        </w:tc>
        <w:tc>
          <w:tcPr>
            <w:tcW w:w="1276" w:type="dxa"/>
            <w:tcBorders>
              <w:top w:val="single" w:sz="4" w:space="0" w:color="auto"/>
            </w:tcBorders>
          </w:tcPr>
          <w:p w14:paraId="27E17383" w14:textId="77777777" w:rsidR="00F04931" w:rsidRPr="0008789B" w:rsidRDefault="00F04931" w:rsidP="00FC155D">
            <w:pPr>
              <w:jc w:val="center"/>
              <w:rPr>
                <w:rFonts w:ascii="Times New Roman" w:hAnsi="Times New Roman" w:cs="Times New Roman"/>
                <w:sz w:val="21"/>
                <w:szCs w:val="21"/>
                <w:cs/>
              </w:rPr>
            </w:pPr>
          </w:p>
        </w:tc>
        <w:tc>
          <w:tcPr>
            <w:tcW w:w="283" w:type="dxa"/>
          </w:tcPr>
          <w:p w14:paraId="0F192908" w14:textId="77777777" w:rsidR="00F04931" w:rsidRPr="0008789B" w:rsidRDefault="00F04931" w:rsidP="00FC155D">
            <w:pPr>
              <w:jc w:val="center"/>
              <w:rPr>
                <w:rFonts w:ascii="Times New Roman" w:hAnsi="Times New Roman" w:cs="Times New Roman"/>
                <w:sz w:val="21"/>
                <w:szCs w:val="21"/>
                <w:cs/>
              </w:rPr>
            </w:pPr>
          </w:p>
        </w:tc>
        <w:tc>
          <w:tcPr>
            <w:tcW w:w="1276" w:type="dxa"/>
          </w:tcPr>
          <w:p w14:paraId="5347D379" w14:textId="77777777" w:rsidR="00F04931" w:rsidRPr="0008789B" w:rsidRDefault="00F04931" w:rsidP="00FC155D">
            <w:pPr>
              <w:jc w:val="center"/>
              <w:rPr>
                <w:rFonts w:ascii="Times New Roman" w:hAnsi="Times New Roman" w:cs="Times New Roman"/>
                <w:sz w:val="21"/>
                <w:szCs w:val="21"/>
                <w:cs/>
              </w:rPr>
            </w:pPr>
          </w:p>
        </w:tc>
        <w:tc>
          <w:tcPr>
            <w:tcW w:w="284" w:type="dxa"/>
          </w:tcPr>
          <w:p w14:paraId="0588B24F" w14:textId="77777777" w:rsidR="00F04931" w:rsidRPr="0008789B" w:rsidRDefault="00F04931" w:rsidP="00FC155D">
            <w:pPr>
              <w:jc w:val="center"/>
              <w:rPr>
                <w:rFonts w:ascii="Times New Roman" w:hAnsi="Times New Roman" w:cs="Times New Roman"/>
                <w:sz w:val="21"/>
                <w:szCs w:val="21"/>
              </w:rPr>
            </w:pPr>
          </w:p>
        </w:tc>
        <w:tc>
          <w:tcPr>
            <w:tcW w:w="1275" w:type="dxa"/>
          </w:tcPr>
          <w:p w14:paraId="682D4302" w14:textId="77777777" w:rsidR="00F04931" w:rsidRPr="0008789B" w:rsidRDefault="00F04931" w:rsidP="00FC155D">
            <w:pPr>
              <w:jc w:val="center"/>
              <w:rPr>
                <w:rFonts w:ascii="Times New Roman" w:hAnsi="Times New Roman" w:cs="Times New Roman"/>
                <w:sz w:val="21"/>
                <w:szCs w:val="21"/>
                <w:cs/>
              </w:rPr>
            </w:pPr>
          </w:p>
        </w:tc>
      </w:tr>
      <w:tr w:rsidR="00F04931" w:rsidRPr="0008789B" w14:paraId="563F379B" w14:textId="77777777" w:rsidTr="00592416">
        <w:tblPrEx>
          <w:tblCellMar>
            <w:top w:w="0" w:type="dxa"/>
            <w:bottom w:w="0" w:type="dxa"/>
          </w:tblCellMar>
        </w:tblPrEx>
        <w:tc>
          <w:tcPr>
            <w:tcW w:w="2552" w:type="dxa"/>
            <w:vAlign w:val="bottom"/>
          </w:tcPr>
          <w:p w14:paraId="19E0A38F" w14:textId="77777777" w:rsidR="00F04931" w:rsidRPr="0008789B" w:rsidRDefault="00F04931" w:rsidP="0094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rPr>
            </w:pPr>
            <w:r w:rsidRPr="0008789B">
              <w:rPr>
                <w:rFonts w:ascii="Times New Roman" w:hAnsi="Times New Roman" w:cs="Times New Roman"/>
                <w:sz w:val="21"/>
                <w:szCs w:val="21"/>
              </w:rPr>
              <w:t xml:space="preserve">As at </w:t>
            </w:r>
            <w:r w:rsidR="00944A02">
              <w:rPr>
                <w:rFonts w:ascii="Times New Roman" w:hAnsi="Times New Roman"/>
                <w:sz w:val="21"/>
                <w:szCs w:val="21"/>
              </w:rPr>
              <w:t>September</w:t>
            </w:r>
            <w:r w:rsidR="00FC155D" w:rsidRPr="0008789B">
              <w:rPr>
                <w:rFonts w:ascii="Times New Roman" w:hAnsi="Times New Roman" w:cs="Times New Roman"/>
                <w:sz w:val="21"/>
                <w:szCs w:val="21"/>
              </w:rPr>
              <w:t xml:space="preserve"> 3</w:t>
            </w:r>
            <w:r w:rsidR="006E500E" w:rsidRPr="0008789B">
              <w:rPr>
                <w:rFonts w:ascii="Times New Roman" w:hAnsi="Times New Roman" w:cs="Times New Roman"/>
                <w:sz w:val="21"/>
                <w:szCs w:val="21"/>
              </w:rPr>
              <w:t>0</w:t>
            </w:r>
            <w:r w:rsidR="00FC155D" w:rsidRPr="0008789B">
              <w:rPr>
                <w:rFonts w:ascii="Times New Roman" w:hAnsi="Times New Roman" w:cs="Times New Roman"/>
                <w:sz w:val="21"/>
                <w:szCs w:val="21"/>
              </w:rPr>
              <w:t xml:space="preserve">, 2022 and </w:t>
            </w:r>
            <w:r w:rsidRPr="0008789B">
              <w:rPr>
                <w:rFonts w:ascii="Times New Roman" w:hAnsi="Times New Roman" w:cs="Times New Roman"/>
                <w:sz w:val="21"/>
                <w:szCs w:val="21"/>
              </w:rPr>
              <w:t>December 31</w:t>
            </w:r>
            <w:r w:rsidR="00FC155D" w:rsidRPr="0008789B">
              <w:rPr>
                <w:rFonts w:ascii="Times New Roman" w:hAnsi="Times New Roman" w:cs="Times New Roman"/>
                <w:sz w:val="21"/>
                <w:szCs w:val="21"/>
              </w:rPr>
              <w:t>, 2021</w:t>
            </w:r>
          </w:p>
        </w:tc>
        <w:tc>
          <w:tcPr>
            <w:tcW w:w="1134" w:type="dxa"/>
            <w:vAlign w:val="bottom"/>
          </w:tcPr>
          <w:p w14:paraId="59EF70A0" w14:textId="77777777" w:rsidR="00F04931" w:rsidRPr="0008789B" w:rsidRDefault="00F04931" w:rsidP="00592416">
            <w:pPr>
              <w:jc w:val="center"/>
              <w:rPr>
                <w:rFonts w:ascii="Times New Roman" w:hAnsi="Times New Roman" w:cs="Times New Roman"/>
                <w:sz w:val="21"/>
                <w:szCs w:val="21"/>
                <w:cs/>
              </w:rPr>
            </w:pPr>
          </w:p>
        </w:tc>
        <w:tc>
          <w:tcPr>
            <w:tcW w:w="284" w:type="dxa"/>
          </w:tcPr>
          <w:p w14:paraId="51C0957F" w14:textId="77777777" w:rsidR="00F04931" w:rsidRPr="0008789B" w:rsidRDefault="00F04931" w:rsidP="004879C4">
            <w:pPr>
              <w:jc w:val="center"/>
              <w:rPr>
                <w:rFonts w:ascii="Times New Roman" w:hAnsi="Times New Roman" w:cs="Times New Roman"/>
                <w:sz w:val="21"/>
                <w:szCs w:val="21"/>
              </w:rPr>
            </w:pPr>
          </w:p>
        </w:tc>
        <w:tc>
          <w:tcPr>
            <w:tcW w:w="1275" w:type="dxa"/>
            <w:vAlign w:val="bottom"/>
          </w:tcPr>
          <w:p w14:paraId="64340E23" w14:textId="77777777" w:rsidR="00F04931" w:rsidRPr="0008789B" w:rsidRDefault="00F04931" w:rsidP="00592416">
            <w:pPr>
              <w:jc w:val="right"/>
              <w:rPr>
                <w:rFonts w:ascii="Times New Roman" w:hAnsi="Times New Roman" w:cs="Times New Roman"/>
                <w:sz w:val="21"/>
                <w:szCs w:val="21"/>
                <w:cs/>
              </w:rPr>
            </w:pPr>
          </w:p>
        </w:tc>
        <w:tc>
          <w:tcPr>
            <w:tcW w:w="283" w:type="dxa"/>
            <w:vAlign w:val="bottom"/>
          </w:tcPr>
          <w:p w14:paraId="3C0F4F39" w14:textId="77777777" w:rsidR="00F04931" w:rsidRPr="0008789B" w:rsidRDefault="00F04931" w:rsidP="00592416">
            <w:pPr>
              <w:jc w:val="right"/>
              <w:rPr>
                <w:rFonts w:ascii="Times New Roman" w:hAnsi="Times New Roman" w:cs="Times New Roman"/>
                <w:sz w:val="21"/>
                <w:szCs w:val="21"/>
              </w:rPr>
            </w:pPr>
          </w:p>
        </w:tc>
        <w:tc>
          <w:tcPr>
            <w:tcW w:w="1276" w:type="dxa"/>
            <w:vAlign w:val="bottom"/>
          </w:tcPr>
          <w:p w14:paraId="325F16DF" w14:textId="77777777" w:rsidR="00F04931" w:rsidRPr="0008789B" w:rsidRDefault="00F04931" w:rsidP="00592416">
            <w:pPr>
              <w:jc w:val="right"/>
              <w:rPr>
                <w:rFonts w:ascii="Times New Roman" w:hAnsi="Times New Roman" w:cs="Times New Roman"/>
                <w:sz w:val="21"/>
                <w:szCs w:val="21"/>
                <w:cs/>
              </w:rPr>
            </w:pPr>
          </w:p>
        </w:tc>
        <w:tc>
          <w:tcPr>
            <w:tcW w:w="283" w:type="dxa"/>
            <w:vAlign w:val="bottom"/>
          </w:tcPr>
          <w:p w14:paraId="04FD48B3" w14:textId="77777777" w:rsidR="00F04931" w:rsidRPr="0008789B" w:rsidRDefault="00F04931" w:rsidP="00592416">
            <w:pPr>
              <w:jc w:val="right"/>
              <w:rPr>
                <w:rFonts w:ascii="Times New Roman" w:hAnsi="Times New Roman" w:cs="Times New Roman"/>
                <w:sz w:val="21"/>
                <w:szCs w:val="21"/>
                <w:cs/>
              </w:rPr>
            </w:pPr>
          </w:p>
        </w:tc>
        <w:tc>
          <w:tcPr>
            <w:tcW w:w="1276" w:type="dxa"/>
            <w:vAlign w:val="bottom"/>
          </w:tcPr>
          <w:p w14:paraId="03DAACC9" w14:textId="77777777" w:rsidR="00F04931" w:rsidRPr="0008789B" w:rsidRDefault="00F04931" w:rsidP="00592416">
            <w:pPr>
              <w:jc w:val="right"/>
              <w:rPr>
                <w:rFonts w:ascii="Times New Roman" w:hAnsi="Times New Roman" w:cs="Times New Roman"/>
                <w:sz w:val="21"/>
                <w:szCs w:val="21"/>
                <w:cs/>
              </w:rPr>
            </w:pPr>
          </w:p>
        </w:tc>
        <w:tc>
          <w:tcPr>
            <w:tcW w:w="284" w:type="dxa"/>
            <w:vAlign w:val="bottom"/>
          </w:tcPr>
          <w:p w14:paraId="77233F82" w14:textId="77777777" w:rsidR="00F04931" w:rsidRPr="0008789B" w:rsidRDefault="00F04931" w:rsidP="00592416">
            <w:pPr>
              <w:jc w:val="right"/>
              <w:rPr>
                <w:rFonts w:ascii="Times New Roman" w:hAnsi="Times New Roman" w:cs="Times New Roman"/>
                <w:sz w:val="21"/>
                <w:szCs w:val="21"/>
              </w:rPr>
            </w:pPr>
          </w:p>
        </w:tc>
        <w:tc>
          <w:tcPr>
            <w:tcW w:w="1275" w:type="dxa"/>
            <w:vAlign w:val="bottom"/>
          </w:tcPr>
          <w:p w14:paraId="1E4849AD" w14:textId="77777777" w:rsidR="00F04931" w:rsidRPr="0008789B" w:rsidRDefault="00F04931" w:rsidP="00592416">
            <w:pPr>
              <w:jc w:val="right"/>
              <w:rPr>
                <w:rFonts w:ascii="Times New Roman" w:hAnsi="Times New Roman" w:cs="Times New Roman"/>
                <w:sz w:val="21"/>
                <w:szCs w:val="21"/>
                <w:cs/>
              </w:rPr>
            </w:pPr>
          </w:p>
        </w:tc>
      </w:tr>
      <w:tr w:rsidR="00F04931" w:rsidRPr="0008789B" w14:paraId="3CEFB2C3" w14:textId="77777777" w:rsidTr="00592416">
        <w:tblPrEx>
          <w:tblCellMar>
            <w:top w:w="0" w:type="dxa"/>
            <w:bottom w:w="0" w:type="dxa"/>
          </w:tblCellMar>
        </w:tblPrEx>
        <w:tc>
          <w:tcPr>
            <w:tcW w:w="2552" w:type="dxa"/>
            <w:vAlign w:val="bottom"/>
          </w:tcPr>
          <w:p w14:paraId="52451345" w14:textId="77777777" w:rsidR="00F04931" w:rsidRPr="0008789B"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cs/>
              </w:rPr>
            </w:pPr>
            <w:r w:rsidRPr="0008789B">
              <w:rPr>
                <w:rFonts w:ascii="Times New Roman" w:hAnsi="Times New Roman" w:cs="Times New Roman"/>
                <w:sz w:val="21"/>
                <w:szCs w:val="21"/>
                <w:cs/>
              </w:rPr>
              <w:t xml:space="preserve">-  </w:t>
            </w:r>
            <w:r w:rsidRPr="0008789B">
              <w:rPr>
                <w:rFonts w:ascii="Times New Roman" w:hAnsi="Times New Roman" w:cs="Times New Roman"/>
                <w:sz w:val="21"/>
                <w:szCs w:val="21"/>
              </w:rPr>
              <w:t>Common shares</w:t>
            </w:r>
          </w:p>
        </w:tc>
        <w:tc>
          <w:tcPr>
            <w:tcW w:w="1134" w:type="dxa"/>
            <w:vAlign w:val="bottom"/>
          </w:tcPr>
          <w:p w14:paraId="3F010F5D" w14:textId="77777777" w:rsidR="00F04931" w:rsidRPr="0008789B" w:rsidRDefault="00F04931" w:rsidP="00592416">
            <w:pPr>
              <w:jc w:val="center"/>
              <w:rPr>
                <w:rFonts w:ascii="Times New Roman" w:hAnsi="Times New Roman" w:cs="Times New Roman"/>
                <w:sz w:val="21"/>
                <w:szCs w:val="21"/>
              </w:rPr>
            </w:pPr>
            <w:r w:rsidRPr="0008789B">
              <w:rPr>
                <w:rFonts w:ascii="Times New Roman" w:hAnsi="Times New Roman" w:cs="Times New Roman"/>
                <w:sz w:val="21"/>
                <w:szCs w:val="21"/>
              </w:rPr>
              <w:t>0.50</w:t>
            </w:r>
          </w:p>
        </w:tc>
        <w:tc>
          <w:tcPr>
            <w:tcW w:w="284" w:type="dxa"/>
          </w:tcPr>
          <w:p w14:paraId="26B73FB3" w14:textId="77777777" w:rsidR="00F04931" w:rsidRPr="0008789B" w:rsidRDefault="00F04931" w:rsidP="004879C4">
            <w:pPr>
              <w:jc w:val="center"/>
              <w:rPr>
                <w:rFonts w:ascii="Times New Roman" w:hAnsi="Times New Roman" w:cs="Times New Roman"/>
                <w:sz w:val="21"/>
                <w:szCs w:val="21"/>
              </w:rPr>
            </w:pPr>
          </w:p>
        </w:tc>
        <w:tc>
          <w:tcPr>
            <w:tcW w:w="1275" w:type="dxa"/>
            <w:tcBorders>
              <w:bottom w:val="double" w:sz="4" w:space="0" w:color="auto"/>
            </w:tcBorders>
            <w:vAlign w:val="bottom"/>
          </w:tcPr>
          <w:p w14:paraId="5F13727E" w14:textId="77777777" w:rsidR="00F04931" w:rsidRPr="00E6782C" w:rsidRDefault="00F04931" w:rsidP="00592416">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cs/>
              </w:rPr>
              <w:t>2</w:t>
            </w:r>
            <w:r w:rsidRPr="00E6782C">
              <w:rPr>
                <w:rFonts w:ascii="Times New Roman" w:hAnsi="Times New Roman" w:cs="Times New Roman"/>
                <w:sz w:val="21"/>
                <w:szCs w:val="21"/>
              </w:rPr>
              <w:t>,</w:t>
            </w:r>
            <w:r w:rsidRPr="00E6782C">
              <w:rPr>
                <w:rFonts w:ascii="Times New Roman" w:hAnsi="Times New Roman" w:cs="Times New Roman"/>
                <w:sz w:val="21"/>
                <w:szCs w:val="21"/>
                <w:cs/>
              </w:rPr>
              <w:t>00</w:t>
            </w:r>
            <w:r w:rsidRPr="00E6782C">
              <w:rPr>
                <w:rFonts w:ascii="Times New Roman" w:hAnsi="Times New Roman" w:cs="Times New Roman"/>
                <w:sz w:val="21"/>
                <w:szCs w:val="21"/>
              </w:rPr>
              <w:t>9,468</w:t>
            </w:r>
          </w:p>
        </w:tc>
        <w:tc>
          <w:tcPr>
            <w:tcW w:w="283" w:type="dxa"/>
            <w:vAlign w:val="bottom"/>
          </w:tcPr>
          <w:p w14:paraId="081C3C05" w14:textId="77777777" w:rsidR="00F04931" w:rsidRPr="00E6782C" w:rsidRDefault="00F04931" w:rsidP="00592416">
            <w:pPr>
              <w:tabs>
                <w:tab w:val="decimal" w:pos="774"/>
              </w:tabs>
              <w:jc w:val="right"/>
              <w:rPr>
                <w:rFonts w:ascii="Times New Roman" w:hAnsi="Times New Roman" w:cs="Times New Roman"/>
                <w:sz w:val="21"/>
                <w:szCs w:val="21"/>
              </w:rPr>
            </w:pPr>
          </w:p>
        </w:tc>
        <w:tc>
          <w:tcPr>
            <w:tcW w:w="1276" w:type="dxa"/>
            <w:tcBorders>
              <w:bottom w:val="double" w:sz="4" w:space="0" w:color="auto"/>
            </w:tcBorders>
            <w:vAlign w:val="bottom"/>
          </w:tcPr>
          <w:p w14:paraId="3E37430A" w14:textId="77777777" w:rsidR="00F04931" w:rsidRPr="00E6782C" w:rsidRDefault="00F04931" w:rsidP="00592416">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cs/>
              </w:rPr>
              <w:t>1</w:t>
            </w:r>
            <w:r w:rsidRPr="00E6782C">
              <w:rPr>
                <w:rFonts w:ascii="Times New Roman" w:hAnsi="Times New Roman" w:cs="Times New Roman"/>
                <w:sz w:val="21"/>
                <w:szCs w:val="21"/>
              </w:rPr>
              <w:t>,</w:t>
            </w:r>
            <w:r w:rsidRPr="00E6782C">
              <w:rPr>
                <w:rFonts w:ascii="Times New Roman" w:hAnsi="Times New Roman" w:cs="Times New Roman"/>
                <w:sz w:val="21"/>
                <w:szCs w:val="21"/>
                <w:cs/>
              </w:rPr>
              <w:t>00</w:t>
            </w:r>
            <w:r w:rsidRPr="00E6782C">
              <w:rPr>
                <w:rFonts w:ascii="Times New Roman" w:hAnsi="Times New Roman" w:cs="Times New Roman"/>
                <w:sz w:val="21"/>
                <w:szCs w:val="21"/>
              </w:rPr>
              <w:t>4,734</w:t>
            </w:r>
          </w:p>
        </w:tc>
        <w:tc>
          <w:tcPr>
            <w:tcW w:w="283" w:type="dxa"/>
            <w:vAlign w:val="bottom"/>
          </w:tcPr>
          <w:p w14:paraId="6913AB73" w14:textId="77777777" w:rsidR="00F04931" w:rsidRPr="0008789B" w:rsidRDefault="00F04931" w:rsidP="00592416">
            <w:pPr>
              <w:tabs>
                <w:tab w:val="decimal" w:pos="774"/>
              </w:tabs>
              <w:jc w:val="right"/>
              <w:rPr>
                <w:rFonts w:ascii="Times New Roman" w:hAnsi="Times New Roman" w:cs="Times New Roman"/>
                <w:sz w:val="21"/>
                <w:szCs w:val="21"/>
                <w:cs/>
              </w:rPr>
            </w:pPr>
          </w:p>
        </w:tc>
        <w:tc>
          <w:tcPr>
            <w:tcW w:w="1276" w:type="dxa"/>
            <w:tcBorders>
              <w:bottom w:val="double" w:sz="4" w:space="0" w:color="auto"/>
            </w:tcBorders>
            <w:vAlign w:val="bottom"/>
          </w:tcPr>
          <w:p w14:paraId="32A54C4B" w14:textId="77777777" w:rsidR="00F04931" w:rsidRPr="0008789B" w:rsidRDefault="00F04931" w:rsidP="00592416">
            <w:pPr>
              <w:tabs>
                <w:tab w:val="decimal" w:pos="774"/>
              </w:tabs>
              <w:jc w:val="right"/>
              <w:rPr>
                <w:rFonts w:ascii="Times New Roman" w:hAnsi="Times New Roman" w:cs="Times New Roman"/>
                <w:sz w:val="21"/>
                <w:szCs w:val="21"/>
              </w:rPr>
            </w:pPr>
            <w:r w:rsidRPr="0008789B">
              <w:rPr>
                <w:rFonts w:ascii="Times New Roman" w:hAnsi="Times New Roman" w:cs="Times New Roman"/>
                <w:sz w:val="21"/>
                <w:szCs w:val="21"/>
                <w:cs/>
              </w:rPr>
              <w:t>2</w:t>
            </w:r>
            <w:r w:rsidRPr="0008789B">
              <w:rPr>
                <w:rFonts w:ascii="Times New Roman" w:hAnsi="Times New Roman" w:cs="Times New Roman"/>
                <w:sz w:val="21"/>
                <w:szCs w:val="21"/>
              </w:rPr>
              <w:t>,</w:t>
            </w:r>
            <w:r w:rsidRPr="0008789B">
              <w:rPr>
                <w:rFonts w:ascii="Times New Roman" w:hAnsi="Times New Roman" w:cs="Times New Roman"/>
                <w:sz w:val="21"/>
                <w:szCs w:val="21"/>
                <w:cs/>
              </w:rPr>
              <w:t>00</w:t>
            </w:r>
            <w:r w:rsidRPr="0008789B">
              <w:rPr>
                <w:rFonts w:ascii="Times New Roman" w:hAnsi="Times New Roman" w:cs="Times New Roman"/>
                <w:sz w:val="21"/>
                <w:szCs w:val="21"/>
              </w:rPr>
              <w:t>9,468</w:t>
            </w:r>
          </w:p>
        </w:tc>
        <w:tc>
          <w:tcPr>
            <w:tcW w:w="284" w:type="dxa"/>
            <w:vAlign w:val="bottom"/>
          </w:tcPr>
          <w:p w14:paraId="0A6CBA35" w14:textId="77777777" w:rsidR="00F04931" w:rsidRPr="0008789B" w:rsidRDefault="00F04931" w:rsidP="00592416">
            <w:pPr>
              <w:tabs>
                <w:tab w:val="decimal" w:pos="774"/>
              </w:tabs>
              <w:jc w:val="right"/>
              <w:rPr>
                <w:rFonts w:ascii="Times New Roman" w:hAnsi="Times New Roman" w:cs="Times New Roman"/>
                <w:sz w:val="21"/>
                <w:szCs w:val="21"/>
              </w:rPr>
            </w:pPr>
          </w:p>
        </w:tc>
        <w:tc>
          <w:tcPr>
            <w:tcW w:w="1275" w:type="dxa"/>
            <w:tcBorders>
              <w:bottom w:val="double" w:sz="4" w:space="0" w:color="auto"/>
            </w:tcBorders>
            <w:vAlign w:val="bottom"/>
          </w:tcPr>
          <w:p w14:paraId="08303862" w14:textId="77777777" w:rsidR="00F04931" w:rsidRPr="0008789B" w:rsidRDefault="00F04931" w:rsidP="00592416">
            <w:pPr>
              <w:tabs>
                <w:tab w:val="decimal" w:pos="774"/>
              </w:tabs>
              <w:jc w:val="right"/>
              <w:rPr>
                <w:rFonts w:ascii="Times New Roman" w:hAnsi="Times New Roman" w:cs="Times New Roman"/>
                <w:sz w:val="21"/>
                <w:szCs w:val="21"/>
              </w:rPr>
            </w:pPr>
            <w:r w:rsidRPr="0008789B">
              <w:rPr>
                <w:rFonts w:ascii="Times New Roman" w:hAnsi="Times New Roman" w:cs="Times New Roman"/>
                <w:sz w:val="21"/>
                <w:szCs w:val="21"/>
                <w:cs/>
              </w:rPr>
              <w:t>1</w:t>
            </w:r>
            <w:r w:rsidRPr="0008789B">
              <w:rPr>
                <w:rFonts w:ascii="Times New Roman" w:hAnsi="Times New Roman" w:cs="Times New Roman"/>
                <w:sz w:val="21"/>
                <w:szCs w:val="21"/>
              </w:rPr>
              <w:t>,</w:t>
            </w:r>
            <w:r w:rsidRPr="0008789B">
              <w:rPr>
                <w:rFonts w:ascii="Times New Roman" w:hAnsi="Times New Roman" w:cs="Times New Roman"/>
                <w:sz w:val="21"/>
                <w:szCs w:val="21"/>
                <w:cs/>
              </w:rPr>
              <w:t>00</w:t>
            </w:r>
            <w:r w:rsidRPr="0008789B">
              <w:rPr>
                <w:rFonts w:ascii="Times New Roman" w:hAnsi="Times New Roman" w:cs="Times New Roman"/>
                <w:sz w:val="21"/>
                <w:szCs w:val="21"/>
              </w:rPr>
              <w:t>4,734</w:t>
            </w:r>
          </w:p>
        </w:tc>
      </w:tr>
      <w:tr w:rsidR="00F04931" w:rsidRPr="0008789B" w14:paraId="652AF6E5" w14:textId="77777777" w:rsidTr="00592416">
        <w:tblPrEx>
          <w:tblCellMar>
            <w:top w:w="0" w:type="dxa"/>
            <w:bottom w:w="0" w:type="dxa"/>
          </w:tblCellMar>
        </w:tblPrEx>
        <w:tc>
          <w:tcPr>
            <w:tcW w:w="2552" w:type="dxa"/>
            <w:vAlign w:val="bottom"/>
          </w:tcPr>
          <w:p w14:paraId="52A9AE4B" w14:textId="77777777" w:rsidR="00F04931" w:rsidRPr="0008789B" w:rsidRDefault="00FC021F"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cs/>
              </w:rPr>
            </w:pPr>
            <w:r w:rsidRPr="0008789B">
              <w:rPr>
                <w:rFonts w:ascii="Times New Roman" w:hAnsi="Times New Roman" w:cs="Times New Roman"/>
                <w:sz w:val="21"/>
                <w:szCs w:val="21"/>
              </w:rPr>
              <w:t xml:space="preserve">Issued and </w:t>
            </w:r>
            <w:r w:rsidR="00F04931" w:rsidRPr="0008789B">
              <w:rPr>
                <w:rFonts w:ascii="Times New Roman" w:hAnsi="Times New Roman" w:cs="Times New Roman"/>
                <w:sz w:val="21"/>
                <w:szCs w:val="21"/>
              </w:rPr>
              <w:t>paid-up shares</w:t>
            </w:r>
          </w:p>
        </w:tc>
        <w:tc>
          <w:tcPr>
            <w:tcW w:w="1134" w:type="dxa"/>
            <w:vAlign w:val="bottom"/>
          </w:tcPr>
          <w:p w14:paraId="529049B6" w14:textId="77777777" w:rsidR="00F04931" w:rsidRPr="0008789B" w:rsidRDefault="00F04931" w:rsidP="00592416">
            <w:pPr>
              <w:ind w:left="-108" w:right="-108"/>
              <w:jc w:val="center"/>
              <w:rPr>
                <w:rFonts w:ascii="Times New Roman" w:hAnsi="Times New Roman" w:cs="Times New Roman"/>
                <w:sz w:val="21"/>
                <w:szCs w:val="21"/>
              </w:rPr>
            </w:pPr>
          </w:p>
        </w:tc>
        <w:tc>
          <w:tcPr>
            <w:tcW w:w="284" w:type="dxa"/>
          </w:tcPr>
          <w:p w14:paraId="0468BC7D" w14:textId="77777777" w:rsidR="00F04931" w:rsidRPr="0008789B" w:rsidRDefault="00F04931" w:rsidP="004879C4">
            <w:pPr>
              <w:ind w:right="72"/>
              <w:jc w:val="right"/>
              <w:rPr>
                <w:rFonts w:ascii="Times New Roman" w:hAnsi="Times New Roman" w:cs="Times New Roman"/>
                <w:sz w:val="21"/>
                <w:szCs w:val="21"/>
              </w:rPr>
            </w:pPr>
          </w:p>
        </w:tc>
        <w:tc>
          <w:tcPr>
            <w:tcW w:w="1275" w:type="dxa"/>
            <w:tcBorders>
              <w:top w:val="double" w:sz="4" w:space="0" w:color="auto"/>
            </w:tcBorders>
            <w:vAlign w:val="bottom"/>
          </w:tcPr>
          <w:p w14:paraId="4113B411" w14:textId="77777777" w:rsidR="00F04931" w:rsidRPr="00E6782C" w:rsidRDefault="00F04931" w:rsidP="00592416">
            <w:pPr>
              <w:tabs>
                <w:tab w:val="decimal" w:pos="774"/>
              </w:tabs>
              <w:ind w:right="175"/>
              <w:jc w:val="right"/>
              <w:rPr>
                <w:rFonts w:ascii="Times New Roman" w:hAnsi="Times New Roman" w:cs="Times New Roman"/>
                <w:sz w:val="21"/>
                <w:szCs w:val="21"/>
              </w:rPr>
            </w:pPr>
          </w:p>
        </w:tc>
        <w:tc>
          <w:tcPr>
            <w:tcW w:w="283" w:type="dxa"/>
            <w:vAlign w:val="bottom"/>
          </w:tcPr>
          <w:p w14:paraId="2BEFD3E8" w14:textId="77777777" w:rsidR="00F04931" w:rsidRPr="00E6782C" w:rsidRDefault="00F04931" w:rsidP="00592416">
            <w:pPr>
              <w:tabs>
                <w:tab w:val="decimal" w:pos="774"/>
              </w:tabs>
              <w:ind w:right="175"/>
              <w:jc w:val="right"/>
              <w:rPr>
                <w:rFonts w:ascii="Times New Roman" w:hAnsi="Times New Roman" w:cs="Times New Roman"/>
                <w:sz w:val="21"/>
                <w:szCs w:val="21"/>
              </w:rPr>
            </w:pPr>
          </w:p>
        </w:tc>
        <w:tc>
          <w:tcPr>
            <w:tcW w:w="1276" w:type="dxa"/>
            <w:tcBorders>
              <w:top w:val="double" w:sz="4" w:space="0" w:color="auto"/>
            </w:tcBorders>
            <w:vAlign w:val="bottom"/>
          </w:tcPr>
          <w:p w14:paraId="2AA13C0E" w14:textId="77777777" w:rsidR="00F04931" w:rsidRPr="00E6782C" w:rsidRDefault="00F04931" w:rsidP="00592416">
            <w:pPr>
              <w:tabs>
                <w:tab w:val="decimal" w:pos="1062"/>
              </w:tabs>
              <w:ind w:right="175"/>
              <w:jc w:val="right"/>
              <w:rPr>
                <w:rFonts w:ascii="Times New Roman" w:hAnsi="Times New Roman" w:cs="Times New Roman"/>
                <w:sz w:val="21"/>
                <w:szCs w:val="21"/>
              </w:rPr>
            </w:pPr>
          </w:p>
        </w:tc>
        <w:tc>
          <w:tcPr>
            <w:tcW w:w="283" w:type="dxa"/>
            <w:vAlign w:val="bottom"/>
          </w:tcPr>
          <w:p w14:paraId="0689B796" w14:textId="77777777" w:rsidR="00F04931" w:rsidRPr="0008789B" w:rsidRDefault="00F04931" w:rsidP="00592416">
            <w:pPr>
              <w:tabs>
                <w:tab w:val="clear" w:pos="454"/>
                <w:tab w:val="decimal" w:pos="432"/>
                <w:tab w:val="decimal" w:pos="774"/>
              </w:tabs>
              <w:ind w:left="-108" w:right="175"/>
              <w:jc w:val="right"/>
              <w:rPr>
                <w:rFonts w:ascii="Times New Roman" w:hAnsi="Times New Roman" w:cs="Times New Roman"/>
                <w:sz w:val="21"/>
                <w:szCs w:val="21"/>
              </w:rPr>
            </w:pPr>
          </w:p>
        </w:tc>
        <w:tc>
          <w:tcPr>
            <w:tcW w:w="1276" w:type="dxa"/>
            <w:tcBorders>
              <w:top w:val="double" w:sz="4" w:space="0" w:color="auto"/>
            </w:tcBorders>
            <w:vAlign w:val="bottom"/>
          </w:tcPr>
          <w:p w14:paraId="6C54A871" w14:textId="77777777" w:rsidR="00F04931" w:rsidRPr="0008789B" w:rsidRDefault="00F04931" w:rsidP="00592416">
            <w:pPr>
              <w:tabs>
                <w:tab w:val="decimal" w:pos="774"/>
              </w:tabs>
              <w:ind w:right="175"/>
              <w:jc w:val="right"/>
              <w:rPr>
                <w:rFonts w:ascii="Times New Roman" w:hAnsi="Times New Roman" w:cs="Times New Roman"/>
                <w:sz w:val="21"/>
                <w:szCs w:val="21"/>
              </w:rPr>
            </w:pPr>
          </w:p>
        </w:tc>
        <w:tc>
          <w:tcPr>
            <w:tcW w:w="284" w:type="dxa"/>
            <w:vAlign w:val="bottom"/>
          </w:tcPr>
          <w:p w14:paraId="06CEE4AD" w14:textId="77777777" w:rsidR="00F04931" w:rsidRPr="0008789B" w:rsidRDefault="00F04931" w:rsidP="00592416">
            <w:pPr>
              <w:tabs>
                <w:tab w:val="decimal" w:pos="774"/>
              </w:tabs>
              <w:ind w:right="175"/>
              <w:jc w:val="right"/>
              <w:rPr>
                <w:rFonts w:ascii="Times New Roman" w:hAnsi="Times New Roman" w:cs="Times New Roman"/>
                <w:sz w:val="21"/>
                <w:szCs w:val="21"/>
              </w:rPr>
            </w:pPr>
          </w:p>
        </w:tc>
        <w:tc>
          <w:tcPr>
            <w:tcW w:w="1275" w:type="dxa"/>
            <w:tcBorders>
              <w:top w:val="double" w:sz="4" w:space="0" w:color="auto"/>
            </w:tcBorders>
            <w:vAlign w:val="bottom"/>
          </w:tcPr>
          <w:p w14:paraId="4A276A6F" w14:textId="77777777" w:rsidR="00F04931" w:rsidRPr="0008789B" w:rsidRDefault="00F04931" w:rsidP="00592416">
            <w:pPr>
              <w:tabs>
                <w:tab w:val="decimal" w:pos="1062"/>
              </w:tabs>
              <w:ind w:right="175"/>
              <w:jc w:val="right"/>
              <w:rPr>
                <w:rFonts w:ascii="Times New Roman" w:hAnsi="Times New Roman" w:cs="Times New Roman"/>
                <w:sz w:val="21"/>
                <w:szCs w:val="21"/>
              </w:rPr>
            </w:pPr>
          </w:p>
        </w:tc>
      </w:tr>
      <w:tr w:rsidR="00F04931" w:rsidRPr="0008789B" w14:paraId="64EBFDA5" w14:textId="77777777" w:rsidTr="00592416">
        <w:tblPrEx>
          <w:tblCellMar>
            <w:top w:w="0" w:type="dxa"/>
            <w:bottom w:w="0" w:type="dxa"/>
          </w:tblCellMar>
        </w:tblPrEx>
        <w:tc>
          <w:tcPr>
            <w:tcW w:w="2552" w:type="dxa"/>
            <w:vAlign w:val="bottom"/>
          </w:tcPr>
          <w:p w14:paraId="3C4E8F7A" w14:textId="77777777" w:rsidR="00F04931" w:rsidRPr="0008789B"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rPr>
            </w:pPr>
            <w:r w:rsidRPr="0008789B">
              <w:rPr>
                <w:rFonts w:ascii="Times New Roman" w:hAnsi="Times New Roman" w:cs="Times New Roman"/>
                <w:sz w:val="21"/>
                <w:szCs w:val="21"/>
              </w:rPr>
              <w:t>As at January 1</w:t>
            </w:r>
            <w:r w:rsidR="00FC155D" w:rsidRPr="0008789B">
              <w:rPr>
                <w:rFonts w:ascii="Times New Roman" w:hAnsi="Times New Roman" w:cs="Times New Roman"/>
                <w:sz w:val="21"/>
                <w:szCs w:val="21"/>
              </w:rPr>
              <w:t>, 2022 and 2021</w:t>
            </w:r>
          </w:p>
        </w:tc>
        <w:tc>
          <w:tcPr>
            <w:tcW w:w="1134" w:type="dxa"/>
            <w:vAlign w:val="bottom"/>
          </w:tcPr>
          <w:p w14:paraId="2CE2FE75" w14:textId="77777777" w:rsidR="00F04931" w:rsidRPr="0008789B" w:rsidRDefault="00F04931" w:rsidP="00592416">
            <w:pPr>
              <w:jc w:val="center"/>
              <w:rPr>
                <w:rFonts w:ascii="Times New Roman" w:hAnsi="Times New Roman" w:cs="Times New Roman"/>
                <w:sz w:val="21"/>
                <w:szCs w:val="21"/>
              </w:rPr>
            </w:pPr>
          </w:p>
        </w:tc>
        <w:tc>
          <w:tcPr>
            <w:tcW w:w="284" w:type="dxa"/>
          </w:tcPr>
          <w:p w14:paraId="1B489EC1" w14:textId="77777777" w:rsidR="00F04931" w:rsidRPr="0008789B" w:rsidRDefault="00F04931" w:rsidP="004879C4">
            <w:pPr>
              <w:ind w:right="72"/>
              <w:jc w:val="right"/>
              <w:rPr>
                <w:rFonts w:ascii="Times New Roman" w:hAnsi="Times New Roman" w:cs="Times New Roman"/>
                <w:sz w:val="21"/>
                <w:szCs w:val="21"/>
              </w:rPr>
            </w:pPr>
          </w:p>
        </w:tc>
        <w:tc>
          <w:tcPr>
            <w:tcW w:w="1275" w:type="dxa"/>
            <w:vAlign w:val="bottom"/>
          </w:tcPr>
          <w:p w14:paraId="4BFF1A32" w14:textId="77777777" w:rsidR="00F04931" w:rsidRPr="00E6782C" w:rsidRDefault="00F04931" w:rsidP="00592416">
            <w:pPr>
              <w:tabs>
                <w:tab w:val="decimal" w:pos="774"/>
              </w:tabs>
              <w:jc w:val="right"/>
              <w:rPr>
                <w:rFonts w:ascii="Times New Roman" w:hAnsi="Times New Roman" w:cs="Times New Roman"/>
                <w:sz w:val="21"/>
                <w:szCs w:val="21"/>
              </w:rPr>
            </w:pPr>
          </w:p>
        </w:tc>
        <w:tc>
          <w:tcPr>
            <w:tcW w:w="283" w:type="dxa"/>
            <w:vAlign w:val="bottom"/>
          </w:tcPr>
          <w:p w14:paraId="149CBFF7" w14:textId="77777777" w:rsidR="00F04931" w:rsidRPr="00E6782C" w:rsidRDefault="00F04931" w:rsidP="00592416">
            <w:pPr>
              <w:tabs>
                <w:tab w:val="decimal" w:pos="774"/>
              </w:tabs>
              <w:jc w:val="right"/>
              <w:rPr>
                <w:rFonts w:ascii="Times New Roman" w:hAnsi="Times New Roman" w:cs="Times New Roman"/>
                <w:sz w:val="21"/>
                <w:szCs w:val="21"/>
              </w:rPr>
            </w:pPr>
          </w:p>
        </w:tc>
        <w:tc>
          <w:tcPr>
            <w:tcW w:w="1276" w:type="dxa"/>
            <w:vAlign w:val="bottom"/>
          </w:tcPr>
          <w:p w14:paraId="5C7D2B5D" w14:textId="77777777" w:rsidR="00F04931" w:rsidRPr="00E6782C" w:rsidRDefault="00F04931" w:rsidP="00592416">
            <w:pPr>
              <w:tabs>
                <w:tab w:val="decimal" w:pos="774"/>
              </w:tabs>
              <w:jc w:val="right"/>
              <w:rPr>
                <w:rFonts w:ascii="Times New Roman" w:hAnsi="Times New Roman" w:cs="Times New Roman"/>
                <w:sz w:val="21"/>
                <w:szCs w:val="21"/>
              </w:rPr>
            </w:pPr>
          </w:p>
        </w:tc>
        <w:tc>
          <w:tcPr>
            <w:tcW w:w="283" w:type="dxa"/>
            <w:vAlign w:val="bottom"/>
          </w:tcPr>
          <w:p w14:paraId="48F5774F" w14:textId="77777777" w:rsidR="00F04931" w:rsidRPr="0008789B" w:rsidRDefault="00F04931" w:rsidP="00592416">
            <w:pPr>
              <w:tabs>
                <w:tab w:val="clear" w:pos="454"/>
                <w:tab w:val="decimal" w:pos="432"/>
                <w:tab w:val="decimal" w:pos="774"/>
              </w:tabs>
              <w:ind w:left="-108" w:right="-108"/>
              <w:jc w:val="right"/>
              <w:rPr>
                <w:rFonts w:ascii="Times New Roman" w:hAnsi="Times New Roman" w:cs="Times New Roman"/>
                <w:sz w:val="21"/>
                <w:szCs w:val="21"/>
              </w:rPr>
            </w:pPr>
          </w:p>
        </w:tc>
        <w:tc>
          <w:tcPr>
            <w:tcW w:w="1276" w:type="dxa"/>
            <w:vAlign w:val="bottom"/>
          </w:tcPr>
          <w:p w14:paraId="0BEEFA74" w14:textId="77777777" w:rsidR="00F04931" w:rsidRPr="0008789B" w:rsidRDefault="00F04931" w:rsidP="00592416">
            <w:pPr>
              <w:tabs>
                <w:tab w:val="decimal" w:pos="774"/>
              </w:tabs>
              <w:jc w:val="right"/>
              <w:rPr>
                <w:rFonts w:ascii="Times New Roman" w:hAnsi="Times New Roman" w:cs="Times New Roman"/>
                <w:sz w:val="21"/>
                <w:szCs w:val="21"/>
              </w:rPr>
            </w:pPr>
          </w:p>
        </w:tc>
        <w:tc>
          <w:tcPr>
            <w:tcW w:w="284" w:type="dxa"/>
            <w:vAlign w:val="bottom"/>
          </w:tcPr>
          <w:p w14:paraId="6A0AE511" w14:textId="77777777" w:rsidR="00F04931" w:rsidRPr="0008789B" w:rsidRDefault="00F04931" w:rsidP="00592416">
            <w:pPr>
              <w:tabs>
                <w:tab w:val="decimal" w:pos="774"/>
              </w:tabs>
              <w:jc w:val="right"/>
              <w:rPr>
                <w:rFonts w:ascii="Times New Roman" w:hAnsi="Times New Roman" w:cs="Times New Roman"/>
                <w:sz w:val="21"/>
                <w:szCs w:val="21"/>
              </w:rPr>
            </w:pPr>
          </w:p>
        </w:tc>
        <w:tc>
          <w:tcPr>
            <w:tcW w:w="1275" w:type="dxa"/>
            <w:vAlign w:val="bottom"/>
          </w:tcPr>
          <w:p w14:paraId="3F02AE78" w14:textId="77777777" w:rsidR="00F04931" w:rsidRPr="0008789B" w:rsidRDefault="00F04931" w:rsidP="00592416">
            <w:pPr>
              <w:tabs>
                <w:tab w:val="decimal" w:pos="774"/>
              </w:tabs>
              <w:jc w:val="right"/>
              <w:rPr>
                <w:rFonts w:ascii="Times New Roman" w:hAnsi="Times New Roman" w:cs="Times New Roman"/>
                <w:sz w:val="21"/>
                <w:szCs w:val="21"/>
              </w:rPr>
            </w:pPr>
          </w:p>
        </w:tc>
      </w:tr>
      <w:tr w:rsidR="00F04931" w:rsidRPr="0008789B" w14:paraId="42BFF50B" w14:textId="77777777" w:rsidTr="00592416">
        <w:tblPrEx>
          <w:tblCellMar>
            <w:top w:w="0" w:type="dxa"/>
            <w:bottom w:w="0" w:type="dxa"/>
          </w:tblCellMar>
        </w:tblPrEx>
        <w:tc>
          <w:tcPr>
            <w:tcW w:w="2552" w:type="dxa"/>
            <w:vAlign w:val="bottom"/>
          </w:tcPr>
          <w:p w14:paraId="4C6E8ACB" w14:textId="77777777" w:rsidR="00F04931" w:rsidRPr="0008789B"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cs/>
              </w:rPr>
            </w:pPr>
            <w:r w:rsidRPr="0008789B">
              <w:rPr>
                <w:rFonts w:ascii="Times New Roman" w:hAnsi="Times New Roman" w:cs="Times New Roman"/>
                <w:sz w:val="21"/>
                <w:szCs w:val="21"/>
                <w:cs/>
              </w:rPr>
              <w:t xml:space="preserve">-  </w:t>
            </w:r>
            <w:r w:rsidRPr="0008789B">
              <w:rPr>
                <w:rFonts w:ascii="Times New Roman" w:hAnsi="Times New Roman" w:cs="Times New Roman"/>
                <w:sz w:val="21"/>
                <w:szCs w:val="21"/>
              </w:rPr>
              <w:t>Common shares</w:t>
            </w:r>
          </w:p>
        </w:tc>
        <w:tc>
          <w:tcPr>
            <w:tcW w:w="1134" w:type="dxa"/>
            <w:vAlign w:val="bottom"/>
          </w:tcPr>
          <w:p w14:paraId="47CF5E25" w14:textId="77777777" w:rsidR="00F04931" w:rsidRPr="0008789B" w:rsidRDefault="00F04931" w:rsidP="00592416">
            <w:pPr>
              <w:jc w:val="center"/>
              <w:rPr>
                <w:rFonts w:ascii="Times New Roman" w:hAnsi="Times New Roman" w:cs="Times New Roman"/>
                <w:sz w:val="21"/>
                <w:szCs w:val="21"/>
              </w:rPr>
            </w:pPr>
            <w:r w:rsidRPr="0008789B">
              <w:rPr>
                <w:rFonts w:ascii="Times New Roman" w:hAnsi="Times New Roman" w:cs="Times New Roman"/>
                <w:sz w:val="21"/>
                <w:szCs w:val="21"/>
              </w:rPr>
              <w:t>0.50</w:t>
            </w:r>
          </w:p>
        </w:tc>
        <w:tc>
          <w:tcPr>
            <w:tcW w:w="284" w:type="dxa"/>
          </w:tcPr>
          <w:p w14:paraId="795B8775" w14:textId="77777777" w:rsidR="00F04931" w:rsidRPr="0008789B" w:rsidRDefault="00F04931" w:rsidP="004879C4">
            <w:pPr>
              <w:ind w:right="72"/>
              <w:jc w:val="right"/>
              <w:rPr>
                <w:rFonts w:ascii="Times New Roman" w:hAnsi="Times New Roman" w:cs="Times New Roman"/>
                <w:sz w:val="21"/>
                <w:szCs w:val="21"/>
              </w:rPr>
            </w:pPr>
          </w:p>
        </w:tc>
        <w:tc>
          <w:tcPr>
            <w:tcW w:w="1275" w:type="dxa"/>
            <w:vAlign w:val="bottom"/>
          </w:tcPr>
          <w:p w14:paraId="4768816C" w14:textId="77777777" w:rsidR="00F04931" w:rsidRPr="00E6782C" w:rsidRDefault="00F04931" w:rsidP="00592416">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rPr>
              <w:t>1,760,635</w:t>
            </w:r>
          </w:p>
        </w:tc>
        <w:tc>
          <w:tcPr>
            <w:tcW w:w="283" w:type="dxa"/>
            <w:vAlign w:val="bottom"/>
          </w:tcPr>
          <w:p w14:paraId="0F39F80F" w14:textId="77777777" w:rsidR="00F04931" w:rsidRPr="00E6782C" w:rsidRDefault="00F04931" w:rsidP="00592416">
            <w:pPr>
              <w:tabs>
                <w:tab w:val="decimal" w:pos="774"/>
              </w:tabs>
              <w:jc w:val="right"/>
              <w:rPr>
                <w:rFonts w:ascii="Times New Roman" w:hAnsi="Times New Roman" w:cs="Times New Roman"/>
                <w:sz w:val="21"/>
                <w:szCs w:val="21"/>
              </w:rPr>
            </w:pPr>
          </w:p>
        </w:tc>
        <w:tc>
          <w:tcPr>
            <w:tcW w:w="1276" w:type="dxa"/>
            <w:vAlign w:val="bottom"/>
          </w:tcPr>
          <w:p w14:paraId="3DEE1989" w14:textId="77777777" w:rsidR="00F04931" w:rsidRPr="00E6782C" w:rsidRDefault="00F04931" w:rsidP="00592416">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rPr>
              <w:t>880,318</w:t>
            </w:r>
          </w:p>
        </w:tc>
        <w:tc>
          <w:tcPr>
            <w:tcW w:w="283" w:type="dxa"/>
            <w:vAlign w:val="bottom"/>
          </w:tcPr>
          <w:p w14:paraId="72567E8C" w14:textId="77777777" w:rsidR="00F04931" w:rsidRPr="0008789B" w:rsidRDefault="00F04931" w:rsidP="00592416">
            <w:pPr>
              <w:tabs>
                <w:tab w:val="clear" w:pos="454"/>
                <w:tab w:val="decimal" w:pos="432"/>
                <w:tab w:val="decimal" w:pos="774"/>
              </w:tabs>
              <w:ind w:left="-108" w:right="-108"/>
              <w:jc w:val="right"/>
              <w:rPr>
                <w:rFonts w:ascii="Times New Roman" w:hAnsi="Times New Roman" w:cs="Times New Roman"/>
                <w:sz w:val="21"/>
                <w:szCs w:val="21"/>
              </w:rPr>
            </w:pPr>
          </w:p>
        </w:tc>
        <w:tc>
          <w:tcPr>
            <w:tcW w:w="1276" w:type="dxa"/>
            <w:vAlign w:val="bottom"/>
          </w:tcPr>
          <w:p w14:paraId="7B41C2A2" w14:textId="77777777" w:rsidR="00F04931" w:rsidRPr="0008789B" w:rsidRDefault="00F04931" w:rsidP="00592416">
            <w:pPr>
              <w:tabs>
                <w:tab w:val="decimal" w:pos="774"/>
              </w:tabs>
              <w:jc w:val="right"/>
              <w:rPr>
                <w:rFonts w:ascii="Times New Roman" w:hAnsi="Times New Roman" w:cs="Times New Roman"/>
                <w:sz w:val="21"/>
                <w:szCs w:val="21"/>
              </w:rPr>
            </w:pPr>
            <w:r w:rsidRPr="0008789B">
              <w:rPr>
                <w:rFonts w:ascii="Times New Roman" w:hAnsi="Times New Roman" w:cs="Times New Roman"/>
                <w:sz w:val="21"/>
                <w:szCs w:val="21"/>
              </w:rPr>
              <w:t>1,614,679</w:t>
            </w:r>
          </w:p>
        </w:tc>
        <w:tc>
          <w:tcPr>
            <w:tcW w:w="284" w:type="dxa"/>
            <w:vAlign w:val="bottom"/>
          </w:tcPr>
          <w:p w14:paraId="24D4B1C5" w14:textId="77777777" w:rsidR="00F04931" w:rsidRPr="0008789B" w:rsidRDefault="00F04931" w:rsidP="00592416">
            <w:pPr>
              <w:tabs>
                <w:tab w:val="decimal" w:pos="774"/>
              </w:tabs>
              <w:jc w:val="right"/>
              <w:rPr>
                <w:rFonts w:ascii="Times New Roman" w:hAnsi="Times New Roman" w:cs="Times New Roman"/>
                <w:sz w:val="21"/>
                <w:szCs w:val="21"/>
              </w:rPr>
            </w:pPr>
          </w:p>
        </w:tc>
        <w:tc>
          <w:tcPr>
            <w:tcW w:w="1275" w:type="dxa"/>
            <w:vAlign w:val="bottom"/>
          </w:tcPr>
          <w:p w14:paraId="0EB4A238" w14:textId="77777777" w:rsidR="00F04931" w:rsidRPr="0008789B" w:rsidRDefault="00F04931" w:rsidP="00592416">
            <w:pPr>
              <w:tabs>
                <w:tab w:val="decimal" w:pos="774"/>
              </w:tabs>
              <w:jc w:val="right"/>
              <w:rPr>
                <w:rFonts w:ascii="Times New Roman" w:hAnsi="Times New Roman" w:cs="Times New Roman"/>
                <w:sz w:val="21"/>
                <w:szCs w:val="21"/>
              </w:rPr>
            </w:pPr>
            <w:r w:rsidRPr="0008789B">
              <w:rPr>
                <w:rFonts w:ascii="Times New Roman" w:hAnsi="Times New Roman" w:cs="Times New Roman"/>
                <w:sz w:val="21"/>
                <w:szCs w:val="21"/>
              </w:rPr>
              <w:t>807,339</w:t>
            </w:r>
          </w:p>
        </w:tc>
      </w:tr>
      <w:tr w:rsidR="004F76ED" w:rsidRPr="0008789B" w14:paraId="49657763" w14:textId="77777777" w:rsidTr="00592416">
        <w:tblPrEx>
          <w:tblCellMar>
            <w:top w:w="0" w:type="dxa"/>
            <w:bottom w:w="0" w:type="dxa"/>
          </w:tblCellMar>
        </w:tblPrEx>
        <w:tc>
          <w:tcPr>
            <w:tcW w:w="2552" w:type="dxa"/>
            <w:vAlign w:val="bottom"/>
          </w:tcPr>
          <w:p w14:paraId="59287166" w14:textId="77777777" w:rsidR="004F76ED" w:rsidRPr="0008789B" w:rsidRDefault="004F76ED"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rPr>
            </w:pPr>
            <w:r w:rsidRPr="0008789B">
              <w:rPr>
                <w:rFonts w:ascii="Times New Roman" w:hAnsi="Times New Roman" w:cs="Times New Roman"/>
                <w:sz w:val="21"/>
                <w:szCs w:val="21"/>
              </w:rPr>
              <w:t>Exercise of warrants</w:t>
            </w:r>
          </w:p>
          <w:p w14:paraId="7F933E0D" w14:textId="77777777" w:rsidR="004F76ED" w:rsidRPr="0008789B" w:rsidRDefault="004F76ED"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rPr>
            </w:pPr>
            <w:r w:rsidRPr="0008789B">
              <w:rPr>
                <w:rFonts w:ascii="Times New Roman" w:hAnsi="Times New Roman" w:cs="Times New Roman"/>
                <w:sz w:val="21"/>
                <w:szCs w:val="21"/>
              </w:rPr>
              <w:t>(see Note 12)</w:t>
            </w:r>
          </w:p>
        </w:tc>
        <w:tc>
          <w:tcPr>
            <w:tcW w:w="1134" w:type="dxa"/>
            <w:vAlign w:val="bottom"/>
          </w:tcPr>
          <w:p w14:paraId="4EC07D6C" w14:textId="77777777" w:rsidR="004F76ED" w:rsidRPr="0008789B" w:rsidRDefault="004F76ED" w:rsidP="00592416">
            <w:pPr>
              <w:jc w:val="center"/>
              <w:rPr>
                <w:rFonts w:ascii="Times New Roman" w:hAnsi="Times New Roman" w:cs="Times New Roman"/>
                <w:sz w:val="21"/>
                <w:szCs w:val="21"/>
              </w:rPr>
            </w:pPr>
            <w:r w:rsidRPr="0008789B">
              <w:rPr>
                <w:rFonts w:ascii="Times New Roman" w:hAnsi="Times New Roman" w:cs="Times New Roman"/>
                <w:sz w:val="21"/>
                <w:szCs w:val="21"/>
              </w:rPr>
              <w:t>0.50</w:t>
            </w:r>
          </w:p>
        </w:tc>
        <w:tc>
          <w:tcPr>
            <w:tcW w:w="284" w:type="dxa"/>
            <w:vAlign w:val="bottom"/>
          </w:tcPr>
          <w:p w14:paraId="49986616" w14:textId="77777777" w:rsidR="004F76ED" w:rsidRPr="0008789B" w:rsidRDefault="004F76ED" w:rsidP="004879C4">
            <w:pPr>
              <w:ind w:right="72"/>
              <w:jc w:val="right"/>
              <w:rPr>
                <w:rFonts w:ascii="Times New Roman" w:hAnsi="Times New Roman" w:cs="Times New Roman"/>
                <w:sz w:val="21"/>
                <w:szCs w:val="21"/>
              </w:rPr>
            </w:pPr>
          </w:p>
        </w:tc>
        <w:tc>
          <w:tcPr>
            <w:tcW w:w="1275" w:type="dxa"/>
            <w:vAlign w:val="bottom"/>
          </w:tcPr>
          <w:p w14:paraId="76912943" w14:textId="77777777" w:rsidR="004F76ED" w:rsidRPr="00E6782C" w:rsidRDefault="004F76ED" w:rsidP="00BC204D">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rPr>
              <w:t>87,155</w:t>
            </w:r>
          </w:p>
        </w:tc>
        <w:tc>
          <w:tcPr>
            <w:tcW w:w="283" w:type="dxa"/>
            <w:vAlign w:val="bottom"/>
          </w:tcPr>
          <w:p w14:paraId="39E8F649" w14:textId="77777777" w:rsidR="004F76ED" w:rsidRPr="00E6782C" w:rsidRDefault="004F76ED" w:rsidP="00592416">
            <w:pPr>
              <w:tabs>
                <w:tab w:val="decimal" w:pos="774"/>
              </w:tabs>
              <w:jc w:val="right"/>
              <w:rPr>
                <w:rFonts w:ascii="Times New Roman" w:hAnsi="Times New Roman" w:cs="Times New Roman"/>
                <w:sz w:val="21"/>
                <w:szCs w:val="21"/>
              </w:rPr>
            </w:pPr>
          </w:p>
        </w:tc>
        <w:tc>
          <w:tcPr>
            <w:tcW w:w="1276" w:type="dxa"/>
            <w:vAlign w:val="bottom"/>
          </w:tcPr>
          <w:p w14:paraId="393D2D9B" w14:textId="77777777" w:rsidR="004F76ED" w:rsidRPr="00E6782C" w:rsidRDefault="004F76ED" w:rsidP="00BC204D">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rPr>
              <w:t>43,577</w:t>
            </w:r>
          </w:p>
        </w:tc>
        <w:tc>
          <w:tcPr>
            <w:tcW w:w="283" w:type="dxa"/>
            <w:vAlign w:val="bottom"/>
          </w:tcPr>
          <w:p w14:paraId="7B0B5A0A" w14:textId="77777777" w:rsidR="004F76ED" w:rsidRPr="0008789B" w:rsidRDefault="004F76ED" w:rsidP="00592416">
            <w:pPr>
              <w:tabs>
                <w:tab w:val="clear" w:pos="454"/>
                <w:tab w:val="decimal" w:pos="432"/>
                <w:tab w:val="decimal" w:pos="774"/>
              </w:tabs>
              <w:ind w:left="-108" w:right="-108"/>
              <w:jc w:val="right"/>
              <w:rPr>
                <w:rFonts w:ascii="Times New Roman" w:hAnsi="Times New Roman" w:cs="Times New Roman"/>
                <w:sz w:val="21"/>
                <w:szCs w:val="21"/>
              </w:rPr>
            </w:pPr>
          </w:p>
        </w:tc>
        <w:tc>
          <w:tcPr>
            <w:tcW w:w="1276" w:type="dxa"/>
            <w:vAlign w:val="bottom"/>
          </w:tcPr>
          <w:p w14:paraId="7D8A1D74" w14:textId="77777777" w:rsidR="004F76ED" w:rsidRPr="0008789B" w:rsidRDefault="004F76ED" w:rsidP="00592416">
            <w:pPr>
              <w:tabs>
                <w:tab w:val="decimal" w:pos="774"/>
              </w:tabs>
              <w:jc w:val="right"/>
              <w:rPr>
                <w:rFonts w:ascii="Times New Roman" w:hAnsi="Times New Roman" w:cs="Times New Roman"/>
                <w:sz w:val="21"/>
                <w:szCs w:val="21"/>
              </w:rPr>
            </w:pPr>
            <w:r w:rsidRPr="0008789B">
              <w:rPr>
                <w:rFonts w:ascii="Times New Roman" w:hAnsi="Times New Roman" w:cs="Times New Roman"/>
                <w:sz w:val="21"/>
                <w:szCs w:val="21"/>
              </w:rPr>
              <w:t>145,956</w:t>
            </w:r>
          </w:p>
        </w:tc>
        <w:tc>
          <w:tcPr>
            <w:tcW w:w="284" w:type="dxa"/>
            <w:vAlign w:val="bottom"/>
          </w:tcPr>
          <w:p w14:paraId="3698D3AB" w14:textId="77777777" w:rsidR="004F76ED" w:rsidRPr="0008789B" w:rsidRDefault="004F76ED" w:rsidP="00592416">
            <w:pPr>
              <w:tabs>
                <w:tab w:val="decimal" w:pos="774"/>
              </w:tabs>
              <w:jc w:val="right"/>
              <w:rPr>
                <w:rFonts w:ascii="Times New Roman" w:hAnsi="Times New Roman" w:cs="Times New Roman"/>
                <w:sz w:val="21"/>
                <w:szCs w:val="21"/>
              </w:rPr>
            </w:pPr>
          </w:p>
        </w:tc>
        <w:tc>
          <w:tcPr>
            <w:tcW w:w="1275" w:type="dxa"/>
            <w:vAlign w:val="bottom"/>
          </w:tcPr>
          <w:p w14:paraId="1FFD0996" w14:textId="77777777" w:rsidR="004F76ED" w:rsidRPr="0008789B" w:rsidRDefault="004F76ED" w:rsidP="00592416">
            <w:pPr>
              <w:tabs>
                <w:tab w:val="decimal" w:pos="774"/>
              </w:tabs>
              <w:jc w:val="right"/>
              <w:rPr>
                <w:rFonts w:ascii="Times New Roman" w:hAnsi="Times New Roman" w:cs="Times New Roman"/>
                <w:sz w:val="21"/>
                <w:szCs w:val="21"/>
              </w:rPr>
            </w:pPr>
            <w:r w:rsidRPr="0008789B">
              <w:rPr>
                <w:rFonts w:ascii="Times New Roman" w:hAnsi="Times New Roman" w:cs="Times New Roman"/>
                <w:sz w:val="21"/>
                <w:szCs w:val="21"/>
              </w:rPr>
              <w:t>72,979</w:t>
            </w:r>
          </w:p>
        </w:tc>
      </w:tr>
      <w:tr w:rsidR="004F76ED" w:rsidRPr="0008789B" w14:paraId="3B6419D2" w14:textId="77777777" w:rsidTr="00592416">
        <w:tblPrEx>
          <w:tblCellMar>
            <w:top w:w="0" w:type="dxa"/>
            <w:bottom w:w="0" w:type="dxa"/>
          </w:tblCellMar>
        </w:tblPrEx>
        <w:tc>
          <w:tcPr>
            <w:tcW w:w="2552" w:type="dxa"/>
            <w:vAlign w:val="bottom"/>
          </w:tcPr>
          <w:p w14:paraId="54A1FE22" w14:textId="77777777" w:rsidR="004F76ED" w:rsidRPr="0008789B" w:rsidRDefault="004F76ED" w:rsidP="004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rPr>
            </w:pPr>
            <w:r w:rsidRPr="0008789B">
              <w:rPr>
                <w:rFonts w:ascii="Times New Roman" w:hAnsi="Times New Roman" w:cs="Times New Roman"/>
                <w:sz w:val="21"/>
                <w:szCs w:val="21"/>
              </w:rPr>
              <w:t xml:space="preserve">As at </w:t>
            </w:r>
            <w:r w:rsidR="00944A02">
              <w:rPr>
                <w:rFonts w:ascii="Times New Roman" w:hAnsi="Times New Roman"/>
                <w:sz w:val="21"/>
                <w:szCs w:val="21"/>
              </w:rPr>
              <w:t>September</w:t>
            </w:r>
            <w:r w:rsidRPr="0008789B">
              <w:rPr>
                <w:rFonts w:ascii="Times New Roman" w:hAnsi="Times New Roman" w:cs="Times New Roman"/>
                <w:sz w:val="21"/>
                <w:szCs w:val="21"/>
              </w:rPr>
              <w:t xml:space="preserve"> 30, 2022 and December 31, 2021</w:t>
            </w:r>
          </w:p>
        </w:tc>
        <w:tc>
          <w:tcPr>
            <w:tcW w:w="1134" w:type="dxa"/>
            <w:vAlign w:val="bottom"/>
          </w:tcPr>
          <w:p w14:paraId="659F5124" w14:textId="77777777" w:rsidR="004F76ED" w:rsidRPr="0008789B" w:rsidRDefault="004F76ED" w:rsidP="00592416">
            <w:pPr>
              <w:ind w:left="-108" w:right="-108"/>
              <w:jc w:val="center"/>
              <w:rPr>
                <w:rFonts w:ascii="Times New Roman" w:hAnsi="Times New Roman" w:cs="Times New Roman"/>
                <w:sz w:val="21"/>
                <w:szCs w:val="21"/>
              </w:rPr>
            </w:pPr>
          </w:p>
        </w:tc>
        <w:tc>
          <w:tcPr>
            <w:tcW w:w="284" w:type="dxa"/>
          </w:tcPr>
          <w:p w14:paraId="2BF8B669" w14:textId="77777777" w:rsidR="004F76ED" w:rsidRPr="0008789B" w:rsidRDefault="004F76ED" w:rsidP="004879C4">
            <w:pPr>
              <w:ind w:right="72"/>
              <w:jc w:val="right"/>
              <w:rPr>
                <w:rFonts w:ascii="Times New Roman" w:hAnsi="Times New Roman" w:cs="Times New Roman"/>
                <w:sz w:val="21"/>
                <w:szCs w:val="21"/>
              </w:rPr>
            </w:pPr>
          </w:p>
        </w:tc>
        <w:tc>
          <w:tcPr>
            <w:tcW w:w="1275" w:type="dxa"/>
            <w:tcBorders>
              <w:top w:val="single" w:sz="4" w:space="0" w:color="auto"/>
            </w:tcBorders>
            <w:vAlign w:val="bottom"/>
          </w:tcPr>
          <w:p w14:paraId="7F7A95EF" w14:textId="77777777" w:rsidR="004F76ED" w:rsidRPr="00E6782C" w:rsidRDefault="004F76ED" w:rsidP="00592416">
            <w:pPr>
              <w:tabs>
                <w:tab w:val="decimal" w:pos="774"/>
              </w:tabs>
              <w:jc w:val="right"/>
              <w:rPr>
                <w:rFonts w:ascii="Times New Roman" w:hAnsi="Times New Roman" w:cs="Times New Roman"/>
                <w:sz w:val="21"/>
                <w:szCs w:val="21"/>
              </w:rPr>
            </w:pPr>
          </w:p>
        </w:tc>
        <w:tc>
          <w:tcPr>
            <w:tcW w:w="283" w:type="dxa"/>
            <w:vAlign w:val="bottom"/>
          </w:tcPr>
          <w:p w14:paraId="1CD6F015" w14:textId="77777777" w:rsidR="004F76ED" w:rsidRPr="00E6782C" w:rsidRDefault="004F76ED" w:rsidP="00592416">
            <w:pPr>
              <w:tabs>
                <w:tab w:val="decimal" w:pos="774"/>
              </w:tabs>
              <w:ind w:right="175"/>
              <w:jc w:val="right"/>
              <w:rPr>
                <w:rFonts w:ascii="Times New Roman" w:hAnsi="Times New Roman" w:cs="Times New Roman"/>
                <w:sz w:val="21"/>
                <w:szCs w:val="21"/>
              </w:rPr>
            </w:pPr>
          </w:p>
        </w:tc>
        <w:tc>
          <w:tcPr>
            <w:tcW w:w="1276" w:type="dxa"/>
            <w:tcBorders>
              <w:top w:val="single" w:sz="4" w:space="0" w:color="auto"/>
            </w:tcBorders>
            <w:vAlign w:val="bottom"/>
          </w:tcPr>
          <w:p w14:paraId="7CC50BA6" w14:textId="77777777" w:rsidR="004F76ED" w:rsidRPr="00E6782C" w:rsidRDefault="004F76ED" w:rsidP="00592416">
            <w:pPr>
              <w:tabs>
                <w:tab w:val="decimal" w:pos="774"/>
              </w:tabs>
              <w:jc w:val="right"/>
              <w:rPr>
                <w:rFonts w:ascii="Times New Roman" w:hAnsi="Times New Roman" w:cs="Times New Roman"/>
                <w:sz w:val="21"/>
                <w:szCs w:val="21"/>
              </w:rPr>
            </w:pPr>
          </w:p>
        </w:tc>
        <w:tc>
          <w:tcPr>
            <w:tcW w:w="283" w:type="dxa"/>
            <w:vAlign w:val="bottom"/>
          </w:tcPr>
          <w:p w14:paraId="2E5CDE16" w14:textId="77777777" w:rsidR="004F76ED" w:rsidRPr="0008789B" w:rsidRDefault="004F76ED" w:rsidP="00592416">
            <w:pPr>
              <w:tabs>
                <w:tab w:val="clear" w:pos="454"/>
                <w:tab w:val="decimal" w:pos="432"/>
                <w:tab w:val="decimal" w:pos="774"/>
              </w:tabs>
              <w:ind w:left="-108" w:right="175"/>
              <w:jc w:val="right"/>
              <w:rPr>
                <w:rFonts w:ascii="Times New Roman" w:hAnsi="Times New Roman" w:cs="Times New Roman"/>
                <w:sz w:val="21"/>
                <w:szCs w:val="21"/>
              </w:rPr>
            </w:pPr>
          </w:p>
        </w:tc>
        <w:tc>
          <w:tcPr>
            <w:tcW w:w="1276" w:type="dxa"/>
            <w:tcBorders>
              <w:top w:val="single" w:sz="4" w:space="0" w:color="auto"/>
            </w:tcBorders>
            <w:vAlign w:val="bottom"/>
          </w:tcPr>
          <w:p w14:paraId="3BC0B25B" w14:textId="77777777" w:rsidR="004F76ED" w:rsidRPr="0008789B" w:rsidRDefault="004F76ED" w:rsidP="00592416">
            <w:pPr>
              <w:tabs>
                <w:tab w:val="decimal" w:pos="774"/>
              </w:tabs>
              <w:jc w:val="right"/>
              <w:rPr>
                <w:rFonts w:ascii="Times New Roman" w:hAnsi="Times New Roman" w:cs="Times New Roman"/>
                <w:sz w:val="21"/>
                <w:szCs w:val="21"/>
              </w:rPr>
            </w:pPr>
          </w:p>
        </w:tc>
        <w:tc>
          <w:tcPr>
            <w:tcW w:w="284" w:type="dxa"/>
            <w:vAlign w:val="bottom"/>
          </w:tcPr>
          <w:p w14:paraId="6A872805" w14:textId="77777777" w:rsidR="004F76ED" w:rsidRPr="0008789B" w:rsidRDefault="004F76ED" w:rsidP="00592416">
            <w:pPr>
              <w:tabs>
                <w:tab w:val="decimal" w:pos="774"/>
              </w:tabs>
              <w:ind w:right="175"/>
              <w:jc w:val="right"/>
              <w:rPr>
                <w:rFonts w:ascii="Times New Roman" w:hAnsi="Times New Roman" w:cs="Times New Roman"/>
                <w:sz w:val="21"/>
                <w:szCs w:val="21"/>
              </w:rPr>
            </w:pPr>
          </w:p>
        </w:tc>
        <w:tc>
          <w:tcPr>
            <w:tcW w:w="1275" w:type="dxa"/>
            <w:tcBorders>
              <w:top w:val="single" w:sz="4" w:space="0" w:color="auto"/>
            </w:tcBorders>
            <w:vAlign w:val="bottom"/>
          </w:tcPr>
          <w:p w14:paraId="5E173549" w14:textId="77777777" w:rsidR="004F76ED" w:rsidRPr="0008789B" w:rsidRDefault="004F76ED" w:rsidP="00592416">
            <w:pPr>
              <w:tabs>
                <w:tab w:val="decimal" w:pos="774"/>
              </w:tabs>
              <w:jc w:val="right"/>
              <w:rPr>
                <w:rFonts w:ascii="Times New Roman" w:hAnsi="Times New Roman" w:cs="Times New Roman"/>
                <w:sz w:val="21"/>
                <w:szCs w:val="21"/>
              </w:rPr>
            </w:pPr>
          </w:p>
        </w:tc>
      </w:tr>
      <w:tr w:rsidR="004F76ED" w:rsidRPr="0008789B" w14:paraId="5F56C89E" w14:textId="77777777" w:rsidTr="00BC204D">
        <w:tblPrEx>
          <w:tblCellMar>
            <w:top w:w="0" w:type="dxa"/>
            <w:bottom w:w="0" w:type="dxa"/>
          </w:tblCellMar>
        </w:tblPrEx>
        <w:tc>
          <w:tcPr>
            <w:tcW w:w="2552" w:type="dxa"/>
            <w:vAlign w:val="bottom"/>
          </w:tcPr>
          <w:p w14:paraId="0A3F6123" w14:textId="77777777" w:rsidR="004F76ED" w:rsidRPr="0008789B" w:rsidRDefault="004F76ED"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1"/>
                <w:szCs w:val="21"/>
                <w:cs/>
              </w:rPr>
            </w:pPr>
            <w:r w:rsidRPr="0008789B">
              <w:rPr>
                <w:rFonts w:ascii="Times New Roman" w:hAnsi="Times New Roman" w:cs="Times New Roman"/>
                <w:sz w:val="21"/>
                <w:szCs w:val="21"/>
                <w:cs/>
              </w:rPr>
              <w:t xml:space="preserve">-  </w:t>
            </w:r>
            <w:r w:rsidRPr="0008789B">
              <w:rPr>
                <w:rFonts w:ascii="Times New Roman" w:hAnsi="Times New Roman" w:cs="Times New Roman"/>
                <w:sz w:val="21"/>
                <w:szCs w:val="21"/>
              </w:rPr>
              <w:t>Common shares</w:t>
            </w:r>
          </w:p>
        </w:tc>
        <w:tc>
          <w:tcPr>
            <w:tcW w:w="1134" w:type="dxa"/>
            <w:vAlign w:val="bottom"/>
          </w:tcPr>
          <w:p w14:paraId="3C7E3902" w14:textId="77777777" w:rsidR="004F76ED" w:rsidRPr="0008789B" w:rsidRDefault="004F76ED" w:rsidP="00592416">
            <w:pPr>
              <w:jc w:val="center"/>
              <w:rPr>
                <w:rFonts w:ascii="Times New Roman" w:hAnsi="Times New Roman" w:cs="Times New Roman"/>
                <w:sz w:val="21"/>
                <w:szCs w:val="21"/>
              </w:rPr>
            </w:pPr>
            <w:r w:rsidRPr="0008789B">
              <w:rPr>
                <w:rFonts w:ascii="Times New Roman" w:hAnsi="Times New Roman" w:cs="Times New Roman"/>
                <w:sz w:val="21"/>
                <w:szCs w:val="21"/>
              </w:rPr>
              <w:t>0.50</w:t>
            </w:r>
          </w:p>
        </w:tc>
        <w:tc>
          <w:tcPr>
            <w:tcW w:w="284" w:type="dxa"/>
          </w:tcPr>
          <w:p w14:paraId="515DCB88" w14:textId="77777777" w:rsidR="004F76ED" w:rsidRPr="0008789B" w:rsidRDefault="004F76ED" w:rsidP="004879C4">
            <w:pPr>
              <w:ind w:right="72"/>
              <w:jc w:val="right"/>
              <w:rPr>
                <w:rFonts w:ascii="Times New Roman" w:hAnsi="Times New Roman" w:cs="Times New Roman"/>
                <w:b/>
                <w:bCs/>
                <w:sz w:val="21"/>
                <w:szCs w:val="21"/>
              </w:rPr>
            </w:pPr>
          </w:p>
        </w:tc>
        <w:tc>
          <w:tcPr>
            <w:tcW w:w="1275" w:type="dxa"/>
            <w:tcBorders>
              <w:bottom w:val="double" w:sz="4" w:space="0" w:color="auto"/>
            </w:tcBorders>
          </w:tcPr>
          <w:p w14:paraId="1655F707" w14:textId="77777777" w:rsidR="004F76ED" w:rsidRPr="00E6782C" w:rsidRDefault="004F76ED" w:rsidP="00BC204D">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rPr>
              <w:t>1,847,790</w:t>
            </w:r>
          </w:p>
        </w:tc>
        <w:tc>
          <w:tcPr>
            <w:tcW w:w="283" w:type="dxa"/>
            <w:vAlign w:val="bottom"/>
          </w:tcPr>
          <w:p w14:paraId="7AF27A1E" w14:textId="77777777" w:rsidR="004F76ED" w:rsidRPr="00E6782C" w:rsidRDefault="004F76ED" w:rsidP="00592416">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14:paraId="4343C20A" w14:textId="77777777" w:rsidR="004F76ED" w:rsidRPr="00E6782C" w:rsidRDefault="004F76ED" w:rsidP="00BC204D">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rPr>
              <w:t>923,895</w:t>
            </w:r>
          </w:p>
        </w:tc>
        <w:tc>
          <w:tcPr>
            <w:tcW w:w="283" w:type="dxa"/>
            <w:vAlign w:val="bottom"/>
          </w:tcPr>
          <w:p w14:paraId="1977DE44" w14:textId="77777777" w:rsidR="004F76ED" w:rsidRPr="0008789B" w:rsidRDefault="004F76ED" w:rsidP="00592416">
            <w:pPr>
              <w:tabs>
                <w:tab w:val="clear" w:pos="454"/>
                <w:tab w:val="decimal" w:pos="432"/>
                <w:tab w:val="decimal" w:pos="774"/>
              </w:tabs>
              <w:ind w:left="-108" w:right="-108"/>
              <w:jc w:val="right"/>
              <w:rPr>
                <w:rFonts w:ascii="Times New Roman" w:hAnsi="Times New Roman" w:cs="Times New Roman"/>
                <w:sz w:val="21"/>
                <w:szCs w:val="21"/>
              </w:rPr>
            </w:pPr>
          </w:p>
        </w:tc>
        <w:tc>
          <w:tcPr>
            <w:tcW w:w="1276" w:type="dxa"/>
            <w:tcBorders>
              <w:bottom w:val="double" w:sz="4" w:space="0" w:color="auto"/>
            </w:tcBorders>
            <w:vAlign w:val="bottom"/>
          </w:tcPr>
          <w:p w14:paraId="26968802" w14:textId="77777777" w:rsidR="004F76ED" w:rsidRPr="0008789B" w:rsidRDefault="004F76ED" w:rsidP="00592416">
            <w:pPr>
              <w:tabs>
                <w:tab w:val="decimal" w:pos="774"/>
              </w:tabs>
              <w:jc w:val="right"/>
              <w:rPr>
                <w:rFonts w:ascii="Times New Roman" w:hAnsi="Times New Roman" w:cs="Times New Roman"/>
                <w:sz w:val="21"/>
                <w:szCs w:val="21"/>
              </w:rPr>
            </w:pPr>
            <w:r w:rsidRPr="0008789B">
              <w:rPr>
                <w:rFonts w:ascii="Times New Roman" w:hAnsi="Times New Roman" w:cs="Times New Roman"/>
                <w:sz w:val="21"/>
                <w:szCs w:val="21"/>
              </w:rPr>
              <w:t>1,760,635</w:t>
            </w:r>
          </w:p>
        </w:tc>
        <w:tc>
          <w:tcPr>
            <w:tcW w:w="284" w:type="dxa"/>
            <w:vAlign w:val="bottom"/>
          </w:tcPr>
          <w:p w14:paraId="77EC7C21" w14:textId="77777777" w:rsidR="004F76ED" w:rsidRPr="0008789B" w:rsidRDefault="004F76ED" w:rsidP="00592416">
            <w:pPr>
              <w:tabs>
                <w:tab w:val="decimal" w:pos="774"/>
              </w:tabs>
              <w:jc w:val="right"/>
              <w:rPr>
                <w:rFonts w:ascii="Times New Roman" w:hAnsi="Times New Roman" w:cs="Times New Roman"/>
                <w:sz w:val="21"/>
                <w:szCs w:val="21"/>
              </w:rPr>
            </w:pPr>
          </w:p>
        </w:tc>
        <w:tc>
          <w:tcPr>
            <w:tcW w:w="1275" w:type="dxa"/>
            <w:tcBorders>
              <w:bottom w:val="double" w:sz="4" w:space="0" w:color="auto"/>
            </w:tcBorders>
            <w:vAlign w:val="bottom"/>
          </w:tcPr>
          <w:p w14:paraId="46630229" w14:textId="77777777" w:rsidR="004F76ED" w:rsidRPr="0008789B" w:rsidRDefault="004F76ED" w:rsidP="00592416">
            <w:pPr>
              <w:tabs>
                <w:tab w:val="decimal" w:pos="774"/>
              </w:tabs>
              <w:jc w:val="right"/>
              <w:rPr>
                <w:rFonts w:ascii="Times New Roman" w:hAnsi="Times New Roman" w:cs="Times New Roman"/>
                <w:sz w:val="21"/>
                <w:szCs w:val="21"/>
              </w:rPr>
            </w:pPr>
            <w:r w:rsidRPr="0008789B">
              <w:rPr>
                <w:rFonts w:ascii="Times New Roman" w:hAnsi="Times New Roman" w:cs="Times New Roman"/>
                <w:sz w:val="21"/>
                <w:szCs w:val="21"/>
              </w:rPr>
              <w:t>880,318</w:t>
            </w:r>
          </w:p>
        </w:tc>
      </w:tr>
    </w:tbl>
    <w:p w14:paraId="1F5B3A8E" w14:textId="77777777" w:rsidR="004F41C6" w:rsidRPr="00B447B0" w:rsidRDefault="004F41C6"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09E2154F" w14:textId="77777777" w:rsidR="0071471D" w:rsidRPr="00B447B0" w:rsidRDefault="0071471D"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r w:rsidRPr="00B447B0">
        <w:rPr>
          <w:rFonts w:ascii="Times New Roman" w:hAnsi="Times New Roman" w:cs="Times New Roman"/>
          <w:sz w:val="22"/>
          <w:szCs w:val="22"/>
        </w:rPr>
        <w:t>At the general shareholders’ meeting on April 7, 2022, the shareholders unanimously passed the resolution to approve the</w:t>
      </w:r>
      <w:r w:rsidRPr="00B447B0">
        <w:rPr>
          <w:rFonts w:ascii="Times New Roman" w:hAnsi="Times New Roman" w:cs="Times New Roman" w:hint="cs"/>
          <w:sz w:val="22"/>
          <w:szCs w:val="22"/>
          <w:cs/>
        </w:rPr>
        <w:t xml:space="preserve"> </w:t>
      </w:r>
      <w:r w:rsidRPr="00B447B0">
        <w:rPr>
          <w:rFonts w:ascii="Times New Roman" w:hAnsi="Times New Roman" w:cs="Times New Roman"/>
          <w:sz w:val="22"/>
          <w:szCs w:val="22"/>
        </w:rPr>
        <w:t>extension of the appropriation for the Company’s common shares by issuance of incremental common shares under General Mandate method of 161,467,890 shares, Baht 0.50 par value, for private placement whereby such matter</w:t>
      </w:r>
      <w:r w:rsidRPr="00B447B0">
        <w:rPr>
          <w:rFonts w:ascii="Times New Roman" w:hAnsi="Times New Roman" w:cs="Times New Roman" w:hint="cs"/>
          <w:sz w:val="22"/>
          <w:szCs w:val="22"/>
          <w:cs/>
        </w:rPr>
        <w:t xml:space="preserve"> </w:t>
      </w:r>
      <w:r w:rsidRPr="00B447B0">
        <w:rPr>
          <w:rFonts w:ascii="Times New Roman" w:hAnsi="Times New Roman" w:cs="Times New Roman"/>
          <w:sz w:val="22"/>
          <w:szCs w:val="22"/>
        </w:rPr>
        <w:t>was previously approved in the general shareholders’ meeting on April 8, 2021.</w:t>
      </w:r>
    </w:p>
    <w:p w14:paraId="41582242" w14:textId="77777777" w:rsidR="00EC347D" w:rsidRDefault="00EC347D"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hint="cs"/>
          <w:sz w:val="21"/>
          <w:szCs w:val="21"/>
        </w:rPr>
      </w:pPr>
    </w:p>
    <w:p w14:paraId="6D271E68" w14:textId="77777777" w:rsidR="001F6715" w:rsidRPr="00B447B0" w:rsidRDefault="001F6715" w:rsidP="00714699">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B447B0">
        <w:rPr>
          <w:rFonts w:ascii="Times New Roman" w:hAnsi="Times New Roman" w:cs="Times New Roman"/>
          <w:b/>
          <w:bCs/>
          <w:caps/>
          <w:sz w:val="22"/>
          <w:szCs w:val="22"/>
        </w:rPr>
        <w:t xml:space="preserve">WARRANTS AND EARNINGS PER SHARE </w:t>
      </w:r>
    </w:p>
    <w:p w14:paraId="10C67338" w14:textId="77777777" w:rsidR="001F6715" w:rsidRPr="00B447B0" w:rsidRDefault="001F6715"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83EF380" w14:textId="77777777" w:rsidR="005534AB" w:rsidRPr="00B447B0" w:rsidRDefault="005534AB" w:rsidP="0055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B447B0">
        <w:rPr>
          <w:rFonts w:ascii="Times New Roman" w:hAnsi="Times New Roman" w:cs="Times New Roman"/>
          <w:b/>
          <w:bCs/>
          <w:color w:val="000000"/>
          <w:sz w:val="22"/>
          <w:szCs w:val="22"/>
        </w:rPr>
        <w:t>Warrants</w:t>
      </w:r>
    </w:p>
    <w:p w14:paraId="12104C45" w14:textId="77777777" w:rsidR="005534AB" w:rsidRPr="00B447B0" w:rsidRDefault="005534AB"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64AB395" w14:textId="77777777" w:rsidR="00DD672C" w:rsidRPr="00B447B0"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B447B0">
        <w:rPr>
          <w:rFonts w:ascii="Times New Roman" w:hAnsi="Times New Roman" w:cs="Times New Roman"/>
          <w:sz w:val="22"/>
          <w:szCs w:val="22"/>
        </w:rPr>
        <w:t>At the general shareholders’ meeting on April 20, 2020, the shareholders unanimously approved the Company to issue 308,000,000 units of free warrants (“NER-W1”) to the existing shareholders for the purchase of incremental shares on the basis of 5 common shares for 1 unit of warrant on May 27, 2020. Terms of the warrants are as follows:</w:t>
      </w:r>
    </w:p>
    <w:p w14:paraId="4AD81DAA" w14:textId="77777777" w:rsidR="00DD672C"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98" w:type="dxa"/>
        <w:tblInd w:w="108" w:type="dxa"/>
        <w:tblLook w:val="04A0" w:firstRow="1" w:lastRow="0" w:firstColumn="1" w:lastColumn="0" w:noHBand="0" w:noVBand="1"/>
      </w:tblPr>
      <w:tblGrid>
        <w:gridCol w:w="2410"/>
        <w:gridCol w:w="7088"/>
      </w:tblGrid>
      <w:tr w:rsidR="00DD672C" w:rsidRPr="00DD672C" w14:paraId="7C7A9561" w14:textId="77777777" w:rsidTr="004879C4">
        <w:tc>
          <w:tcPr>
            <w:tcW w:w="2410" w:type="dxa"/>
          </w:tcPr>
          <w:p w14:paraId="5FF6E7FC"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447B0">
              <w:rPr>
                <w:rFonts w:ascii="Times New Roman" w:hAnsi="Times New Roman" w:cs="Times New Roman"/>
                <w:sz w:val="22"/>
                <w:szCs w:val="22"/>
              </w:rPr>
              <w:t>Exercise ratio</w:t>
            </w:r>
          </w:p>
        </w:tc>
        <w:tc>
          <w:tcPr>
            <w:tcW w:w="7088" w:type="dxa"/>
          </w:tcPr>
          <w:p w14:paraId="1E2E9799"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B447B0">
              <w:rPr>
                <w:rFonts w:ascii="Times New Roman" w:hAnsi="Times New Roman" w:cs="Times New Roman"/>
                <w:sz w:val="22"/>
                <w:szCs w:val="22"/>
              </w:rPr>
              <w:t xml:space="preserve">1 unit of warrant is able to buy 1 incremental common share </w:t>
            </w:r>
          </w:p>
        </w:tc>
      </w:tr>
      <w:tr w:rsidR="00DD672C" w:rsidRPr="00DD672C" w14:paraId="449C446E" w14:textId="77777777" w:rsidTr="004879C4">
        <w:tc>
          <w:tcPr>
            <w:tcW w:w="2410" w:type="dxa"/>
          </w:tcPr>
          <w:p w14:paraId="05C1B16A"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14:paraId="72BFD6B1"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DD672C" w:rsidRPr="00DD672C" w14:paraId="1E52DDB3" w14:textId="77777777" w:rsidTr="004879C4">
        <w:tc>
          <w:tcPr>
            <w:tcW w:w="2410" w:type="dxa"/>
          </w:tcPr>
          <w:p w14:paraId="39F9FAD1"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447B0">
              <w:rPr>
                <w:rFonts w:ascii="Times New Roman" w:hAnsi="Times New Roman" w:cs="Times New Roman"/>
                <w:sz w:val="22"/>
                <w:szCs w:val="22"/>
              </w:rPr>
              <w:t>Exercise price</w:t>
            </w:r>
          </w:p>
        </w:tc>
        <w:tc>
          <w:tcPr>
            <w:tcW w:w="7088" w:type="dxa"/>
          </w:tcPr>
          <w:p w14:paraId="4617E902"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B447B0">
              <w:rPr>
                <w:rFonts w:ascii="Times New Roman" w:hAnsi="Times New Roman" w:cs="Times New Roman"/>
                <w:sz w:val="22"/>
                <w:szCs w:val="22"/>
              </w:rPr>
              <w:t xml:space="preserve">Baht 1.80 per share </w:t>
            </w:r>
          </w:p>
        </w:tc>
      </w:tr>
      <w:tr w:rsidR="00DD672C" w:rsidRPr="00DD672C" w14:paraId="4F7B4E93" w14:textId="77777777" w:rsidTr="004879C4">
        <w:tc>
          <w:tcPr>
            <w:tcW w:w="2410" w:type="dxa"/>
          </w:tcPr>
          <w:p w14:paraId="6C0FEC0C"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14:paraId="39DF8843"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DD672C" w:rsidRPr="00DD672C" w14:paraId="128DAEFD" w14:textId="77777777" w:rsidTr="004879C4">
        <w:tc>
          <w:tcPr>
            <w:tcW w:w="2410" w:type="dxa"/>
          </w:tcPr>
          <w:p w14:paraId="48824E3F"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r w:rsidRPr="00B447B0">
              <w:rPr>
                <w:rFonts w:ascii="Times New Roman" w:hAnsi="Times New Roman" w:cs="Times New Roman"/>
                <w:sz w:val="22"/>
                <w:szCs w:val="22"/>
              </w:rPr>
              <w:t>Exercise period</w:t>
            </w:r>
          </w:p>
        </w:tc>
        <w:tc>
          <w:tcPr>
            <w:tcW w:w="7088" w:type="dxa"/>
          </w:tcPr>
          <w:p w14:paraId="4A008F7E"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highlight w:val="yellow"/>
              </w:rPr>
            </w:pPr>
            <w:r w:rsidRPr="00B447B0">
              <w:rPr>
                <w:rFonts w:ascii="Times New Roman" w:hAnsi="Times New Roman" w:cs="Times New Roman"/>
                <w:sz w:val="22"/>
                <w:szCs w:val="22"/>
              </w:rPr>
              <w:t>The warrants shall be exercisable with the first exercise date on December 15, 2020 and other 3 times, i.e. the 15th of June and December 2021 and the last exercise date is May 26, 2022.</w:t>
            </w:r>
          </w:p>
        </w:tc>
      </w:tr>
      <w:tr w:rsidR="00DD672C" w:rsidRPr="00DD672C" w14:paraId="3B40DDAE" w14:textId="77777777" w:rsidTr="004879C4">
        <w:tc>
          <w:tcPr>
            <w:tcW w:w="2410" w:type="dxa"/>
          </w:tcPr>
          <w:p w14:paraId="607EEE0F"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14:paraId="007FA09A"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DD672C" w:rsidRPr="00DD672C" w14:paraId="56393290" w14:textId="77777777" w:rsidTr="004879C4">
        <w:tc>
          <w:tcPr>
            <w:tcW w:w="2410" w:type="dxa"/>
          </w:tcPr>
          <w:p w14:paraId="42853CB8"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447B0">
              <w:rPr>
                <w:rFonts w:ascii="Times New Roman" w:hAnsi="Times New Roman" w:cs="Times New Roman"/>
                <w:sz w:val="22"/>
                <w:szCs w:val="22"/>
              </w:rPr>
              <w:t>Term of warrants</w:t>
            </w:r>
          </w:p>
        </w:tc>
        <w:tc>
          <w:tcPr>
            <w:tcW w:w="7088" w:type="dxa"/>
          </w:tcPr>
          <w:p w14:paraId="0C77425A"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B447B0">
              <w:rPr>
                <w:rFonts w:ascii="Times New Roman" w:hAnsi="Times New Roman" w:cs="Times New Roman"/>
                <w:sz w:val="22"/>
                <w:szCs w:val="22"/>
              </w:rPr>
              <w:t>2 years from the date on which the warrants are issued to the shareholders</w:t>
            </w:r>
          </w:p>
        </w:tc>
      </w:tr>
    </w:tbl>
    <w:p w14:paraId="6B559D2B" w14:textId="77777777" w:rsidR="0071471D" w:rsidRPr="0071471D" w:rsidRDefault="0071471D"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4E7B792D" w14:textId="77777777" w:rsidR="00DD672C" w:rsidRPr="005534AB"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5534AB">
        <w:rPr>
          <w:rFonts w:ascii="Times New Roman" w:hAnsi="Times New Roman" w:cs="Times New Roman"/>
          <w:sz w:val="22"/>
          <w:szCs w:val="22"/>
        </w:rPr>
        <w:t>Later on June 17, 2020, the Stock Exchange of Thailand has granted the Company’s warrants (NER-W1) of 307,999,935 units as the listed securities and has permitted such warrants to be traded on the Stock Exchange of Thailand since June 18, 2020.</w:t>
      </w:r>
      <w:r w:rsidRPr="004F41C6">
        <w:rPr>
          <w:rFonts w:ascii="Times New Roman" w:hAnsi="Times New Roman" w:cs="Times New Roman"/>
          <w:sz w:val="22"/>
          <w:szCs w:val="22"/>
        </w:rPr>
        <w:t xml:space="preserve"> </w:t>
      </w:r>
      <w:r w:rsidRPr="001142FF">
        <w:rPr>
          <w:rFonts w:ascii="Times New Roman" w:hAnsi="Times New Roman" w:cs="Times New Roman"/>
          <w:sz w:val="22"/>
          <w:szCs w:val="22"/>
        </w:rPr>
        <w:t>Details of the exercised warrants are as follows:</w:t>
      </w:r>
    </w:p>
    <w:p w14:paraId="71E4853E" w14:textId="77777777" w:rsidR="00DD672C" w:rsidRPr="00620A51"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tbl>
      <w:tblPr>
        <w:tblW w:w="10276" w:type="dxa"/>
        <w:tblInd w:w="38" w:type="dxa"/>
        <w:tblLayout w:type="fixed"/>
        <w:tblLook w:val="04A0" w:firstRow="1" w:lastRow="0" w:firstColumn="1" w:lastColumn="0" w:noHBand="0" w:noVBand="1"/>
      </w:tblPr>
      <w:tblGrid>
        <w:gridCol w:w="1346"/>
        <w:gridCol w:w="236"/>
        <w:gridCol w:w="1302"/>
        <w:gridCol w:w="236"/>
        <w:gridCol w:w="1181"/>
        <w:gridCol w:w="236"/>
        <w:gridCol w:w="1182"/>
        <w:gridCol w:w="236"/>
        <w:gridCol w:w="1148"/>
        <w:gridCol w:w="236"/>
        <w:gridCol w:w="1215"/>
        <w:gridCol w:w="236"/>
        <w:gridCol w:w="1486"/>
      </w:tblGrid>
      <w:tr w:rsidR="00DD672C" w:rsidRPr="007662DA" w14:paraId="1A7E199F" w14:textId="77777777" w:rsidTr="004879C4">
        <w:trPr>
          <w:trHeight w:val="1315"/>
        </w:trPr>
        <w:tc>
          <w:tcPr>
            <w:tcW w:w="1346" w:type="dxa"/>
            <w:tcBorders>
              <w:bottom w:val="single" w:sz="4" w:space="0" w:color="auto"/>
            </w:tcBorders>
            <w:shd w:val="clear" w:color="auto" w:fill="auto"/>
            <w:vAlign w:val="bottom"/>
          </w:tcPr>
          <w:p w14:paraId="66D889D1" w14:textId="77777777" w:rsidR="00DD672C" w:rsidRPr="00B447B0"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lastRenderedPageBreak/>
              <w:t>Exercise Date</w:t>
            </w:r>
          </w:p>
        </w:tc>
        <w:tc>
          <w:tcPr>
            <w:tcW w:w="236" w:type="dxa"/>
            <w:vAlign w:val="bottom"/>
          </w:tcPr>
          <w:p w14:paraId="1C2BFF27" w14:textId="77777777" w:rsidR="00DD672C" w:rsidRPr="00B447B0" w:rsidRDefault="00DD672C" w:rsidP="004879C4">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14:paraId="5EE8480B" w14:textId="77777777" w:rsidR="00DD672C" w:rsidRPr="00B447B0"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Number of warrants exercised for purchases of common shares</w:t>
            </w:r>
          </w:p>
          <w:p w14:paraId="1020B5C6"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0"/>
                <w:tab w:val="left" w:pos="12240"/>
              </w:tabs>
              <w:jc w:val="center"/>
              <w:rPr>
                <w:rFonts w:ascii="Times New Roman" w:hAnsi="Times New Roman" w:cs="Times New Roman"/>
              </w:rPr>
            </w:pPr>
            <w:r w:rsidRPr="00B447B0">
              <w:rPr>
                <w:rFonts w:ascii="Times New Roman" w:hAnsi="Times New Roman" w:cs="Times New Roman"/>
              </w:rPr>
              <w:t>(Unit)</w:t>
            </w:r>
          </w:p>
        </w:tc>
        <w:tc>
          <w:tcPr>
            <w:tcW w:w="236" w:type="dxa"/>
            <w:vAlign w:val="bottom"/>
          </w:tcPr>
          <w:p w14:paraId="51EA365C" w14:textId="77777777" w:rsidR="00DD672C" w:rsidRPr="00B447B0" w:rsidRDefault="00DD672C" w:rsidP="004879C4">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14:paraId="21344190" w14:textId="77777777" w:rsidR="00DD672C" w:rsidRPr="00B447B0"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Proceeds from the exercise of warrants</w:t>
            </w:r>
          </w:p>
          <w:p w14:paraId="6CC3F87E"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447B0">
              <w:rPr>
                <w:rFonts w:ascii="Times New Roman" w:hAnsi="Times New Roman" w:cs="Times New Roman"/>
              </w:rPr>
              <w:t>(Baht)</w:t>
            </w:r>
          </w:p>
        </w:tc>
        <w:tc>
          <w:tcPr>
            <w:tcW w:w="236" w:type="dxa"/>
            <w:vAlign w:val="bottom"/>
          </w:tcPr>
          <w:p w14:paraId="3520E90B" w14:textId="77777777" w:rsidR="00DD672C" w:rsidRPr="00B447B0" w:rsidRDefault="00DD672C" w:rsidP="004879C4">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14:paraId="4A991ACB" w14:textId="77777777" w:rsidR="00DD672C" w:rsidRPr="00B447B0"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Paid-up share capital</w:t>
            </w:r>
          </w:p>
          <w:p w14:paraId="6EA5C8BE" w14:textId="77777777" w:rsidR="00DD672C" w:rsidRPr="00B447B0"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(Baht)</w:t>
            </w:r>
          </w:p>
        </w:tc>
        <w:tc>
          <w:tcPr>
            <w:tcW w:w="236" w:type="dxa"/>
            <w:vAlign w:val="bottom"/>
          </w:tcPr>
          <w:p w14:paraId="6913098C" w14:textId="77777777" w:rsidR="00DD672C" w:rsidRPr="00B447B0" w:rsidRDefault="00DD672C" w:rsidP="004879C4">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14:paraId="1A6228B0" w14:textId="77777777" w:rsidR="00DD672C" w:rsidRPr="00B447B0"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Premium on shares</w:t>
            </w:r>
          </w:p>
          <w:p w14:paraId="42BF9FD6" w14:textId="77777777" w:rsidR="00DD672C" w:rsidRPr="00B447B0"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s>
              <w:jc w:val="center"/>
              <w:rPr>
                <w:rFonts w:ascii="Times New Roman" w:hAnsi="Times New Roman" w:cs="Times New Roman"/>
              </w:rPr>
            </w:pPr>
            <w:r w:rsidRPr="00B447B0">
              <w:rPr>
                <w:rFonts w:ascii="Times New Roman" w:hAnsi="Times New Roman" w:cs="Times New Roman"/>
              </w:rPr>
              <w:t>(Baht)</w:t>
            </w:r>
          </w:p>
        </w:tc>
        <w:tc>
          <w:tcPr>
            <w:tcW w:w="236" w:type="dxa"/>
            <w:vAlign w:val="bottom"/>
          </w:tcPr>
          <w:p w14:paraId="4C639B8D" w14:textId="77777777" w:rsidR="00DD672C" w:rsidRPr="00B447B0" w:rsidRDefault="00DD672C" w:rsidP="004879C4">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14:paraId="24533CA7" w14:textId="77777777" w:rsidR="00DD672C" w:rsidRPr="00B447B0"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Number of unexercised warrants</w:t>
            </w:r>
          </w:p>
        </w:tc>
        <w:tc>
          <w:tcPr>
            <w:tcW w:w="236" w:type="dxa"/>
            <w:vAlign w:val="bottom"/>
          </w:tcPr>
          <w:p w14:paraId="284A90A3" w14:textId="77777777" w:rsidR="00DD672C" w:rsidRPr="00B447B0" w:rsidRDefault="00DD672C" w:rsidP="004879C4">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14:paraId="4F9B7902" w14:textId="77777777" w:rsidR="00DD672C" w:rsidRPr="00B447B0"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Date of the registered increase in issued and paid-up share capital with the Ministry of Commerce</w:t>
            </w:r>
          </w:p>
        </w:tc>
      </w:tr>
      <w:tr w:rsidR="00DD672C" w:rsidRPr="007662DA" w14:paraId="0492D513" w14:textId="77777777" w:rsidTr="004879C4">
        <w:tc>
          <w:tcPr>
            <w:tcW w:w="1346" w:type="dxa"/>
            <w:shd w:val="clear" w:color="auto" w:fill="auto"/>
            <w:vAlign w:val="bottom"/>
          </w:tcPr>
          <w:p w14:paraId="72A99EB5" w14:textId="77777777" w:rsidR="00DD672C" w:rsidRPr="00B447B0" w:rsidRDefault="00DD672C" w:rsidP="004879C4">
            <w:pPr>
              <w:pStyle w:val="Heading3"/>
              <w:tabs>
                <w:tab w:val="clear" w:pos="227"/>
                <w:tab w:val="clear" w:pos="454"/>
                <w:tab w:val="clear" w:pos="680"/>
                <w:tab w:val="clear" w:pos="907"/>
                <w:tab w:val="center" w:pos="4536"/>
                <w:tab w:val="right" w:pos="9072"/>
              </w:tabs>
              <w:ind w:right="-108"/>
              <w:rPr>
                <w:rFonts w:ascii="Times New Roman" w:hAnsi="Times New Roman"/>
                <w:i w:val="0"/>
                <w:iCs w:val="0"/>
                <w:cs/>
              </w:rPr>
            </w:pPr>
            <w:r w:rsidRPr="00B447B0">
              <w:rPr>
                <w:rFonts w:ascii="Times New Roman" w:hAnsi="Times New Roman"/>
                <w:i w:val="0"/>
                <w:iCs w:val="0"/>
              </w:rPr>
              <w:t>December 15, 2020</w:t>
            </w:r>
          </w:p>
        </w:tc>
        <w:tc>
          <w:tcPr>
            <w:tcW w:w="236" w:type="dxa"/>
            <w:vAlign w:val="bottom"/>
          </w:tcPr>
          <w:p w14:paraId="703A7D90" w14:textId="77777777" w:rsidR="00DD672C" w:rsidRPr="00B447B0" w:rsidRDefault="00DD672C" w:rsidP="004879C4">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14:paraId="0EEFE83D" w14:textId="77777777" w:rsidR="00DD672C" w:rsidRPr="00B447B0"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cs/>
              </w:rPr>
              <w:t>74</w:t>
            </w:r>
            <w:r w:rsidRPr="00B447B0">
              <w:rPr>
                <w:rFonts w:ascii="Times New Roman" w:hAnsi="Times New Roman"/>
                <w:i w:val="0"/>
                <w:iCs w:val="0"/>
              </w:rPr>
              <w:t>,678,906</w:t>
            </w:r>
          </w:p>
        </w:tc>
        <w:tc>
          <w:tcPr>
            <w:tcW w:w="236" w:type="dxa"/>
            <w:vAlign w:val="bottom"/>
          </w:tcPr>
          <w:p w14:paraId="24AD276E"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14:paraId="21CE7470" w14:textId="77777777" w:rsidR="00DD672C" w:rsidRPr="00B447B0"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134,422,031</w:t>
            </w:r>
          </w:p>
        </w:tc>
        <w:tc>
          <w:tcPr>
            <w:tcW w:w="236" w:type="dxa"/>
            <w:vAlign w:val="bottom"/>
          </w:tcPr>
          <w:p w14:paraId="0855BF7D"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14:paraId="5C9FC6DF" w14:textId="77777777" w:rsidR="00DD672C" w:rsidRPr="00B447B0" w:rsidRDefault="00DD672C" w:rsidP="004879C4">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B447B0">
              <w:rPr>
                <w:rFonts w:ascii="Times New Roman" w:hAnsi="Times New Roman"/>
                <w:i w:val="0"/>
                <w:iCs w:val="0"/>
              </w:rPr>
              <w:t>37,339,453</w:t>
            </w:r>
          </w:p>
        </w:tc>
        <w:tc>
          <w:tcPr>
            <w:tcW w:w="236" w:type="dxa"/>
            <w:vAlign w:val="bottom"/>
          </w:tcPr>
          <w:p w14:paraId="789D3625"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14:paraId="4233212D" w14:textId="77777777" w:rsidR="00DD672C" w:rsidRPr="00B447B0" w:rsidRDefault="00DD672C" w:rsidP="004879C4">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B447B0">
              <w:rPr>
                <w:rFonts w:ascii="Times New Roman" w:hAnsi="Times New Roman"/>
                <w:i w:val="0"/>
                <w:iCs w:val="0"/>
              </w:rPr>
              <w:t>97,082,578</w:t>
            </w:r>
          </w:p>
        </w:tc>
        <w:tc>
          <w:tcPr>
            <w:tcW w:w="236" w:type="dxa"/>
            <w:vAlign w:val="bottom"/>
          </w:tcPr>
          <w:p w14:paraId="3E8C9F61"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14:paraId="33CB1286" w14:textId="77777777" w:rsidR="00DD672C" w:rsidRPr="00B447B0" w:rsidRDefault="00DD672C" w:rsidP="004879C4">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B447B0">
              <w:rPr>
                <w:rFonts w:ascii="Times New Roman" w:hAnsi="Times New Roman"/>
                <w:i w:val="0"/>
                <w:iCs w:val="0"/>
              </w:rPr>
              <w:t>233,321,029</w:t>
            </w:r>
          </w:p>
        </w:tc>
        <w:tc>
          <w:tcPr>
            <w:tcW w:w="236" w:type="dxa"/>
            <w:vAlign w:val="bottom"/>
          </w:tcPr>
          <w:p w14:paraId="109260B2" w14:textId="77777777" w:rsidR="00DD672C" w:rsidRPr="00B447B0" w:rsidRDefault="00DD672C" w:rsidP="004879C4">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14:paraId="5A94411D" w14:textId="77777777" w:rsidR="00DD672C" w:rsidRPr="00B447B0" w:rsidRDefault="00DD672C" w:rsidP="004879C4">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cs/>
              </w:rPr>
            </w:pPr>
            <w:r w:rsidRPr="00B447B0">
              <w:rPr>
                <w:rFonts w:ascii="Times New Roman" w:hAnsi="Times New Roman"/>
                <w:i w:val="0"/>
                <w:iCs w:val="0"/>
              </w:rPr>
              <w:t>December 18, 2020</w:t>
            </w:r>
          </w:p>
        </w:tc>
      </w:tr>
      <w:tr w:rsidR="00DD672C" w:rsidRPr="007662DA" w14:paraId="76570847" w14:textId="77777777" w:rsidTr="004879C4">
        <w:tc>
          <w:tcPr>
            <w:tcW w:w="1346" w:type="dxa"/>
            <w:shd w:val="clear" w:color="auto" w:fill="auto"/>
            <w:vAlign w:val="bottom"/>
          </w:tcPr>
          <w:p w14:paraId="1004DDB9" w14:textId="77777777" w:rsidR="00DD672C" w:rsidRPr="00B447B0" w:rsidRDefault="00DD672C" w:rsidP="004879C4">
            <w:pPr>
              <w:pStyle w:val="Heading3"/>
              <w:tabs>
                <w:tab w:val="clear" w:pos="227"/>
                <w:tab w:val="clear" w:pos="454"/>
                <w:tab w:val="clear" w:pos="680"/>
                <w:tab w:val="clear" w:pos="907"/>
                <w:tab w:val="center" w:pos="4536"/>
                <w:tab w:val="right" w:pos="9072"/>
              </w:tabs>
              <w:ind w:right="-108"/>
              <w:rPr>
                <w:rFonts w:ascii="Times New Roman" w:hAnsi="Times New Roman"/>
                <w:i w:val="0"/>
                <w:iCs w:val="0"/>
              </w:rPr>
            </w:pPr>
            <w:r w:rsidRPr="00B447B0">
              <w:rPr>
                <w:rFonts w:ascii="Times New Roman" w:hAnsi="Times New Roman"/>
                <w:i w:val="0"/>
                <w:iCs w:val="0"/>
              </w:rPr>
              <w:t>June 15, 2021</w:t>
            </w:r>
          </w:p>
        </w:tc>
        <w:tc>
          <w:tcPr>
            <w:tcW w:w="236" w:type="dxa"/>
            <w:vAlign w:val="bottom"/>
          </w:tcPr>
          <w:p w14:paraId="25BAAEF1" w14:textId="77777777" w:rsidR="00DD672C" w:rsidRPr="00B447B0" w:rsidRDefault="00DD672C" w:rsidP="004879C4">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14:paraId="05D617E4" w14:textId="77777777" w:rsidR="00DD672C" w:rsidRPr="00B447B0"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cs/>
              </w:rPr>
              <w:t>30</w:t>
            </w:r>
            <w:r w:rsidRPr="00B447B0">
              <w:rPr>
                <w:rFonts w:ascii="Times New Roman" w:hAnsi="Times New Roman"/>
                <w:i w:val="0"/>
                <w:iCs w:val="0"/>
              </w:rPr>
              <w:t>,</w:t>
            </w:r>
            <w:r w:rsidRPr="00B447B0">
              <w:rPr>
                <w:rFonts w:ascii="Times New Roman" w:hAnsi="Times New Roman"/>
                <w:i w:val="0"/>
                <w:iCs w:val="0"/>
                <w:cs/>
              </w:rPr>
              <w:t>632</w:t>
            </w:r>
            <w:r w:rsidRPr="00B447B0">
              <w:rPr>
                <w:rFonts w:ascii="Times New Roman" w:hAnsi="Times New Roman"/>
                <w:i w:val="0"/>
                <w:iCs w:val="0"/>
              </w:rPr>
              <w:t>,</w:t>
            </w:r>
            <w:r w:rsidRPr="00B447B0">
              <w:rPr>
                <w:rFonts w:ascii="Times New Roman" w:hAnsi="Times New Roman"/>
                <w:i w:val="0"/>
                <w:iCs w:val="0"/>
                <w:cs/>
              </w:rPr>
              <w:t>040</w:t>
            </w:r>
          </w:p>
        </w:tc>
        <w:tc>
          <w:tcPr>
            <w:tcW w:w="236" w:type="dxa"/>
            <w:vAlign w:val="bottom"/>
          </w:tcPr>
          <w:p w14:paraId="015F2C1F"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14:paraId="3B2C4DC5" w14:textId="77777777" w:rsidR="00DD672C" w:rsidRPr="00B447B0"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cs/>
              </w:rPr>
              <w:t>55</w:t>
            </w:r>
            <w:r w:rsidRPr="00B447B0">
              <w:rPr>
                <w:rFonts w:ascii="Times New Roman" w:hAnsi="Times New Roman"/>
                <w:i w:val="0"/>
                <w:iCs w:val="0"/>
              </w:rPr>
              <w:t>,</w:t>
            </w:r>
            <w:r w:rsidRPr="00B447B0">
              <w:rPr>
                <w:rFonts w:ascii="Times New Roman" w:hAnsi="Times New Roman"/>
                <w:i w:val="0"/>
                <w:iCs w:val="0"/>
                <w:cs/>
              </w:rPr>
              <w:t>137</w:t>
            </w:r>
            <w:r w:rsidRPr="00B447B0">
              <w:rPr>
                <w:rFonts w:ascii="Times New Roman" w:hAnsi="Times New Roman"/>
                <w:i w:val="0"/>
                <w:iCs w:val="0"/>
              </w:rPr>
              <w:t>,</w:t>
            </w:r>
            <w:r w:rsidRPr="00B447B0">
              <w:rPr>
                <w:rFonts w:ascii="Times New Roman" w:hAnsi="Times New Roman"/>
                <w:i w:val="0"/>
                <w:iCs w:val="0"/>
                <w:cs/>
              </w:rPr>
              <w:t>672</w:t>
            </w:r>
          </w:p>
        </w:tc>
        <w:tc>
          <w:tcPr>
            <w:tcW w:w="236" w:type="dxa"/>
            <w:vAlign w:val="bottom"/>
          </w:tcPr>
          <w:p w14:paraId="2DB0545D"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14:paraId="60A131E6" w14:textId="77777777" w:rsidR="00DD672C" w:rsidRPr="00B447B0" w:rsidRDefault="00DD672C" w:rsidP="004879C4">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B447B0">
              <w:rPr>
                <w:rFonts w:ascii="Times New Roman" w:hAnsi="Times New Roman"/>
                <w:i w:val="0"/>
                <w:iCs w:val="0"/>
                <w:cs/>
              </w:rPr>
              <w:t>15</w:t>
            </w:r>
            <w:r w:rsidRPr="00B447B0">
              <w:rPr>
                <w:rFonts w:ascii="Times New Roman" w:hAnsi="Times New Roman"/>
                <w:i w:val="0"/>
                <w:iCs w:val="0"/>
              </w:rPr>
              <w:t>,</w:t>
            </w:r>
            <w:r w:rsidRPr="00B447B0">
              <w:rPr>
                <w:rFonts w:ascii="Times New Roman" w:hAnsi="Times New Roman"/>
                <w:i w:val="0"/>
                <w:iCs w:val="0"/>
                <w:cs/>
              </w:rPr>
              <w:t>316</w:t>
            </w:r>
            <w:r w:rsidRPr="00B447B0">
              <w:rPr>
                <w:rFonts w:ascii="Times New Roman" w:hAnsi="Times New Roman"/>
                <w:i w:val="0"/>
                <w:iCs w:val="0"/>
              </w:rPr>
              <w:t>,</w:t>
            </w:r>
            <w:r w:rsidRPr="00B447B0">
              <w:rPr>
                <w:rFonts w:ascii="Times New Roman" w:hAnsi="Times New Roman"/>
                <w:i w:val="0"/>
                <w:iCs w:val="0"/>
                <w:cs/>
              </w:rPr>
              <w:t>020</w:t>
            </w:r>
          </w:p>
        </w:tc>
        <w:tc>
          <w:tcPr>
            <w:tcW w:w="236" w:type="dxa"/>
            <w:vAlign w:val="bottom"/>
          </w:tcPr>
          <w:p w14:paraId="230434A6"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14:paraId="736493F3" w14:textId="77777777" w:rsidR="00DD672C" w:rsidRPr="00B447B0" w:rsidRDefault="00DD672C" w:rsidP="004879C4">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B447B0">
              <w:rPr>
                <w:rFonts w:ascii="Times New Roman" w:hAnsi="Times New Roman"/>
                <w:i w:val="0"/>
                <w:iCs w:val="0"/>
                <w:cs/>
              </w:rPr>
              <w:t>39</w:t>
            </w:r>
            <w:r w:rsidRPr="00B447B0">
              <w:rPr>
                <w:rFonts w:ascii="Times New Roman" w:hAnsi="Times New Roman"/>
                <w:i w:val="0"/>
                <w:iCs w:val="0"/>
              </w:rPr>
              <w:t>,</w:t>
            </w:r>
            <w:r w:rsidRPr="00B447B0">
              <w:rPr>
                <w:rFonts w:ascii="Times New Roman" w:hAnsi="Times New Roman"/>
                <w:i w:val="0"/>
                <w:iCs w:val="0"/>
                <w:cs/>
              </w:rPr>
              <w:t>821</w:t>
            </w:r>
            <w:r w:rsidRPr="00B447B0">
              <w:rPr>
                <w:rFonts w:ascii="Times New Roman" w:hAnsi="Times New Roman"/>
                <w:i w:val="0"/>
                <w:iCs w:val="0"/>
              </w:rPr>
              <w:t>,</w:t>
            </w:r>
            <w:r w:rsidRPr="00B447B0">
              <w:rPr>
                <w:rFonts w:ascii="Times New Roman" w:hAnsi="Times New Roman"/>
                <w:i w:val="0"/>
                <w:iCs w:val="0"/>
                <w:cs/>
              </w:rPr>
              <w:t>652</w:t>
            </w:r>
          </w:p>
        </w:tc>
        <w:tc>
          <w:tcPr>
            <w:tcW w:w="236" w:type="dxa"/>
            <w:vAlign w:val="bottom"/>
          </w:tcPr>
          <w:p w14:paraId="748CD4B3"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14:paraId="59C8C7F1" w14:textId="77777777" w:rsidR="00DD672C" w:rsidRPr="00B447B0" w:rsidRDefault="00DD672C" w:rsidP="004879C4">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B447B0">
              <w:rPr>
                <w:rFonts w:ascii="Times New Roman" w:hAnsi="Times New Roman"/>
                <w:i w:val="0"/>
                <w:iCs w:val="0"/>
              </w:rPr>
              <w:t>2</w:t>
            </w:r>
            <w:r w:rsidRPr="00B447B0">
              <w:rPr>
                <w:rFonts w:ascii="Times New Roman" w:hAnsi="Times New Roman"/>
                <w:i w:val="0"/>
                <w:iCs w:val="0"/>
                <w:cs/>
              </w:rPr>
              <w:t>02</w:t>
            </w:r>
            <w:r w:rsidRPr="00B447B0">
              <w:rPr>
                <w:rFonts w:ascii="Times New Roman" w:hAnsi="Times New Roman"/>
                <w:i w:val="0"/>
                <w:iCs w:val="0"/>
              </w:rPr>
              <w:t>,</w:t>
            </w:r>
            <w:r w:rsidRPr="00B447B0">
              <w:rPr>
                <w:rFonts w:ascii="Times New Roman" w:hAnsi="Times New Roman"/>
                <w:i w:val="0"/>
                <w:iCs w:val="0"/>
                <w:cs/>
              </w:rPr>
              <w:t>688</w:t>
            </w:r>
            <w:r w:rsidRPr="00B447B0">
              <w:rPr>
                <w:rFonts w:ascii="Times New Roman" w:hAnsi="Times New Roman"/>
                <w:i w:val="0"/>
                <w:iCs w:val="0"/>
              </w:rPr>
              <w:t>,</w:t>
            </w:r>
            <w:r w:rsidRPr="00B447B0">
              <w:rPr>
                <w:rFonts w:ascii="Times New Roman" w:hAnsi="Times New Roman"/>
                <w:i w:val="0"/>
                <w:iCs w:val="0"/>
                <w:cs/>
              </w:rPr>
              <w:t>989</w:t>
            </w:r>
          </w:p>
        </w:tc>
        <w:tc>
          <w:tcPr>
            <w:tcW w:w="236" w:type="dxa"/>
            <w:vAlign w:val="bottom"/>
          </w:tcPr>
          <w:p w14:paraId="06AB5E91" w14:textId="77777777" w:rsidR="00DD672C" w:rsidRPr="00B447B0" w:rsidRDefault="00DD672C" w:rsidP="004879C4">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14:paraId="7757975F" w14:textId="77777777" w:rsidR="00DD672C" w:rsidRPr="00B447B0" w:rsidRDefault="00DD672C" w:rsidP="004879C4">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rPr>
            </w:pPr>
            <w:r w:rsidRPr="00B447B0">
              <w:rPr>
                <w:rFonts w:ascii="Times New Roman" w:hAnsi="Times New Roman"/>
                <w:i w:val="0"/>
                <w:iCs w:val="0"/>
              </w:rPr>
              <w:t>June 22, 2021</w:t>
            </w:r>
          </w:p>
        </w:tc>
      </w:tr>
      <w:tr w:rsidR="00DD672C" w:rsidRPr="007662DA" w14:paraId="1F2C1766" w14:textId="77777777" w:rsidTr="004879C4">
        <w:tc>
          <w:tcPr>
            <w:tcW w:w="1346" w:type="dxa"/>
            <w:shd w:val="clear" w:color="auto" w:fill="auto"/>
            <w:vAlign w:val="bottom"/>
          </w:tcPr>
          <w:p w14:paraId="03E573DF" w14:textId="77777777" w:rsidR="00DD672C" w:rsidRPr="00B447B0" w:rsidRDefault="00DD672C" w:rsidP="004879C4">
            <w:pPr>
              <w:pStyle w:val="Heading3"/>
              <w:tabs>
                <w:tab w:val="clear" w:pos="227"/>
                <w:tab w:val="clear" w:pos="454"/>
                <w:tab w:val="clear" w:pos="680"/>
                <w:tab w:val="clear" w:pos="907"/>
                <w:tab w:val="center" w:pos="4536"/>
                <w:tab w:val="right" w:pos="9072"/>
              </w:tabs>
              <w:ind w:right="-108"/>
              <w:rPr>
                <w:rFonts w:ascii="Times New Roman" w:hAnsi="Times New Roman"/>
                <w:i w:val="0"/>
                <w:iCs w:val="0"/>
                <w:cs/>
              </w:rPr>
            </w:pPr>
            <w:r w:rsidRPr="00B447B0">
              <w:rPr>
                <w:rFonts w:ascii="Times New Roman" w:hAnsi="Times New Roman"/>
                <w:i w:val="0"/>
                <w:iCs w:val="0"/>
              </w:rPr>
              <w:t>December 15, 2021</w:t>
            </w:r>
          </w:p>
        </w:tc>
        <w:tc>
          <w:tcPr>
            <w:tcW w:w="236" w:type="dxa"/>
            <w:vAlign w:val="bottom"/>
          </w:tcPr>
          <w:p w14:paraId="149AF108" w14:textId="77777777" w:rsidR="00DD672C" w:rsidRPr="00B447B0" w:rsidRDefault="00DD672C" w:rsidP="004879C4">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14:paraId="171D6A2B" w14:textId="77777777" w:rsidR="00DD672C" w:rsidRPr="00B447B0"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115,324,110</w:t>
            </w:r>
          </w:p>
        </w:tc>
        <w:tc>
          <w:tcPr>
            <w:tcW w:w="236" w:type="dxa"/>
            <w:vAlign w:val="bottom"/>
          </w:tcPr>
          <w:p w14:paraId="5E7EB82E"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14:paraId="3E6C9E45" w14:textId="77777777" w:rsidR="00DD672C" w:rsidRPr="00B447B0"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207,583,398</w:t>
            </w:r>
          </w:p>
        </w:tc>
        <w:tc>
          <w:tcPr>
            <w:tcW w:w="236" w:type="dxa"/>
            <w:vAlign w:val="bottom"/>
          </w:tcPr>
          <w:p w14:paraId="68008392"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14:paraId="76C47551" w14:textId="77777777" w:rsidR="00DD672C" w:rsidRPr="00B447B0" w:rsidRDefault="00DD672C" w:rsidP="004879C4">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B447B0">
              <w:rPr>
                <w:rFonts w:ascii="Times New Roman" w:hAnsi="Times New Roman"/>
                <w:i w:val="0"/>
                <w:iCs w:val="0"/>
              </w:rPr>
              <w:t>57,662,055</w:t>
            </w:r>
          </w:p>
        </w:tc>
        <w:tc>
          <w:tcPr>
            <w:tcW w:w="236" w:type="dxa"/>
            <w:vAlign w:val="bottom"/>
          </w:tcPr>
          <w:p w14:paraId="69D5993D"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14:paraId="426499E5" w14:textId="77777777" w:rsidR="00DD672C" w:rsidRPr="00B447B0" w:rsidRDefault="00DD672C" w:rsidP="004879C4">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B447B0">
              <w:rPr>
                <w:rFonts w:ascii="Times New Roman" w:hAnsi="Times New Roman"/>
                <w:i w:val="0"/>
                <w:iCs w:val="0"/>
              </w:rPr>
              <w:t>149,921,343</w:t>
            </w:r>
          </w:p>
        </w:tc>
        <w:tc>
          <w:tcPr>
            <w:tcW w:w="236" w:type="dxa"/>
            <w:vAlign w:val="bottom"/>
          </w:tcPr>
          <w:p w14:paraId="2870ACC7" w14:textId="77777777" w:rsidR="00DD672C" w:rsidRPr="00B447B0"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14:paraId="05A105D2" w14:textId="77777777" w:rsidR="00DD672C" w:rsidRPr="00B447B0" w:rsidRDefault="00DD672C" w:rsidP="004879C4">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B447B0">
              <w:rPr>
                <w:rFonts w:ascii="Times New Roman" w:hAnsi="Times New Roman"/>
                <w:i w:val="0"/>
                <w:iCs w:val="0"/>
              </w:rPr>
              <w:t>87,364,879</w:t>
            </w:r>
          </w:p>
        </w:tc>
        <w:tc>
          <w:tcPr>
            <w:tcW w:w="236" w:type="dxa"/>
            <w:vAlign w:val="bottom"/>
          </w:tcPr>
          <w:p w14:paraId="0D68ED42" w14:textId="77777777" w:rsidR="00DD672C" w:rsidRPr="00B447B0" w:rsidRDefault="00DD672C" w:rsidP="004879C4">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14:paraId="0D62B7A6" w14:textId="77777777" w:rsidR="00DD672C" w:rsidRPr="00B447B0" w:rsidRDefault="00DD672C" w:rsidP="004879C4">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highlight w:val="yellow"/>
                <w:cs/>
              </w:rPr>
            </w:pPr>
            <w:r w:rsidRPr="00B447B0">
              <w:rPr>
                <w:rFonts w:ascii="Times New Roman" w:hAnsi="Times New Roman"/>
                <w:i w:val="0"/>
                <w:iCs w:val="0"/>
              </w:rPr>
              <w:t>December 17, 2021</w:t>
            </w:r>
          </w:p>
        </w:tc>
      </w:tr>
      <w:tr w:rsidR="00D6438E" w:rsidRPr="007662DA" w14:paraId="3C5DDA35" w14:textId="77777777" w:rsidTr="00BC204D">
        <w:tc>
          <w:tcPr>
            <w:tcW w:w="1346" w:type="dxa"/>
            <w:shd w:val="clear" w:color="auto" w:fill="auto"/>
            <w:vAlign w:val="bottom"/>
          </w:tcPr>
          <w:p w14:paraId="798A7174" w14:textId="77777777" w:rsidR="00D6438E" w:rsidRPr="00B447B0" w:rsidRDefault="00D6438E" w:rsidP="001A4864">
            <w:pPr>
              <w:pStyle w:val="Heading3"/>
              <w:tabs>
                <w:tab w:val="clear" w:pos="227"/>
                <w:tab w:val="clear" w:pos="454"/>
                <w:tab w:val="clear" w:pos="680"/>
                <w:tab w:val="clear" w:pos="907"/>
                <w:tab w:val="center" w:pos="4536"/>
                <w:tab w:val="right" w:pos="9072"/>
              </w:tabs>
              <w:ind w:right="-108"/>
              <w:rPr>
                <w:rFonts w:ascii="Times New Roman" w:hAnsi="Times New Roman"/>
                <w:i w:val="0"/>
                <w:iCs w:val="0"/>
              </w:rPr>
            </w:pPr>
            <w:r w:rsidRPr="00B447B0">
              <w:rPr>
                <w:rFonts w:ascii="Times New Roman" w:hAnsi="Times New Roman"/>
                <w:i w:val="0"/>
                <w:iCs w:val="0"/>
              </w:rPr>
              <w:t>May 26, 2022</w:t>
            </w:r>
            <w:r w:rsidRPr="00B447B0">
              <w:rPr>
                <w:rFonts w:ascii="Times New Roman" w:hAnsi="Times New Roman"/>
                <w:i w:val="0"/>
                <w:iCs w:val="0"/>
                <w:cs/>
              </w:rPr>
              <w:t xml:space="preserve"> </w:t>
            </w:r>
            <w:r w:rsidRPr="00B447B0">
              <w:rPr>
                <w:rFonts w:ascii="Times New Roman" w:hAnsi="Times New Roman"/>
                <w:i w:val="0"/>
                <w:iCs w:val="0"/>
              </w:rPr>
              <w:t>*</w:t>
            </w:r>
          </w:p>
        </w:tc>
        <w:tc>
          <w:tcPr>
            <w:tcW w:w="236" w:type="dxa"/>
            <w:vAlign w:val="bottom"/>
          </w:tcPr>
          <w:p w14:paraId="4F2F6155" w14:textId="77777777" w:rsidR="00D6438E" w:rsidRPr="00B447B0" w:rsidRDefault="00D6438E" w:rsidP="004879C4">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14:paraId="67B5CCD3" w14:textId="77777777" w:rsidR="00D6438E" w:rsidRPr="00B447B0" w:rsidRDefault="00D6438E" w:rsidP="001A486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cs/>
              </w:rPr>
              <w:t>87</w:t>
            </w:r>
            <w:r w:rsidRPr="00B447B0">
              <w:rPr>
                <w:rFonts w:ascii="Times New Roman" w:hAnsi="Times New Roman"/>
                <w:i w:val="0"/>
                <w:iCs w:val="0"/>
              </w:rPr>
              <w:t>,154,692</w:t>
            </w:r>
          </w:p>
        </w:tc>
        <w:tc>
          <w:tcPr>
            <w:tcW w:w="236" w:type="dxa"/>
          </w:tcPr>
          <w:p w14:paraId="447F976A" w14:textId="77777777" w:rsidR="00D6438E" w:rsidRPr="00B447B0" w:rsidRDefault="00D6438E" w:rsidP="001A4864">
            <w:pPr>
              <w:pStyle w:val="Heading3"/>
              <w:tabs>
                <w:tab w:val="center" w:pos="4536"/>
                <w:tab w:val="right" w:pos="9072"/>
              </w:tabs>
              <w:ind w:right="33"/>
              <w:jc w:val="right"/>
              <w:rPr>
                <w:rFonts w:ascii="Times New Roman" w:hAnsi="Times New Roman"/>
                <w:i w:val="0"/>
                <w:iCs w:val="0"/>
              </w:rPr>
            </w:pPr>
          </w:p>
        </w:tc>
        <w:tc>
          <w:tcPr>
            <w:tcW w:w="1181" w:type="dxa"/>
            <w:shd w:val="clear" w:color="auto" w:fill="auto"/>
          </w:tcPr>
          <w:p w14:paraId="6DE09266" w14:textId="77777777" w:rsidR="00D6438E" w:rsidRPr="00B447B0" w:rsidRDefault="00D6438E" w:rsidP="001A486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156,878,446</w:t>
            </w:r>
          </w:p>
        </w:tc>
        <w:tc>
          <w:tcPr>
            <w:tcW w:w="236" w:type="dxa"/>
          </w:tcPr>
          <w:p w14:paraId="5B5D4B8A" w14:textId="77777777" w:rsidR="00D6438E" w:rsidRPr="00B447B0" w:rsidRDefault="00D6438E" w:rsidP="001A4864">
            <w:pPr>
              <w:pStyle w:val="Heading3"/>
              <w:tabs>
                <w:tab w:val="center" w:pos="4536"/>
                <w:tab w:val="right" w:pos="9072"/>
              </w:tabs>
              <w:ind w:right="33"/>
              <w:jc w:val="right"/>
              <w:rPr>
                <w:rFonts w:ascii="Times New Roman" w:hAnsi="Times New Roman"/>
                <w:i w:val="0"/>
                <w:iCs w:val="0"/>
              </w:rPr>
            </w:pPr>
          </w:p>
        </w:tc>
        <w:tc>
          <w:tcPr>
            <w:tcW w:w="1182" w:type="dxa"/>
            <w:shd w:val="clear" w:color="auto" w:fill="auto"/>
          </w:tcPr>
          <w:p w14:paraId="2527C9F9" w14:textId="77777777" w:rsidR="00D6438E" w:rsidRPr="00B447B0" w:rsidRDefault="00D6438E" w:rsidP="001A486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43,577,346</w:t>
            </w:r>
          </w:p>
        </w:tc>
        <w:tc>
          <w:tcPr>
            <w:tcW w:w="236" w:type="dxa"/>
          </w:tcPr>
          <w:p w14:paraId="027C0AF6" w14:textId="77777777" w:rsidR="00D6438E" w:rsidRPr="00B447B0" w:rsidRDefault="00D6438E" w:rsidP="001A4864">
            <w:pPr>
              <w:pStyle w:val="Heading3"/>
              <w:tabs>
                <w:tab w:val="center" w:pos="4536"/>
                <w:tab w:val="right" w:pos="9072"/>
              </w:tabs>
              <w:ind w:right="33"/>
              <w:jc w:val="right"/>
              <w:rPr>
                <w:rFonts w:ascii="Times New Roman" w:hAnsi="Times New Roman"/>
                <w:i w:val="0"/>
                <w:iCs w:val="0"/>
              </w:rPr>
            </w:pPr>
          </w:p>
        </w:tc>
        <w:tc>
          <w:tcPr>
            <w:tcW w:w="1148" w:type="dxa"/>
            <w:shd w:val="clear" w:color="auto" w:fill="auto"/>
          </w:tcPr>
          <w:p w14:paraId="6BBD2700" w14:textId="77777777" w:rsidR="00D6438E" w:rsidRPr="00B447B0" w:rsidRDefault="00D6438E" w:rsidP="001A4864">
            <w:pPr>
              <w:pStyle w:val="Heading3"/>
              <w:tabs>
                <w:tab w:val="clear" w:pos="227"/>
                <w:tab w:val="clear" w:pos="454"/>
                <w:tab w:val="clear" w:pos="680"/>
                <w:tab w:val="clear" w:pos="907"/>
                <w:tab w:val="left" w:pos="-11096"/>
                <w:tab w:val="center" w:pos="4536"/>
                <w:tab w:val="right" w:pos="9072"/>
              </w:tabs>
              <w:ind w:left="-26" w:right="33" w:hanging="10"/>
              <w:jc w:val="right"/>
              <w:rPr>
                <w:rFonts w:ascii="Times New Roman" w:hAnsi="Times New Roman"/>
                <w:i w:val="0"/>
                <w:iCs w:val="0"/>
              </w:rPr>
            </w:pPr>
            <w:r w:rsidRPr="00B447B0">
              <w:rPr>
                <w:rFonts w:ascii="Times New Roman" w:hAnsi="Times New Roman"/>
                <w:i w:val="0"/>
                <w:iCs w:val="0"/>
              </w:rPr>
              <w:t>113,301,100</w:t>
            </w:r>
          </w:p>
        </w:tc>
        <w:tc>
          <w:tcPr>
            <w:tcW w:w="236" w:type="dxa"/>
            <w:vAlign w:val="bottom"/>
          </w:tcPr>
          <w:p w14:paraId="528E2E93" w14:textId="77777777" w:rsidR="00D6438E" w:rsidRPr="00B447B0" w:rsidRDefault="00D6438E" w:rsidP="004879C4">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tcPr>
          <w:p w14:paraId="339DACD2" w14:textId="77777777" w:rsidR="00D6438E" w:rsidRPr="00B447B0" w:rsidRDefault="00D6438E" w:rsidP="00D6438E">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rPr>
            </w:pPr>
            <w:r w:rsidRPr="00B447B0">
              <w:rPr>
                <w:rFonts w:ascii="Times New Roman" w:hAnsi="Times New Roman"/>
                <w:i w:val="0"/>
                <w:iCs w:val="0"/>
              </w:rPr>
              <w:t>210,187</w:t>
            </w:r>
          </w:p>
        </w:tc>
        <w:tc>
          <w:tcPr>
            <w:tcW w:w="236" w:type="dxa"/>
            <w:vAlign w:val="bottom"/>
          </w:tcPr>
          <w:p w14:paraId="42FBD1F3" w14:textId="77777777" w:rsidR="00D6438E" w:rsidRPr="00B447B0" w:rsidRDefault="00D6438E" w:rsidP="004879C4">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14:paraId="51B23310" w14:textId="77777777" w:rsidR="00D6438E" w:rsidRPr="00B447B0" w:rsidRDefault="00794478" w:rsidP="00794478">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rPr>
            </w:pPr>
            <w:r w:rsidRPr="00B447B0">
              <w:rPr>
                <w:rFonts w:ascii="Times New Roman" w:hAnsi="Times New Roman"/>
                <w:i w:val="0"/>
                <w:iCs w:val="0"/>
              </w:rPr>
              <w:t>May</w:t>
            </w:r>
            <w:r w:rsidR="00D6438E" w:rsidRPr="00B447B0">
              <w:rPr>
                <w:rFonts w:ascii="Times New Roman" w:hAnsi="Times New Roman"/>
                <w:i w:val="0"/>
                <w:iCs w:val="0"/>
              </w:rPr>
              <w:t xml:space="preserve"> </w:t>
            </w:r>
            <w:r w:rsidRPr="00B447B0">
              <w:rPr>
                <w:rFonts w:ascii="Times New Roman" w:hAnsi="Times New Roman"/>
                <w:i w:val="0"/>
                <w:iCs w:val="0"/>
              </w:rPr>
              <w:t>30</w:t>
            </w:r>
            <w:r w:rsidR="00D6438E" w:rsidRPr="00B447B0">
              <w:rPr>
                <w:rFonts w:ascii="Times New Roman" w:hAnsi="Times New Roman"/>
                <w:i w:val="0"/>
                <w:iCs w:val="0"/>
              </w:rPr>
              <w:t>, 2022</w:t>
            </w:r>
          </w:p>
        </w:tc>
      </w:tr>
    </w:tbl>
    <w:p w14:paraId="77890495" w14:textId="77777777" w:rsidR="004F41C6" w:rsidRPr="00B447B0" w:rsidRDefault="004F41C6"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5E81C675" w14:textId="77777777" w:rsidR="00D6438E" w:rsidRPr="00D6438E" w:rsidRDefault="00D6438E" w:rsidP="00D6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6438E">
        <w:rPr>
          <w:rFonts w:ascii="Times New Roman" w:hAnsi="Times New Roman" w:cs="Times New Roman"/>
          <w:sz w:val="22"/>
          <w:szCs w:val="22"/>
        </w:rPr>
        <w:t xml:space="preserve">* Last exercise date </w:t>
      </w:r>
      <w:r w:rsidR="007D3176">
        <w:rPr>
          <w:rFonts w:ascii="Times New Roman" w:hAnsi="Times New Roman" w:cs="Times New Roman"/>
          <w:sz w:val="22"/>
          <w:szCs w:val="22"/>
        </w:rPr>
        <w:t>wher</w:t>
      </w:r>
      <w:r w:rsidR="000A4012" w:rsidRPr="00B447B0">
        <w:rPr>
          <w:rFonts w:ascii="Times New Roman" w:hAnsi="Times New Roman" w:cs="Times New Roman"/>
          <w:sz w:val="22"/>
          <w:szCs w:val="22"/>
        </w:rPr>
        <w:t>e</w:t>
      </w:r>
      <w:r w:rsidR="007D3176">
        <w:rPr>
          <w:rFonts w:ascii="Times New Roman" w:hAnsi="Times New Roman" w:cs="Times New Roman"/>
          <w:sz w:val="22"/>
          <w:szCs w:val="22"/>
        </w:rPr>
        <w:t>by May 27, 2022 was</w:t>
      </w:r>
      <w:r w:rsidRPr="00D6438E">
        <w:rPr>
          <w:rFonts w:ascii="Times New Roman" w:hAnsi="Times New Roman" w:cs="Times New Roman"/>
          <w:sz w:val="22"/>
          <w:szCs w:val="22"/>
        </w:rPr>
        <w:t xml:space="preserve"> the delisting</w:t>
      </w:r>
      <w:r w:rsidR="007D3176">
        <w:rPr>
          <w:rFonts w:ascii="Times New Roman" w:hAnsi="Times New Roman" w:cs="Times New Roman"/>
          <w:sz w:val="22"/>
          <w:szCs w:val="22"/>
        </w:rPr>
        <w:t xml:space="preserve"> date of the Company’s warrants </w:t>
      </w:r>
      <w:r w:rsidRPr="00D6438E">
        <w:rPr>
          <w:rFonts w:ascii="Times New Roman" w:hAnsi="Times New Roman" w:cs="Times New Roman"/>
          <w:sz w:val="22"/>
          <w:szCs w:val="22"/>
        </w:rPr>
        <w:t xml:space="preserve">from the </w:t>
      </w:r>
      <w:r w:rsidRPr="005534AB">
        <w:rPr>
          <w:rFonts w:ascii="Times New Roman" w:hAnsi="Times New Roman" w:cs="Times New Roman"/>
          <w:sz w:val="22"/>
          <w:szCs w:val="22"/>
        </w:rPr>
        <w:t>Stock Exchange of Thailand</w:t>
      </w:r>
    </w:p>
    <w:p w14:paraId="33A759EF" w14:textId="77777777" w:rsidR="00D6438E" w:rsidRPr="00B447B0" w:rsidRDefault="00D6438E"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36320116" w14:textId="77777777" w:rsidR="001F6715" w:rsidRPr="00B447B0" w:rsidRDefault="001F6715" w:rsidP="00B4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b/>
          <w:bCs/>
          <w:sz w:val="22"/>
          <w:szCs w:val="22"/>
        </w:rPr>
      </w:pPr>
      <w:r w:rsidRPr="00B447B0">
        <w:rPr>
          <w:rFonts w:ascii="Times New Roman" w:hAnsi="Times New Roman" w:cs="Times New Roman"/>
          <w:b/>
          <w:bCs/>
          <w:sz w:val="22"/>
          <w:szCs w:val="22"/>
        </w:rPr>
        <w:t>Basic earnings per share</w:t>
      </w:r>
    </w:p>
    <w:p w14:paraId="37608BF9" w14:textId="77777777" w:rsidR="001F6715" w:rsidRPr="00DD672C" w:rsidRDefault="001F6715"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DE6A747" w14:textId="77777777" w:rsidR="001F6715" w:rsidRPr="00251E10" w:rsidRDefault="001F6715"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251E10">
        <w:rPr>
          <w:rFonts w:ascii="Times New Roman" w:hAnsi="Times New Roman" w:cs="Times New Roman"/>
          <w:sz w:val="22"/>
          <w:szCs w:val="22"/>
        </w:rPr>
        <w:t>Basic earnings per share for the three-month</w:t>
      </w:r>
      <w:r w:rsidR="003C5243">
        <w:rPr>
          <w:rFonts w:ascii="Times New Roman" w:hAnsi="Times New Roman" w:cs="Times New Roman"/>
          <w:sz w:val="22"/>
          <w:szCs w:val="22"/>
        </w:rPr>
        <w:t xml:space="preserve"> </w:t>
      </w:r>
      <w:r w:rsidR="003C5243" w:rsidRPr="00D6438E">
        <w:rPr>
          <w:rFonts w:ascii="Times New Roman" w:hAnsi="Times New Roman" w:cs="Times New Roman"/>
          <w:sz w:val="22"/>
          <w:szCs w:val="22"/>
        </w:rPr>
        <w:t xml:space="preserve">and </w:t>
      </w:r>
      <w:r w:rsidR="00944A02">
        <w:rPr>
          <w:rFonts w:ascii="Times New Roman" w:hAnsi="Times New Roman" w:cs="Times New Roman"/>
          <w:sz w:val="22"/>
          <w:szCs w:val="22"/>
        </w:rPr>
        <w:t>nine</w:t>
      </w:r>
      <w:r w:rsidR="003C5243" w:rsidRPr="00D6438E">
        <w:rPr>
          <w:rFonts w:ascii="Times New Roman" w:hAnsi="Times New Roman" w:cs="Times New Roman"/>
          <w:sz w:val="22"/>
          <w:szCs w:val="22"/>
        </w:rPr>
        <w:t>-month</w:t>
      </w:r>
      <w:r w:rsidR="00646669">
        <w:rPr>
          <w:rFonts w:ascii="Times New Roman" w:hAnsi="Times New Roman" w:cs="Times New Roman"/>
          <w:sz w:val="22"/>
          <w:szCs w:val="22"/>
        </w:rPr>
        <w:t xml:space="preserve"> </w:t>
      </w:r>
      <w:r w:rsidRPr="00251E10">
        <w:rPr>
          <w:rFonts w:ascii="Times New Roman" w:hAnsi="Times New Roman" w:cs="Times New Roman"/>
          <w:sz w:val="22"/>
          <w:szCs w:val="22"/>
        </w:rPr>
        <w:t xml:space="preserve">periods ended </w:t>
      </w:r>
      <w:r w:rsidR="00944A02">
        <w:rPr>
          <w:rFonts w:ascii="Times New Roman" w:hAnsi="Times New Roman" w:cs="Times New Roman"/>
          <w:sz w:val="22"/>
          <w:szCs w:val="22"/>
        </w:rPr>
        <w:t>September</w:t>
      </w:r>
      <w:r w:rsidR="00251E10" w:rsidRPr="00251E10">
        <w:rPr>
          <w:rFonts w:ascii="Times New Roman" w:hAnsi="Times New Roman" w:cs="Times New Roman"/>
          <w:sz w:val="22"/>
          <w:szCs w:val="22"/>
        </w:rPr>
        <w:t xml:space="preserve"> 3</w:t>
      </w:r>
      <w:r w:rsidR="003C5243">
        <w:rPr>
          <w:rFonts w:ascii="Times New Roman" w:hAnsi="Times New Roman" w:cs="Times New Roman"/>
          <w:sz w:val="22"/>
          <w:szCs w:val="22"/>
        </w:rPr>
        <w:t>0</w:t>
      </w:r>
      <w:r w:rsidRPr="00251E10">
        <w:rPr>
          <w:rFonts w:ascii="Times New Roman" w:hAnsi="Times New Roman" w:cs="Times New Roman"/>
          <w:sz w:val="22"/>
          <w:szCs w:val="22"/>
        </w:rPr>
        <w:t>, 20</w:t>
      </w:r>
      <w:r w:rsidR="0094593D" w:rsidRPr="00251E10">
        <w:rPr>
          <w:rFonts w:ascii="Times New Roman" w:hAnsi="Times New Roman" w:cs="Times New Roman"/>
          <w:sz w:val="22"/>
          <w:szCs w:val="22"/>
        </w:rPr>
        <w:t>2</w:t>
      </w:r>
      <w:r w:rsidR="008F3840">
        <w:rPr>
          <w:rFonts w:ascii="Times New Roman" w:hAnsi="Times New Roman" w:cs="Times New Roman"/>
          <w:sz w:val="22"/>
          <w:szCs w:val="22"/>
        </w:rPr>
        <w:t>2</w:t>
      </w:r>
      <w:r w:rsidRPr="00251E10">
        <w:rPr>
          <w:rFonts w:ascii="Times New Roman" w:hAnsi="Times New Roman" w:cs="Times New Roman"/>
          <w:sz w:val="22"/>
          <w:szCs w:val="22"/>
        </w:rPr>
        <w:t xml:space="preserve"> and 20</w:t>
      </w:r>
      <w:r w:rsidR="00251E10" w:rsidRPr="00251E10">
        <w:rPr>
          <w:rFonts w:ascii="Times New Roman" w:hAnsi="Times New Roman" w:cs="Times New Roman"/>
          <w:sz w:val="22"/>
          <w:szCs w:val="22"/>
        </w:rPr>
        <w:t>2</w:t>
      </w:r>
      <w:r w:rsidR="008F3840">
        <w:rPr>
          <w:rFonts w:ascii="Times New Roman" w:hAnsi="Times New Roman" w:cs="Times New Roman"/>
          <w:sz w:val="22"/>
          <w:szCs w:val="22"/>
        </w:rPr>
        <w:t>1</w:t>
      </w:r>
      <w:r w:rsidRPr="00251E10">
        <w:rPr>
          <w:rFonts w:ascii="Times New Roman" w:hAnsi="Times New Roman" w:cs="Times New Roman"/>
          <w:sz w:val="22"/>
          <w:szCs w:val="22"/>
        </w:rPr>
        <w:t xml:space="preserve"> are determined by dividing profit for the period by the weighted average number of common shares outstanding during the period as follows: </w:t>
      </w:r>
    </w:p>
    <w:p w14:paraId="64ABFDC5" w14:textId="77777777" w:rsidR="001F6715" w:rsidRDefault="001F6715"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952" w:type="dxa"/>
        <w:tblInd w:w="-34" w:type="dxa"/>
        <w:tblLayout w:type="fixed"/>
        <w:tblLook w:val="0000" w:firstRow="0" w:lastRow="0" w:firstColumn="0" w:lastColumn="0" w:noHBand="0" w:noVBand="0"/>
      </w:tblPr>
      <w:tblGrid>
        <w:gridCol w:w="4462"/>
        <w:gridCol w:w="1170"/>
        <w:gridCol w:w="270"/>
        <w:gridCol w:w="1170"/>
        <w:gridCol w:w="270"/>
        <w:gridCol w:w="1170"/>
        <w:gridCol w:w="270"/>
        <w:gridCol w:w="1170"/>
      </w:tblGrid>
      <w:tr w:rsidR="003C5243" w:rsidRPr="00B84DB3" w14:paraId="044B62C9" w14:textId="77777777" w:rsidTr="00F762EF">
        <w:trPr>
          <w:cantSplit/>
        </w:trPr>
        <w:tc>
          <w:tcPr>
            <w:tcW w:w="4462" w:type="dxa"/>
          </w:tcPr>
          <w:p w14:paraId="35336A80"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p>
        </w:tc>
        <w:tc>
          <w:tcPr>
            <w:tcW w:w="5490" w:type="dxa"/>
            <w:gridSpan w:val="7"/>
            <w:tcBorders>
              <w:bottom w:val="single" w:sz="4" w:space="0" w:color="auto"/>
            </w:tcBorders>
          </w:tcPr>
          <w:p w14:paraId="1089749D"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Cordia New" w:hint="cs"/>
                <w:sz w:val="22"/>
                <w:szCs w:val="22"/>
                <w:lang w:val="en-GB"/>
              </w:rPr>
            </w:pPr>
            <w:r w:rsidRPr="00B447B0">
              <w:rPr>
                <w:rFonts w:ascii="Times New Roman" w:hAnsi="Times New Roman" w:cs="Times New Roman"/>
                <w:sz w:val="22"/>
                <w:szCs w:val="22"/>
                <w:lang w:val="en-GB"/>
              </w:rPr>
              <w:t>In Thousand Baht / Thousand Shares</w:t>
            </w:r>
          </w:p>
        </w:tc>
      </w:tr>
      <w:tr w:rsidR="003C5243" w:rsidRPr="00B84DB3" w14:paraId="4F5C6DD2" w14:textId="77777777" w:rsidTr="00F762EF">
        <w:trPr>
          <w:cantSplit/>
        </w:trPr>
        <w:tc>
          <w:tcPr>
            <w:tcW w:w="4462" w:type="dxa"/>
          </w:tcPr>
          <w:p w14:paraId="5B1971E4"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p>
        </w:tc>
        <w:tc>
          <w:tcPr>
            <w:tcW w:w="2610" w:type="dxa"/>
            <w:gridSpan w:val="3"/>
            <w:tcBorders>
              <w:top w:val="single" w:sz="4" w:space="0" w:color="auto"/>
              <w:bottom w:val="single" w:sz="4" w:space="0" w:color="auto"/>
            </w:tcBorders>
          </w:tcPr>
          <w:p w14:paraId="7A330C7E"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Three-Month Periods</w:t>
            </w:r>
          </w:p>
        </w:tc>
        <w:tc>
          <w:tcPr>
            <w:tcW w:w="270" w:type="dxa"/>
            <w:tcBorders>
              <w:top w:val="single" w:sz="4" w:space="0" w:color="auto"/>
            </w:tcBorders>
          </w:tcPr>
          <w:p w14:paraId="137347B8"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p>
        </w:tc>
        <w:tc>
          <w:tcPr>
            <w:tcW w:w="2610" w:type="dxa"/>
            <w:gridSpan w:val="3"/>
            <w:tcBorders>
              <w:top w:val="single" w:sz="4" w:space="0" w:color="auto"/>
              <w:bottom w:val="single" w:sz="4" w:space="0" w:color="auto"/>
            </w:tcBorders>
          </w:tcPr>
          <w:p w14:paraId="489320C1" w14:textId="77777777" w:rsidR="003C5243" w:rsidRPr="00B447B0" w:rsidRDefault="00D4712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B447B0">
              <w:rPr>
                <w:rFonts w:ascii="Times New Roman" w:hAnsi="Times New Roman"/>
                <w:sz w:val="22"/>
                <w:szCs w:val="22"/>
              </w:rPr>
              <w:t>Nine</w:t>
            </w:r>
            <w:r w:rsidR="003C5243" w:rsidRPr="00B447B0">
              <w:rPr>
                <w:rFonts w:ascii="Times New Roman" w:hAnsi="Times New Roman" w:cs="Times New Roman"/>
                <w:sz w:val="22"/>
                <w:szCs w:val="22"/>
                <w:lang w:val="en-GB"/>
              </w:rPr>
              <w:t xml:space="preserve">-Month Periods </w:t>
            </w:r>
          </w:p>
        </w:tc>
      </w:tr>
      <w:tr w:rsidR="003C5243" w:rsidRPr="00B84DB3" w14:paraId="74CE1DA3" w14:textId="77777777" w:rsidTr="00F762EF">
        <w:trPr>
          <w:cantSplit/>
        </w:trPr>
        <w:tc>
          <w:tcPr>
            <w:tcW w:w="4462" w:type="dxa"/>
          </w:tcPr>
          <w:p w14:paraId="27EDE5BC"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70" w:type="dxa"/>
            <w:tcBorders>
              <w:bottom w:val="single" w:sz="4" w:space="0" w:color="auto"/>
            </w:tcBorders>
          </w:tcPr>
          <w:p w14:paraId="6C932BF8"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2022</w:t>
            </w:r>
          </w:p>
        </w:tc>
        <w:tc>
          <w:tcPr>
            <w:tcW w:w="270" w:type="dxa"/>
            <w:tcBorders>
              <w:top w:val="single" w:sz="4" w:space="0" w:color="auto"/>
            </w:tcBorders>
          </w:tcPr>
          <w:p w14:paraId="650ABEA8"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bottom w:val="single" w:sz="4" w:space="0" w:color="auto"/>
            </w:tcBorders>
          </w:tcPr>
          <w:p w14:paraId="68410CB8"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2021</w:t>
            </w:r>
          </w:p>
        </w:tc>
        <w:tc>
          <w:tcPr>
            <w:tcW w:w="270" w:type="dxa"/>
          </w:tcPr>
          <w:p w14:paraId="2291D8F2"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14:paraId="503C772F"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2022</w:t>
            </w:r>
          </w:p>
        </w:tc>
        <w:tc>
          <w:tcPr>
            <w:tcW w:w="270" w:type="dxa"/>
            <w:tcBorders>
              <w:top w:val="single" w:sz="4" w:space="0" w:color="auto"/>
            </w:tcBorders>
          </w:tcPr>
          <w:p w14:paraId="3AB5138D"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14:paraId="4FBBDB05" w14:textId="77777777" w:rsidR="003C5243" w:rsidRPr="00B447B0"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2021</w:t>
            </w:r>
          </w:p>
        </w:tc>
      </w:tr>
      <w:tr w:rsidR="00944A02" w:rsidRPr="00B84DB3" w14:paraId="7802F18F" w14:textId="77777777" w:rsidTr="007B3B6F">
        <w:trPr>
          <w:cantSplit/>
        </w:trPr>
        <w:tc>
          <w:tcPr>
            <w:tcW w:w="4462" w:type="dxa"/>
          </w:tcPr>
          <w:p w14:paraId="2253F9B7" w14:textId="77777777" w:rsidR="00944A02" w:rsidRPr="00B447B0" w:rsidRDefault="00944A02"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Profit for the period (In thousand Baht)</w:t>
            </w:r>
          </w:p>
        </w:tc>
        <w:tc>
          <w:tcPr>
            <w:tcW w:w="1170" w:type="dxa"/>
            <w:tcBorders>
              <w:top w:val="single" w:sz="4" w:space="0" w:color="auto"/>
              <w:bottom w:val="double" w:sz="4" w:space="0" w:color="auto"/>
            </w:tcBorders>
          </w:tcPr>
          <w:p w14:paraId="0A9FB2EE" w14:textId="77777777" w:rsidR="00944A02" w:rsidRPr="00356427" w:rsidRDefault="00356427" w:rsidP="00356427">
            <w:pPr>
              <w:pStyle w:val="acctfourfigures"/>
              <w:tabs>
                <w:tab w:val="clear" w:pos="765"/>
              </w:tabs>
              <w:spacing w:line="240" w:lineRule="atLeast"/>
              <w:ind w:left="-97" w:right="54"/>
              <w:jc w:val="right"/>
              <w:rPr>
                <w:szCs w:val="22"/>
                <w:lang w:val="en-US" w:bidi="th-TH"/>
              </w:rPr>
            </w:pPr>
            <w:r w:rsidRPr="00356427">
              <w:rPr>
                <w:szCs w:val="22"/>
                <w:lang w:val="en-US" w:bidi="th-TH"/>
              </w:rPr>
              <w:t>528</w:t>
            </w:r>
            <w:r w:rsidR="00944A02" w:rsidRPr="00356427">
              <w:rPr>
                <w:szCs w:val="22"/>
                <w:lang w:val="en-US" w:bidi="th-TH"/>
              </w:rPr>
              <w:t>,</w:t>
            </w:r>
            <w:r w:rsidRPr="00356427">
              <w:rPr>
                <w:szCs w:val="22"/>
                <w:lang w:val="en-US" w:bidi="th-TH"/>
              </w:rPr>
              <w:t>880</w:t>
            </w:r>
          </w:p>
        </w:tc>
        <w:tc>
          <w:tcPr>
            <w:tcW w:w="270" w:type="dxa"/>
          </w:tcPr>
          <w:p w14:paraId="2BA018F2" w14:textId="77777777" w:rsidR="00944A02" w:rsidRPr="00356427" w:rsidRDefault="00944A02"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vAlign w:val="bottom"/>
          </w:tcPr>
          <w:p w14:paraId="37E9D681" w14:textId="77777777" w:rsidR="00944A02" w:rsidRPr="00356427" w:rsidRDefault="00944A02" w:rsidP="007B3B6F">
            <w:pPr>
              <w:pStyle w:val="acctfourfigures"/>
              <w:tabs>
                <w:tab w:val="clear" w:pos="765"/>
              </w:tabs>
              <w:spacing w:line="240" w:lineRule="atLeast"/>
              <w:ind w:left="-97" w:right="54"/>
              <w:jc w:val="right"/>
              <w:rPr>
                <w:szCs w:val="22"/>
                <w:lang w:val="en-US" w:bidi="th-TH"/>
              </w:rPr>
            </w:pPr>
            <w:r w:rsidRPr="00356427">
              <w:rPr>
                <w:szCs w:val="22"/>
                <w:lang w:val="en-US" w:bidi="th-TH"/>
              </w:rPr>
              <w:t>440,304</w:t>
            </w:r>
          </w:p>
        </w:tc>
        <w:tc>
          <w:tcPr>
            <w:tcW w:w="270" w:type="dxa"/>
          </w:tcPr>
          <w:p w14:paraId="20D6DD7E" w14:textId="77777777" w:rsidR="00944A02" w:rsidRPr="00356427" w:rsidRDefault="00944A02"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14:paraId="6DFC0150" w14:textId="77777777" w:rsidR="00944A02" w:rsidRPr="00356427" w:rsidRDefault="00356427" w:rsidP="00356427">
            <w:pPr>
              <w:pStyle w:val="acctfourfigures"/>
              <w:tabs>
                <w:tab w:val="clear" w:pos="765"/>
              </w:tabs>
              <w:spacing w:line="240" w:lineRule="atLeast"/>
              <w:ind w:left="-97" w:right="54"/>
              <w:jc w:val="right"/>
              <w:rPr>
                <w:szCs w:val="22"/>
                <w:cs/>
                <w:lang w:val="en-US" w:bidi="th-TH"/>
              </w:rPr>
            </w:pPr>
            <w:r w:rsidRPr="00356427">
              <w:rPr>
                <w:szCs w:val="22"/>
                <w:lang w:val="en-US"/>
              </w:rPr>
              <w:t>1,379</w:t>
            </w:r>
            <w:r w:rsidR="00944A02" w:rsidRPr="00356427">
              <w:rPr>
                <w:szCs w:val="22"/>
                <w:lang w:val="en-US"/>
              </w:rPr>
              <w:t>,</w:t>
            </w:r>
            <w:r w:rsidRPr="00356427">
              <w:rPr>
                <w:szCs w:val="22"/>
                <w:lang w:val="en-US"/>
              </w:rPr>
              <w:t>973</w:t>
            </w:r>
          </w:p>
        </w:tc>
        <w:tc>
          <w:tcPr>
            <w:tcW w:w="270" w:type="dxa"/>
          </w:tcPr>
          <w:p w14:paraId="77CB5265" w14:textId="77777777" w:rsidR="00944A02" w:rsidRPr="00356427" w:rsidRDefault="00944A02"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170" w:type="dxa"/>
            <w:tcBorders>
              <w:bottom w:val="double" w:sz="4" w:space="0" w:color="auto"/>
            </w:tcBorders>
            <w:vAlign w:val="bottom"/>
          </w:tcPr>
          <w:p w14:paraId="4E24E21A" w14:textId="77777777" w:rsidR="00944A02" w:rsidRPr="00356427" w:rsidRDefault="00944A02" w:rsidP="007B3B6F">
            <w:pPr>
              <w:pStyle w:val="acctfourfigures"/>
              <w:tabs>
                <w:tab w:val="clear" w:pos="765"/>
              </w:tabs>
              <w:spacing w:line="240" w:lineRule="atLeast"/>
              <w:ind w:left="-97" w:right="54"/>
              <w:jc w:val="right"/>
              <w:rPr>
                <w:szCs w:val="22"/>
                <w:lang w:val="en-US" w:bidi="th-TH"/>
              </w:rPr>
            </w:pPr>
            <w:r w:rsidRPr="00356427">
              <w:rPr>
                <w:szCs w:val="22"/>
                <w:lang w:val="en-US" w:bidi="th-TH"/>
              </w:rPr>
              <w:t>1,245,643</w:t>
            </w:r>
          </w:p>
        </w:tc>
      </w:tr>
      <w:tr w:rsidR="00FD19EF" w:rsidRPr="00B84DB3" w14:paraId="3B3C7061" w14:textId="77777777" w:rsidTr="007B3B6F">
        <w:trPr>
          <w:cantSplit/>
        </w:trPr>
        <w:tc>
          <w:tcPr>
            <w:tcW w:w="4462" w:type="dxa"/>
          </w:tcPr>
          <w:p w14:paraId="23F9ED4B" w14:textId="77777777" w:rsidR="00FD19EF" w:rsidRPr="00B447B0" w:rsidRDefault="00FD19EF"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 xml:space="preserve">Basic weighted average number of </w:t>
            </w:r>
          </w:p>
          <w:p w14:paraId="461110EA" w14:textId="77777777" w:rsidR="00FD19EF" w:rsidRPr="00B447B0" w:rsidRDefault="00FD19EF"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outstanding common shares (In thousand shares)</w:t>
            </w:r>
          </w:p>
        </w:tc>
        <w:tc>
          <w:tcPr>
            <w:tcW w:w="1170" w:type="dxa"/>
            <w:tcBorders>
              <w:top w:val="double" w:sz="4" w:space="0" w:color="auto"/>
              <w:bottom w:val="double" w:sz="4" w:space="0" w:color="auto"/>
            </w:tcBorders>
          </w:tcPr>
          <w:p w14:paraId="17C2C377" w14:textId="77777777" w:rsidR="00FD19EF" w:rsidRDefault="00FD19EF" w:rsidP="00D12A6A">
            <w:pPr>
              <w:tabs>
                <w:tab w:val="decimal" w:pos="774"/>
              </w:tabs>
              <w:jc w:val="right"/>
              <w:rPr>
                <w:rFonts w:ascii="Times New Roman" w:hAnsi="Times New Roman" w:cs="Times New Roman"/>
                <w:sz w:val="21"/>
                <w:szCs w:val="21"/>
              </w:rPr>
            </w:pPr>
          </w:p>
          <w:p w14:paraId="25D179A2" w14:textId="77777777" w:rsidR="00FD19EF" w:rsidRPr="00E6782C" w:rsidRDefault="00FD19EF" w:rsidP="00D12A6A">
            <w:pPr>
              <w:tabs>
                <w:tab w:val="decimal" w:pos="774"/>
              </w:tabs>
              <w:jc w:val="right"/>
              <w:rPr>
                <w:rFonts w:ascii="Times New Roman" w:hAnsi="Times New Roman" w:cs="Times New Roman"/>
                <w:sz w:val="21"/>
                <w:szCs w:val="21"/>
              </w:rPr>
            </w:pPr>
            <w:r w:rsidRPr="00E6782C">
              <w:rPr>
                <w:rFonts w:ascii="Times New Roman" w:hAnsi="Times New Roman" w:cs="Times New Roman"/>
                <w:sz w:val="21"/>
                <w:szCs w:val="21"/>
              </w:rPr>
              <w:t>1,847,790</w:t>
            </w:r>
          </w:p>
        </w:tc>
        <w:tc>
          <w:tcPr>
            <w:tcW w:w="270" w:type="dxa"/>
          </w:tcPr>
          <w:p w14:paraId="703407AD" w14:textId="77777777" w:rsidR="00FD19EF" w:rsidRPr="00356427" w:rsidRDefault="00FD19EF" w:rsidP="00473BCD">
            <w:pPr>
              <w:pStyle w:val="acctfourfigures"/>
              <w:tabs>
                <w:tab w:val="clear" w:pos="765"/>
              </w:tabs>
              <w:spacing w:line="240" w:lineRule="atLeast"/>
              <w:ind w:left="-97" w:right="54"/>
              <w:jc w:val="right"/>
              <w:rPr>
                <w:szCs w:val="22"/>
              </w:rPr>
            </w:pPr>
          </w:p>
        </w:tc>
        <w:tc>
          <w:tcPr>
            <w:tcW w:w="1170" w:type="dxa"/>
            <w:tcBorders>
              <w:top w:val="double" w:sz="4" w:space="0" w:color="auto"/>
              <w:bottom w:val="double" w:sz="4" w:space="0" w:color="auto"/>
            </w:tcBorders>
            <w:vAlign w:val="bottom"/>
          </w:tcPr>
          <w:p w14:paraId="17177129" w14:textId="77777777" w:rsidR="00FD19EF" w:rsidRPr="00356427" w:rsidRDefault="00FD19EF" w:rsidP="007B3B6F">
            <w:pPr>
              <w:pStyle w:val="acctfourfigures"/>
              <w:tabs>
                <w:tab w:val="clear" w:pos="765"/>
              </w:tabs>
              <w:spacing w:line="240" w:lineRule="atLeast"/>
              <w:ind w:left="-97" w:right="54"/>
              <w:jc w:val="right"/>
              <w:rPr>
                <w:szCs w:val="22"/>
                <w:lang w:bidi="th-TH"/>
              </w:rPr>
            </w:pPr>
            <w:r w:rsidRPr="00356427">
              <w:rPr>
                <w:szCs w:val="22"/>
                <w:lang w:bidi="th-TH"/>
              </w:rPr>
              <w:t>1,645,311</w:t>
            </w:r>
          </w:p>
        </w:tc>
        <w:tc>
          <w:tcPr>
            <w:tcW w:w="270" w:type="dxa"/>
          </w:tcPr>
          <w:p w14:paraId="795CE85D" w14:textId="77777777" w:rsidR="00FD19EF" w:rsidRPr="00356427" w:rsidRDefault="00FD19EF" w:rsidP="00473BCD">
            <w:pPr>
              <w:pStyle w:val="acctfourfigures"/>
              <w:tabs>
                <w:tab w:val="clear" w:pos="765"/>
              </w:tabs>
              <w:spacing w:line="240" w:lineRule="atLeast"/>
              <w:ind w:left="-97" w:right="54"/>
              <w:jc w:val="right"/>
              <w:rPr>
                <w:szCs w:val="22"/>
              </w:rPr>
            </w:pPr>
          </w:p>
        </w:tc>
        <w:tc>
          <w:tcPr>
            <w:tcW w:w="1170" w:type="dxa"/>
            <w:tcBorders>
              <w:bottom w:val="double" w:sz="4" w:space="0" w:color="auto"/>
            </w:tcBorders>
          </w:tcPr>
          <w:p w14:paraId="7C4B3A02" w14:textId="77777777" w:rsidR="00FD19EF" w:rsidRPr="00356427" w:rsidRDefault="00FD19EF" w:rsidP="00473BCD">
            <w:pPr>
              <w:pStyle w:val="acctfourfigures"/>
              <w:tabs>
                <w:tab w:val="clear" w:pos="765"/>
              </w:tabs>
              <w:spacing w:line="240" w:lineRule="atLeast"/>
              <w:ind w:left="-97" w:right="54"/>
              <w:jc w:val="right"/>
              <w:rPr>
                <w:szCs w:val="22"/>
                <w:lang w:val="en-US" w:bidi="th-TH"/>
              </w:rPr>
            </w:pPr>
          </w:p>
          <w:p w14:paraId="6CFD533D" w14:textId="77777777" w:rsidR="00FD19EF" w:rsidRPr="00356427" w:rsidRDefault="00FD19EF" w:rsidP="00356427">
            <w:pPr>
              <w:pStyle w:val="acctfourfigures"/>
              <w:tabs>
                <w:tab w:val="clear" w:pos="765"/>
              </w:tabs>
              <w:spacing w:line="240" w:lineRule="atLeast"/>
              <w:ind w:left="-97" w:right="54"/>
              <w:jc w:val="right"/>
              <w:rPr>
                <w:szCs w:val="22"/>
                <w:lang w:val="en-US"/>
              </w:rPr>
            </w:pPr>
            <w:r w:rsidRPr="00356427">
              <w:rPr>
                <w:szCs w:val="22"/>
                <w:lang w:val="en-US" w:bidi="th-TH"/>
              </w:rPr>
              <w:t>1,801,499</w:t>
            </w:r>
          </w:p>
        </w:tc>
        <w:tc>
          <w:tcPr>
            <w:tcW w:w="270" w:type="dxa"/>
          </w:tcPr>
          <w:p w14:paraId="4D6F3662" w14:textId="77777777" w:rsidR="00FD19EF" w:rsidRPr="00356427" w:rsidRDefault="00FD19EF" w:rsidP="00473BCD">
            <w:pPr>
              <w:pStyle w:val="a2"/>
              <w:tabs>
                <w:tab w:val="left" w:pos="0"/>
                <w:tab w:val="decimal" w:pos="792"/>
              </w:tabs>
              <w:spacing w:line="240" w:lineRule="atLeast"/>
              <w:ind w:right="-36"/>
              <w:rPr>
                <w:rFonts w:ascii="Times New Roman" w:hAnsi="Times New Roman" w:cs="Times New Roman"/>
                <w:bCs/>
                <w:cs/>
              </w:rPr>
            </w:pPr>
          </w:p>
        </w:tc>
        <w:tc>
          <w:tcPr>
            <w:tcW w:w="1170" w:type="dxa"/>
            <w:tcBorders>
              <w:bottom w:val="double" w:sz="4" w:space="0" w:color="auto"/>
            </w:tcBorders>
            <w:vAlign w:val="bottom"/>
          </w:tcPr>
          <w:p w14:paraId="3E8624BE" w14:textId="77777777" w:rsidR="00FD19EF" w:rsidRPr="00356427" w:rsidRDefault="00FD19EF" w:rsidP="007B3B6F">
            <w:pPr>
              <w:pStyle w:val="acctfourfigures"/>
              <w:tabs>
                <w:tab w:val="clear" w:pos="765"/>
              </w:tabs>
              <w:spacing w:line="240" w:lineRule="atLeast"/>
              <w:ind w:left="-97" w:right="54"/>
              <w:jc w:val="right"/>
              <w:rPr>
                <w:szCs w:val="22"/>
                <w:lang w:val="en-US" w:bidi="th-TH"/>
              </w:rPr>
            </w:pPr>
            <w:r w:rsidRPr="00356427">
              <w:rPr>
                <w:szCs w:val="22"/>
                <w:lang w:val="en-US" w:bidi="th-TH"/>
              </w:rPr>
              <w:t>1,626,797</w:t>
            </w:r>
          </w:p>
        </w:tc>
      </w:tr>
      <w:tr w:rsidR="00944A02" w:rsidRPr="00B84DB3" w14:paraId="18AD5E00" w14:textId="77777777" w:rsidTr="007B3B6F">
        <w:trPr>
          <w:cantSplit/>
        </w:trPr>
        <w:tc>
          <w:tcPr>
            <w:tcW w:w="4462" w:type="dxa"/>
          </w:tcPr>
          <w:p w14:paraId="18B00D89" w14:textId="77777777" w:rsidR="00944A02" w:rsidRPr="00B447B0" w:rsidRDefault="00944A02"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Basic earnings per share (Baht)</w:t>
            </w:r>
          </w:p>
        </w:tc>
        <w:tc>
          <w:tcPr>
            <w:tcW w:w="1170" w:type="dxa"/>
            <w:tcBorders>
              <w:top w:val="double" w:sz="4" w:space="0" w:color="auto"/>
              <w:bottom w:val="double" w:sz="4" w:space="0" w:color="auto"/>
            </w:tcBorders>
          </w:tcPr>
          <w:p w14:paraId="35040182" w14:textId="77777777" w:rsidR="00944A02" w:rsidRPr="00356427" w:rsidRDefault="00356427" w:rsidP="002D1F2E">
            <w:pPr>
              <w:pStyle w:val="acctfourfigures"/>
              <w:tabs>
                <w:tab w:val="clear" w:pos="765"/>
              </w:tabs>
              <w:spacing w:line="240" w:lineRule="atLeast"/>
              <w:ind w:left="-97" w:right="54"/>
              <w:jc w:val="right"/>
              <w:rPr>
                <w:szCs w:val="22"/>
                <w:lang w:bidi="th-TH"/>
              </w:rPr>
            </w:pPr>
            <w:r w:rsidRPr="00356427">
              <w:rPr>
                <w:szCs w:val="22"/>
                <w:lang w:bidi="th-TH"/>
              </w:rPr>
              <w:t>0.28</w:t>
            </w:r>
            <w:r w:rsidR="002D1F2E">
              <w:rPr>
                <w:szCs w:val="22"/>
                <w:lang w:bidi="th-TH"/>
              </w:rPr>
              <w:t>6</w:t>
            </w:r>
          </w:p>
        </w:tc>
        <w:tc>
          <w:tcPr>
            <w:tcW w:w="270" w:type="dxa"/>
          </w:tcPr>
          <w:p w14:paraId="75BAAFAA" w14:textId="77777777" w:rsidR="00944A02" w:rsidRPr="00356427" w:rsidRDefault="00944A02" w:rsidP="00473BCD">
            <w:pPr>
              <w:pStyle w:val="acctfourfigures"/>
              <w:tabs>
                <w:tab w:val="clear" w:pos="765"/>
              </w:tabs>
              <w:spacing w:line="240" w:lineRule="atLeast"/>
              <w:ind w:left="-97" w:right="54"/>
              <w:jc w:val="right"/>
              <w:rPr>
                <w:szCs w:val="22"/>
                <w:lang w:bidi="th-TH"/>
              </w:rPr>
            </w:pPr>
          </w:p>
        </w:tc>
        <w:tc>
          <w:tcPr>
            <w:tcW w:w="1170" w:type="dxa"/>
            <w:tcBorders>
              <w:top w:val="double" w:sz="4" w:space="0" w:color="auto"/>
              <w:bottom w:val="double" w:sz="4" w:space="0" w:color="auto"/>
            </w:tcBorders>
            <w:vAlign w:val="bottom"/>
          </w:tcPr>
          <w:p w14:paraId="15F20BFD" w14:textId="77777777" w:rsidR="00944A02" w:rsidRPr="00356427" w:rsidRDefault="00944A02" w:rsidP="007B3B6F">
            <w:pPr>
              <w:pStyle w:val="acctfourfigures"/>
              <w:tabs>
                <w:tab w:val="clear" w:pos="765"/>
              </w:tabs>
              <w:spacing w:line="240" w:lineRule="atLeast"/>
              <w:ind w:left="-97" w:right="54"/>
              <w:jc w:val="right"/>
              <w:rPr>
                <w:szCs w:val="22"/>
                <w:lang w:val="en-US" w:bidi="th-TH"/>
              </w:rPr>
            </w:pPr>
            <w:r w:rsidRPr="00356427">
              <w:rPr>
                <w:szCs w:val="22"/>
                <w:lang w:bidi="th-TH"/>
              </w:rPr>
              <w:t>0.268</w:t>
            </w:r>
          </w:p>
        </w:tc>
        <w:tc>
          <w:tcPr>
            <w:tcW w:w="270" w:type="dxa"/>
          </w:tcPr>
          <w:p w14:paraId="01C2ACE0" w14:textId="77777777" w:rsidR="00944A02" w:rsidRPr="00356427" w:rsidRDefault="00944A02" w:rsidP="00473BCD">
            <w:pPr>
              <w:pStyle w:val="acctfourfigures"/>
              <w:tabs>
                <w:tab w:val="clear" w:pos="765"/>
              </w:tabs>
              <w:spacing w:line="240" w:lineRule="atLeast"/>
              <w:ind w:left="-97" w:right="54"/>
              <w:jc w:val="right"/>
              <w:rPr>
                <w:szCs w:val="22"/>
                <w:lang w:bidi="th-TH"/>
              </w:rPr>
            </w:pPr>
          </w:p>
        </w:tc>
        <w:tc>
          <w:tcPr>
            <w:tcW w:w="1170" w:type="dxa"/>
            <w:tcBorders>
              <w:bottom w:val="double" w:sz="4" w:space="0" w:color="auto"/>
            </w:tcBorders>
          </w:tcPr>
          <w:p w14:paraId="246EB730" w14:textId="77777777" w:rsidR="00944A02" w:rsidRPr="00356427" w:rsidRDefault="00944A02" w:rsidP="00356427">
            <w:pPr>
              <w:pStyle w:val="acctfourfigures"/>
              <w:tabs>
                <w:tab w:val="clear" w:pos="765"/>
              </w:tabs>
              <w:spacing w:line="240" w:lineRule="atLeast"/>
              <w:ind w:left="-97" w:right="54"/>
              <w:jc w:val="right"/>
              <w:rPr>
                <w:szCs w:val="22"/>
                <w:lang w:val="en-US"/>
              </w:rPr>
            </w:pPr>
            <w:r w:rsidRPr="00356427">
              <w:rPr>
                <w:szCs w:val="22"/>
                <w:lang w:val="en-US"/>
              </w:rPr>
              <w:t>0.</w:t>
            </w:r>
            <w:r w:rsidR="00356427" w:rsidRPr="00356427">
              <w:rPr>
                <w:szCs w:val="22"/>
                <w:lang w:val="en-US"/>
              </w:rPr>
              <w:t>766</w:t>
            </w:r>
          </w:p>
        </w:tc>
        <w:tc>
          <w:tcPr>
            <w:tcW w:w="270" w:type="dxa"/>
          </w:tcPr>
          <w:p w14:paraId="46766D8D" w14:textId="77777777" w:rsidR="00944A02" w:rsidRPr="00356427" w:rsidRDefault="00944A02" w:rsidP="00473BCD">
            <w:pPr>
              <w:pStyle w:val="a2"/>
              <w:tabs>
                <w:tab w:val="left" w:pos="0"/>
                <w:tab w:val="decimal" w:pos="792"/>
              </w:tabs>
              <w:spacing w:line="240" w:lineRule="atLeast"/>
              <w:ind w:right="-36"/>
              <w:rPr>
                <w:rFonts w:ascii="Times New Roman" w:hAnsi="Times New Roman" w:cs="Times New Roman"/>
                <w:bCs/>
                <w:cs/>
              </w:rPr>
            </w:pPr>
          </w:p>
        </w:tc>
        <w:tc>
          <w:tcPr>
            <w:tcW w:w="1170" w:type="dxa"/>
            <w:tcBorders>
              <w:bottom w:val="double" w:sz="4" w:space="0" w:color="auto"/>
            </w:tcBorders>
            <w:vAlign w:val="bottom"/>
          </w:tcPr>
          <w:p w14:paraId="4855A525" w14:textId="77777777" w:rsidR="00944A02" w:rsidRPr="00356427" w:rsidRDefault="00944A02" w:rsidP="007B3B6F">
            <w:pPr>
              <w:pStyle w:val="acctfourfigures"/>
              <w:tabs>
                <w:tab w:val="clear" w:pos="765"/>
              </w:tabs>
              <w:spacing w:line="240" w:lineRule="atLeast"/>
              <w:ind w:left="-97" w:right="54"/>
              <w:jc w:val="right"/>
              <w:rPr>
                <w:szCs w:val="22"/>
                <w:lang w:val="en-US" w:bidi="th-TH"/>
              </w:rPr>
            </w:pPr>
            <w:r w:rsidRPr="00356427">
              <w:rPr>
                <w:szCs w:val="22"/>
                <w:lang w:val="en-US" w:bidi="th-TH"/>
              </w:rPr>
              <w:t>0.766</w:t>
            </w:r>
          </w:p>
        </w:tc>
      </w:tr>
    </w:tbl>
    <w:p w14:paraId="4DFBEC82" w14:textId="77777777" w:rsidR="008F3840" w:rsidRPr="008F3840" w:rsidRDefault="008F3840"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4AD0E24" w14:textId="77777777" w:rsidR="001F6715" w:rsidRPr="00613CCB"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t>Diluted earnings per share</w:t>
      </w:r>
    </w:p>
    <w:p w14:paraId="0E046FE5" w14:textId="77777777" w:rsidR="001F6715" w:rsidRPr="00D738FF"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B455E7C" w14:textId="77777777" w:rsidR="001F6715"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613CCB">
        <w:rPr>
          <w:rFonts w:ascii="Times New Roman" w:hAnsi="Times New Roman" w:cs="Times New Roman"/>
          <w:sz w:val="22"/>
          <w:szCs w:val="22"/>
        </w:rPr>
        <w:t>Diluted earnings per share for the three-month</w:t>
      </w:r>
      <w:r w:rsidR="002C2FFC">
        <w:rPr>
          <w:rFonts w:ascii="Times New Roman" w:hAnsi="Times New Roman" w:cs="Times New Roman"/>
          <w:sz w:val="22"/>
          <w:szCs w:val="22"/>
        </w:rPr>
        <w:t xml:space="preserve"> and </w:t>
      </w:r>
      <w:r w:rsidR="0007144B">
        <w:rPr>
          <w:rFonts w:ascii="Times New Roman" w:hAnsi="Times New Roman" w:cs="Times New Roman"/>
          <w:sz w:val="22"/>
          <w:szCs w:val="22"/>
        </w:rPr>
        <w:t>nine</w:t>
      </w:r>
      <w:r w:rsidR="002C2FFC">
        <w:rPr>
          <w:rFonts w:ascii="Times New Roman" w:hAnsi="Times New Roman" w:cs="Times New Roman"/>
          <w:sz w:val="22"/>
          <w:szCs w:val="22"/>
        </w:rPr>
        <w:t>-month</w:t>
      </w:r>
      <w:r w:rsidR="00D738FF">
        <w:rPr>
          <w:rFonts w:ascii="Times New Roman" w:hAnsi="Times New Roman" w:cs="Times New Roman"/>
          <w:sz w:val="22"/>
          <w:szCs w:val="22"/>
        </w:rPr>
        <w:t xml:space="preserve"> </w:t>
      </w:r>
      <w:r w:rsidRPr="00613CCB">
        <w:rPr>
          <w:rFonts w:ascii="Times New Roman" w:hAnsi="Times New Roman" w:cs="Times New Roman"/>
          <w:sz w:val="22"/>
          <w:szCs w:val="22"/>
        </w:rPr>
        <w:t xml:space="preserve">periods ended </w:t>
      </w:r>
      <w:r w:rsidR="0007144B">
        <w:rPr>
          <w:rFonts w:ascii="Times New Roman" w:hAnsi="Times New Roman" w:cs="Times New Roman"/>
          <w:sz w:val="22"/>
          <w:szCs w:val="22"/>
        </w:rPr>
        <w:t>September</w:t>
      </w:r>
      <w:r w:rsidR="00613CCB" w:rsidRPr="00613CCB">
        <w:rPr>
          <w:rFonts w:ascii="Times New Roman" w:hAnsi="Times New Roman" w:cs="Times New Roman"/>
          <w:sz w:val="22"/>
          <w:szCs w:val="22"/>
        </w:rPr>
        <w:t xml:space="preserve"> 3</w:t>
      </w:r>
      <w:r w:rsidR="002C2FFC">
        <w:rPr>
          <w:rFonts w:ascii="Times New Roman" w:hAnsi="Times New Roman" w:cs="Times New Roman"/>
          <w:sz w:val="22"/>
          <w:szCs w:val="22"/>
        </w:rPr>
        <w:t>0</w:t>
      </w:r>
      <w:r w:rsidRPr="00613CCB">
        <w:rPr>
          <w:rFonts w:ascii="Times New Roman" w:hAnsi="Times New Roman" w:cs="Times New Roman"/>
          <w:sz w:val="22"/>
          <w:szCs w:val="22"/>
        </w:rPr>
        <w:t>, 20</w:t>
      </w:r>
      <w:r w:rsidR="00DB4C8B" w:rsidRPr="00613CCB">
        <w:rPr>
          <w:rFonts w:ascii="Times New Roman" w:hAnsi="Times New Roman" w:cs="Times New Roman"/>
          <w:sz w:val="22"/>
          <w:szCs w:val="22"/>
        </w:rPr>
        <w:t>2</w:t>
      </w:r>
      <w:r w:rsidR="00D738FF">
        <w:rPr>
          <w:rFonts w:ascii="Times New Roman" w:hAnsi="Times New Roman" w:cs="Times New Roman"/>
          <w:sz w:val="22"/>
          <w:szCs w:val="22"/>
        </w:rPr>
        <w:t>2</w:t>
      </w:r>
      <w:r w:rsidRPr="00613CCB">
        <w:rPr>
          <w:rFonts w:ascii="Times New Roman" w:hAnsi="Times New Roman" w:cs="Times New Roman"/>
          <w:sz w:val="22"/>
          <w:szCs w:val="22"/>
        </w:rPr>
        <w:t xml:space="preserve"> and 20</w:t>
      </w:r>
      <w:r w:rsidR="00613CCB" w:rsidRPr="00613CCB">
        <w:rPr>
          <w:rFonts w:ascii="Times New Roman" w:hAnsi="Times New Roman" w:cs="Times New Roman"/>
          <w:sz w:val="22"/>
          <w:szCs w:val="22"/>
        </w:rPr>
        <w:t>2</w:t>
      </w:r>
      <w:r w:rsidR="00D738FF">
        <w:rPr>
          <w:rFonts w:ascii="Times New Roman" w:hAnsi="Times New Roman" w:cs="Times New Roman"/>
          <w:sz w:val="22"/>
          <w:szCs w:val="22"/>
        </w:rPr>
        <w:t>1</w:t>
      </w:r>
      <w:r w:rsidRPr="00613CCB">
        <w:rPr>
          <w:rFonts w:ascii="Times New Roman" w:hAnsi="Times New Roman" w:cs="Times New Roman"/>
          <w:sz w:val="22"/>
          <w:szCs w:val="22"/>
        </w:rPr>
        <w:t xml:space="preserve"> are determined by dividing the profit for the period by the weighted average number of common shares outstanding during the period after adjusting the effect from dilutive potential common shares as follows: </w:t>
      </w:r>
    </w:p>
    <w:p w14:paraId="0F46A107" w14:textId="77777777" w:rsidR="007662DA" w:rsidRPr="00D738FF" w:rsidRDefault="007662DA"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952" w:type="dxa"/>
        <w:tblInd w:w="-34" w:type="dxa"/>
        <w:tblLayout w:type="fixed"/>
        <w:tblLook w:val="0000" w:firstRow="0" w:lastRow="0" w:firstColumn="0" w:lastColumn="0" w:noHBand="0" w:noVBand="0"/>
      </w:tblPr>
      <w:tblGrid>
        <w:gridCol w:w="4462"/>
        <w:gridCol w:w="1170"/>
        <w:gridCol w:w="270"/>
        <w:gridCol w:w="1170"/>
        <w:gridCol w:w="270"/>
        <w:gridCol w:w="1170"/>
        <w:gridCol w:w="270"/>
        <w:gridCol w:w="1170"/>
      </w:tblGrid>
      <w:tr w:rsidR="002C2FFC" w:rsidRPr="00B447B0" w14:paraId="38433CE2" w14:textId="77777777" w:rsidTr="00F762EF">
        <w:trPr>
          <w:cantSplit/>
        </w:trPr>
        <w:tc>
          <w:tcPr>
            <w:tcW w:w="4462" w:type="dxa"/>
          </w:tcPr>
          <w:p w14:paraId="239C4530" w14:textId="77777777" w:rsidR="002C2FFC" w:rsidRPr="00B447B0" w:rsidRDefault="002C2FFC" w:rsidP="00B4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hint="cs"/>
                <w:sz w:val="22"/>
                <w:szCs w:val="22"/>
                <w:cs/>
                <w:lang w:val="en-GB"/>
              </w:rPr>
            </w:pPr>
          </w:p>
        </w:tc>
        <w:tc>
          <w:tcPr>
            <w:tcW w:w="5490" w:type="dxa"/>
            <w:gridSpan w:val="7"/>
            <w:tcBorders>
              <w:bottom w:val="single" w:sz="4" w:space="0" w:color="auto"/>
            </w:tcBorders>
          </w:tcPr>
          <w:p w14:paraId="3D170C64"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Cordia New" w:hint="cs"/>
                <w:sz w:val="22"/>
                <w:szCs w:val="22"/>
                <w:lang w:val="en-GB"/>
              </w:rPr>
            </w:pPr>
            <w:r w:rsidRPr="00B447B0">
              <w:rPr>
                <w:rFonts w:ascii="Times New Roman" w:hAnsi="Times New Roman" w:cs="Times New Roman"/>
                <w:sz w:val="22"/>
                <w:szCs w:val="22"/>
                <w:lang w:val="en-GB"/>
              </w:rPr>
              <w:t>In Thousand Baht / Thousand Shares</w:t>
            </w:r>
          </w:p>
        </w:tc>
      </w:tr>
      <w:tr w:rsidR="002C2FFC" w:rsidRPr="00B447B0" w14:paraId="41C53A4E" w14:textId="77777777" w:rsidTr="00F762EF">
        <w:trPr>
          <w:cantSplit/>
        </w:trPr>
        <w:tc>
          <w:tcPr>
            <w:tcW w:w="4462" w:type="dxa"/>
          </w:tcPr>
          <w:p w14:paraId="06837ACE"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p>
        </w:tc>
        <w:tc>
          <w:tcPr>
            <w:tcW w:w="2610" w:type="dxa"/>
            <w:gridSpan w:val="3"/>
            <w:tcBorders>
              <w:top w:val="single" w:sz="4" w:space="0" w:color="auto"/>
              <w:bottom w:val="single" w:sz="4" w:space="0" w:color="auto"/>
            </w:tcBorders>
          </w:tcPr>
          <w:p w14:paraId="7D0AD5FF"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Three-Month Periods</w:t>
            </w:r>
          </w:p>
        </w:tc>
        <w:tc>
          <w:tcPr>
            <w:tcW w:w="270" w:type="dxa"/>
            <w:tcBorders>
              <w:top w:val="single" w:sz="4" w:space="0" w:color="auto"/>
            </w:tcBorders>
          </w:tcPr>
          <w:p w14:paraId="23C09B70"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p>
        </w:tc>
        <w:tc>
          <w:tcPr>
            <w:tcW w:w="2610" w:type="dxa"/>
            <w:gridSpan w:val="3"/>
            <w:tcBorders>
              <w:top w:val="single" w:sz="4" w:space="0" w:color="auto"/>
              <w:bottom w:val="single" w:sz="4" w:space="0" w:color="auto"/>
            </w:tcBorders>
          </w:tcPr>
          <w:p w14:paraId="2F17DEA5" w14:textId="77777777" w:rsidR="002C2FFC" w:rsidRPr="00B447B0" w:rsidRDefault="00D4712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B447B0">
              <w:rPr>
                <w:rFonts w:ascii="Times New Roman" w:hAnsi="Times New Roman"/>
                <w:sz w:val="22"/>
                <w:szCs w:val="22"/>
              </w:rPr>
              <w:t>Nine</w:t>
            </w:r>
            <w:r w:rsidR="002C2FFC" w:rsidRPr="00B447B0">
              <w:rPr>
                <w:rFonts w:ascii="Times New Roman" w:hAnsi="Times New Roman" w:cs="Times New Roman"/>
                <w:sz w:val="22"/>
                <w:szCs w:val="22"/>
                <w:lang w:val="en-GB"/>
              </w:rPr>
              <w:t xml:space="preserve">-Month Periods </w:t>
            </w:r>
          </w:p>
        </w:tc>
      </w:tr>
      <w:tr w:rsidR="002C2FFC" w:rsidRPr="00B447B0" w14:paraId="3A54E2A9" w14:textId="77777777" w:rsidTr="00F762EF">
        <w:trPr>
          <w:cantSplit/>
        </w:trPr>
        <w:tc>
          <w:tcPr>
            <w:tcW w:w="4462" w:type="dxa"/>
          </w:tcPr>
          <w:p w14:paraId="465A9E6C"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70" w:type="dxa"/>
            <w:tcBorders>
              <w:bottom w:val="single" w:sz="4" w:space="0" w:color="auto"/>
            </w:tcBorders>
          </w:tcPr>
          <w:p w14:paraId="1D7C7824"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2022</w:t>
            </w:r>
          </w:p>
        </w:tc>
        <w:tc>
          <w:tcPr>
            <w:tcW w:w="270" w:type="dxa"/>
            <w:tcBorders>
              <w:top w:val="single" w:sz="4" w:space="0" w:color="auto"/>
            </w:tcBorders>
          </w:tcPr>
          <w:p w14:paraId="4B19CDED"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bottom w:val="single" w:sz="4" w:space="0" w:color="auto"/>
            </w:tcBorders>
          </w:tcPr>
          <w:p w14:paraId="37FDD690"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2021</w:t>
            </w:r>
          </w:p>
        </w:tc>
        <w:tc>
          <w:tcPr>
            <w:tcW w:w="270" w:type="dxa"/>
          </w:tcPr>
          <w:p w14:paraId="201D2782"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14:paraId="19816DDC"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2022</w:t>
            </w:r>
          </w:p>
        </w:tc>
        <w:tc>
          <w:tcPr>
            <w:tcW w:w="270" w:type="dxa"/>
            <w:tcBorders>
              <w:top w:val="single" w:sz="4" w:space="0" w:color="auto"/>
            </w:tcBorders>
          </w:tcPr>
          <w:p w14:paraId="15605D47"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14:paraId="2CE723CB" w14:textId="77777777" w:rsidR="002C2FFC" w:rsidRPr="00B447B0"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447B0">
              <w:rPr>
                <w:rFonts w:ascii="Times New Roman" w:hAnsi="Times New Roman" w:cs="Times New Roman"/>
                <w:sz w:val="22"/>
                <w:szCs w:val="22"/>
                <w:lang w:val="en-GB"/>
              </w:rPr>
              <w:t>2021</w:t>
            </w:r>
          </w:p>
        </w:tc>
      </w:tr>
      <w:tr w:rsidR="00356427" w:rsidRPr="00B447B0" w14:paraId="59765D6D" w14:textId="77777777" w:rsidTr="007B3B6F">
        <w:trPr>
          <w:cantSplit/>
        </w:trPr>
        <w:tc>
          <w:tcPr>
            <w:tcW w:w="4462" w:type="dxa"/>
          </w:tcPr>
          <w:p w14:paraId="658844E9" w14:textId="77777777" w:rsidR="00356427" w:rsidRPr="00B447B0" w:rsidRDefault="00356427"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Profit for the period (In thousand Baht)</w:t>
            </w:r>
          </w:p>
        </w:tc>
        <w:tc>
          <w:tcPr>
            <w:tcW w:w="1170" w:type="dxa"/>
            <w:tcBorders>
              <w:top w:val="single" w:sz="4" w:space="0" w:color="auto"/>
              <w:bottom w:val="double" w:sz="4" w:space="0" w:color="auto"/>
            </w:tcBorders>
          </w:tcPr>
          <w:p w14:paraId="37C87E7B" w14:textId="77777777" w:rsidR="00356427" w:rsidRPr="00356427" w:rsidRDefault="00356427" w:rsidP="00510FF8">
            <w:pPr>
              <w:pStyle w:val="acctfourfigures"/>
              <w:tabs>
                <w:tab w:val="clear" w:pos="765"/>
              </w:tabs>
              <w:spacing w:line="240" w:lineRule="atLeast"/>
              <w:ind w:left="-97" w:right="54"/>
              <w:jc w:val="right"/>
              <w:rPr>
                <w:szCs w:val="22"/>
                <w:lang w:val="en-US" w:bidi="th-TH"/>
              </w:rPr>
            </w:pPr>
            <w:r w:rsidRPr="00356427">
              <w:rPr>
                <w:szCs w:val="22"/>
                <w:lang w:val="en-US" w:bidi="th-TH"/>
              </w:rPr>
              <w:t>528,880</w:t>
            </w:r>
          </w:p>
        </w:tc>
        <w:tc>
          <w:tcPr>
            <w:tcW w:w="270" w:type="dxa"/>
          </w:tcPr>
          <w:p w14:paraId="21A8F460" w14:textId="77777777" w:rsidR="00356427" w:rsidRPr="00356427" w:rsidRDefault="00356427" w:rsidP="0051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vAlign w:val="bottom"/>
          </w:tcPr>
          <w:p w14:paraId="69B3C97C" w14:textId="77777777" w:rsidR="00356427" w:rsidRPr="00356427" w:rsidRDefault="00356427" w:rsidP="00510FF8">
            <w:pPr>
              <w:pStyle w:val="acctfourfigures"/>
              <w:tabs>
                <w:tab w:val="clear" w:pos="765"/>
              </w:tabs>
              <w:spacing w:line="240" w:lineRule="atLeast"/>
              <w:ind w:left="-97" w:right="54"/>
              <w:jc w:val="right"/>
              <w:rPr>
                <w:szCs w:val="22"/>
                <w:lang w:val="en-US" w:bidi="th-TH"/>
              </w:rPr>
            </w:pPr>
            <w:r w:rsidRPr="00356427">
              <w:rPr>
                <w:szCs w:val="22"/>
                <w:lang w:val="en-US" w:bidi="th-TH"/>
              </w:rPr>
              <w:t>440,304</w:t>
            </w:r>
          </w:p>
        </w:tc>
        <w:tc>
          <w:tcPr>
            <w:tcW w:w="270" w:type="dxa"/>
          </w:tcPr>
          <w:p w14:paraId="3145863F" w14:textId="77777777" w:rsidR="00356427" w:rsidRPr="00356427" w:rsidRDefault="00356427" w:rsidP="0051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14:paraId="533BDD73" w14:textId="77777777" w:rsidR="00356427" w:rsidRPr="00356427" w:rsidRDefault="00356427" w:rsidP="00510FF8">
            <w:pPr>
              <w:pStyle w:val="acctfourfigures"/>
              <w:tabs>
                <w:tab w:val="clear" w:pos="765"/>
              </w:tabs>
              <w:spacing w:line="240" w:lineRule="atLeast"/>
              <w:ind w:left="-97" w:right="54"/>
              <w:jc w:val="right"/>
              <w:rPr>
                <w:szCs w:val="22"/>
                <w:cs/>
                <w:lang w:val="en-US" w:bidi="th-TH"/>
              </w:rPr>
            </w:pPr>
            <w:r w:rsidRPr="00356427">
              <w:rPr>
                <w:szCs w:val="22"/>
                <w:lang w:val="en-US"/>
              </w:rPr>
              <w:t>1,379,973</w:t>
            </w:r>
          </w:p>
        </w:tc>
        <w:tc>
          <w:tcPr>
            <w:tcW w:w="270" w:type="dxa"/>
          </w:tcPr>
          <w:p w14:paraId="3AAB7851" w14:textId="77777777" w:rsidR="00356427" w:rsidRPr="00356427" w:rsidRDefault="00356427" w:rsidP="0051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170" w:type="dxa"/>
            <w:tcBorders>
              <w:bottom w:val="double" w:sz="4" w:space="0" w:color="auto"/>
            </w:tcBorders>
            <w:vAlign w:val="bottom"/>
          </w:tcPr>
          <w:p w14:paraId="5F3398B6" w14:textId="77777777" w:rsidR="00356427" w:rsidRPr="00356427" w:rsidRDefault="00356427" w:rsidP="00510FF8">
            <w:pPr>
              <w:pStyle w:val="acctfourfigures"/>
              <w:tabs>
                <w:tab w:val="clear" w:pos="765"/>
              </w:tabs>
              <w:spacing w:line="240" w:lineRule="atLeast"/>
              <w:ind w:left="-97" w:right="54"/>
              <w:jc w:val="right"/>
              <w:rPr>
                <w:szCs w:val="22"/>
                <w:lang w:val="en-US" w:bidi="th-TH"/>
              </w:rPr>
            </w:pPr>
            <w:r w:rsidRPr="00356427">
              <w:rPr>
                <w:szCs w:val="22"/>
                <w:lang w:val="en-US" w:bidi="th-TH"/>
              </w:rPr>
              <w:t>1,245,643</w:t>
            </w:r>
          </w:p>
        </w:tc>
      </w:tr>
      <w:tr w:rsidR="00356427" w:rsidRPr="00B447B0" w14:paraId="50FFAB3A" w14:textId="77777777" w:rsidTr="007B3B6F">
        <w:trPr>
          <w:cantSplit/>
        </w:trPr>
        <w:tc>
          <w:tcPr>
            <w:tcW w:w="4462" w:type="dxa"/>
          </w:tcPr>
          <w:p w14:paraId="2CEAFA3D" w14:textId="77777777" w:rsidR="00356427" w:rsidRPr="00B447B0" w:rsidRDefault="00356427"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 xml:space="preserve">Basic weighted average number of </w:t>
            </w:r>
          </w:p>
          <w:p w14:paraId="4D8EAF41" w14:textId="77777777" w:rsidR="00356427" w:rsidRPr="00B447B0" w:rsidRDefault="00356427"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outstanding common shares (In thousand shares)</w:t>
            </w:r>
          </w:p>
        </w:tc>
        <w:tc>
          <w:tcPr>
            <w:tcW w:w="1170" w:type="dxa"/>
            <w:tcBorders>
              <w:top w:val="double" w:sz="4" w:space="0" w:color="auto"/>
            </w:tcBorders>
          </w:tcPr>
          <w:p w14:paraId="75E63A2F" w14:textId="77777777" w:rsidR="00356427" w:rsidRPr="00907291" w:rsidRDefault="00356427" w:rsidP="00510FF8">
            <w:pPr>
              <w:pStyle w:val="acctfourfigures"/>
              <w:tabs>
                <w:tab w:val="clear" w:pos="765"/>
              </w:tabs>
              <w:spacing w:line="240" w:lineRule="atLeast"/>
              <w:ind w:left="-97" w:right="54"/>
              <w:jc w:val="right"/>
              <w:rPr>
                <w:szCs w:val="22"/>
                <w:lang w:bidi="th-TH"/>
              </w:rPr>
            </w:pPr>
          </w:p>
          <w:p w14:paraId="1C531AA8" w14:textId="77777777" w:rsidR="00356427" w:rsidRPr="00907291" w:rsidRDefault="00FD19EF" w:rsidP="002D1F2E">
            <w:pPr>
              <w:pStyle w:val="acctfourfigures"/>
              <w:tabs>
                <w:tab w:val="clear" w:pos="765"/>
              </w:tabs>
              <w:spacing w:line="240" w:lineRule="atLeast"/>
              <w:ind w:left="-97" w:right="54"/>
              <w:jc w:val="right"/>
              <w:rPr>
                <w:szCs w:val="22"/>
                <w:lang w:bidi="th-TH"/>
              </w:rPr>
            </w:pPr>
            <w:r w:rsidRPr="00E6782C">
              <w:rPr>
                <w:sz w:val="21"/>
                <w:szCs w:val="21"/>
              </w:rPr>
              <w:t>1,847,790</w:t>
            </w:r>
          </w:p>
        </w:tc>
        <w:tc>
          <w:tcPr>
            <w:tcW w:w="270" w:type="dxa"/>
          </w:tcPr>
          <w:p w14:paraId="3B3262FE" w14:textId="77777777" w:rsidR="00356427" w:rsidRPr="00907291" w:rsidRDefault="00356427" w:rsidP="00510FF8">
            <w:pPr>
              <w:pStyle w:val="acctfourfigures"/>
              <w:tabs>
                <w:tab w:val="clear" w:pos="765"/>
              </w:tabs>
              <w:spacing w:line="240" w:lineRule="atLeast"/>
              <w:ind w:left="-97" w:right="54"/>
              <w:jc w:val="right"/>
              <w:rPr>
                <w:szCs w:val="22"/>
              </w:rPr>
            </w:pPr>
          </w:p>
        </w:tc>
        <w:tc>
          <w:tcPr>
            <w:tcW w:w="1170" w:type="dxa"/>
            <w:tcBorders>
              <w:top w:val="double" w:sz="4" w:space="0" w:color="auto"/>
            </w:tcBorders>
            <w:vAlign w:val="bottom"/>
          </w:tcPr>
          <w:p w14:paraId="170C7A73" w14:textId="77777777" w:rsidR="00356427" w:rsidRPr="00907291" w:rsidRDefault="00356427" w:rsidP="00510FF8">
            <w:pPr>
              <w:pStyle w:val="acctfourfigures"/>
              <w:tabs>
                <w:tab w:val="clear" w:pos="765"/>
              </w:tabs>
              <w:spacing w:line="240" w:lineRule="atLeast"/>
              <w:ind w:left="-97" w:right="54"/>
              <w:jc w:val="right"/>
              <w:rPr>
                <w:szCs w:val="22"/>
                <w:lang w:bidi="th-TH"/>
              </w:rPr>
            </w:pPr>
            <w:r w:rsidRPr="00907291">
              <w:rPr>
                <w:szCs w:val="22"/>
                <w:lang w:bidi="th-TH"/>
              </w:rPr>
              <w:t>1,645,311</w:t>
            </w:r>
          </w:p>
        </w:tc>
        <w:tc>
          <w:tcPr>
            <w:tcW w:w="270" w:type="dxa"/>
          </w:tcPr>
          <w:p w14:paraId="54C24EE4" w14:textId="77777777" w:rsidR="00356427" w:rsidRPr="00907291" w:rsidRDefault="00356427" w:rsidP="00510FF8">
            <w:pPr>
              <w:pStyle w:val="acctfourfigures"/>
              <w:tabs>
                <w:tab w:val="clear" w:pos="765"/>
              </w:tabs>
              <w:spacing w:line="240" w:lineRule="atLeast"/>
              <w:ind w:left="-97" w:right="54"/>
              <w:jc w:val="right"/>
              <w:rPr>
                <w:szCs w:val="22"/>
              </w:rPr>
            </w:pPr>
          </w:p>
        </w:tc>
        <w:tc>
          <w:tcPr>
            <w:tcW w:w="1170" w:type="dxa"/>
          </w:tcPr>
          <w:p w14:paraId="3D5954C0" w14:textId="77777777" w:rsidR="00356427" w:rsidRPr="00907291" w:rsidRDefault="00356427" w:rsidP="00510FF8">
            <w:pPr>
              <w:pStyle w:val="acctfourfigures"/>
              <w:tabs>
                <w:tab w:val="clear" w:pos="765"/>
              </w:tabs>
              <w:spacing w:line="240" w:lineRule="atLeast"/>
              <w:ind w:left="-97" w:right="54"/>
              <w:jc w:val="right"/>
              <w:rPr>
                <w:szCs w:val="22"/>
                <w:lang w:val="en-US" w:bidi="th-TH"/>
              </w:rPr>
            </w:pPr>
          </w:p>
          <w:p w14:paraId="27150E03" w14:textId="77777777" w:rsidR="00356427" w:rsidRPr="00907291" w:rsidRDefault="00356427" w:rsidP="00510FF8">
            <w:pPr>
              <w:pStyle w:val="acctfourfigures"/>
              <w:tabs>
                <w:tab w:val="clear" w:pos="765"/>
              </w:tabs>
              <w:spacing w:line="240" w:lineRule="atLeast"/>
              <w:ind w:left="-97" w:right="54"/>
              <w:jc w:val="right"/>
              <w:rPr>
                <w:szCs w:val="22"/>
                <w:lang w:val="en-US"/>
              </w:rPr>
            </w:pPr>
            <w:r w:rsidRPr="00907291">
              <w:rPr>
                <w:szCs w:val="22"/>
                <w:lang w:val="en-US" w:bidi="th-TH"/>
              </w:rPr>
              <w:t>1,801,499</w:t>
            </w:r>
          </w:p>
        </w:tc>
        <w:tc>
          <w:tcPr>
            <w:tcW w:w="270" w:type="dxa"/>
          </w:tcPr>
          <w:p w14:paraId="6DC74EC5" w14:textId="77777777" w:rsidR="00356427" w:rsidRPr="00907291" w:rsidRDefault="00356427" w:rsidP="00510FF8">
            <w:pPr>
              <w:pStyle w:val="a2"/>
              <w:tabs>
                <w:tab w:val="left" w:pos="0"/>
                <w:tab w:val="decimal" w:pos="792"/>
              </w:tabs>
              <w:spacing w:line="240" w:lineRule="atLeast"/>
              <w:ind w:right="-36"/>
              <w:rPr>
                <w:rFonts w:ascii="Times New Roman" w:hAnsi="Times New Roman" w:cs="Times New Roman"/>
                <w:bCs/>
                <w:cs/>
              </w:rPr>
            </w:pPr>
          </w:p>
        </w:tc>
        <w:tc>
          <w:tcPr>
            <w:tcW w:w="1170" w:type="dxa"/>
            <w:vAlign w:val="bottom"/>
          </w:tcPr>
          <w:p w14:paraId="1225D8ED" w14:textId="77777777" w:rsidR="00356427" w:rsidRPr="00356427" w:rsidRDefault="00356427" w:rsidP="00510FF8">
            <w:pPr>
              <w:pStyle w:val="acctfourfigures"/>
              <w:tabs>
                <w:tab w:val="clear" w:pos="765"/>
              </w:tabs>
              <w:spacing w:line="240" w:lineRule="atLeast"/>
              <w:ind w:left="-97" w:right="54"/>
              <w:jc w:val="right"/>
              <w:rPr>
                <w:szCs w:val="22"/>
                <w:lang w:val="en-US" w:bidi="th-TH"/>
              </w:rPr>
            </w:pPr>
            <w:r w:rsidRPr="00356427">
              <w:rPr>
                <w:szCs w:val="22"/>
                <w:lang w:val="en-US" w:bidi="th-TH"/>
              </w:rPr>
              <w:t>1,626,797</w:t>
            </w:r>
          </w:p>
        </w:tc>
      </w:tr>
      <w:tr w:rsidR="00356427" w:rsidRPr="00B447B0" w14:paraId="760E2981" w14:textId="77777777" w:rsidTr="007B3B6F">
        <w:trPr>
          <w:cantSplit/>
        </w:trPr>
        <w:tc>
          <w:tcPr>
            <w:tcW w:w="4462" w:type="dxa"/>
          </w:tcPr>
          <w:p w14:paraId="7B58B392" w14:textId="77777777" w:rsidR="00356427" w:rsidRPr="00B447B0" w:rsidRDefault="00356427"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B447B0">
              <w:rPr>
                <w:rFonts w:ascii="Times New Roman" w:hAnsi="Times New Roman" w:cs="Times New Roman"/>
                <w:sz w:val="22"/>
                <w:szCs w:val="22"/>
              </w:rPr>
              <w:t>Effect from the assumed exercise of warrants</w:t>
            </w:r>
          </w:p>
          <w:p w14:paraId="14EDF0A3" w14:textId="77777777" w:rsidR="00356427" w:rsidRPr="00B447B0" w:rsidRDefault="00356427"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B447B0">
              <w:rPr>
                <w:rFonts w:ascii="Times New Roman" w:hAnsi="Times New Roman" w:cs="Times New Roman"/>
                <w:sz w:val="22"/>
                <w:szCs w:val="22"/>
                <w:lang w:val="en-GB"/>
              </w:rPr>
              <w:t>(In thousand shares)</w:t>
            </w:r>
          </w:p>
        </w:tc>
        <w:tc>
          <w:tcPr>
            <w:tcW w:w="1170" w:type="dxa"/>
            <w:tcBorders>
              <w:bottom w:val="single" w:sz="4" w:space="0" w:color="auto"/>
            </w:tcBorders>
          </w:tcPr>
          <w:p w14:paraId="073555CA" w14:textId="77777777" w:rsidR="00984EBC" w:rsidRDefault="00984EBC" w:rsidP="00002178">
            <w:pPr>
              <w:pStyle w:val="acctfourfigures"/>
              <w:tabs>
                <w:tab w:val="clear" w:pos="765"/>
              </w:tabs>
              <w:spacing w:line="240" w:lineRule="atLeast"/>
              <w:ind w:left="-97" w:right="54"/>
              <w:jc w:val="right"/>
              <w:rPr>
                <w:szCs w:val="22"/>
                <w:lang w:bidi="th-TH"/>
              </w:rPr>
            </w:pPr>
          </w:p>
          <w:p w14:paraId="2428DF2E" w14:textId="77777777" w:rsidR="00356427" w:rsidRPr="00907291" w:rsidRDefault="00984EBC" w:rsidP="00984EBC">
            <w:pPr>
              <w:pStyle w:val="acctfourfigures"/>
              <w:tabs>
                <w:tab w:val="clear" w:pos="765"/>
              </w:tabs>
              <w:spacing w:line="240" w:lineRule="atLeast"/>
              <w:ind w:left="-97" w:right="54"/>
              <w:jc w:val="center"/>
              <w:rPr>
                <w:szCs w:val="22"/>
                <w:lang w:bidi="th-TH"/>
              </w:rPr>
            </w:pPr>
            <w:r>
              <w:rPr>
                <w:szCs w:val="22"/>
                <w:lang w:bidi="th-TH"/>
              </w:rPr>
              <w:t xml:space="preserve">     -</w:t>
            </w:r>
          </w:p>
        </w:tc>
        <w:tc>
          <w:tcPr>
            <w:tcW w:w="270" w:type="dxa"/>
          </w:tcPr>
          <w:p w14:paraId="4F06B569" w14:textId="77777777" w:rsidR="00356427" w:rsidRPr="00907291" w:rsidRDefault="00356427" w:rsidP="00F762EF">
            <w:pPr>
              <w:pStyle w:val="acctfourfigures"/>
              <w:tabs>
                <w:tab w:val="clear" w:pos="765"/>
              </w:tabs>
              <w:spacing w:line="240" w:lineRule="atLeast"/>
              <w:ind w:left="-97" w:right="54"/>
              <w:jc w:val="right"/>
              <w:rPr>
                <w:szCs w:val="22"/>
                <w:lang w:bidi="th-TH"/>
              </w:rPr>
            </w:pPr>
          </w:p>
        </w:tc>
        <w:tc>
          <w:tcPr>
            <w:tcW w:w="1170" w:type="dxa"/>
            <w:tcBorders>
              <w:bottom w:val="single" w:sz="4" w:space="0" w:color="auto"/>
            </w:tcBorders>
            <w:vAlign w:val="bottom"/>
          </w:tcPr>
          <w:p w14:paraId="4F6A64D8" w14:textId="77777777" w:rsidR="00356427" w:rsidRPr="00907291" w:rsidRDefault="00356427" w:rsidP="007B3B6F">
            <w:pPr>
              <w:pStyle w:val="acctfourfigures"/>
              <w:tabs>
                <w:tab w:val="clear" w:pos="765"/>
              </w:tabs>
              <w:spacing w:line="240" w:lineRule="atLeast"/>
              <w:ind w:left="-97" w:right="54"/>
              <w:jc w:val="right"/>
              <w:rPr>
                <w:szCs w:val="22"/>
                <w:lang w:bidi="th-TH"/>
              </w:rPr>
            </w:pPr>
          </w:p>
          <w:p w14:paraId="3FAB9B4B" w14:textId="77777777" w:rsidR="00356427" w:rsidRPr="00907291" w:rsidRDefault="00356427" w:rsidP="007B3B6F">
            <w:pPr>
              <w:pStyle w:val="acctfourfigures"/>
              <w:tabs>
                <w:tab w:val="clear" w:pos="765"/>
              </w:tabs>
              <w:spacing w:line="240" w:lineRule="atLeast"/>
              <w:ind w:left="-97" w:right="54"/>
              <w:jc w:val="right"/>
              <w:rPr>
                <w:szCs w:val="22"/>
              </w:rPr>
            </w:pPr>
            <w:r w:rsidRPr="00907291">
              <w:rPr>
                <w:szCs w:val="22"/>
                <w:lang w:bidi="th-TH"/>
              </w:rPr>
              <w:t>1</w:t>
            </w:r>
            <w:r w:rsidRPr="00907291">
              <w:rPr>
                <w:szCs w:val="22"/>
                <w:cs/>
                <w:lang w:bidi="th-TH"/>
              </w:rPr>
              <w:t>5</w:t>
            </w:r>
            <w:r w:rsidRPr="00907291">
              <w:rPr>
                <w:szCs w:val="22"/>
                <w:lang w:bidi="th-TH"/>
              </w:rPr>
              <w:t>4,</w:t>
            </w:r>
            <w:r w:rsidRPr="00907291">
              <w:rPr>
                <w:szCs w:val="22"/>
                <w:cs/>
                <w:lang w:bidi="th-TH"/>
              </w:rPr>
              <w:t>997</w:t>
            </w:r>
          </w:p>
        </w:tc>
        <w:tc>
          <w:tcPr>
            <w:tcW w:w="270" w:type="dxa"/>
          </w:tcPr>
          <w:p w14:paraId="35716A82" w14:textId="77777777" w:rsidR="00356427" w:rsidRPr="00907291" w:rsidRDefault="00356427" w:rsidP="00F762EF">
            <w:pPr>
              <w:pStyle w:val="acctfourfigures"/>
              <w:tabs>
                <w:tab w:val="clear" w:pos="765"/>
              </w:tabs>
              <w:spacing w:line="240" w:lineRule="atLeast"/>
              <w:ind w:left="-97" w:right="54"/>
              <w:jc w:val="right"/>
              <w:rPr>
                <w:szCs w:val="22"/>
                <w:lang w:bidi="th-TH"/>
              </w:rPr>
            </w:pPr>
          </w:p>
        </w:tc>
        <w:tc>
          <w:tcPr>
            <w:tcW w:w="1170" w:type="dxa"/>
            <w:tcBorders>
              <w:bottom w:val="single" w:sz="4" w:space="0" w:color="auto"/>
            </w:tcBorders>
          </w:tcPr>
          <w:p w14:paraId="5B0FC408" w14:textId="77777777" w:rsidR="00984EBC" w:rsidRDefault="00984EBC" w:rsidP="00002178">
            <w:pPr>
              <w:pStyle w:val="acctfourfigures"/>
              <w:tabs>
                <w:tab w:val="clear" w:pos="765"/>
              </w:tabs>
              <w:spacing w:line="240" w:lineRule="atLeast"/>
              <w:ind w:left="-97" w:right="54"/>
              <w:jc w:val="right"/>
              <w:rPr>
                <w:szCs w:val="22"/>
                <w:lang w:bidi="th-TH"/>
              </w:rPr>
            </w:pPr>
          </w:p>
          <w:p w14:paraId="06E059B3" w14:textId="77777777" w:rsidR="00356427" w:rsidRPr="00907291" w:rsidRDefault="00984EBC" w:rsidP="00002178">
            <w:pPr>
              <w:pStyle w:val="acctfourfigures"/>
              <w:tabs>
                <w:tab w:val="clear" w:pos="765"/>
              </w:tabs>
              <w:spacing w:line="240" w:lineRule="atLeast"/>
              <w:ind w:left="-97" w:right="54"/>
              <w:jc w:val="right"/>
              <w:rPr>
                <w:szCs w:val="22"/>
                <w:lang w:bidi="th-TH"/>
              </w:rPr>
            </w:pPr>
            <w:r>
              <w:rPr>
                <w:szCs w:val="22"/>
                <w:lang w:bidi="th-TH"/>
              </w:rPr>
              <w:t>34,588</w:t>
            </w:r>
          </w:p>
        </w:tc>
        <w:tc>
          <w:tcPr>
            <w:tcW w:w="270" w:type="dxa"/>
          </w:tcPr>
          <w:p w14:paraId="67DDE5FE" w14:textId="77777777" w:rsidR="00356427" w:rsidRPr="00907291" w:rsidRDefault="00356427" w:rsidP="00F762EF">
            <w:pPr>
              <w:pStyle w:val="a2"/>
              <w:tabs>
                <w:tab w:val="left" w:pos="0"/>
                <w:tab w:val="decimal" w:pos="792"/>
              </w:tabs>
              <w:spacing w:line="240" w:lineRule="atLeast"/>
              <w:ind w:right="-36"/>
              <w:rPr>
                <w:rFonts w:ascii="Times New Roman" w:hAnsi="Times New Roman" w:cs="Times New Roman"/>
                <w:bCs/>
                <w:cs/>
              </w:rPr>
            </w:pPr>
          </w:p>
        </w:tc>
        <w:tc>
          <w:tcPr>
            <w:tcW w:w="1170" w:type="dxa"/>
            <w:tcBorders>
              <w:bottom w:val="single" w:sz="4" w:space="0" w:color="auto"/>
            </w:tcBorders>
          </w:tcPr>
          <w:p w14:paraId="46CD236E" w14:textId="77777777" w:rsidR="00356427" w:rsidRPr="00B447B0" w:rsidRDefault="00356427" w:rsidP="007B3B6F">
            <w:pPr>
              <w:pStyle w:val="acctfourfigures"/>
              <w:tabs>
                <w:tab w:val="clear" w:pos="765"/>
              </w:tabs>
              <w:spacing w:line="240" w:lineRule="atLeast"/>
              <w:ind w:left="-97" w:right="54"/>
              <w:jc w:val="right"/>
              <w:rPr>
                <w:szCs w:val="22"/>
                <w:lang w:bidi="th-TH"/>
              </w:rPr>
            </w:pPr>
          </w:p>
          <w:p w14:paraId="46D50ADA" w14:textId="77777777" w:rsidR="00356427" w:rsidRPr="00B447B0" w:rsidRDefault="00356427" w:rsidP="007B3B6F">
            <w:pPr>
              <w:pStyle w:val="acctfourfigures"/>
              <w:tabs>
                <w:tab w:val="clear" w:pos="765"/>
              </w:tabs>
              <w:spacing w:line="240" w:lineRule="atLeast"/>
              <w:ind w:left="-97" w:right="54"/>
              <w:jc w:val="right"/>
              <w:rPr>
                <w:szCs w:val="22"/>
              </w:rPr>
            </w:pPr>
            <w:r w:rsidRPr="00B447B0">
              <w:rPr>
                <w:szCs w:val="22"/>
                <w:lang w:bidi="th-TH"/>
              </w:rPr>
              <w:t>145,234</w:t>
            </w:r>
          </w:p>
        </w:tc>
      </w:tr>
      <w:tr w:rsidR="002D1F2E" w:rsidRPr="00B447B0" w14:paraId="4FB4CFCE" w14:textId="77777777" w:rsidTr="00E6577B">
        <w:trPr>
          <w:cantSplit/>
        </w:trPr>
        <w:tc>
          <w:tcPr>
            <w:tcW w:w="4462" w:type="dxa"/>
          </w:tcPr>
          <w:p w14:paraId="185B31AD" w14:textId="77777777" w:rsidR="002D1F2E" w:rsidRPr="00B447B0" w:rsidRDefault="002D1F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 xml:space="preserve">Diluted weighted average number of </w:t>
            </w:r>
          </w:p>
          <w:p w14:paraId="7D8D7E67" w14:textId="77777777" w:rsidR="002D1F2E" w:rsidRPr="00B447B0" w:rsidRDefault="002D1F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47B0">
              <w:rPr>
                <w:rFonts w:ascii="Times New Roman" w:hAnsi="Times New Roman" w:cs="Times New Roman"/>
                <w:sz w:val="22"/>
                <w:szCs w:val="22"/>
                <w:lang w:val="en-GB"/>
              </w:rPr>
              <w:t>outstanding common shares</w:t>
            </w:r>
            <w:r w:rsidRPr="00B447B0">
              <w:rPr>
                <w:rFonts w:ascii="Times New Roman" w:hAnsi="Times New Roman"/>
                <w:sz w:val="22"/>
                <w:szCs w:val="22"/>
                <w:lang w:val="en-GB"/>
              </w:rPr>
              <w:t xml:space="preserve"> </w:t>
            </w:r>
            <w:r w:rsidRPr="00B447B0">
              <w:rPr>
                <w:rFonts w:ascii="Times New Roman" w:hAnsi="Times New Roman" w:cs="Times New Roman"/>
                <w:sz w:val="22"/>
                <w:szCs w:val="22"/>
                <w:lang w:val="en-GB"/>
              </w:rPr>
              <w:t>(In thousand shares)</w:t>
            </w:r>
          </w:p>
        </w:tc>
        <w:tc>
          <w:tcPr>
            <w:tcW w:w="1170" w:type="dxa"/>
            <w:tcBorders>
              <w:top w:val="single" w:sz="4" w:space="0" w:color="auto"/>
              <w:bottom w:val="double" w:sz="4" w:space="0" w:color="auto"/>
            </w:tcBorders>
          </w:tcPr>
          <w:p w14:paraId="38373D57" w14:textId="77777777" w:rsidR="002D1F2E" w:rsidRPr="00907291" w:rsidRDefault="002D1F2E" w:rsidP="008D183C">
            <w:pPr>
              <w:pStyle w:val="acctfourfigures"/>
              <w:tabs>
                <w:tab w:val="clear" w:pos="765"/>
              </w:tabs>
              <w:spacing w:line="240" w:lineRule="atLeast"/>
              <w:ind w:left="-97" w:right="54"/>
              <w:jc w:val="right"/>
              <w:rPr>
                <w:szCs w:val="22"/>
                <w:lang w:bidi="th-TH"/>
              </w:rPr>
            </w:pPr>
          </w:p>
          <w:p w14:paraId="3A38F943" w14:textId="77777777" w:rsidR="002D1F2E" w:rsidRPr="00907291" w:rsidRDefault="00FD19EF" w:rsidP="008D183C">
            <w:pPr>
              <w:pStyle w:val="acctfourfigures"/>
              <w:tabs>
                <w:tab w:val="clear" w:pos="765"/>
              </w:tabs>
              <w:spacing w:line="240" w:lineRule="atLeast"/>
              <w:ind w:left="-97" w:right="54"/>
              <w:jc w:val="right"/>
              <w:rPr>
                <w:szCs w:val="22"/>
                <w:lang w:bidi="th-TH"/>
              </w:rPr>
            </w:pPr>
            <w:r w:rsidRPr="00E6782C">
              <w:rPr>
                <w:sz w:val="21"/>
                <w:szCs w:val="21"/>
              </w:rPr>
              <w:t>1,847,790</w:t>
            </w:r>
          </w:p>
        </w:tc>
        <w:tc>
          <w:tcPr>
            <w:tcW w:w="270" w:type="dxa"/>
          </w:tcPr>
          <w:p w14:paraId="36BF6432" w14:textId="77777777" w:rsidR="002D1F2E" w:rsidRPr="00907291" w:rsidRDefault="002D1F2E" w:rsidP="00F762EF">
            <w:pPr>
              <w:pStyle w:val="acctfourfigures"/>
              <w:tabs>
                <w:tab w:val="clear" w:pos="765"/>
              </w:tabs>
              <w:spacing w:line="240" w:lineRule="atLeast"/>
              <w:ind w:left="-97" w:right="54"/>
              <w:jc w:val="right"/>
              <w:rPr>
                <w:szCs w:val="22"/>
                <w:lang w:bidi="th-TH"/>
              </w:rPr>
            </w:pPr>
          </w:p>
        </w:tc>
        <w:tc>
          <w:tcPr>
            <w:tcW w:w="1170" w:type="dxa"/>
            <w:tcBorders>
              <w:top w:val="single" w:sz="4" w:space="0" w:color="auto"/>
              <w:bottom w:val="double" w:sz="4" w:space="0" w:color="auto"/>
            </w:tcBorders>
            <w:vAlign w:val="bottom"/>
          </w:tcPr>
          <w:p w14:paraId="6773985F" w14:textId="77777777" w:rsidR="002D1F2E" w:rsidRPr="00907291" w:rsidRDefault="002D1F2E" w:rsidP="007B3B6F">
            <w:pPr>
              <w:pStyle w:val="acctfourfigures"/>
              <w:tabs>
                <w:tab w:val="clear" w:pos="765"/>
              </w:tabs>
              <w:spacing w:line="240" w:lineRule="atLeast"/>
              <w:ind w:left="-97" w:right="54"/>
              <w:jc w:val="right"/>
              <w:rPr>
                <w:szCs w:val="22"/>
              </w:rPr>
            </w:pPr>
            <w:r w:rsidRPr="00907291">
              <w:rPr>
                <w:szCs w:val="22"/>
                <w:lang w:bidi="th-TH"/>
              </w:rPr>
              <w:t>1,800,308</w:t>
            </w:r>
          </w:p>
        </w:tc>
        <w:tc>
          <w:tcPr>
            <w:tcW w:w="270" w:type="dxa"/>
          </w:tcPr>
          <w:p w14:paraId="58A955EB" w14:textId="77777777" w:rsidR="002D1F2E" w:rsidRPr="00907291" w:rsidRDefault="002D1F2E" w:rsidP="00F762EF">
            <w:pPr>
              <w:pStyle w:val="acctfourfigures"/>
              <w:tabs>
                <w:tab w:val="clear" w:pos="765"/>
              </w:tabs>
              <w:spacing w:line="240" w:lineRule="atLeast"/>
              <w:ind w:left="-97" w:right="54"/>
              <w:jc w:val="right"/>
              <w:rPr>
                <w:szCs w:val="22"/>
                <w:lang w:bidi="th-TH"/>
              </w:rPr>
            </w:pPr>
          </w:p>
        </w:tc>
        <w:tc>
          <w:tcPr>
            <w:tcW w:w="1170" w:type="dxa"/>
            <w:tcBorders>
              <w:top w:val="single" w:sz="4" w:space="0" w:color="auto"/>
              <w:bottom w:val="double" w:sz="4" w:space="0" w:color="auto"/>
            </w:tcBorders>
          </w:tcPr>
          <w:p w14:paraId="7351F74D" w14:textId="77777777" w:rsidR="002D1F2E" w:rsidRDefault="002D1F2E" w:rsidP="00002178">
            <w:pPr>
              <w:pStyle w:val="acctfourfigures"/>
              <w:tabs>
                <w:tab w:val="clear" w:pos="765"/>
              </w:tabs>
              <w:spacing w:line="240" w:lineRule="atLeast"/>
              <w:ind w:left="-97" w:right="54"/>
              <w:jc w:val="right"/>
              <w:rPr>
                <w:szCs w:val="22"/>
                <w:lang w:val="en-US" w:bidi="th-TH"/>
              </w:rPr>
            </w:pPr>
          </w:p>
          <w:p w14:paraId="2A894A7F" w14:textId="77777777" w:rsidR="002D1F2E" w:rsidRPr="00907291" w:rsidRDefault="002D1F2E" w:rsidP="00002178">
            <w:pPr>
              <w:pStyle w:val="acctfourfigures"/>
              <w:tabs>
                <w:tab w:val="clear" w:pos="765"/>
              </w:tabs>
              <w:spacing w:line="240" w:lineRule="atLeast"/>
              <w:ind w:left="-97" w:right="54"/>
              <w:jc w:val="right"/>
              <w:rPr>
                <w:szCs w:val="22"/>
                <w:lang w:val="en-US"/>
              </w:rPr>
            </w:pPr>
            <w:r>
              <w:rPr>
                <w:szCs w:val="22"/>
                <w:lang w:val="en-US" w:bidi="th-TH"/>
              </w:rPr>
              <w:t>1,836,087</w:t>
            </w:r>
          </w:p>
        </w:tc>
        <w:tc>
          <w:tcPr>
            <w:tcW w:w="270" w:type="dxa"/>
          </w:tcPr>
          <w:p w14:paraId="6FFBB7FC" w14:textId="77777777" w:rsidR="002D1F2E" w:rsidRPr="00907291" w:rsidRDefault="002D1F2E" w:rsidP="00F762EF">
            <w:pPr>
              <w:pStyle w:val="a2"/>
              <w:tabs>
                <w:tab w:val="left" w:pos="0"/>
                <w:tab w:val="decimal" w:pos="792"/>
              </w:tabs>
              <w:spacing w:line="240" w:lineRule="atLeast"/>
              <w:ind w:right="-36"/>
              <w:rPr>
                <w:rFonts w:ascii="Times New Roman" w:hAnsi="Times New Roman" w:cs="Times New Roman"/>
                <w:bCs/>
                <w:cs/>
              </w:rPr>
            </w:pPr>
          </w:p>
        </w:tc>
        <w:tc>
          <w:tcPr>
            <w:tcW w:w="1170" w:type="dxa"/>
            <w:tcBorders>
              <w:top w:val="single" w:sz="4" w:space="0" w:color="auto"/>
              <w:bottom w:val="double" w:sz="4" w:space="0" w:color="auto"/>
            </w:tcBorders>
            <w:vAlign w:val="bottom"/>
          </w:tcPr>
          <w:p w14:paraId="26CE3430" w14:textId="77777777" w:rsidR="002D1F2E" w:rsidRPr="00B447B0" w:rsidRDefault="002D1F2E" w:rsidP="00E6577B">
            <w:pPr>
              <w:pStyle w:val="acctfourfigures"/>
              <w:tabs>
                <w:tab w:val="clear" w:pos="765"/>
              </w:tabs>
              <w:spacing w:line="240" w:lineRule="atLeast"/>
              <w:ind w:left="-97" w:right="54"/>
              <w:jc w:val="right"/>
              <w:rPr>
                <w:szCs w:val="22"/>
              </w:rPr>
            </w:pPr>
            <w:r w:rsidRPr="00B447B0">
              <w:rPr>
                <w:szCs w:val="22"/>
                <w:lang w:bidi="th-TH"/>
              </w:rPr>
              <w:t>1,772,031</w:t>
            </w:r>
          </w:p>
        </w:tc>
      </w:tr>
      <w:tr w:rsidR="00984EBC" w:rsidRPr="00B447B0" w14:paraId="3F3ADAAC" w14:textId="77777777" w:rsidTr="007B3B6F">
        <w:trPr>
          <w:cantSplit/>
        </w:trPr>
        <w:tc>
          <w:tcPr>
            <w:tcW w:w="4462" w:type="dxa"/>
          </w:tcPr>
          <w:p w14:paraId="6694FEC8" w14:textId="77777777" w:rsidR="00984EBC" w:rsidRPr="00B447B0" w:rsidRDefault="00984EB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B447B0">
              <w:rPr>
                <w:rFonts w:ascii="Times New Roman" w:hAnsi="Times New Roman" w:cs="Times New Roman"/>
                <w:sz w:val="22"/>
                <w:szCs w:val="22"/>
              </w:rPr>
              <w:t>Diluted earnings per share (Baht)</w:t>
            </w:r>
          </w:p>
        </w:tc>
        <w:tc>
          <w:tcPr>
            <w:tcW w:w="1170" w:type="dxa"/>
            <w:tcBorders>
              <w:top w:val="double" w:sz="4" w:space="0" w:color="auto"/>
              <w:bottom w:val="double" w:sz="4" w:space="0" w:color="auto"/>
            </w:tcBorders>
          </w:tcPr>
          <w:p w14:paraId="7CFF1C8A" w14:textId="77777777" w:rsidR="00984EBC" w:rsidRPr="00356427" w:rsidRDefault="00984EBC" w:rsidP="002D1F2E">
            <w:pPr>
              <w:pStyle w:val="acctfourfigures"/>
              <w:tabs>
                <w:tab w:val="clear" w:pos="765"/>
              </w:tabs>
              <w:spacing w:line="240" w:lineRule="atLeast"/>
              <w:ind w:left="-97" w:right="54"/>
              <w:jc w:val="right"/>
              <w:rPr>
                <w:szCs w:val="22"/>
                <w:lang w:bidi="th-TH"/>
              </w:rPr>
            </w:pPr>
            <w:r w:rsidRPr="00356427">
              <w:rPr>
                <w:szCs w:val="22"/>
                <w:lang w:bidi="th-TH"/>
              </w:rPr>
              <w:t>0.28</w:t>
            </w:r>
            <w:r w:rsidR="002D1F2E">
              <w:rPr>
                <w:szCs w:val="22"/>
                <w:lang w:bidi="th-TH"/>
              </w:rPr>
              <w:t>6</w:t>
            </w:r>
          </w:p>
        </w:tc>
        <w:tc>
          <w:tcPr>
            <w:tcW w:w="270" w:type="dxa"/>
          </w:tcPr>
          <w:p w14:paraId="61F6CAD3" w14:textId="77777777" w:rsidR="00984EBC" w:rsidRPr="00907291" w:rsidRDefault="00984EBC" w:rsidP="00F762EF">
            <w:pPr>
              <w:pStyle w:val="acctfourfigures"/>
              <w:tabs>
                <w:tab w:val="clear" w:pos="765"/>
              </w:tabs>
              <w:spacing w:line="240" w:lineRule="atLeast"/>
              <w:ind w:left="-97" w:right="54"/>
              <w:jc w:val="right"/>
              <w:rPr>
                <w:szCs w:val="22"/>
                <w:lang w:bidi="th-TH"/>
              </w:rPr>
            </w:pPr>
          </w:p>
        </w:tc>
        <w:tc>
          <w:tcPr>
            <w:tcW w:w="1170" w:type="dxa"/>
            <w:tcBorders>
              <w:top w:val="double" w:sz="4" w:space="0" w:color="auto"/>
              <w:bottom w:val="double" w:sz="4" w:space="0" w:color="auto"/>
            </w:tcBorders>
            <w:vAlign w:val="bottom"/>
          </w:tcPr>
          <w:p w14:paraId="53CFE1AF" w14:textId="77777777" w:rsidR="00984EBC" w:rsidRPr="00907291" w:rsidRDefault="00984EBC" w:rsidP="007B3B6F">
            <w:pPr>
              <w:pStyle w:val="acctfourfigures"/>
              <w:tabs>
                <w:tab w:val="clear" w:pos="765"/>
              </w:tabs>
              <w:spacing w:line="240" w:lineRule="atLeast"/>
              <w:ind w:left="-97" w:right="54"/>
              <w:jc w:val="right"/>
              <w:rPr>
                <w:szCs w:val="22"/>
                <w:lang w:val="en-US" w:bidi="th-TH"/>
              </w:rPr>
            </w:pPr>
            <w:r w:rsidRPr="00907291">
              <w:rPr>
                <w:szCs w:val="22"/>
                <w:lang w:bidi="th-TH"/>
              </w:rPr>
              <w:t>0.</w:t>
            </w:r>
            <w:r w:rsidRPr="00907291">
              <w:rPr>
                <w:szCs w:val="22"/>
                <w:cs/>
                <w:lang w:bidi="th-TH"/>
              </w:rPr>
              <w:t>2</w:t>
            </w:r>
            <w:r w:rsidRPr="00907291">
              <w:rPr>
                <w:szCs w:val="22"/>
                <w:lang w:bidi="th-TH"/>
              </w:rPr>
              <w:t>45</w:t>
            </w:r>
          </w:p>
        </w:tc>
        <w:tc>
          <w:tcPr>
            <w:tcW w:w="270" w:type="dxa"/>
          </w:tcPr>
          <w:p w14:paraId="6911D907" w14:textId="77777777" w:rsidR="00984EBC" w:rsidRPr="00907291" w:rsidRDefault="00984EBC" w:rsidP="00F762EF">
            <w:pPr>
              <w:pStyle w:val="acctfourfigures"/>
              <w:tabs>
                <w:tab w:val="clear" w:pos="765"/>
              </w:tabs>
              <w:spacing w:line="240" w:lineRule="atLeast"/>
              <w:ind w:left="-97" w:right="54"/>
              <w:jc w:val="right"/>
              <w:rPr>
                <w:szCs w:val="22"/>
                <w:lang w:bidi="th-TH"/>
              </w:rPr>
            </w:pPr>
          </w:p>
        </w:tc>
        <w:tc>
          <w:tcPr>
            <w:tcW w:w="1170" w:type="dxa"/>
            <w:tcBorders>
              <w:bottom w:val="double" w:sz="4" w:space="0" w:color="auto"/>
            </w:tcBorders>
          </w:tcPr>
          <w:p w14:paraId="6CBFD54E" w14:textId="77777777" w:rsidR="00984EBC" w:rsidRPr="00907291" w:rsidRDefault="00984EBC" w:rsidP="00984EBC">
            <w:pPr>
              <w:pStyle w:val="acctfourfigures"/>
              <w:tabs>
                <w:tab w:val="clear" w:pos="765"/>
              </w:tabs>
              <w:spacing w:line="240" w:lineRule="atLeast"/>
              <w:ind w:left="-97" w:right="54"/>
              <w:jc w:val="right"/>
              <w:rPr>
                <w:szCs w:val="22"/>
                <w:lang w:val="en-US"/>
              </w:rPr>
            </w:pPr>
            <w:r w:rsidRPr="00907291">
              <w:rPr>
                <w:szCs w:val="22"/>
                <w:lang w:val="en-US"/>
              </w:rPr>
              <w:t>0.</w:t>
            </w:r>
            <w:r>
              <w:rPr>
                <w:szCs w:val="22"/>
                <w:lang w:val="en-US"/>
              </w:rPr>
              <w:t>752</w:t>
            </w:r>
          </w:p>
        </w:tc>
        <w:tc>
          <w:tcPr>
            <w:tcW w:w="270" w:type="dxa"/>
          </w:tcPr>
          <w:p w14:paraId="16670388" w14:textId="77777777" w:rsidR="00984EBC" w:rsidRPr="00907291" w:rsidRDefault="00984EBC" w:rsidP="00F762EF">
            <w:pPr>
              <w:pStyle w:val="acctfourfigures"/>
              <w:tabs>
                <w:tab w:val="clear" w:pos="765"/>
              </w:tabs>
              <w:spacing w:line="240" w:lineRule="atLeast"/>
              <w:ind w:left="-97" w:right="54"/>
              <w:jc w:val="right"/>
              <w:rPr>
                <w:szCs w:val="22"/>
                <w:lang w:bidi="th-TH"/>
              </w:rPr>
            </w:pPr>
          </w:p>
        </w:tc>
        <w:tc>
          <w:tcPr>
            <w:tcW w:w="1170" w:type="dxa"/>
            <w:tcBorders>
              <w:bottom w:val="double" w:sz="4" w:space="0" w:color="auto"/>
            </w:tcBorders>
          </w:tcPr>
          <w:p w14:paraId="08FF24FE" w14:textId="77777777" w:rsidR="00984EBC" w:rsidRPr="00B447B0" w:rsidRDefault="00984EBC" w:rsidP="007B3B6F">
            <w:pPr>
              <w:pStyle w:val="acctfourfigures"/>
              <w:tabs>
                <w:tab w:val="clear" w:pos="765"/>
              </w:tabs>
              <w:spacing w:line="240" w:lineRule="atLeast"/>
              <w:ind w:left="-97" w:right="54"/>
              <w:jc w:val="right"/>
              <w:rPr>
                <w:szCs w:val="22"/>
                <w:lang w:val="en-US" w:bidi="th-TH"/>
              </w:rPr>
            </w:pPr>
            <w:r w:rsidRPr="00B447B0">
              <w:rPr>
                <w:szCs w:val="22"/>
                <w:lang w:bidi="th-TH"/>
              </w:rPr>
              <w:t>0.703</w:t>
            </w:r>
          </w:p>
        </w:tc>
      </w:tr>
    </w:tbl>
    <w:p w14:paraId="4FE3CD61"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14AD45B" w14:textId="77777777" w:rsidR="00DA6281" w:rsidRDefault="00DA6281"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EC1AA42" w14:textId="77777777" w:rsidR="00DA6281" w:rsidRDefault="00DA6281"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6AD81EA" w14:textId="77777777" w:rsidR="00DA6281" w:rsidRDefault="00DA6281"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95DC2FB" w14:textId="77777777" w:rsidR="00125988" w:rsidRPr="00125988" w:rsidRDefault="00125988" w:rsidP="003B3CB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Pr>
          <w:rFonts w:ascii="Times New Roman" w:hAnsi="Times New Roman"/>
          <w:b/>
          <w:bCs/>
          <w:caps/>
          <w:sz w:val="22"/>
          <w:szCs w:val="28"/>
        </w:rPr>
        <w:lastRenderedPageBreak/>
        <w:t>DIVIDENDS</w:t>
      </w:r>
    </w:p>
    <w:p w14:paraId="6D0DC9E8" w14:textId="77777777" w:rsidR="00125988" w:rsidRPr="00B447B0" w:rsidRDefault="00125988"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4507C85C" w14:textId="77777777" w:rsidR="003827EF" w:rsidRPr="00B52155" w:rsidRDefault="003827EF" w:rsidP="00B4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B52155">
        <w:rPr>
          <w:rFonts w:ascii="Times New Roman" w:hAnsi="Times New Roman" w:cs="Times New Roman"/>
          <w:sz w:val="22"/>
          <w:szCs w:val="22"/>
        </w:rPr>
        <w:t xml:space="preserve">At the Board of Directors’ meeting on </w:t>
      </w:r>
      <w:r>
        <w:rPr>
          <w:rFonts w:ascii="Times New Roman" w:hAnsi="Times New Roman" w:cs="Times New Roman"/>
          <w:sz w:val="22"/>
          <w:szCs w:val="22"/>
        </w:rPr>
        <w:t>August</w:t>
      </w:r>
      <w:r w:rsidRPr="00B52155">
        <w:rPr>
          <w:rFonts w:ascii="Times New Roman" w:hAnsi="Times New Roman" w:cs="Times New Roman"/>
          <w:sz w:val="22"/>
          <w:szCs w:val="22"/>
        </w:rPr>
        <w:t xml:space="preserve"> </w:t>
      </w:r>
      <w:r>
        <w:rPr>
          <w:rFonts w:ascii="Times New Roman" w:hAnsi="Times New Roman" w:cs="Times New Roman"/>
          <w:sz w:val="22"/>
          <w:szCs w:val="22"/>
        </w:rPr>
        <w:t>8</w:t>
      </w:r>
      <w:r w:rsidRPr="00B52155">
        <w:rPr>
          <w:rFonts w:ascii="Times New Roman" w:hAnsi="Times New Roman" w:cs="Times New Roman"/>
          <w:sz w:val="22"/>
          <w:szCs w:val="22"/>
        </w:rPr>
        <w:t>, 202</w:t>
      </w:r>
      <w:r>
        <w:rPr>
          <w:rFonts w:ascii="Times New Roman" w:hAnsi="Times New Roman" w:cs="Times New Roman"/>
          <w:sz w:val="22"/>
          <w:szCs w:val="22"/>
        </w:rPr>
        <w:t>2</w:t>
      </w:r>
      <w:r w:rsidRPr="00B52155">
        <w:rPr>
          <w:rFonts w:ascii="Times New Roman" w:hAnsi="Times New Roman" w:cs="Times New Roman"/>
          <w:sz w:val="22"/>
          <w:szCs w:val="22"/>
        </w:rPr>
        <w:t xml:space="preserve">, the Board of Directors unanimously approved the Company to pay interim dividends from the operations for the </w:t>
      </w:r>
      <w:r>
        <w:rPr>
          <w:rFonts w:ascii="Times New Roman" w:hAnsi="Times New Roman" w:cs="Times New Roman"/>
          <w:sz w:val="22"/>
          <w:szCs w:val="22"/>
        </w:rPr>
        <w:t>six</w:t>
      </w:r>
      <w:r w:rsidRPr="00B52155">
        <w:rPr>
          <w:rFonts w:ascii="Times New Roman" w:hAnsi="Times New Roman" w:cs="Times New Roman"/>
          <w:sz w:val="22"/>
          <w:szCs w:val="22"/>
        </w:rPr>
        <w:t xml:space="preserve">-month period ended </w:t>
      </w:r>
      <w:r>
        <w:rPr>
          <w:rFonts w:ascii="Times New Roman" w:hAnsi="Times New Roman" w:cs="Times New Roman"/>
          <w:sz w:val="22"/>
          <w:szCs w:val="22"/>
        </w:rPr>
        <w:t>June</w:t>
      </w:r>
      <w:r w:rsidRPr="00B52155">
        <w:rPr>
          <w:rFonts w:ascii="Times New Roman" w:hAnsi="Times New Roman" w:cs="Times New Roman"/>
          <w:sz w:val="22"/>
          <w:szCs w:val="22"/>
        </w:rPr>
        <w:t xml:space="preserve"> 30, 202</w:t>
      </w:r>
      <w:r w:rsidR="00B927E2">
        <w:rPr>
          <w:rFonts w:ascii="Times New Roman" w:hAnsi="Times New Roman" w:cs="Times New Roman"/>
          <w:sz w:val="22"/>
          <w:szCs w:val="22"/>
        </w:rPr>
        <w:t>2</w:t>
      </w:r>
      <w:r w:rsidRPr="00B52155">
        <w:rPr>
          <w:rFonts w:ascii="Times New Roman" w:hAnsi="Times New Roman" w:cs="Times New Roman"/>
          <w:sz w:val="22"/>
          <w:szCs w:val="22"/>
        </w:rPr>
        <w:t xml:space="preserve"> at Baht </w:t>
      </w:r>
      <w:r>
        <w:rPr>
          <w:rFonts w:ascii="Times New Roman" w:hAnsi="Times New Roman" w:cs="Times New Roman"/>
          <w:sz w:val="22"/>
          <w:szCs w:val="22"/>
        </w:rPr>
        <w:t>0.07</w:t>
      </w:r>
      <w:r w:rsidRPr="00B52155">
        <w:rPr>
          <w:rFonts w:ascii="Times New Roman" w:hAnsi="Times New Roman" w:cs="Times New Roman"/>
          <w:sz w:val="22"/>
          <w:szCs w:val="22"/>
        </w:rPr>
        <w:t xml:space="preserve"> per share, totalling</w:t>
      </w:r>
      <w:r w:rsidRPr="00673DAA">
        <w:rPr>
          <w:rFonts w:ascii="Times New Roman" w:hAnsi="Times New Roman" w:cs="Times New Roman" w:hint="cs"/>
          <w:sz w:val="22"/>
          <w:szCs w:val="22"/>
          <w:cs/>
        </w:rPr>
        <w:t xml:space="preserve"> </w:t>
      </w:r>
      <w:r w:rsidRPr="00D454E8">
        <w:rPr>
          <w:rFonts w:ascii="Times New Roman" w:hAnsi="Times New Roman" w:cs="Times New Roman"/>
          <w:sz w:val="22"/>
          <w:szCs w:val="22"/>
        </w:rPr>
        <w:t>approximately Baht</w:t>
      </w:r>
      <w:r w:rsidRPr="00673DAA">
        <w:rPr>
          <w:rFonts w:ascii="Times New Roman" w:hAnsi="Times New Roman" w:cs="Times New Roman" w:hint="cs"/>
          <w:sz w:val="22"/>
          <w:szCs w:val="22"/>
          <w:cs/>
        </w:rPr>
        <w:t xml:space="preserve"> </w:t>
      </w:r>
      <w:r w:rsidR="00B927E2">
        <w:rPr>
          <w:rFonts w:ascii="Times New Roman" w:hAnsi="Times New Roman" w:cs="Times New Roman"/>
          <w:sz w:val="22"/>
          <w:szCs w:val="22"/>
        </w:rPr>
        <w:t>129.3</w:t>
      </w:r>
      <w:r w:rsidRPr="00B52155">
        <w:rPr>
          <w:rFonts w:ascii="Times New Roman" w:hAnsi="Times New Roman" w:cs="Times New Roman"/>
          <w:sz w:val="22"/>
          <w:szCs w:val="22"/>
        </w:rPr>
        <w:t xml:space="preserve"> million. Such dividends shall be</w:t>
      </w:r>
      <w:r w:rsidRPr="00BA12EF">
        <w:rPr>
          <w:rFonts w:ascii="Times New Roman" w:hAnsi="Times New Roman" w:cs="Times New Roman"/>
          <w:sz w:val="22"/>
          <w:szCs w:val="22"/>
        </w:rPr>
        <w:t xml:space="preserve"> </w:t>
      </w:r>
      <w:r w:rsidRPr="00B52155">
        <w:rPr>
          <w:rFonts w:ascii="Times New Roman" w:hAnsi="Times New Roman" w:cs="Times New Roman"/>
          <w:sz w:val="22"/>
          <w:szCs w:val="22"/>
        </w:rPr>
        <w:t>entirely paid from profit of the promoted business</w:t>
      </w:r>
      <w:r w:rsidRPr="00673DAA">
        <w:rPr>
          <w:rFonts w:ascii="Times New Roman" w:hAnsi="Times New Roman" w:cs="Times New Roman"/>
          <w:sz w:val="22"/>
          <w:szCs w:val="22"/>
        </w:rPr>
        <w:t>.</w:t>
      </w:r>
      <w:r>
        <w:rPr>
          <w:rFonts w:ascii="Times New Roman" w:hAnsi="Times New Roman" w:cs="Times New Roman"/>
          <w:sz w:val="22"/>
          <w:szCs w:val="22"/>
        </w:rPr>
        <w:t xml:space="preserve"> </w:t>
      </w:r>
      <w:r w:rsidRPr="00F40825">
        <w:rPr>
          <w:rFonts w:ascii="Times New Roman" w:hAnsi="Times New Roman" w:cs="Times New Roman"/>
          <w:sz w:val="22"/>
          <w:szCs w:val="22"/>
        </w:rPr>
        <w:t>The Company paid such d</w:t>
      </w:r>
      <w:r>
        <w:rPr>
          <w:rFonts w:ascii="Times New Roman" w:hAnsi="Times New Roman" w:cs="Times New Roman"/>
          <w:sz w:val="22"/>
          <w:szCs w:val="22"/>
        </w:rPr>
        <w:t xml:space="preserve">ividends to the shareholders </w:t>
      </w:r>
      <w:r w:rsidRPr="00883355">
        <w:rPr>
          <w:rFonts w:ascii="Times New Roman" w:hAnsi="Times New Roman" w:cs="Times New Roman"/>
          <w:sz w:val="22"/>
          <w:szCs w:val="22"/>
        </w:rPr>
        <w:t xml:space="preserve">on </w:t>
      </w:r>
      <w:r>
        <w:rPr>
          <w:rFonts w:ascii="Times New Roman" w:hAnsi="Times New Roman" w:cs="Times New Roman"/>
          <w:sz w:val="22"/>
          <w:szCs w:val="22"/>
        </w:rPr>
        <w:t>September</w:t>
      </w:r>
      <w:r w:rsidRPr="00883355">
        <w:rPr>
          <w:rFonts w:ascii="Times New Roman" w:hAnsi="Times New Roman" w:cs="Times New Roman"/>
          <w:sz w:val="22"/>
          <w:szCs w:val="22"/>
        </w:rPr>
        <w:t xml:space="preserve"> </w:t>
      </w:r>
      <w:r w:rsidRPr="00B447B0">
        <w:rPr>
          <w:rFonts w:ascii="Times New Roman" w:hAnsi="Times New Roman" w:cs="Times New Roman"/>
          <w:sz w:val="22"/>
          <w:szCs w:val="22"/>
        </w:rPr>
        <w:t>7</w:t>
      </w:r>
      <w:r w:rsidRPr="00883355">
        <w:rPr>
          <w:rFonts w:ascii="Times New Roman" w:hAnsi="Times New Roman" w:cs="Times New Roman"/>
          <w:sz w:val="22"/>
          <w:szCs w:val="22"/>
        </w:rPr>
        <w:t>, 202</w:t>
      </w:r>
      <w:r>
        <w:rPr>
          <w:rFonts w:ascii="Times New Roman" w:hAnsi="Times New Roman" w:cs="Times New Roman"/>
          <w:sz w:val="22"/>
          <w:szCs w:val="22"/>
        </w:rPr>
        <w:t>2</w:t>
      </w:r>
      <w:r w:rsidRPr="00883355">
        <w:rPr>
          <w:rFonts w:ascii="Times New Roman" w:hAnsi="Times New Roman" w:cs="Times New Roman"/>
          <w:sz w:val="22"/>
          <w:szCs w:val="22"/>
        </w:rPr>
        <w:t>.</w:t>
      </w:r>
    </w:p>
    <w:p w14:paraId="569E4DA8" w14:textId="77777777" w:rsidR="003827EF" w:rsidRPr="00B447B0" w:rsidRDefault="003827EF"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21616E0" w14:textId="77777777" w:rsidR="00125988" w:rsidRPr="00797D6D" w:rsidRDefault="00125988"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797D6D">
        <w:rPr>
          <w:rFonts w:ascii="Times New Roman" w:hAnsi="Times New Roman" w:cs="Times New Roman"/>
          <w:sz w:val="22"/>
          <w:szCs w:val="22"/>
        </w:rPr>
        <w:t xml:space="preserve">At the general shareholders’ meeting on April </w:t>
      </w:r>
      <w:r w:rsidR="008113A9" w:rsidRPr="00B447B0">
        <w:rPr>
          <w:rFonts w:ascii="Times New Roman" w:hAnsi="Times New Roman" w:cs="Times New Roman"/>
          <w:sz w:val="22"/>
          <w:szCs w:val="22"/>
        </w:rPr>
        <w:t>7</w:t>
      </w:r>
      <w:r w:rsidRPr="00797D6D">
        <w:rPr>
          <w:rFonts w:ascii="Times New Roman" w:hAnsi="Times New Roman" w:cs="Times New Roman"/>
          <w:sz w:val="22"/>
          <w:szCs w:val="22"/>
        </w:rPr>
        <w:t>, 202</w:t>
      </w:r>
      <w:r w:rsidR="008113A9">
        <w:rPr>
          <w:rFonts w:ascii="Times New Roman" w:hAnsi="Times New Roman" w:cs="Times New Roman"/>
          <w:sz w:val="22"/>
          <w:szCs w:val="22"/>
        </w:rPr>
        <w:t>2</w:t>
      </w:r>
      <w:r w:rsidRPr="00797D6D">
        <w:rPr>
          <w:rFonts w:ascii="Times New Roman" w:hAnsi="Times New Roman" w:cs="Times New Roman"/>
          <w:sz w:val="22"/>
          <w:szCs w:val="22"/>
        </w:rPr>
        <w:t>, the shareholders unanimously passed the resolution to approve the declaration of final dividends from the 202</w:t>
      </w:r>
      <w:r w:rsidR="008113A9">
        <w:rPr>
          <w:rFonts w:ascii="Times New Roman" w:hAnsi="Times New Roman" w:cs="Times New Roman"/>
          <w:sz w:val="22"/>
          <w:szCs w:val="22"/>
        </w:rPr>
        <w:t>1</w:t>
      </w:r>
      <w:r w:rsidRPr="00797D6D">
        <w:rPr>
          <w:rFonts w:ascii="Times New Roman" w:hAnsi="Times New Roman" w:cs="Times New Roman"/>
          <w:sz w:val="22"/>
          <w:szCs w:val="22"/>
        </w:rPr>
        <w:t xml:space="preserve"> operations to shareholders at Baht 0.</w:t>
      </w:r>
      <w:r w:rsidR="008113A9">
        <w:rPr>
          <w:rFonts w:ascii="Times New Roman" w:hAnsi="Times New Roman" w:cs="Times New Roman"/>
          <w:sz w:val="22"/>
          <w:szCs w:val="22"/>
        </w:rPr>
        <w:t>36</w:t>
      </w:r>
      <w:r w:rsidRPr="00797D6D">
        <w:rPr>
          <w:rFonts w:ascii="Times New Roman" w:hAnsi="Times New Roman" w:cs="Times New Roman"/>
          <w:sz w:val="22"/>
          <w:szCs w:val="22"/>
        </w:rPr>
        <w:t xml:space="preserve"> per share, totalling approximately Baht </w:t>
      </w:r>
      <w:r w:rsidR="008113A9">
        <w:rPr>
          <w:rFonts w:ascii="Times New Roman" w:hAnsi="Times New Roman" w:cs="Times New Roman"/>
          <w:sz w:val="22"/>
          <w:szCs w:val="22"/>
        </w:rPr>
        <w:t>633</w:t>
      </w:r>
      <w:r w:rsidRPr="00797D6D">
        <w:rPr>
          <w:rFonts w:ascii="Times New Roman" w:hAnsi="Times New Roman" w:cs="Times New Roman"/>
          <w:sz w:val="22"/>
          <w:szCs w:val="22"/>
        </w:rPr>
        <w:t>.</w:t>
      </w:r>
      <w:r w:rsidR="008113A9">
        <w:rPr>
          <w:rFonts w:ascii="Times New Roman" w:hAnsi="Times New Roman" w:cs="Times New Roman"/>
          <w:sz w:val="22"/>
          <w:szCs w:val="22"/>
        </w:rPr>
        <w:t>8</w:t>
      </w:r>
      <w:r w:rsidRPr="00797D6D">
        <w:rPr>
          <w:rFonts w:ascii="Times New Roman" w:hAnsi="Times New Roman" w:cs="Times New Roman"/>
          <w:sz w:val="22"/>
          <w:szCs w:val="22"/>
        </w:rPr>
        <w:t xml:space="preserve"> million. </w:t>
      </w:r>
      <w:r w:rsidR="008113A9" w:rsidRPr="00F40825">
        <w:rPr>
          <w:rFonts w:ascii="Times New Roman" w:hAnsi="Times New Roman" w:cs="Times New Roman"/>
          <w:sz w:val="22"/>
          <w:szCs w:val="22"/>
        </w:rPr>
        <w:t>Such dividends shall be paid from profit of the entirely promoted business</w:t>
      </w:r>
      <w:r>
        <w:rPr>
          <w:rFonts w:ascii="Times New Roman" w:hAnsi="Times New Roman" w:cs="Times New Roman"/>
          <w:sz w:val="22"/>
          <w:szCs w:val="22"/>
        </w:rPr>
        <w:t>.</w:t>
      </w:r>
      <w:r w:rsidRPr="00797D6D">
        <w:rPr>
          <w:rFonts w:ascii="Times New Roman" w:hAnsi="Times New Roman" w:cs="Times New Roman"/>
          <w:sz w:val="22"/>
          <w:szCs w:val="22"/>
          <w:cs/>
        </w:rPr>
        <w:t xml:space="preserve"> </w:t>
      </w:r>
      <w:r w:rsidRPr="00F40825">
        <w:rPr>
          <w:rFonts w:ascii="Times New Roman" w:hAnsi="Times New Roman" w:cs="Times New Roman"/>
          <w:sz w:val="22"/>
          <w:szCs w:val="22"/>
        </w:rPr>
        <w:t>The Company paid such dividends to the shareholders</w:t>
      </w:r>
      <w:r w:rsidRPr="00797D6D">
        <w:rPr>
          <w:rFonts w:ascii="Times New Roman" w:hAnsi="Times New Roman" w:cs="Times New Roman"/>
          <w:sz w:val="22"/>
          <w:szCs w:val="22"/>
        </w:rPr>
        <w:t xml:space="preserve"> on May </w:t>
      </w:r>
      <w:r w:rsidR="008113A9">
        <w:rPr>
          <w:rFonts w:ascii="Times New Roman" w:hAnsi="Times New Roman" w:cs="Times New Roman"/>
          <w:sz w:val="22"/>
          <w:szCs w:val="22"/>
        </w:rPr>
        <w:t>6</w:t>
      </w:r>
      <w:r w:rsidRPr="00797D6D">
        <w:rPr>
          <w:rFonts w:ascii="Times New Roman" w:hAnsi="Times New Roman" w:cs="Times New Roman"/>
          <w:sz w:val="22"/>
          <w:szCs w:val="22"/>
        </w:rPr>
        <w:t>, 202</w:t>
      </w:r>
      <w:r w:rsidR="008113A9">
        <w:rPr>
          <w:rFonts w:ascii="Times New Roman" w:hAnsi="Times New Roman" w:cs="Times New Roman"/>
          <w:sz w:val="22"/>
          <w:szCs w:val="22"/>
        </w:rPr>
        <w:t>2</w:t>
      </w:r>
      <w:r w:rsidRPr="00797D6D">
        <w:rPr>
          <w:rFonts w:ascii="Times New Roman" w:hAnsi="Times New Roman" w:cs="Times New Roman"/>
          <w:sz w:val="22"/>
          <w:szCs w:val="22"/>
        </w:rPr>
        <w:t>.</w:t>
      </w:r>
    </w:p>
    <w:p w14:paraId="747857FA" w14:textId="77777777" w:rsidR="00125988" w:rsidRDefault="00125988"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7D41266" w14:textId="77777777" w:rsidR="00E50EB2" w:rsidRPr="00B52155" w:rsidRDefault="00E50EB2" w:rsidP="00E50EB2">
      <w:pPr>
        <w:tabs>
          <w:tab w:val="clear" w:pos="454"/>
          <w:tab w:val="left" w:pos="0"/>
          <w:tab w:val="left" w:pos="142"/>
        </w:tabs>
        <w:jc w:val="both"/>
        <w:rPr>
          <w:rFonts w:ascii="Times New Roman" w:hAnsi="Times New Roman" w:cs="Times New Roman"/>
          <w:sz w:val="22"/>
          <w:szCs w:val="22"/>
        </w:rPr>
      </w:pPr>
      <w:r w:rsidRPr="00B52155">
        <w:rPr>
          <w:rFonts w:ascii="Times New Roman" w:hAnsi="Times New Roman" w:cs="Times New Roman"/>
          <w:sz w:val="22"/>
          <w:szCs w:val="22"/>
        </w:rPr>
        <w:t xml:space="preserve">At the Board of Directors’ meeting on </w:t>
      </w:r>
      <w:r>
        <w:rPr>
          <w:rFonts w:ascii="Times New Roman" w:hAnsi="Times New Roman" w:cs="Times New Roman"/>
          <w:sz w:val="22"/>
          <w:szCs w:val="22"/>
        </w:rPr>
        <w:t>August</w:t>
      </w:r>
      <w:r w:rsidRPr="00B52155">
        <w:rPr>
          <w:rFonts w:ascii="Times New Roman" w:hAnsi="Times New Roman" w:cs="Times New Roman"/>
          <w:sz w:val="22"/>
          <w:szCs w:val="22"/>
        </w:rPr>
        <w:t xml:space="preserve"> </w:t>
      </w:r>
      <w:r>
        <w:rPr>
          <w:rFonts w:ascii="Times New Roman" w:hAnsi="Times New Roman" w:cs="Times New Roman"/>
          <w:sz w:val="22"/>
          <w:szCs w:val="22"/>
        </w:rPr>
        <w:t>9</w:t>
      </w:r>
      <w:r w:rsidRPr="00B52155">
        <w:rPr>
          <w:rFonts w:ascii="Times New Roman" w:hAnsi="Times New Roman" w:cs="Times New Roman"/>
          <w:sz w:val="22"/>
          <w:szCs w:val="22"/>
        </w:rPr>
        <w:t>, 202</w:t>
      </w:r>
      <w:r>
        <w:rPr>
          <w:rFonts w:ascii="Times New Roman" w:hAnsi="Times New Roman" w:cs="Times New Roman"/>
          <w:sz w:val="22"/>
          <w:szCs w:val="22"/>
        </w:rPr>
        <w:t>1</w:t>
      </w:r>
      <w:r w:rsidRPr="00B52155">
        <w:rPr>
          <w:rFonts w:ascii="Times New Roman" w:hAnsi="Times New Roman" w:cs="Times New Roman"/>
          <w:sz w:val="22"/>
          <w:szCs w:val="22"/>
        </w:rPr>
        <w:t xml:space="preserve">, the Board of Directors unanimously approved the Company to pay interim dividends from the operations for the </w:t>
      </w:r>
      <w:r>
        <w:rPr>
          <w:rFonts w:ascii="Times New Roman" w:hAnsi="Times New Roman" w:cs="Times New Roman"/>
          <w:sz w:val="22"/>
          <w:szCs w:val="22"/>
        </w:rPr>
        <w:t>six</w:t>
      </w:r>
      <w:r w:rsidRPr="00B52155">
        <w:rPr>
          <w:rFonts w:ascii="Times New Roman" w:hAnsi="Times New Roman" w:cs="Times New Roman"/>
          <w:sz w:val="22"/>
          <w:szCs w:val="22"/>
        </w:rPr>
        <w:t xml:space="preserve">-month period ended </w:t>
      </w:r>
      <w:r>
        <w:rPr>
          <w:rFonts w:ascii="Times New Roman" w:hAnsi="Times New Roman" w:cs="Times New Roman"/>
          <w:sz w:val="22"/>
          <w:szCs w:val="22"/>
        </w:rPr>
        <w:t>June</w:t>
      </w:r>
      <w:r w:rsidRPr="00B52155">
        <w:rPr>
          <w:rFonts w:ascii="Times New Roman" w:hAnsi="Times New Roman" w:cs="Times New Roman"/>
          <w:sz w:val="22"/>
          <w:szCs w:val="22"/>
        </w:rPr>
        <w:t xml:space="preserve"> 30, 202</w:t>
      </w:r>
      <w:r>
        <w:rPr>
          <w:rFonts w:ascii="Times New Roman" w:hAnsi="Times New Roman" w:cs="Times New Roman"/>
          <w:sz w:val="22"/>
          <w:szCs w:val="22"/>
        </w:rPr>
        <w:t>1</w:t>
      </w:r>
      <w:r w:rsidRPr="00B52155">
        <w:rPr>
          <w:rFonts w:ascii="Times New Roman" w:hAnsi="Times New Roman" w:cs="Times New Roman"/>
          <w:sz w:val="22"/>
          <w:szCs w:val="22"/>
        </w:rPr>
        <w:t xml:space="preserve"> at Baht </w:t>
      </w:r>
      <w:r>
        <w:rPr>
          <w:rFonts w:ascii="Times New Roman" w:hAnsi="Times New Roman" w:cs="Times New Roman"/>
          <w:sz w:val="22"/>
          <w:szCs w:val="22"/>
        </w:rPr>
        <w:t>0.07</w:t>
      </w:r>
      <w:r w:rsidRPr="00B52155">
        <w:rPr>
          <w:rFonts w:ascii="Times New Roman" w:hAnsi="Times New Roman" w:cs="Times New Roman"/>
          <w:sz w:val="22"/>
          <w:szCs w:val="22"/>
        </w:rPr>
        <w:t xml:space="preserve"> per share, totalling</w:t>
      </w:r>
      <w:r w:rsidRPr="00673DAA">
        <w:rPr>
          <w:rFonts w:ascii="Times New Roman" w:hAnsi="Times New Roman" w:cs="Times New Roman" w:hint="cs"/>
          <w:sz w:val="22"/>
          <w:szCs w:val="22"/>
          <w:cs/>
        </w:rPr>
        <w:t xml:space="preserve"> </w:t>
      </w:r>
      <w:r w:rsidRPr="00D454E8">
        <w:rPr>
          <w:rFonts w:ascii="Times New Roman" w:hAnsi="Times New Roman" w:cs="Times New Roman"/>
          <w:sz w:val="22"/>
          <w:szCs w:val="22"/>
        </w:rPr>
        <w:t>approximately Baht</w:t>
      </w:r>
      <w:r w:rsidRPr="00673DAA">
        <w:rPr>
          <w:rFonts w:ascii="Times New Roman" w:hAnsi="Times New Roman" w:cs="Times New Roman" w:hint="cs"/>
          <w:sz w:val="22"/>
          <w:szCs w:val="22"/>
          <w:cs/>
        </w:rPr>
        <w:t xml:space="preserve"> </w:t>
      </w:r>
      <w:r>
        <w:rPr>
          <w:rFonts w:ascii="Times New Roman" w:hAnsi="Times New Roman" w:cs="Times New Roman"/>
          <w:sz w:val="22"/>
          <w:szCs w:val="22"/>
        </w:rPr>
        <w:t>115.2</w:t>
      </w:r>
      <w:r w:rsidRPr="00B52155">
        <w:rPr>
          <w:rFonts w:ascii="Times New Roman" w:hAnsi="Times New Roman" w:cs="Times New Roman"/>
          <w:sz w:val="22"/>
          <w:szCs w:val="22"/>
        </w:rPr>
        <w:t xml:space="preserve"> million. Such dividends shall be</w:t>
      </w:r>
      <w:r w:rsidRPr="00BA12EF">
        <w:rPr>
          <w:rFonts w:ascii="Times New Roman" w:hAnsi="Times New Roman" w:cs="Times New Roman"/>
          <w:sz w:val="22"/>
          <w:szCs w:val="22"/>
        </w:rPr>
        <w:t xml:space="preserve"> </w:t>
      </w:r>
      <w:r w:rsidRPr="00B52155">
        <w:rPr>
          <w:rFonts w:ascii="Times New Roman" w:hAnsi="Times New Roman" w:cs="Times New Roman"/>
          <w:sz w:val="22"/>
          <w:szCs w:val="22"/>
        </w:rPr>
        <w:t>entirely paid from profit of the promoted business</w:t>
      </w:r>
      <w:r w:rsidRPr="00673DAA">
        <w:rPr>
          <w:rFonts w:ascii="Times New Roman" w:hAnsi="Times New Roman" w:cs="Times New Roman"/>
          <w:sz w:val="22"/>
          <w:szCs w:val="22"/>
        </w:rPr>
        <w:t>.</w:t>
      </w:r>
      <w:r>
        <w:rPr>
          <w:rFonts w:ascii="Times New Roman" w:hAnsi="Times New Roman" w:cs="Times New Roman"/>
          <w:sz w:val="22"/>
          <w:szCs w:val="22"/>
        </w:rPr>
        <w:t xml:space="preserve"> </w:t>
      </w:r>
      <w:r w:rsidRPr="00F40825">
        <w:rPr>
          <w:rFonts w:ascii="Times New Roman" w:hAnsi="Times New Roman" w:cs="Times New Roman"/>
          <w:sz w:val="22"/>
          <w:szCs w:val="22"/>
        </w:rPr>
        <w:t>The Company paid such d</w:t>
      </w:r>
      <w:r>
        <w:rPr>
          <w:rFonts w:ascii="Times New Roman" w:hAnsi="Times New Roman" w:cs="Times New Roman"/>
          <w:sz w:val="22"/>
          <w:szCs w:val="22"/>
        </w:rPr>
        <w:t xml:space="preserve">ividends to the shareholders </w:t>
      </w:r>
      <w:r w:rsidRPr="00883355">
        <w:rPr>
          <w:rFonts w:ascii="Times New Roman" w:hAnsi="Times New Roman" w:cs="Times New Roman"/>
          <w:sz w:val="22"/>
          <w:szCs w:val="22"/>
        </w:rPr>
        <w:t xml:space="preserve">on </w:t>
      </w:r>
      <w:r>
        <w:rPr>
          <w:rFonts w:ascii="Times New Roman" w:hAnsi="Times New Roman" w:cs="Times New Roman"/>
          <w:sz w:val="22"/>
          <w:szCs w:val="22"/>
        </w:rPr>
        <w:t>September</w:t>
      </w:r>
      <w:r w:rsidRPr="00883355">
        <w:rPr>
          <w:rFonts w:ascii="Times New Roman" w:hAnsi="Times New Roman" w:cs="Times New Roman"/>
          <w:sz w:val="22"/>
          <w:szCs w:val="22"/>
        </w:rPr>
        <w:t xml:space="preserve"> </w:t>
      </w:r>
      <w:r>
        <w:rPr>
          <w:rFonts w:ascii="Times New Roman" w:hAnsi="Times New Roman" w:cs="Times New Roman"/>
          <w:sz w:val="22"/>
          <w:szCs w:val="22"/>
        </w:rPr>
        <w:t>6</w:t>
      </w:r>
      <w:r w:rsidRPr="00883355">
        <w:rPr>
          <w:rFonts w:ascii="Times New Roman" w:hAnsi="Times New Roman" w:cs="Times New Roman"/>
          <w:sz w:val="22"/>
          <w:szCs w:val="22"/>
        </w:rPr>
        <w:t>, 202</w:t>
      </w:r>
      <w:r w:rsidRPr="00883355">
        <w:rPr>
          <w:rFonts w:ascii="Times New Roman" w:hAnsi="Times New Roman" w:cs="Times New Roman"/>
          <w:sz w:val="22"/>
          <w:szCs w:val="22"/>
          <w:cs/>
        </w:rPr>
        <w:t>1</w:t>
      </w:r>
      <w:r w:rsidRPr="00883355">
        <w:rPr>
          <w:rFonts w:ascii="Times New Roman" w:hAnsi="Times New Roman" w:cs="Times New Roman"/>
          <w:sz w:val="22"/>
          <w:szCs w:val="22"/>
        </w:rPr>
        <w:t>.</w:t>
      </w:r>
    </w:p>
    <w:p w14:paraId="2DD2A135" w14:textId="77777777" w:rsidR="00E50EB2" w:rsidRPr="008113A9" w:rsidRDefault="00E50EB2"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047F330B" w14:textId="77777777" w:rsidR="008113A9" w:rsidRPr="00797D6D" w:rsidRDefault="008113A9"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797D6D">
        <w:rPr>
          <w:rFonts w:ascii="Times New Roman" w:hAnsi="Times New Roman" w:cs="Times New Roman"/>
          <w:sz w:val="22"/>
          <w:szCs w:val="22"/>
        </w:rPr>
        <w:t>At the general shareholders’ meeting on April 8, 202</w:t>
      </w:r>
      <w:r>
        <w:rPr>
          <w:rFonts w:ascii="Times New Roman" w:hAnsi="Times New Roman" w:cs="Times New Roman"/>
          <w:sz w:val="22"/>
          <w:szCs w:val="22"/>
        </w:rPr>
        <w:t>1</w:t>
      </w:r>
      <w:r w:rsidRPr="00797D6D">
        <w:rPr>
          <w:rFonts w:ascii="Times New Roman" w:hAnsi="Times New Roman" w:cs="Times New Roman"/>
          <w:sz w:val="22"/>
          <w:szCs w:val="22"/>
        </w:rPr>
        <w:t xml:space="preserve">, the shareholders unanimously passed the resolution to approve the declaration of final dividends from the 2020 operations to shareholders at Baht 0.15 per share, totalling approximately Baht 242.2 million. </w:t>
      </w:r>
      <w:r w:rsidRPr="00F40825">
        <w:rPr>
          <w:rFonts w:ascii="Times New Roman" w:hAnsi="Times New Roman" w:cs="Times New Roman"/>
          <w:sz w:val="22"/>
          <w:szCs w:val="22"/>
        </w:rPr>
        <w:t>Such dividends shall be paid from profit of the entirely promoted business</w:t>
      </w:r>
      <w:r>
        <w:rPr>
          <w:rFonts w:ascii="Times New Roman" w:hAnsi="Times New Roman" w:cs="Times New Roman"/>
          <w:sz w:val="22"/>
          <w:szCs w:val="22"/>
        </w:rPr>
        <w:t>.</w:t>
      </w:r>
      <w:r w:rsidRPr="00797D6D">
        <w:rPr>
          <w:rFonts w:ascii="Times New Roman" w:hAnsi="Times New Roman" w:cs="Times New Roman"/>
          <w:sz w:val="22"/>
          <w:szCs w:val="22"/>
          <w:cs/>
        </w:rPr>
        <w:t xml:space="preserve"> </w:t>
      </w:r>
      <w:r w:rsidRPr="00F40825">
        <w:rPr>
          <w:rFonts w:ascii="Times New Roman" w:hAnsi="Times New Roman" w:cs="Times New Roman"/>
          <w:sz w:val="22"/>
          <w:szCs w:val="22"/>
        </w:rPr>
        <w:t>The Company paid such dividends to the shareholders</w:t>
      </w:r>
      <w:r w:rsidRPr="00797D6D">
        <w:rPr>
          <w:rFonts w:ascii="Times New Roman" w:hAnsi="Times New Roman" w:cs="Times New Roman"/>
          <w:sz w:val="22"/>
          <w:szCs w:val="22"/>
        </w:rPr>
        <w:t xml:space="preserve"> on May </w:t>
      </w:r>
      <w:r w:rsidRPr="00797D6D">
        <w:rPr>
          <w:rFonts w:ascii="Times New Roman" w:hAnsi="Times New Roman" w:cs="Times New Roman"/>
          <w:sz w:val="22"/>
          <w:szCs w:val="22"/>
          <w:cs/>
        </w:rPr>
        <w:t>7</w:t>
      </w:r>
      <w:r w:rsidRPr="00797D6D">
        <w:rPr>
          <w:rFonts w:ascii="Times New Roman" w:hAnsi="Times New Roman" w:cs="Times New Roman"/>
          <w:sz w:val="22"/>
          <w:szCs w:val="22"/>
        </w:rPr>
        <w:t>, 202</w:t>
      </w:r>
      <w:r w:rsidRPr="00797D6D">
        <w:rPr>
          <w:rFonts w:ascii="Times New Roman" w:hAnsi="Times New Roman" w:cs="Times New Roman"/>
          <w:sz w:val="22"/>
          <w:szCs w:val="22"/>
          <w:cs/>
        </w:rPr>
        <w:t>1</w:t>
      </w:r>
      <w:r w:rsidRPr="00797D6D">
        <w:rPr>
          <w:rFonts w:ascii="Times New Roman" w:hAnsi="Times New Roman" w:cs="Times New Roman"/>
          <w:sz w:val="22"/>
          <w:szCs w:val="22"/>
        </w:rPr>
        <w:t>.</w:t>
      </w:r>
    </w:p>
    <w:p w14:paraId="1ED5D6BC" w14:textId="77777777" w:rsidR="008113A9" w:rsidRPr="008113A9" w:rsidRDefault="008113A9"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C9BA472" w14:textId="77777777" w:rsidR="00840933" w:rsidRPr="00873EDC" w:rsidRDefault="00840933" w:rsidP="003B3CB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B447B0">
        <w:rPr>
          <w:rFonts w:ascii="Times New Roman" w:hAnsi="Times New Roman"/>
          <w:b/>
          <w:bCs/>
          <w:caps/>
          <w:sz w:val="22"/>
          <w:szCs w:val="28"/>
        </w:rPr>
        <w:t>SIGNIFICANT FINANCIAL INFORMATION CLASSIFIED BY OPERATING SEGMENT</w:t>
      </w:r>
    </w:p>
    <w:p w14:paraId="4A005B17" w14:textId="77777777" w:rsidR="00840933" w:rsidRPr="00873EDC" w:rsidRDefault="00840933"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p>
    <w:p w14:paraId="0AB36B9B" w14:textId="77777777" w:rsidR="00186010" w:rsidRPr="00F40825" w:rsidRDefault="00186010"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40825">
        <w:rPr>
          <w:rFonts w:ascii="Times New Roman" w:hAnsi="Times New Roman" w:cs="Times New Roman"/>
          <w:sz w:val="22"/>
          <w:szCs w:val="22"/>
        </w:rPr>
        <w:t xml:space="preserve">The gross profit margin emphasized in statement of income is significant and core financial information of </w:t>
      </w:r>
      <w:r w:rsidR="00873EDC">
        <w:rPr>
          <w:rFonts w:ascii="Times New Roman" w:hAnsi="Times New Roman" w:cs="Times New Roman"/>
          <w:sz w:val="22"/>
          <w:szCs w:val="22"/>
        </w:rPr>
        <w:t xml:space="preserve">the Company </w:t>
      </w:r>
      <w:r w:rsidRPr="00F40825">
        <w:rPr>
          <w:rFonts w:ascii="Times New Roman" w:hAnsi="Times New Roman" w:cs="Times New Roman"/>
          <w:sz w:val="22"/>
          <w:szCs w:val="22"/>
        </w:rPr>
        <w:t xml:space="preserve">that is provided regularly to the highest authority in decision-making operation and also used in evaluation of financial performances of the segments. </w:t>
      </w:r>
      <w:r w:rsidR="00641A48" w:rsidRPr="008F512A">
        <w:rPr>
          <w:rFonts w:ascii="Times New Roman" w:hAnsi="Times New Roman" w:cs="Times New Roman"/>
          <w:sz w:val="22"/>
          <w:szCs w:val="22"/>
        </w:rPr>
        <w:t xml:space="preserve">As at </w:t>
      </w:r>
      <w:r w:rsidR="00944A02">
        <w:rPr>
          <w:rFonts w:ascii="Times New Roman" w:hAnsi="Times New Roman" w:cs="Times New Roman"/>
          <w:sz w:val="22"/>
          <w:szCs w:val="22"/>
        </w:rPr>
        <w:t>September</w:t>
      </w:r>
      <w:r w:rsidR="00641A48" w:rsidRPr="008F512A">
        <w:rPr>
          <w:rFonts w:ascii="Times New Roman" w:hAnsi="Times New Roman" w:cs="Times New Roman"/>
          <w:sz w:val="22"/>
          <w:szCs w:val="22"/>
        </w:rPr>
        <w:t xml:space="preserve"> 3</w:t>
      </w:r>
      <w:r w:rsidR="00135BC9">
        <w:rPr>
          <w:rFonts w:ascii="Times New Roman" w:hAnsi="Times New Roman" w:cs="Times New Roman"/>
          <w:sz w:val="22"/>
          <w:szCs w:val="22"/>
        </w:rPr>
        <w:t>0</w:t>
      </w:r>
      <w:r w:rsidR="00C101C4" w:rsidRPr="008F512A">
        <w:rPr>
          <w:rFonts w:ascii="Times New Roman" w:hAnsi="Times New Roman" w:cs="Times New Roman"/>
          <w:sz w:val="22"/>
          <w:szCs w:val="22"/>
        </w:rPr>
        <w:t>, 202</w:t>
      </w:r>
      <w:r w:rsidR="003B3CB6">
        <w:rPr>
          <w:rFonts w:ascii="Times New Roman" w:hAnsi="Times New Roman" w:cs="Times New Roman"/>
          <w:sz w:val="22"/>
          <w:szCs w:val="22"/>
        </w:rPr>
        <w:t>2</w:t>
      </w:r>
      <w:r w:rsidR="007D3176">
        <w:rPr>
          <w:rFonts w:ascii="Times New Roman" w:hAnsi="Times New Roman" w:cs="Times New Roman"/>
          <w:sz w:val="22"/>
          <w:szCs w:val="22"/>
        </w:rPr>
        <w:t>,</w:t>
      </w:r>
      <w:r w:rsidR="00C101C4" w:rsidRPr="008F512A">
        <w:rPr>
          <w:rFonts w:ascii="Times New Roman" w:hAnsi="Times New Roman" w:cs="Times New Roman"/>
          <w:sz w:val="22"/>
          <w:szCs w:val="22"/>
        </w:rPr>
        <w:t xml:space="preserve"> </w:t>
      </w:r>
      <w:r w:rsidR="00C101C4">
        <w:rPr>
          <w:rFonts w:ascii="Times New Roman" w:hAnsi="Times New Roman" w:cs="Times New Roman"/>
          <w:sz w:val="22"/>
          <w:szCs w:val="22"/>
        </w:rPr>
        <w:t>t</w:t>
      </w:r>
      <w:r w:rsidRPr="00F40825">
        <w:rPr>
          <w:rFonts w:ascii="Times New Roman" w:hAnsi="Times New Roman" w:cs="Times New Roman"/>
          <w:sz w:val="22"/>
          <w:szCs w:val="22"/>
        </w:rPr>
        <w:t xml:space="preserve">he Company </w:t>
      </w:r>
      <w:r w:rsidR="002844EC">
        <w:rPr>
          <w:rFonts w:ascii="Times New Roman" w:hAnsi="Times New Roman" w:cs="Times New Roman"/>
          <w:sz w:val="22"/>
          <w:szCs w:val="22"/>
        </w:rPr>
        <w:t>still had</w:t>
      </w:r>
      <w:r w:rsidR="003C4C62">
        <w:rPr>
          <w:rFonts w:ascii="Times New Roman" w:hAnsi="Times New Roman" w:cs="Times New Roman"/>
          <w:sz w:val="22"/>
          <w:szCs w:val="22"/>
        </w:rPr>
        <w:t xml:space="preserve"> a single core </w:t>
      </w:r>
      <w:r w:rsidRPr="00F40825">
        <w:rPr>
          <w:rFonts w:ascii="Times New Roman" w:hAnsi="Times New Roman" w:cs="Times New Roman"/>
          <w:sz w:val="22"/>
          <w:szCs w:val="22"/>
        </w:rPr>
        <w:t xml:space="preserve">operating segment (identified by internal reporting segments), i.e. manufacturing and sales of rubber smoked sheets, skim block rubbers and other rubber products, both in domestic and abroad, whereby the other segments are insignificant portion. Accordingly, the accompanying </w:t>
      </w:r>
      <w:r w:rsidR="00EA64ED" w:rsidRPr="00F40825">
        <w:rPr>
          <w:rFonts w:ascii="Times New Roman" w:hAnsi="Times New Roman" w:cs="Times New Roman"/>
          <w:sz w:val="22"/>
          <w:szCs w:val="22"/>
        </w:rPr>
        <w:t>interim financial information</w:t>
      </w:r>
      <w:r w:rsidRPr="00F40825">
        <w:rPr>
          <w:rFonts w:ascii="Times New Roman" w:hAnsi="Times New Roman" w:cs="Times New Roman"/>
          <w:sz w:val="22"/>
          <w:szCs w:val="22"/>
        </w:rPr>
        <w:t xml:space="preserve"> do</w:t>
      </w:r>
      <w:r w:rsidR="002844EC">
        <w:rPr>
          <w:rFonts w:ascii="Times New Roman" w:hAnsi="Times New Roman" w:cs="Times New Roman"/>
          <w:sz w:val="22"/>
          <w:szCs w:val="22"/>
        </w:rPr>
        <w:t>es</w:t>
      </w:r>
      <w:r w:rsidRPr="00F40825">
        <w:rPr>
          <w:rFonts w:ascii="Times New Roman" w:hAnsi="Times New Roman" w:cs="Times New Roman"/>
          <w:sz w:val="22"/>
          <w:szCs w:val="22"/>
        </w:rPr>
        <w:t xml:space="preserve"> not include information relating to information on business or product segment. In addition, the Company</w:t>
      </w:r>
      <w:r w:rsidR="002844EC">
        <w:rPr>
          <w:rFonts w:ascii="Times New Roman" w:hAnsi="Times New Roman" w:cs="Times New Roman"/>
          <w:sz w:val="22"/>
          <w:szCs w:val="22"/>
        </w:rPr>
        <w:t>’s</w:t>
      </w:r>
      <w:r w:rsidR="00C101C4" w:rsidRPr="008F512A">
        <w:rPr>
          <w:rFonts w:ascii="Times New Roman" w:hAnsi="Times New Roman" w:cs="Times New Roman" w:hint="cs"/>
          <w:sz w:val="22"/>
          <w:szCs w:val="22"/>
          <w:cs/>
        </w:rPr>
        <w:t xml:space="preserve"> </w:t>
      </w:r>
      <w:r w:rsidRPr="00F40825">
        <w:rPr>
          <w:rFonts w:ascii="Times New Roman" w:hAnsi="Times New Roman" w:cs="Times New Roman"/>
          <w:sz w:val="22"/>
          <w:szCs w:val="22"/>
        </w:rPr>
        <w:t>transfers between segments were accounted for at cost and the Company</w:t>
      </w:r>
      <w:r w:rsidR="00E76376" w:rsidRPr="00E76376">
        <w:rPr>
          <w:rFonts w:ascii="Times New Roman" w:hAnsi="Times New Roman" w:cs="Times New Roman"/>
          <w:sz w:val="22"/>
          <w:szCs w:val="22"/>
        </w:rPr>
        <w:t xml:space="preserve"> </w:t>
      </w:r>
      <w:r w:rsidR="003B3CB6" w:rsidRPr="003B3CB6">
        <w:rPr>
          <w:rFonts w:ascii="Times New Roman" w:hAnsi="Times New Roman" w:cs="Times New Roman"/>
          <w:sz w:val="22"/>
          <w:szCs w:val="22"/>
        </w:rPr>
        <w:t>is</w:t>
      </w:r>
      <w:r w:rsidRPr="00F40825">
        <w:rPr>
          <w:rFonts w:ascii="Times New Roman" w:hAnsi="Times New Roman" w:cs="Times New Roman"/>
          <w:sz w:val="22"/>
          <w:szCs w:val="22"/>
        </w:rPr>
        <w:t xml:space="preserve"> unable to apportion the segment information for assets and liabilities without undue costs.</w:t>
      </w:r>
    </w:p>
    <w:p w14:paraId="2033E284" w14:textId="77777777" w:rsidR="00B927E2" w:rsidRDefault="00B927E2"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hint="cs"/>
          <w:sz w:val="22"/>
          <w:szCs w:val="22"/>
        </w:rPr>
      </w:pPr>
    </w:p>
    <w:p w14:paraId="0185A731" w14:textId="77777777" w:rsidR="00F05B2A" w:rsidRPr="00B37B31" w:rsidRDefault="00F05B2A"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i/>
          <w:iCs/>
          <w:sz w:val="22"/>
          <w:szCs w:val="22"/>
          <w:u w:val="single"/>
        </w:rPr>
      </w:pPr>
      <w:r w:rsidRPr="00B37B31">
        <w:rPr>
          <w:rFonts w:ascii="Times New Roman" w:hAnsi="Times New Roman" w:cs="Times New Roman"/>
          <w:i/>
          <w:iCs/>
          <w:sz w:val="22"/>
          <w:szCs w:val="22"/>
          <w:u w:val="single"/>
        </w:rPr>
        <w:t>Information on Geographic Areas</w:t>
      </w:r>
    </w:p>
    <w:p w14:paraId="7F6BAFFB" w14:textId="77777777" w:rsidR="00414B76" w:rsidRPr="00B37B31" w:rsidRDefault="00414B76"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tbl>
      <w:tblPr>
        <w:tblW w:w="10008" w:type="dxa"/>
        <w:tblLook w:val="01E0" w:firstRow="1" w:lastRow="1" w:firstColumn="1" w:lastColumn="1" w:noHBand="0" w:noVBand="0"/>
      </w:tblPr>
      <w:tblGrid>
        <w:gridCol w:w="2665"/>
        <w:gridCol w:w="1011"/>
        <w:gridCol w:w="224"/>
        <w:gridCol w:w="999"/>
        <w:gridCol w:w="224"/>
        <w:gridCol w:w="993"/>
        <w:gridCol w:w="224"/>
        <w:gridCol w:w="993"/>
        <w:gridCol w:w="236"/>
        <w:gridCol w:w="1112"/>
        <w:gridCol w:w="224"/>
        <w:gridCol w:w="1103"/>
      </w:tblGrid>
      <w:tr w:rsidR="00135BC9" w:rsidRPr="007A2673" w14:paraId="76E49E09" w14:textId="77777777" w:rsidTr="006619D1">
        <w:tc>
          <w:tcPr>
            <w:tcW w:w="2693" w:type="dxa"/>
            <w:vAlign w:val="bottom"/>
          </w:tcPr>
          <w:p w14:paraId="614B1E54" w14:textId="77777777" w:rsidR="00135BC9" w:rsidRPr="00176399" w:rsidRDefault="00135BC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176399">
              <w:rPr>
                <w:rFonts w:ascii="Times New Roman" w:hAnsi="Times New Roman" w:cs="Times New Roman"/>
                <w:b/>
                <w:bCs/>
                <w:cs/>
              </w:rPr>
              <w:br w:type="page"/>
            </w:r>
          </w:p>
        </w:tc>
        <w:tc>
          <w:tcPr>
            <w:tcW w:w="7315" w:type="dxa"/>
            <w:gridSpan w:val="11"/>
            <w:tcBorders>
              <w:bottom w:val="single" w:sz="4" w:space="0" w:color="auto"/>
            </w:tcBorders>
            <w:vAlign w:val="bottom"/>
          </w:tcPr>
          <w:p w14:paraId="19D76259" w14:textId="77777777" w:rsidR="00135BC9" w:rsidRPr="00176399" w:rsidRDefault="00532FE7"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sidRPr="00176399">
              <w:rPr>
                <w:rFonts w:ascii="Times New Roman" w:hAnsi="Times New Roman" w:cs="Times New Roman"/>
                <w:color w:val="000000"/>
              </w:rPr>
              <w:t>Nine</w:t>
            </w:r>
            <w:r w:rsidR="00135BC9" w:rsidRPr="00176399">
              <w:rPr>
                <w:rFonts w:ascii="Times New Roman" w:hAnsi="Times New Roman" w:cs="Times New Roman"/>
                <w:color w:val="000000"/>
              </w:rPr>
              <w:t>-Month Periods</w:t>
            </w:r>
            <w:r w:rsidR="00135BC9" w:rsidRPr="00176399">
              <w:rPr>
                <w:rFonts w:ascii="Times New Roman" w:hAnsi="Times New Roman" w:cs="Times New Roman"/>
              </w:rPr>
              <w:t xml:space="preserve"> - In Thousand Baht</w:t>
            </w:r>
          </w:p>
        </w:tc>
      </w:tr>
      <w:tr w:rsidR="006619D1" w:rsidRPr="007A2673" w14:paraId="6FE03682" w14:textId="77777777" w:rsidTr="006619D1">
        <w:tc>
          <w:tcPr>
            <w:tcW w:w="2693" w:type="dxa"/>
            <w:vAlign w:val="bottom"/>
          </w:tcPr>
          <w:p w14:paraId="3B8FB7D4"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238" w:type="dxa"/>
            <w:gridSpan w:val="3"/>
            <w:tcBorders>
              <w:top w:val="single" w:sz="4" w:space="0" w:color="auto"/>
            </w:tcBorders>
            <w:vAlign w:val="bottom"/>
          </w:tcPr>
          <w:p w14:paraId="138C23E6"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176399">
              <w:rPr>
                <w:rFonts w:ascii="Times New Roman" w:hAnsi="Times New Roman" w:cs="Times New Roman"/>
              </w:rPr>
              <w:t>Export Sales</w:t>
            </w:r>
          </w:p>
        </w:tc>
        <w:tc>
          <w:tcPr>
            <w:tcW w:w="224" w:type="dxa"/>
            <w:tcBorders>
              <w:top w:val="single" w:sz="4" w:space="0" w:color="auto"/>
            </w:tcBorders>
            <w:vAlign w:val="bottom"/>
          </w:tcPr>
          <w:p w14:paraId="0249E6E8"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172" w:type="dxa"/>
            <w:gridSpan w:val="3"/>
            <w:tcBorders>
              <w:top w:val="single" w:sz="4" w:space="0" w:color="auto"/>
            </w:tcBorders>
            <w:vAlign w:val="bottom"/>
          </w:tcPr>
          <w:p w14:paraId="682BF62B"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176399">
              <w:rPr>
                <w:rFonts w:ascii="Times New Roman" w:hAnsi="Times New Roman" w:cs="Times New Roman"/>
              </w:rPr>
              <w:t>Domestic Sales</w:t>
            </w:r>
          </w:p>
        </w:tc>
        <w:tc>
          <w:tcPr>
            <w:tcW w:w="236" w:type="dxa"/>
            <w:tcBorders>
              <w:top w:val="single" w:sz="4" w:space="0" w:color="auto"/>
            </w:tcBorders>
            <w:vAlign w:val="bottom"/>
          </w:tcPr>
          <w:p w14:paraId="798FD00C" w14:textId="77777777" w:rsidR="00B37B31" w:rsidRPr="00176399" w:rsidRDefault="00B37B31"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2445" w:type="dxa"/>
            <w:gridSpan w:val="3"/>
            <w:tcBorders>
              <w:top w:val="single" w:sz="4" w:space="0" w:color="auto"/>
            </w:tcBorders>
            <w:vAlign w:val="bottom"/>
          </w:tcPr>
          <w:p w14:paraId="1D2D59F1"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176399">
              <w:rPr>
                <w:rFonts w:ascii="Times New Roman" w:hAnsi="Times New Roman" w:cs="Times New Roman"/>
              </w:rPr>
              <w:t>Total</w:t>
            </w:r>
          </w:p>
        </w:tc>
      </w:tr>
      <w:tr w:rsidR="006619D1" w:rsidRPr="007A2673" w14:paraId="5E4B2224" w14:textId="77777777" w:rsidTr="006619D1">
        <w:tc>
          <w:tcPr>
            <w:tcW w:w="2693" w:type="dxa"/>
            <w:vAlign w:val="bottom"/>
          </w:tcPr>
          <w:p w14:paraId="07980FC4"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1013" w:type="dxa"/>
            <w:tcBorders>
              <w:top w:val="single" w:sz="4" w:space="0" w:color="auto"/>
              <w:bottom w:val="single" w:sz="4" w:space="0" w:color="auto"/>
            </w:tcBorders>
            <w:vAlign w:val="bottom"/>
          </w:tcPr>
          <w:p w14:paraId="6FA19377"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176399">
              <w:rPr>
                <w:rFonts w:ascii="Times New Roman" w:hAnsi="Times New Roman" w:cs="Times New Roman"/>
              </w:rPr>
              <w:t>2022</w:t>
            </w:r>
          </w:p>
        </w:tc>
        <w:tc>
          <w:tcPr>
            <w:tcW w:w="224" w:type="dxa"/>
            <w:tcBorders>
              <w:top w:val="single" w:sz="4" w:space="0" w:color="auto"/>
            </w:tcBorders>
            <w:vAlign w:val="bottom"/>
          </w:tcPr>
          <w:p w14:paraId="24A31E17"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01" w:type="dxa"/>
            <w:tcBorders>
              <w:top w:val="single" w:sz="4" w:space="0" w:color="auto"/>
              <w:bottom w:val="single" w:sz="4" w:space="0" w:color="auto"/>
            </w:tcBorders>
            <w:vAlign w:val="bottom"/>
          </w:tcPr>
          <w:p w14:paraId="20C61486"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176399">
              <w:rPr>
                <w:rFonts w:ascii="Times New Roman" w:hAnsi="Times New Roman" w:cs="Times New Roman"/>
              </w:rPr>
              <w:t>2021</w:t>
            </w:r>
          </w:p>
        </w:tc>
        <w:tc>
          <w:tcPr>
            <w:tcW w:w="224" w:type="dxa"/>
            <w:vAlign w:val="bottom"/>
          </w:tcPr>
          <w:p w14:paraId="6A0E2D0C"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982" w:type="dxa"/>
            <w:tcBorders>
              <w:top w:val="single" w:sz="4" w:space="0" w:color="auto"/>
              <w:bottom w:val="single" w:sz="4" w:space="0" w:color="auto"/>
            </w:tcBorders>
            <w:vAlign w:val="bottom"/>
          </w:tcPr>
          <w:p w14:paraId="3CE3136E"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176399">
              <w:rPr>
                <w:rFonts w:ascii="Times New Roman" w:hAnsi="Times New Roman" w:cs="Times New Roman"/>
              </w:rPr>
              <w:t>2022</w:t>
            </w:r>
          </w:p>
        </w:tc>
        <w:tc>
          <w:tcPr>
            <w:tcW w:w="224" w:type="dxa"/>
            <w:tcBorders>
              <w:top w:val="single" w:sz="4" w:space="0" w:color="auto"/>
            </w:tcBorders>
            <w:vAlign w:val="bottom"/>
          </w:tcPr>
          <w:p w14:paraId="6E6D3647"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66" w:type="dxa"/>
            <w:tcBorders>
              <w:top w:val="single" w:sz="4" w:space="0" w:color="auto"/>
              <w:bottom w:val="single" w:sz="4" w:space="0" w:color="auto"/>
            </w:tcBorders>
            <w:vAlign w:val="bottom"/>
          </w:tcPr>
          <w:p w14:paraId="6EC84165"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176399">
              <w:rPr>
                <w:rFonts w:ascii="Times New Roman" w:hAnsi="Times New Roman" w:cs="Times New Roman"/>
              </w:rPr>
              <w:t>2021</w:t>
            </w:r>
          </w:p>
        </w:tc>
        <w:tc>
          <w:tcPr>
            <w:tcW w:w="236" w:type="dxa"/>
            <w:vAlign w:val="bottom"/>
          </w:tcPr>
          <w:p w14:paraId="1381A66C" w14:textId="77777777" w:rsidR="00B37B31" w:rsidRPr="00176399" w:rsidRDefault="00B37B31"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tcBorders>
              <w:top w:val="single" w:sz="4" w:space="0" w:color="auto"/>
              <w:bottom w:val="single" w:sz="4" w:space="0" w:color="auto"/>
            </w:tcBorders>
            <w:vAlign w:val="bottom"/>
          </w:tcPr>
          <w:p w14:paraId="6FDA31E8"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176399">
              <w:rPr>
                <w:rFonts w:ascii="Times New Roman" w:hAnsi="Times New Roman" w:cs="Times New Roman"/>
              </w:rPr>
              <w:t>2022</w:t>
            </w:r>
          </w:p>
        </w:tc>
        <w:tc>
          <w:tcPr>
            <w:tcW w:w="224" w:type="dxa"/>
            <w:tcBorders>
              <w:top w:val="single" w:sz="4" w:space="0" w:color="auto"/>
            </w:tcBorders>
            <w:vAlign w:val="bottom"/>
          </w:tcPr>
          <w:p w14:paraId="20B985B9"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106" w:type="dxa"/>
            <w:tcBorders>
              <w:top w:val="single" w:sz="4" w:space="0" w:color="auto"/>
              <w:bottom w:val="single" w:sz="4" w:space="0" w:color="auto"/>
            </w:tcBorders>
            <w:vAlign w:val="bottom"/>
          </w:tcPr>
          <w:p w14:paraId="084BC82D" w14:textId="77777777" w:rsidR="00B37B31" w:rsidRPr="00176399"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176399">
              <w:rPr>
                <w:rFonts w:ascii="Times New Roman" w:hAnsi="Times New Roman" w:cs="Times New Roman"/>
              </w:rPr>
              <w:t>2021</w:t>
            </w:r>
          </w:p>
        </w:tc>
      </w:tr>
      <w:tr w:rsidR="006619D1" w:rsidRPr="007A2673" w14:paraId="61BFEEF5" w14:textId="77777777" w:rsidTr="006619D1">
        <w:tc>
          <w:tcPr>
            <w:tcW w:w="2693" w:type="dxa"/>
            <w:vAlign w:val="bottom"/>
          </w:tcPr>
          <w:p w14:paraId="036996F9" w14:textId="77777777" w:rsidR="003827EF" w:rsidRPr="00176399" w:rsidRDefault="003827E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76399">
              <w:rPr>
                <w:rFonts w:ascii="Times New Roman" w:hAnsi="Times New Roman" w:cs="Times New Roman"/>
              </w:rPr>
              <w:t>Sales</w:t>
            </w:r>
          </w:p>
        </w:tc>
        <w:tc>
          <w:tcPr>
            <w:tcW w:w="1013" w:type="dxa"/>
            <w:tcBorders>
              <w:top w:val="single" w:sz="4" w:space="0" w:color="auto"/>
            </w:tcBorders>
            <w:shd w:val="clear" w:color="auto" w:fill="auto"/>
            <w:vAlign w:val="bottom"/>
          </w:tcPr>
          <w:p w14:paraId="04D18469" w14:textId="77777777" w:rsidR="003827EF" w:rsidRPr="006619D1" w:rsidRDefault="00321FE6" w:rsidP="00321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619D1">
              <w:rPr>
                <w:rFonts w:ascii="Times New Roman" w:hAnsi="Times New Roman" w:cs="Times New Roman"/>
              </w:rPr>
              <w:t>5</w:t>
            </w:r>
            <w:r w:rsidR="003827EF" w:rsidRPr="006619D1">
              <w:rPr>
                <w:rFonts w:ascii="Times New Roman" w:hAnsi="Times New Roman" w:cs="Times New Roman"/>
              </w:rPr>
              <w:t>,</w:t>
            </w:r>
            <w:r w:rsidRPr="006619D1">
              <w:rPr>
                <w:rFonts w:ascii="Times New Roman" w:hAnsi="Times New Roman" w:cs="Times New Roman"/>
              </w:rPr>
              <w:t>863</w:t>
            </w:r>
            <w:r w:rsidR="003827EF" w:rsidRPr="006619D1">
              <w:rPr>
                <w:rFonts w:ascii="Times New Roman" w:hAnsi="Times New Roman" w:cs="Times New Roman"/>
              </w:rPr>
              <w:t>,</w:t>
            </w:r>
            <w:r w:rsidRPr="006619D1">
              <w:rPr>
                <w:rFonts w:ascii="Times New Roman" w:hAnsi="Times New Roman" w:cs="Times New Roman"/>
              </w:rPr>
              <w:t>462</w:t>
            </w:r>
          </w:p>
        </w:tc>
        <w:tc>
          <w:tcPr>
            <w:tcW w:w="224" w:type="dxa"/>
            <w:shd w:val="clear" w:color="auto" w:fill="auto"/>
            <w:vAlign w:val="bottom"/>
          </w:tcPr>
          <w:p w14:paraId="74D15B3A" w14:textId="77777777" w:rsidR="003827EF" w:rsidRPr="00176399" w:rsidRDefault="003827E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1001" w:type="dxa"/>
            <w:tcBorders>
              <w:top w:val="single" w:sz="4" w:space="0" w:color="auto"/>
            </w:tcBorders>
            <w:shd w:val="clear" w:color="auto" w:fill="auto"/>
            <w:vAlign w:val="bottom"/>
          </w:tcPr>
          <w:p w14:paraId="1EA5AAEC" w14:textId="77777777" w:rsidR="003827EF" w:rsidRPr="00176399" w:rsidRDefault="003827E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76399">
              <w:rPr>
                <w:rFonts w:ascii="Times New Roman" w:hAnsi="Times New Roman" w:cs="Times New Roman"/>
              </w:rPr>
              <w:t>6,</w:t>
            </w:r>
            <w:r w:rsidRPr="00176399">
              <w:rPr>
                <w:rFonts w:ascii="Times New Roman" w:hAnsi="Times New Roman" w:cs="Times New Roman" w:hint="cs"/>
                <w:cs/>
              </w:rPr>
              <w:t>6</w:t>
            </w:r>
            <w:r w:rsidRPr="00176399">
              <w:rPr>
                <w:rFonts w:ascii="Times New Roman" w:hAnsi="Times New Roman" w:cs="Times New Roman"/>
              </w:rPr>
              <w:t>64,638</w:t>
            </w:r>
          </w:p>
        </w:tc>
        <w:tc>
          <w:tcPr>
            <w:tcW w:w="224" w:type="dxa"/>
            <w:shd w:val="clear" w:color="auto" w:fill="auto"/>
            <w:vAlign w:val="bottom"/>
          </w:tcPr>
          <w:p w14:paraId="549AD41C" w14:textId="77777777" w:rsidR="003827EF" w:rsidRPr="00176399" w:rsidRDefault="003827E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982" w:type="dxa"/>
            <w:tcBorders>
              <w:top w:val="single" w:sz="4" w:space="0" w:color="auto"/>
            </w:tcBorders>
            <w:shd w:val="clear" w:color="auto" w:fill="auto"/>
            <w:vAlign w:val="bottom"/>
          </w:tcPr>
          <w:p w14:paraId="52C80EBC" w14:textId="77777777" w:rsidR="003827EF" w:rsidRPr="00176399" w:rsidRDefault="006619D1"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60"/>
              <w:jc w:val="right"/>
              <w:rPr>
                <w:rFonts w:ascii="Times New Roman" w:hAnsi="Times New Roman" w:cs="Times New Roman"/>
                <w:highlight w:val="yellow"/>
              </w:rPr>
            </w:pPr>
            <w:r w:rsidRPr="004A67BF">
              <w:rPr>
                <w:rFonts w:ascii="Times New Roman" w:hAnsi="Times New Roman" w:cs="Times New Roman"/>
              </w:rPr>
              <w:t>12</w:t>
            </w:r>
            <w:r w:rsidR="003827EF" w:rsidRPr="004A67BF">
              <w:rPr>
                <w:rFonts w:ascii="Times New Roman" w:hAnsi="Times New Roman" w:cs="Times New Roman"/>
              </w:rPr>
              <w:t>,</w:t>
            </w:r>
            <w:r w:rsidRPr="004A67BF">
              <w:rPr>
                <w:rFonts w:ascii="Times New Roman" w:hAnsi="Times New Roman" w:cs="Times New Roman"/>
              </w:rPr>
              <w:t>222</w:t>
            </w:r>
            <w:r w:rsidR="003827EF" w:rsidRPr="004A67BF">
              <w:rPr>
                <w:rFonts w:ascii="Times New Roman" w:hAnsi="Times New Roman" w:cs="Times New Roman"/>
              </w:rPr>
              <w:t>,</w:t>
            </w:r>
            <w:r w:rsidRPr="004A67BF">
              <w:rPr>
                <w:rFonts w:ascii="Times New Roman" w:hAnsi="Times New Roman" w:cs="Times New Roman"/>
              </w:rPr>
              <w:t>891</w:t>
            </w:r>
          </w:p>
        </w:tc>
        <w:tc>
          <w:tcPr>
            <w:tcW w:w="224" w:type="dxa"/>
            <w:shd w:val="clear" w:color="auto" w:fill="auto"/>
            <w:vAlign w:val="bottom"/>
          </w:tcPr>
          <w:p w14:paraId="5FEA36F5" w14:textId="77777777" w:rsidR="003827EF" w:rsidRPr="00176399" w:rsidRDefault="003827E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966" w:type="dxa"/>
            <w:tcBorders>
              <w:top w:val="single" w:sz="4" w:space="0" w:color="auto"/>
            </w:tcBorders>
            <w:shd w:val="clear" w:color="auto" w:fill="auto"/>
            <w:vAlign w:val="bottom"/>
          </w:tcPr>
          <w:p w14:paraId="374B4E17" w14:textId="77777777" w:rsidR="003827EF" w:rsidRPr="00176399" w:rsidRDefault="003827E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60"/>
              <w:jc w:val="right"/>
              <w:rPr>
                <w:rFonts w:ascii="Times New Roman" w:hAnsi="Times New Roman" w:cs="Times New Roman"/>
              </w:rPr>
            </w:pPr>
            <w:r w:rsidRPr="00176399">
              <w:rPr>
                <w:rFonts w:ascii="Times New Roman" w:hAnsi="Times New Roman" w:cs="Times New Roman"/>
              </w:rPr>
              <w:t>11,741,075</w:t>
            </w:r>
          </w:p>
        </w:tc>
        <w:tc>
          <w:tcPr>
            <w:tcW w:w="236" w:type="dxa"/>
            <w:shd w:val="clear" w:color="auto" w:fill="auto"/>
            <w:vAlign w:val="bottom"/>
          </w:tcPr>
          <w:p w14:paraId="5EFF9036" w14:textId="77777777" w:rsidR="003827EF" w:rsidRPr="00176399" w:rsidRDefault="003827E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tcBorders>
              <w:top w:val="single" w:sz="4" w:space="0" w:color="auto"/>
            </w:tcBorders>
            <w:shd w:val="clear" w:color="auto" w:fill="auto"/>
            <w:vAlign w:val="bottom"/>
          </w:tcPr>
          <w:p w14:paraId="0D4C48E1" w14:textId="77777777" w:rsidR="003827EF" w:rsidRPr="004A67BF" w:rsidRDefault="003827E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4A67BF">
              <w:rPr>
                <w:rFonts w:ascii="Times New Roman" w:hAnsi="Times New Roman" w:cs="Times New Roman"/>
              </w:rPr>
              <w:t>1</w:t>
            </w:r>
            <w:r w:rsidR="004A67BF" w:rsidRPr="004A67BF">
              <w:rPr>
                <w:rFonts w:ascii="Times New Roman" w:hAnsi="Times New Roman" w:cs="Times New Roman"/>
              </w:rPr>
              <w:t>8</w:t>
            </w:r>
            <w:r w:rsidRPr="004A67BF">
              <w:rPr>
                <w:rFonts w:ascii="Times New Roman" w:hAnsi="Times New Roman" w:cs="Times New Roman"/>
              </w:rPr>
              <w:t>,</w:t>
            </w:r>
            <w:r w:rsidR="004A67BF" w:rsidRPr="004A67BF">
              <w:rPr>
                <w:rFonts w:ascii="Times New Roman" w:hAnsi="Times New Roman" w:cs="Times New Roman"/>
              </w:rPr>
              <w:t>086</w:t>
            </w:r>
            <w:r w:rsidRPr="004A67BF">
              <w:rPr>
                <w:rFonts w:ascii="Times New Roman" w:hAnsi="Times New Roman" w:cs="Times New Roman"/>
              </w:rPr>
              <w:t>,</w:t>
            </w:r>
            <w:r w:rsidR="004A67BF" w:rsidRPr="004A67BF">
              <w:rPr>
                <w:rFonts w:ascii="Times New Roman" w:hAnsi="Times New Roman" w:cs="Times New Roman"/>
              </w:rPr>
              <w:t>353</w:t>
            </w:r>
          </w:p>
        </w:tc>
        <w:tc>
          <w:tcPr>
            <w:tcW w:w="224" w:type="dxa"/>
            <w:shd w:val="clear" w:color="auto" w:fill="auto"/>
            <w:vAlign w:val="bottom"/>
          </w:tcPr>
          <w:p w14:paraId="42948A5F" w14:textId="77777777" w:rsidR="003827EF" w:rsidRPr="00176399" w:rsidRDefault="003827E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06" w:type="dxa"/>
            <w:shd w:val="clear" w:color="auto" w:fill="auto"/>
            <w:vAlign w:val="bottom"/>
          </w:tcPr>
          <w:p w14:paraId="578D45E9" w14:textId="77777777" w:rsidR="003827EF" w:rsidRPr="00176399" w:rsidRDefault="003827E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76399">
              <w:rPr>
                <w:rFonts w:ascii="Times New Roman" w:hAnsi="Times New Roman" w:cs="Times New Roman"/>
              </w:rPr>
              <w:t>18,405,713</w:t>
            </w:r>
          </w:p>
        </w:tc>
      </w:tr>
      <w:tr w:rsidR="004A67BF" w:rsidRPr="007A2673" w14:paraId="425B253F" w14:textId="77777777" w:rsidTr="006619D1">
        <w:trPr>
          <w:trHeight w:val="229"/>
        </w:trPr>
        <w:tc>
          <w:tcPr>
            <w:tcW w:w="2693" w:type="dxa"/>
            <w:vAlign w:val="bottom"/>
          </w:tcPr>
          <w:p w14:paraId="1B3F1BC0"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176399">
              <w:rPr>
                <w:rFonts w:ascii="Times New Roman" w:hAnsi="Times New Roman" w:cs="Times New Roman"/>
                <w:u w:val="single"/>
              </w:rPr>
              <w:t>Less</w:t>
            </w:r>
            <w:r w:rsidRPr="00176399">
              <w:rPr>
                <w:rFonts w:ascii="Times New Roman" w:hAnsi="Times New Roman" w:cs="Times New Roman"/>
              </w:rPr>
              <w:t xml:space="preserve"> Segment expenses***</w:t>
            </w:r>
          </w:p>
        </w:tc>
        <w:tc>
          <w:tcPr>
            <w:tcW w:w="1013" w:type="dxa"/>
            <w:tcBorders>
              <w:bottom w:val="single" w:sz="4" w:space="0" w:color="auto"/>
            </w:tcBorders>
            <w:shd w:val="clear" w:color="auto" w:fill="auto"/>
            <w:vAlign w:val="bottom"/>
          </w:tcPr>
          <w:p w14:paraId="5F185A0F" w14:textId="77777777" w:rsidR="004A67BF" w:rsidRPr="006619D1" w:rsidRDefault="004A67BF" w:rsidP="00321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6619D1">
              <w:rPr>
                <w:rFonts w:ascii="Times New Roman" w:hAnsi="Times New Roman" w:cs="Times New Roman"/>
              </w:rPr>
              <w:t>(5,454,218)</w:t>
            </w:r>
          </w:p>
        </w:tc>
        <w:tc>
          <w:tcPr>
            <w:tcW w:w="224" w:type="dxa"/>
            <w:shd w:val="clear" w:color="auto" w:fill="auto"/>
            <w:vAlign w:val="bottom"/>
          </w:tcPr>
          <w:p w14:paraId="4443CBF6"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tcBorders>
              <w:bottom w:val="single" w:sz="4" w:space="0" w:color="auto"/>
            </w:tcBorders>
            <w:shd w:val="clear" w:color="auto" w:fill="auto"/>
            <w:vAlign w:val="bottom"/>
          </w:tcPr>
          <w:p w14:paraId="77F48663"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r w:rsidRPr="00176399">
              <w:rPr>
                <w:rFonts w:ascii="Times New Roman" w:hAnsi="Times New Roman" w:cs="Times New Roman"/>
              </w:rPr>
              <w:t>(6,295,885)</w:t>
            </w:r>
          </w:p>
        </w:tc>
        <w:tc>
          <w:tcPr>
            <w:tcW w:w="224" w:type="dxa"/>
            <w:shd w:val="clear" w:color="auto" w:fill="auto"/>
            <w:vAlign w:val="bottom"/>
          </w:tcPr>
          <w:p w14:paraId="7AD484FD"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982" w:type="dxa"/>
            <w:tcBorders>
              <w:bottom w:val="single" w:sz="4" w:space="0" w:color="auto"/>
            </w:tcBorders>
            <w:shd w:val="clear" w:color="auto" w:fill="auto"/>
            <w:vAlign w:val="bottom"/>
          </w:tcPr>
          <w:p w14:paraId="45FED605" w14:textId="77777777" w:rsidR="004A67BF" w:rsidRPr="00176399"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09"/>
              <w:jc w:val="right"/>
              <w:rPr>
                <w:rFonts w:ascii="Times New Roman" w:hAnsi="Times New Roman" w:cs="Times New Roman"/>
              </w:rPr>
            </w:pPr>
            <w:r>
              <w:rPr>
                <w:rFonts w:ascii="Times New Roman" w:hAnsi="Times New Roman" w:cs="Times New Roman"/>
              </w:rPr>
              <w:t>(10,825</w:t>
            </w:r>
            <w:r w:rsidRPr="00176399">
              <w:rPr>
                <w:rFonts w:ascii="Times New Roman" w:hAnsi="Times New Roman" w:cs="Times New Roman"/>
              </w:rPr>
              <w:t>,</w:t>
            </w:r>
            <w:r>
              <w:rPr>
                <w:rFonts w:ascii="Times New Roman" w:hAnsi="Times New Roman" w:cs="Times New Roman"/>
              </w:rPr>
              <w:t>102</w:t>
            </w:r>
            <w:r w:rsidRPr="00176399">
              <w:rPr>
                <w:rFonts w:ascii="Times New Roman" w:hAnsi="Times New Roman" w:cs="Times New Roman"/>
              </w:rPr>
              <w:t>)</w:t>
            </w:r>
          </w:p>
        </w:tc>
        <w:tc>
          <w:tcPr>
            <w:tcW w:w="224" w:type="dxa"/>
            <w:shd w:val="clear" w:color="auto" w:fill="auto"/>
            <w:vAlign w:val="bottom"/>
          </w:tcPr>
          <w:p w14:paraId="5C655E3F"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966" w:type="dxa"/>
            <w:tcBorders>
              <w:bottom w:val="single" w:sz="4" w:space="0" w:color="auto"/>
            </w:tcBorders>
            <w:shd w:val="clear" w:color="auto" w:fill="auto"/>
            <w:vAlign w:val="bottom"/>
          </w:tcPr>
          <w:p w14:paraId="37DD8E53" w14:textId="77777777" w:rsidR="004A67BF" w:rsidRPr="00176399"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09"/>
              <w:jc w:val="right"/>
              <w:rPr>
                <w:rFonts w:ascii="Times New Roman" w:hAnsi="Times New Roman" w:cs="Times New Roman"/>
              </w:rPr>
            </w:pPr>
            <w:r w:rsidRPr="00176399">
              <w:rPr>
                <w:rFonts w:ascii="Times New Roman" w:hAnsi="Times New Roman" w:cs="Times New Roman"/>
              </w:rPr>
              <w:t>(10,532,762)</w:t>
            </w:r>
          </w:p>
        </w:tc>
        <w:tc>
          <w:tcPr>
            <w:tcW w:w="236" w:type="dxa"/>
            <w:shd w:val="clear" w:color="auto" w:fill="auto"/>
            <w:vAlign w:val="bottom"/>
          </w:tcPr>
          <w:p w14:paraId="49A9CE28"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tcBorders>
              <w:bottom w:val="single" w:sz="4" w:space="0" w:color="auto"/>
            </w:tcBorders>
            <w:shd w:val="clear" w:color="auto" w:fill="auto"/>
            <w:vAlign w:val="bottom"/>
          </w:tcPr>
          <w:p w14:paraId="1256C3BA" w14:textId="77777777" w:rsidR="004A67BF" w:rsidRPr="000E6B98"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E6B98">
              <w:rPr>
                <w:rFonts w:ascii="Times New Roman" w:hAnsi="Times New Roman" w:cs="Times New Roman"/>
              </w:rPr>
              <w:t>( 16,279,320)</w:t>
            </w:r>
          </w:p>
        </w:tc>
        <w:tc>
          <w:tcPr>
            <w:tcW w:w="224" w:type="dxa"/>
            <w:shd w:val="clear" w:color="auto" w:fill="auto"/>
            <w:vAlign w:val="bottom"/>
          </w:tcPr>
          <w:p w14:paraId="259F7F54"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06" w:type="dxa"/>
            <w:tcBorders>
              <w:bottom w:val="single" w:sz="4" w:space="0" w:color="auto"/>
            </w:tcBorders>
            <w:shd w:val="clear" w:color="auto" w:fill="auto"/>
            <w:vAlign w:val="bottom"/>
          </w:tcPr>
          <w:p w14:paraId="72E47B4D"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76399">
              <w:rPr>
                <w:rFonts w:ascii="Times New Roman" w:hAnsi="Times New Roman" w:cs="Times New Roman"/>
              </w:rPr>
              <w:t>( 16,828,647)</w:t>
            </w:r>
          </w:p>
        </w:tc>
      </w:tr>
      <w:tr w:rsidR="004A67BF" w:rsidRPr="007A2673" w14:paraId="25697F05" w14:textId="77777777" w:rsidTr="006619D1">
        <w:tc>
          <w:tcPr>
            <w:tcW w:w="2693" w:type="dxa"/>
            <w:vAlign w:val="bottom"/>
          </w:tcPr>
          <w:p w14:paraId="3DB0A77F"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76399">
              <w:rPr>
                <w:rFonts w:ascii="Times New Roman" w:hAnsi="Times New Roman" w:cs="Times New Roman"/>
              </w:rPr>
              <w:t>Segment result</w:t>
            </w:r>
          </w:p>
        </w:tc>
        <w:tc>
          <w:tcPr>
            <w:tcW w:w="1013" w:type="dxa"/>
            <w:tcBorders>
              <w:top w:val="single" w:sz="4" w:space="0" w:color="auto"/>
              <w:bottom w:val="double" w:sz="4" w:space="0" w:color="auto"/>
            </w:tcBorders>
            <w:shd w:val="clear" w:color="auto" w:fill="auto"/>
            <w:vAlign w:val="bottom"/>
          </w:tcPr>
          <w:p w14:paraId="3D168329" w14:textId="77777777" w:rsidR="004A67BF" w:rsidRPr="006619D1" w:rsidRDefault="004A67BF" w:rsidP="00321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619D1">
              <w:rPr>
                <w:rFonts w:ascii="Times New Roman" w:hAnsi="Times New Roman" w:cs="Times New Roman"/>
              </w:rPr>
              <w:t>409,244</w:t>
            </w:r>
          </w:p>
        </w:tc>
        <w:tc>
          <w:tcPr>
            <w:tcW w:w="224" w:type="dxa"/>
            <w:shd w:val="clear" w:color="auto" w:fill="auto"/>
            <w:vAlign w:val="bottom"/>
          </w:tcPr>
          <w:p w14:paraId="23B29570"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tcBorders>
              <w:top w:val="single" w:sz="4" w:space="0" w:color="auto"/>
              <w:bottom w:val="double" w:sz="4" w:space="0" w:color="auto"/>
            </w:tcBorders>
            <w:shd w:val="clear" w:color="auto" w:fill="auto"/>
            <w:vAlign w:val="bottom"/>
          </w:tcPr>
          <w:p w14:paraId="151B9F7D"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76399">
              <w:rPr>
                <w:rFonts w:ascii="Times New Roman" w:hAnsi="Times New Roman" w:cs="Times New Roman"/>
              </w:rPr>
              <w:t>368,753</w:t>
            </w:r>
          </w:p>
        </w:tc>
        <w:tc>
          <w:tcPr>
            <w:tcW w:w="224" w:type="dxa"/>
            <w:shd w:val="clear" w:color="auto" w:fill="auto"/>
            <w:vAlign w:val="bottom"/>
          </w:tcPr>
          <w:p w14:paraId="5FC241EB"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82" w:type="dxa"/>
            <w:tcBorders>
              <w:top w:val="single" w:sz="4" w:space="0" w:color="auto"/>
              <w:bottom w:val="double" w:sz="4" w:space="0" w:color="auto"/>
            </w:tcBorders>
            <w:shd w:val="clear" w:color="auto" w:fill="auto"/>
            <w:vAlign w:val="bottom"/>
          </w:tcPr>
          <w:p w14:paraId="3A67C776" w14:textId="77777777" w:rsidR="004A67BF" w:rsidRPr="004A67BF"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60"/>
              <w:jc w:val="right"/>
              <w:rPr>
                <w:rFonts w:ascii="Times New Roman" w:hAnsi="Times New Roman" w:cs="Times New Roman"/>
              </w:rPr>
            </w:pPr>
            <w:r>
              <w:rPr>
                <w:rFonts w:ascii="Times New Roman" w:hAnsi="Times New Roman" w:cs="Times New Roman"/>
              </w:rPr>
              <w:t>1,397</w:t>
            </w:r>
            <w:r w:rsidRPr="004A67BF">
              <w:rPr>
                <w:rFonts w:ascii="Times New Roman" w:hAnsi="Times New Roman" w:cs="Times New Roman"/>
              </w:rPr>
              <w:t>,</w:t>
            </w:r>
            <w:r>
              <w:rPr>
                <w:rFonts w:ascii="Times New Roman" w:hAnsi="Times New Roman" w:cs="Times New Roman"/>
              </w:rPr>
              <w:t>789</w:t>
            </w:r>
          </w:p>
        </w:tc>
        <w:tc>
          <w:tcPr>
            <w:tcW w:w="224" w:type="dxa"/>
            <w:shd w:val="clear" w:color="auto" w:fill="auto"/>
            <w:vAlign w:val="bottom"/>
          </w:tcPr>
          <w:p w14:paraId="3A5BD3B5"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66" w:type="dxa"/>
            <w:tcBorders>
              <w:top w:val="single" w:sz="4" w:space="0" w:color="auto"/>
              <w:bottom w:val="double" w:sz="4" w:space="0" w:color="auto"/>
            </w:tcBorders>
            <w:shd w:val="clear" w:color="auto" w:fill="auto"/>
            <w:vAlign w:val="bottom"/>
          </w:tcPr>
          <w:p w14:paraId="6FD5986C"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60"/>
              <w:jc w:val="right"/>
              <w:rPr>
                <w:rFonts w:ascii="Times New Roman" w:hAnsi="Times New Roman" w:cs="Times New Roman"/>
              </w:rPr>
            </w:pPr>
            <w:r w:rsidRPr="00176399">
              <w:rPr>
                <w:rFonts w:ascii="Times New Roman" w:hAnsi="Times New Roman" w:cs="Times New Roman"/>
              </w:rPr>
              <w:t>1,208,313</w:t>
            </w:r>
          </w:p>
        </w:tc>
        <w:tc>
          <w:tcPr>
            <w:tcW w:w="236" w:type="dxa"/>
            <w:shd w:val="clear" w:color="auto" w:fill="auto"/>
            <w:vAlign w:val="bottom"/>
          </w:tcPr>
          <w:p w14:paraId="704566FC"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tcBorders>
              <w:top w:val="single" w:sz="4" w:space="0" w:color="auto"/>
            </w:tcBorders>
            <w:shd w:val="clear" w:color="auto" w:fill="auto"/>
            <w:vAlign w:val="bottom"/>
          </w:tcPr>
          <w:p w14:paraId="318CC636" w14:textId="77777777" w:rsidR="004A67BF" w:rsidRPr="000E6B98"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E6B98">
              <w:rPr>
                <w:rFonts w:ascii="Times New Roman" w:hAnsi="Times New Roman" w:cs="Times New Roman"/>
              </w:rPr>
              <w:t>1,807,033</w:t>
            </w:r>
          </w:p>
        </w:tc>
        <w:tc>
          <w:tcPr>
            <w:tcW w:w="224" w:type="dxa"/>
            <w:shd w:val="clear" w:color="auto" w:fill="auto"/>
            <w:vAlign w:val="bottom"/>
          </w:tcPr>
          <w:p w14:paraId="009CD86B"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6" w:type="dxa"/>
            <w:tcBorders>
              <w:top w:val="single" w:sz="4" w:space="0" w:color="auto"/>
            </w:tcBorders>
            <w:shd w:val="clear" w:color="auto" w:fill="auto"/>
            <w:vAlign w:val="bottom"/>
          </w:tcPr>
          <w:p w14:paraId="1C272956"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76399">
              <w:rPr>
                <w:rFonts w:ascii="Times New Roman" w:hAnsi="Times New Roman" w:cs="Times New Roman"/>
              </w:rPr>
              <w:t>1,577,066</w:t>
            </w:r>
          </w:p>
        </w:tc>
      </w:tr>
      <w:tr w:rsidR="004A67BF" w:rsidRPr="007A2673" w14:paraId="2ACBD78F" w14:textId="77777777" w:rsidTr="006619D1">
        <w:tc>
          <w:tcPr>
            <w:tcW w:w="2693" w:type="dxa"/>
            <w:vAlign w:val="bottom"/>
          </w:tcPr>
          <w:p w14:paraId="5B3A9953"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76399">
              <w:rPr>
                <w:rFonts w:ascii="Times New Roman" w:hAnsi="Times New Roman" w:cs="Times New Roman"/>
                <w:u w:val="single"/>
              </w:rPr>
              <w:t>Add</w:t>
            </w:r>
            <w:r w:rsidRPr="00176399">
              <w:rPr>
                <w:rFonts w:ascii="Times New Roman" w:hAnsi="Times New Roman" w:cs="Times New Roman"/>
              </w:rPr>
              <w:t xml:space="preserve"> non-allocated revenues</w:t>
            </w:r>
          </w:p>
        </w:tc>
        <w:tc>
          <w:tcPr>
            <w:tcW w:w="1013" w:type="dxa"/>
            <w:tcBorders>
              <w:top w:val="double" w:sz="4" w:space="0" w:color="auto"/>
            </w:tcBorders>
            <w:shd w:val="clear" w:color="auto" w:fill="auto"/>
            <w:vAlign w:val="bottom"/>
          </w:tcPr>
          <w:p w14:paraId="7218F7AD"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42E2AD5F"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tcBorders>
              <w:top w:val="double" w:sz="4" w:space="0" w:color="auto"/>
            </w:tcBorders>
            <w:shd w:val="clear" w:color="auto" w:fill="auto"/>
            <w:vAlign w:val="bottom"/>
          </w:tcPr>
          <w:p w14:paraId="0D21E35E"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681C360F"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82" w:type="dxa"/>
            <w:tcBorders>
              <w:top w:val="double" w:sz="4" w:space="0" w:color="auto"/>
            </w:tcBorders>
            <w:shd w:val="clear" w:color="auto" w:fill="auto"/>
            <w:vAlign w:val="bottom"/>
          </w:tcPr>
          <w:p w14:paraId="1D52BE09"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4" w:type="dxa"/>
            <w:shd w:val="clear" w:color="auto" w:fill="auto"/>
            <w:vAlign w:val="bottom"/>
          </w:tcPr>
          <w:p w14:paraId="0A5117EB"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66" w:type="dxa"/>
            <w:tcBorders>
              <w:top w:val="double" w:sz="4" w:space="0" w:color="auto"/>
            </w:tcBorders>
            <w:shd w:val="clear" w:color="auto" w:fill="auto"/>
            <w:vAlign w:val="bottom"/>
          </w:tcPr>
          <w:p w14:paraId="640F5222"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3ACED24C"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shd w:val="clear" w:color="auto" w:fill="auto"/>
            <w:vAlign w:val="bottom"/>
          </w:tcPr>
          <w:p w14:paraId="2B666F53" w14:textId="77777777" w:rsidR="004A67BF" w:rsidRPr="000E6B98"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13C98218"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6" w:type="dxa"/>
            <w:shd w:val="clear" w:color="auto" w:fill="auto"/>
            <w:vAlign w:val="bottom"/>
          </w:tcPr>
          <w:p w14:paraId="34909C60"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r>
      <w:tr w:rsidR="004A67BF" w:rsidRPr="007A2673" w14:paraId="6DF6A270" w14:textId="77777777" w:rsidTr="006619D1">
        <w:tc>
          <w:tcPr>
            <w:tcW w:w="2693" w:type="dxa"/>
            <w:vAlign w:val="bottom"/>
          </w:tcPr>
          <w:p w14:paraId="691943C4"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176399">
              <w:rPr>
                <w:rFonts w:ascii="Times New Roman" w:hAnsi="Times New Roman" w:cs="Times New Roman"/>
              </w:rPr>
              <w:t xml:space="preserve">- Other income </w:t>
            </w:r>
          </w:p>
        </w:tc>
        <w:tc>
          <w:tcPr>
            <w:tcW w:w="1013" w:type="dxa"/>
            <w:shd w:val="clear" w:color="auto" w:fill="auto"/>
            <w:vAlign w:val="bottom"/>
          </w:tcPr>
          <w:p w14:paraId="0949A699"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698900BD"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shd w:val="clear" w:color="auto" w:fill="auto"/>
            <w:vAlign w:val="bottom"/>
          </w:tcPr>
          <w:p w14:paraId="47EE459A"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1AF0F0DA"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82" w:type="dxa"/>
            <w:shd w:val="clear" w:color="auto" w:fill="auto"/>
            <w:vAlign w:val="bottom"/>
          </w:tcPr>
          <w:p w14:paraId="28548EBF"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4EF50E07"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66" w:type="dxa"/>
            <w:shd w:val="clear" w:color="auto" w:fill="auto"/>
            <w:vAlign w:val="bottom"/>
          </w:tcPr>
          <w:p w14:paraId="2A27F7D0"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5A5AB529"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shd w:val="clear" w:color="auto" w:fill="auto"/>
            <w:vAlign w:val="bottom"/>
          </w:tcPr>
          <w:p w14:paraId="64E4D47D" w14:textId="77777777" w:rsidR="004A67BF" w:rsidRPr="000E6B98"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sidRPr="000E6B98">
              <w:rPr>
                <w:rFonts w:ascii="Times New Roman" w:hAnsi="Times New Roman" w:cs="Times New Roman"/>
              </w:rPr>
              <w:t>6,647</w:t>
            </w:r>
          </w:p>
        </w:tc>
        <w:tc>
          <w:tcPr>
            <w:tcW w:w="224" w:type="dxa"/>
            <w:shd w:val="clear" w:color="auto" w:fill="auto"/>
            <w:vAlign w:val="bottom"/>
          </w:tcPr>
          <w:p w14:paraId="39B89D25"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6" w:type="dxa"/>
            <w:shd w:val="clear" w:color="auto" w:fill="auto"/>
            <w:vAlign w:val="bottom"/>
          </w:tcPr>
          <w:p w14:paraId="7A717732"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76399">
              <w:rPr>
                <w:rFonts w:ascii="Times New Roman" w:hAnsi="Times New Roman" w:cs="Times New Roman"/>
              </w:rPr>
              <w:t>29,599</w:t>
            </w:r>
          </w:p>
        </w:tc>
      </w:tr>
      <w:tr w:rsidR="004A67BF" w:rsidRPr="007A2673" w14:paraId="720CBA5F" w14:textId="77777777" w:rsidTr="006619D1">
        <w:tc>
          <w:tcPr>
            <w:tcW w:w="2693" w:type="dxa"/>
            <w:vAlign w:val="bottom"/>
          </w:tcPr>
          <w:p w14:paraId="29C28478"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76399">
              <w:rPr>
                <w:rFonts w:ascii="Times New Roman" w:hAnsi="Times New Roman" w:cs="Times New Roman"/>
                <w:u w:val="single"/>
              </w:rPr>
              <w:t>Less</w:t>
            </w:r>
            <w:r w:rsidRPr="00176399">
              <w:rPr>
                <w:rFonts w:ascii="Times New Roman" w:hAnsi="Times New Roman" w:cs="Times New Roman"/>
              </w:rPr>
              <w:t xml:space="preserve"> non-allocated expenses</w:t>
            </w:r>
          </w:p>
        </w:tc>
        <w:tc>
          <w:tcPr>
            <w:tcW w:w="1013" w:type="dxa"/>
            <w:shd w:val="clear" w:color="auto" w:fill="auto"/>
            <w:vAlign w:val="bottom"/>
          </w:tcPr>
          <w:p w14:paraId="2660CB15"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6A5BB626"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shd w:val="clear" w:color="auto" w:fill="auto"/>
            <w:vAlign w:val="bottom"/>
          </w:tcPr>
          <w:p w14:paraId="5B67C19F"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367BC73B"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82" w:type="dxa"/>
            <w:shd w:val="clear" w:color="auto" w:fill="auto"/>
            <w:vAlign w:val="bottom"/>
          </w:tcPr>
          <w:p w14:paraId="4596ED70"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4A1FB4B5"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66" w:type="dxa"/>
            <w:shd w:val="clear" w:color="auto" w:fill="auto"/>
            <w:vAlign w:val="bottom"/>
          </w:tcPr>
          <w:p w14:paraId="3D64677C"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4FE2D0D2"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shd w:val="clear" w:color="auto" w:fill="auto"/>
            <w:vAlign w:val="bottom"/>
          </w:tcPr>
          <w:p w14:paraId="4B71DAC9" w14:textId="77777777" w:rsidR="004A67BF" w:rsidRPr="000E6B98"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69E32A55"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6" w:type="dxa"/>
            <w:shd w:val="clear" w:color="auto" w:fill="auto"/>
            <w:vAlign w:val="bottom"/>
          </w:tcPr>
          <w:p w14:paraId="4ADBEC80"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r>
      <w:tr w:rsidR="004A67BF" w:rsidRPr="007A2673" w14:paraId="31C7F256" w14:textId="77777777" w:rsidTr="006619D1">
        <w:tc>
          <w:tcPr>
            <w:tcW w:w="2693" w:type="dxa"/>
            <w:vAlign w:val="bottom"/>
          </w:tcPr>
          <w:p w14:paraId="6D56C07A"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76399">
              <w:rPr>
                <w:rFonts w:ascii="Times New Roman" w:hAnsi="Times New Roman" w:cs="Times New Roman"/>
              </w:rPr>
              <w:t>- Administrative expenses</w:t>
            </w:r>
          </w:p>
        </w:tc>
        <w:tc>
          <w:tcPr>
            <w:tcW w:w="1013" w:type="dxa"/>
            <w:shd w:val="clear" w:color="auto" w:fill="auto"/>
            <w:vAlign w:val="bottom"/>
          </w:tcPr>
          <w:p w14:paraId="3422ECCD"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3AE33E47"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shd w:val="clear" w:color="auto" w:fill="auto"/>
            <w:vAlign w:val="bottom"/>
          </w:tcPr>
          <w:p w14:paraId="3AD90069"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31F19516"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82" w:type="dxa"/>
            <w:shd w:val="clear" w:color="auto" w:fill="auto"/>
            <w:vAlign w:val="bottom"/>
          </w:tcPr>
          <w:p w14:paraId="1BF137C6"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0FF5650C"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66" w:type="dxa"/>
            <w:shd w:val="clear" w:color="auto" w:fill="auto"/>
            <w:vAlign w:val="bottom"/>
          </w:tcPr>
          <w:p w14:paraId="54324717"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27DE0D02"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shd w:val="clear" w:color="auto" w:fill="auto"/>
            <w:vAlign w:val="bottom"/>
          </w:tcPr>
          <w:p w14:paraId="0CA5BC6D" w14:textId="77777777" w:rsidR="004A67BF" w:rsidRPr="000E6B98"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0E6B98">
              <w:rPr>
                <w:rFonts w:ascii="Times New Roman" w:hAnsi="Times New Roman" w:cs="Times New Roman"/>
              </w:rPr>
              <w:t>(     107,953)</w:t>
            </w:r>
          </w:p>
        </w:tc>
        <w:tc>
          <w:tcPr>
            <w:tcW w:w="224" w:type="dxa"/>
            <w:shd w:val="clear" w:color="auto" w:fill="auto"/>
            <w:vAlign w:val="bottom"/>
          </w:tcPr>
          <w:p w14:paraId="4D3A6C00"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6" w:type="dxa"/>
            <w:shd w:val="clear" w:color="auto" w:fill="auto"/>
            <w:vAlign w:val="bottom"/>
          </w:tcPr>
          <w:p w14:paraId="554E2400"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176399">
              <w:rPr>
                <w:rFonts w:ascii="Times New Roman" w:hAnsi="Times New Roman" w:cs="Times New Roman"/>
              </w:rPr>
              <w:t>(       96,858)</w:t>
            </w:r>
          </w:p>
        </w:tc>
      </w:tr>
      <w:tr w:rsidR="004A67BF" w:rsidRPr="007A2673" w14:paraId="03473EB8" w14:textId="77777777" w:rsidTr="006619D1">
        <w:tc>
          <w:tcPr>
            <w:tcW w:w="2693" w:type="dxa"/>
            <w:vAlign w:val="bottom"/>
          </w:tcPr>
          <w:p w14:paraId="5EA89B04"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76399">
              <w:rPr>
                <w:rFonts w:ascii="Times New Roman" w:hAnsi="Times New Roman" w:cs="Times New Roman"/>
              </w:rPr>
              <w:t>- Finance costs</w:t>
            </w:r>
          </w:p>
        </w:tc>
        <w:tc>
          <w:tcPr>
            <w:tcW w:w="1013" w:type="dxa"/>
            <w:shd w:val="clear" w:color="auto" w:fill="auto"/>
            <w:vAlign w:val="bottom"/>
          </w:tcPr>
          <w:p w14:paraId="054FD720"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62FCA4F7"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shd w:val="clear" w:color="auto" w:fill="auto"/>
            <w:vAlign w:val="bottom"/>
          </w:tcPr>
          <w:p w14:paraId="1151765E"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7D36B76E"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82" w:type="dxa"/>
            <w:shd w:val="clear" w:color="auto" w:fill="auto"/>
            <w:vAlign w:val="bottom"/>
          </w:tcPr>
          <w:p w14:paraId="3727FB83"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13E89082"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66" w:type="dxa"/>
            <w:shd w:val="clear" w:color="auto" w:fill="auto"/>
            <w:vAlign w:val="bottom"/>
          </w:tcPr>
          <w:p w14:paraId="5BFC7C61"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003C7513"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shd w:val="clear" w:color="auto" w:fill="auto"/>
            <w:vAlign w:val="bottom"/>
          </w:tcPr>
          <w:p w14:paraId="2A641998" w14:textId="77777777" w:rsidR="004A67BF" w:rsidRPr="000E6B98"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0E6B98">
              <w:rPr>
                <w:rFonts w:ascii="Times New Roman" w:hAnsi="Times New Roman" w:cs="Times New Roman"/>
              </w:rPr>
              <w:t>(     300,187)</w:t>
            </w:r>
          </w:p>
        </w:tc>
        <w:tc>
          <w:tcPr>
            <w:tcW w:w="224" w:type="dxa"/>
            <w:shd w:val="clear" w:color="auto" w:fill="auto"/>
            <w:vAlign w:val="bottom"/>
          </w:tcPr>
          <w:p w14:paraId="5D369ED4"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6" w:type="dxa"/>
            <w:shd w:val="clear" w:color="auto" w:fill="auto"/>
            <w:vAlign w:val="bottom"/>
          </w:tcPr>
          <w:p w14:paraId="1378259A"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r w:rsidRPr="00176399">
              <w:rPr>
                <w:rFonts w:ascii="Times New Roman" w:hAnsi="Times New Roman" w:cs="Times New Roman"/>
              </w:rPr>
              <w:t>(     236,480)</w:t>
            </w:r>
          </w:p>
        </w:tc>
      </w:tr>
      <w:tr w:rsidR="004A67BF" w:rsidRPr="007A2673" w14:paraId="38824275" w14:textId="77777777" w:rsidTr="006619D1">
        <w:tc>
          <w:tcPr>
            <w:tcW w:w="2693" w:type="dxa"/>
            <w:vAlign w:val="bottom"/>
          </w:tcPr>
          <w:p w14:paraId="5F3DCE0B"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176399">
              <w:rPr>
                <w:rFonts w:ascii="Times New Roman" w:hAnsi="Times New Roman" w:cs="Times New Roman"/>
              </w:rPr>
              <w:t>- Income tax expense</w:t>
            </w:r>
          </w:p>
        </w:tc>
        <w:tc>
          <w:tcPr>
            <w:tcW w:w="1013" w:type="dxa"/>
            <w:shd w:val="clear" w:color="auto" w:fill="auto"/>
            <w:vAlign w:val="bottom"/>
          </w:tcPr>
          <w:p w14:paraId="6116547D"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30B41DBF"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shd w:val="clear" w:color="auto" w:fill="auto"/>
            <w:vAlign w:val="bottom"/>
          </w:tcPr>
          <w:p w14:paraId="08E5F62A"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7921718F"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82" w:type="dxa"/>
            <w:shd w:val="clear" w:color="auto" w:fill="auto"/>
            <w:vAlign w:val="bottom"/>
          </w:tcPr>
          <w:p w14:paraId="130E8605"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2F382617"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66" w:type="dxa"/>
            <w:shd w:val="clear" w:color="auto" w:fill="auto"/>
            <w:vAlign w:val="bottom"/>
          </w:tcPr>
          <w:p w14:paraId="181A03A5"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390A88C4"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tcBorders>
              <w:bottom w:val="single" w:sz="4" w:space="0" w:color="auto"/>
            </w:tcBorders>
            <w:shd w:val="clear" w:color="auto" w:fill="auto"/>
            <w:vAlign w:val="bottom"/>
          </w:tcPr>
          <w:p w14:paraId="642D870A" w14:textId="77777777" w:rsidR="004A67BF" w:rsidRPr="000E6B98"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0E6B98">
              <w:rPr>
                <w:rFonts w:ascii="Times New Roman" w:hAnsi="Times New Roman" w:cs="Times New Roman"/>
              </w:rPr>
              <w:t>(       25,567)</w:t>
            </w:r>
          </w:p>
        </w:tc>
        <w:tc>
          <w:tcPr>
            <w:tcW w:w="224" w:type="dxa"/>
            <w:shd w:val="clear" w:color="auto" w:fill="auto"/>
            <w:vAlign w:val="bottom"/>
          </w:tcPr>
          <w:p w14:paraId="41A2818B"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6" w:type="dxa"/>
            <w:tcBorders>
              <w:bottom w:val="single" w:sz="4" w:space="0" w:color="auto"/>
            </w:tcBorders>
            <w:shd w:val="clear" w:color="auto" w:fill="auto"/>
            <w:vAlign w:val="bottom"/>
          </w:tcPr>
          <w:p w14:paraId="12509574"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176399">
              <w:rPr>
                <w:rFonts w:ascii="Times New Roman" w:hAnsi="Times New Roman" w:cs="Times New Roman"/>
              </w:rPr>
              <w:t>(       27,684)</w:t>
            </w:r>
          </w:p>
        </w:tc>
      </w:tr>
      <w:tr w:rsidR="004A67BF" w:rsidRPr="007A2673" w14:paraId="2DBAF96C" w14:textId="77777777" w:rsidTr="006619D1">
        <w:tc>
          <w:tcPr>
            <w:tcW w:w="2693" w:type="dxa"/>
            <w:vAlign w:val="bottom"/>
          </w:tcPr>
          <w:p w14:paraId="783C48A2"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76399">
              <w:rPr>
                <w:rFonts w:ascii="Times New Roman" w:hAnsi="Times New Roman" w:cs="Times New Roman"/>
              </w:rPr>
              <w:t>Profit for the period</w:t>
            </w:r>
          </w:p>
        </w:tc>
        <w:tc>
          <w:tcPr>
            <w:tcW w:w="1013" w:type="dxa"/>
            <w:shd w:val="clear" w:color="auto" w:fill="auto"/>
            <w:vAlign w:val="bottom"/>
          </w:tcPr>
          <w:p w14:paraId="3BBB6FA7"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20B73CCD"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01" w:type="dxa"/>
            <w:shd w:val="clear" w:color="auto" w:fill="auto"/>
            <w:vAlign w:val="bottom"/>
          </w:tcPr>
          <w:p w14:paraId="30A443DD"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28CC4263"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82" w:type="dxa"/>
            <w:shd w:val="clear" w:color="auto" w:fill="auto"/>
            <w:vAlign w:val="bottom"/>
          </w:tcPr>
          <w:p w14:paraId="3F1BA648"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4" w:type="dxa"/>
            <w:shd w:val="clear" w:color="auto" w:fill="auto"/>
            <w:vAlign w:val="bottom"/>
          </w:tcPr>
          <w:p w14:paraId="22C6FB97"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66" w:type="dxa"/>
            <w:shd w:val="clear" w:color="auto" w:fill="auto"/>
            <w:vAlign w:val="bottom"/>
          </w:tcPr>
          <w:p w14:paraId="46AE84C1" w14:textId="77777777" w:rsidR="004A67BF" w:rsidRPr="00176399" w:rsidRDefault="004A67BF"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3027C318" w14:textId="77777777" w:rsidR="004A67BF" w:rsidRPr="00176399" w:rsidRDefault="004A67BF" w:rsidP="0066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67" w:right="-3093"/>
              <w:jc w:val="right"/>
              <w:rPr>
                <w:rFonts w:ascii="Times New Roman" w:hAnsi="Times New Roman" w:cs="Times New Roman"/>
              </w:rPr>
            </w:pPr>
          </w:p>
        </w:tc>
        <w:tc>
          <w:tcPr>
            <w:tcW w:w="1115" w:type="dxa"/>
            <w:tcBorders>
              <w:top w:val="single" w:sz="4" w:space="0" w:color="auto"/>
              <w:bottom w:val="double" w:sz="4" w:space="0" w:color="auto"/>
            </w:tcBorders>
            <w:shd w:val="clear" w:color="auto" w:fill="auto"/>
            <w:vAlign w:val="bottom"/>
          </w:tcPr>
          <w:p w14:paraId="0074478A" w14:textId="77777777" w:rsidR="004A67BF" w:rsidRPr="000E6B98" w:rsidRDefault="004A67BF" w:rsidP="004A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sidRPr="000E6B98">
              <w:rPr>
                <w:rFonts w:ascii="Times New Roman" w:hAnsi="Times New Roman" w:cs="Times New Roman"/>
              </w:rPr>
              <w:t>1,379,973</w:t>
            </w:r>
          </w:p>
        </w:tc>
        <w:tc>
          <w:tcPr>
            <w:tcW w:w="224" w:type="dxa"/>
            <w:shd w:val="clear" w:color="auto" w:fill="auto"/>
            <w:vAlign w:val="bottom"/>
          </w:tcPr>
          <w:p w14:paraId="07E9281E" w14:textId="77777777" w:rsidR="004A67BF" w:rsidRPr="00176399" w:rsidRDefault="004A67BF"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6" w:type="dxa"/>
            <w:tcBorders>
              <w:top w:val="single" w:sz="4" w:space="0" w:color="auto"/>
              <w:bottom w:val="double" w:sz="4" w:space="0" w:color="auto"/>
            </w:tcBorders>
            <w:shd w:val="clear" w:color="auto" w:fill="auto"/>
            <w:vAlign w:val="bottom"/>
          </w:tcPr>
          <w:p w14:paraId="16B4B61B" w14:textId="77777777" w:rsidR="004A67BF" w:rsidRPr="00176399" w:rsidRDefault="004A67BF"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76399">
              <w:rPr>
                <w:rFonts w:ascii="Times New Roman" w:hAnsi="Times New Roman" w:cs="Times New Roman"/>
              </w:rPr>
              <w:t>1,245,643</w:t>
            </w:r>
          </w:p>
        </w:tc>
      </w:tr>
    </w:tbl>
    <w:p w14:paraId="78FF6AA0" w14:textId="77777777" w:rsidR="00DA73BD" w:rsidRPr="00B37B31" w:rsidRDefault="00DA73BD"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9AA8222" w14:textId="77777777" w:rsidR="00B37B31" w:rsidRPr="00AE11A9" w:rsidRDefault="00B37B31"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AE11A9">
        <w:rPr>
          <w:rFonts w:ascii="Times New Roman" w:hAnsi="Times New Roman" w:cs="Times New Roman"/>
          <w:sz w:val="22"/>
          <w:szCs w:val="22"/>
        </w:rPr>
        <w:t>***including gain or loss on exchange rate, gain or loss on valuation of fair value of derivatives and distribution costs</w:t>
      </w:r>
    </w:p>
    <w:p w14:paraId="1D4F3A48" w14:textId="77777777" w:rsidR="00797D6D" w:rsidRDefault="00797D6D"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37B8D3D" w14:textId="77777777" w:rsidR="000331C0" w:rsidRPr="00F40825" w:rsidRDefault="000331C0"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40825">
        <w:rPr>
          <w:rFonts w:ascii="Times New Roman" w:hAnsi="Times New Roman" w:cs="Times New Roman"/>
          <w:sz w:val="22"/>
          <w:szCs w:val="22"/>
        </w:rPr>
        <w:lastRenderedPageBreak/>
        <w:t>Export sales classified by</w:t>
      </w:r>
      <w:r w:rsidR="009B36F9" w:rsidRPr="00F40825">
        <w:rPr>
          <w:rFonts w:ascii="Times New Roman" w:hAnsi="Times New Roman" w:cs="Times New Roman"/>
          <w:sz w:val="22"/>
          <w:szCs w:val="22"/>
        </w:rPr>
        <w:t xml:space="preserve"> significant</w:t>
      </w:r>
      <w:r w:rsidRPr="00F40825">
        <w:rPr>
          <w:rFonts w:ascii="Times New Roman" w:hAnsi="Times New Roman" w:cs="Times New Roman"/>
          <w:sz w:val="22"/>
          <w:szCs w:val="22"/>
        </w:rPr>
        <w:t xml:space="preserve"> geographic areas (co</w:t>
      </w:r>
      <w:r w:rsidR="00761B60" w:rsidRPr="00F40825">
        <w:rPr>
          <w:rFonts w:ascii="Times New Roman" w:hAnsi="Times New Roman" w:cs="Times New Roman"/>
          <w:sz w:val="22"/>
          <w:szCs w:val="22"/>
        </w:rPr>
        <w:t>u</w:t>
      </w:r>
      <w:r w:rsidRPr="00F40825">
        <w:rPr>
          <w:rFonts w:ascii="Times New Roman" w:hAnsi="Times New Roman" w:cs="Times New Roman"/>
          <w:sz w:val="22"/>
          <w:szCs w:val="22"/>
        </w:rPr>
        <w:t>nt</w:t>
      </w:r>
      <w:r w:rsidR="000A2405" w:rsidRPr="00F40825">
        <w:rPr>
          <w:rFonts w:ascii="Times New Roman" w:hAnsi="Times New Roman" w:cs="Times New Roman"/>
          <w:sz w:val="22"/>
          <w:szCs w:val="22"/>
        </w:rPr>
        <w:t>ries</w:t>
      </w:r>
      <w:r w:rsidRPr="00F40825">
        <w:rPr>
          <w:rFonts w:ascii="Times New Roman" w:hAnsi="Times New Roman" w:cs="Times New Roman"/>
          <w:sz w:val="22"/>
          <w:szCs w:val="22"/>
        </w:rPr>
        <w:t>) are as follows:</w:t>
      </w:r>
    </w:p>
    <w:p w14:paraId="35E60FAA" w14:textId="77777777" w:rsidR="001616B8" w:rsidRPr="00F40825" w:rsidRDefault="001616B8"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64" w:type="dxa"/>
        <w:tblLook w:val="04A0" w:firstRow="1" w:lastRow="0" w:firstColumn="1" w:lastColumn="0" w:noHBand="0" w:noVBand="1"/>
      </w:tblPr>
      <w:tblGrid>
        <w:gridCol w:w="5495"/>
        <w:gridCol w:w="1843"/>
        <w:gridCol w:w="283"/>
        <w:gridCol w:w="1843"/>
      </w:tblGrid>
      <w:tr w:rsidR="00333448" w:rsidRPr="00651D31" w14:paraId="5023D426" w14:textId="77777777" w:rsidTr="004879C4">
        <w:tc>
          <w:tcPr>
            <w:tcW w:w="5495" w:type="dxa"/>
            <w:vAlign w:val="bottom"/>
          </w:tcPr>
          <w:p w14:paraId="55F3B091" w14:textId="77777777" w:rsidR="00333448" w:rsidRPr="00176399" w:rsidRDefault="00333448" w:rsidP="004879C4">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3969" w:type="dxa"/>
            <w:gridSpan w:val="3"/>
            <w:tcBorders>
              <w:bottom w:val="single" w:sz="4" w:space="0" w:color="auto"/>
            </w:tcBorders>
            <w:vAlign w:val="bottom"/>
          </w:tcPr>
          <w:p w14:paraId="00C99348" w14:textId="77777777" w:rsidR="00333448" w:rsidRPr="00176399" w:rsidRDefault="003827EF"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eastAsia="en-US"/>
              </w:rPr>
            </w:pPr>
            <w:r w:rsidRPr="00176399">
              <w:rPr>
                <w:rFonts w:ascii="Times New Roman" w:hAnsi="Times New Roman" w:cs="Times New Roman"/>
                <w:color w:val="000000"/>
                <w:sz w:val="22"/>
                <w:szCs w:val="22"/>
                <w:lang w:val="en-US"/>
              </w:rPr>
              <w:t>Nine</w:t>
            </w:r>
            <w:r w:rsidR="00333448" w:rsidRPr="00176399">
              <w:rPr>
                <w:rFonts w:ascii="Times New Roman" w:hAnsi="Times New Roman" w:cs="Times New Roman"/>
                <w:color w:val="000000"/>
                <w:sz w:val="22"/>
                <w:szCs w:val="22"/>
              </w:rPr>
              <w:t>-Month Periods</w:t>
            </w:r>
            <w:r w:rsidR="00333448" w:rsidRPr="00176399">
              <w:rPr>
                <w:rFonts w:ascii="Times New Roman" w:hAnsi="Times New Roman" w:cs="Times New Roman"/>
                <w:sz w:val="22"/>
                <w:szCs w:val="22"/>
              </w:rPr>
              <w:t xml:space="preserve"> - In Thousand Baht</w:t>
            </w:r>
          </w:p>
        </w:tc>
      </w:tr>
      <w:tr w:rsidR="00651D31" w:rsidRPr="00651D31" w14:paraId="33540697" w14:textId="77777777" w:rsidTr="004879C4">
        <w:tc>
          <w:tcPr>
            <w:tcW w:w="5495" w:type="dxa"/>
            <w:vAlign w:val="bottom"/>
          </w:tcPr>
          <w:p w14:paraId="098E88FB" w14:textId="77777777" w:rsidR="00651D31" w:rsidRPr="00176399" w:rsidRDefault="00651D31" w:rsidP="004879C4">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43" w:type="dxa"/>
            <w:tcBorders>
              <w:bottom w:val="single" w:sz="4" w:space="0" w:color="auto"/>
            </w:tcBorders>
            <w:vAlign w:val="bottom"/>
          </w:tcPr>
          <w:p w14:paraId="3C29B596" w14:textId="77777777" w:rsidR="00651D31" w:rsidRPr="00176399"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r w:rsidRPr="00176399">
              <w:rPr>
                <w:rFonts w:ascii="Times New Roman" w:hAnsi="Times New Roman" w:cs="Times New Roman"/>
                <w:sz w:val="22"/>
                <w:szCs w:val="22"/>
                <w:lang w:val="en-US" w:eastAsia="en-US"/>
              </w:rPr>
              <w:t>2022</w:t>
            </w:r>
          </w:p>
        </w:tc>
        <w:tc>
          <w:tcPr>
            <w:tcW w:w="283" w:type="dxa"/>
            <w:tcBorders>
              <w:top w:val="single" w:sz="4" w:space="0" w:color="auto"/>
            </w:tcBorders>
            <w:vAlign w:val="bottom"/>
          </w:tcPr>
          <w:p w14:paraId="2728225F" w14:textId="77777777" w:rsidR="00651D31" w:rsidRPr="00176399"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43" w:type="dxa"/>
            <w:tcBorders>
              <w:top w:val="single" w:sz="4" w:space="0" w:color="auto"/>
              <w:bottom w:val="single" w:sz="4" w:space="0" w:color="auto"/>
            </w:tcBorders>
            <w:vAlign w:val="bottom"/>
          </w:tcPr>
          <w:p w14:paraId="49BB590C" w14:textId="77777777" w:rsidR="00651D31" w:rsidRPr="00176399"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r w:rsidRPr="00176399">
              <w:rPr>
                <w:rFonts w:ascii="Times New Roman" w:hAnsi="Times New Roman" w:cs="Times New Roman"/>
                <w:sz w:val="22"/>
                <w:szCs w:val="22"/>
                <w:lang w:val="en-US" w:eastAsia="en-US"/>
              </w:rPr>
              <w:t>2021</w:t>
            </w:r>
          </w:p>
        </w:tc>
      </w:tr>
      <w:tr w:rsidR="000E6B98" w:rsidRPr="00651D31" w14:paraId="3AF6B100" w14:textId="77777777" w:rsidTr="004879C4">
        <w:tc>
          <w:tcPr>
            <w:tcW w:w="5495" w:type="dxa"/>
            <w:vAlign w:val="bottom"/>
          </w:tcPr>
          <w:p w14:paraId="398D918B"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176399">
              <w:rPr>
                <w:rFonts w:ascii="Times New Roman" w:hAnsi="Times New Roman" w:cs="Times New Roman"/>
                <w:sz w:val="22"/>
                <w:szCs w:val="22"/>
              </w:rPr>
              <w:t>China</w:t>
            </w:r>
          </w:p>
        </w:tc>
        <w:tc>
          <w:tcPr>
            <w:tcW w:w="1843" w:type="dxa"/>
            <w:shd w:val="clear" w:color="auto" w:fill="auto"/>
            <w:vAlign w:val="bottom"/>
          </w:tcPr>
          <w:p w14:paraId="07154E4D" w14:textId="77777777" w:rsidR="000E6B98" w:rsidRPr="000E6B98" w:rsidRDefault="000E6B98" w:rsidP="0051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E6B98">
              <w:rPr>
                <w:rFonts w:ascii="Times New Roman" w:hAnsi="Times New Roman" w:cs="Times New Roman" w:hint="cs"/>
                <w:sz w:val="22"/>
                <w:szCs w:val="22"/>
                <w:cs/>
              </w:rPr>
              <w:t>3</w:t>
            </w:r>
            <w:r w:rsidRPr="000E6B98">
              <w:rPr>
                <w:rFonts w:ascii="Times New Roman" w:hAnsi="Times New Roman" w:cs="Times New Roman"/>
                <w:sz w:val="22"/>
                <w:szCs w:val="22"/>
              </w:rPr>
              <w:t>,</w:t>
            </w:r>
            <w:r w:rsidRPr="000E6B98">
              <w:rPr>
                <w:rFonts w:ascii="Times New Roman" w:hAnsi="Times New Roman" w:cs="Times New Roman" w:hint="cs"/>
                <w:sz w:val="22"/>
                <w:szCs w:val="22"/>
                <w:cs/>
              </w:rPr>
              <w:t>665</w:t>
            </w:r>
            <w:r w:rsidRPr="000E6B98">
              <w:rPr>
                <w:rFonts w:ascii="Times New Roman" w:hAnsi="Times New Roman" w:cs="Times New Roman"/>
                <w:sz w:val="22"/>
                <w:szCs w:val="22"/>
              </w:rPr>
              <w:t>,</w:t>
            </w:r>
            <w:r w:rsidRPr="000E6B98">
              <w:rPr>
                <w:rFonts w:ascii="Times New Roman" w:hAnsi="Times New Roman" w:cs="Times New Roman" w:hint="cs"/>
                <w:sz w:val="22"/>
                <w:szCs w:val="22"/>
                <w:cs/>
              </w:rPr>
              <w:t>833</w:t>
            </w:r>
          </w:p>
        </w:tc>
        <w:tc>
          <w:tcPr>
            <w:tcW w:w="283" w:type="dxa"/>
            <w:vAlign w:val="bottom"/>
          </w:tcPr>
          <w:p w14:paraId="57699A6A"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14:paraId="0955C86D" w14:textId="77777777" w:rsidR="000E6B98" w:rsidRPr="00176399" w:rsidRDefault="000E6B98"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76399">
              <w:rPr>
                <w:rFonts w:ascii="Times New Roman" w:hAnsi="Times New Roman" w:cs="Times New Roman"/>
                <w:sz w:val="22"/>
                <w:szCs w:val="22"/>
              </w:rPr>
              <w:t>4,836,037</w:t>
            </w:r>
          </w:p>
        </w:tc>
      </w:tr>
      <w:tr w:rsidR="000E6B98" w:rsidRPr="00651D31" w14:paraId="034B94B1" w14:textId="77777777" w:rsidTr="004879C4">
        <w:tc>
          <w:tcPr>
            <w:tcW w:w="5495" w:type="dxa"/>
            <w:vAlign w:val="bottom"/>
          </w:tcPr>
          <w:p w14:paraId="24F117B5"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176399">
              <w:rPr>
                <w:rFonts w:ascii="Times New Roman" w:hAnsi="Times New Roman" w:cs="Times New Roman"/>
                <w:sz w:val="22"/>
                <w:szCs w:val="22"/>
                <w:lang w:eastAsia="zh-CN"/>
              </w:rPr>
              <w:t>Singapore</w:t>
            </w:r>
          </w:p>
        </w:tc>
        <w:tc>
          <w:tcPr>
            <w:tcW w:w="1843" w:type="dxa"/>
            <w:vAlign w:val="bottom"/>
          </w:tcPr>
          <w:p w14:paraId="502731E7" w14:textId="77777777" w:rsidR="000E6B98" w:rsidRPr="000E6B98" w:rsidRDefault="000E6B98" w:rsidP="0051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E6B98">
              <w:rPr>
                <w:rFonts w:ascii="Times New Roman" w:hAnsi="Times New Roman" w:cs="Times New Roman" w:hint="cs"/>
                <w:sz w:val="22"/>
                <w:szCs w:val="22"/>
                <w:cs/>
              </w:rPr>
              <w:t>2</w:t>
            </w:r>
            <w:r w:rsidRPr="000E6B98">
              <w:rPr>
                <w:rFonts w:ascii="Times New Roman" w:hAnsi="Times New Roman" w:cs="Times New Roman"/>
                <w:sz w:val="22"/>
                <w:szCs w:val="22"/>
              </w:rPr>
              <w:t>,</w:t>
            </w:r>
            <w:r w:rsidRPr="000E6B98">
              <w:rPr>
                <w:rFonts w:ascii="Times New Roman" w:hAnsi="Times New Roman" w:cs="Times New Roman" w:hint="cs"/>
                <w:sz w:val="22"/>
                <w:szCs w:val="22"/>
                <w:cs/>
              </w:rPr>
              <w:t>102</w:t>
            </w:r>
            <w:r w:rsidRPr="000E6B98">
              <w:rPr>
                <w:rFonts w:ascii="Times New Roman" w:hAnsi="Times New Roman" w:cs="Times New Roman"/>
                <w:sz w:val="22"/>
                <w:szCs w:val="22"/>
              </w:rPr>
              <w:t>,</w:t>
            </w:r>
            <w:r w:rsidRPr="000E6B98">
              <w:rPr>
                <w:rFonts w:ascii="Times New Roman" w:hAnsi="Times New Roman" w:cs="Times New Roman" w:hint="cs"/>
                <w:sz w:val="22"/>
                <w:szCs w:val="22"/>
                <w:cs/>
              </w:rPr>
              <w:t>798</w:t>
            </w:r>
          </w:p>
        </w:tc>
        <w:tc>
          <w:tcPr>
            <w:tcW w:w="283" w:type="dxa"/>
            <w:vAlign w:val="bottom"/>
          </w:tcPr>
          <w:p w14:paraId="0AB238C6"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14:paraId="7238ACD6" w14:textId="77777777" w:rsidR="000E6B98" w:rsidRPr="00176399" w:rsidRDefault="000E6B98"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76399">
              <w:rPr>
                <w:rFonts w:ascii="Times New Roman" w:hAnsi="Times New Roman" w:cs="Times New Roman"/>
                <w:sz w:val="22"/>
                <w:szCs w:val="22"/>
              </w:rPr>
              <w:t>1,809,455</w:t>
            </w:r>
          </w:p>
        </w:tc>
      </w:tr>
      <w:tr w:rsidR="000E6B98" w:rsidRPr="00651D31" w14:paraId="7E44FE22" w14:textId="77777777" w:rsidTr="004879C4">
        <w:tc>
          <w:tcPr>
            <w:tcW w:w="5495" w:type="dxa"/>
            <w:vAlign w:val="bottom"/>
          </w:tcPr>
          <w:p w14:paraId="05940307"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176399">
              <w:rPr>
                <w:rFonts w:ascii="Times New Roman" w:hAnsi="Times New Roman" w:cs="Times New Roman"/>
                <w:sz w:val="22"/>
                <w:szCs w:val="22"/>
              </w:rPr>
              <w:t>India</w:t>
            </w:r>
          </w:p>
        </w:tc>
        <w:tc>
          <w:tcPr>
            <w:tcW w:w="1843" w:type="dxa"/>
            <w:shd w:val="clear" w:color="auto" w:fill="auto"/>
            <w:vAlign w:val="bottom"/>
          </w:tcPr>
          <w:p w14:paraId="1A44C3EB" w14:textId="77777777" w:rsidR="000E6B98" w:rsidRPr="000E6B98" w:rsidRDefault="000E6B98" w:rsidP="0051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E6B98">
              <w:rPr>
                <w:rFonts w:ascii="Times New Roman" w:hAnsi="Times New Roman" w:cs="Times New Roman" w:hint="cs"/>
                <w:sz w:val="22"/>
                <w:szCs w:val="22"/>
                <w:cs/>
              </w:rPr>
              <w:t>88</w:t>
            </w:r>
            <w:r w:rsidRPr="000E6B98">
              <w:rPr>
                <w:rFonts w:ascii="Times New Roman" w:hAnsi="Times New Roman" w:cs="Times New Roman"/>
                <w:sz w:val="22"/>
                <w:szCs w:val="22"/>
              </w:rPr>
              <w:t>,</w:t>
            </w:r>
            <w:r w:rsidRPr="000E6B98">
              <w:rPr>
                <w:rFonts w:ascii="Times New Roman" w:hAnsi="Times New Roman" w:cs="Times New Roman" w:hint="cs"/>
                <w:sz w:val="22"/>
                <w:szCs w:val="22"/>
                <w:cs/>
              </w:rPr>
              <w:t>195</w:t>
            </w:r>
          </w:p>
        </w:tc>
        <w:tc>
          <w:tcPr>
            <w:tcW w:w="283" w:type="dxa"/>
            <w:vAlign w:val="bottom"/>
          </w:tcPr>
          <w:p w14:paraId="5B1CC475"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14:paraId="79A9B300" w14:textId="77777777" w:rsidR="000E6B98" w:rsidRPr="00176399" w:rsidRDefault="000E6B98"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76399">
              <w:rPr>
                <w:rFonts w:ascii="Times New Roman" w:hAnsi="Times New Roman" w:cs="Times New Roman"/>
                <w:sz w:val="22"/>
                <w:szCs w:val="22"/>
              </w:rPr>
              <w:t>19,146</w:t>
            </w:r>
          </w:p>
        </w:tc>
      </w:tr>
      <w:tr w:rsidR="000E6B98" w:rsidRPr="00651D31" w14:paraId="661E2F68" w14:textId="77777777" w:rsidTr="004879C4">
        <w:tc>
          <w:tcPr>
            <w:tcW w:w="5495" w:type="dxa"/>
            <w:vAlign w:val="bottom"/>
          </w:tcPr>
          <w:p w14:paraId="37D6575D" w14:textId="77777777" w:rsidR="000E6B98" w:rsidRPr="000E6B98"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hint="cs"/>
                <w:sz w:val="22"/>
                <w:szCs w:val="22"/>
                <w:cs/>
              </w:rPr>
            </w:pPr>
            <w:r w:rsidRPr="000E6B98">
              <w:rPr>
                <w:rFonts w:ascii="Times New Roman" w:hAnsi="Times New Roman" w:cs="Times New Roman"/>
                <w:sz w:val="22"/>
                <w:szCs w:val="22"/>
              </w:rPr>
              <w:t>Bangladesh</w:t>
            </w:r>
          </w:p>
        </w:tc>
        <w:tc>
          <w:tcPr>
            <w:tcW w:w="1843" w:type="dxa"/>
            <w:shd w:val="clear" w:color="auto" w:fill="auto"/>
            <w:vAlign w:val="bottom"/>
          </w:tcPr>
          <w:p w14:paraId="34E24BC0" w14:textId="77777777" w:rsidR="000E6B98" w:rsidRPr="000E6B98" w:rsidRDefault="000E6B98" w:rsidP="0051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hint="cs"/>
                <w:sz w:val="22"/>
                <w:szCs w:val="22"/>
                <w:cs/>
              </w:rPr>
            </w:pPr>
            <w:r w:rsidRPr="000E6B98">
              <w:rPr>
                <w:rFonts w:ascii="Times New Roman" w:hAnsi="Times New Roman" w:cs="Times New Roman" w:hint="cs"/>
                <w:sz w:val="22"/>
                <w:szCs w:val="22"/>
                <w:cs/>
              </w:rPr>
              <w:t>6</w:t>
            </w:r>
            <w:r w:rsidRPr="000E6B98">
              <w:rPr>
                <w:rFonts w:ascii="Times New Roman" w:hAnsi="Times New Roman" w:cs="Times New Roman"/>
                <w:sz w:val="22"/>
                <w:szCs w:val="22"/>
              </w:rPr>
              <w:t>,</w:t>
            </w:r>
            <w:r w:rsidRPr="000E6B98">
              <w:rPr>
                <w:rFonts w:ascii="Times New Roman" w:hAnsi="Times New Roman" w:cs="Times New Roman" w:hint="cs"/>
                <w:sz w:val="22"/>
                <w:szCs w:val="22"/>
                <w:cs/>
              </w:rPr>
              <w:t>63</w:t>
            </w:r>
            <w:r w:rsidRPr="000E6B98">
              <w:rPr>
                <w:rFonts w:ascii="Times New Roman" w:hAnsi="Times New Roman" w:cs="Times New Roman"/>
                <w:sz w:val="22"/>
                <w:szCs w:val="22"/>
              </w:rPr>
              <w:t>6</w:t>
            </w:r>
          </w:p>
        </w:tc>
        <w:tc>
          <w:tcPr>
            <w:tcW w:w="283" w:type="dxa"/>
            <w:vAlign w:val="bottom"/>
          </w:tcPr>
          <w:p w14:paraId="6880CABB"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14:paraId="2FEE5ACD" w14:textId="77777777" w:rsidR="000E6B98" w:rsidRPr="00176399" w:rsidRDefault="000E6B98" w:rsidP="000E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9" w:right="68"/>
              <w:jc w:val="center"/>
              <w:rPr>
                <w:rFonts w:ascii="Times New Roman" w:hAnsi="Times New Roman" w:cs="Times New Roman"/>
                <w:sz w:val="22"/>
                <w:szCs w:val="22"/>
              </w:rPr>
            </w:pPr>
            <w:r>
              <w:rPr>
                <w:rFonts w:ascii="Times New Roman" w:hAnsi="Times New Roman" w:cs="Times New Roman"/>
                <w:sz w:val="22"/>
                <w:szCs w:val="22"/>
              </w:rPr>
              <w:t>-</w:t>
            </w:r>
          </w:p>
        </w:tc>
      </w:tr>
      <w:tr w:rsidR="000E6B98" w:rsidRPr="00651D31" w14:paraId="7879082B" w14:textId="77777777" w:rsidTr="004879C4">
        <w:tc>
          <w:tcPr>
            <w:tcW w:w="5495" w:type="dxa"/>
            <w:vAlign w:val="bottom"/>
          </w:tcPr>
          <w:p w14:paraId="2F0D86D1"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176399">
              <w:rPr>
                <w:rFonts w:ascii="Times New Roman" w:hAnsi="Times New Roman" w:cs="Times New Roman"/>
                <w:sz w:val="22"/>
                <w:szCs w:val="22"/>
              </w:rPr>
              <w:t>Total</w:t>
            </w:r>
          </w:p>
        </w:tc>
        <w:tc>
          <w:tcPr>
            <w:tcW w:w="1843" w:type="dxa"/>
            <w:tcBorders>
              <w:top w:val="single" w:sz="4" w:space="0" w:color="auto"/>
              <w:bottom w:val="double" w:sz="4" w:space="0" w:color="auto"/>
            </w:tcBorders>
            <w:shd w:val="clear" w:color="auto" w:fill="auto"/>
            <w:vAlign w:val="bottom"/>
          </w:tcPr>
          <w:p w14:paraId="34F9D831" w14:textId="77777777" w:rsidR="000E6B98" w:rsidRPr="000E6B98" w:rsidRDefault="000E6B98" w:rsidP="000E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E6B98">
              <w:rPr>
                <w:rFonts w:ascii="Times New Roman" w:hAnsi="Times New Roman" w:cs="Times New Roman"/>
                <w:sz w:val="22"/>
                <w:szCs w:val="22"/>
              </w:rPr>
              <w:t>5,863,462</w:t>
            </w:r>
          </w:p>
        </w:tc>
        <w:tc>
          <w:tcPr>
            <w:tcW w:w="283" w:type="dxa"/>
            <w:vAlign w:val="bottom"/>
          </w:tcPr>
          <w:p w14:paraId="6FE7A897" w14:textId="77777777" w:rsidR="000E6B98" w:rsidRPr="00176399" w:rsidRDefault="000E6B98"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tcBorders>
              <w:top w:val="single" w:sz="4" w:space="0" w:color="auto"/>
              <w:bottom w:val="double" w:sz="4" w:space="0" w:color="auto"/>
            </w:tcBorders>
            <w:vAlign w:val="bottom"/>
          </w:tcPr>
          <w:p w14:paraId="253B8C10" w14:textId="77777777" w:rsidR="000E6B98" w:rsidRPr="00176399" w:rsidRDefault="000E6B98" w:rsidP="007B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76399">
              <w:rPr>
                <w:rFonts w:ascii="Times New Roman" w:hAnsi="Times New Roman" w:cs="Times New Roman"/>
                <w:sz w:val="22"/>
                <w:szCs w:val="22"/>
              </w:rPr>
              <w:t>6,664,638</w:t>
            </w:r>
          </w:p>
        </w:tc>
      </w:tr>
    </w:tbl>
    <w:p w14:paraId="563B48F7" w14:textId="77777777" w:rsidR="001274DA" w:rsidRPr="00651D31" w:rsidRDefault="001274DA"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3B6B0293" w14:textId="77777777" w:rsidR="00A9713F" w:rsidRPr="00F75B70" w:rsidRDefault="00A9713F"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75B70">
        <w:rPr>
          <w:rFonts w:ascii="Times New Roman" w:hAnsi="Times New Roman" w:cs="Times New Roman"/>
          <w:sz w:val="22"/>
          <w:szCs w:val="22"/>
        </w:rPr>
        <w:t>The Company</w:t>
      </w:r>
      <w:r w:rsidR="00D41E5A" w:rsidRPr="00D41E5A">
        <w:rPr>
          <w:rFonts w:ascii="Times New Roman" w:hAnsi="Times New Roman" w:cs="Times New Roman"/>
          <w:sz w:val="22"/>
          <w:szCs w:val="22"/>
        </w:rPr>
        <w:t xml:space="preserve"> </w:t>
      </w:r>
      <w:r w:rsidR="00641A48">
        <w:rPr>
          <w:rFonts w:ascii="Times New Roman" w:hAnsi="Times New Roman" w:cs="Times New Roman"/>
          <w:sz w:val="22"/>
          <w:szCs w:val="22"/>
        </w:rPr>
        <w:t>ha</w:t>
      </w:r>
      <w:r w:rsidR="00651D31">
        <w:rPr>
          <w:rFonts w:ascii="Times New Roman" w:hAnsi="Times New Roman" w:cs="Times New Roman"/>
          <w:sz w:val="22"/>
          <w:szCs w:val="22"/>
        </w:rPr>
        <w:t>d</w:t>
      </w:r>
      <w:r w:rsidRPr="00F75B70">
        <w:rPr>
          <w:rFonts w:ascii="Times New Roman" w:hAnsi="Times New Roman" w:cs="Times New Roman"/>
          <w:sz w:val="22"/>
          <w:szCs w:val="22"/>
        </w:rPr>
        <w:t xml:space="preserve"> no any non-current asset located in the countries other than Thailand.</w:t>
      </w:r>
    </w:p>
    <w:p w14:paraId="134E88E3" w14:textId="77777777" w:rsidR="00F75B70" w:rsidRDefault="00F75B70"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6E62AE1" w14:textId="77777777" w:rsidR="002179E0" w:rsidRDefault="002179E0" w:rsidP="002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hint="cs"/>
          <w:i/>
          <w:iCs/>
          <w:sz w:val="22"/>
          <w:szCs w:val="22"/>
          <w:u w:val="single"/>
        </w:rPr>
      </w:pPr>
      <w:r w:rsidRPr="00F75B70">
        <w:rPr>
          <w:rFonts w:ascii="Times New Roman" w:hAnsi="Times New Roman" w:cs="Times New Roman"/>
          <w:i/>
          <w:iCs/>
          <w:sz w:val="22"/>
          <w:szCs w:val="22"/>
          <w:u w:val="single"/>
        </w:rPr>
        <w:t>Information on Key Customers</w:t>
      </w:r>
      <w:r>
        <w:rPr>
          <w:rFonts w:ascii="Times New Roman" w:hAnsi="Times New Roman" w:cs="Cordia New" w:hint="cs"/>
          <w:i/>
          <w:iCs/>
          <w:sz w:val="22"/>
          <w:szCs w:val="22"/>
          <w:u w:val="single"/>
          <w:cs/>
        </w:rPr>
        <w:t xml:space="preserve"> </w:t>
      </w:r>
    </w:p>
    <w:p w14:paraId="0707DF58" w14:textId="77777777" w:rsidR="002179E0" w:rsidRPr="00190EE0" w:rsidRDefault="002179E0" w:rsidP="002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hint="cs"/>
          <w:i/>
          <w:iCs/>
          <w:sz w:val="22"/>
          <w:szCs w:val="22"/>
          <w:u w:val="single"/>
        </w:rPr>
      </w:pPr>
      <w:r w:rsidRPr="00F75B70">
        <w:rPr>
          <w:rFonts w:ascii="Times New Roman" w:hAnsi="Times New Roman" w:cs="Times New Roman"/>
          <w:i/>
          <w:iCs/>
          <w:sz w:val="22"/>
          <w:szCs w:val="22"/>
          <w:u w:val="single"/>
        </w:rPr>
        <w:t>(customers whose transactions exceeding 10% of total balance of transactions)</w:t>
      </w:r>
    </w:p>
    <w:p w14:paraId="540FF222" w14:textId="77777777" w:rsidR="002179E0" w:rsidRPr="00110D79" w:rsidRDefault="002179E0" w:rsidP="002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hint="cs"/>
          <w:sz w:val="22"/>
          <w:szCs w:val="22"/>
        </w:rPr>
      </w:pPr>
    </w:p>
    <w:p w14:paraId="02C8E0EA" w14:textId="77777777" w:rsidR="002179E0" w:rsidRPr="00110D79" w:rsidRDefault="004747D2" w:rsidP="0021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2179E0" w:rsidRPr="00110D79">
        <w:rPr>
          <w:rFonts w:ascii="Times New Roman" w:hAnsi="Times New Roman" w:cs="Times New Roman"/>
          <w:sz w:val="22"/>
          <w:szCs w:val="22"/>
        </w:rPr>
        <w:t>ha</w:t>
      </w:r>
      <w:r>
        <w:rPr>
          <w:rFonts w:ascii="Times New Roman" w:hAnsi="Times New Roman" w:cs="Times New Roman"/>
          <w:sz w:val="22"/>
          <w:szCs w:val="22"/>
        </w:rPr>
        <w:t>s</w:t>
      </w:r>
      <w:r w:rsidR="002179E0" w:rsidRPr="00110D79">
        <w:rPr>
          <w:rFonts w:ascii="Times New Roman" w:hAnsi="Times New Roman" w:cs="Times New Roman"/>
          <w:sz w:val="22"/>
          <w:szCs w:val="22"/>
        </w:rPr>
        <w:t xml:space="preserve"> no transaction with any key customer. Accordingly, the accompanying interim financial information does not include the information on key customers.</w:t>
      </w:r>
    </w:p>
    <w:p w14:paraId="6F692D53" w14:textId="77777777" w:rsidR="00551E27" w:rsidRDefault="00551E27"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0FCAB76" w14:textId="77777777" w:rsidR="00A52A39" w:rsidRPr="00E40C60" w:rsidRDefault="00A52A39" w:rsidP="00936F80">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E40C60">
        <w:rPr>
          <w:rFonts w:ascii="Times New Roman" w:hAnsi="Times New Roman" w:cs="Times New Roman"/>
          <w:b/>
          <w:bCs/>
          <w:caps/>
          <w:sz w:val="22"/>
          <w:szCs w:val="22"/>
        </w:rPr>
        <w:t>OTHERS</w:t>
      </w:r>
    </w:p>
    <w:p w14:paraId="684AA468" w14:textId="77777777" w:rsidR="00A52A39" w:rsidRPr="00936F80" w:rsidRDefault="00A52A39"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p>
    <w:p w14:paraId="1292221F" w14:textId="77777777" w:rsidR="00820537" w:rsidRPr="00E40C60" w:rsidRDefault="00580C49"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E40C60">
        <w:rPr>
          <w:rFonts w:ascii="Times New Roman" w:hAnsi="Times New Roman" w:cs="Times New Roman"/>
          <w:sz w:val="22"/>
          <w:szCs w:val="22"/>
        </w:rPr>
        <w:t xml:space="preserve">As at </w:t>
      </w:r>
      <w:r w:rsidR="003827EF">
        <w:rPr>
          <w:rFonts w:ascii="Times New Roman" w:hAnsi="Times New Roman" w:cs="Cordia New"/>
          <w:sz w:val="22"/>
          <w:szCs w:val="22"/>
        </w:rPr>
        <w:t>September</w:t>
      </w:r>
      <w:r w:rsidRPr="00E40C60">
        <w:rPr>
          <w:rFonts w:ascii="Times New Roman" w:hAnsi="Times New Roman" w:cs="Times New Roman"/>
          <w:sz w:val="22"/>
          <w:szCs w:val="22"/>
        </w:rPr>
        <w:t xml:space="preserve"> 3</w:t>
      </w:r>
      <w:r w:rsidR="00B344E0">
        <w:rPr>
          <w:rFonts w:ascii="Times New Roman" w:hAnsi="Times New Roman" w:cs="Times New Roman"/>
          <w:sz w:val="22"/>
          <w:szCs w:val="22"/>
        </w:rPr>
        <w:t>0</w:t>
      </w:r>
      <w:r w:rsidR="005A1DF4" w:rsidRPr="00E40C60">
        <w:rPr>
          <w:rFonts w:ascii="Times New Roman" w:hAnsi="Times New Roman" w:cs="Times New Roman"/>
          <w:sz w:val="22"/>
          <w:szCs w:val="22"/>
        </w:rPr>
        <w:t>, 20</w:t>
      </w:r>
      <w:r w:rsidR="00123E37" w:rsidRPr="00E40C60">
        <w:rPr>
          <w:rFonts w:ascii="Times New Roman" w:hAnsi="Times New Roman" w:cs="Times New Roman"/>
          <w:sz w:val="22"/>
          <w:szCs w:val="22"/>
          <w:cs/>
        </w:rPr>
        <w:t>2</w:t>
      </w:r>
      <w:r w:rsidR="00A018D4">
        <w:rPr>
          <w:rFonts w:ascii="Times New Roman" w:hAnsi="Times New Roman" w:cs="Times New Roman"/>
          <w:sz w:val="22"/>
          <w:szCs w:val="22"/>
        </w:rPr>
        <w:t>2</w:t>
      </w:r>
      <w:r w:rsidR="004D0F47" w:rsidRPr="00E40C60">
        <w:rPr>
          <w:rFonts w:ascii="Times New Roman" w:hAnsi="Times New Roman" w:cs="Times New Roman"/>
          <w:sz w:val="22"/>
          <w:szCs w:val="22"/>
        </w:rPr>
        <w:t>, the Company had:</w:t>
      </w:r>
    </w:p>
    <w:p w14:paraId="0B33A7CD" w14:textId="77777777" w:rsidR="00875BFE" w:rsidRPr="002D1B56" w:rsidRDefault="00875BFE"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14:paraId="57B92136" w14:textId="77777777" w:rsidR="00A018D4" w:rsidRPr="00AB4E65" w:rsidRDefault="00A018D4" w:rsidP="00A018D4">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both"/>
        <w:rPr>
          <w:rFonts w:ascii="Times New Roman" w:hAnsi="Times New Roman" w:cs="Times New Roman"/>
          <w:sz w:val="22"/>
          <w:szCs w:val="22"/>
        </w:rPr>
      </w:pPr>
      <w:r w:rsidRPr="00AB4E65">
        <w:rPr>
          <w:rFonts w:ascii="Times New Roman" w:hAnsi="Times New Roman" w:cs="Times New Roman"/>
          <w:sz w:val="22"/>
          <w:szCs w:val="22"/>
        </w:rPr>
        <w:t xml:space="preserve">Commitments on construction in progress as well as procurement and installation of machinery and equipment with respect to several projects totalling approximately </w:t>
      </w:r>
      <w:r w:rsidRPr="00E010C8">
        <w:rPr>
          <w:rFonts w:ascii="Times New Roman" w:hAnsi="Times New Roman" w:cs="Times New Roman"/>
          <w:sz w:val="22"/>
          <w:szCs w:val="22"/>
        </w:rPr>
        <w:t xml:space="preserve">Baht </w:t>
      </w:r>
      <w:r w:rsidR="00E010C8" w:rsidRPr="00E010C8">
        <w:rPr>
          <w:rFonts w:ascii="Times New Roman" w:hAnsi="Times New Roman" w:cs="Times New Roman"/>
          <w:sz w:val="22"/>
          <w:szCs w:val="22"/>
        </w:rPr>
        <w:t>5</w:t>
      </w:r>
      <w:r w:rsidR="00BF52EC">
        <w:rPr>
          <w:rFonts w:ascii="Times New Roman" w:hAnsi="Times New Roman" w:cs="Times New Roman"/>
          <w:sz w:val="22"/>
          <w:szCs w:val="22"/>
        </w:rPr>
        <w:t>4.9</w:t>
      </w:r>
      <w:r w:rsidRPr="00E010C8">
        <w:rPr>
          <w:rFonts w:ascii="Times New Roman" w:hAnsi="Times New Roman" w:cs="Times New Roman"/>
          <w:sz w:val="22"/>
          <w:szCs w:val="22"/>
        </w:rPr>
        <w:t xml:space="preserve"> million</w:t>
      </w:r>
      <w:r w:rsidRPr="00AB4E65">
        <w:rPr>
          <w:rFonts w:ascii="Times New Roman" w:hAnsi="Times New Roman" w:cs="Times New Roman"/>
          <w:sz w:val="22"/>
          <w:szCs w:val="22"/>
        </w:rPr>
        <w:t>.</w:t>
      </w:r>
    </w:p>
    <w:p w14:paraId="743C083B" w14:textId="77777777" w:rsidR="00A018D4" w:rsidRPr="00CB0933" w:rsidRDefault="00A018D4" w:rsidP="00A0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highlight w:val="yellow"/>
        </w:rPr>
      </w:pPr>
    </w:p>
    <w:p w14:paraId="3E14A3B0" w14:textId="77777777" w:rsidR="00A018D4" w:rsidRPr="00A34CD5" w:rsidRDefault="00A018D4" w:rsidP="00A018D4">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both"/>
        <w:rPr>
          <w:rFonts w:ascii="Times New Roman" w:hAnsi="Times New Roman" w:cs="Times New Roman"/>
          <w:sz w:val="22"/>
          <w:szCs w:val="22"/>
        </w:rPr>
      </w:pPr>
      <w:r w:rsidRPr="00A34CD5">
        <w:rPr>
          <w:rFonts w:ascii="Times New Roman" w:hAnsi="Times New Roman" w:cs="Times New Roman"/>
          <w:sz w:val="22"/>
          <w:szCs w:val="22"/>
        </w:rPr>
        <w:t xml:space="preserve">Letters of guarantee issued by </w:t>
      </w:r>
      <w:r w:rsidR="00AB4E65" w:rsidRPr="00A34CD5">
        <w:rPr>
          <w:rFonts w:ascii="Times New Roman" w:hAnsi="Times New Roman"/>
          <w:sz w:val="22"/>
          <w:szCs w:val="28"/>
        </w:rPr>
        <w:t xml:space="preserve">a </w:t>
      </w:r>
      <w:r w:rsidRPr="00A34CD5">
        <w:rPr>
          <w:rFonts w:ascii="Times New Roman" w:hAnsi="Times New Roman" w:cs="Times New Roman"/>
          <w:sz w:val="22"/>
          <w:szCs w:val="22"/>
        </w:rPr>
        <w:t>local bank to two government agencies totalling approximately Baht 8.</w:t>
      </w:r>
      <w:r w:rsidR="00E010C8" w:rsidRPr="00A34CD5">
        <w:rPr>
          <w:rFonts w:ascii="Times New Roman" w:hAnsi="Times New Roman" w:cs="Times New Roman"/>
          <w:sz w:val="22"/>
          <w:szCs w:val="22"/>
        </w:rPr>
        <w:t>9</w:t>
      </w:r>
      <w:r w:rsidRPr="00A34CD5">
        <w:rPr>
          <w:rFonts w:ascii="Times New Roman" w:hAnsi="Times New Roman" w:cs="Times New Roman"/>
          <w:sz w:val="22"/>
          <w:szCs w:val="22"/>
        </w:rPr>
        <w:t xml:space="preserve"> million which are guaranteed by the Company’s </w:t>
      </w:r>
      <w:r w:rsidR="00E010C8" w:rsidRPr="00A34CD5">
        <w:rPr>
          <w:rFonts w:ascii="Times New Roman" w:hAnsi="Times New Roman" w:cs="Times New Roman"/>
          <w:sz w:val="22"/>
          <w:szCs w:val="22"/>
        </w:rPr>
        <w:t>fixed</w:t>
      </w:r>
      <w:r w:rsidRPr="00A34CD5">
        <w:rPr>
          <w:rFonts w:ascii="Times New Roman" w:hAnsi="Times New Roman" w:cs="Times New Roman"/>
          <w:sz w:val="22"/>
          <w:szCs w:val="22"/>
        </w:rPr>
        <w:t xml:space="preserve"> deposit with such bank</w:t>
      </w:r>
      <w:r w:rsidR="009F3EAE" w:rsidRPr="00A34CD5">
        <w:rPr>
          <w:rFonts w:ascii="Times New Roman" w:hAnsi="Times New Roman" w:cs="Times New Roman"/>
          <w:sz w:val="22"/>
          <w:szCs w:val="22"/>
        </w:rPr>
        <w:t>s</w:t>
      </w:r>
      <w:r w:rsidRPr="00A34CD5">
        <w:rPr>
          <w:rFonts w:ascii="Times New Roman" w:hAnsi="Times New Roman" w:cs="Times New Roman"/>
          <w:sz w:val="22"/>
          <w:szCs w:val="22"/>
        </w:rPr>
        <w:t xml:space="preserve"> of approximately Baht </w:t>
      </w:r>
      <w:r w:rsidR="00115797">
        <w:rPr>
          <w:rFonts w:ascii="Times New Roman" w:hAnsi="Times New Roman" w:cs="Times New Roman"/>
          <w:sz w:val="22"/>
          <w:szCs w:val="22"/>
        </w:rPr>
        <w:t>1.4</w:t>
      </w:r>
      <w:r w:rsidRPr="00A34CD5">
        <w:rPr>
          <w:rFonts w:ascii="Times New Roman" w:hAnsi="Times New Roman" w:cs="Times New Roman"/>
          <w:sz w:val="22"/>
          <w:szCs w:val="22"/>
        </w:rPr>
        <w:t xml:space="preserve"> million.</w:t>
      </w:r>
    </w:p>
    <w:p w14:paraId="38D87247" w14:textId="77777777" w:rsidR="00A018D4" w:rsidRPr="00CB0933" w:rsidRDefault="00A018D4" w:rsidP="00A0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highlight w:val="yellow"/>
        </w:rPr>
      </w:pPr>
    </w:p>
    <w:p w14:paraId="62A4D160" w14:textId="77777777" w:rsidR="00A34CD5" w:rsidRPr="00A34CD5" w:rsidRDefault="00A018D4" w:rsidP="00A34CD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both"/>
        <w:rPr>
          <w:rFonts w:ascii="Times New Roman" w:hAnsi="Times New Roman" w:cs="Times New Roman" w:hint="cs"/>
          <w:sz w:val="22"/>
          <w:szCs w:val="22"/>
          <w:cs/>
        </w:rPr>
      </w:pPr>
      <w:r w:rsidRPr="00AB4E65">
        <w:rPr>
          <w:rFonts w:ascii="Times New Roman" w:hAnsi="Times New Roman" w:cs="Times New Roman"/>
          <w:sz w:val="22"/>
          <w:szCs w:val="22"/>
        </w:rPr>
        <w:t xml:space="preserve">Commitments on the rubber purchase agreements with several non-related suppliers totalling approximately Baht </w:t>
      </w:r>
      <w:r w:rsidR="00115797" w:rsidRPr="00115797">
        <w:rPr>
          <w:rFonts w:ascii="Times New Roman" w:hAnsi="Times New Roman" w:cs="Cordia New"/>
          <w:sz w:val="22"/>
          <w:szCs w:val="22"/>
        </w:rPr>
        <w:t>89</w:t>
      </w:r>
      <w:r w:rsidR="00AB4E65" w:rsidRPr="00115797">
        <w:rPr>
          <w:rFonts w:ascii="Times New Roman" w:hAnsi="Times New Roman" w:cs="Cordia New"/>
          <w:sz w:val="22"/>
          <w:szCs w:val="22"/>
        </w:rPr>
        <w:t>.</w:t>
      </w:r>
      <w:r w:rsidR="00115797" w:rsidRPr="00115797">
        <w:rPr>
          <w:rFonts w:ascii="Times New Roman" w:hAnsi="Times New Roman" w:cs="Cordia New"/>
          <w:sz w:val="22"/>
          <w:szCs w:val="22"/>
        </w:rPr>
        <w:t>5</w:t>
      </w:r>
      <w:r w:rsidRPr="00AB4E65">
        <w:rPr>
          <w:rFonts w:ascii="Times New Roman" w:hAnsi="Times New Roman" w:cs="Times New Roman"/>
          <w:sz w:val="22"/>
          <w:szCs w:val="22"/>
        </w:rPr>
        <w:t xml:space="preserve"> million.</w:t>
      </w:r>
    </w:p>
    <w:p w14:paraId="680149EE" w14:textId="77777777" w:rsidR="002179E0" w:rsidRPr="00AB4E65" w:rsidRDefault="002179E0"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jc w:val="both"/>
        <w:rPr>
          <w:rFonts w:ascii="Times New Roman" w:hAnsi="Times New Roman" w:cs="Times New Roman"/>
          <w:sz w:val="22"/>
          <w:szCs w:val="22"/>
        </w:rPr>
      </w:pPr>
    </w:p>
    <w:p w14:paraId="147E2B8C" w14:textId="77777777" w:rsidR="00FE465E" w:rsidRDefault="00E9740D" w:rsidP="00A018D4">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9" w:hanging="567"/>
        <w:jc w:val="both"/>
        <w:rPr>
          <w:rFonts w:ascii="Times New Roman" w:hAnsi="Times New Roman" w:cs="Times New Roman"/>
          <w:sz w:val="22"/>
          <w:szCs w:val="22"/>
        </w:rPr>
      </w:pPr>
      <w:r w:rsidRPr="00AB4E65">
        <w:rPr>
          <w:rFonts w:ascii="Times New Roman" w:hAnsi="Times New Roman" w:cs="Times New Roman"/>
          <w:sz w:val="22"/>
          <w:szCs w:val="22"/>
        </w:rPr>
        <w:t>Forward exchange contracts (sell) w</w:t>
      </w:r>
      <w:r w:rsidRPr="00A34CD5">
        <w:rPr>
          <w:rFonts w:ascii="Times New Roman" w:hAnsi="Times New Roman" w:cs="Times New Roman"/>
          <w:sz w:val="22"/>
          <w:szCs w:val="22"/>
        </w:rPr>
        <w:t xml:space="preserve">ith </w:t>
      </w:r>
      <w:r w:rsidR="00AB4E65" w:rsidRPr="00A34CD5">
        <w:rPr>
          <w:rFonts w:ascii="Times New Roman" w:hAnsi="Times New Roman" w:cs="Times New Roman"/>
          <w:sz w:val="22"/>
          <w:szCs w:val="22"/>
        </w:rPr>
        <w:t>six</w:t>
      </w:r>
      <w:r w:rsidRPr="00A34CD5">
        <w:rPr>
          <w:rFonts w:ascii="Times New Roman" w:hAnsi="Times New Roman" w:cs="Times New Roman"/>
          <w:sz w:val="22"/>
          <w:szCs w:val="22"/>
        </w:rPr>
        <w:t xml:space="preserve"> local</w:t>
      </w:r>
      <w:r w:rsidRPr="00AB4E65">
        <w:rPr>
          <w:rFonts w:ascii="Times New Roman" w:hAnsi="Times New Roman" w:cs="Times New Roman"/>
          <w:sz w:val="22"/>
          <w:szCs w:val="22"/>
        </w:rPr>
        <w:t xml:space="preserve"> </w:t>
      </w:r>
      <w:r w:rsidRPr="00A34CD5">
        <w:rPr>
          <w:rFonts w:ascii="Times New Roman" w:hAnsi="Times New Roman" w:cs="Times New Roman"/>
          <w:sz w:val="22"/>
          <w:szCs w:val="22"/>
        </w:rPr>
        <w:t xml:space="preserve">banks totalling approximately U.S. Dollar </w:t>
      </w:r>
      <w:r w:rsidR="00A34CD5" w:rsidRPr="00A34CD5">
        <w:rPr>
          <w:rFonts w:ascii="Times New Roman" w:hAnsi="Times New Roman" w:cs="Times New Roman"/>
          <w:sz w:val="22"/>
          <w:szCs w:val="22"/>
        </w:rPr>
        <w:t>4</w:t>
      </w:r>
      <w:r w:rsidR="00A34CD5" w:rsidRPr="00A34CD5">
        <w:rPr>
          <w:rFonts w:ascii="Times New Roman" w:hAnsi="Times New Roman" w:cs="Cordia New"/>
          <w:sz w:val="22"/>
          <w:szCs w:val="22"/>
        </w:rPr>
        <w:t>2</w:t>
      </w:r>
      <w:r w:rsidR="00AB4E65" w:rsidRPr="00A34CD5">
        <w:rPr>
          <w:rFonts w:ascii="Times New Roman" w:hAnsi="Times New Roman" w:cs="Times New Roman"/>
          <w:sz w:val="22"/>
          <w:szCs w:val="22"/>
        </w:rPr>
        <w:t>.</w:t>
      </w:r>
      <w:r w:rsidR="00A34CD5" w:rsidRPr="00A34CD5">
        <w:rPr>
          <w:rFonts w:ascii="Times New Roman" w:hAnsi="Times New Roman" w:cs="Cordia New"/>
          <w:sz w:val="22"/>
          <w:szCs w:val="22"/>
        </w:rPr>
        <w:t>1</w:t>
      </w:r>
      <w:r w:rsidRPr="00A34CD5">
        <w:rPr>
          <w:rFonts w:ascii="Times New Roman" w:hAnsi="Times New Roman" w:cs="Times New Roman"/>
          <w:sz w:val="22"/>
          <w:szCs w:val="22"/>
        </w:rPr>
        <w:t xml:space="preserve"> million equivalent to Baht currency totalling approximately Baht </w:t>
      </w:r>
      <w:r w:rsidR="00A34CD5" w:rsidRPr="00A34CD5">
        <w:rPr>
          <w:rFonts w:ascii="Times New Roman" w:hAnsi="Times New Roman" w:cs="Times New Roman"/>
          <w:sz w:val="22"/>
          <w:szCs w:val="22"/>
        </w:rPr>
        <w:t>1,514</w:t>
      </w:r>
      <w:r w:rsidR="00AB4E65" w:rsidRPr="00A34CD5">
        <w:rPr>
          <w:rFonts w:ascii="Times New Roman" w:hAnsi="Times New Roman" w:cs="Times New Roman"/>
          <w:sz w:val="22"/>
          <w:szCs w:val="22"/>
        </w:rPr>
        <w:t>.</w:t>
      </w:r>
      <w:r w:rsidR="00A34CD5" w:rsidRPr="00A34CD5">
        <w:rPr>
          <w:rFonts w:ascii="Times New Roman" w:hAnsi="Times New Roman" w:cs="Times New Roman"/>
          <w:sz w:val="22"/>
          <w:szCs w:val="22"/>
        </w:rPr>
        <w:t>5</w:t>
      </w:r>
      <w:r w:rsidRPr="00A34CD5">
        <w:rPr>
          <w:rFonts w:ascii="Times New Roman" w:hAnsi="Times New Roman" w:cs="Times New Roman"/>
          <w:sz w:val="22"/>
          <w:szCs w:val="22"/>
        </w:rPr>
        <w:t xml:space="preserve"> million and having the fair value as at </w:t>
      </w:r>
      <w:r w:rsidR="003827EF" w:rsidRPr="00A34CD5">
        <w:rPr>
          <w:rFonts w:ascii="Times New Roman" w:hAnsi="Times New Roman" w:cs="Times New Roman"/>
          <w:sz w:val="22"/>
          <w:szCs w:val="22"/>
        </w:rPr>
        <w:t>September</w:t>
      </w:r>
      <w:r w:rsidRPr="00A34CD5">
        <w:rPr>
          <w:rFonts w:ascii="Times New Roman" w:hAnsi="Times New Roman" w:cs="Times New Roman"/>
          <w:sz w:val="22"/>
          <w:szCs w:val="22"/>
        </w:rPr>
        <w:t xml:space="preserve"> 3</w:t>
      </w:r>
      <w:r w:rsidR="00B344E0" w:rsidRPr="00A34CD5">
        <w:rPr>
          <w:rFonts w:ascii="Times New Roman" w:hAnsi="Times New Roman" w:cs="Times New Roman"/>
          <w:sz w:val="22"/>
          <w:szCs w:val="22"/>
        </w:rPr>
        <w:t>0</w:t>
      </w:r>
      <w:r w:rsidRPr="00A34CD5">
        <w:rPr>
          <w:rFonts w:ascii="Times New Roman" w:hAnsi="Times New Roman" w:cs="Times New Roman"/>
          <w:sz w:val="22"/>
          <w:szCs w:val="22"/>
        </w:rPr>
        <w:t>, 202</w:t>
      </w:r>
      <w:r w:rsidR="00A018D4" w:rsidRPr="00A34CD5">
        <w:rPr>
          <w:rFonts w:ascii="Times New Roman" w:hAnsi="Times New Roman" w:cs="Times New Roman"/>
          <w:sz w:val="22"/>
          <w:szCs w:val="22"/>
        </w:rPr>
        <w:t>2</w:t>
      </w:r>
      <w:r w:rsidRPr="00A34CD5">
        <w:rPr>
          <w:rFonts w:ascii="Times New Roman" w:hAnsi="Times New Roman" w:cs="Times New Roman"/>
          <w:sz w:val="22"/>
          <w:szCs w:val="22"/>
        </w:rPr>
        <w:t xml:space="preserve"> totalling approximately Baht </w:t>
      </w:r>
      <w:r w:rsidR="00AB4E65" w:rsidRPr="00A34CD5">
        <w:rPr>
          <w:rFonts w:ascii="Times New Roman" w:hAnsi="Times New Roman" w:cs="Times New Roman"/>
          <w:sz w:val="22"/>
          <w:szCs w:val="22"/>
        </w:rPr>
        <w:t>1,</w:t>
      </w:r>
      <w:r w:rsidR="00A34CD5" w:rsidRPr="00A34CD5">
        <w:rPr>
          <w:rFonts w:ascii="Times New Roman" w:hAnsi="Times New Roman" w:cs="Times New Roman"/>
          <w:sz w:val="22"/>
          <w:szCs w:val="22"/>
        </w:rPr>
        <w:t>58</w:t>
      </w:r>
      <w:r w:rsidR="00AB4E65" w:rsidRPr="00A34CD5">
        <w:rPr>
          <w:rFonts w:ascii="Times New Roman" w:hAnsi="Times New Roman" w:cs="Times New Roman"/>
          <w:sz w:val="22"/>
          <w:szCs w:val="22"/>
        </w:rPr>
        <w:t>6.</w:t>
      </w:r>
      <w:r w:rsidR="00A34CD5" w:rsidRPr="00A34CD5">
        <w:rPr>
          <w:rFonts w:ascii="Times New Roman" w:hAnsi="Times New Roman" w:cs="Times New Roman"/>
          <w:sz w:val="22"/>
          <w:szCs w:val="22"/>
        </w:rPr>
        <w:t>6</w:t>
      </w:r>
      <w:r w:rsidRPr="00A34CD5">
        <w:rPr>
          <w:rFonts w:ascii="Times New Roman" w:hAnsi="Times New Roman" w:cs="Times New Roman"/>
          <w:sz w:val="22"/>
          <w:szCs w:val="22"/>
        </w:rPr>
        <w:t xml:space="preserve"> million. Such forward exchange contracts (sell) had maturity periods between </w:t>
      </w:r>
      <w:r w:rsidR="00A34CD5" w:rsidRPr="00A34CD5">
        <w:rPr>
          <w:rFonts w:ascii="Times New Roman" w:hAnsi="Times New Roman" w:cs="Times New Roman"/>
          <w:sz w:val="22"/>
          <w:szCs w:val="22"/>
        </w:rPr>
        <w:t>October 2022</w:t>
      </w:r>
      <w:r w:rsidR="00A22DCD" w:rsidRPr="00A34CD5">
        <w:rPr>
          <w:rFonts w:ascii="Times New Roman" w:hAnsi="Times New Roman" w:cs="Times New Roman"/>
          <w:sz w:val="22"/>
          <w:szCs w:val="22"/>
        </w:rPr>
        <w:t xml:space="preserve"> </w:t>
      </w:r>
      <w:r w:rsidRPr="00A34CD5">
        <w:rPr>
          <w:rFonts w:ascii="Times New Roman" w:hAnsi="Times New Roman" w:cs="Times New Roman"/>
          <w:sz w:val="22"/>
          <w:szCs w:val="22"/>
        </w:rPr>
        <w:t xml:space="preserve">and </w:t>
      </w:r>
      <w:r w:rsidR="00A34CD5" w:rsidRPr="00A34CD5">
        <w:rPr>
          <w:rFonts w:ascii="Times New Roman" w:hAnsi="Times New Roman" w:cs="Times New Roman"/>
          <w:sz w:val="22"/>
          <w:szCs w:val="22"/>
        </w:rPr>
        <w:t>March</w:t>
      </w:r>
      <w:r w:rsidRPr="00A34CD5">
        <w:rPr>
          <w:rFonts w:ascii="Times New Roman" w:hAnsi="Times New Roman" w:cs="Times New Roman"/>
          <w:sz w:val="22"/>
          <w:szCs w:val="22"/>
        </w:rPr>
        <w:t xml:space="preserve"> 202</w:t>
      </w:r>
      <w:r w:rsidR="00A34CD5" w:rsidRPr="00A34CD5">
        <w:rPr>
          <w:rFonts w:ascii="Times New Roman" w:hAnsi="Times New Roman" w:cs="Times New Roman"/>
          <w:sz w:val="22"/>
          <w:szCs w:val="22"/>
        </w:rPr>
        <w:t>3</w:t>
      </w:r>
      <w:r w:rsidRPr="00A34CD5">
        <w:rPr>
          <w:rFonts w:ascii="Times New Roman" w:hAnsi="Times New Roman" w:cs="Times New Roman"/>
          <w:sz w:val="22"/>
          <w:szCs w:val="22"/>
        </w:rPr>
        <w:t>.</w:t>
      </w:r>
    </w:p>
    <w:p w14:paraId="4759458B" w14:textId="77777777" w:rsidR="00FA0CE0" w:rsidRDefault="00FA0CE0" w:rsidP="00FA0CE0">
      <w:pPr>
        <w:pStyle w:val="ListParagraph"/>
        <w:rPr>
          <w:rFonts w:ascii="Times New Roman" w:hAnsi="Times New Roman" w:cs="Times New Roman"/>
          <w:sz w:val="22"/>
        </w:rPr>
      </w:pPr>
    </w:p>
    <w:p w14:paraId="46CDBB5D" w14:textId="77777777" w:rsidR="00FA0CE0" w:rsidRPr="00A62D8E" w:rsidRDefault="00FA0CE0" w:rsidP="00FA0CE0">
      <w:pPr>
        <w:numPr>
          <w:ilvl w:val="0"/>
          <w:numId w:val="25"/>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hint="cs"/>
          <w:sz w:val="22"/>
          <w:szCs w:val="22"/>
        </w:rPr>
      </w:pPr>
      <w:r w:rsidRPr="00A62D8E">
        <w:rPr>
          <w:rFonts w:ascii="Times New Roman" w:hAnsi="Times New Roman" w:cs="Times New Roman"/>
          <w:sz w:val="22"/>
          <w:szCs w:val="22"/>
        </w:rPr>
        <w:t>Long-term</w:t>
      </w:r>
      <w:r w:rsidR="007D3176" w:rsidRPr="00A62D8E">
        <w:rPr>
          <w:rFonts w:ascii="Times New Roman" w:hAnsi="Times New Roman" w:cs="Times New Roman"/>
          <w:sz w:val="22"/>
          <w:szCs w:val="22"/>
        </w:rPr>
        <w:t xml:space="preserve"> loan credit facility</w:t>
      </w:r>
      <w:r w:rsidRPr="00A62D8E">
        <w:rPr>
          <w:rFonts w:ascii="Times New Roman" w:hAnsi="Times New Roman" w:cs="Times New Roman"/>
          <w:sz w:val="22"/>
          <w:szCs w:val="22"/>
        </w:rPr>
        <w:t xml:space="preserve"> in addition to those of 202</w:t>
      </w:r>
      <w:r w:rsidRPr="00D65AD1">
        <w:rPr>
          <w:rFonts w:ascii="Times New Roman" w:hAnsi="Times New Roman" w:cs="Times New Roman"/>
          <w:sz w:val="22"/>
          <w:szCs w:val="22"/>
        </w:rPr>
        <w:t>1</w:t>
      </w:r>
      <w:r w:rsidRPr="00A62D8E">
        <w:rPr>
          <w:rFonts w:ascii="Times New Roman" w:hAnsi="Times New Roman" w:cs="Times New Roman"/>
          <w:sz w:val="22"/>
          <w:szCs w:val="22"/>
        </w:rPr>
        <w:t xml:space="preserve"> amounting to Baht 300.0 million from</w:t>
      </w:r>
      <w:r w:rsidRPr="00A62D8E">
        <w:rPr>
          <w:rFonts w:ascii="Times New Roman" w:hAnsi="Times New Roman" w:cs="Times New Roman" w:hint="cs"/>
          <w:sz w:val="22"/>
          <w:szCs w:val="22"/>
          <w:cs/>
        </w:rPr>
        <w:t xml:space="preserve"> </w:t>
      </w:r>
      <w:r w:rsidRPr="00A62D8E">
        <w:rPr>
          <w:rFonts w:ascii="Times New Roman" w:hAnsi="Times New Roman" w:cs="Times New Roman"/>
          <w:sz w:val="22"/>
          <w:szCs w:val="22"/>
        </w:rPr>
        <w:t>a local bank (</w:t>
      </w:r>
      <w:r w:rsidR="00D65AD1" w:rsidRPr="00D65AD1">
        <w:rPr>
          <w:rFonts w:ascii="Times New Roman" w:hAnsi="Times New Roman" w:cs="Times New Roman"/>
          <w:sz w:val="22"/>
          <w:szCs w:val="22"/>
        </w:rPr>
        <w:t>drawdown of approximately</w:t>
      </w:r>
      <w:r w:rsidR="00D65AD1" w:rsidRPr="00A62D8E">
        <w:rPr>
          <w:rFonts w:ascii="Times New Roman" w:hAnsi="Times New Roman" w:cs="Times New Roman"/>
          <w:sz w:val="22"/>
          <w:szCs w:val="22"/>
        </w:rPr>
        <w:t xml:space="preserve"> </w:t>
      </w:r>
      <w:r w:rsidR="00D65AD1">
        <w:rPr>
          <w:rFonts w:ascii="Times New Roman" w:hAnsi="Times New Roman" w:cs="Times New Roman"/>
          <w:sz w:val="22"/>
          <w:szCs w:val="22"/>
        </w:rPr>
        <w:t xml:space="preserve">Baht 210.0 million </w:t>
      </w:r>
      <w:r w:rsidR="005F7584" w:rsidRPr="00A62D8E">
        <w:rPr>
          <w:rFonts w:ascii="Times New Roman" w:hAnsi="Times New Roman" w:cs="Times New Roman"/>
          <w:sz w:val="22"/>
          <w:szCs w:val="22"/>
        </w:rPr>
        <w:t>as at September</w:t>
      </w:r>
      <w:r w:rsidRPr="00A62D8E">
        <w:rPr>
          <w:rFonts w:ascii="Times New Roman" w:hAnsi="Times New Roman" w:cs="Times New Roman"/>
          <w:sz w:val="22"/>
          <w:szCs w:val="22"/>
        </w:rPr>
        <w:t xml:space="preserve"> 30, 2022), which </w:t>
      </w:r>
      <w:r w:rsidR="007D125F" w:rsidRPr="00CF375B">
        <w:rPr>
          <w:rFonts w:ascii="Times New Roman" w:hAnsi="Times New Roman" w:cs="Times New Roman"/>
          <w:sz w:val="22"/>
        </w:rPr>
        <w:t>bear interest at MLR-</w:t>
      </w:r>
      <w:r w:rsidR="007D125F">
        <w:rPr>
          <w:rFonts w:ascii="Times New Roman" w:hAnsi="Times New Roman" w:cs="Times New Roman"/>
          <w:sz w:val="22"/>
        </w:rPr>
        <w:t>2.375</w:t>
      </w:r>
      <w:r w:rsidR="007D125F" w:rsidRPr="00CF375B">
        <w:rPr>
          <w:rFonts w:ascii="Times New Roman" w:hAnsi="Times New Roman" w:cs="Times New Roman"/>
          <w:sz w:val="22"/>
        </w:rPr>
        <w:t xml:space="preserve"> per annum</w:t>
      </w:r>
      <w:r w:rsidR="007D125F">
        <w:rPr>
          <w:rFonts w:ascii="Times New Roman" w:hAnsi="Times New Roman" w:cs="Times New Roman"/>
          <w:sz w:val="22"/>
        </w:rPr>
        <w:t>.</w:t>
      </w:r>
      <w:r w:rsidRPr="00A62D8E">
        <w:rPr>
          <w:rFonts w:ascii="Times New Roman" w:hAnsi="Times New Roman" w:cs="Times New Roman"/>
          <w:sz w:val="22"/>
          <w:szCs w:val="22"/>
        </w:rPr>
        <w:t xml:space="preserve"> This loan is repayable monthly, totalling 54 months, </w:t>
      </w:r>
      <w:r w:rsidR="00072CC2">
        <w:rPr>
          <w:rFonts w:ascii="Times New Roman" w:hAnsi="Times New Roman" w:cs="Times New Roman"/>
          <w:sz w:val="22"/>
        </w:rPr>
        <w:t xml:space="preserve">starting from the month that loan is drawdown </w:t>
      </w:r>
      <w:r w:rsidR="00072CC2" w:rsidRPr="00731A61">
        <w:rPr>
          <w:rFonts w:ascii="Times New Roman" w:hAnsi="Times New Roman" w:cs="Times New Roman"/>
          <w:sz w:val="22"/>
        </w:rPr>
        <w:t xml:space="preserve">(i.e. </w:t>
      </w:r>
      <w:r w:rsidR="00072CC2">
        <w:rPr>
          <w:rFonts w:ascii="Times New Roman" w:hAnsi="Times New Roman" w:cs="Times New Roman"/>
          <w:sz w:val="22"/>
        </w:rPr>
        <w:t>August</w:t>
      </w:r>
      <w:r w:rsidR="00072CC2" w:rsidRPr="00731A61">
        <w:rPr>
          <w:rFonts w:ascii="Times New Roman" w:hAnsi="Times New Roman" w:cs="Times New Roman"/>
          <w:sz w:val="22"/>
        </w:rPr>
        <w:t xml:space="preserve"> 202</w:t>
      </w:r>
      <w:r w:rsidR="00072CC2">
        <w:rPr>
          <w:rFonts w:ascii="Times New Roman" w:hAnsi="Times New Roman" w:cs="Times New Roman"/>
          <w:sz w:val="22"/>
        </w:rPr>
        <w:t>2</w:t>
      </w:r>
      <w:r w:rsidR="00072CC2" w:rsidRPr="00731A61">
        <w:rPr>
          <w:rFonts w:ascii="Times New Roman" w:hAnsi="Times New Roman" w:cs="Times New Roman"/>
          <w:sz w:val="22"/>
        </w:rPr>
        <w:t>)</w:t>
      </w:r>
      <w:r w:rsidR="00607B84" w:rsidRPr="00607B84">
        <w:rPr>
          <w:rFonts w:ascii="Times New Roman" w:hAnsi="Times New Roman" w:cs="Times New Roman"/>
          <w:sz w:val="22"/>
        </w:rPr>
        <w:t xml:space="preserve"> </w:t>
      </w:r>
      <w:r w:rsidR="00607B84" w:rsidRPr="00BF1CBF">
        <w:rPr>
          <w:rFonts w:ascii="Times New Roman" w:hAnsi="Times New Roman" w:cs="Times New Roman"/>
          <w:sz w:val="22"/>
        </w:rPr>
        <w:t>whereby the 1st to 6th months contain deferral principal repayment but interest shall be paid monthly</w:t>
      </w:r>
      <w:r w:rsidR="00607B84">
        <w:rPr>
          <w:rFonts w:ascii="Times New Roman" w:hAnsi="Times New Roman" w:cs="Times New Roman"/>
          <w:sz w:val="22"/>
        </w:rPr>
        <w:t xml:space="preserve">, </w:t>
      </w:r>
      <w:r w:rsidR="00607B84" w:rsidRPr="00BF1CBF">
        <w:rPr>
          <w:rFonts w:ascii="Times New Roman" w:hAnsi="Times New Roman" w:cs="Times New Roman"/>
          <w:sz w:val="22"/>
        </w:rPr>
        <w:t xml:space="preserve">the </w:t>
      </w:r>
      <w:r w:rsidR="00607B84">
        <w:rPr>
          <w:rFonts w:ascii="Times New Roman" w:hAnsi="Times New Roman" w:cs="Times New Roman"/>
          <w:sz w:val="22"/>
        </w:rPr>
        <w:t>7</w:t>
      </w:r>
      <w:r w:rsidR="00607B84" w:rsidRPr="00BF1CBF">
        <w:rPr>
          <w:rFonts w:ascii="Times New Roman" w:hAnsi="Times New Roman" w:cs="Times New Roman"/>
          <w:sz w:val="22"/>
        </w:rPr>
        <w:t xml:space="preserve">th to </w:t>
      </w:r>
      <w:r w:rsidR="00607B84">
        <w:rPr>
          <w:rFonts w:ascii="Times New Roman" w:hAnsi="Times New Roman" w:cs="Times New Roman"/>
          <w:sz w:val="22"/>
        </w:rPr>
        <w:t>53rd</w:t>
      </w:r>
      <w:r w:rsidR="00607B84" w:rsidRPr="00BF1CBF">
        <w:rPr>
          <w:rFonts w:ascii="Times New Roman" w:hAnsi="Times New Roman" w:cs="Times New Roman"/>
          <w:sz w:val="22"/>
        </w:rPr>
        <w:t xml:space="preserve"> months contain principal repayment of Baht </w:t>
      </w:r>
      <w:r w:rsidR="00607B84">
        <w:rPr>
          <w:rFonts w:ascii="Times New Roman" w:hAnsi="Times New Roman" w:cs="Times New Roman"/>
          <w:sz w:val="22"/>
        </w:rPr>
        <w:t>5,5</w:t>
      </w:r>
      <w:r w:rsidR="00607B84" w:rsidRPr="00BF1CBF">
        <w:rPr>
          <w:rFonts w:ascii="Times New Roman" w:hAnsi="Times New Roman" w:cs="Times New Roman"/>
          <w:sz w:val="22"/>
        </w:rPr>
        <w:t>60,000 per month and interest shall be paid monthly,</w:t>
      </w:r>
      <w:r w:rsidR="00607B84">
        <w:rPr>
          <w:rFonts w:ascii="Times New Roman" w:hAnsi="Times New Roman" w:cs="Times New Roman"/>
          <w:sz w:val="22"/>
        </w:rPr>
        <w:t xml:space="preserve"> </w:t>
      </w:r>
      <w:r w:rsidR="00607B84" w:rsidRPr="00BF1CBF">
        <w:rPr>
          <w:rFonts w:ascii="Times New Roman" w:hAnsi="Times New Roman" w:cs="Times New Roman"/>
          <w:sz w:val="22"/>
        </w:rPr>
        <w:t xml:space="preserve">and the </w:t>
      </w:r>
      <w:r w:rsidR="00607B84">
        <w:rPr>
          <w:rFonts w:ascii="Times New Roman" w:hAnsi="Times New Roman" w:cs="Times New Roman"/>
          <w:sz w:val="22"/>
        </w:rPr>
        <w:t>54</w:t>
      </w:r>
      <w:r w:rsidR="00607B84" w:rsidRPr="00BF1CBF">
        <w:rPr>
          <w:rFonts w:ascii="Times New Roman" w:hAnsi="Times New Roman" w:cs="Times New Roman"/>
          <w:sz w:val="22"/>
        </w:rPr>
        <w:t>th month</w:t>
      </w:r>
      <w:r w:rsidR="00607B84" w:rsidRPr="00BF1CBF">
        <w:rPr>
          <w:rFonts w:ascii="Angsana New" w:hAnsi="Angsana New" w:hint="cs"/>
          <w:color w:val="000000"/>
          <w:sz w:val="30"/>
          <w:szCs w:val="30"/>
          <w:cs/>
        </w:rPr>
        <w:t xml:space="preserve"> </w:t>
      </w:r>
      <w:r w:rsidR="00607B84" w:rsidRPr="00BF1CBF">
        <w:rPr>
          <w:rFonts w:ascii="Times New Roman" w:hAnsi="Times New Roman" w:cs="Times New Roman"/>
          <w:sz w:val="22"/>
        </w:rPr>
        <w:t xml:space="preserve">contains </w:t>
      </w:r>
      <w:r w:rsidR="00607B84" w:rsidRPr="00BF1CBF">
        <w:rPr>
          <w:rFonts w:ascii="Times New Roman" w:hAnsi="Times New Roman" w:cs="Times New Roman"/>
          <w:color w:val="000000"/>
          <w:sz w:val="22"/>
          <w:szCs w:val="22"/>
        </w:rPr>
        <w:t xml:space="preserve">the rest of </w:t>
      </w:r>
      <w:r w:rsidR="00607B84" w:rsidRPr="00BF1CBF">
        <w:rPr>
          <w:rFonts w:ascii="Times New Roman" w:hAnsi="Times New Roman" w:cs="Times New Roman"/>
          <w:sz w:val="22"/>
        </w:rPr>
        <w:t>principal repayment and interest payment</w:t>
      </w:r>
      <w:r w:rsidR="00607B84" w:rsidRPr="00BF1CBF">
        <w:rPr>
          <w:rFonts w:ascii="Times New Roman" w:hAnsi="Times New Roman" w:cs="Cordia New"/>
          <w:sz w:val="22"/>
        </w:rPr>
        <w:t>.</w:t>
      </w:r>
      <w:r w:rsidR="00607B84">
        <w:rPr>
          <w:rFonts w:ascii="Times New Roman" w:hAnsi="Times New Roman" w:cs="Times New Roman"/>
          <w:sz w:val="22"/>
        </w:rPr>
        <w:t xml:space="preserve"> </w:t>
      </w:r>
      <w:r w:rsidRPr="00A62D8E">
        <w:rPr>
          <w:rFonts w:ascii="Times New Roman" w:hAnsi="Times New Roman" w:cs="Times New Roman"/>
          <w:sz w:val="22"/>
          <w:szCs w:val="22"/>
        </w:rPr>
        <w:t>The aforesaid credit facilities have been guaranteed by machinery and equipment of the Company. In addition, the Company must comply with certain covenants and undertakings of the loan.</w:t>
      </w:r>
    </w:p>
    <w:p w14:paraId="5D99BEC4" w14:textId="77777777" w:rsidR="00E85EB2" w:rsidRDefault="00E85EB2" w:rsidP="00E85EB2">
      <w:pPr>
        <w:pStyle w:val="ListParagraph"/>
        <w:ind w:left="0"/>
        <w:rPr>
          <w:rFonts w:ascii="Times New Roman" w:hAnsi="Times New Roman" w:cs="Cordia New"/>
          <w:sz w:val="22"/>
        </w:rPr>
      </w:pPr>
    </w:p>
    <w:p w14:paraId="6E385931" w14:textId="77777777" w:rsidR="00DA6281" w:rsidRDefault="00DA6281" w:rsidP="00E85EB2">
      <w:pPr>
        <w:pStyle w:val="ListParagraph"/>
        <w:ind w:left="0"/>
        <w:rPr>
          <w:rFonts w:ascii="Times New Roman" w:hAnsi="Times New Roman" w:cs="Cordia New"/>
          <w:sz w:val="22"/>
        </w:rPr>
      </w:pPr>
    </w:p>
    <w:p w14:paraId="02C28D8A" w14:textId="77777777" w:rsidR="00DA6281" w:rsidRDefault="00DA6281" w:rsidP="00E85EB2">
      <w:pPr>
        <w:pStyle w:val="ListParagraph"/>
        <w:ind w:left="0"/>
        <w:rPr>
          <w:rFonts w:ascii="Times New Roman" w:hAnsi="Times New Roman" w:cs="Cordia New"/>
          <w:sz w:val="22"/>
        </w:rPr>
      </w:pPr>
    </w:p>
    <w:p w14:paraId="7CBC876C" w14:textId="77777777" w:rsidR="00DA6281" w:rsidRDefault="00DA6281" w:rsidP="00E85EB2">
      <w:pPr>
        <w:pStyle w:val="ListParagraph"/>
        <w:ind w:left="0"/>
        <w:rPr>
          <w:rFonts w:ascii="Times New Roman" w:hAnsi="Times New Roman" w:cs="Cordia New"/>
          <w:sz w:val="22"/>
        </w:rPr>
      </w:pPr>
    </w:p>
    <w:p w14:paraId="67A44574" w14:textId="77777777" w:rsidR="00DA6281" w:rsidRDefault="00DA6281" w:rsidP="00E85EB2">
      <w:pPr>
        <w:pStyle w:val="ListParagraph"/>
        <w:ind w:left="0"/>
        <w:rPr>
          <w:rFonts w:ascii="Times New Roman" w:hAnsi="Times New Roman" w:cs="Cordia New"/>
          <w:sz w:val="22"/>
        </w:rPr>
      </w:pPr>
    </w:p>
    <w:p w14:paraId="2409506E" w14:textId="77777777" w:rsidR="00DA6281" w:rsidRDefault="00DA6281" w:rsidP="00E85EB2">
      <w:pPr>
        <w:pStyle w:val="ListParagraph"/>
        <w:ind w:left="0"/>
        <w:rPr>
          <w:rFonts w:ascii="Times New Roman" w:hAnsi="Times New Roman" w:cs="Cordia New"/>
          <w:sz w:val="22"/>
        </w:rPr>
      </w:pPr>
    </w:p>
    <w:p w14:paraId="145F44E9" w14:textId="77777777" w:rsidR="00DA6281" w:rsidRPr="00D74113" w:rsidRDefault="00DA6281" w:rsidP="00E85EB2">
      <w:pPr>
        <w:pStyle w:val="ListParagraph"/>
        <w:ind w:left="0"/>
        <w:rPr>
          <w:rFonts w:ascii="Times New Roman" w:hAnsi="Times New Roman" w:cs="Cordia New" w:hint="cs"/>
          <w:sz w:val="22"/>
          <w:cs/>
        </w:rPr>
      </w:pPr>
    </w:p>
    <w:p w14:paraId="25E353EC" w14:textId="77777777" w:rsidR="00E85EB2" w:rsidRPr="00E85EB2" w:rsidRDefault="00E85EB2" w:rsidP="00E85EB2">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E85EB2">
        <w:rPr>
          <w:rFonts w:ascii="Times New Roman" w:hAnsi="Times New Roman" w:cs="Times New Roman"/>
          <w:b/>
          <w:bCs/>
          <w:caps/>
          <w:sz w:val="22"/>
          <w:szCs w:val="22"/>
        </w:rPr>
        <w:lastRenderedPageBreak/>
        <w:t>Income on insurance compensation</w:t>
      </w:r>
    </w:p>
    <w:p w14:paraId="1D173DD5" w14:textId="77777777" w:rsidR="00E85EB2" w:rsidRDefault="00E85EB2" w:rsidP="00E8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right="29"/>
        <w:jc w:val="both"/>
        <w:rPr>
          <w:rFonts w:ascii="Times New Roman" w:hAnsi="Times New Roman" w:cs="Times New Roman"/>
          <w:sz w:val="22"/>
          <w:szCs w:val="22"/>
        </w:rPr>
      </w:pPr>
    </w:p>
    <w:p w14:paraId="1FABD798" w14:textId="77777777" w:rsidR="00E85EB2" w:rsidRDefault="005D490F" w:rsidP="0064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640530">
        <w:rPr>
          <w:rFonts w:ascii="Times New Roman" w:hAnsi="Times New Roman" w:cs="Times New Roman"/>
          <w:sz w:val="22"/>
          <w:szCs w:val="22"/>
        </w:rPr>
        <w:t xml:space="preserve">In </w:t>
      </w:r>
      <w:r>
        <w:rPr>
          <w:rFonts w:ascii="Times New Roman" w:hAnsi="Times New Roman" w:cs="Times New Roman"/>
          <w:sz w:val="22"/>
          <w:szCs w:val="22"/>
        </w:rPr>
        <w:t>September 2020,</w:t>
      </w:r>
      <w:r w:rsidRPr="00640530">
        <w:rPr>
          <w:rFonts w:ascii="Times New Roman" w:hAnsi="Times New Roman" w:cs="Times New Roman"/>
          <w:sz w:val="22"/>
          <w:szCs w:val="22"/>
        </w:rPr>
        <w:t xml:space="preserve"> </w:t>
      </w:r>
      <w:r w:rsidR="00DD557A" w:rsidRPr="00640530">
        <w:rPr>
          <w:rFonts w:ascii="Times New Roman" w:hAnsi="Times New Roman" w:cs="Times New Roman"/>
          <w:sz w:val="22"/>
          <w:szCs w:val="22"/>
        </w:rPr>
        <w:t xml:space="preserve">there </w:t>
      </w:r>
      <w:r w:rsidRPr="00640530">
        <w:rPr>
          <w:rFonts w:ascii="Times New Roman" w:hAnsi="Times New Roman" w:cs="Times New Roman"/>
          <w:sz w:val="22"/>
          <w:szCs w:val="22"/>
        </w:rPr>
        <w:t>was</w:t>
      </w:r>
      <w:r w:rsidR="00E85EB2" w:rsidRPr="00640530">
        <w:rPr>
          <w:rFonts w:ascii="Times New Roman" w:hAnsi="Times New Roman" w:cs="Times New Roman"/>
          <w:sz w:val="22"/>
          <w:szCs w:val="22"/>
        </w:rPr>
        <w:t xml:space="preserve"> </w:t>
      </w:r>
      <w:r w:rsidR="00E85EB2" w:rsidRPr="005D490F">
        <w:rPr>
          <w:rFonts w:ascii="Times New Roman" w:hAnsi="Times New Roman" w:cs="Times New Roman"/>
          <w:sz w:val="22"/>
          <w:szCs w:val="22"/>
        </w:rPr>
        <w:t>fire accident in warehouse storing synthetic rubber raw materials</w:t>
      </w:r>
      <w:r w:rsidR="00E85EB2" w:rsidRPr="00640530">
        <w:rPr>
          <w:rFonts w:ascii="Times New Roman" w:hAnsi="Times New Roman" w:cs="Times New Roman" w:hint="cs"/>
          <w:sz w:val="22"/>
          <w:szCs w:val="22"/>
          <w:cs/>
        </w:rPr>
        <w:t xml:space="preserve"> </w:t>
      </w:r>
      <w:r w:rsidR="00E85EB2" w:rsidRPr="005D490F">
        <w:rPr>
          <w:rFonts w:ascii="Times New Roman" w:hAnsi="Times New Roman" w:cs="Times New Roman"/>
          <w:sz w:val="22"/>
          <w:szCs w:val="22"/>
        </w:rPr>
        <w:t>that</w:t>
      </w:r>
      <w:r w:rsidR="00E85EB2" w:rsidRPr="00D8273A">
        <w:rPr>
          <w:rFonts w:ascii="Times New Roman" w:hAnsi="Times New Roman" w:cs="Times New Roman"/>
          <w:sz w:val="22"/>
          <w:szCs w:val="22"/>
        </w:rPr>
        <w:t xml:space="preserve"> triggered damages to a portion of raw materials and warehouse building whereby the Company incurred loss on damaged inventories of approximately Baht 24.3 million and estimated cost for maintenance of the damaged building of approximately Baht 2.8 million, totalling approximately Baht 27.1 million, which was recognize</w:t>
      </w:r>
      <w:r w:rsidR="00E85EB2">
        <w:rPr>
          <w:rFonts w:ascii="Times New Roman" w:hAnsi="Times New Roman" w:cs="Times New Roman"/>
          <w:sz w:val="22"/>
          <w:szCs w:val="22"/>
        </w:rPr>
        <w:t>d</w:t>
      </w:r>
      <w:r w:rsidR="009F3EAE">
        <w:rPr>
          <w:rFonts w:ascii="Times New Roman" w:hAnsi="Times New Roman" w:cs="Times New Roman"/>
          <w:sz w:val="22"/>
          <w:szCs w:val="22"/>
        </w:rPr>
        <w:t xml:space="preserve"> as </w:t>
      </w:r>
      <w:r>
        <w:rPr>
          <w:rFonts w:ascii="Times New Roman" w:hAnsi="Times New Roman" w:cs="Times New Roman"/>
          <w:sz w:val="22"/>
          <w:szCs w:val="22"/>
        </w:rPr>
        <w:t>expense</w:t>
      </w:r>
      <w:r w:rsidR="00E85EB2" w:rsidRPr="00D8273A">
        <w:rPr>
          <w:rFonts w:ascii="Times New Roman" w:hAnsi="Times New Roman" w:cs="Times New Roman"/>
          <w:sz w:val="22"/>
          <w:szCs w:val="22"/>
        </w:rPr>
        <w:t xml:space="preserve"> in the statement of comprehensive income for the year ended December 31, 2020.</w:t>
      </w:r>
      <w:r w:rsidR="00E85EB2" w:rsidRPr="00640530">
        <w:rPr>
          <w:rFonts w:ascii="Times New Roman" w:hAnsi="Times New Roman" w:cs="Times New Roman"/>
          <w:sz w:val="22"/>
          <w:szCs w:val="22"/>
        </w:rPr>
        <w:t xml:space="preserve"> </w:t>
      </w:r>
      <w:r w:rsidR="00E85EB2">
        <w:rPr>
          <w:rFonts w:ascii="Times New Roman" w:hAnsi="Times New Roman" w:cs="Times New Roman"/>
          <w:sz w:val="22"/>
          <w:szCs w:val="22"/>
        </w:rPr>
        <w:t>Subsequently</w:t>
      </w:r>
      <w:r w:rsidR="00E85EB2" w:rsidRPr="00D8273A">
        <w:rPr>
          <w:rFonts w:ascii="Times New Roman" w:hAnsi="Times New Roman" w:cs="Times New Roman"/>
          <w:sz w:val="22"/>
          <w:szCs w:val="22"/>
        </w:rPr>
        <w:t xml:space="preserve"> in January</w:t>
      </w:r>
      <w:r w:rsidR="00E85EB2" w:rsidRPr="00D50D10">
        <w:rPr>
          <w:rFonts w:ascii="Times New Roman" w:hAnsi="Times New Roman" w:cs="Times New Roman"/>
          <w:sz w:val="22"/>
          <w:szCs w:val="22"/>
        </w:rPr>
        <w:t xml:space="preserve"> and February 2021, the Company received</w:t>
      </w:r>
      <w:r w:rsidR="00E85EB2">
        <w:rPr>
          <w:rFonts w:ascii="Times New Roman" w:hAnsi="Times New Roman" w:cs="Times New Roman"/>
          <w:sz w:val="22"/>
          <w:szCs w:val="22"/>
        </w:rPr>
        <w:t xml:space="preserve"> the proceeds from</w:t>
      </w:r>
      <w:r w:rsidR="00E85EB2" w:rsidRPr="00D50D10">
        <w:rPr>
          <w:rFonts w:ascii="Times New Roman" w:hAnsi="Times New Roman" w:cs="Times New Roman"/>
          <w:sz w:val="22"/>
          <w:szCs w:val="22"/>
        </w:rPr>
        <w:t xml:space="preserve"> insurance compensation </w:t>
      </w:r>
      <w:r w:rsidR="00E85EB2">
        <w:rPr>
          <w:rFonts w:ascii="Times New Roman" w:hAnsi="Times New Roman" w:cs="Times New Roman"/>
          <w:sz w:val="22"/>
          <w:szCs w:val="22"/>
        </w:rPr>
        <w:t xml:space="preserve">totalling </w:t>
      </w:r>
      <w:r w:rsidR="00E85EB2" w:rsidRPr="00D50D10">
        <w:rPr>
          <w:rFonts w:ascii="Times New Roman" w:hAnsi="Times New Roman" w:cs="Times New Roman"/>
          <w:sz w:val="22"/>
          <w:szCs w:val="22"/>
        </w:rPr>
        <w:t>approximately Baht 24.0 million from</w:t>
      </w:r>
      <w:r w:rsidR="00E85EB2">
        <w:rPr>
          <w:rFonts w:ascii="Times New Roman" w:hAnsi="Times New Roman" w:cs="Times New Roman"/>
          <w:sz w:val="22"/>
          <w:szCs w:val="22"/>
        </w:rPr>
        <w:t xml:space="preserve"> the</w:t>
      </w:r>
      <w:r w:rsidR="00E85EB2" w:rsidRPr="00D50D10">
        <w:rPr>
          <w:rFonts w:ascii="Times New Roman" w:hAnsi="Times New Roman" w:cs="Times New Roman"/>
          <w:sz w:val="22"/>
          <w:szCs w:val="22"/>
        </w:rPr>
        <w:t xml:space="preserve"> insurance companies.</w:t>
      </w:r>
      <w:r w:rsidR="00E85EB2" w:rsidRPr="00640530">
        <w:rPr>
          <w:rFonts w:ascii="Times New Roman" w:hAnsi="Times New Roman" w:cs="Times New Roman" w:hint="cs"/>
          <w:sz w:val="22"/>
          <w:szCs w:val="22"/>
          <w:cs/>
        </w:rPr>
        <w:t xml:space="preserve"> </w:t>
      </w:r>
    </w:p>
    <w:p w14:paraId="1E7A9313" w14:textId="77777777" w:rsidR="00B35B50" w:rsidRDefault="00B35B50" w:rsidP="0064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F6903DC" w14:textId="77777777" w:rsidR="0062287B" w:rsidRPr="00890D9C" w:rsidRDefault="0062287B" w:rsidP="004C19C2">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90D9C">
        <w:rPr>
          <w:rFonts w:ascii="Times New Roman" w:hAnsi="Times New Roman" w:cs="Times New Roman"/>
          <w:b/>
          <w:bCs/>
          <w:caps/>
          <w:sz w:val="22"/>
          <w:szCs w:val="22"/>
        </w:rPr>
        <w:t xml:space="preserve">APPROVAL OF THE </w:t>
      </w:r>
      <w:r w:rsidR="006D1F2D" w:rsidRPr="00890D9C">
        <w:rPr>
          <w:rFonts w:ascii="Times New Roman" w:hAnsi="Times New Roman" w:cs="Times New Roman"/>
          <w:b/>
          <w:bCs/>
          <w:caps/>
          <w:sz w:val="22"/>
          <w:szCs w:val="22"/>
        </w:rPr>
        <w:t xml:space="preserve">interim </w:t>
      </w:r>
      <w:r w:rsidR="006D1F2D" w:rsidRPr="00D50D10">
        <w:rPr>
          <w:rFonts w:ascii="Times New Roman" w:hAnsi="Times New Roman" w:cs="Times New Roman"/>
          <w:b/>
          <w:bCs/>
          <w:caps/>
          <w:sz w:val="22"/>
          <w:szCs w:val="22"/>
        </w:rPr>
        <w:t>FINANCIAL INFORMATION</w:t>
      </w:r>
    </w:p>
    <w:p w14:paraId="5AC60575" w14:textId="77777777" w:rsidR="0062287B" w:rsidRPr="004C19C2" w:rsidRDefault="0062287B"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9CC40FA" w14:textId="77777777" w:rsidR="00665069" w:rsidRDefault="005C7531"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601D57">
        <w:rPr>
          <w:rFonts w:ascii="Times New Roman" w:hAnsi="Times New Roman" w:cs="Times New Roman"/>
          <w:sz w:val="22"/>
          <w:szCs w:val="22"/>
        </w:rPr>
        <w:t xml:space="preserve">The accompanying interim financial information has been </w:t>
      </w:r>
      <w:r w:rsidRPr="004C19C2">
        <w:rPr>
          <w:rFonts w:ascii="Times New Roman" w:hAnsi="Times New Roman" w:cs="Times New Roman"/>
          <w:sz w:val="22"/>
          <w:szCs w:val="22"/>
        </w:rPr>
        <w:t xml:space="preserve">approved </w:t>
      </w:r>
      <w:r w:rsidR="009F3EAE">
        <w:rPr>
          <w:rFonts w:ascii="Times New Roman" w:hAnsi="Times New Roman" w:cs="Times New Roman"/>
          <w:sz w:val="22"/>
          <w:szCs w:val="22"/>
        </w:rPr>
        <w:t>for issuance</w:t>
      </w:r>
      <w:r w:rsidRPr="004C19C2">
        <w:rPr>
          <w:rFonts w:ascii="Times New Roman" w:hAnsi="Times New Roman" w:cs="Times New Roman"/>
          <w:sz w:val="22"/>
          <w:szCs w:val="22"/>
        </w:rPr>
        <w:t xml:space="preserve"> by the Company’s Board of Directors’ meeting </w:t>
      </w:r>
      <w:r w:rsidRPr="00601D57">
        <w:rPr>
          <w:rFonts w:ascii="Times New Roman" w:hAnsi="Times New Roman" w:cs="Times New Roman"/>
          <w:sz w:val="22"/>
          <w:szCs w:val="22"/>
        </w:rPr>
        <w:t xml:space="preserve">on </w:t>
      </w:r>
      <w:r w:rsidR="00664E75">
        <w:rPr>
          <w:rFonts w:ascii="Times New Roman" w:hAnsi="Times New Roman"/>
          <w:sz w:val="22"/>
          <w:szCs w:val="28"/>
        </w:rPr>
        <w:t>November</w:t>
      </w:r>
      <w:r w:rsidRPr="00601D57">
        <w:rPr>
          <w:rFonts w:ascii="Times New Roman" w:hAnsi="Times New Roman" w:cs="Times New Roman"/>
          <w:sz w:val="22"/>
          <w:szCs w:val="22"/>
        </w:rPr>
        <w:t xml:space="preserve"> </w:t>
      </w:r>
      <w:r w:rsidR="00640530">
        <w:rPr>
          <w:rFonts w:ascii="Times New Roman" w:hAnsi="Times New Roman" w:cs="Times New Roman"/>
          <w:sz w:val="22"/>
          <w:szCs w:val="22"/>
        </w:rPr>
        <w:t>8</w:t>
      </w:r>
      <w:r w:rsidRPr="00601D57">
        <w:rPr>
          <w:rFonts w:ascii="Times New Roman" w:hAnsi="Times New Roman" w:cs="Times New Roman"/>
          <w:sz w:val="22"/>
          <w:szCs w:val="22"/>
        </w:rPr>
        <w:t>, 202</w:t>
      </w:r>
      <w:r w:rsidR="004C19C2">
        <w:rPr>
          <w:rFonts w:ascii="Times New Roman" w:hAnsi="Times New Roman" w:cs="Times New Roman"/>
          <w:sz w:val="22"/>
          <w:szCs w:val="22"/>
        </w:rPr>
        <w:t>2</w:t>
      </w:r>
      <w:r w:rsidR="008279C8" w:rsidRPr="00601D57">
        <w:rPr>
          <w:rFonts w:ascii="Times New Roman" w:hAnsi="Times New Roman" w:cs="Times New Roman"/>
          <w:sz w:val="22"/>
          <w:szCs w:val="22"/>
          <w:cs/>
        </w:rPr>
        <w:t>.</w:t>
      </w:r>
    </w:p>
    <w:p w14:paraId="2BE5B11B" w14:textId="77777777" w:rsidR="00A62FE9" w:rsidRDefault="00A62FE9" w:rsidP="005C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hint="cs"/>
          <w:sz w:val="22"/>
          <w:szCs w:val="22"/>
        </w:rPr>
      </w:pPr>
    </w:p>
    <w:p w14:paraId="25C81D12" w14:textId="77777777" w:rsidR="00032EFD" w:rsidRPr="00032EFD" w:rsidRDefault="00032EFD" w:rsidP="005C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hint="cs"/>
          <w:sz w:val="22"/>
          <w:szCs w:val="22"/>
        </w:rPr>
      </w:pPr>
    </w:p>
    <w:p w14:paraId="0910013A" w14:textId="77777777" w:rsidR="00D82639" w:rsidRPr="00890D9C" w:rsidRDefault="00D82639" w:rsidP="005C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sectPr w:rsidR="00D82639" w:rsidRPr="00890D9C" w:rsidSect="000363E6">
      <w:headerReference w:type="default" r:id="rId8"/>
      <w:footerReference w:type="default" r:id="rId9"/>
      <w:headerReference w:type="first" r:id="rId10"/>
      <w:footerReference w:type="first" r:id="rId11"/>
      <w:type w:val="continuous"/>
      <w:pgSz w:w="11909" w:h="16834" w:code="9"/>
      <w:pgMar w:top="1440" w:right="1151" w:bottom="709" w:left="1440" w:header="993" w:footer="380" w:gutter="0"/>
      <w:pgNumType w:start="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ADFA" w14:textId="77777777" w:rsidR="00686A55" w:rsidRDefault="00686A55" w:rsidP="00642AE8">
      <w:pPr>
        <w:pStyle w:val="Char"/>
      </w:pPr>
      <w:r>
        <w:separator/>
      </w:r>
    </w:p>
  </w:endnote>
  <w:endnote w:type="continuationSeparator" w:id="0">
    <w:p w14:paraId="68E508EB" w14:textId="77777777" w:rsidR="00686A55" w:rsidRDefault="00686A55"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AD525" w14:textId="77777777" w:rsidR="00825219" w:rsidRPr="002F1265" w:rsidRDefault="00825219">
    <w:pPr>
      <w:pStyle w:val="Footer"/>
      <w:jc w:val="right"/>
      <w:rPr>
        <w:rFonts w:ascii="Times New Roman" w:hAnsi="Times New Roman" w:cs="Times New Roman"/>
        <w:sz w:val="22"/>
        <w:szCs w:val="22"/>
      </w:rPr>
    </w:pPr>
    <w:r w:rsidRPr="002F1265">
      <w:rPr>
        <w:rFonts w:ascii="Times New Roman" w:hAnsi="Times New Roman" w:cs="Times New Roman"/>
        <w:sz w:val="22"/>
        <w:szCs w:val="22"/>
      </w:rPr>
      <w:fldChar w:fldCharType="begin"/>
    </w:r>
    <w:r w:rsidRPr="002F1265">
      <w:rPr>
        <w:rFonts w:ascii="Times New Roman" w:hAnsi="Times New Roman" w:cs="Times New Roman"/>
        <w:sz w:val="22"/>
        <w:szCs w:val="22"/>
      </w:rPr>
      <w:instrText xml:space="preserve"> PAGE   \* MERGEFORMAT </w:instrText>
    </w:r>
    <w:r w:rsidRPr="002F1265">
      <w:rPr>
        <w:rFonts w:ascii="Times New Roman" w:hAnsi="Times New Roman" w:cs="Times New Roman"/>
        <w:sz w:val="22"/>
        <w:szCs w:val="22"/>
      </w:rPr>
      <w:fldChar w:fldCharType="separate"/>
    </w:r>
    <w:r w:rsidR="00FD19EF">
      <w:rPr>
        <w:rFonts w:ascii="Times New Roman" w:hAnsi="Times New Roman" w:cs="Times New Roman"/>
        <w:noProof/>
        <w:sz w:val="22"/>
        <w:szCs w:val="22"/>
      </w:rPr>
      <w:t>17</w:t>
    </w:r>
    <w:r w:rsidRPr="002F1265">
      <w:rPr>
        <w:rFonts w:ascii="Times New Roman" w:hAnsi="Times New Roman" w:cs="Times New Roman"/>
        <w:sz w:val="22"/>
        <w:szCs w:val="22"/>
      </w:rPr>
      <w:fldChar w:fldCharType="end"/>
    </w:r>
  </w:p>
  <w:p w14:paraId="2C6FEA2C" w14:textId="77777777" w:rsidR="00825219" w:rsidRDefault="00825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D6216" w14:textId="77777777" w:rsidR="00825219" w:rsidRPr="00FA29AE" w:rsidRDefault="000363E6" w:rsidP="008E1970">
    <w:pPr>
      <w:pStyle w:val="Footer"/>
      <w:jc w:val="right"/>
      <w:rPr>
        <w:sz w:val="20"/>
        <w:szCs w:val="20"/>
      </w:rPr>
    </w:pPr>
    <w:r>
      <w:rPr>
        <w:rFonts w:ascii="Times New Roman" w:hAnsi="Times New Roman" w:cs="Times New Roman"/>
        <w:sz w:val="22"/>
        <w:szCs w:val="22"/>
        <w:lang w:val="en-US"/>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BBEB3" w14:textId="77777777" w:rsidR="00686A55" w:rsidRDefault="00686A55" w:rsidP="00642AE8">
      <w:pPr>
        <w:pStyle w:val="Char"/>
      </w:pPr>
      <w:r>
        <w:separator/>
      </w:r>
    </w:p>
  </w:footnote>
  <w:footnote w:type="continuationSeparator" w:id="0">
    <w:p w14:paraId="47F427F3" w14:textId="77777777" w:rsidR="00686A55" w:rsidRDefault="00686A55"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BD15C" w14:textId="77777777" w:rsidR="00825219" w:rsidRPr="00284C4C" w:rsidRDefault="00825219" w:rsidP="0051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pacing w:val="-2"/>
        <w:sz w:val="22"/>
        <w:szCs w:val="22"/>
      </w:rPr>
    </w:pPr>
    <w:bookmarkStart w:id="0" w:name="SubTitle2nd"/>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14:paraId="36CB7357" w14:textId="77777777" w:rsidR="00825219" w:rsidRPr="0040412E" w:rsidRDefault="00825219"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40412E">
      <w:rPr>
        <w:rFonts w:ascii="Times New Roman" w:hAnsi="Times New Roman" w:cs="Times New Roman"/>
        <w:b/>
        <w:bCs/>
        <w:sz w:val="22"/>
        <w:szCs w:val="22"/>
      </w:rPr>
      <w:t>Condensed Notes to the Financial Statements (Continued)</w:t>
    </w:r>
  </w:p>
  <w:p w14:paraId="36149DEF" w14:textId="77777777" w:rsidR="00825219" w:rsidRPr="0040412E" w:rsidRDefault="0062473A" w:rsidP="0029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September</w:t>
    </w:r>
    <w:r w:rsidR="002A7ABC">
      <w:rPr>
        <w:rFonts w:ascii="Times New Roman" w:hAnsi="Times New Roman" w:cs="Times New Roman"/>
        <w:b/>
        <w:bCs/>
        <w:sz w:val="22"/>
        <w:szCs w:val="22"/>
      </w:rPr>
      <w:t xml:space="preserve"> 30</w:t>
    </w:r>
    <w:r w:rsidR="00825219">
      <w:rPr>
        <w:rFonts w:ascii="Times New Roman" w:hAnsi="Times New Roman" w:cs="Times New Roman"/>
        <w:b/>
        <w:bCs/>
        <w:sz w:val="22"/>
        <w:szCs w:val="22"/>
      </w:rPr>
      <w:t>, 2022</w:t>
    </w:r>
    <w:r w:rsidR="00825219" w:rsidRPr="0040412E">
      <w:rPr>
        <w:rFonts w:ascii="Times New Roman" w:hAnsi="Times New Roman" w:cs="Times New Roman"/>
        <w:b/>
        <w:bCs/>
        <w:sz w:val="22"/>
        <w:szCs w:val="22"/>
      </w:rPr>
      <w:t xml:space="preserve"> and 20</w:t>
    </w:r>
    <w:r w:rsidR="00825219">
      <w:rPr>
        <w:rFonts w:ascii="Times New Roman" w:hAnsi="Times New Roman" w:cs="Times New Roman"/>
        <w:b/>
        <w:bCs/>
        <w:sz w:val="22"/>
        <w:szCs w:val="22"/>
      </w:rPr>
      <w:t>21</w:t>
    </w:r>
    <w:r w:rsidR="00825219" w:rsidRPr="0040412E">
      <w:rPr>
        <w:rFonts w:ascii="Times New Roman" w:hAnsi="Times New Roman" w:cs="Times New Roman"/>
        <w:b/>
        <w:bCs/>
        <w:sz w:val="22"/>
        <w:szCs w:val="22"/>
      </w:rPr>
      <w:t xml:space="preserve"> (Unaudited) (Reviewed) </w:t>
    </w:r>
  </w:p>
  <w:p w14:paraId="4FFB9EAF" w14:textId="77777777" w:rsidR="00825219" w:rsidRPr="00A34E1A" w:rsidRDefault="00825219" w:rsidP="00295F4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40412E">
      <w:rPr>
        <w:rFonts w:cs="Times New Roman"/>
      </w:rPr>
      <w:t>December 31, 20</w:t>
    </w:r>
    <w:r>
      <w:rPr>
        <w:rFonts w:cs="Times New Roman"/>
      </w:rPr>
      <w:t>21</w:t>
    </w:r>
    <w:r w:rsidRPr="0040412E">
      <w:rPr>
        <w:rFonts w:cs="Times New Roman"/>
      </w:rPr>
      <w:t xml:space="preserve"> (Audited)</w:t>
    </w:r>
  </w:p>
  <w:p w14:paraId="030376A5" w14:textId="77777777" w:rsidR="00825219" w:rsidRPr="005104B8" w:rsidRDefault="00825219" w:rsidP="000C3316">
    <w:pPr>
      <w:pStyle w:val="Header"/>
      <w:rPr>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44C6" w14:textId="77777777" w:rsidR="00825219" w:rsidRPr="00295F4B" w:rsidRDefault="00825219" w:rsidP="0029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hint="cs"/>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14:paraId="5CF33FE9" w14:textId="77777777" w:rsidR="00825219" w:rsidRPr="0040412E" w:rsidRDefault="00825219"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hint="cs"/>
        <w:b/>
        <w:bCs/>
        <w:sz w:val="22"/>
        <w:szCs w:val="22"/>
        <w:cs/>
      </w:rPr>
    </w:pPr>
    <w:r w:rsidRPr="0040412E">
      <w:rPr>
        <w:rFonts w:ascii="Times New Roman" w:hAnsi="Times New Roman" w:cs="Times New Roman"/>
        <w:b/>
        <w:bCs/>
        <w:sz w:val="22"/>
        <w:szCs w:val="22"/>
      </w:rPr>
      <w:t>Condensed Notes to the Financial Statements</w:t>
    </w:r>
  </w:p>
  <w:p w14:paraId="7AE7C1B5" w14:textId="77777777" w:rsidR="00825219" w:rsidRPr="0040412E" w:rsidRDefault="0062473A"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September</w:t>
    </w:r>
    <w:r w:rsidR="002A7ABC">
      <w:rPr>
        <w:rFonts w:ascii="Times New Roman" w:hAnsi="Times New Roman" w:cs="Times New Roman"/>
        <w:b/>
        <w:bCs/>
        <w:sz w:val="22"/>
        <w:szCs w:val="22"/>
      </w:rPr>
      <w:t xml:space="preserve"> 30</w:t>
    </w:r>
    <w:r w:rsidR="00825219">
      <w:rPr>
        <w:rFonts w:ascii="Times New Roman" w:hAnsi="Times New Roman" w:cs="Times New Roman"/>
        <w:b/>
        <w:bCs/>
        <w:sz w:val="22"/>
        <w:szCs w:val="22"/>
      </w:rPr>
      <w:t>, 2022</w:t>
    </w:r>
    <w:r w:rsidR="00825219" w:rsidRPr="0040412E">
      <w:rPr>
        <w:rFonts w:ascii="Times New Roman" w:hAnsi="Times New Roman" w:cs="Times New Roman"/>
        <w:b/>
        <w:bCs/>
        <w:sz w:val="22"/>
        <w:szCs w:val="22"/>
      </w:rPr>
      <w:t xml:space="preserve"> and 20</w:t>
    </w:r>
    <w:r w:rsidR="00825219">
      <w:rPr>
        <w:rFonts w:ascii="Times New Roman" w:hAnsi="Times New Roman" w:cs="Times New Roman"/>
        <w:b/>
        <w:bCs/>
        <w:sz w:val="22"/>
        <w:szCs w:val="22"/>
      </w:rPr>
      <w:t>21</w:t>
    </w:r>
    <w:r w:rsidR="00825219" w:rsidRPr="0040412E">
      <w:rPr>
        <w:rFonts w:ascii="Times New Roman" w:hAnsi="Times New Roman" w:cs="Times New Roman"/>
        <w:b/>
        <w:bCs/>
        <w:sz w:val="22"/>
        <w:szCs w:val="22"/>
      </w:rPr>
      <w:t xml:space="preserve"> (Unaudited) (Reviewed) </w:t>
    </w:r>
  </w:p>
  <w:p w14:paraId="27FF2475" w14:textId="77777777" w:rsidR="00825219" w:rsidRPr="0040412E" w:rsidRDefault="00825219" w:rsidP="008547F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rPr>
    </w:pPr>
    <w:r w:rsidRPr="0040412E">
      <w:rPr>
        <w:rFonts w:cs="Times New Roman"/>
      </w:rPr>
      <w:t>December 31, 20</w:t>
    </w:r>
    <w:r>
      <w:rPr>
        <w:rFonts w:cs="Times New Roman"/>
      </w:rPr>
      <w:t>21</w:t>
    </w:r>
    <w:r w:rsidRPr="0040412E">
      <w:rPr>
        <w:rFonts w:cs="Times New Roman"/>
      </w:rPr>
      <w:t xml:space="preserve"> (Audited)</w:t>
    </w:r>
  </w:p>
  <w:p w14:paraId="02265EF8" w14:textId="77777777" w:rsidR="00825219" w:rsidRPr="005104B8" w:rsidRDefault="0082521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9B4955"/>
    <w:multiLevelType w:val="hybridMultilevel"/>
    <w:tmpl w:val="04940016"/>
    <w:lvl w:ilvl="0" w:tplc="CDACFAF8">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B52B61"/>
    <w:multiLevelType w:val="hybridMultilevel"/>
    <w:tmpl w:val="93021E0A"/>
    <w:lvl w:ilvl="0" w:tplc="02582F0E">
      <w:start w:val="1"/>
      <w:numFmt w:val="lowerLetter"/>
      <w:lvlText w:val="%1."/>
      <w:lvlJc w:val="left"/>
      <w:pPr>
        <w:ind w:left="927" w:hanging="360"/>
      </w:pPr>
      <w:rPr>
        <w:rFonts w:cs="Angsana New"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15:restartNumberingAfterBreak="0">
    <w:nsid w:val="1C8F4D8B"/>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7"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2A2E89"/>
    <w:multiLevelType w:val="hybridMultilevel"/>
    <w:tmpl w:val="DD48C17A"/>
    <w:lvl w:ilvl="0" w:tplc="C95A1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A5B"/>
    <w:multiLevelType w:val="multilevel"/>
    <w:tmpl w:val="2792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4C2AD6"/>
    <w:multiLevelType w:val="hybridMultilevel"/>
    <w:tmpl w:val="A48ABBA8"/>
    <w:lvl w:ilvl="0" w:tplc="E230E07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2FA638F5"/>
    <w:multiLevelType w:val="hybridMultilevel"/>
    <w:tmpl w:val="9B660532"/>
    <w:lvl w:ilvl="0" w:tplc="4F3C4B50">
      <w:start w:val="1"/>
      <w:numFmt w:val="lowerLetter"/>
      <w:lvlText w:val="%1.)"/>
      <w:lvlJc w:val="left"/>
      <w:pPr>
        <w:ind w:left="720" w:hanging="360"/>
      </w:pPr>
      <w:rPr>
        <w:rFonts w:cs="Angsana New"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015C71"/>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D35F0C"/>
    <w:multiLevelType w:val="hybridMultilevel"/>
    <w:tmpl w:val="71DC5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61773B"/>
    <w:multiLevelType w:val="hybridMultilevel"/>
    <w:tmpl w:val="FAE84066"/>
    <w:lvl w:ilvl="0" w:tplc="C5F60AD6">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5" w15:restartNumberingAfterBreak="0">
    <w:nsid w:val="5A3609D5"/>
    <w:multiLevelType w:val="hybridMultilevel"/>
    <w:tmpl w:val="35C41EF4"/>
    <w:lvl w:ilvl="0" w:tplc="2DA0E094">
      <w:start w:val="1"/>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B1824"/>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11DC5"/>
    <w:multiLevelType w:val="hybridMultilevel"/>
    <w:tmpl w:val="2A927B80"/>
    <w:lvl w:ilvl="0" w:tplc="C02CCF1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4570C"/>
    <w:multiLevelType w:val="hybridMultilevel"/>
    <w:tmpl w:val="B7248018"/>
    <w:lvl w:ilvl="0" w:tplc="8D2AF86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70EEF"/>
    <w:multiLevelType w:val="hybridMultilevel"/>
    <w:tmpl w:val="568A5374"/>
    <w:lvl w:ilvl="0" w:tplc="018CC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2E43A8"/>
    <w:multiLevelType w:val="hybridMultilevel"/>
    <w:tmpl w:val="09986F9C"/>
    <w:lvl w:ilvl="0" w:tplc="1DBE793E">
      <w:start w:val="1"/>
      <w:numFmt w:val="lowerLetter"/>
      <w:lvlText w:val="%1."/>
      <w:lvlJc w:val="left"/>
      <w:pPr>
        <w:ind w:left="873" w:hanging="360"/>
      </w:pPr>
      <w:rPr>
        <w:rFonts w:ascii="Times New Roman" w:hAnsi="Times New Roman" w:hint="default"/>
        <w:b w:val="0"/>
        <w:bCs w:val="0"/>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6" w15:restartNumberingAfterBreak="0">
    <w:nsid w:val="7A7822F2"/>
    <w:multiLevelType w:val="hybridMultilevel"/>
    <w:tmpl w:val="900CA5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5614742">
    <w:abstractNumId w:val="6"/>
  </w:num>
  <w:num w:numId="2" w16cid:durableId="1399355395">
    <w:abstractNumId w:val="5"/>
  </w:num>
  <w:num w:numId="3" w16cid:durableId="1822691006">
    <w:abstractNumId w:val="9"/>
  </w:num>
  <w:num w:numId="4" w16cid:durableId="1413503077">
    <w:abstractNumId w:val="7"/>
  </w:num>
  <w:num w:numId="5" w16cid:durableId="1549955239">
    <w:abstractNumId w:val="8"/>
  </w:num>
  <w:num w:numId="6" w16cid:durableId="322440016">
    <w:abstractNumId w:val="3"/>
  </w:num>
  <w:num w:numId="7" w16cid:durableId="685522623">
    <w:abstractNumId w:val="2"/>
  </w:num>
  <w:num w:numId="8" w16cid:durableId="1680547242">
    <w:abstractNumId w:val="0"/>
  </w:num>
  <w:num w:numId="9" w16cid:durableId="1185171005">
    <w:abstractNumId w:val="1"/>
  </w:num>
  <w:num w:numId="10" w16cid:durableId="1747415362">
    <w:abstractNumId w:val="4"/>
  </w:num>
  <w:num w:numId="11" w16cid:durableId="853808162">
    <w:abstractNumId w:val="27"/>
  </w:num>
  <w:num w:numId="12" w16cid:durableId="2118983275">
    <w:abstractNumId w:val="18"/>
  </w:num>
  <w:num w:numId="13" w16cid:durableId="692731519">
    <w:abstractNumId w:val="39"/>
  </w:num>
  <w:num w:numId="14" w16cid:durableId="1553616034">
    <w:abstractNumId w:val="26"/>
  </w:num>
  <w:num w:numId="15" w16cid:durableId="498466964">
    <w:abstractNumId w:val="29"/>
  </w:num>
  <w:num w:numId="16" w16cid:durableId="1591500244">
    <w:abstractNumId w:val="41"/>
  </w:num>
  <w:num w:numId="17" w16cid:durableId="1759207577">
    <w:abstractNumId w:val="34"/>
  </w:num>
  <w:num w:numId="18" w16cid:durableId="415782350">
    <w:abstractNumId w:val="14"/>
  </w:num>
  <w:num w:numId="19" w16cid:durableId="288125481">
    <w:abstractNumId w:val="40"/>
  </w:num>
  <w:num w:numId="20" w16cid:durableId="1518040986">
    <w:abstractNumId w:val="11"/>
  </w:num>
  <w:num w:numId="21" w16cid:durableId="790854662">
    <w:abstractNumId w:val="36"/>
  </w:num>
  <w:num w:numId="22" w16cid:durableId="1467047943">
    <w:abstractNumId w:val="20"/>
  </w:num>
  <w:num w:numId="23" w16cid:durableId="853492800">
    <w:abstractNumId w:val="24"/>
  </w:num>
  <w:num w:numId="24" w16cid:durableId="551841979">
    <w:abstractNumId w:val="44"/>
  </w:num>
  <w:num w:numId="25" w16cid:durableId="366877568">
    <w:abstractNumId w:val="15"/>
  </w:num>
  <w:num w:numId="26" w16cid:durableId="946810196">
    <w:abstractNumId w:val="35"/>
  </w:num>
  <w:num w:numId="27" w16cid:durableId="876358219">
    <w:abstractNumId w:val="17"/>
  </w:num>
  <w:num w:numId="28" w16cid:durableId="1246305416">
    <w:abstractNumId w:val="45"/>
  </w:num>
  <w:num w:numId="29" w16cid:durableId="854152489">
    <w:abstractNumId w:val="10"/>
  </w:num>
  <w:num w:numId="30" w16cid:durableId="1542939872">
    <w:abstractNumId w:val="46"/>
  </w:num>
  <w:num w:numId="31" w16cid:durableId="776684162">
    <w:abstractNumId w:val="31"/>
  </w:num>
  <w:num w:numId="32" w16cid:durableId="1239485506">
    <w:abstractNumId w:val="28"/>
  </w:num>
  <w:num w:numId="33" w16cid:durableId="1752579977">
    <w:abstractNumId w:val="32"/>
  </w:num>
  <w:num w:numId="34" w16cid:durableId="894046660">
    <w:abstractNumId w:val="19"/>
  </w:num>
  <w:num w:numId="35" w16cid:durableId="1337877563">
    <w:abstractNumId w:val="43"/>
  </w:num>
  <w:num w:numId="36" w16cid:durableId="1976986934">
    <w:abstractNumId w:val="37"/>
  </w:num>
  <w:num w:numId="37" w16cid:durableId="1828936221">
    <w:abstractNumId w:val="33"/>
  </w:num>
  <w:num w:numId="38" w16cid:durableId="1578978232">
    <w:abstractNumId w:val="22"/>
  </w:num>
  <w:num w:numId="39" w16cid:durableId="148642273">
    <w:abstractNumId w:val="12"/>
  </w:num>
  <w:num w:numId="40" w16cid:durableId="122699692">
    <w:abstractNumId w:val="16"/>
  </w:num>
  <w:num w:numId="41" w16cid:durableId="1983651125">
    <w:abstractNumId w:val="38"/>
  </w:num>
  <w:num w:numId="42" w16cid:durableId="7104940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5035619">
    <w:abstractNumId w:val="23"/>
  </w:num>
  <w:num w:numId="44" w16cid:durableId="66073047">
    <w:abstractNumId w:val="21"/>
  </w:num>
  <w:num w:numId="45" w16cid:durableId="1274824888">
    <w:abstractNumId w:val="25"/>
  </w:num>
  <w:num w:numId="46" w16cid:durableId="101455789">
    <w:abstractNumId w:val="42"/>
  </w:num>
  <w:num w:numId="47" w16cid:durableId="262566912">
    <w:abstractNumId w:val="13"/>
  </w:num>
  <w:num w:numId="48" w16cid:durableId="1769883842">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3074"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07"/>
    <w:rsid w:val="0000146B"/>
    <w:rsid w:val="0000178F"/>
    <w:rsid w:val="00002178"/>
    <w:rsid w:val="00002268"/>
    <w:rsid w:val="00003565"/>
    <w:rsid w:val="00003BEC"/>
    <w:rsid w:val="00003D1C"/>
    <w:rsid w:val="00004514"/>
    <w:rsid w:val="00005239"/>
    <w:rsid w:val="00005B98"/>
    <w:rsid w:val="00006B60"/>
    <w:rsid w:val="00007A53"/>
    <w:rsid w:val="00007B49"/>
    <w:rsid w:val="00007B4F"/>
    <w:rsid w:val="00007CEE"/>
    <w:rsid w:val="000101CF"/>
    <w:rsid w:val="00010409"/>
    <w:rsid w:val="000104AD"/>
    <w:rsid w:val="00010516"/>
    <w:rsid w:val="00010919"/>
    <w:rsid w:val="00010A4A"/>
    <w:rsid w:val="00011EA5"/>
    <w:rsid w:val="00011EC3"/>
    <w:rsid w:val="00012AC2"/>
    <w:rsid w:val="00012B7D"/>
    <w:rsid w:val="00012BBD"/>
    <w:rsid w:val="00012DA7"/>
    <w:rsid w:val="00013971"/>
    <w:rsid w:val="0001463C"/>
    <w:rsid w:val="0001482F"/>
    <w:rsid w:val="00014BB2"/>
    <w:rsid w:val="0001505C"/>
    <w:rsid w:val="0001551D"/>
    <w:rsid w:val="00015C3D"/>
    <w:rsid w:val="00015D5E"/>
    <w:rsid w:val="000163D0"/>
    <w:rsid w:val="00016C65"/>
    <w:rsid w:val="00016D14"/>
    <w:rsid w:val="00017B9C"/>
    <w:rsid w:val="00020DB8"/>
    <w:rsid w:val="00020EE1"/>
    <w:rsid w:val="000214AE"/>
    <w:rsid w:val="00021873"/>
    <w:rsid w:val="000219A2"/>
    <w:rsid w:val="00021BE1"/>
    <w:rsid w:val="00022006"/>
    <w:rsid w:val="00022854"/>
    <w:rsid w:val="0002337A"/>
    <w:rsid w:val="000233BA"/>
    <w:rsid w:val="000234E7"/>
    <w:rsid w:val="0002381C"/>
    <w:rsid w:val="00023A52"/>
    <w:rsid w:val="0002465A"/>
    <w:rsid w:val="000246FA"/>
    <w:rsid w:val="00024A1E"/>
    <w:rsid w:val="00025267"/>
    <w:rsid w:val="000255B7"/>
    <w:rsid w:val="00026380"/>
    <w:rsid w:val="00026D42"/>
    <w:rsid w:val="00027051"/>
    <w:rsid w:val="000271CD"/>
    <w:rsid w:val="000278DF"/>
    <w:rsid w:val="00027DD5"/>
    <w:rsid w:val="000308E1"/>
    <w:rsid w:val="00031400"/>
    <w:rsid w:val="0003143B"/>
    <w:rsid w:val="00032757"/>
    <w:rsid w:val="00032EFD"/>
    <w:rsid w:val="000331C0"/>
    <w:rsid w:val="00033642"/>
    <w:rsid w:val="0003505C"/>
    <w:rsid w:val="0003584B"/>
    <w:rsid w:val="000363E6"/>
    <w:rsid w:val="0003647C"/>
    <w:rsid w:val="00037F6D"/>
    <w:rsid w:val="00040409"/>
    <w:rsid w:val="000417E8"/>
    <w:rsid w:val="00042270"/>
    <w:rsid w:val="0004273B"/>
    <w:rsid w:val="000427BA"/>
    <w:rsid w:val="00042B1F"/>
    <w:rsid w:val="00042EB5"/>
    <w:rsid w:val="000431C5"/>
    <w:rsid w:val="0004339B"/>
    <w:rsid w:val="00043E38"/>
    <w:rsid w:val="00044091"/>
    <w:rsid w:val="0004506F"/>
    <w:rsid w:val="00045C61"/>
    <w:rsid w:val="00045F7D"/>
    <w:rsid w:val="00047C95"/>
    <w:rsid w:val="000501B1"/>
    <w:rsid w:val="00050790"/>
    <w:rsid w:val="000507F5"/>
    <w:rsid w:val="0005087D"/>
    <w:rsid w:val="00050942"/>
    <w:rsid w:val="00050A5B"/>
    <w:rsid w:val="00050C3F"/>
    <w:rsid w:val="000514A1"/>
    <w:rsid w:val="0005176F"/>
    <w:rsid w:val="00051E19"/>
    <w:rsid w:val="00052510"/>
    <w:rsid w:val="00052EF7"/>
    <w:rsid w:val="00053107"/>
    <w:rsid w:val="0005314D"/>
    <w:rsid w:val="000532EC"/>
    <w:rsid w:val="00054242"/>
    <w:rsid w:val="000545C8"/>
    <w:rsid w:val="00054922"/>
    <w:rsid w:val="00055860"/>
    <w:rsid w:val="00055B9D"/>
    <w:rsid w:val="00055E94"/>
    <w:rsid w:val="00056C2C"/>
    <w:rsid w:val="00057AA8"/>
    <w:rsid w:val="00057D23"/>
    <w:rsid w:val="00060A24"/>
    <w:rsid w:val="00060BC4"/>
    <w:rsid w:val="00061DAF"/>
    <w:rsid w:val="000625BA"/>
    <w:rsid w:val="000636DC"/>
    <w:rsid w:val="00064BEB"/>
    <w:rsid w:val="00064C98"/>
    <w:rsid w:val="000650F2"/>
    <w:rsid w:val="00065375"/>
    <w:rsid w:val="000656CC"/>
    <w:rsid w:val="000665DB"/>
    <w:rsid w:val="000669A5"/>
    <w:rsid w:val="00070604"/>
    <w:rsid w:val="00070CFC"/>
    <w:rsid w:val="000711EA"/>
    <w:rsid w:val="0007144B"/>
    <w:rsid w:val="00072CC2"/>
    <w:rsid w:val="00072E3D"/>
    <w:rsid w:val="00073244"/>
    <w:rsid w:val="00074763"/>
    <w:rsid w:val="00074F61"/>
    <w:rsid w:val="00075077"/>
    <w:rsid w:val="00075501"/>
    <w:rsid w:val="0007569A"/>
    <w:rsid w:val="00075DB0"/>
    <w:rsid w:val="0007614D"/>
    <w:rsid w:val="00076AC6"/>
    <w:rsid w:val="00076BAA"/>
    <w:rsid w:val="00076C46"/>
    <w:rsid w:val="00076CE3"/>
    <w:rsid w:val="00077AE0"/>
    <w:rsid w:val="00077BF7"/>
    <w:rsid w:val="00081074"/>
    <w:rsid w:val="000811F0"/>
    <w:rsid w:val="0008128E"/>
    <w:rsid w:val="00081306"/>
    <w:rsid w:val="000815C0"/>
    <w:rsid w:val="00081CD6"/>
    <w:rsid w:val="00083213"/>
    <w:rsid w:val="00083371"/>
    <w:rsid w:val="00083578"/>
    <w:rsid w:val="000836E8"/>
    <w:rsid w:val="00083740"/>
    <w:rsid w:val="000838FF"/>
    <w:rsid w:val="00084A89"/>
    <w:rsid w:val="00084FA4"/>
    <w:rsid w:val="00085370"/>
    <w:rsid w:val="00085AF1"/>
    <w:rsid w:val="00085DED"/>
    <w:rsid w:val="00086262"/>
    <w:rsid w:val="00086925"/>
    <w:rsid w:val="0008703A"/>
    <w:rsid w:val="00087118"/>
    <w:rsid w:val="000874D3"/>
    <w:rsid w:val="00087886"/>
    <w:rsid w:val="0008789B"/>
    <w:rsid w:val="00090B5D"/>
    <w:rsid w:val="00090F7C"/>
    <w:rsid w:val="00091129"/>
    <w:rsid w:val="00091207"/>
    <w:rsid w:val="00091638"/>
    <w:rsid w:val="00092290"/>
    <w:rsid w:val="00092B18"/>
    <w:rsid w:val="00092B91"/>
    <w:rsid w:val="00093D26"/>
    <w:rsid w:val="00094295"/>
    <w:rsid w:val="0009580A"/>
    <w:rsid w:val="00095D8D"/>
    <w:rsid w:val="00095F1B"/>
    <w:rsid w:val="000962EB"/>
    <w:rsid w:val="00096325"/>
    <w:rsid w:val="0009696D"/>
    <w:rsid w:val="00096B81"/>
    <w:rsid w:val="000A0FDC"/>
    <w:rsid w:val="000A17D2"/>
    <w:rsid w:val="000A1866"/>
    <w:rsid w:val="000A1D2D"/>
    <w:rsid w:val="000A2405"/>
    <w:rsid w:val="000A2512"/>
    <w:rsid w:val="000A25AE"/>
    <w:rsid w:val="000A2888"/>
    <w:rsid w:val="000A35BD"/>
    <w:rsid w:val="000A3625"/>
    <w:rsid w:val="000A3ADD"/>
    <w:rsid w:val="000A4012"/>
    <w:rsid w:val="000A43C1"/>
    <w:rsid w:val="000A442B"/>
    <w:rsid w:val="000A48A1"/>
    <w:rsid w:val="000A4ABD"/>
    <w:rsid w:val="000A4CDB"/>
    <w:rsid w:val="000A51AD"/>
    <w:rsid w:val="000A52C6"/>
    <w:rsid w:val="000A5671"/>
    <w:rsid w:val="000A6467"/>
    <w:rsid w:val="000A68E5"/>
    <w:rsid w:val="000A6D36"/>
    <w:rsid w:val="000A7444"/>
    <w:rsid w:val="000A7990"/>
    <w:rsid w:val="000B05DB"/>
    <w:rsid w:val="000B0D17"/>
    <w:rsid w:val="000B16DC"/>
    <w:rsid w:val="000B1A59"/>
    <w:rsid w:val="000B1DE6"/>
    <w:rsid w:val="000B2DF9"/>
    <w:rsid w:val="000B3068"/>
    <w:rsid w:val="000B3699"/>
    <w:rsid w:val="000B4911"/>
    <w:rsid w:val="000B4922"/>
    <w:rsid w:val="000B511A"/>
    <w:rsid w:val="000B51EC"/>
    <w:rsid w:val="000B5259"/>
    <w:rsid w:val="000B52EF"/>
    <w:rsid w:val="000B5888"/>
    <w:rsid w:val="000B6307"/>
    <w:rsid w:val="000B636B"/>
    <w:rsid w:val="000B7D7C"/>
    <w:rsid w:val="000B7DF5"/>
    <w:rsid w:val="000B7F1B"/>
    <w:rsid w:val="000C00B6"/>
    <w:rsid w:val="000C0389"/>
    <w:rsid w:val="000C07A8"/>
    <w:rsid w:val="000C0BE1"/>
    <w:rsid w:val="000C0EA7"/>
    <w:rsid w:val="000C0EF2"/>
    <w:rsid w:val="000C0F5C"/>
    <w:rsid w:val="000C112D"/>
    <w:rsid w:val="000C1652"/>
    <w:rsid w:val="000C170C"/>
    <w:rsid w:val="000C259C"/>
    <w:rsid w:val="000C280D"/>
    <w:rsid w:val="000C2EF4"/>
    <w:rsid w:val="000C30BE"/>
    <w:rsid w:val="000C3316"/>
    <w:rsid w:val="000C35F1"/>
    <w:rsid w:val="000C47F6"/>
    <w:rsid w:val="000C4BD5"/>
    <w:rsid w:val="000C4F7A"/>
    <w:rsid w:val="000C5320"/>
    <w:rsid w:val="000C5705"/>
    <w:rsid w:val="000C5CC7"/>
    <w:rsid w:val="000C6263"/>
    <w:rsid w:val="000C65D2"/>
    <w:rsid w:val="000C6A09"/>
    <w:rsid w:val="000C724B"/>
    <w:rsid w:val="000C75C7"/>
    <w:rsid w:val="000C7783"/>
    <w:rsid w:val="000C7796"/>
    <w:rsid w:val="000C782E"/>
    <w:rsid w:val="000D09DD"/>
    <w:rsid w:val="000D0C75"/>
    <w:rsid w:val="000D0F08"/>
    <w:rsid w:val="000D1257"/>
    <w:rsid w:val="000D145D"/>
    <w:rsid w:val="000D19BE"/>
    <w:rsid w:val="000D1B31"/>
    <w:rsid w:val="000D21F7"/>
    <w:rsid w:val="000D2632"/>
    <w:rsid w:val="000D2B4D"/>
    <w:rsid w:val="000D2E73"/>
    <w:rsid w:val="000D3037"/>
    <w:rsid w:val="000D308B"/>
    <w:rsid w:val="000D3488"/>
    <w:rsid w:val="000D3492"/>
    <w:rsid w:val="000D3EC9"/>
    <w:rsid w:val="000D45E5"/>
    <w:rsid w:val="000D55A3"/>
    <w:rsid w:val="000D5805"/>
    <w:rsid w:val="000D5811"/>
    <w:rsid w:val="000D5CBC"/>
    <w:rsid w:val="000D601A"/>
    <w:rsid w:val="000D639A"/>
    <w:rsid w:val="000D6E6D"/>
    <w:rsid w:val="000D727B"/>
    <w:rsid w:val="000D7382"/>
    <w:rsid w:val="000D792F"/>
    <w:rsid w:val="000D7CEA"/>
    <w:rsid w:val="000D7F84"/>
    <w:rsid w:val="000D7F88"/>
    <w:rsid w:val="000E0B38"/>
    <w:rsid w:val="000E1230"/>
    <w:rsid w:val="000E1A04"/>
    <w:rsid w:val="000E21AD"/>
    <w:rsid w:val="000E25DB"/>
    <w:rsid w:val="000E32EF"/>
    <w:rsid w:val="000E3CA5"/>
    <w:rsid w:val="000E3CFC"/>
    <w:rsid w:val="000E4200"/>
    <w:rsid w:val="000E5085"/>
    <w:rsid w:val="000E565C"/>
    <w:rsid w:val="000E57B4"/>
    <w:rsid w:val="000E5CEF"/>
    <w:rsid w:val="000E5DDD"/>
    <w:rsid w:val="000E6B98"/>
    <w:rsid w:val="000E6CBE"/>
    <w:rsid w:val="000E6F9F"/>
    <w:rsid w:val="000E70C6"/>
    <w:rsid w:val="000F10F5"/>
    <w:rsid w:val="000F1FBB"/>
    <w:rsid w:val="000F2390"/>
    <w:rsid w:val="000F2581"/>
    <w:rsid w:val="000F2841"/>
    <w:rsid w:val="000F2D6C"/>
    <w:rsid w:val="000F2DF3"/>
    <w:rsid w:val="000F38D2"/>
    <w:rsid w:val="000F3C03"/>
    <w:rsid w:val="000F53A2"/>
    <w:rsid w:val="000F56CE"/>
    <w:rsid w:val="000F66BC"/>
    <w:rsid w:val="000F69DE"/>
    <w:rsid w:val="000F6A0E"/>
    <w:rsid w:val="000F6C85"/>
    <w:rsid w:val="000F761F"/>
    <w:rsid w:val="00100C6D"/>
    <w:rsid w:val="00100D67"/>
    <w:rsid w:val="00101D00"/>
    <w:rsid w:val="00103199"/>
    <w:rsid w:val="001034F0"/>
    <w:rsid w:val="00103520"/>
    <w:rsid w:val="0010382C"/>
    <w:rsid w:val="001042DF"/>
    <w:rsid w:val="00104A1D"/>
    <w:rsid w:val="00104DFD"/>
    <w:rsid w:val="001055EF"/>
    <w:rsid w:val="00105766"/>
    <w:rsid w:val="00105854"/>
    <w:rsid w:val="001063DC"/>
    <w:rsid w:val="001067DF"/>
    <w:rsid w:val="00106FD4"/>
    <w:rsid w:val="001072C8"/>
    <w:rsid w:val="001078F1"/>
    <w:rsid w:val="00107CE4"/>
    <w:rsid w:val="00110D79"/>
    <w:rsid w:val="001112A3"/>
    <w:rsid w:val="00111B1C"/>
    <w:rsid w:val="00111B22"/>
    <w:rsid w:val="00112756"/>
    <w:rsid w:val="001136FC"/>
    <w:rsid w:val="00114559"/>
    <w:rsid w:val="001145DD"/>
    <w:rsid w:val="0011478B"/>
    <w:rsid w:val="001150C4"/>
    <w:rsid w:val="00115797"/>
    <w:rsid w:val="0011599B"/>
    <w:rsid w:val="001166E7"/>
    <w:rsid w:val="00116ACD"/>
    <w:rsid w:val="00116E19"/>
    <w:rsid w:val="00116EFA"/>
    <w:rsid w:val="0011700E"/>
    <w:rsid w:val="001175FD"/>
    <w:rsid w:val="001176E0"/>
    <w:rsid w:val="00120919"/>
    <w:rsid w:val="001209B4"/>
    <w:rsid w:val="00120C32"/>
    <w:rsid w:val="00120F39"/>
    <w:rsid w:val="00121364"/>
    <w:rsid w:val="00121A41"/>
    <w:rsid w:val="00121CA0"/>
    <w:rsid w:val="00122088"/>
    <w:rsid w:val="0012214D"/>
    <w:rsid w:val="0012224F"/>
    <w:rsid w:val="00122608"/>
    <w:rsid w:val="00122FC3"/>
    <w:rsid w:val="00123B2B"/>
    <w:rsid w:val="00123E37"/>
    <w:rsid w:val="0012467B"/>
    <w:rsid w:val="0012524B"/>
    <w:rsid w:val="00125613"/>
    <w:rsid w:val="00125737"/>
    <w:rsid w:val="00125988"/>
    <w:rsid w:val="001264FE"/>
    <w:rsid w:val="0012674B"/>
    <w:rsid w:val="001269FE"/>
    <w:rsid w:val="00126EE8"/>
    <w:rsid w:val="001274DA"/>
    <w:rsid w:val="001277BA"/>
    <w:rsid w:val="00127BD7"/>
    <w:rsid w:val="001301A4"/>
    <w:rsid w:val="00130F09"/>
    <w:rsid w:val="00131069"/>
    <w:rsid w:val="001312A6"/>
    <w:rsid w:val="0013181A"/>
    <w:rsid w:val="00131A89"/>
    <w:rsid w:val="00132FD0"/>
    <w:rsid w:val="001333E0"/>
    <w:rsid w:val="0013342F"/>
    <w:rsid w:val="00133867"/>
    <w:rsid w:val="00133CBE"/>
    <w:rsid w:val="00133CC4"/>
    <w:rsid w:val="00133E0D"/>
    <w:rsid w:val="001341BE"/>
    <w:rsid w:val="00134376"/>
    <w:rsid w:val="00134399"/>
    <w:rsid w:val="00134DC9"/>
    <w:rsid w:val="00134E04"/>
    <w:rsid w:val="00135BC9"/>
    <w:rsid w:val="00136860"/>
    <w:rsid w:val="00136DCA"/>
    <w:rsid w:val="0013701C"/>
    <w:rsid w:val="001372AF"/>
    <w:rsid w:val="001376C6"/>
    <w:rsid w:val="00137855"/>
    <w:rsid w:val="00137F44"/>
    <w:rsid w:val="00140C04"/>
    <w:rsid w:val="001416C8"/>
    <w:rsid w:val="0014184C"/>
    <w:rsid w:val="00141C56"/>
    <w:rsid w:val="00141D1C"/>
    <w:rsid w:val="00141ECC"/>
    <w:rsid w:val="0014233B"/>
    <w:rsid w:val="00142503"/>
    <w:rsid w:val="001427CB"/>
    <w:rsid w:val="00142970"/>
    <w:rsid w:val="00143446"/>
    <w:rsid w:val="00143711"/>
    <w:rsid w:val="00144235"/>
    <w:rsid w:val="00144631"/>
    <w:rsid w:val="001459FF"/>
    <w:rsid w:val="00146C36"/>
    <w:rsid w:val="001476D8"/>
    <w:rsid w:val="00147EFF"/>
    <w:rsid w:val="00147F55"/>
    <w:rsid w:val="001501BB"/>
    <w:rsid w:val="001505E6"/>
    <w:rsid w:val="001508F9"/>
    <w:rsid w:val="00150BA9"/>
    <w:rsid w:val="00151848"/>
    <w:rsid w:val="00151873"/>
    <w:rsid w:val="00151B3A"/>
    <w:rsid w:val="00151DB2"/>
    <w:rsid w:val="00152277"/>
    <w:rsid w:val="00152607"/>
    <w:rsid w:val="00152E51"/>
    <w:rsid w:val="001532B9"/>
    <w:rsid w:val="001545CF"/>
    <w:rsid w:val="00154676"/>
    <w:rsid w:val="001547CA"/>
    <w:rsid w:val="00154F45"/>
    <w:rsid w:val="001557B3"/>
    <w:rsid w:val="00157B8D"/>
    <w:rsid w:val="001600D5"/>
    <w:rsid w:val="0016111A"/>
    <w:rsid w:val="0016149F"/>
    <w:rsid w:val="001616B8"/>
    <w:rsid w:val="00161C3A"/>
    <w:rsid w:val="001632AB"/>
    <w:rsid w:val="001632FD"/>
    <w:rsid w:val="00163A98"/>
    <w:rsid w:val="00164353"/>
    <w:rsid w:val="001646E8"/>
    <w:rsid w:val="00164C36"/>
    <w:rsid w:val="00164D91"/>
    <w:rsid w:val="00164DE1"/>
    <w:rsid w:val="001652A5"/>
    <w:rsid w:val="001652BD"/>
    <w:rsid w:val="001654AA"/>
    <w:rsid w:val="001654C2"/>
    <w:rsid w:val="001657CE"/>
    <w:rsid w:val="00165B6F"/>
    <w:rsid w:val="00165E80"/>
    <w:rsid w:val="0016757E"/>
    <w:rsid w:val="0016791F"/>
    <w:rsid w:val="001700DB"/>
    <w:rsid w:val="0017026C"/>
    <w:rsid w:val="0017038F"/>
    <w:rsid w:val="0017080B"/>
    <w:rsid w:val="0017089A"/>
    <w:rsid w:val="00170A28"/>
    <w:rsid w:val="001713AE"/>
    <w:rsid w:val="00171A9E"/>
    <w:rsid w:val="001723B3"/>
    <w:rsid w:val="00172635"/>
    <w:rsid w:val="00172638"/>
    <w:rsid w:val="001726A4"/>
    <w:rsid w:val="00172E0C"/>
    <w:rsid w:val="001743C5"/>
    <w:rsid w:val="00175140"/>
    <w:rsid w:val="00175215"/>
    <w:rsid w:val="0017571D"/>
    <w:rsid w:val="00176113"/>
    <w:rsid w:val="00176399"/>
    <w:rsid w:val="0017755D"/>
    <w:rsid w:val="00180052"/>
    <w:rsid w:val="0018065A"/>
    <w:rsid w:val="001807E4"/>
    <w:rsid w:val="00180AA5"/>
    <w:rsid w:val="00180CFD"/>
    <w:rsid w:val="00180FB2"/>
    <w:rsid w:val="0018376E"/>
    <w:rsid w:val="001837D7"/>
    <w:rsid w:val="00183BDF"/>
    <w:rsid w:val="00184180"/>
    <w:rsid w:val="001846AC"/>
    <w:rsid w:val="00184D6E"/>
    <w:rsid w:val="00184F86"/>
    <w:rsid w:val="00185565"/>
    <w:rsid w:val="00185821"/>
    <w:rsid w:val="00186010"/>
    <w:rsid w:val="00186382"/>
    <w:rsid w:val="00186608"/>
    <w:rsid w:val="001867F9"/>
    <w:rsid w:val="00186A0B"/>
    <w:rsid w:val="00186B38"/>
    <w:rsid w:val="0018714D"/>
    <w:rsid w:val="00187851"/>
    <w:rsid w:val="00190EB8"/>
    <w:rsid w:val="00190EE0"/>
    <w:rsid w:val="00191389"/>
    <w:rsid w:val="001919A8"/>
    <w:rsid w:val="001923CB"/>
    <w:rsid w:val="001926C2"/>
    <w:rsid w:val="00192CC8"/>
    <w:rsid w:val="00193020"/>
    <w:rsid w:val="001943C2"/>
    <w:rsid w:val="001946B6"/>
    <w:rsid w:val="0019472C"/>
    <w:rsid w:val="00194E84"/>
    <w:rsid w:val="001951AB"/>
    <w:rsid w:val="001955DB"/>
    <w:rsid w:val="00195F27"/>
    <w:rsid w:val="0019612B"/>
    <w:rsid w:val="00196250"/>
    <w:rsid w:val="00196298"/>
    <w:rsid w:val="00196512"/>
    <w:rsid w:val="00196515"/>
    <w:rsid w:val="0019662C"/>
    <w:rsid w:val="00196933"/>
    <w:rsid w:val="001A0333"/>
    <w:rsid w:val="001A0B7F"/>
    <w:rsid w:val="001A13A0"/>
    <w:rsid w:val="001A14B9"/>
    <w:rsid w:val="001A176D"/>
    <w:rsid w:val="001A1A1A"/>
    <w:rsid w:val="001A220D"/>
    <w:rsid w:val="001A2240"/>
    <w:rsid w:val="001A27D8"/>
    <w:rsid w:val="001A3580"/>
    <w:rsid w:val="001A3A1F"/>
    <w:rsid w:val="001A3AEC"/>
    <w:rsid w:val="001A3E4E"/>
    <w:rsid w:val="001A4864"/>
    <w:rsid w:val="001A51CE"/>
    <w:rsid w:val="001A5AFF"/>
    <w:rsid w:val="001A5C66"/>
    <w:rsid w:val="001A5ED5"/>
    <w:rsid w:val="001A70A0"/>
    <w:rsid w:val="001A7FA1"/>
    <w:rsid w:val="001B05D3"/>
    <w:rsid w:val="001B11D0"/>
    <w:rsid w:val="001B1580"/>
    <w:rsid w:val="001B1CF0"/>
    <w:rsid w:val="001B2E01"/>
    <w:rsid w:val="001B366A"/>
    <w:rsid w:val="001B38FD"/>
    <w:rsid w:val="001B3E48"/>
    <w:rsid w:val="001B3FD6"/>
    <w:rsid w:val="001B40DA"/>
    <w:rsid w:val="001B46E2"/>
    <w:rsid w:val="001B52F5"/>
    <w:rsid w:val="001B55E1"/>
    <w:rsid w:val="001B6986"/>
    <w:rsid w:val="001B6F7E"/>
    <w:rsid w:val="001B7F38"/>
    <w:rsid w:val="001C0CA4"/>
    <w:rsid w:val="001C1BB6"/>
    <w:rsid w:val="001C2074"/>
    <w:rsid w:val="001C2136"/>
    <w:rsid w:val="001C2901"/>
    <w:rsid w:val="001C2D39"/>
    <w:rsid w:val="001C2FFF"/>
    <w:rsid w:val="001C3548"/>
    <w:rsid w:val="001C35CC"/>
    <w:rsid w:val="001C3974"/>
    <w:rsid w:val="001C3EBE"/>
    <w:rsid w:val="001C448D"/>
    <w:rsid w:val="001C470D"/>
    <w:rsid w:val="001C4ADB"/>
    <w:rsid w:val="001C50CB"/>
    <w:rsid w:val="001C57A3"/>
    <w:rsid w:val="001C58EC"/>
    <w:rsid w:val="001C5E0A"/>
    <w:rsid w:val="001C5E96"/>
    <w:rsid w:val="001C61F1"/>
    <w:rsid w:val="001C64C8"/>
    <w:rsid w:val="001C6510"/>
    <w:rsid w:val="001C721C"/>
    <w:rsid w:val="001C7AE6"/>
    <w:rsid w:val="001D0B59"/>
    <w:rsid w:val="001D11CE"/>
    <w:rsid w:val="001D178D"/>
    <w:rsid w:val="001D17A8"/>
    <w:rsid w:val="001D2F7C"/>
    <w:rsid w:val="001D32A5"/>
    <w:rsid w:val="001D348B"/>
    <w:rsid w:val="001D37D9"/>
    <w:rsid w:val="001D3856"/>
    <w:rsid w:val="001D4D2E"/>
    <w:rsid w:val="001D5485"/>
    <w:rsid w:val="001D562E"/>
    <w:rsid w:val="001D572A"/>
    <w:rsid w:val="001D5F7D"/>
    <w:rsid w:val="001D6157"/>
    <w:rsid w:val="001D659A"/>
    <w:rsid w:val="001D6C87"/>
    <w:rsid w:val="001D76E3"/>
    <w:rsid w:val="001E02C1"/>
    <w:rsid w:val="001E0753"/>
    <w:rsid w:val="001E0790"/>
    <w:rsid w:val="001E101F"/>
    <w:rsid w:val="001E1291"/>
    <w:rsid w:val="001E1375"/>
    <w:rsid w:val="001E1A29"/>
    <w:rsid w:val="001E1BF4"/>
    <w:rsid w:val="001E1D50"/>
    <w:rsid w:val="001E291C"/>
    <w:rsid w:val="001E30B5"/>
    <w:rsid w:val="001E34C0"/>
    <w:rsid w:val="001E35CA"/>
    <w:rsid w:val="001E373A"/>
    <w:rsid w:val="001E3D06"/>
    <w:rsid w:val="001E445D"/>
    <w:rsid w:val="001E4499"/>
    <w:rsid w:val="001E4834"/>
    <w:rsid w:val="001E5B55"/>
    <w:rsid w:val="001E5BEC"/>
    <w:rsid w:val="001E60AE"/>
    <w:rsid w:val="001E6192"/>
    <w:rsid w:val="001E711A"/>
    <w:rsid w:val="001E7AD6"/>
    <w:rsid w:val="001E7B1B"/>
    <w:rsid w:val="001E7EFD"/>
    <w:rsid w:val="001F05A9"/>
    <w:rsid w:val="001F0652"/>
    <w:rsid w:val="001F0737"/>
    <w:rsid w:val="001F0866"/>
    <w:rsid w:val="001F0CD1"/>
    <w:rsid w:val="001F0F24"/>
    <w:rsid w:val="001F20D4"/>
    <w:rsid w:val="001F20D5"/>
    <w:rsid w:val="001F218C"/>
    <w:rsid w:val="001F2631"/>
    <w:rsid w:val="001F2878"/>
    <w:rsid w:val="001F28BF"/>
    <w:rsid w:val="001F32F4"/>
    <w:rsid w:val="001F3976"/>
    <w:rsid w:val="001F3CAC"/>
    <w:rsid w:val="001F3E6D"/>
    <w:rsid w:val="001F402B"/>
    <w:rsid w:val="001F4034"/>
    <w:rsid w:val="001F43AC"/>
    <w:rsid w:val="001F45D0"/>
    <w:rsid w:val="001F465B"/>
    <w:rsid w:val="001F4D1B"/>
    <w:rsid w:val="001F5942"/>
    <w:rsid w:val="001F5BF0"/>
    <w:rsid w:val="001F5E34"/>
    <w:rsid w:val="001F5EA3"/>
    <w:rsid w:val="001F6121"/>
    <w:rsid w:val="001F6715"/>
    <w:rsid w:val="001F7D00"/>
    <w:rsid w:val="0020022C"/>
    <w:rsid w:val="002003FC"/>
    <w:rsid w:val="002004D3"/>
    <w:rsid w:val="00201169"/>
    <w:rsid w:val="00201B7F"/>
    <w:rsid w:val="00201DD2"/>
    <w:rsid w:val="00202EF4"/>
    <w:rsid w:val="00203753"/>
    <w:rsid w:val="00203B9F"/>
    <w:rsid w:val="00204125"/>
    <w:rsid w:val="0020461F"/>
    <w:rsid w:val="002046E2"/>
    <w:rsid w:val="00204D8C"/>
    <w:rsid w:val="002057AF"/>
    <w:rsid w:val="00205C79"/>
    <w:rsid w:val="00205E4A"/>
    <w:rsid w:val="0020623F"/>
    <w:rsid w:val="002062CF"/>
    <w:rsid w:val="002066DF"/>
    <w:rsid w:val="00206801"/>
    <w:rsid w:val="00206C03"/>
    <w:rsid w:val="00206EE8"/>
    <w:rsid w:val="00207939"/>
    <w:rsid w:val="002079B3"/>
    <w:rsid w:val="00210131"/>
    <w:rsid w:val="00210343"/>
    <w:rsid w:val="00210C9E"/>
    <w:rsid w:val="00211BC5"/>
    <w:rsid w:val="002120C2"/>
    <w:rsid w:val="00212658"/>
    <w:rsid w:val="00212D84"/>
    <w:rsid w:val="00212E4F"/>
    <w:rsid w:val="00213E32"/>
    <w:rsid w:val="002141B3"/>
    <w:rsid w:val="00214AF6"/>
    <w:rsid w:val="00214DBC"/>
    <w:rsid w:val="00215488"/>
    <w:rsid w:val="00215989"/>
    <w:rsid w:val="00215C47"/>
    <w:rsid w:val="00215D1B"/>
    <w:rsid w:val="002164D1"/>
    <w:rsid w:val="002169BA"/>
    <w:rsid w:val="00216A52"/>
    <w:rsid w:val="002179E0"/>
    <w:rsid w:val="00217B07"/>
    <w:rsid w:val="00217B2A"/>
    <w:rsid w:val="002201C7"/>
    <w:rsid w:val="00220455"/>
    <w:rsid w:val="0022066B"/>
    <w:rsid w:val="00220F21"/>
    <w:rsid w:val="002212D6"/>
    <w:rsid w:val="00221964"/>
    <w:rsid w:val="00221D0D"/>
    <w:rsid w:val="00222027"/>
    <w:rsid w:val="002220D0"/>
    <w:rsid w:val="002226D3"/>
    <w:rsid w:val="00222770"/>
    <w:rsid w:val="00222F1D"/>
    <w:rsid w:val="00222F60"/>
    <w:rsid w:val="00222FC1"/>
    <w:rsid w:val="00223C18"/>
    <w:rsid w:val="00224054"/>
    <w:rsid w:val="002245D3"/>
    <w:rsid w:val="00224AAF"/>
    <w:rsid w:val="00224B7D"/>
    <w:rsid w:val="00224DEE"/>
    <w:rsid w:val="0022534A"/>
    <w:rsid w:val="00225483"/>
    <w:rsid w:val="00225533"/>
    <w:rsid w:val="0022609D"/>
    <w:rsid w:val="0022617F"/>
    <w:rsid w:val="002268CA"/>
    <w:rsid w:val="002273DC"/>
    <w:rsid w:val="00227E6A"/>
    <w:rsid w:val="00230B1B"/>
    <w:rsid w:val="00230F99"/>
    <w:rsid w:val="002313A5"/>
    <w:rsid w:val="002317F1"/>
    <w:rsid w:val="002326E9"/>
    <w:rsid w:val="0023314A"/>
    <w:rsid w:val="00233F1E"/>
    <w:rsid w:val="00234801"/>
    <w:rsid w:val="00234FE1"/>
    <w:rsid w:val="00235300"/>
    <w:rsid w:val="0023586A"/>
    <w:rsid w:val="00235AB7"/>
    <w:rsid w:val="00235F6D"/>
    <w:rsid w:val="00235F90"/>
    <w:rsid w:val="002362F9"/>
    <w:rsid w:val="00236E69"/>
    <w:rsid w:val="002372E0"/>
    <w:rsid w:val="0023735A"/>
    <w:rsid w:val="00237595"/>
    <w:rsid w:val="00237CC6"/>
    <w:rsid w:val="00240206"/>
    <w:rsid w:val="0024135B"/>
    <w:rsid w:val="00242EF7"/>
    <w:rsid w:val="00242F79"/>
    <w:rsid w:val="002438BD"/>
    <w:rsid w:val="00243CCF"/>
    <w:rsid w:val="002460DB"/>
    <w:rsid w:val="0024611B"/>
    <w:rsid w:val="002465BD"/>
    <w:rsid w:val="00246768"/>
    <w:rsid w:val="002469BD"/>
    <w:rsid w:val="0024767C"/>
    <w:rsid w:val="00247DA6"/>
    <w:rsid w:val="00250D18"/>
    <w:rsid w:val="00251A77"/>
    <w:rsid w:val="00251E10"/>
    <w:rsid w:val="00252281"/>
    <w:rsid w:val="00252788"/>
    <w:rsid w:val="00253DF6"/>
    <w:rsid w:val="002541B3"/>
    <w:rsid w:val="002544A2"/>
    <w:rsid w:val="0025461C"/>
    <w:rsid w:val="00254D55"/>
    <w:rsid w:val="00254E45"/>
    <w:rsid w:val="0025507B"/>
    <w:rsid w:val="002558A7"/>
    <w:rsid w:val="0025627F"/>
    <w:rsid w:val="002563CC"/>
    <w:rsid w:val="00256536"/>
    <w:rsid w:val="00256B8B"/>
    <w:rsid w:val="00256D9A"/>
    <w:rsid w:val="00256E81"/>
    <w:rsid w:val="002572DD"/>
    <w:rsid w:val="00257BB9"/>
    <w:rsid w:val="00260A27"/>
    <w:rsid w:val="00260A8A"/>
    <w:rsid w:val="00260A95"/>
    <w:rsid w:val="00261D70"/>
    <w:rsid w:val="00261DE5"/>
    <w:rsid w:val="00261E36"/>
    <w:rsid w:val="002628EF"/>
    <w:rsid w:val="00262F86"/>
    <w:rsid w:val="00263267"/>
    <w:rsid w:val="002634C7"/>
    <w:rsid w:val="00263A4B"/>
    <w:rsid w:val="00263CE9"/>
    <w:rsid w:val="00263E80"/>
    <w:rsid w:val="002642AA"/>
    <w:rsid w:val="0026443D"/>
    <w:rsid w:val="00264AA0"/>
    <w:rsid w:val="002651B8"/>
    <w:rsid w:val="0026568E"/>
    <w:rsid w:val="00265E7E"/>
    <w:rsid w:val="00266015"/>
    <w:rsid w:val="0026696E"/>
    <w:rsid w:val="00266E82"/>
    <w:rsid w:val="0026705A"/>
    <w:rsid w:val="00267074"/>
    <w:rsid w:val="00267B82"/>
    <w:rsid w:val="0027010A"/>
    <w:rsid w:val="002706E1"/>
    <w:rsid w:val="002707B0"/>
    <w:rsid w:val="00270ED7"/>
    <w:rsid w:val="00270EDE"/>
    <w:rsid w:val="00271391"/>
    <w:rsid w:val="00271459"/>
    <w:rsid w:val="00271513"/>
    <w:rsid w:val="00272870"/>
    <w:rsid w:val="00272967"/>
    <w:rsid w:val="00273200"/>
    <w:rsid w:val="00273B99"/>
    <w:rsid w:val="00274834"/>
    <w:rsid w:val="00276D97"/>
    <w:rsid w:val="00276E7B"/>
    <w:rsid w:val="0027729B"/>
    <w:rsid w:val="002772FA"/>
    <w:rsid w:val="002774FB"/>
    <w:rsid w:val="00277FDA"/>
    <w:rsid w:val="0028052C"/>
    <w:rsid w:val="00280754"/>
    <w:rsid w:val="00282449"/>
    <w:rsid w:val="00282D10"/>
    <w:rsid w:val="00283297"/>
    <w:rsid w:val="00283942"/>
    <w:rsid w:val="00283B59"/>
    <w:rsid w:val="002844EC"/>
    <w:rsid w:val="0028467E"/>
    <w:rsid w:val="002847CF"/>
    <w:rsid w:val="00284946"/>
    <w:rsid w:val="00284C4C"/>
    <w:rsid w:val="00285395"/>
    <w:rsid w:val="0028592D"/>
    <w:rsid w:val="00285EE1"/>
    <w:rsid w:val="00286275"/>
    <w:rsid w:val="0028665A"/>
    <w:rsid w:val="00286CCF"/>
    <w:rsid w:val="002874D1"/>
    <w:rsid w:val="0028774E"/>
    <w:rsid w:val="002877DB"/>
    <w:rsid w:val="00287E8E"/>
    <w:rsid w:val="00287EB1"/>
    <w:rsid w:val="00290BE6"/>
    <w:rsid w:val="00291C3C"/>
    <w:rsid w:val="00291F34"/>
    <w:rsid w:val="0029246C"/>
    <w:rsid w:val="00292E79"/>
    <w:rsid w:val="00293FA4"/>
    <w:rsid w:val="0029469A"/>
    <w:rsid w:val="0029531F"/>
    <w:rsid w:val="002953DF"/>
    <w:rsid w:val="00295A0B"/>
    <w:rsid w:val="00295F4B"/>
    <w:rsid w:val="00297C9E"/>
    <w:rsid w:val="002A02FE"/>
    <w:rsid w:val="002A08C5"/>
    <w:rsid w:val="002A08F3"/>
    <w:rsid w:val="002A0CC4"/>
    <w:rsid w:val="002A0DF8"/>
    <w:rsid w:val="002A16C8"/>
    <w:rsid w:val="002A1960"/>
    <w:rsid w:val="002A23A6"/>
    <w:rsid w:val="002A24D0"/>
    <w:rsid w:val="002A2804"/>
    <w:rsid w:val="002A2ACB"/>
    <w:rsid w:val="002A2B7E"/>
    <w:rsid w:val="002A2DEB"/>
    <w:rsid w:val="002A356C"/>
    <w:rsid w:val="002A35A2"/>
    <w:rsid w:val="002A3A00"/>
    <w:rsid w:val="002A3C5D"/>
    <w:rsid w:val="002A3E38"/>
    <w:rsid w:val="002A4554"/>
    <w:rsid w:val="002A47EA"/>
    <w:rsid w:val="002A4BCB"/>
    <w:rsid w:val="002A50B6"/>
    <w:rsid w:val="002A5610"/>
    <w:rsid w:val="002A5846"/>
    <w:rsid w:val="002A5991"/>
    <w:rsid w:val="002A5FAF"/>
    <w:rsid w:val="002A60D9"/>
    <w:rsid w:val="002A62FA"/>
    <w:rsid w:val="002A64FB"/>
    <w:rsid w:val="002A702A"/>
    <w:rsid w:val="002A76A4"/>
    <w:rsid w:val="002A7ABC"/>
    <w:rsid w:val="002B020E"/>
    <w:rsid w:val="002B0389"/>
    <w:rsid w:val="002B0943"/>
    <w:rsid w:val="002B0C4B"/>
    <w:rsid w:val="002B12D3"/>
    <w:rsid w:val="002B1DB6"/>
    <w:rsid w:val="002B245B"/>
    <w:rsid w:val="002B2DB7"/>
    <w:rsid w:val="002B3016"/>
    <w:rsid w:val="002B3BD4"/>
    <w:rsid w:val="002B3FD7"/>
    <w:rsid w:val="002B4661"/>
    <w:rsid w:val="002B469B"/>
    <w:rsid w:val="002B490E"/>
    <w:rsid w:val="002B66E0"/>
    <w:rsid w:val="002B686C"/>
    <w:rsid w:val="002B77AE"/>
    <w:rsid w:val="002B7E7F"/>
    <w:rsid w:val="002B7EB2"/>
    <w:rsid w:val="002B7FAC"/>
    <w:rsid w:val="002C0054"/>
    <w:rsid w:val="002C051B"/>
    <w:rsid w:val="002C0C37"/>
    <w:rsid w:val="002C0C7D"/>
    <w:rsid w:val="002C1545"/>
    <w:rsid w:val="002C1B26"/>
    <w:rsid w:val="002C1C34"/>
    <w:rsid w:val="002C1CBA"/>
    <w:rsid w:val="002C1E3C"/>
    <w:rsid w:val="002C226A"/>
    <w:rsid w:val="002C22B8"/>
    <w:rsid w:val="002C2AB8"/>
    <w:rsid w:val="002C2E60"/>
    <w:rsid w:val="002C2FFC"/>
    <w:rsid w:val="002C3546"/>
    <w:rsid w:val="002C3DFD"/>
    <w:rsid w:val="002C41AA"/>
    <w:rsid w:val="002C4528"/>
    <w:rsid w:val="002C5366"/>
    <w:rsid w:val="002C54A2"/>
    <w:rsid w:val="002C567C"/>
    <w:rsid w:val="002C598E"/>
    <w:rsid w:val="002C5CB4"/>
    <w:rsid w:val="002C62EA"/>
    <w:rsid w:val="002C6FDF"/>
    <w:rsid w:val="002C7082"/>
    <w:rsid w:val="002C75C7"/>
    <w:rsid w:val="002C771E"/>
    <w:rsid w:val="002C7ADF"/>
    <w:rsid w:val="002C7DDE"/>
    <w:rsid w:val="002C7E3B"/>
    <w:rsid w:val="002C7ECA"/>
    <w:rsid w:val="002D0068"/>
    <w:rsid w:val="002D008E"/>
    <w:rsid w:val="002D05CA"/>
    <w:rsid w:val="002D0988"/>
    <w:rsid w:val="002D11DF"/>
    <w:rsid w:val="002D192A"/>
    <w:rsid w:val="002D1B56"/>
    <w:rsid w:val="002D1C23"/>
    <w:rsid w:val="002D1F2E"/>
    <w:rsid w:val="002D23B3"/>
    <w:rsid w:val="002D2737"/>
    <w:rsid w:val="002D2984"/>
    <w:rsid w:val="002D3EE6"/>
    <w:rsid w:val="002D416C"/>
    <w:rsid w:val="002D42F4"/>
    <w:rsid w:val="002D48EB"/>
    <w:rsid w:val="002D48EC"/>
    <w:rsid w:val="002D4D58"/>
    <w:rsid w:val="002D4E1F"/>
    <w:rsid w:val="002D4EED"/>
    <w:rsid w:val="002D5001"/>
    <w:rsid w:val="002D5567"/>
    <w:rsid w:val="002D5902"/>
    <w:rsid w:val="002D5A46"/>
    <w:rsid w:val="002D5B6B"/>
    <w:rsid w:val="002D5CAF"/>
    <w:rsid w:val="002D5E53"/>
    <w:rsid w:val="002D657B"/>
    <w:rsid w:val="002D731F"/>
    <w:rsid w:val="002D76AE"/>
    <w:rsid w:val="002D76CB"/>
    <w:rsid w:val="002D7781"/>
    <w:rsid w:val="002D78AC"/>
    <w:rsid w:val="002E0F1E"/>
    <w:rsid w:val="002E19C5"/>
    <w:rsid w:val="002E1DD5"/>
    <w:rsid w:val="002E1ECE"/>
    <w:rsid w:val="002E26E7"/>
    <w:rsid w:val="002E518A"/>
    <w:rsid w:val="002E54DD"/>
    <w:rsid w:val="002E5EA7"/>
    <w:rsid w:val="002E6532"/>
    <w:rsid w:val="002E6627"/>
    <w:rsid w:val="002E6818"/>
    <w:rsid w:val="002E6CC0"/>
    <w:rsid w:val="002E7554"/>
    <w:rsid w:val="002E793B"/>
    <w:rsid w:val="002F0962"/>
    <w:rsid w:val="002F0AEC"/>
    <w:rsid w:val="002F1265"/>
    <w:rsid w:val="002F1399"/>
    <w:rsid w:val="002F3894"/>
    <w:rsid w:val="002F3A7F"/>
    <w:rsid w:val="002F3E1E"/>
    <w:rsid w:val="002F430E"/>
    <w:rsid w:val="002F4FD9"/>
    <w:rsid w:val="002F5741"/>
    <w:rsid w:val="002F575B"/>
    <w:rsid w:val="002F5903"/>
    <w:rsid w:val="002F5BB1"/>
    <w:rsid w:val="002F5C96"/>
    <w:rsid w:val="002F5E9A"/>
    <w:rsid w:val="002F63D6"/>
    <w:rsid w:val="002F66BD"/>
    <w:rsid w:val="002F6A34"/>
    <w:rsid w:val="002F6AD8"/>
    <w:rsid w:val="002F6E07"/>
    <w:rsid w:val="002F757D"/>
    <w:rsid w:val="002F7667"/>
    <w:rsid w:val="002F7BCD"/>
    <w:rsid w:val="002F7C14"/>
    <w:rsid w:val="002F7D71"/>
    <w:rsid w:val="002F7EEF"/>
    <w:rsid w:val="0030071D"/>
    <w:rsid w:val="00300BB7"/>
    <w:rsid w:val="003013D6"/>
    <w:rsid w:val="003018D4"/>
    <w:rsid w:val="003024BE"/>
    <w:rsid w:val="00302AD7"/>
    <w:rsid w:val="00302C18"/>
    <w:rsid w:val="00303098"/>
    <w:rsid w:val="00303456"/>
    <w:rsid w:val="0030351F"/>
    <w:rsid w:val="0030380D"/>
    <w:rsid w:val="00303FD7"/>
    <w:rsid w:val="0030404E"/>
    <w:rsid w:val="0030446B"/>
    <w:rsid w:val="003050BB"/>
    <w:rsid w:val="00305F34"/>
    <w:rsid w:val="0030642E"/>
    <w:rsid w:val="003067AB"/>
    <w:rsid w:val="003067E3"/>
    <w:rsid w:val="0030688A"/>
    <w:rsid w:val="0030688C"/>
    <w:rsid w:val="00306B38"/>
    <w:rsid w:val="00307E33"/>
    <w:rsid w:val="0031005A"/>
    <w:rsid w:val="003103F4"/>
    <w:rsid w:val="00310CE2"/>
    <w:rsid w:val="0031128C"/>
    <w:rsid w:val="003113C7"/>
    <w:rsid w:val="00313F46"/>
    <w:rsid w:val="003141AC"/>
    <w:rsid w:val="00314B12"/>
    <w:rsid w:val="00315110"/>
    <w:rsid w:val="003153BC"/>
    <w:rsid w:val="0031567D"/>
    <w:rsid w:val="0031572E"/>
    <w:rsid w:val="0031580F"/>
    <w:rsid w:val="00315F29"/>
    <w:rsid w:val="00316784"/>
    <w:rsid w:val="0031725F"/>
    <w:rsid w:val="0031731D"/>
    <w:rsid w:val="0032025D"/>
    <w:rsid w:val="003206DD"/>
    <w:rsid w:val="003207A5"/>
    <w:rsid w:val="00320F1D"/>
    <w:rsid w:val="00321800"/>
    <w:rsid w:val="00321FE6"/>
    <w:rsid w:val="003222C0"/>
    <w:rsid w:val="00323515"/>
    <w:rsid w:val="00323967"/>
    <w:rsid w:val="0032499B"/>
    <w:rsid w:val="00324A0A"/>
    <w:rsid w:val="00324BC6"/>
    <w:rsid w:val="003251DF"/>
    <w:rsid w:val="003251EE"/>
    <w:rsid w:val="003252FF"/>
    <w:rsid w:val="003261B1"/>
    <w:rsid w:val="0032632F"/>
    <w:rsid w:val="003278D6"/>
    <w:rsid w:val="00330CD6"/>
    <w:rsid w:val="003311E3"/>
    <w:rsid w:val="00331284"/>
    <w:rsid w:val="00331D62"/>
    <w:rsid w:val="0033299F"/>
    <w:rsid w:val="003329C7"/>
    <w:rsid w:val="00332EE6"/>
    <w:rsid w:val="00333444"/>
    <w:rsid w:val="00333448"/>
    <w:rsid w:val="00333DCB"/>
    <w:rsid w:val="00334481"/>
    <w:rsid w:val="00334640"/>
    <w:rsid w:val="00336200"/>
    <w:rsid w:val="00336935"/>
    <w:rsid w:val="00337431"/>
    <w:rsid w:val="00337550"/>
    <w:rsid w:val="0033777E"/>
    <w:rsid w:val="00337FDD"/>
    <w:rsid w:val="00340AAB"/>
    <w:rsid w:val="0034138D"/>
    <w:rsid w:val="00342109"/>
    <w:rsid w:val="003421D6"/>
    <w:rsid w:val="00342724"/>
    <w:rsid w:val="003449D9"/>
    <w:rsid w:val="0034592F"/>
    <w:rsid w:val="00345E55"/>
    <w:rsid w:val="00345FBA"/>
    <w:rsid w:val="00346274"/>
    <w:rsid w:val="00347C83"/>
    <w:rsid w:val="00347EAF"/>
    <w:rsid w:val="00350051"/>
    <w:rsid w:val="00350A0C"/>
    <w:rsid w:val="0035114F"/>
    <w:rsid w:val="00351518"/>
    <w:rsid w:val="00351AA0"/>
    <w:rsid w:val="003520B0"/>
    <w:rsid w:val="0035237F"/>
    <w:rsid w:val="003524C8"/>
    <w:rsid w:val="0035288F"/>
    <w:rsid w:val="003539E0"/>
    <w:rsid w:val="00353DF6"/>
    <w:rsid w:val="0035445C"/>
    <w:rsid w:val="0035492A"/>
    <w:rsid w:val="00354932"/>
    <w:rsid w:val="00356427"/>
    <w:rsid w:val="003564BA"/>
    <w:rsid w:val="003571D5"/>
    <w:rsid w:val="00357238"/>
    <w:rsid w:val="00357E75"/>
    <w:rsid w:val="0036058F"/>
    <w:rsid w:val="003605F3"/>
    <w:rsid w:val="00360B3B"/>
    <w:rsid w:val="00361586"/>
    <w:rsid w:val="00361652"/>
    <w:rsid w:val="00361673"/>
    <w:rsid w:val="003616C1"/>
    <w:rsid w:val="00361B8D"/>
    <w:rsid w:val="00362534"/>
    <w:rsid w:val="00362C42"/>
    <w:rsid w:val="00362EBF"/>
    <w:rsid w:val="00363DD4"/>
    <w:rsid w:val="00363F06"/>
    <w:rsid w:val="0036435E"/>
    <w:rsid w:val="0036436B"/>
    <w:rsid w:val="003647EB"/>
    <w:rsid w:val="00364AEA"/>
    <w:rsid w:val="00365199"/>
    <w:rsid w:val="00365870"/>
    <w:rsid w:val="00365997"/>
    <w:rsid w:val="00365DFD"/>
    <w:rsid w:val="00366615"/>
    <w:rsid w:val="003676FD"/>
    <w:rsid w:val="00367A6C"/>
    <w:rsid w:val="003700AB"/>
    <w:rsid w:val="0037066E"/>
    <w:rsid w:val="00371D7F"/>
    <w:rsid w:val="0037267C"/>
    <w:rsid w:val="00372A7D"/>
    <w:rsid w:val="00372A9A"/>
    <w:rsid w:val="00373985"/>
    <w:rsid w:val="00373FE7"/>
    <w:rsid w:val="00374D0D"/>
    <w:rsid w:val="0037538F"/>
    <w:rsid w:val="0037563C"/>
    <w:rsid w:val="0037567F"/>
    <w:rsid w:val="003758DF"/>
    <w:rsid w:val="00375C59"/>
    <w:rsid w:val="00375CFE"/>
    <w:rsid w:val="003761B7"/>
    <w:rsid w:val="00376CB9"/>
    <w:rsid w:val="00377361"/>
    <w:rsid w:val="003775EE"/>
    <w:rsid w:val="003779B2"/>
    <w:rsid w:val="00377DF2"/>
    <w:rsid w:val="00377EBA"/>
    <w:rsid w:val="003827EF"/>
    <w:rsid w:val="0038282C"/>
    <w:rsid w:val="00382C0A"/>
    <w:rsid w:val="0038359A"/>
    <w:rsid w:val="00383605"/>
    <w:rsid w:val="0038374A"/>
    <w:rsid w:val="0038389D"/>
    <w:rsid w:val="00384210"/>
    <w:rsid w:val="0038430C"/>
    <w:rsid w:val="00384FF2"/>
    <w:rsid w:val="00385686"/>
    <w:rsid w:val="00385C97"/>
    <w:rsid w:val="00386D4D"/>
    <w:rsid w:val="00386EA1"/>
    <w:rsid w:val="003873BD"/>
    <w:rsid w:val="00387FD6"/>
    <w:rsid w:val="0039003E"/>
    <w:rsid w:val="00390143"/>
    <w:rsid w:val="00390146"/>
    <w:rsid w:val="00390168"/>
    <w:rsid w:val="003920C5"/>
    <w:rsid w:val="0039214F"/>
    <w:rsid w:val="0039238C"/>
    <w:rsid w:val="0039251A"/>
    <w:rsid w:val="0039362C"/>
    <w:rsid w:val="00393D62"/>
    <w:rsid w:val="00393F1D"/>
    <w:rsid w:val="003942B3"/>
    <w:rsid w:val="003948B9"/>
    <w:rsid w:val="003949FF"/>
    <w:rsid w:val="00394A59"/>
    <w:rsid w:val="00394DAF"/>
    <w:rsid w:val="00394F2C"/>
    <w:rsid w:val="003951BC"/>
    <w:rsid w:val="0039528E"/>
    <w:rsid w:val="0039559B"/>
    <w:rsid w:val="00395CCD"/>
    <w:rsid w:val="00395E7D"/>
    <w:rsid w:val="0039658B"/>
    <w:rsid w:val="003966D6"/>
    <w:rsid w:val="00396EDB"/>
    <w:rsid w:val="00397679"/>
    <w:rsid w:val="00397A8E"/>
    <w:rsid w:val="00397E16"/>
    <w:rsid w:val="003A03E5"/>
    <w:rsid w:val="003A16E8"/>
    <w:rsid w:val="003A2319"/>
    <w:rsid w:val="003A2B3F"/>
    <w:rsid w:val="003A355E"/>
    <w:rsid w:val="003A4114"/>
    <w:rsid w:val="003A426A"/>
    <w:rsid w:val="003A44E5"/>
    <w:rsid w:val="003A4656"/>
    <w:rsid w:val="003A5143"/>
    <w:rsid w:val="003A517D"/>
    <w:rsid w:val="003A5F2B"/>
    <w:rsid w:val="003A611D"/>
    <w:rsid w:val="003A6D3A"/>
    <w:rsid w:val="003A7675"/>
    <w:rsid w:val="003A774B"/>
    <w:rsid w:val="003A7ADF"/>
    <w:rsid w:val="003A7DF4"/>
    <w:rsid w:val="003B051C"/>
    <w:rsid w:val="003B07FA"/>
    <w:rsid w:val="003B0BB7"/>
    <w:rsid w:val="003B1D68"/>
    <w:rsid w:val="003B2751"/>
    <w:rsid w:val="003B2834"/>
    <w:rsid w:val="003B2AEB"/>
    <w:rsid w:val="003B333A"/>
    <w:rsid w:val="003B3B71"/>
    <w:rsid w:val="003B3CB6"/>
    <w:rsid w:val="003B3E47"/>
    <w:rsid w:val="003B43F2"/>
    <w:rsid w:val="003B44A8"/>
    <w:rsid w:val="003B488F"/>
    <w:rsid w:val="003B49F0"/>
    <w:rsid w:val="003B52BF"/>
    <w:rsid w:val="003B5C9E"/>
    <w:rsid w:val="003B5CFB"/>
    <w:rsid w:val="003B5F74"/>
    <w:rsid w:val="003B6370"/>
    <w:rsid w:val="003B716E"/>
    <w:rsid w:val="003B7B8E"/>
    <w:rsid w:val="003B7DCB"/>
    <w:rsid w:val="003C0230"/>
    <w:rsid w:val="003C1244"/>
    <w:rsid w:val="003C162C"/>
    <w:rsid w:val="003C2734"/>
    <w:rsid w:val="003C27E8"/>
    <w:rsid w:val="003C2E08"/>
    <w:rsid w:val="003C2E3F"/>
    <w:rsid w:val="003C322F"/>
    <w:rsid w:val="003C3918"/>
    <w:rsid w:val="003C393E"/>
    <w:rsid w:val="003C4C62"/>
    <w:rsid w:val="003C5214"/>
    <w:rsid w:val="003C5243"/>
    <w:rsid w:val="003C5553"/>
    <w:rsid w:val="003C55CA"/>
    <w:rsid w:val="003C618B"/>
    <w:rsid w:val="003C699A"/>
    <w:rsid w:val="003C71FC"/>
    <w:rsid w:val="003C7474"/>
    <w:rsid w:val="003D00B8"/>
    <w:rsid w:val="003D0314"/>
    <w:rsid w:val="003D1974"/>
    <w:rsid w:val="003D2638"/>
    <w:rsid w:val="003D2ED8"/>
    <w:rsid w:val="003D2EE8"/>
    <w:rsid w:val="003D2FAC"/>
    <w:rsid w:val="003D33BC"/>
    <w:rsid w:val="003D3542"/>
    <w:rsid w:val="003D3B8A"/>
    <w:rsid w:val="003D3D97"/>
    <w:rsid w:val="003D4436"/>
    <w:rsid w:val="003D4C19"/>
    <w:rsid w:val="003D5139"/>
    <w:rsid w:val="003D52F0"/>
    <w:rsid w:val="003D5654"/>
    <w:rsid w:val="003D58EE"/>
    <w:rsid w:val="003D6005"/>
    <w:rsid w:val="003D616A"/>
    <w:rsid w:val="003D63DE"/>
    <w:rsid w:val="003D65D5"/>
    <w:rsid w:val="003E04CD"/>
    <w:rsid w:val="003E0774"/>
    <w:rsid w:val="003E0B58"/>
    <w:rsid w:val="003E0DAC"/>
    <w:rsid w:val="003E17C0"/>
    <w:rsid w:val="003E24EC"/>
    <w:rsid w:val="003E2F19"/>
    <w:rsid w:val="003E30F4"/>
    <w:rsid w:val="003E3967"/>
    <w:rsid w:val="003E4023"/>
    <w:rsid w:val="003E4070"/>
    <w:rsid w:val="003E40A5"/>
    <w:rsid w:val="003E41A7"/>
    <w:rsid w:val="003E4354"/>
    <w:rsid w:val="003E4647"/>
    <w:rsid w:val="003E4A28"/>
    <w:rsid w:val="003E4B51"/>
    <w:rsid w:val="003E57BF"/>
    <w:rsid w:val="003E59E6"/>
    <w:rsid w:val="003E5A76"/>
    <w:rsid w:val="003E5EEB"/>
    <w:rsid w:val="003E6E6C"/>
    <w:rsid w:val="003E7206"/>
    <w:rsid w:val="003E7347"/>
    <w:rsid w:val="003E75D5"/>
    <w:rsid w:val="003F01A7"/>
    <w:rsid w:val="003F01E9"/>
    <w:rsid w:val="003F0319"/>
    <w:rsid w:val="003F036B"/>
    <w:rsid w:val="003F052A"/>
    <w:rsid w:val="003F0A4B"/>
    <w:rsid w:val="003F1566"/>
    <w:rsid w:val="003F1BEC"/>
    <w:rsid w:val="003F287A"/>
    <w:rsid w:val="003F31DD"/>
    <w:rsid w:val="003F3429"/>
    <w:rsid w:val="003F3543"/>
    <w:rsid w:val="003F3862"/>
    <w:rsid w:val="003F3C4B"/>
    <w:rsid w:val="003F4D80"/>
    <w:rsid w:val="003F5460"/>
    <w:rsid w:val="003F5B66"/>
    <w:rsid w:val="003F5CD5"/>
    <w:rsid w:val="003F6CB2"/>
    <w:rsid w:val="003F6E48"/>
    <w:rsid w:val="003F72C8"/>
    <w:rsid w:val="003F7AA4"/>
    <w:rsid w:val="004001DA"/>
    <w:rsid w:val="00400955"/>
    <w:rsid w:val="00400A61"/>
    <w:rsid w:val="00401273"/>
    <w:rsid w:val="00402636"/>
    <w:rsid w:val="00402744"/>
    <w:rsid w:val="00403396"/>
    <w:rsid w:val="004040D1"/>
    <w:rsid w:val="0040412E"/>
    <w:rsid w:val="00404AB2"/>
    <w:rsid w:val="00406C6A"/>
    <w:rsid w:val="00406F1D"/>
    <w:rsid w:val="00407048"/>
    <w:rsid w:val="00407B28"/>
    <w:rsid w:val="00407CB7"/>
    <w:rsid w:val="00407ED7"/>
    <w:rsid w:val="0041013C"/>
    <w:rsid w:val="00410149"/>
    <w:rsid w:val="0041058E"/>
    <w:rsid w:val="004105E7"/>
    <w:rsid w:val="0041079A"/>
    <w:rsid w:val="00410CAB"/>
    <w:rsid w:val="00410EC9"/>
    <w:rsid w:val="00411AE9"/>
    <w:rsid w:val="00411FDF"/>
    <w:rsid w:val="004120FB"/>
    <w:rsid w:val="004133D6"/>
    <w:rsid w:val="004139C0"/>
    <w:rsid w:val="00414B76"/>
    <w:rsid w:val="0041518B"/>
    <w:rsid w:val="0041560E"/>
    <w:rsid w:val="004157A1"/>
    <w:rsid w:val="00415FB6"/>
    <w:rsid w:val="00416A6A"/>
    <w:rsid w:val="004171C9"/>
    <w:rsid w:val="00417CA8"/>
    <w:rsid w:val="00417D13"/>
    <w:rsid w:val="004203EA"/>
    <w:rsid w:val="00421161"/>
    <w:rsid w:val="004215E6"/>
    <w:rsid w:val="004220DC"/>
    <w:rsid w:val="00422CB6"/>
    <w:rsid w:val="00423876"/>
    <w:rsid w:val="00423BE4"/>
    <w:rsid w:val="0042407E"/>
    <w:rsid w:val="00424133"/>
    <w:rsid w:val="00424871"/>
    <w:rsid w:val="0042491F"/>
    <w:rsid w:val="00424E53"/>
    <w:rsid w:val="00425232"/>
    <w:rsid w:val="00425278"/>
    <w:rsid w:val="0042562F"/>
    <w:rsid w:val="00425B4A"/>
    <w:rsid w:val="00426AE6"/>
    <w:rsid w:val="00426FEF"/>
    <w:rsid w:val="00427419"/>
    <w:rsid w:val="00427738"/>
    <w:rsid w:val="00427A36"/>
    <w:rsid w:val="00430760"/>
    <w:rsid w:val="0043135A"/>
    <w:rsid w:val="004313A5"/>
    <w:rsid w:val="0043174E"/>
    <w:rsid w:val="00432A15"/>
    <w:rsid w:val="00432A90"/>
    <w:rsid w:val="0043504B"/>
    <w:rsid w:val="00436A64"/>
    <w:rsid w:val="004405C1"/>
    <w:rsid w:val="00441175"/>
    <w:rsid w:val="00441419"/>
    <w:rsid w:val="004422D0"/>
    <w:rsid w:val="004426C4"/>
    <w:rsid w:val="00442FCC"/>
    <w:rsid w:val="00443550"/>
    <w:rsid w:val="004441BF"/>
    <w:rsid w:val="00444840"/>
    <w:rsid w:val="00444AFB"/>
    <w:rsid w:val="00444F32"/>
    <w:rsid w:val="004453DE"/>
    <w:rsid w:val="0044578F"/>
    <w:rsid w:val="0044579F"/>
    <w:rsid w:val="004472DD"/>
    <w:rsid w:val="0045014A"/>
    <w:rsid w:val="004501B9"/>
    <w:rsid w:val="00450A5F"/>
    <w:rsid w:val="00450CBE"/>
    <w:rsid w:val="00451659"/>
    <w:rsid w:val="00451893"/>
    <w:rsid w:val="00451907"/>
    <w:rsid w:val="00451CC8"/>
    <w:rsid w:val="00452EE5"/>
    <w:rsid w:val="0045319B"/>
    <w:rsid w:val="004532E6"/>
    <w:rsid w:val="00453BA5"/>
    <w:rsid w:val="00453C27"/>
    <w:rsid w:val="00453CF3"/>
    <w:rsid w:val="00455380"/>
    <w:rsid w:val="004558F4"/>
    <w:rsid w:val="004561F3"/>
    <w:rsid w:val="004564C9"/>
    <w:rsid w:val="004567EA"/>
    <w:rsid w:val="00456823"/>
    <w:rsid w:val="00456A8E"/>
    <w:rsid w:val="00456B47"/>
    <w:rsid w:val="004570E3"/>
    <w:rsid w:val="004602CD"/>
    <w:rsid w:val="004603C8"/>
    <w:rsid w:val="0046073E"/>
    <w:rsid w:val="00460EFC"/>
    <w:rsid w:val="00460F6C"/>
    <w:rsid w:val="004619FB"/>
    <w:rsid w:val="00461FA4"/>
    <w:rsid w:val="00462A3C"/>
    <w:rsid w:val="00462B9F"/>
    <w:rsid w:val="0046350A"/>
    <w:rsid w:val="00463594"/>
    <w:rsid w:val="004638AA"/>
    <w:rsid w:val="004642CE"/>
    <w:rsid w:val="0046493A"/>
    <w:rsid w:val="00465D75"/>
    <w:rsid w:val="00466455"/>
    <w:rsid w:val="00466728"/>
    <w:rsid w:val="00466781"/>
    <w:rsid w:val="00467CBB"/>
    <w:rsid w:val="00467CBE"/>
    <w:rsid w:val="004705E3"/>
    <w:rsid w:val="00470931"/>
    <w:rsid w:val="00470D7A"/>
    <w:rsid w:val="004712C3"/>
    <w:rsid w:val="004713FD"/>
    <w:rsid w:val="00471491"/>
    <w:rsid w:val="00471A2A"/>
    <w:rsid w:val="00471B34"/>
    <w:rsid w:val="004725E3"/>
    <w:rsid w:val="00472D5C"/>
    <w:rsid w:val="00473BCD"/>
    <w:rsid w:val="00473C96"/>
    <w:rsid w:val="00473E47"/>
    <w:rsid w:val="004747D2"/>
    <w:rsid w:val="00474BF5"/>
    <w:rsid w:val="00474CEB"/>
    <w:rsid w:val="00476AA0"/>
    <w:rsid w:val="00476C19"/>
    <w:rsid w:val="00477225"/>
    <w:rsid w:val="0047735A"/>
    <w:rsid w:val="0047784C"/>
    <w:rsid w:val="00477EA2"/>
    <w:rsid w:val="004803AA"/>
    <w:rsid w:val="00481273"/>
    <w:rsid w:val="004818AA"/>
    <w:rsid w:val="0048198F"/>
    <w:rsid w:val="00481D91"/>
    <w:rsid w:val="00482070"/>
    <w:rsid w:val="0048289E"/>
    <w:rsid w:val="00482A59"/>
    <w:rsid w:val="00482DAA"/>
    <w:rsid w:val="00483720"/>
    <w:rsid w:val="00483830"/>
    <w:rsid w:val="00483F9B"/>
    <w:rsid w:val="004848B4"/>
    <w:rsid w:val="0048490E"/>
    <w:rsid w:val="00485982"/>
    <w:rsid w:val="00485AC3"/>
    <w:rsid w:val="00485B62"/>
    <w:rsid w:val="00485D7A"/>
    <w:rsid w:val="0048626A"/>
    <w:rsid w:val="00486849"/>
    <w:rsid w:val="004879C4"/>
    <w:rsid w:val="00487C8A"/>
    <w:rsid w:val="00487D06"/>
    <w:rsid w:val="0049058F"/>
    <w:rsid w:val="00490A85"/>
    <w:rsid w:val="00490C48"/>
    <w:rsid w:val="00490D41"/>
    <w:rsid w:val="00490FE2"/>
    <w:rsid w:val="00491458"/>
    <w:rsid w:val="004917FB"/>
    <w:rsid w:val="004927E3"/>
    <w:rsid w:val="004928C5"/>
    <w:rsid w:val="00493A32"/>
    <w:rsid w:val="00495210"/>
    <w:rsid w:val="00495277"/>
    <w:rsid w:val="00495851"/>
    <w:rsid w:val="0049598A"/>
    <w:rsid w:val="00496BBE"/>
    <w:rsid w:val="00496DE9"/>
    <w:rsid w:val="0049724E"/>
    <w:rsid w:val="00497B38"/>
    <w:rsid w:val="004A09A4"/>
    <w:rsid w:val="004A1394"/>
    <w:rsid w:val="004A1677"/>
    <w:rsid w:val="004A19B5"/>
    <w:rsid w:val="004A1A6E"/>
    <w:rsid w:val="004A1C3C"/>
    <w:rsid w:val="004A2015"/>
    <w:rsid w:val="004A23BF"/>
    <w:rsid w:val="004A2432"/>
    <w:rsid w:val="004A26D1"/>
    <w:rsid w:val="004A2714"/>
    <w:rsid w:val="004A2807"/>
    <w:rsid w:val="004A2F79"/>
    <w:rsid w:val="004A3B95"/>
    <w:rsid w:val="004A4482"/>
    <w:rsid w:val="004A4BE6"/>
    <w:rsid w:val="004A4E61"/>
    <w:rsid w:val="004A5E3F"/>
    <w:rsid w:val="004A67BF"/>
    <w:rsid w:val="004A7AC1"/>
    <w:rsid w:val="004B0568"/>
    <w:rsid w:val="004B06C0"/>
    <w:rsid w:val="004B078C"/>
    <w:rsid w:val="004B0910"/>
    <w:rsid w:val="004B11EC"/>
    <w:rsid w:val="004B198B"/>
    <w:rsid w:val="004B29C3"/>
    <w:rsid w:val="004B2DD9"/>
    <w:rsid w:val="004B4BA7"/>
    <w:rsid w:val="004B4CA2"/>
    <w:rsid w:val="004B4EB1"/>
    <w:rsid w:val="004B4FE9"/>
    <w:rsid w:val="004B5188"/>
    <w:rsid w:val="004B5F52"/>
    <w:rsid w:val="004B6BEA"/>
    <w:rsid w:val="004B6E4C"/>
    <w:rsid w:val="004B7257"/>
    <w:rsid w:val="004B7D4D"/>
    <w:rsid w:val="004C11F6"/>
    <w:rsid w:val="004C18B7"/>
    <w:rsid w:val="004C19C2"/>
    <w:rsid w:val="004C20B9"/>
    <w:rsid w:val="004C23F7"/>
    <w:rsid w:val="004C2D83"/>
    <w:rsid w:val="004C2DD3"/>
    <w:rsid w:val="004C2DFC"/>
    <w:rsid w:val="004C3C5D"/>
    <w:rsid w:val="004C3CA2"/>
    <w:rsid w:val="004C3EBF"/>
    <w:rsid w:val="004C4E81"/>
    <w:rsid w:val="004C5762"/>
    <w:rsid w:val="004C5D23"/>
    <w:rsid w:val="004C6D86"/>
    <w:rsid w:val="004C6EEA"/>
    <w:rsid w:val="004C73D5"/>
    <w:rsid w:val="004C7446"/>
    <w:rsid w:val="004C7DCC"/>
    <w:rsid w:val="004C7E3D"/>
    <w:rsid w:val="004C7F57"/>
    <w:rsid w:val="004D0F47"/>
    <w:rsid w:val="004D167B"/>
    <w:rsid w:val="004D1A51"/>
    <w:rsid w:val="004D1C0F"/>
    <w:rsid w:val="004D268B"/>
    <w:rsid w:val="004D2888"/>
    <w:rsid w:val="004D2D66"/>
    <w:rsid w:val="004D2FAD"/>
    <w:rsid w:val="004D33D0"/>
    <w:rsid w:val="004D376B"/>
    <w:rsid w:val="004D3AEE"/>
    <w:rsid w:val="004D3C31"/>
    <w:rsid w:val="004D49C6"/>
    <w:rsid w:val="004D4BF7"/>
    <w:rsid w:val="004D4D6E"/>
    <w:rsid w:val="004D4E58"/>
    <w:rsid w:val="004D4EA4"/>
    <w:rsid w:val="004D5096"/>
    <w:rsid w:val="004D51DA"/>
    <w:rsid w:val="004D5BC3"/>
    <w:rsid w:val="004D639C"/>
    <w:rsid w:val="004D68D2"/>
    <w:rsid w:val="004D6EFB"/>
    <w:rsid w:val="004D6FF9"/>
    <w:rsid w:val="004D7275"/>
    <w:rsid w:val="004D730D"/>
    <w:rsid w:val="004D7CD9"/>
    <w:rsid w:val="004E183A"/>
    <w:rsid w:val="004E1AB5"/>
    <w:rsid w:val="004E1D4F"/>
    <w:rsid w:val="004E2AC4"/>
    <w:rsid w:val="004E3030"/>
    <w:rsid w:val="004E30ED"/>
    <w:rsid w:val="004E35DE"/>
    <w:rsid w:val="004E39F2"/>
    <w:rsid w:val="004E3DED"/>
    <w:rsid w:val="004E430D"/>
    <w:rsid w:val="004E4FCF"/>
    <w:rsid w:val="004E570A"/>
    <w:rsid w:val="004E5995"/>
    <w:rsid w:val="004E5A1B"/>
    <w:rsid w:val="004E5AAD"/>
    <w:rsid w:val="004E5CA1"/>
    <w:rsid w:val="004E5F8D"/>
    <w:rsid w:val="004E6028"/>
    <w:rsid w:val="004E6F47"/>
    <w:rsid w:val="004E7A15"/>
    <w:rsid w:val="004E7AE4"/>
    <w:rsid w:val="004E7B59"/>
    <w:rsid w:val="004F0837"/>
    <w:rsid w:val="004F0B72"/>
    <w:rsid w:val="004F0CEA"/>
    <w:rsid w:val="004F0FAE"/>
    <w:rsid w:val="004F19E6"/>
    <w:rsid w:val="004F1CFC"/>
    <w:rsid w:val="004F2823"/>
    <w:rsid w:val="004F2DCF"/>
    <w:rsid w:val="004F3262"/>
    <w:rsid w:val="004F3863"/>
    <w:rsid w:val="004F4148"/>
    <w:rsid w:val="004F41C6"/>
    <w:rsid w:val="004F48BD"/>
    <w:rsid w:val="004F55E3"/>
    <w:rsid w:val="004F5B23"/>
    <w:rsid w:val="004F5B7A"/>
    <w:rsid w:val="004F6542"/>
    <w:rsid w:val="004F6FE9"/>
    <w:rsid w:val="004F7162"/>
    <w:rsid w:val="004F76ED"/>
    <w:rsid w:val="004F782A"/>
    <w:rsid w:val="004F7EEB"/>
    <w:rsid w:val="00500449"/>
    <w:rsid w:val="0050044C"/>
    <w:rsid w:val="00500E94"/>
    <w:rsid w:val="00500FC5"/>
    <w:rsid w:val="00501D95"/>
    <w:rsid w:val="00501F33"/>
    <w:rsid w:val="00502242"/>
    <w:rsid w:val="005025BE"/>
    <w:rsid w:val="00502AD5"/>
    <w:rsid w:val="00502FF8"/>
    <w:rsid w:val="00503286"/>
    <w:rsid w:val="0050344B"/>
    <w:rsid w:val="00503AC3"/>
    <w:rsid w:val="00503B39"/>
    <w:rsid w:val="0050445C"/>
    <w:rsid w:val="00504C15"/>
    <w:rsid w:val="00504C5B"/>
    <w:rsid w:val="0050533D"/>
    <w:rsid w:val="0050535B"/>
    <w:rsid w:val="00505F15"/>
    <w:rsid w:val="00506E7C"/>
    <w:rsid w:val="00507098"/>
    <w:rsid w:val="00507C9D"/>
    <w:rsid w:val="005104B8"/>
    <w:rsid w:val="0051050A"/>
    <w:rsid w:val="00510800"/>
    <w:rsid w:val="00510C59"/>
    <w:rsid w:val="00510FC1"/>
    <w:rsid w:val="00510FF8"/>
    <w:rsid w:val="00511042"/>
    <w:rsid w:val="00511964"/>
    <w:rsid w:val="00512104"/>
    <w:rsid w:val="005127A3"/>
    <w:rsid w:val="00512957"/>
    <w:rsid w:val="00513057"/>
    <w:rsid w:val="005135AA"/>
    <w:rsid w:val="00513767"/>
    <w:rsid w:val="005141BE"/>
    <w:rsid w:val="005143CD"/>
    <w:rsid w:val="0051522A"/>
    <w:rsid w:val="005155EC"/>
    <w:rsid w:val="0051597A"/>
    <w:rsid w:val="00515ED1"/>
    <w:rsid w:val="005164F6"/>
    <w:rsid w:val="00516675"/>
    <w:rsid w:val="005166BD"/>
    <w:rsid w:val="00516B94"/>
    <w:rsid w:val="0051738B"/>
    <w:rsid w:val="00517918"/>
    <w:rsid w:val="00517D05"/>
    <w:rsid w:val="0052085E"/>
    <w:rsid w:val="005208D9"/>
    <w:rsid w:val="00520E5D"/>
    <w:rsid w:val="0052115F"/>
    <w:rsid w:val="00521B9C"/>
    <w:rsid w:val="00522044"/>
    <w:rsid w:val="0052204F"/>
    <w:rsid w:val="0052241F"/>
    <w:rsid w:val="00522656"/>
    <w:rsid w:val="00523332"/>
    <w:rsid w:val="005234E2"/>
    <w:rsid w:val="0052364F"/>
    <w:rsid w:val="00523DDC"/>
    <w:rsid w:val="00523F5C"/>
    <w:rsid w:val="0052427F"/>
    <w:rsid w:val="0052474E"/>
    <w:rsid w:val="005251D4"/>
    <w:rsid w:val="005251E8"/>
    <w:rsid w:val="00525C28"/>
    <w:rsid w:val="005267C5"/>
    <w:rsid w:val="005271EB"/>
    <w:rsid w:val="005272EB"/>
    <w:rsid w:val="00527498"/>
    <w:rsid w:val="005274AC"/>
    <w:rsid w:val="00527F6D"/>
    <w:rsid w:val="005314C5"/>
    <w:rsid w:val="0053176E"/>
    <w:rsid w:val="00531ACD"/>
    <w:rsid w:val="00531D66"/>
    <w:rsid w:val="005321BA"/>
    <w:rsid w:val="00532408"/>
    <w:rsid w:val="0053243A"/>
    <w:rsid w:val="005327AB"/>
    <w:rsid w:val="00532D61"/>
    <w:rsid w:val="00532FE7"/>
    <w:rsid w:val="00533308"/>
    <w:rsid w:val="005340BF"/>
    <w:rsid w:val="005345F1"/>
    <w:rsid w:val="00534E86"/>
    <w:rsid w:val="00535C0D"/>
    <w:rsid w:val="0053636A"/>
    <w:rsid w:val="00537738"/>
    <w:rsid w:val="00537AC1"/>
    <w:rsid w:val="005400BE"/>
    <w:rsid w:val="00540A33"/>
    <w:rsid w:val="00540F08"/>
    <w:rsid w:val="005419D1"/>
    <w:rsid w:val="00541C62"/>
    <w:rsid w:val="005424A8"/>
    <w:rsid w:val="00542A9D"/>
    <w:rsid w:val="00542DFB"/>
    <w:rsid w:val="00543AD1"/>
    <w:rsid w:val="00544985"/>
    <w:rsid w:val="00544B90"/>
    <w:rsid w:val="00544C1F"/>
    <w:rsid w:val="005470AF"/>
    <w:rsid w:val="00547176"/>
    <w:rsid w:val="00547A2C"/>
    <w:rsid w:val="00550783"/>
    <w:rsid w:val="005508E9"/>
    <w:rsid w:val="00550AA1"/>
    <w:rsid w:val="00551E27"/>
    <w:rsid w:val="00552666"/>
    <w:rsid w:val="00552D32"/>
    <w:rsid w:val="005531CB"/>
    <w:rsid w:val="00553359"/>
    <w:rsid w:val="005534AB"/>
    <w:rsid w:val="00553630"/>
    <w:rsid w:val="005537E8"/>
    <w:rsid w:val="00553CA5"/>
    <w:rsid w:val="00554045"/>
    <w:rsid w:val="00554335"/>
    <w:rsid w:val="005543F3"/>
    <w:rsid w:val="00554C62"/>
    <w:rsid w:val="00554E1B"/>
    <w:rsid w:val="005551BF"/>
    <w:rsid w:val="00555462"/>
    <w:rsid w:val="00555B66"/>
    <w:rsid w:val="0055624B"/>
    <w:rsid w:val="005572C5"/>
    <w:rsid w:val="00557DB5"/>
    <w:rsid w:val="005607CC"/>
    <w:rsid w:val="00561097"/>
    <w:rsid w:val="0056175C"/>
    <w:rsid w:val="00562355"/>
    <w:rsid w:val="005623D9"/>
    <w:rsid w:val="005624F2"/>
    <w:rsid w:val="00562AC5"/>
    <w:rsid w:val="005631F5"/>
    <w:rsid w:val="005636BA"/>
    <w:rsid w:val="00563ADF"/>
    <w:rsid w:val="00563B64"/>
    <w:rsid w:val="00565147"/>
    <w:rsid w:val="0056518B"/>
    <w:rsid w:val="005651ED"/>
    <w:rsid w:val="00565CF0"/>
    <w:rsid w:val="005660D2"/>
    <w:rsid w:val="00566108"/>
    <w:rsid w:val="00566732"/>
    <w:rsid w:val="005668A1"/>
    <w:rsid w:val="005668DD"/>
    <w:rsid w:val="00567118"/>
    <w:rsid w:val="005677FC"/>
    <w:rsid w:val="00567837"/>
    <w:rsid w:val="00567966"/>
    <w:rsid w:val="00567B54"/>
    <w:rsid w:val="00567B67"/>
    <w:rsid w:val="00567DA5"/>
    <w:rsid w:val="00570A53"/>
    <w:rsid w:val="00570D8B"/>
    <w:rsid w:val="0057145D"/>
    <w:rsid w:val="00572F71"/>
    <w:rsid w:val="005741EF"/>
    <w:rsid w:val="005742F2"/>
    <w:rsid w:val="00574C12"/>
    <w:rsid w:val="005753FF"/>
    <w:rsid w:val="0057543A"/>
    <w:rsid w:val="005756FA"/>
    <w:rsid w:val="00575D8C"/>
    <w:rsid w:val="0057716D"/>
    <w:rsid w:val="00577289"/>
    <w:rsid w:val="00577BE7"/>
    <w:rsid w:val="00580107"/>
    <w:rsid w:val="0058092D"/>
    <w:rsid w:val="00580C49"/>
    <w:rsid w:val="00580FCA"/>
    <w:rsid w:val="005813DE"/>
    <w:rsid w:val="005820F8"/>
    <w:rsid w:val="00582619"/>
    <w:rsid w:val="005848FE"/>
    <w:rsid w:val="00584D8C"/>
    <w:rsid w:val="00584F2A"/>
    <w:rsid w:val="00584F4C"/>
    <w:rsid w:val="00584FC9"/>
    <w:rsid w:val="00586152"/>
    <w:rsid w:val="005869AD"/>
    <w:rsid w:val="00586BE2"/>
    <w:rsid w:val="00586F64"/>
    <w:rsid w:val="00586F8D"/>
    <w:rsid w:val="00587B20"/>
    <w:rsid w:val="005908B6"/>
    <w:rsid w:val="00591CE3"/>
    <w:rsid w:val="00592386"/>
    <w:rsid w:val="00592416"/>
    <w:rsid w:val="00592DBA"/>
    <w:rsid w:val="005930E4"/>
    <w:rsid w:val="00593294"/>
    <w:rsid w:val="0059330A"/>
    <w:rsid w:val="0059333C"/>
    <w:rsid w:val="005934A5"/>
    <w:rsid w:val="00593AC8"/>
    <w:rsid w:val="00593CC7"/>
    <w:rsid w:val="00594164"/>
    <w:rsid w:val="005941BE"/>
    <w:rsid w:val="00594649"/>
    <w:rsid w:val="00594706"/>
    <w:rsid w:val="00594C2C"/>
    <w:rsid w:val="00594D32"/>
    <w:rsid w:val="00594F11"/>
    <w:rsid w:val="0059500E"/>
    <w:rsid w:val="005958EF"/>
    <w:rsid w:val="00595E6A"/>
    <w:rsid w:val="00596308"/>
    <w:rsid w:val="00596880"/>
    <w:rsid w:val="00596C56"/>
    <w:rsid w:val="00596EF2"/>
    <w:rsid w:val="0059704E"/>
    <w:rsid w:val="00597604"/>
    <w:rsid w:val="005A01CE"/>
    <w:rsid w:val="005A028B"/>
    <w:rsid w:val="005A06C6"/>
    <w:rsid w:val="005A0F1F"/>
    <w:rsid w:val="005A1007"/>
    <w:rsid w:val="005A15D8"/>
    <w:rsid w:val="005A19EF"/>
    <w:rsid w:val="005A1C50"/>
    <w:rsid w:val="005A1DF4"/>
    <w:rsid w:val="005A23DE"/>
    <w:rsid w:val="005A2854"/>
    <w:rsid w:val="005A2C48"/>
    <w:rsid w:val="005A311F"/>
    <w:rsid w:val="005A33B0"/>
    <w:rsid w:val="005A3562"/>
    <w:rsid w:val="005A3980"/>
    <w:rsid w:val="005A3C4E"/>
    <w:rsid w:val="005A4080"/>
    <w:rsid w:val="005A41BF"/>
    <w:rsid w:val="005A5D66"/>
    <w:rsid w:val="005A609E"/>
    <w:rsid w:val="005A6662"/>
    <w:rsid w:val="005A754B"/>
    <w:rsid w:val="005A7DDE"/>
    <w:rsid w:val="005B0895"/>
    <w:rsid w:val="005B10C8"/>
    <w:rsid w:val="005B1161"/>
    <w:rsid w:val="005B20D2"/>
    <w:rsid w:val="005B2788"/>
    <w:rsid w:val="005B34CB"/>
    <w:rsid w:val="005B4615"/>
    <w:rsid w:val="005B4B25"/>
    <w:rsid w:val="005B4F74"/>
    <w:rsid w:val="005B5184"/>
    <w:rsid w:val="005B5D43"/>
    <w:rsid w:val="005B5D4F"/>
    <w:rsid w:val="005B605E"/>
    <w:rsid w:val="005B6932"/>
    <w:rsid w:val="005B696F"/>
    <w:rsid w:val="005B6BFB"/>
    <w:rsid w:val="005B7950"/>
    <w:rsid w:val="005B7ADE"/>
    <w:rsid w:val="005C016E"/>
    <w:rsid w:val="005C05C8"/>
    <w:rsid w:val="005C13CC"/>
    <w:rsid w:val="005C21A1"/>
    <w:rsid w:val="005C3034"/>
    <w:rsid w:val="005C381A"/>
    <w:rsid w:val="005C3EC5"/>
    <w:rsid w:val="005C41E1"/>
    <w:rsid w:val="005C4CFD"/>
    <w:rsid w:val="005C5082"/>
    <w:rsid w:val="005C5CDA"/>
    <w:rsid w:val="005C638B"/>
    <w:rsid w:val="005C6722"/>
    <w:rsid w:val="005C6E24"/>
    <w:rsid w:val="005C7182"/>
    <w:rsid w:val="005C7353"/>
    <w:rsid w:val="005C7531"/>
    <w:rsid w:val="005D082F"/>
    <w:rsid w:val="005D1648"/>
    <w:rsid w:val="005D1843"/>
    <w:rsid w:val="005D1A11"/>
    <w:rsid w:val="005D1E56"/>
    <w:rsid w:val="005D2452"/>
    <w:rsid w:val="005D30C3"/>
    <w:rsid w:val="005D39A9"/>
    <w:rsid w:val="005D4457"/>
    <w:rsid w:val="005D490F"/>
    <w:rsid w:val="005D49BD"/>
    <w:rsid w:val="005D4A93"/>
    <w:rsid w:val="005D4F2C"/>
    <w:rsid w:val="005D4F5C"/>
    <w:rsid w:val="005D59C3"/>
    <w:rsid w:val="005D6188"/>
    <w:rsid w:val="005D6B06"/>
    <w:rsid w:val="005D6B1F"/>
    <w:rsid w:val="005D6DAA"/>
    <w:rsid w:val="005D710C"/>
    <w:rsid w:val="005D7824"/>
    <w:rsid w:val="005D78CA"/>
    <w:rsid w:val="005E0A14"/>
    <w:rsid w:val="005E103F"/>
    <w:rsid w:val="005E1FFE"/>
    <w:rsid w:val="005E279E"/>
    <w:rsid w:val="005E29AC"/>
    <w:rsid w:val="005E2D0D"/>
    <w:rsid w:val="005E3A0B"/>
    <w:rsid w:val="005E4030"/>
    <w:rsid w:val="005E4644"/>
    <w:rsid w:val="005E4D5C"/>
    <w:rsid w:val="005E560B"/>
    <w:rsid w:val="005E589D"/>
    <w:rsid w:val="005E5995"/>
    <w:rsid w:val="005E6351"/>
    <w:rsid w:val="005E729E"/>
    <w:rsid w:val="005E7311"/>
    <w:rsid w:val="005E78DC"/>
    <w:rsid w:val="005F03AC"/>
    <w:rsid w:val="005F0584"/>
    <w:rsid w:val="005F05CF"/>
    <w:rsid w:val="005F05E7"/>
    <w:rsid w:val="005F088D"/>
    <w:rsid w:val="005F157E"/>
    <w:rsid w:val="005F1B47"/>
    <w:rsid w:val="005F2734"/>
    <w:rsid w:val="005F2890"/>
    <w:rsid w:val="005F31B4"/>
    <w:rsid w:val="005F32CB"/>
    <w:rsid w:val="005F3552"/>
    <w:rsid w:val="005F3BF8"/>
    <w:rsid w:val="005F40B6"/>
    <w:rsid w:val="005F42E2"/>
    <w:rsid w:val="005F4D0E"/>
    <w:rsid w:val="005F53A9"/>
    <w:rsid w:val="005F5475"/>
    <w:rsid w:val="005F5B5D"/>
    <w:rsid w:val="005F5BAD"/>
    <w:rsid w:val="005F5C42"/>
    <w:rsid w:val="005F5DBB"/>
    <w:rsid w:val="005F6333"/>
    <w:rsid w:val="005F668E"/>
    <w:rsid w:val="005F68C4"/>
    <w:rsid w:val="005F6C3B"/>
    <w:rsid w:val="005F7584"/>
    <w:rsid w:val="005F7590"/>
    <w:rsid w:val="0060070F"/>
    <w:rsid w:val="00600BDF"/>
    <w:rsid w:val="006011E6"/>
    <w:rsid w:val="00601A16"/>
    <w:rsid w:val="00601AE6"/>
    <w:rsid w:val="00601D57"/>
    <w:rsid w:val="00602165"/>
    <w:rsid w:val="0060281A"/>
    <w:rsid w:val="00602BCC"/>
    <w:rsid w:val="00603126"/>
    <w:rsid w:val="00603612"/>
    <w:rsid w:val="00603E5E"/>
    <w:rsid w:val="006041A8"/>
    <w:rsid w:val="00604715"/>
    <w:rsid w:val="00604B9B"/>
    <w:rsid w:val="00604E68"/>
    <w:rsid w:val="0060512E"/>
    <w:rsid w:val="0060525C"/>
    <w:rsid w:val="00605710"/>
    <w:rsid w:val="00605791"/>
    <w:rsid w:val="00605A03"/>
    <w:rsid w:val="00605C6E"/>
    <w:rsid w:val="00606184"/>
    <w:rsid w:val="0060698B"/>
    <w:rsid w:val="00606C25"/>
    <w:rsid w:val="00606DF8"/>
    <w:rsid w:val="006071AD"/>
    <w:rsid w:val="006074DF"/>
    <w:rsid w:val="006076A0"/>
    <w:rsid w:val="0060777D"/>
    <w:rsid w:val="006077EC"/>
    <w:rsid w:val="006078BD"/>
    <w:rsid w:val="00607B84"/>
    <w:rsid w:val="00607D0A"/>
    <w:rsid w:val="0061009A"/>
    <w:rsid w:val="006102A2"/>
    <w:rsid w:val="0061062E"/>
    <w:rsid w:val="006112CD"/>
    <w:rsid w:val="006117A6"/>
    <w:rsid w:val="00612478"/>
    <w:rsid w:val="00612F35"/>
    <w:rsid w:val="006139A4"/>
    <w:rsid w:val="00613CCB"/>
    <w:rsid w:val="006140C3"/>
    <w:rsid w:val="006140E1"/>
    <w:rsid w:val="006140EB"/>
    <w:rsid w:val="00615241"/>
    <w:rsid w:val="0061561A"/>
    <w:rsid w:val="006156BE"/>
    <w:rsid w:val="00615D35"/>
    <w:rsid w:val="0061621E"/>
    <w:rsid w:val="0062030A"/>
    <w:rsid w:val="00620365"/>
    <w:rsid w:val="0062046A"/>
    <w:rsid w:val="00620C5B"/>
    <w:rsid w:val="00620FB6"/>
    <w:rsid w:val="00621194"/>
    <w:rsid w:val="00621703"/>
    <w:rsid w:val="00622072"/>
    <w:rsid w:val="0062287B"/>
    <w:rsid w:val="00622C4A"/>
    <w:rsid w:val="00622E3D"/>
    <w:rsid w:val="00623594"/>
    <w:rsid w:val="0062387D"/>
    <w:rsid w:val="0062452D"/>
    <w:rsid w:val="0062473A"/>
    <w:rsid w:val="006256D2"/>
    <w:rsid w:val="00625AEF"/>
    <w:rsid w:val="00625D78"/>
    <w:rsid w:val="00625FCD"/>
    <w:rsid w:val="006263BC"/>
    <w:rsid w:val="0062644F"/>
    <w:rsid w:val="006266CC"/>
    <w:rsid w:val="006267DA"/>
    <w:rsid w:val="00626EDC"/>
    <w:rsid w:val="00627416"/>
    <w:rsid w:val="006274F9"/>
    <w:rsid w:val="00627569"/>
    <w:rsid w:val="0062779A"/>
    <w:rsid w:val="006278B0"/>
    <w:rsid w:val="00627FB1"/>
    <w:rsid w:val="00630045"/>
    <w:rsid w:val="006300BF"/>
    <w:rsid w:val="00630255"/>
    <w:rsid w:val="00630BF9"/>
    <w:rsid w:val="006313DF"/>
    <w:rsid w:val="0063152E"/>
    <w:rsid w:val="0063210D"/>
    <w:rsid w:val="00632477"/>
    <w:rsid w:val="00632677"/>
    <w:rsid w:val="00632F25"/>
    <w:rsid w:val="00632F8D"/>
    <w:rsid w:val="006331CA"/>
    <w:rsid w:val="00633BA8"/>
    <w:rsid w:val="0063415F"/>
    <w:rsid w:val="00634DDE"/>
    <w:rsid w:val="00635E8D"/>
    <w:rsid w:val="00635F40"/>
    <w:rsid w:val="0063695D"/>
    <w:rsid w:val="00636A77"/>
    <w:rsid w:val="00636AB8"/>
    <w:rsid w:val="00636B2F"/>
    <w:rsid w:val="00636B65"/>
    <w:rsid w:val="00637607"/>
    <w:rsid w:val="00637C5F"/>
    <w:rsid w:val="00640530"/>
    <w:rsid w:val="00640744"/>
    <w:rsid w:val="006409C4"/>
    <w:rsid w:val="00641269"/>
    <w:rsid w:val="006412B6"/>
    <w:rsid w:val="00641914"/>
    <w:rsid w:val="006419D6"/>
    <w:rsid w:val="00641A48"/>
    <w:rsid w:val="006423FA"/>
    <w:rsid w:val="0064245E"/>
    <w:rsid w:val="00642AE8"/>
    <w:rsid w:val="00642C00"/>
    <w:rsid w:val="00643015"/>
    <w:rsid w:val="006449E9"/>
    <w:rsid w:val="00644D86"/>
    <w:rsid w:val="006450B1"/>
    <w:rsid w:val="00645DF9"/>
    <w:rsid w:val="00645EF3"/>
    <w:rsid w:val="00646669"/>
    <w:rsid w:val="00646701"/>
    <w:rsid w:val="00646C81"/>
    <w:rsid w:val="006470A0"/>
    <w:rsid w:val="00647870"/>
    <w:rsid w:val="00650EF2"/>
    <w:rsid w:val="00651C9D"/>
    <w:rsid w:val="00651D31"/>
    <w:rsid w:val="00651F87"/>
    <w:rsid w:val="006522AB"/>
    <w:rsid w:val="006523EE"/>
    <w:rsid w:val="00653A17"/>
    <w:rsid w:val="00654058"/>
    <w:rsid w:val="0065411A"/>
    <w:rsid w:val="0065490B"/>
    <w:rsid w:val="00654AF1"/>
    <w:rsid w:val="00654CAD"/>
    <w:rsid w:val="00654D80"/>
    <w:rsid w:val="00655123"/>
    <w:rsid w:val="00655447"/>
    <w:rsid w:val="00655704"/>
    <w:rsid w:val="00655B6A"/>
    <w:rsid w:val="00657024"/>
    <w:rsid w:val="006575B5"/>
    <w:rsid w:val="006601BC"/>
    <w:rsid w:val="00660543"/>
    <w:rsid w:val="0066075F"/>
    <w:rsid w:val="00660BFB"/>
    <w:rsid w:val="006619D1"/>
    <w:rsid w:val="00661B68"/>
    <w:rsid w:val="00661C2B"/>
    <w:rsid w:val="00662284"/>
    <w:rsid w:val="00662462"/>
    <w:rsid w:val="00662725"/>
    <w:rsid w:val="00662BB8"/>
    <w:rsid w:val="006630D0"/>
    <w:rsid w:val="00663C0B"/>
    <w:rsid w:val="006640FD"/>
    <w:rsid w:val="00664AA6"/>
    <w:rsid w:val="00664DB8"/>
    <w:rsid w:val="00664E75"/>
    <w:rsid w:val="00665069"/>
    <w:rsid w:val="00665181"/>
    <w:rsid w:val="00665776"/>
    <w:rsid w:val="0066593D"/>
    <w:rsid w:val="0066691C"/>
    <w:rsid w:val="00666C80"/>
    <w:rsid w:val="00667975"/>
    <w:rsid w:val="00667F3F"/>
    <w:rsid w:val="006709A5"/>
    <w:rsid w:val="00671885"/>
    <w:rsid w:val="006721C8"/>
    <w:rsid w:val="006724DB"/>
    <w:rsid w:val="00672BEE"/>
    <w:rsid w:val="00672E1A"/>
    <w:rsid w:val="00672FD5"/>
    <w:rsid w:val="00673927"/>
    <w:rsid w:val="00673BBE"/>
    <w:rsid w:val="00673D29"/>
    <w:rsid w:val="00673DAA"/>
    <w:rsid w:val="006747C8"/>
    <w:rsid w:val="00674C28"/>
    <w:rsid w:val="00674EE1"/>
    <w:rsid w:val="00674F81"/>
    <w:rsid w:val="006751B8"/>
    <w:rsid w:val="00675A8A"/>
    <w:rsid w:val="00675BAB"/>
    <w:rsid w:val="00675F17"/>
    <w:rsid w:val="00675FC5"/>
    <w:rsid w:val="006769E3"/>
    <w:rsid w:val="006777E8"/>
    <w:rsid w:val="00680048"/>
    <w:rsid w:val="00680869"/>
    <w:rsid w:val="00681007"/>
    <w:rsid w:val="00681146"/>
    <w:rsid w:val="00682062"/>
    <w:rsid w:val="0068207D"/>
    <w:rsid w:val="006824CB"/>
    <w:rsid w:val="006824CF"/>
    <w:rsid w:val="006837CC"/>
    <w:rsid w:val="00683C6F"/>
    <w:rsid w:val="00683EC8"/>
    <w:rsid w:val="00684377"/>
    <w:rsid w:val="0068446E"/>
    <w:rsid w:val="006849B3"/>
    <w:rsid w:val="0068597A"/>
    <w:rsid w:val="00685A25"/>
    <w:rsid w:val="006867BA"/>
    <w:rsid w:val="00686A55"/>
    <w:rsid w:val="00686F78"/>
    <w:rsid w:val="00687CCB"/>
    <w:rsid w:val="00687EA5"/>
    <w:rsid w:val="00690230"/>
    <w:rsid w:val="0069060E"/>
    <w:rsid w:val="006916DA"/>
    <w:rsid w:val="00693189"/>
    <w:rsid w:val="006934F8"/>
    <w:rsid w:val="0069362E"/>
    <w:rsid w:val="0069398F"/>
    <w:rsid w:val="00693B3B"/>
    <w:rsid w:val="00694279"/>
    <w:rsid w:val="00694391"/>
    <w:rsid w:val="00694540"/>
    <w:rsid w:val="0069480C"/>
    <w:rsid w:val="006948D0"/>
    <w:rsid w:val="00695154"/>
    <w:rsid w:val="00695853"/>
    <w:rsid w:val="00696423"/>
    <w:rsid w:val="00696E4B"/>
    <w:rsid w:val="0069726A"/>
    <w:rsid w:val="006974E7"/>
    <w:rsid w:val="006976A4"/>
    <w:rsid w:val="006978B1"/>
    <w:rsid w:val="00697C26"/>
    <w:rsid w:val="00697EED"/>
    <w:rsid w:val="00697F79"/>
    <w:rsid w:val="006A0051"/>
    <w:rsid w:val="006A007F"/>
    <w:rsid w:val="006A0ABE"/>
    <w:rsid w:val="006A0D57"/>
    <w:rsid w:val="006A1180"/>
    <w:rsid w:val="006A1833"/>
    <w:rsid w:val="006A34C6"/>
    <w:rsid w:val="006A4003"/>
    <w:rsid w:val="006A48FF"/>
    <w:rsid w:val="006A4F85"/>
    <w:rsid w:val="006A511D"/>
    <w:rsid w:val="006A533E"/>
    <w:rsid w:val="006A53CE"/>
    <w:rsid w:val="006A5A3D"/>
    <w:rsid w:val="006A5C6A"/>
    <w:rsid w:val="006A5D3A"/>
    <w:rsid w:val="006A5D5A"/>
    <w:rsid w:val="006A5EDE"/>
    <w:rsid w:val="006A6576"/>
    <w:rsid w:val="006A7993"/>
    <w:rsid w:val="006A7A80"/>
    <w:rsid w:val="006A7B24"/>
    <w:rsid w:val="006A7EDB"/>
    <w:rsid w:val="006B053D"/>
    <w:rsid w:val="006B05B6"/>
    <w:rsid w:val="006B0694"/>
    <w:rsid w:val="006B1298"/>
    <w:rsid w:val="006B2008"/>
    <w:rsid w:val="006B2836"/>
    <w:rsid w:val="006B2933"/>
    <w:rsid w:val="006B3551"/>
    <w:rsid w:val="006B41C2"/>
    <w:rsid w:val="006B4833"/>
    <w:rsid w:val="006B4AB5"/>
    <w:rsid w:val="006B4AEC"/>
    <w:rsid w:val="006B4CD5"/>
    <w:rsid w:val="006B52AB"/>
    <w:rsid w:val="006B5A65"/>
    <w:rsid w:val="006B5D5F"/>
    <w:rsid w:val="006B5E25"/>
    <w:rsid w:val="006B757F"/>
    <w:rsid w:val="006B765E"/>
    <w:rsid w:val="006C0100"/>
    <w:rsid w:val="006C02CD"/>
    <w:rsid w:val="006C0316"/>
    <w:rsid w:val="006C0571"/>
    <w:rsid w:val="006C083A"/>
    <w:rsid w:val="006C0917"/>
    <w:rsid w:val="006C0C9C"/>
    <w:rsid w:val="006C0EB9"/>
    <w:rsid w:val="006C1311"/>
    <w:rsid w:val="006C1A45"/>
    <w:rsid w:val="006C1D0D"/>
    <w:rsid w:val="006C2372"/>
    <w:rsid w:val="006C4AE9"/>
    <w:rsid w:val="006C4EFB"/>
    <w:rsid w:val="006C4F04"/>
    <w:rsid w:val="006C509E"/>
    <w:rsid w:val="006C52D8"/>
    <w:rsid w:val="006C6A46"/>
    <w:rsid w:val="006C6C53"/>
    <w:rsid w:val="006C6CC8"/>
    <w:rsid w:val="006C6F1E"/>
    <w:rsid w:val="006C7221"/>
    <w:rsid w:val="006C724B"/>
    <w:rsid w:val="006C7362"/>
    <w:rsid w:val="006C7865"/>
    <w:rsid w:val="006C7D05"/>
    <w:rsid w:val="006D0194"/>
    <w:rsid w:val="006D0316"/>
    <w:rsid w:val="006D0D59"/>
    <w:rsid w:val="006D0F4A"/>
    <w:rsid w:val="006D1118"/>
    <w:rsid w:val="006D1299"/>
    <w:rsid w:val="006D1F2D"/>
    <w:rsid w:val="006D370A"/>
    <w:rsid w:val="006D381C"/>
    <w:rsid w:val="006D3A13"/>
    <w:rsid w:val="006D487F"/>
    <w:rsid w:val="006D499E"/>
    <w:rsid w:val="006D52B7"/>
    <w:rsid w:val="006D5371"/>
    <w:rsid w:val="006D55B7"/>
    <w:rsid w:val="006D59AA"/>
    <w:rsid w:val="006D5C96"/>
    <w:rsid w:val="006D61AB"/>
    <w:rsid w:val="006D6AD5"/>
    <w:rsid w:val="006D7512"/>
    <w:rsid w:val="006D7F5E"/>
    <w:rsid w:val="006D7FFA"/>
    <w:rsid w:val="006E038B"/>
    <w:rsid w:val="006E04F3"/>
    <w:rsid w:val="006E103E"/>
    <w:rsid w:val="006E1658"/>
    <w:rsid w:val="006E2897"/>
    <w:rsid w:val="006E2FD7"/>
    <w:rsid w:val="006E34B5"/>
    <w:rsid w:val="006E370B"/>
    <w:rsid w:val="006E3F10"/>
    <w:rsid w:val="006E4AD5"/>
    <w:rsid w:val="006E4AFB"/>
    <w:rsid w:val="006E500E"/>
    <w:rsid w:val="006E52D2"/>
    <w:rsid w:val="006E68DE"/>
    <w:rsid w:val="006E740B"/>
    <w:rsid w:val="006E7621"/>
    <w:rsid w:val="006E7BA3"/>
    <w:rsid w:val="006E7CEE"/>
    <w:rsid w:val="006F0741"/>
    <w:rsid w:val="006F0F96"/>
    <w:rsid w:val="006F133D"/>
    <w:rsid w:val="006F15C1"/>
    <w:rsid w:val="006F1991"/>
    <w:rsid w:val="006F1E6F"/>
    <w:rsid w:val="006F2BAE"/>
    <w:rsid w:val="006F2E1C"/>
    <w:rsid w:val="006F3678"/>
    <w:rsid w:val="006F3695"/>
    <w:rsid w:val="006F3A56"/>
    <w:rsid w:val="006F4785"/>
    <w:rsid w:val="006F4A1C"/>
    <w:rsid w:val="006F4DF9"/>
    <w:rsid w:val="006F551F"/>
    <w:rsid w:val="006F5C21"/>
    <w:rsid w:val="006F5C3C"/>
    <w:rsid w:val="006F6074"/>
    <w:rsid w:val="006F62AC"/>
    <w:rsid w:val="006F7260"/>
    <w:rsid w:val="006F7DDB"/>
    <w:rsid w:val="00700410"/>
    <w:rsid w:val="0070045C"/>
    <w:rsid w:val="00700D14"/>
    <w:rsid w:val="00700F03"/>
    <w:rsid w:val="00700FEB"/>
    <w:rsid w:val="00701546"/>
    <w:rsid w:val="00702153"/>
    <w:rsid w:val="0070228A"/>
    <w:rsid w:val="007022B7"/>
    <w:rsid w:val="00703335"/>
    <w:rsid w:val="00703342"/>
    <w:rsid w:val="00703F07"/>
    <w:rsid w:val="007040B8"/>
    <w:rsid w:val="00704130"/>
    <w:rsid w:val="00704805"/>
    <w:rsid w:val="00704D9A"/>
    <w:rsid w:val="00704F43"/>
    <w:rsid w:val="00704F46"/>
    <w:rsid w:val="00706C23"/>
    <w:rsid w:val="00706C3B"/>
    <w:rsid w:val="00706F0E"/>
    <w:rsid w:val="0070728D"/>
    <w:rsid w:val="00707CB0"/>
    <w:rsid w:val="0071076C"/>
    <w:rsid w:val="00710882"/>
    <w:rsid w:val="00710F78"/>
    <w:rsid w:val="00710FE3"/>
    <w:rsid w:val="0071118C"/>
    <w:rsid w:val="00711D36"/>
    <w:rsid w:val="00711DCE"/>
    <w:rsid w:val="00712187"/>
    <w:rsid w:val="007122BF"/>
    <w:rsid w:val="0071231F"/>
    <w:rsid w:val="0071261C"/>
    <w:rsid w:val="00712735"/>
    <w:rsid w:val="00712EAA"/>
    <w:rsid w:val="007133AA"/>
    <w:rsid w:val="00713462"/>
    <w:rsid w:val="00713674"/>
    <w:rsid w:val="00713959"/>
    <w:rsid w:val="00713E41"/>
    <w:rsid w:val="0071402B"/>
    <w:rsid w:val="0071406E"/>
    <w:rsid w:val="007145AA"/>
    <w:rsid w:val="00714699"/>
    <w:rsid w:val="0071471D"/>
    <w:rsid w:val="00714860"/>
    <w:rsid w:val="00715041"/>
    <w:rsid w:val="00715E92"/>
    <w:rsid w:val="00716477"/>
    <w:rsid w:val="0071740A"/>
    <w:rsid w:val="00717850"/>
    <w:rsid w:val="007200ED"/>
    <w:rsid w:val="007207D5"/>
    <w:rsid w:val="007208F8"/>
    <w:rsid w:val="007209A7"/>
    <w:rsid w:val="00720AFF"/>
    <w:rsid w:val="00720F06"/>
    <w:rsid w:val="00721D5F"/>
    <w:rsid w:val="00721E4C"/>
    <w:rsid w:val="00722C39"/>
    <w:rsid w:val="00722D60"/>
    <w:rsid w:val="007236B4"/>
    <w:rsid w:val="00723D66"/>
    <w:rsid w:val="00724298"/>
    <w:rsid w:val="007242EE"/>
    <w:rsid w:val="0072458E"/>
    <w:rsid w:val="00724A83"/>
    <w:rsid w:val="00724C80"/>
    <w:rsid w:val="0072542A"/>
    <w:rsid w:val="00726161"/>
    <w:rsid w:val="0072619A"/>
    <w:rsid w:val="00727A3B"/>
    <w:rsid w:val="007302E8"/>
    <w:rsid w:val="00730587"/>
    <w:rsid w:val="00730D31"/>
    <w:rsid w:val="00730E69"/>
    <w:rsid w:val="00730F0C"/>
    <w:rsid w:val="007310BF"/>
    <w:rsid w:val="00731108"/>
    <w:rsid w:val="007311DA"/>
    <w:rsid w:val="00731D69"/>
    <w:rsid w:val="00731E18"/>
    <w:rsid w:val="00731FF8"/>
    <w:rsid w:val="00732306"/>
    <w:rsid w:val="0073280B"/>
    <w:rsid w:val="007328B7"/>
    <w:rsid w:val="007330F2"/>
    <w:rsid w:val="0073335E"/>
    <w:rsid w:val="00733396"/>
    <w:rsid w:val="00733723"/>
    <w:rsid w:val="00733AE2"/>
    <w:rsid w:val="00733E9E"/>
    <w:rsid w:val="00733FC1"/>
    <w:rsid w:val="00734370"/>
    <w:rsid w:val="00734566"/>
    <w:rsid w:val="00734E6F"/>
    <w:rsid w:val="00734FEB"/>
    <w:rsid w:val="00734FF8"/>
    <w:rsid w:val="00735DFB"/>
    <w:rsid w:val="0073621F"/>
    <w:rsid w:val="0073659F"/>
    <w:rsid w:val="00736C99"/>
    <w:rsid w:val="00736D59"/>
    <w:rsid w:val="00737955"/>
    <w:rsid w:val="00737A37"/>
    <w:rsid w:val="00737A52"/>
    <w:rsid w:val="00737F6A"/>
    <w:rsid w:val="007407CF"/>
    <w:rsid w:val="00741088"/>
    <w:rsid w:val="00741170"/>
    <w:rsid w:val="007418AC"/>
    <w:rsid w:val="0074190A"/>
    <w:rsid w:val="00741A7E"/>
    <w:rsid w:val="0074256F"/>
    <w:rsid w:val="0074261C"/>
    <w:rsid w:val="0074280A"/>
    <w:rsid w:val="00742DF3"/>
    <w:rsid w:val="007432B0"/>
    <w:rsid w:val="0074379F"/>
    <w:rsid w:val="00743EFE"/>
    <w:rsid w:val="007442D3"/>
    <w:rsid w:val="00744683"/>
    <w:rsid w:val="00744862"/>
    <w:rsid w:val="00744A75"/>
    <w:rsid w:val="00745442"/>
    <w:rsid w:val="00745E4D"/>
    <w:rsid w:val="00746053"/>
    <w:rsid w:val="00746CD8"/>
    <w:rsid w:val="00746DCE"/>
    <w:rsid w:val="00746E47"/>
    <w:rsid w:val="00746E5C"/>
    <w:rsid w:val="00747334"/>
    <w:rsid w:val="00747CF0"/>
    <w:rsid w:val="00747F75"/>
    <w:rsid w:val="00750173"/>
    <w:rsid w:val="007511E3"/>
    <w:rsid w:val="007513F3"/>
    <w:rsid w:val="00752485"/>
    <w:rsid w:val="007525B9"/>
    <w:rsid w:val="00752AF3"/>
    <w:rsid w:val="00752B90"/>
    <w:rsid w:val="00753602"/>
    <w:rsid w:val="00753BB4"/>
    <w:rsid w:val="0075408A"/>
    <w:rsid w:val="00754E5D"/>
    <w:rsid w:val="00755593"/>
    <w:rsid w:val="0075567E"/>
    <w:rsid w:val="00756443"/>
    <w:rsid w:val="007565F1"/>
    <w:rsid w:val="0075698A"/>
    <w:rsid w:val="00756F2F"/>
    <w:rsid w:val="00757565"/>
    <w:rsid w:val="00760E36"/>
    <w:rsid w:val="007611C5"/>
    <w:rsid w:val="007617E7"/>
    <w:rsid w:val="0076194A"/>
    <w:rsid w:val="00761B60"/>
    <w:rsid w:val="00762444"/>
    <w:rsid w:val="00763161"/>
    <w:rsid w:val="00763382"/>
    <w:rsid w:val="00763B4A"/>
    <w:rsid w:val="00763BB5"/>
    <w:rsid w:val="00763E85"/>
    <w:rsid w:val="007644E7"/>
    <w:rsid w:val="00764F3C"/>
    <w:rsid w:val="00765739"/>
    <w:rsid w:val="0076575B"/>
    <w:rsid w:val="007659F1"/>
    <w:rsid w:val="00765AD9"/>
    <w:rsid w:val="00765CC4"/>
    <w:rsid w:val="00765E40"/>
    <w:rsid w:val="00765EB5"/>
    <w:rsid w:val="007662DA"/>
    <w:rsid w:val="00767319"/>
    <w:rsid w:val="0077098F"/>
    <w:rsid w:val="00770E6C"/>
    <w:rsid w:val="007718AB"/>
    <w:rsid w:val="0077212F"/>
    <w:rsid w:val="00772210"/>
    <w:rsid w:val="00772C60"/>
    <w:rsid w:val="007733D7"/>
    <w:rsid w:val="007733F2"/>
    <w:rsid w:val="00773C20"/>
    <w:rsid w:val="00774432"/>
    <w:rsid w:val="00774B9A"/>
    <w:rsid w:val="00774C67"/>
    <w:rsid w:val="007755CA"/>
    <w:rsid w:val="00775C8C"/>
    <w:rsid w:val="00775D30"/>
    <w:rsid w:val="00776ABD"/>
    <w:rsid w:val="007808D8"/>
    <w:rsid w:val="00780A15"/>
    <w:rsid w:val="00781621"/>
    <w:rsid w:val="007816B2"/>
    <w:rsid w:val="00781ECB"/>
    <w:rsid w:val="00782160"/>
    <w:rsid w:val="007821AA"/>
    <w:rsid w:val="007831AA"/>
    <w:rsid w:val="007832B4"/>
    <w:rsid w:val="00783596"/>
    <w:rsid w:val="00784174"/>
    <w:rsid w:val="0078420C"/>
    <w:rsid w:val="007842A3"/>
    <w:rsid w:val="00784658"/>
    <w:rsid w:val="0078595A"/>
    <w:rsid w:val="00786663"/>
    <w:rsid w:val="00786BF3"/>
    <w:rsid w:val="00787A29"/>
    <w:rsid w:val="00787BF0"/>
    <w:rsid w:val="0079040B"/>
    <w:rsid w:val="00790DF6"/>
    <w:rsid w:val="0079117A"/>
    <w:rsid w:val="00791869"/>
    <w:rsid w:val="00792D46"/>
    <w:rsid w:val="007930A6"/>
    <w:rsid w:val="00793497"/>
    <w:rsid w:val="007938CF"/>
    <w:rsid w:val="0079417A"/>
    <w:rsid w:val="00794478"/>
    <w:rsid w:val="0079456E"/>
    <w:rsid w:val="00796488"/>
    <w:rsid w:val="0079651A"/>
    <w:rsid w:val="0079656B"/>
    <w:rsid w:val="00796C50"/>
    <w:rsid w:val="00796D92"/>
    <w:rsid w:val="00796E7E"/>
    <w:rsid w:val="00796F45"/>
    <w:rsid w:val="00797266"/>
    <w:rsid w:val="00797B53"/>
    <w:rsid w:val="00797D6D"/>
    <w:rsid w:val="007A00B8"/>
    <w:rsid w:val="007A0C79"/>
    <w:rsid w:val="007A0CB6"/>
    <w:rsid w:val="007A2370"/>
    <w:rsid w:val="007A2673"/>
    <w:rsid w:val="007A2F66"/>
    <w:rsid w:val="007A3344"/>
    <w:rsid w:val="007A4FAC"/>
    <w:rsid w:val="007A5534"/>
    <w:rsid w:val="007A5ADD"/>
    <w:rsid w:val="007A5B62"/>
    <w:rsid w:val="007A5B79"/>
    <w:rsid w:val="007A6E0B"/>
    <w:rsid w:val="007A6F99"/>
    <w:rsid w:val="007A755A"/>
    <w:rsid w:val="007B0542"/>
    <w:rsid w:val="007B0DEF"/>
    <w:rsid w:val="007B1257"/>
    <w:rsid w:val="007B22DE"/>
    <w:rsid w:val="007B2311"/>
    <w:rsid w:val="007B2343"/>
    <w:rsid w:val="007B2D8B"/>
    <w:rsid w:val="007B30B8"/>
    <w:rsid w:val="007B39BA"/>
    <w:rsid w:val="007B3B6F"/>
    <w:rsid w:val="007B41F4"/>
    <w:rsid w:val="007B5727"/>
    <w:rsid w:val="007B5D0C"/>
    <w:rsid w:val="007B5F6A"/>
    <w:rsid w:val="007B614D"/>
    <w:rsid w:val="007B6A46"/>
    <w:rsid w:val="007B6FCF"/>
    <w:rsid w:val="007B758E"/>
    <w:rsid w:val="007B7E2C"/>
    <w:rsid w:val="007C0108"/>
    <w:rsid w:val="007C0813"/>
    <w:rsid w:val="007C0F24"/>
    <w:rsid w:val="007C118E"/>
    <w:rsid w:val="007C12B8"/>
    <w:rsid w:val="007C16F1"/>
    <w:rsid w:val="007C2147"/>
    <w:rsid w:val="007C2258"/>
    <w:rsid w:val="007C2285"/>
    <w:rsid w:val="007C26AD"/>
    <w:rsid w:val="007C2DC9"/>
    <w:rsid w:val="007C3167"/>
    <w:rsid w:val="007C3B17"/>
    <w:rsid w:val="007C3E3A"/>
    <w:rsid w:val="007C4272"/>
    <w:rsid w:val="007C4C94"/>
    <w:rsid w:val="007C5194"/>
    <w:rsid w:val="007C5995"/>
    <w:rsid w:val="007C5BDE"/>
    <w:rsid w:val="007C5D73"/>
    <w:rsid w:val="007C5DE6"/>
    <w:rsid w:val="007C725A"/>
    <w:rsid w:val="007C75AC"/>
    <w:rsid w:val="007C7661"/>
    <w:rsid w:val="007C77D4"/>
    <w:rsid w:val="007D08E4"/>
    <w:rsid w:val="007D10E3"/>
    <w:rsid w:val="007D125F"/>
    <w:rsid w:val="007D19A0"/>
    <w:rsid w:val="007D2CEE"/>
    <w:rsid w:val="007D3176"/>
    <w:rsid w:val="007D3D1A"/>
    <w:rsid w:val="007D4E45"/>
    <w:rsid w:val="007D4E54"/>
    <w:rsid w:val="007D50BC"/>
    <w:rsid w:val="007D645F"/>
    <w:rsid w:val="007D6FE8"/>
    <w:rsid w:val="007D7801"/>
    <w:rsid w:val="007D7C97"/>
    <w:rsid w:val="007D7E56"/>
    <w:rsid w:val="007E0155"/>
    <w:rsid w:val="007E1282"/>
    <w:rsid w:val="007E1442"/>
    <w:rsid w:val="007E18D4"/>
    <w:rsid w:val="007E1B73"/>
    <w:rsid w:val="007E1BF4"/>
    <w:rsid w:val="007E24E1"/>
    <w:rsid w:val="007E26FC"/>
    <w:rsid w:val="007E27ED"/>
    <w:rsid w:val="007E2DF0"/>
    <w:rsid w:val="007E364F"/>
    <w:rsid w:val="007E4F92"/>
    <w:rsid w:val="007E5667"/>
    <w:rsid w:val="007E5995"/>
    <w:rsid w:val="007E59ED"/>
    <w:rsid w:val="007E5A98"/>
    <w:rsid w:val="007E5BAE"/>
    <w:rsid w:val="007E5F93"/>
    <w:rsid w:val="007E6366"/>
    <w:rsid w:val="007E6553"/>
    <w:rsid w:val="007E6814"/>
    <w:rsid w:val="007E6C1C"/>
    <w:rsid w:val="007E7632"/>
    <w:rsid w:val="007E77BE"/>
    <w:rsid w:val="007E77DD"/>
    <w:rsid w:val="007E7ABF"/>
    <w:rsid w:val="007F0037"/>
    <w:rsid w:val="007F0BD2"/>
    <w:rsid w:val="007F1D65"/>
    <w:rsid w:val="007F2166"/>
    <w:rsid w:val="007F26BA"/>
    <w:rsid w:val="007F34A5"/>
    <w:rsid w:val="007F3AAA"/>
    <w:rsid w:val="007F436E"/>
    <w:rsid w:val="007F494A"/>
    <w:rsid w:val="007F501A"/>
    <w:rsid w:val="007F5375"/>
    <w:rsid w:val="007F5702"/>
    <w:rsid w:val="007F5BAA"/>
    <w:rsid w:val="007F5C15"/>
    <w:rsid w:val="007F5FA0"/>
    <w:rsid w:val="007F6643"/>
    <w:rsid w:val="007F702C"/>
    <w:rsid w:val="007F70BD"/>
    <w:rsid w:val="007F7695"/>
    <w:rsid w:val="007F7C82"/>
    <w:rsid w:val="007F7F9B"/>
    <w:rsid w:val="0080008E"/>
    <w:rsid w:val="008001D4"/>
    <w:rsid w:val="00800D2A"/>
    <w:rsid w:val="008011EE"/>
    <w:rsid w:val="00801272"/>
    <w:rsid w:val="0080130A"/>
    <w:rsid w:val="00802E1C"/>
    <w:rsid w:val="00803291"/>
    <w:rsid w:val="00803509"/>
    <w:rsid w:val="00803BD3"/>
    <w:rsid w:val="00804239"/>
    <w:rsid w:val="00804661"/>
    <w:rsid w:val="00804BD4"/>
    <w:rsid w:val="00805803"/>
    <w:rsid w:val="00805B93"/>
    <w:rsid w:val="008061A9"/>
    <w:rsid w:val="008067A7"/>
    <w:rsid w:val="00806AF6"/>
    <w:rsid w:val="00806B76"/>
    <w:rsid w:val="00806BF7"/>
    <w:rsid w:val="00806C2C"/>
    <w:rsid w:val="00807EB9"/>
    <w:rsid w:val="00810298"/>
    <w:rsid w:val="00810AEE"/>
    <w:rsid w:val="008110A9"/>
    <w:rsid w:val="008113A9"/>
    <w:rsid w:val="00811E67"/>
    <w:rsid w:val="008124CE"/>
    <w:rsid w:val="00812941"/>
    <w:rsid w:val="00812BB1"/>
    <w:rsid w:val="00812BE6"/>
    <w:rsid w:val="00812F50"/>
    <w:rsid w:val="00813680"/>
    <w:rsid w:val="00813953"/>
    <w:rsid w:val="00813A71"/>
    <w:rsid w:val="008149AF"/>
    <w:rsid w:val="00814B02"/>
    <w:rsid w:val="00814F00"/>
    <w:rsid w:val="00815F89"/>
    <w:rsid w:val="00817728"/>
    <w:rsid w:val="00817A4B"/>
    <w:rsid w:val="00817A65"/>
    <w:rsid w:val="00820111"/>
    <w:rsid w:val="00820537"/>
    <w:rsid w:val="008208BC"/>
    <w:rsid w:val="00820ED4"/>
    <w:rsid w:val="00820EDF"/>
    <w:rsid w:val="008211E5"/>
    <w:rsid w:val="0082131C"/>
    <w:rsid w:val="0082216C"/>
    <w:rsid w:val="00822189"/>
    <w:rsid w:val="008227FB"/>
    <w:rsid w:val="00822BFE"/>
    <w:rsid w:val="00822DFE"/>
    <w:rsid w:val="00823082"/>
    <w:rsid w:val="00823132"/>
    <w:rsid w:val="00824903"/>
    <w:rsid w:val="0082490D"/>
    <w:rsid w:val="00825219"/>
    <w:rsid w:val="008253CF"/>
    <w:rsid w:val="00825C0F"/>
    <w:rsid w:val="008263DB"/>
    <w:rsid w:val="008275B4"/>
    <w:rsid w:val="00827668"/>
    <w:rsid w:val="008279C8"/>
    <w:rsid w:val="00827BBD"/>
    <w:rsid w:val="0083061E"/>
    <w:rsid w:val="008306D2"/>
    <w:rsid w:val="00831131"/>
    <w:rsid w:val="00831F45"/>
    <w:rsid w:val="008329B2"/>
    <w:rsid w:val="0083302C"/>
    <w:rsid w:val="0083343B"/>
    <w:rsid w:val="008344F4"/>
    <w:rsid w:val="008346CE"/>
    <w:rsid w:val="008347ED"/>
    <w:rsid w:val="0083564A"/>
    <w:rsid w:val="00835664"/>
    <w:rsid w:val="00835BDD"/>
    <w:rsid w:val="00835C46"/>
    <w:rsid w:val="00835CDD"/>
    <w:rsid w:val="00835E08"/>
    <w:rsid w:val="00835F3C"/>
    <w:rsid w:val="00836082"/>
    <w:rsid w:val="00836201"/>
    <w:rsid w:val="00837B6E"/>
    <w:rsid w:val="00837DD7"/>
    <w:rsid w:val="00840220"/>
    <w:rsid w:val="00840506"/>
    <w:rsid w:val="008405AF"/>
    <w:rsid w:val="00840933"/>
    <w:rsid w:val="00840B08"/>
    <w:rsid w:val="00841AA9"/>
    <w:rsid w:val="00841AF1"/>
    <w:rsid w:val="00841D1F"/>
    <w:rsid w:val="00842584"/>
    <w:rsid w:val="00842966"/>
    <w:rsid w:val="008438D5"/>
    <w:rsid w:val="00843906"/>
    <w:rsid w:val="00844019"/>
    <w:rsid w:val="0084536D"/>
    <w:rsid w:val="00845382"/>
    <w:rsid w:val="008454E5"/>
    <w:rsid w:val="0084591B"/>
    <w:rsid w:val="00845B08"/>
    <w:rsid w:val="00845FF3"/>
    <w:rsid w:val="0084619B"/>
    <w:rsid w:val="00846A34"/>
    <w:rsid w:val="008479C7"/>
    <w:rsid w:val="00850C88"/>
    <w:rsid w:val="00850D4B"/>
    <w:rsid w:val="008511B5"/>
    <w:rsid w:val="00851477"/>
    <w:rsid w:val="00851B1F"/>
    <w:rsid w:val="00853475"/>
    <w:rsid w:val="00853547"/>
    <w:rsid w:val="00853771"/>
    <w:rsid w:val="00853BFA"/>
    <w:rsid w:val="00853D42"/>
    <w:rsid w:val="00853D5D"/>
    <w:rsid w:val="0085424C"/>
    <w:rsid w:val="008547FD"/>
    <w:rsid w:val="00854D3C"/>
    <w:rsid w:val="00854F66"/>
    <w:rsid w:val="00855010"/>
    <w:rsid w:val="008556D0"/>
    <w:rsid w:val="00855E1F"/>
    <w:rsid w:val="0085649F"/>
    <w:rsid w:val="008566FA"/>
    <w:rsid w:val="00860057"/>
    <w:rsid w:val="00860080"/>
    <w:rsid w:val="008606F2"/>
    <w:rsid w:val="008607FA"/>
    <w:rsid w:val="00860834"/>
    <w:rsid w:val="008611E1"/>
    <w:rsid w:val="00861798"/>
    <w:rsid w:val="008619FC"/>
    <w:rsid w:val="00861C3D"/>
    <w:rsid w:val="00862136"/>
    <w:rsid w:val="008629E9"/>
    <w:rsid w:val="008634B5"/>
    <w:rsid w:val="00863610"/>
    <w:rsid w:val="00863710"/>
    <w:rsid w:val="00864235"/>
    <w:rsid w:val="0086470C"/>
    <w:rsid w:val="00865669"/>
    <w:rsid w:val="00865DB3"/>
    <w:rsid w:val="008662B2"/>
    <w:rsid w:val="0086649C"/>
    <w:rsid w:val="00866733"/>
    <w:rsid w:val="008674C6"/>
    <w:rsid w:val="008675DB"/>
    <w:rsid w:val="00870261"/>
    <w:rsid w:val="00870335"/>
    <w:rsid w:val="008716F7"/>
    <w:rsid w:val="00871A88"/>
    <w:rsid w:val="00872A68"/>
    <w:rsid w:val="008730DA"/>
    <w:rsid w:val="00873D11"/>
    <w:rsid w:val="00873EDC"/>
    <w:rsid w:val="008741E1"/>
    <w:rsid w:val="008746E5"/>
    <w:rsid w:val="00875BFE"/>
    <w:rsid w:val="00876544"/>
    <w:rsid w:val="008767B4"/>
    <w:rsid w:val="00877771"/>
    <w:rsid w:val="008778A7"/>
    <w:rsid w:val="00877F7E"/>
    <w:rsid w:val="00880137"/>
    <w:rsid w:val="00880671"/>
    <w:rsid w:val="0088103D"/>
    <w:rsid w:val="00881305"/>
    <w:rsid w:val="0088149A"/>
    <w:rsid w:val="008814F0"/>
    <w:rsid w:val="008823A6"/>
    <w:rsid w:val="00882B85"/>
    <w:rsid w:val="00882DA3"/>
    <w:rsid w:val="008830C8"/>
    <w:rsid w:val="00883355"/>
    <w:rsid w:val="0088342A"/>
    <w:rsid w:val="008836CF"/>
    <w:rsid w:val="00884866"/>
    <w:rsid w:val="00884A2E"/>
    <w:rsid w:val="0088524D"/>
    <w:rsid w:val="0088557C"/>
    <w:rsid w:val="00885C32"/>
    <w:rsid w:val="00885FB0"/>
    <w:rsid w:val="008860B8"/>
    <w:rsid w:val="008873EE"/>
    <w:rsid w:val="00887862"/>
    <w:rsid w:val="00887E75"/>
    <w:rsid w:val="00887EFB"/>
    <w:rsid w:val="0089079F"/>
    <w:rsid w:val="00890D9C"/>
    <w:rsid w:val="008912F6"/>
    <w:rsid w:val="00891362"/>
    <w:rsid w:val="00891E6F"/>
    <w:rsid w:val="00891EA7"/>
    <w:rsid w:val="00892122"/>
    <w:rsid w:val="008925D3"/>
    <w:rsid w:val="008928E3"/>
    <w:rsid w:val="008929BC"/>
    <w:rsid w:val="00892A9D"/>
    <w:rsid w:val="00892B1F"/>
    <w:rsid w:val="00893956"/>
    <w:rsid w:val="00893C49"/>
    <w:rsid w:val="00893EA2"/>
    <w:rsid w:val="008943B5"/>
    <w:rsid w:val="00894682"/>
    <w:rsid w:val="00894DB3"/>
    <w:rsid w:val="00894FBF"/>
    <w:rsid w:val="0089504F"/>
    <w:rsid w:val="00895A2A"/>
    <w:rsid w:val="00895E8F"/>
    <w:rsid w:val="008960E3"/>
    <w:rsid w:val="00896493"/>
    <w:rsid w:val="00896714"/>
    <w:rsid w:val="00897377"/>
    <w:rsid w:val="00897712"/>
    <w:rsid w:val="00897FBD"/>
    <w:rsid w:val="008A042D"/>
    <w:rsid w:val="008A1232"/>
    <w:rsid w:val="008A1268"/>
    <w:rsid w:val="008A17D8"/>
    <w:rsid w:val="008A1B74"/>
    <w:rsid w:val="008A1C33"/>
    <w:rsid w:val="008A2C8F"/>
    <w:rsid w:val="008A3957"/>
    <w:rsid w:val="008A3A83"/>
    <w:rsid w:val="008A3BE6"/>
    <w:rsid w:val="008A3FCF"/>
    <w:rsid w:val="008A44C4"/>
    <w:rsid w:val="008A4B9A"/>
    <w:rsid w:val="008A4ECE"/>
    <w:rsid w:val="008A5192"/>
    <w:rsid w:val="008A5A71"/>
    <w:rsid w:val="008A6692"/>
    <w:rsid w:val="008A6BD9"/>
    <w:rsid w:val="008A7662"/>
    <w:rsid w:val="008A7828"/>
    <w:rsid w:val="008A789D"/>
    <w:rsid w:val="008A78F3"/>
    <w:rsid w:val="008A7EA5"/>
    <w:rsid w:val="008B0024"/>
    <w:rsid w:val="008B05A5"/>
    <w:rsid w:val="008B0B18"/>
    <w:rsid w:val="008B168F"/>
    <w:rsid w:val="008B1772"/>
    <w:rsid w:val="008B1778"/>
    <w:rsid w:val="008B21C5"/>
    <w:rsid w:val="008B33B5"/>
    <w:rsid w:val="008B377B"/>
    <w:rsid w:val="008B41A6"/>
    <w:rsid w:val="008B44A1"/>
    <w:rsid w:val="008B494B"/>
    <w:rsid w:val="008B4AF3"/>
    <w:rsid w:val="008B4B0B"/>
    <w:rsid w:val="008B4CE7"/>
    <w:rsid w:val="008B520A"/>
    <w:rsid w:val="008B5D3A"/>
    <w:rsid w:val="008B78D1"/>
    <w:rsid w:val="008B7E91"/>
    <w:rsid w:val="008C03F1"/>
    <w:rsid w:val="008C130F"/>
    <w:rsid w:val="008C16E2"/>
    <w:rsid w:val="008C1936"/>
    <w:rsid w:val="008C1D88"/>
    <w:rsid w:val="008C1E66"/>
    <w:rsid w:val="008C1FFE"/>
    <w:rsid w:val="008C3377"/>
    <w:rsid w:val="008C3D0F"/>
    <w:rsid w:val="008C3F19"/>
    <w:rsid w:val="008C41C1"/>
    <w:rsid w:val="008C4234"/>
    <w:rsid w:val="008C58B4"/>
    <w:rsid w:val="008C5A28"/>
    <w:rsid w:val="008C5A5B"/>
    <w:rsid w:val="008C5B4D"/>
    <w:rsid w:val="008C5C27"/>
    <w:rsid w:val="008C621F"/>
    <w:rsid w:val="008C6C1A"/>
    <w:rsid w:val="008C71F8"/>
    <w:rsid w:val="008C7C47"/>
    <w:rsid w:val="008C7EA1"/>
    <w:rsid w:val="008D0DA7"/>
    <w:rsid w:val="008D10FD"/>
    <w:rsid w:val="008D183C"/>
    <w:rsid w:val="008D23A0"/>
    <w:rsid w:val="008D249A"/>
    <w:rsid w:val="008D2FD8"/>
    <w:rsid w:val="008D30F6"/>
    <w:rsid w:val="008D3182"/>
    <w:rsid w:val="008D37A2"/>
    <w:rsid w:val="008D3927"/>
    <w:rsid w:val="008D3BDF"/>
    <w:rsid w:val="008D40DD"/>
    <w:rsid w:val="008D4316"/>
    <w:rsid w:val="008D4DE0"/>
    <w:rsid w:val="008D5690"/>
    <w:rsid w:val="008D573E"/>
    <w:rsid w:val="008D59EE"/>
    <w:rsid w:val="008D6124"/>
    <w:rsid w:val="008D628F"/>
    <w:rsid w:val="008D63A4"/>
    <w:rsid w:val="008D647B"/>
    <w:rsid w:val="008D6B08"/>
    <w:rsid w:val="008D7167"/>
    <w:rsid w:val="008D7656"/>
    <w:rsid w:val="008D7E9D"/>
    <w:rsid w:val="008E0608"/>
    <w:rsid w:val="008E0EDD"/>
    <w:rsid w:val="008E0F14"/>
    <w:rsid w:val="008E17B4"/>
    <w:rsid w:val="008E1970"/>
    <w:rsid w:val="008E1EBF"/>
    <w:rsid w:val="008E1FC5"/>
    <w:rsid w:val="008E22B3"/>
    <w:rsid w:val="008E27BD"/>
    <w:rsid w:val="008E396C"/>
    <w:rsid w:val="008E45AC"/>
    <w:rsid w:val="008E4623"/>
    <w:rsid w:val="008E4B63"/>
    <w:rsid w:val="008E4F9C"/>
    <w:rsid w:val="008E5BB5"/>
    <w:rsid w:val="008E5C83"/>
    <w:rsid w:val="008E5F8D"/>
    <w:rsid w:val="008E5F8F"/>
    <w:rsid w:val="008E6162"/>
    <w:rsid w:val="008E6482"/>
    <w:rsid w:val="008E6A01"/>
    <w:rsid w:val="008E6A4A"/>
    <w:rsid w:val="008E6DA7"/>
    <w:rsid w:val="008E7376"/>
    <w:rsid w:val="008F01C6"/>
    <w:rsid w:val="008F0377"/>
    <w:rsid w:val="008F09FA"/>
    <w:rsid w:val="008F0B8F"/>
    <w:rsid w:val="008F165C"/>
    <w:rsid w:val="008F1980"/>
    <w:rsid w:val="008F1B4F"/>
    <w:rsid w:val="008F1FDC"/>
    <w:rsid w:val="008F21DE"/>
    <w:rsid w:val="008F22EE"/>
    <w:rsid w:val="008F2582"/>
    <w:rsid w:val="008F262E"/>
    <w:rsid w:val="008F30A7"/>
    <w:rsid w:val="008F3293"/>
    <w:rsid w:val="008F3334"/>
    <w:rsid w:val="008F3840"/>
    <w:rsid w:val="008F512A"/>
    <w:rsid w:val="008F57E2"/>
    <w:rsid w:val="008F5BAF"/>
    <w:rsid w:val="008F6137"/>
    <w:rsid w:val="008F715F"/>
    <w:rsid w:val="008F7909"/>
    <w:rsid w:val="008F79D0"/>
    <w:rsid w:val="008F7A36"/>
    <w:rsid w:val="008F7F28"/>
    <w:rsid w:val="008F7FE5"/>
    <w:rsid w:val="009001D7"/>
    <w:rsid w:val="00900C50"/>
    <w:rsid w:val="00900E27"/>
    <w:rsid w:val="00901210"/>
    <w:rsid w:val="009017DB"/>
    <w:rsid w:val="00903540"/>
    <w:rsid w:val="00903D65"/>
    <w:rsid w:val="00904334"/>
    <w:rsid w:val="00904885"/>
    <w:rsid w:val="00906152"/>
    <w:rsid w:val="00906639"/>
    <w:rsid w:val="009066E5"/>
    <w:rsid w:val="00907291"/>
    <w:rsid w:val="00907732"/>
    <w:rsid w:val="00907962"/>
    <w:rsid w:val="00907D38"/>
    <w:rsid w:val="009104A5"/>
    <w:rsid w:val="0091051C"/>
    <w:rsid w:val="00910C4D"/>
    <w:rsid w:val="00911884"/>
    <w:rsid w:val="00911C2C"/>
    <w:rsid w:val="0091373D"/>
    <w:rsid w:val="00913AFD"/>
    <w:rsid w:val="00914077"/>
    <w:rsid w:val="009141DC"/>
    <w:rsid w:val="00914C83"/>
    <w:rsid w:val="00915151"/>
    <w:rsid w:val="0091568F"/>
    <w:rsid w:val="009157BF"/>
    <w:rsid w:val="00916226"/>
    <w:rsid w:val="00916287"/>
    <w:rsid w:val="00916719"/>
    <w:rsid w:val="00916E8E"/>
    <w:rsid w:val="0091770E"/>
    <w:rsid w:val="009200AE"/>
    <w:rsid w:val="00920CCF"/>
    <w:rsid w:val="0092131A"/>
    <w:rsid w:val="00921606"/>
    <w:rsid w:val="00922B9B"/>
    <w:rsid w:val="00923026"/>
    <w:rsid w:val="009231FA"/>
    <w:rsid w:val="0092330F"/>
    <w:rsid w:val="009235ED"/>
    <w:rsid w:val="00923D3C"/>
    <w:rsid w:val="00923EEB"/>
    <w:rsid w:val="00923F93"/>
    <w:rsid w:val="00924442"/>
    <w:rsid w:val="00924D86"/>
    <w:rsid w:val="00924F2F"/>
    <w:rsid w:val="0092598B"/>
    <w:rsid w:val="00925C8A"/>
    <w:rsid w:val="0092654D"/>
    <w:rsid w:val="00926991"/>
    <w:rsid w:val="00926BFD"/>
    <w:rsid w:val="00927660"/>
    <w:rsid w:val="009279CE"/>
    <w:rsid w:val="00930466"/>
    <w:rsid w:val="00930540"/>
    <w:rsid w:val="009308F7"/>
    <w:rsid w:val="00930EE4"/>
    <w:rsid w:val="00931643"/>
    <w:rsid w:val="009317D6"/>
    <w:rsid w:val="00931D09"/>
    <w:rsid w:val="0093200A"/>
    <w:rsid w:val="00932158"/>
    <w:rsid w:val="009323F9"/>
    <w:rsid w:val="009327C9"/>
    <w:rsid w:val="009331EC"/>
    <w:rsid w:val="009335AD"/>
    <w:rsid w:val="00933BB8"/>
    <w:rsid w:val="00934648"/>
    <w:rsid w:val="00934BD9"/>
    <w:rsid w:val="00934F03"/>
    <w:rsid w:val="0093548E"/>
    <w:rsid w:val="00935E07"/>
    <w:rsid w:val="009360A6"/>
    <w:rsid w:val="00936929"/>
    <w:rsid w:val="00936F80"/>
    <w:rsid w:val="00936FC1"/>
    <w:rsid w:val="0093789A"/>
    <w:rsid w:val="00937BD9"/>
    <w:rsid w:val="00937C4C"/>
    <w:rsid w:val="009400CB"/>
    <w:rsid w:val="00940714"/>
    <w:rsid w:val="009407D6"/>
    <w:rsid w:val="009415CF"/>
    <w:rsid w:val="009415D9"/>
    <w:rsid w:val="009416E5"/>
    <w:rsid w:val="00941C0D"/>
    <w:rsid w:val="009421DD"/>
    <w:rsid w:val="00942463"/>
    <w:rsid w:val="009430B8"/>
    <w:rsid w:val="00943B50"/>
    <w:rsid w:val="00943E93"/>
    <w:rsid w:val="00943FBD"/>
    <w:rsid w:val="0094447D"/>
    <w:rsid w:val="00944A02"/>
    <w:rsid w:val="00944EB7"/>
    <w:rsid w:val="00944F2E"/>
    <w:rsid w:val="009451A3"/>
    <w:rsid w:val="0094593D"/>
    <w:rsid w:val="00945F1D"/>
    <w:rsid w:val="00947018"/>
    <w:rsid w:val="009471FC"/>
    <w:rsid w:val="00947247"/>
    <w:rsid w:val="00947B17"/>
    <w:rsid w:val="009502B4"/>
    <w:rsid w:val="009505BB"/>
    <w:rsid w:val="0095068D"/>
    <w:rsid w:val="00950D2C"/>
    <w:rsid w:val="0095117E"/>
    <w:rsid w:val="0095232E"/>
    <w:rsid w:val="00952892"/>
    <w:rsid w:val="009528CC"/>
    <w:rsid w:val="00953671"/>
    <w:rsid w:val="00953D74"/>
    <w:rsid w:val="00954C9C"/>
    <w:rsid w:val="00954EC2"/>
    <w:rsid w:val="00954F92"/>
    <w:rsid w:val="009550EE"/>
    <w:rsid w:val="009552FD"/>
    <w:rsid w:val="0095585C"/>
    <w:rsid w:val="009558F2"/>
    <w:rsid w:val="00955A78"/>
    <w:rsid w:val="00955BDD"/>
    <w:rsid w:val="00956206"/>
    <w:rsid w:val="0095688A"/>
    <w:rsid w:val="00957C0E"/>
    <w:rsid w:val="00957E80"/>
    <w:rsid w:val="00957F01"/>
    <w:rsid w:val="00960877"/>
    <w:rsid w:val="00960886"/>
    <w:rsid w:val="00960C19"/>
    <w:rsid w:val="00960C87"/>
    <w:rsid w:val="00961E09"/>
    <w:rsid w:val="0096273E"/>
    <w:rsid w:val="00962778"/>
    <w:rsid w:val="00962D82"/>
    <w:rsid w:val="00963C38"/>
    <w:rsid w:val="00963DE0"/>
    <w:rsid w:val="00963EA0"/>
    <w:rsid w:val="00964180"/>
    <w:rsid w:val="00965083"/>
    <w:rsid w:val="00965E29"/>
    <w:rsid w:val="00966207"/>
    <w:rsid w:val="009668A4"/>
    <w:rsid w:val="009670A7"/>
    <w:rsid w:val="00967414"/>
    <w:rsid w:val="00967A1A"/>
    <w:rsid w:val="0097035F"/>
    <w:rsid w:val="0097088D"/>
    <w:rsid w:val="0097091C"/>
    <w:rsid w:val="00970B6D"/>
    <w:rsid w:val="00970CC8"/>
    <w:rsid w:val="00970FC6"/>
    <w:rsid w:val="0097171E"/>
    <w:rsid w:val="00971D8B"/>
    <w:rsid w:val="009726C9"/>
    <w:rsid w:val="00973088"/>
    <w:rsid w:val="00973272"/>
    <w:rsid w:val="009732EB"/>
    <w:rsid w:val="00973E6D"/>
    <w:rsid w:val="00973F3C"/>
    <w:rsid w:val="00974B11"/>
    <w:rsid w:val="00974D46"/>
    <w:rsid w:val="00974DC4"/>
    <w:rsid w:val="00975927"/>
    <w:rsid w:val="00975C1C"/>
    <w:rsid w:val="00975DBF"/>
    <w:rsid w:val="0097613B"/>
    <w:rsid w:val="00976317"/>
    <w:rsid w:val="00976DD3"/>
    <w:rsid w:val="00976EE8"/>
    <w:rsid w:val="0097718F"/>
    <w:rsid w:val="009777F5"/>
    <w:rsid w:val="00977B1D"/>
    <w:rsid w:val="009802D2"/>
    <w:rsid w:val="00980908"/>
    <w:rsid w:val="00980C6B"/>
    <w:rsid w:val="00980D5C"/>
    <w:rsid w:val="00981BD9"/>
    <w:rsid w:val="00981CFA"/>
    <w:rsid w:val="00981CFB"/>
    <w:rsid w:val="00981D68"/>
    <w:rsid w:val="009820D6"/>
    <w:rsid w:val="00983500"/>
    <w:rsid w:val="00984281"/>
    <w:rsid w:val="0098491B"/>
    <w:rsid w:val="00984983"/>
    <w:rsid w:val="00984ADE"/>
    <w:rsid w:val="00984EBC"/>
    <w:rsid w:val="00984EC8"/>
    <w:rsid w:val="00985A4B"/>
    <w:rsid w:val="00985D4A"/>
    <w:rsid w:val="00985E1E"/>
    <w:rsid w:val="00985FB1"/>
    <w:rsid w:val="00986061"/>
    <w:rsid w:val="00987835"/>
    <w:rsid w:val="00987DB5"/>
    <w:rsid w:val="0099084F"/>
    <w:rsid w:val="00990F72"/>
    <w:rsid w:val="00990FD1"/>
    <w:rsid w:val="0099166A"/>
    <w:rsid w:val="00991A28"/>
    <w:rsid w:val="00992775"/>
    <w:rsid w:val="00992B5D"/>
    <w:rsid w:val="00992DFF"/>
    <w:rsid w:val="00993131"/>
    <w:rsid w:val="0099334A"/>
    <w:rsid w:val="00994910"/>
    <w:rsid w:val="00995D54"/>
    <w:rsid w:val="00995F6D"/>
    <w:rsid w:val="00996285"/>
    <w:rsid w:val="00996330"/>
    <w:rsid w:val="0099635A"/>
    <w:rsid w:val="009968BA"/>
    <w:rsid w:val="00996E72"/>
    <w:rsid w:val="009972E7"/>
    <w:rsid w:val="00997605"/>
    <w:rsid w:val="00997621"/>
    <w:rsid w:val="0099797A"/>
    <w:rsid w:val="00997BD6"/>
    <w:rsid w:val="00997D32"/>
    <w:rsid w:val="009A03AB"/>
    <w:rsid w:val="009A0785"/>
    <w:rsid w:val="009A0AFC"/>
    <w:rsid w:val="009A1664"/>
    <w:rsid w:val="009A1D66"/>
    <w:rsid w:val="009A216E"/>
    <w:rsid w:val="009A23B5"/>
    <w:rsid w:val="009A2D9B"/>
    <w:rsid w:val="009A332F"/>
    <w:rsid w:val="009A400F"/>
    <w:rsid w:val="009A4119"/>
    <w:rsid w:val="009A42DF"/>
    <w:rsid w:val="009A52EB"/>
    <w:rsid w:val="009A5795"/>
    <w:rsid w:val="009A6746"/>
    <w:rsid w:val="009A6848"/>
    <w:rsid w:val="009A7038"/>
    <w:rsid w:val="009A72FE"/>
    <w:rsid w:val="009A7390"/>
    <w:rsid w:val="009A7AA5"/>
    <w:rsid w:val="009A7E04"/>
    <w:rsid w:val="009A7E3C"/>
    <w:rsid w:val="009B0838"/>
    <w:rsid w:val="009B0BD0"/>
    <w:rsid w:val="009B167C"/>
    <w:rsid w:val="009B1B02"/>
    <w:rsid w:val="009B1F7F"/>
    <w:rsid w:val="009B1F9E"/>
    <w:rsid w:val="009B2042"/>
    <w:rsid w:val="009B327F"/>
    <w:rsid w:val="009B35FC"/>
    <w:rsid w:val="009B36F9"/>
    <w:rsid w:val="009B54E3"/>
    <w:rsid w:val="009B6913"/>
    <w:rsid w:val="009B74C9"/>
    <w:rsid w:val="009C0177"/>
    <w:rsid w:val="009C05AB"/>
    <w:rsid w:val="009C06AF"/>
    <w:rsid w:val="009C08A3"/>
    <w:rsid w:val="009C0A68"/>
    <w:rsid w:val="009C0DD4"/>
    <w:rsid w:val="009C0F49"/>
    <w:rsid w:val="009C2078"/>
    <w:rsid w:val="009C216C"/>
    <w:rsid w:val="009C233F"/>
    <w:rsid w:val="009C26DA"/>
    <w:rsid w:val="009C284A"/>
    <w:rsid w:val="009C2932"/>
    <w:rsid w:val="009C2CE1"/>
    <w:rsid w:val="009C31FE"/>
    <w:rsid w:val="009C326F"/>
    <w:rsid w:val="009C34BF"/>
    <w:rsid w:val="009C368A"/>
    <w:rsid w:val="009C43B9"/>
    <w:rsid w:val="009C473F"/>
    <w:rsid w:val="009C4C34"/>
    <w:rsid w:val="009C4D38"/>
    <w:rsid w:val="009C5C4B"/>
    <w:rsid w:val="009C6770"/>
    <w:rsid w:val="009C76A8"/>
    <w:rsid w:val="009D07FE"/>
    <w:rsid w:val="009D0CEB"/>
    <w:rsid w:val="009D0F7E"/>
    <w:rsid w:val="009D1AD2"/>
    <w:rsid w:val="009D1CB2"/>
    <w:rsid w:val="009D1F91"/>
    <w:rsid w:val="009D222B"/>
    <w:rsid w:val="009D2388"/>
    <w:rsid w:val="009D27B5"/>
    <w:rsid w:val="009D3984"/>
    <w:rsid w:val="009D3B83"/>
    <w:rsid w:val="009D3EC2"/>
    <w:rsid w:val="009D4033"/>
    <w:rsid w:val="009D42A1"/>
    <w:rsid w:val="009D4615"/>
    <w:rsid w:val="009D4A89"/>
    <w:rsid w:val="009D5315"/>
    <w:rsid w:val="009D55F9"/>
    <w:rsid w:val="009D56BC"/>
    <w:rsid w:val="009D67FD"/>
    <w:rsid w:val="009D6C12"/>
    <w:rsid w:val="009D6D3B"/>
    <w:rsid w:val="009D6D45"/>
    <w:rsid w:val="009D74C1"/>
    <w:rsid w:val="009E0407"/>
    <w:rsid w:val="009E08A2"/>
    <w:rsid w:val="009E0F9C"/>
    <w:rsid w:val="009E0FDD"/>
    <w:rsid w:val="009E1DFE"/>
    <w:rsid w:val="009E28C6"/>
    <w:rsid w:val="009E2B27"/>
    <w:rsid w:val="009E2D0A"/>
    <w:rsid w:val="009E2E95"/>
    <w:rsid w:val="009E316E"/>
    <w:rsid w:val="009E3A01"/>
    <w:rsid w:val="009E3A0E"/>
    <w:rsid w:val="009E3BEB"/>
    <w:rsid w:val="009E4028"/>
    <w:rsid w:val="009E4E86"/>
    <w:rsid w:val="009E4EC2"/>
    <w:rsid w:val="009E5B00"/>
    <w:rsid w:val="009E6034"/>
    <w:rsid w:val="009E62C4"/>
    <w:rsid w:val="009E6327"/>
    <w:rsid w:val="009E634F"/>
    <w:rsid w:val="009E6EF1"/>
    <w:rsid w:val="009E7751"/>
    <w:rsid w:val="009E7B30"/>
    <w:rsid w:val="009E7D27"/>
    <w:rsid w:val="009F0E04"/>
    <w:rsid w:val="009F11B4"/>
    <w:rsid w:val="009F182D"/>
    <w:rsid w:val="009F1F86"/>
    <w:rsid w:val="009F24BA"/>
    <w:rsid w:val="009F273F"/>
    <w:rsid w:val="009F27FA"/>
    <w:rsid w:val="009F29DF"/>
    <w:rsid w:val="009F30B5"/>
    <w:rsid w:val="009F318E"/>
    <w:rsid w:val="009F31C4"/>
    <w:rsid w:val="009F355E"/>
    <w:rsid w:val="009F3DA4"/>
    <w:rsid w:val="009F3E3A"/>
    <w:rsid w:val="009F3EAE"/>
    <w:rsid w:val="009F4B02"/>
    <w:rsid w:val="009F4D70"/>
    <w:rsid w:val="009F4F4B"/>
    <w:rsid w:val="009F4F50"/>
    <w:rsid w:val="009F5450"/>
    <w:rsid w:val="009F5486"/>
    <w:rsid w:val="009F5AD2"/>
    <w:rsid w:val="009F6B51"/>
    <w:rsid w:val="009F731C"/>
    <w:rsid w:val="00A0002F"/>
    <w:rsid w:val="00A000E5"/>
    <w:rsid w:val="00A0013B"/>
    <w:rsid w:val="00A004EA"/>
    <w:rsid w:val="00A00EE2"/>
    <w:rsid w:val="00A011C7"/>
    <w:rsid w:val="00A0164B"/>
    <w:rsid w:val="00A016BC"/>
    <w:rsid w:val="00A018D4"/>
    <w:rsid w:val="00A019B1"/>
    <w:rsid w:val="00A01A22"/>
    <w:rsid w:val="00A01DD4"/>
    <w:rsid w:val="00A0224E"/>
    <w:rsid w:val="00A02484"/>
    <w:rsid w:val="00A0254D"/>
    <w:rsid w:val="00A02B09"/>
    <w:rsid w:val="00A02E2B"/>
    <w:rsid w:val="00A03359"/>
    <w:rsid w:val="00A03C94"/>
    <w:rsid w:val="00A03E49"/>
    <w:rsid w:val="00A041F7"/>
    <w:rsid w:val="00A04433"/>
    <w:rsid w:val="00A04560"/>
    <w:rsid w:val="00A04924"/>
    <w:rsid w:val="00A04DB3"/>
    <w:rsid w:val="00A04F3A"/>
    <w:rsid w:val="00A0516E"/>
    <w:rsid w:val="00A054E5"/>
    <w:rsid w:val="00A06111"/>
    <w:rsid w:val="00A0639B"/>
    <w:rsid w:val="00A06F3A"/>
    <w:rsid w:val="00A06FDE"/>
    <w:rsid w:val="00A07171"/>
    <w:rsid w:val="00A07621"/>
    <w:rsid w:val="00A076FB"/>
    <w:rsid w:val="00A07925"/>
    <w:rsid w:val="00A103D1"/>
    <w:rsid w:val="00A107DF"/>
    <w:rsid w:val="00A10839"/>
    <w:rsid w:val="00A116B9"/>
    <w:rsid w:val="00A12207"/>
    <w:rsid w:val="00A12732"/>
    <w:rsid w:val="00A129A3"/>
    <w:rsid w:val="00A12D90"/>
    <w:rsid w:val="00A12E05"/>
    <w:rsid w:val="00A12EBF"/>
    <w:rsid w:val="00A1376B"/>
    <w:rsid w:val="00A137A7"/>
    <w:rsid w:val="00A13C0C"/>
    <w:rsid w:val="00A1476A"/>
    <w:rsid w:val="00A149A5"/>
    <w:rsid w:val="00A14B2C"/>
    <w:rsid w:val="00A15C20"/>
    <w:rsid w:val="00A15DE9"/>
    <w:rsid w:val="00A16100"/>
    <w:rsid w:val="00A17453"/>
    <w:rsid w:val="00A1784F"/>
    <w:rsid w:val="00A17A1D"/>
    <w:rsid w:val="00A17A89"/>
    <w:rsid w:val="00A207BB"/>
    <w:rsid w:val="00A20929"/>
    <w:rsid w:val="00A209AA"/>
    <w:rsid w:val="00A20D63"/>
    <w:rsid w:val="00A20F2B"/>
    <w:rsid w:val="00A2103F"/>
    <w:rsid w:val="00A21308"/>
    <w:rsid w:val="00A21433"/>
    <w:rsid w:val="00A21609"/>
    <w:rsid w:val="00A21ACF"/>
    <w:rsid w:val="00A21C3E"/>
    <w:rsid w:val="00A2278A"/>
    <w:rsid w:val="00A22A62"/>
    <w:rsid w:val="00A22DCD"/>
    <w:rsid w:val="00A23589"/>
    <w:rsid w:val="00A24473"/>
    <w:rsid w:val="00A254D5"/>
    <w:rsid w:val="00A2567B"/>
    <w:rsid w:val="00A25770"/>
    <w:rsid w:val="00A25C9C"/>
    <w:rsid w:val="00A25CCD"/>
    <w:rsid w:val="00A26093"/>
    <w:rsid w:val="00A26322"/>
    <w:rsid w:val="00A26551"/>
    <w:rsid w:val="00A2667C"/>
    <w:rsid w:val="00A269AB"/>
    <w:rsid w:val="00A26EBB"/>
    <w:rsid w:val="00A271A9"/>
    <w:rsid w:val="00A27748"/>
    <w:rsid w:val="00A2794A"/>
    <w:rsid w:val="00A27AB3"/>
    <w:rsid w:val="00A27C05"/>
    <w:rsid w:val="00A30E18"/>
    <w:rsid w:val="00A310F6"/>
    <w:rsid w:val="00A31386"/>
    <w:rsid w:val="00A31E3A"/>
    <w:rsid w:val="00A327A8"/>
    <w:rsid w:val="00A32DC5"/>
    <w:rsid w:val="00A33218"/>
    <w:rsid w:val="00A33490"/>
    <w:rsid w:val="00A33A09"/>
    <w:rsid w:val="00A33E34"/>
    <w:rsid w:val="00A33ED9"/>
    <w:rsid w:val="00A33EF2"/>
    <w:rsid w:val="00A34A17"/>
    <w:rsid w:val="00A34A42"/>
    <w:rsid w:val="00A34CD5"/>
    <w:rsid w:val="00A353C9"/>
    <w:rsid w:val="00A35993"/>
    <w:rsid w:val="00A35F5C"/>
    <w:rsid w:val="00A367A8"/>
    <w:rsid w:val="00A37039"/>
    <w:rsid w:val="00A375D8"/>
    <w:rsid w:val="00A37D20"/>
    <w:rsid w:val="00A37E47"/>
    <w:rsid w:val="00A40182"/>
    <w:rsid w:val="00A4036B"/>
    <w:rsid w:val="00A41144"/>
    <w:rsid w:val="00A4150E"/>
    <w:rsid w:val="00A418DE"/>
    <w:rsid w:val="00A41C75"/>
    <w:rsid w:val="00A41E13"/>
    <w:rsid w:val="00A42C5E"/>
    <w:rsid w:val="00A44049"/>
    <w:rsid w:val="00A440DD"/>
    <w:rsid w:val="00A441E3"/>
    <w:rsid w:val="00A44B05"/>
    <w:rsid w:val="00A4527F"/>
    <w:rsid w:val="00A461C5"/>
    <w:rsid w:val="00A46247"/>
    <w:rsid w:val="00A462BA"/>
    <w:rsid w:val="00A47050"/>
    <w:rsid w:val="00A47475"/>
    <w:rsid w:val="00A500C0"/>
    <w:rsid w:val="00A50224"/>
    <w:rsid w:val="00A50B5A"/>
    <w:rsid w:val="00A51334"/>
    <w:rsid w:val="00A51610"/>
    <w:rsid w:val="00A516A5"/>
    <w:rsid w:val="00A528D9"/>
    <w:rsid w:val="00A5297A"/>
    <w:rsid w:val="00A52A39"/>
    <w:rsid w:val="00A52E86"/>
    <w:rsid w:val="00A5383B"/>
    <w:rsid w:val="00A53987"/>
    <w:rsid w:val="00A54384"/>
    <w:rsid w:val="00A54F6F"/>
    <w:rsid w:val="00A55101"/>
    <w:rsid w:val="00A5675C"/>
    <w:rsid w:val="00A56A9E"/>
    <w:rsid w:val="00A56D65"/>
    <w:rsid w:val="00A56D8E"/>
    <w:rsid w:val="00A57241"/>
    <w:rsid w:val="00A57735"/>
    <w:rsid w:val="00A57937"/>
    <w:rsid w:val="00A6096D"/>
    <w:rsid w:val="00A61E6A"/>
    <w:rsid w:val="00A62466"/>
    <w:rsid w:val="00A629D6"/>
    <w:rsid w:val="00A62D8E"/>
    <w:rsid w:val="00A62FE9"/>
    <w:rsid w:val="00A63390"/>
    <w:rsid w:val="00A6469F"/>
    <w:rsid w:val="00A64FA9"/>
    <w:rsid w:val="00A65EE0"/>
    <w:rsid w:val="00A65FA5"/>
    <w:rsid w:val="00A662C5"/>
    <w:rsid w:val="00A66816"/>
    <w:rsid w:val="00A7002E"/>
    <w:rsid w:val="00A70949"/>
    <w:rsid w:val="00A71106"/>
    <w:rsid w:val="00A71123"/>
    <w:rsid w:val="00A71225"/>
    <w:rsid w:val="00A712EA"/>
    <w:rsid w:val="00A717CC"/>
    <w:rsid w:val="00A71AB5"/>
    <w:rsid w:val="00A72A50"/>
    <w:rsid w:val="00A7338A"/>
    <w:rsid w:val="00A73B59"/>
    <w:rsid w:val="00A73D70"/>
    <w:rsid w:val="00A73F5F"/>
    <w:rsid w:val="00A745FF"/>
    <w:rsid w:val="00A74BA7"/>
    <w:rsid w:val="00A74E75"/>
    <w:rsid w:val="00A75061"/>
    <w:rsid w:val="00A75511"/>
    <w:rsid w:val="00A75684"/>
    <w:rsid w:val="00A75A5D"/>
    <w:rsid w:val="00A76081"/>
    <w:rsid w:val="00A760D2"/>
    <w:rsid w:val="00A76AAE"/>
    <w:rsid w:val="00A7703D"/>
    <w:rsid w:val="00A80A63"/>
    <w:rsid w:val="00A80D25"/>
    <w:rsid w:val="00A81058"/>
    <w:rsid w:val="00A81148"/>
    <w:rsid w:val="00A83952"/>
    <w:rsid w:val="00A839BF"/>
    <w:rsid w:val="00A84182"/>
    <w:rsid w:val="00A84241"/>
    <w:rsid w:val="00A84A51"/>
    <w:rsid w:val="00A84AE7"/>
    <w:rsid w:val="00A84F0A"/>
    <w:rsid w:val="00A8566C"/>
    <w:rsid w:val="00A85787"/>
    <w:rsid w:val="00A8584D"/>
    <w:rsid w:val="00A85D1D"/>
    <w:rsid w:val="00A861BE"/>
    <w:rsid w:val="00A8629F"/>
    <w:rsid w:val="00A8637F"/>
    <w:rsid w:val="00A8723C"/>
    <w:rsid w:val="00A876EB"/>
    <w:rsid w:val="00A9086D"/>
    <w:rsid w:val="00A90D9C"/>
    <w:rsid w:val="00A91221"/>
    <w:rsid w:val="00A9202A"/>
    <w:rsid w:val="00A9203E"/>
    <w:rsid w:val="00A9210C"/>
    <w:rsid w:val="00A922A4"/>
    <w:rsid w:val="00A9271A"/>
    <w:rsid w:val="00A92F9E"/>
    <w:rsid w:val="00A9302F"/>
    <w:rsid w:val="00A938B0"/>
    <w:rsid w:val="00A94473"/>
    <w:rsid w:val="00A94734"/>
    <w:rsid w:val="00A947F8"/>
    <w:rsid w:val="00A94AB7"/>
    <w:rsid w:val="00A95192"/>
    <w:rsid w:val="00A9522E"/>
    <w:rsid w:val="00A95877"/>
    <w:rsid w:val="00A95A71"/>
    <w:rsid w:val="00A95A7D"/>
    <w:rsid w:val="00A966AC"/>
    <w:rsid w:val="00A96B0A"/>
    <w:rsid w:val="00A9713F"/>
    <w:rsid w:val="00A97299"/>
    <w:rsid w:val="00AA00CC"/>
    <w:rsid w:val="00AA19FD"/>
    <w:rsid w:val="00AA1BE0"/>
    <w:rsid w:val="00AA1C40"/>
    <w:rsid w:val="00AA2CA1"/>
    <w:rsid w:val="00AA2FA3"/>
    <w:rsid w:val="00AA364F"/>
    <w:rsid w:val="00AA37BD"/>
    <w:rsid w:val="00AA4CAF"/>
    <w:rsid w:val="00AA4D3E"/>
    <w:rsid w:val="00AA4DE4"/>
    <w:rsid w:val="00AA62B1"/>
    <w:rsid w:val="00AA791C"/>
    <w:rsid w:val="00AA7FF0"/>
    <w:rsid w:val="00AB078A"/>
    <w:rsid w:val="00AB109A"/>
    <w:rsid w:val="00AB127E"/>
    <w:rsid w:val="00AB15DF"/>
    <w:rsid w:val="00AB179A"/>
    <w:rsid w:val="00AB1F35"/>
    <w:rsid w:val="00AB25C7"/>
    <w:rsid w:val="00AB27B4"/>
    <w:rsid w:val="00AB27F1"/>
    <w:rsid w:val="00AB412A"/>
    <w:rsid w:val="00AB4168"/>
    <w:rsid w:val="00AB43B9"/>
    <w:rsid w:val="00AB4E65"/>
    <w:rsid w:val="00AB500E"/>
    <w:rsid w:val="00AB5BAD"/>
    <w:rsid w:val="00AB6FFA"/>
    <w:rsid w:val="00AB70A5"/>
    <w:rsid w:val="00AC0509"/>
    <w:rsid w:val="00AC063D"/>
    <w:rsid w:val="00AC1091"/>
    <w:rsid w:val="00AC123A"/>
    <w:rsid w:val="00AC13A2"/>
    <w:rsid w:val="00AC2322"/>
    <w:rsid w:val="00AC287B"/>
    <w:rsid w:val="00AC2CE9"/>
    <w:rsid w:val="00AC32F8"/>
    <w:rsid w:val="00AC34C8"/>
    <w:rsid w:val="00AC3E18"/>
    <w:rsid w:val="00AC44A0"/>
    <w:rsid w:val="00AC4799"/>
    <w:rsid w:val="00AC497F"/>
    <w:rsid w:val="00AC5825"/>
    <w:rsid w:val="00AC5CEB"/>
    <w:rsid w:val="00AC6DE6"/>
    <w:rsid w:val="00AD0471"/>
    <w:rsid w:val="00AD05B5"/>
    <w:rsid w:val="00AD0870"/>
    <w:rsid w:val="00AD0C3A"/>
    <w:rsid w:val="00AD0C46"/>
    <w:rsid w:val="00AD10D1"/>
    <w:rsid w:val="00AD1552"/>
    <w:rsid w:val="00AD1F76"/>
    <w:rsid w:val="00AD246C"/>
    <w:rsid w:val="00AD2A81"/>
    <w:rsid w:val="00AD344B"/>
    <w:rsid w:val="00AD344D"/>
    <w:rsid w:val="00AD457F"/>
    <w:rsid w:val="00AD4958"/>
    <w:rsid w:val="00AD4C93"/>
    <w:rsid w:val="00AD5313"/>
    <w:rsid w:val="00AD58C0"/>
    <w:rsid w:val="00AD59E6"/>
    <w:rsid w:val="00AD5C5F"/>
    <w:rsid w:val="00AE0240"/>
    <w:rsid w:val="00AE0357"/>
    <w:rsid w:val="00AE0579"/>
    <w:rsid w:val="00AE07C4"/>
    <w:rsid w:val="00AE0DA2"/>
    <w:rsid w:val="00AE0E57"/>
    <w:rsid w:val="00AE1AA7"/>
    <w:rsid w:val="00AE1B10"/>
    <w:rsid w:val="00AE25A0"/>
    <w:rsid w:val="00AE32E4"/>
    <w:rsid w:val="00AE3397"/>
    <w:rsid w:val="00AE34B5"/>
    <w:rsid w:val="00AE381B"/>
    <w:rsid w:val="00AE3F87"/>
    <w:rsid w:val="00AE4215"/>
    <w:rsid w:val="00AE434A"/>
    <w:rsid w:val="00AE5B09"/>
    <w:rsid w:val="00AE6399"/>
    <w:rsid w:val="00AE6586"/>
    <w:rsid w:val="00AE66A4"/>
    <w:rsid w:val="00AE782F"/>
    <w:rsid w:val="00AE7F24"/>
    <w:rsid w:val="00AF0200"/>
    <w:rsid w:val="00AF09A3"/>
    <w:rsid w:val="00AF09CD"/>
    <w:rsid w:val="00AF118C"/>
    <w:rsid w:val="00AF1B42"/>
    <w:rsid w:val="00AF27F1"/>
    <w:rsid w:val="00AF2BA4"/>
    <w:rsid w:val="00AF2E68"/>
    <w:rsid w:val="00AF31B7"/>
    <w:rsid w:val="00AF3FEF"/>
    <w:rsid w:val="00AF4192"/>
    <w:rsid w:val="00AF4968"/>
    <w:rsid w:val="00AF4C83"/>
    <w:rsid w:val="00AF6026"/>
    <w:rsid w:val="00AF6A67"/>
    <w:rsid w:val="00AF6A69"/>
    <w:rsid w:val="00AF7876"/>
    <w:rsid w:val="00AF78C6"/>
    <w:rsid w:val="00AF7CD8"/>
    <w:rsid w:val="00AF7F19"/>
    <w:rsid w:val="00B00288"/>
    <w:rsid w:val="00B00FB2"/>
    <w:rsid w:val="00B01DA2"/>
    <w:rsid w:val="00B028B1"/>
    <w:rsid w:val="00B02A7C"/>
    <w:rsid w:val="00B02AE3"/>
    <w:rsid w:val="00B02B40"/>
    <w:rsid w:val="00B02BA9"/>
    <w:rsid w:val="00B02D3C"/>
    <w:rsid w:val="00B03058"/>
    <w:rsid w:val="00B031D3"/>
    <w:rsid w:val="00B034D0"/>
    <w:rsid w:val="00B03C3E"/>
    <w:rsid w:val="00B03C90"/>
    <w:rsid w:val="00B0419E"/>
    <w:rsid w:val="00B0460B"/>
    <w:rsid w:val="00B047BB"/>
    <w:rsid w:val="00B04816"/>
    <w:rsid w:val="00B04EEC"/>
    <w:rsid w:val="00B059BB"/>
    <w:rsid w:val="00B0617B"/>
    <w:rsid w:val="00B06679"/>
    <w:rsid w:val="00B06CC6"/>
    <w:rsid w:val="00B06CDB"/>
    <w:rsid w:val="00B071CD"/>
    <w:rsid w:val="00B0784A"/>
    <w:rsid w:val="00B07A1C"/>
    <w:rsid w:val="00B07F78"/>
    <w:rsid w:val="00B1085F"/>
    <w:rsid w:val="00B1135B"/>
    <w:rsid w:val="00B11FA4"/>
    <w:rsid w:val="00B1237D"/>
    <w:rsid w:val="00B12394"/>
    <w:rsid w:val="00B12703"/>
    <w:rsid w:val="00B12748"/>
    <w:rsid w:val="00B12CD9"/>
    <w:rsid w:val="00B13090"/>
    <w:rsid w:val="00B13683"/>
    <w:rsid w:val="00B138F2"/>
    <w:rsid w:val="00B138FF"/>
    <w:rsid w:val="00B13B0B"/>
    <w:rsid w:val="00B13DA5"/>
    <w:rsid w:val="00B148C7"/>
    <w:rsid w:val="00B1514D"/>
    <w:rsid w:val="00B1578E"/>
    <w:rsid w:val="00B15E68"/>
    <w:rsid w:val="00B16702"/>
    <w:rsid w:val="00B167A7"/>
    <w:rsid w:val="00B169F5"/>
    <w:rsid w:val="00B16D75"/>
    <w:rsid w:val="00B16FEE"/>
    <w:rsid w:val="00B17045"/>
    <w:rsid w:val="00B17081"/>
    <w:rsid w:val="00B174C3"/>
    <w:rsid w:val="00B17A44"/>
    <w:rsid w:val="00B17B2B"/>
    <w:rsid w:val="00B2036E"/>
    <w:rsid w:val="00B204F1"/>
    <w:rsid w:val="00B20527"/>
    <w:rsid w:val="00B209B0"/>
    <w:rsid w:val="00B20D75"/>
    <w:rsid w:val="00B20E39"/>
    <w:rsid w:val="00B20F52"/>
    <w:rsid w:val="00B2179C"/>
    <w:rsid w:val="00B21C2A"/>
    <w:rsid w:val="00B226AF"/>
    <w:rsid w:val="00B2287B"/>
    <w:rsid w:val="00B23062"/>
    <w:rsid w:val="00B230DB"/>
    <w:rsid w:val="00B23A6C"/>
    <w:rsid w:val="00B24E12"/>
    <w:rsid w:val="00B25170"/>
    <w:rsid w:val="00B253FF"/>
    <w:rsid w:val="00B2565E"/>
    <w:rsid w:val="00B256BD"/>
    <w:rsid w:val="00B25B92"/>
    <w:rsid w:val="00B260A0"/>
    <w:rsid w:val="00B27383"/>
    <w:rsid w:val="00B27807"/>
    <w:rsid w:val="00B27EB7"/>
    <w:rsid w:val="00B3085B"/>
    <w:rsid w:val="00B31155"/>
    <w:rsid w:val="00B3239F"/>
    <w:rsid w:val="00B3251A"/>
    <w:rsid w:val="00B32F17"/>
    <w:rsid w:val="00B32FF7"/>
    <w:rsid w:val="00B33031"/>
    <w:rsid w:val="00B332AB"/>
    <w:rsid w:val="00B3357A"/>
    <w:rsid w:val="00B33B84"/>
    <w:rsid w:val="00B344A4"/>
    <w:rsid w:val="00B344E0"/>
    <w:rsid w:val="00B34636"/>
    <w:rsid w:val="00B35846"/>
    <w:rsid w:val="00B35B50"/>
    <w:rsid w:val="00B35E6F"/>
    <w:rsid w:val="00B366FA"/>
    <w:rsid w:val="00B36D69"/>
    <w:rsid w:val="00B37726"/>
    <w:rsid w:val="00B37B31"/>
    <w:rsid w:val="00B400E4"/>
    <w:rsid w:val="00B418C4"/>
    <w:rsid w:val="00B419D3"/>
    <w:rsid w:val="00B41BEE"/>
    <w:rsid w:val="00B426C4"/>
    <w:rsid w:val="00B43374"/>
    <w:rsid w:val="00B436F3"/>
    <w:rsid w:val="00B437C4"/>
    <w:rsid w:val="00B4390D"/>
    <w:rsid w:val="00B43CD5"/>
    <w:rsid w:val="00B447B0"/>
    <w:rsid w:val="00B44988"/>
    <w:rsid w:val="00B44AB1"/>
    <w:rsid w:val="00B44D1A"/>
    <w:rsid w:val="00B44D1B"/>
    <w:rsid w:val="00B44E07"/>
    <w:rsid w:val="00B453F9"/>
    <w:rsid w:val="00B454BC"/>
    <w:rsid w:val="00B45AAC"/>
    <w:rsid w:val="00B45CB4"/>
    <w:rsid w:val="00B46AE2"/>
    <w:rsid w:val="00B46D9C"/>
    <w:rsid w:val="00B471D5"/>
    <w:rsid w:val="00B47292"/>
    <w:rsid w:val="00B5081E"/>
    <w:rsid w:val="00B50A7F"/>
    <w:rsid w:val="00B51B92"/>
    <w:rsid w:val="00B51C33"/>
    <w:rsid w:val="00B52865"/>
    <w:rsid w:val="00B529C1"/>
    <w:rsid w:val="00B52BB3"/>
    <w:rsid w:val="00B53153"/>
    <w:rsid w:val="00B539F3"/>
    <w:rsid w:val="00B53C4B"/>
    <w:rsid w:val="00B54AF3"/>
    <w:rsid w:val="00B551B8"/>
    <w:rsid w:val="00B55248"/>
    <w:rsid w:val="00B55306"/>
    <w:rsid w:val="00B553B2"/>
    <w:rsid w:val="00B55C22"/>
    <w:rsid w:val="00B567F6"/>
    <w:rsid w:val="00B5780B"/>
    <w:rsid w:val="00B609D9"/>
    <w:rsid w:val="00B60B92"/>
    <w:rsid w:val="00B60E09"/>
    <w:rsid w:val="00B61FFF"/>
    <w:rsid w:val="00B64B9E"/>
    <w:rsid w:val="00B64EE6"/>
    <w:rsid w:val="00B65DA9"/>
    <w:rsid w:val="00B65E8B"/>
    <w:rsid w:val="00B66465"/>
    <w:rsid w:val="00B667E3"/>
    <w:rsid w:val="00B669BF"/>
    <w:rsid w:val="00B66D01"/>
    <w:rsid w:val="00B67230"/>
    <w:rsid w:val="00B67477"/>
    <w:rsid w:val="00B679FB"/>
    <w:rsid w:val="00B7014D"/>
    <w:rsid w:val="00B70492"/>
    <w:rsid w:val="00B70B45"/>
    <w:rsid w:val="00B71898"/>
    <w:rsid w:val="00B71B58"/>
    <w:rsid w:val="00B726E9"/>
    <w:rsid w:val="00B734EA"/>
    <w:rsid w:val="00B739AD"/>
    <w:rsid w:val="00B73B41"/>
    <w:rsid w:val="00B749B1"/>
    <w:rsid w:val="00B75307"/>
    <w:rsid w:val="00B7554D"/>
    <w:rsid w:val="00B75B9F"/>
    <w:rsid w:val="00B75CDA"/>
    <w:rsid w:val="00B75E69"/>
    <w:rsid w:val="00B765A8"/>
    <w:rsid w:val="00B765F3"/>
    <w:rsid w:val="00B768B4"/>
    <w:rsid w:val="00B7759C"/>
    <w:rsid w:val="00B7780F"/>
    <w:rsid w:val="00B77A37"/>
    <w:rsid w:val="00B77C0C"/>
    <w:rsid w:val="00B77DED"/>
    <w:rsid w:val="00B77FDF"/>
    <w:rsid w:val="00B80169"/>
    <w:rsid w:val="00B805AA"/>
    <w:rsid w:val="00B80846"/>
    <w:rsid w:val="00B80953"/>
    <w:rsid w:val="00B80B82"/>
    <w:rsid w:val="00B814DB"/>
    <w:rsid w:val="00B81599"/>
    <w:rsid w:val="00B81D62"/>
    <w:rsid w:val="00B81FBA"/>
    <w:rsid w:val="00B8252E"/>
    <w:rsid w:val="00B82D97"/>
    <w:rsid w:val="00B82DF0"/>
    <w:rsid w:val="00B83725"/>
    <w:rsid w:val="00B84008"/>
    <w:rsid w:val="00B84625"/>
    <w:rsid w:val="00B8468B"/>
    <w:rsid w:val="00B84DB3"/>
    <w:rsid w:val="00B8509E"/>
    <w:rsid w:val="00B85908"/>
    <w:rsid w:val="00B85964"/>
    <w:rsid w:val="00B85DFC"/>
    <w:rsid w:val="00B862CF"/>
    <w:rsid w:val="00B8661F"/>
    <w:rsid w:val="00B86A79"/>
    <w:rsid w:val="00B86C28"/>
    <w:rsid w:val="00B870DE"/>
    <w:rsid w:val="00B873A5"/>
    <w:rsid w:val="00B8754B"/>
    <w:rsid w:val="00B877C1"/>
    <w:rsid w:val="00B87F82"/>
    <w:rsid w:val="00B90DFF"/>
    <w:rsid w:val="00B91255"/>
    <w:rsid w:val="00B91B04"/>
    <w:rsid w:val="00B91D83"/>
    <w:rsid w:val="00B91E20"/>
    <w:rsid w:val="00B91FC2"/>
    <w:rsid w:val="00B920DA"/>
    <w:rsid w:val="00B92235"/>
    <w:rsid w:val="00B9257C"/>
    <w:rsid w:val="00B926B1"/>
    <w:rsid w:val="00B927E2"/>
    <w:rsid w:val="00B92ACC"/>
    <w:rsid w:val="00B92CCC"/>
    <w:rsid w:val="00B9457C"/>
    <w:rsid w:val="00B948DF"/>
    <w:rsid w:val="00B949B4"/>
    <w:rsid w:val="00B94F0B"/>
    <w:rsid w:val="00B95311"/>
    <w:rsid w:val="00B95873"/>
    <w:rsid w:val="00B95CA6"/>
    <w:rsid w:val="00B95F6B"/>
    <w:rsid w:val="00B965C9"/>
    <w:rsid w:val="00B96A29"/>
    <w:rsid w:val="00B96C59"/>
    <w:rsid w:val="00B970B6"/>
    <w:rsid w:val="00B97299"/>
    <w:rsid w:val="00B976C7"/>
    <w:rsid w:val="00B978A9"/>
    <w:rsid w:val="00B9792A"/>
    <w:rsid w:val="00B9795D"/>
    <w:rsid w:val="00B97D3B"/>
    <w:rsid w:val="00BA028C"/>
    <w:rsid w:val="00BA0329"/>
    <w:rsid w:val="00BA0624"/>
    <w:rsid w:val="00BA0A13"/>
    <w:rsid w:val="00BA12EF"/>
    <w:rsid w:val="00BA1724"/>
    <w:rsid w:val="00BA1854"/>
    <w:rsid w:val="00BA1C44"/>
    <w:rsid w:val="00BA25ED"/>
    <w:rsid w:val="00BA25F2"/>
    <w:rsid w:val="00BA2852"/>
    <w:rsid w:val="00BA38A3"/>
    <w:rsid w:val="00BA39A9"/>
    <w:rsid w:val="00BA39AC"/>
    <w:rsid w:val="00BA3C26"/>
    <w:rsid w:val="00BA474B"/>
    <w:rsid w:val="00BA4EB6"/>
    <w:rsid w:val="00BA4FD4"/>
    <w:rsid w:val="00BA5771"/>
    <w:rsid w:val="00BA6332"/>
    <w:rsid w:val="00BA66EF"/>
    <w:rsid w:val="00BA6771"/>
    <w:rsid w:val="00BA7A58"/>
    <w:rsid w:val="00BB0376"/>
    <w:rsid w:val="00BB0411"/>
    <w:rsid w:val="00BB1F0C"/>
    <w:rsid w:val="00BB276A"/>
    <w:rsid w:val="00BB2A36"/>
    <w:rsid w:val="00BB2CE3"/>
    <w:rsid w:val="00BB33C3"/>
    <w:rsid w:val="00BB37D9"/>
    <w:rsid w:val="00BB3A72"/>
    <w:rsid w:val="00BB3CCD"/>
    <w:rsid w:val="00BB3F58"/>
    <w:rsid w:val="00BB41FC"/>
    <w:rsid w:val="00BB4525"/>
    <w:rsid w:val="00BB5CF2"/>
    <w:rsid w:val="00BB677E"/>
    <w:rsid w:val="00BB76C4"/>
    <w:rsid w:val="00BB7CE4"/>
    <w:rsid w:val="00BC097E"/>
    <w:rsid w:val="00BC196E"/>
    <w:rsid w:val="00BC1EE5"/>
    <w:rsid w:val="00BC204D"/>
    <w:rsid w:val="00BC24B5"/>
    <w:rsid w:val="00BC259B"/>
    <w:rsid w:val="00BC2F22"/>
    <w:rsid w:val="00BC3607"/>
    <w:rsid w:val="00BC387A"/>
    <w:rsid w:val="00BC394D"/>
    <w:rsid w:val="00BC3BB1"/>
    <w:rsid w:val="00BC3BD9"/>
    <w:rsid w:val="00BC5081"/>
    <w:rsid w:val="00BC5589"/>
    <w:rsid w:val="00BC55BA"/>
    <w:rsid w:val="00BC5A77"/>
    <w:rsid w:val="00BC5DF9"/>
    <w:rsid w:val="00BC613A"/>
    <w:rsid w:val="00BC635F"/>
    <w:rsid w:val="00BC6B13"/>
    <w:rsid w:val="00BC70D7"/>
    <w:rsid w:val="00BC7187"/>
    <w:rsid w:val="00BC7442"/>
    <w:rsid w:val="00BC793C"/>
    <w:rsid w:val="00BD022F"/>
    <w:rsid w:val="00BD046D"/>
    <w:rsid w:val="00BD0808"/>
    <w:rsid w:val="00BD0C2E"/>
    <w:rsid w:val="00BD0C46"/>
    <w:rsid w:val="00BD0C9B"/>
    <w:rsid w:val="00BD0F09"/>
    <w:rsid w:val="00BD0F51"/>
    <w:rsid w:val="00BD191D"/>
    <w:rsid w:val="00BD2AEE"/>
    <w:rsid w:val="00BD396A"/>
    <w:rsid w:val="00BD398C"/>
    <w:rsid w:val="00BD449D"/>
    <w:rsid w:val="00BD480E"/>
    <w:rsid w:val="00BD49D0"/>
    <w:rsid w:val="00BD5567"/>
    <w:rsid w:val="00BD7581"/>
    <w:rsid w:val="00BD7EF3"/>
    <w:rsid w:val="00BE075C"/>
    <w:rsid w:val="00BE0AA8"/>
    <w:rsid w:val="00BE2036"/>
    <w:rsid w:val="00BE2EF7"/>
    <w:rsid w:val="00BE317C"/>
    <w:rsid w:val="00BE3529"/>
    <w:rsid w:val="00BE3AF9"/>
    <w:rsid w:val="00BE3D62"/>
    <w:rsid w:val="00BE43A8"/>
    <w:rsid w:val="00BE4B86"/>
    <w:rsid w:val="00BE5132"/>
    <w:rsid w:val="00BE65FA"/>
    <w:rsid w:val="00BE6C9D"/>
    <w:rsid w:val="00BE6DF2"/>
    <w:rsid w:val="00BE72BC"/>
    <w:rsid w:val="00BF051D"/>
    <w:rsid w:val="00BF0704"/>
    <w:rsid w:val="00BF09F8"/>
    <w:rsid w:val="00BF0C37"/>
    <w:rsid w:val="00BF1DD1"/>
    <w:rsid w:val="00BF1E43"/>
    <w:rsid w:val="00BF21BC"/>
    <w:rsid w:val="00BF237C"/>
    <w:rsid w:val="00BF24D9"/>
    <w:rsid w:val="00BF2506"/>
    <w:rsid w:val="00BF2840"/>
    <w:rsid w:val="00BF2EE8"/>
    <w:rsid w:val="00BF300B"/>
    <w:rsid w:val="00BF31C1"/>
    <w:rsid w:val="00BF341E"/>
    <w:rsid w:val="00BF3451"/>
    <w:rsid w:val="00BF37C6"/>
    <w:rsid w:val="00BF37CC"/>
    <w:rsid w:val="00BF3CC0"/>
    <w:rsid w:val="00BF3ECA"/>
    <w:rsid w:val="00BF3F5F"/>
    <w:rsid w:val="00BF4424"/>
    <w:rsid w:val="00BF486F"/>
    <w:rsid w:val="00BF4B69"/>
    <w:rsid w:val="00BF4C8F"/>
    <w:rsid w:val="00BF52EC"/>
    <w:rsid w:val="00BF5A2B"/>
    <w:rsid w:val="00BF6A6E"/>
    <w:rsid w:val="00BF7275"/>
    <w:rsid w:val="00BF7B93"/>
    <w:rsid w:val="00BF7FB1"/>
    <w:rsid w:val="00C0169F"/>
    <w:rsid w:val="00C018F4"/>
    <w:rsid w:val="00C0211F"/>
    <w:rsid w:val="00C0266E"/>
    <w:rsid w:val="00C02963"/>
    <w:rsid w:val="00C03176"/>
    <w:rsid w:val="00C0398A"/>
    <w:rsid w:val="00C04498"/>
    <w:rsid w:val="00C044DB"/>
    <w:rsid w:val="00C04AF9"/>
    <w:rsid w:val="00C04BE0"/>
    <w:rsid w:val="00C05278"/>
    <w:rsid w:val="00C0582F"/>
    <w:rsid w:val="00C0587E"/>
    <w:rsid w:val="00C06067"/>
    <w:rsid w:val="00C06AEB"/>
    <w:rsid w:val="00C07B6C"/>
    <w:rsid w:val="00C10025"/>
    <w:rsid w:val="00C101C4"/>
    <w:rsid w:val="00C1054F"/>
    <w:rsid w:val="00C1057F"/>
    <w:rsid w:val="00C10889"/>
    <w:rsid w:val="00C10CE1"/>
    <w:rsid w:val="00C10D7D"/>
    <w:rsid w:val="00C10E5C"/>
    <w:rsid w:val="00C10EA9"/>
    <w:rsid w:val="00C113E2"/>
    <w:rsid w:val="00C11496"/>
    <w:rsid w:val="00C11614"/>
    <w:rsid w:val="00C117D6"/>
    <w:rsid w:val="00C127C3"/>
    <w:rsid w:val="00C136E6"/>
    <w:rsid w:val="00C138A2"/>
    <w:rsid w:val="00C14030"/>
    <w:rsid w:val="00C146CB"/>
    <w:rsid w:val="00C14868"/>
    <w:rsid w:val="00C148FD"/>
    <w:rsid w:val="00C15F66"/>
    <w:rsid w:val="00C16189"/>
    <w:rsid w:val="00C162B7"/>
    <w:rsid w:val="00C16613"/>
    <w:rsid w:val="00C1784E"/>
    <w:rsid w:val="00C17C08"/>
    <w:rsid w:val="00C17D32"/>
    <w:rsid w:val="00C20ACE"/>
    <w:rsid w:val="00C21547"/>
    <w:rsid w:val="00C21A32"/>
    <w:rsid w:val="00C21C40"/>
    <w:rsid w:val="00C21D47"/>
    <w:rsid w:val="00C2275B"/>
    <w:rsid w:val="00C22AF3"/>
    <w:rsid w:val="00C22D40"/>
    <w:rsid w:val="00C231EE"/>
    <w:rsid w:val="00C23E6C"/>
    <w:rsid w:val="00C23F3E"/>
    <w:rsid w:val="00C23F90"/>
    <w:rsid w:val="00C24369"/>
    <w:rsid w:val="00C243E7"/>
    <w:rsid w:val="00C245F4"/>
    <w:rsid w:val="00C24A49"/>
    <w:rsid w:val="00C24D43"/>
    <w:rsid w:val="00C24F34"/>
    <w:rsid w:val="00C25D76"/>
    <w:rsid w:val="00C26475"/>
    <w:rsid w:val="00C264AA"/>
    <w:rsid w:val="00C26ADD"/>
    <w:rsid w:val="00C26F0D"/>
    <w:rsid w:val="00C272CB"/>
    <w:rsid w:val="00C27D28"/>
    <w:rsid w:val="00C27F3A"/>
    <w:rsid w:val="00C3055F"/>
    <w:rsid w:val="00C308D6"/>
    <w:rsid w:val="00C31159"/>
    <w:rsid w:val="00C312B1"/>
    <w:rsid w:val="00C31480"/>
    <w:rsid w:val="00C31CE2"/>
    <w:rsid w:val="00C320A8"/>
    <w:rsid w:val="00C321A5"/>
    <w:rsid w:val="00C32DBE"/>
    <w:rsid w:val="00C33585"/>
    <w:rsid w:val="00C3387F"/>
    <w:rsid w:val="00C33889"/>
    <w:rsid w:val="00C33993"/>
    <w:rsid w:val="00C34B11"/>
    <w:rsid w:val="00C34B7E"/>
    <w:rsid w:val="00C34BB4"/>
    <w:rsid w:val="00C34CF1"/>
    <w:rsid w:val="00C34DE8"/>
    <w:rsid w:val="00C34F1D"/>
    <w:rsid w:val="00C350E1"/>
    <w:rsid w:val="00C353EA"/>
    <w:rsid w:val="00C35748"/>
    <w:rsid w:val="00C35A01"/>
    <w:rsid w:val="00C37005"/>
    <w:rsid w:val="00C37197"/>
    <w:rsid w:val="00C37844"/>
    <w:rsid w:val="00C37DD8"/>
    <w:rsid w:val="00C40C5B"/>
    <w:rsid w:val="00C4189B"/>
    <w:rsid w:val="00C41D4D"/>
    <w:rsid w:val="00C42358"/>
    <w:rsid w:val="00C42791"/>
    <w:rsid w:val="00C43F8D"/>
    <w:rsid w:val="00C44637"/>
    <w:rsid w:val="00C459BF"/>
    <w:rsid w:val="00C45CA1"/>
    <w:rsid w:val="00C47AE7"/>
    <w:rsid w:val="00C5011F"/>
    <w:rsid w:val="00C501E3"/>
    <w:rsid w:val="00C5021F"/>
    <w:rsid w:val="00C50579"/>
    <w:rsid w:val="00C505BD"/>
    <w:rsid w:val="00C50F26"/>
    <w:rsid w:val="00C51E07"/>
    <w:rsid w:val="00C5252B"/>
    <w:rsid w:val="00C5334A"/>
    <w:rsid w:val="00C53568"/>
    <w:rsid w:val="00C53674"/>
    <w:rsid w:val="00C54D48"/>
    <w:rsid w:val="00C5560A"/>
    <w:rsid w:val="00C5588E"/>
    <w:rsid w:val="00C55E9C"/>
    <w:rsid w:val="00C56438"/>
    <w:rsid w:val="00C579BE"/>
    <w:rsid w:val="00C57D4C"/>
    <w:rsid w:val="00C604B6"/>
    <w:rsid w:val="00C60501"/>
    <w:rsid w:val="00C6093A"/>
    <w:rsid w:val="00C61865"/>
    <w:rsid w:val="00C61941"/>
    <w:rsid w:val="00C624F9"/>
    <w:rsid w:val="00C625B0"/>
    <w:rsid w:val="00C62D80"/>
    <w:rsid w:val="00C62DA4"/>
    <w:rsid w:val="00C62E3D"/>
    <w:rsid w:val="00C63738"/>
    <w:rsid w:val="00C63C1C"/>
    <w:rsid w:val="00C63D98"/>
    <w:rsid w:val="00C63DE5"/>
    <w:rsid w:val="00C63DF9"/>
    <w:rsid w:val="00C6416B"/>
    <w:rsid w:val="00C6532F"/>
    <w:rsid w:val="00C6566D"/>
    <w:rsid w:val="00C65FA1"/>
    <w:rsid w:val="00C6631A"/>
    <w:rsid w:val="00C66893"/>
    <w:rsid w:val="00C7024A"/>
    <w:rsid w:val="00C704C7"/>
    <w:rsid w:val="00C7066B"/>
    <w:rsid w:val="00C70F9F"/>
    <w:rsid w:val="00C71A5E"/>
    <w:rsid w:val="00C71A66"/>
    <w:rsid w:val="00C71CB1"/>
    <w:rsid w:val="00C72154"/>
    <w:rsid w:val="00C7353E"/>
    <w:rsid w:val="00C7382D"/>
    <w:rsid w:val="00C73833"/>
    <w:rsid w:val="00C73C77"/>
    <w:rsid w:val="00C74186"/>
    <w:rsid w:val="00C74A48"/>
    <w:rsid w:val="00C74BC7"/>
    <w:rsid w:val="00C74F85"/>
    <w:rsid w:val="00C75130"/>
    <w:rsid w:val="00C7573C"/>
    <w:rsid w:val="00C7655C"/>
    <w:rsid w:val="00C765ED"/>
    <w:rsid w:val="00C768E5"/>
    <w:rsid w:val="00C7698F"/>
    <w:rsid w:val="00C76FB8"/>
    <w:rsid w:val="00C772B8"/>
    <w:rsid w:val="00C77AFF"/>
    <w:rsid w:val="00C80A01"/>
    <w:rsid w:val="00C80DD5"/>
    <w:rsid w:val="00C81246"/>
    <w:rsid w:val="00C812BB"/>
    <w:rsid w:val="00C813C0"/>
    <w:rsid w:val="00C82E21"/>
    <w:rsid w:val="00C83018"/>
    <w:rsid w:val="00C83444"/>
    <w:rsid w:val="00C8369A"/>
    <w:rsid w:val="00C83BC0"/>
    <w:rsid w:val="00C846C2"/>
    <w:rsid w:val="00C84892"/>
    <w:rsid w:val="00C84E00"/>
    <w:rsid w:val="00C857A0"/>
    <w:rsid w:val="00C858B4"/>
    <w:rsid w:val="00C85A7E"/>
    <w:rsid w:val="00C85E2E"/>
    <w:rsid w:val="00C86173"/>
    <w:rsid w:val="00C86714"/>
    <w:rsid w:val="00C87426"/>
    <w:rsid w:val="00C879DB"/>
    <w:rsid w:val="00C87BDF"/>
    <w:rsid w:val="00C904FC"/>
    <w:rsid w:val="00C90BE8"/>
    <w:rsid w:val="00C912A2"/>
    <w:rsid w:val="00C91DDB"/>
    <w:rsid w:val="00C92E41"/>
    <w:rsid w:val="00C935D1"/>
    <w:rsid w:val="00C93783"/>
    <w:rsid w:val="00C93D1D"/>
    <w:rsid w:val="00C93F78"/>
    <w:rsid w:val="00C9468F"/>
    <w:rsid w:val="00C94706"/>
    <w:rsid w:val="00C94763"/>
    <w:rsid w:val="00C94B0E"/>
    <w:rsid w:val="00C94E6A"/>
    <w:rsid w:val="00C95554"/>
    <w:rsid w:val="00C95F68"/>
    <w:rsid w:val="00C96624"/>
    <w:rsid w:val="00C96B65"/>
    <w:rsid w:val="00C973B0"/>
    <w:rsid w:val="00C97AFB"/>
    <w:rsid w:val="00C97ED3"/>
    <w:rsid w:val="00CA034B"/>
    <w:rsid w:val="00CA04F1"/>
    <w:rsid w:val="00CA0528"/>
    <w:rsid w:val="00CA1232"/>
    <w:rsid w:val="00CA167A"/>
    <w:rsid w:val="00CA1D58"/>
    <w:rsid w:val="00CA1D60"/>
    <w:rsid w:val="00CA4342"/>
    <w:rsid w:val="00CA4594"/>
    <w:rsid w:val="00CA6223"/>
    <w:rsid w:val="00CA6481"/>
    <w:rsid w:val="00CA6DEF"/>
    <w:rsid w:val="00CA7124"/>
    <w:rsid w:val="00CA76B5"/>
    <w:rsid w:val="00CA771C"/>
    <w:rsid w:val="00CA7FCF"/>
    <w:rsid w:val="00CB0032"/>
    <w:rsid w:val="00CB0933"/>
    <w:rsid w:val="00CB1778"/>
    <w:rsid w:val="00CB2143"/>
    <w:rsid w:val="00CB23F2"/>
    <w:rsid w:val="00CB2B73"/>
    <w:rsid w:val="00CB34B3"/>
    <w:rsid w:val="00CB37E0"/>
    <w:rsid w:val="00CB4686"/>
    <w:rsid w:val="00CB4BB1"/>
    <w:rsid w:val="00CB4CC5"/>
    <w:rsid w:val="00CB59F2"/>
    <w:rsid w:val="00CB5A46"/>
    <w:rsid w:val="00CB5AE0"/>
    <w:rsid w:val="00CB5C55"/>
    <w:rsid w:val="00CB60B5"/>
    <w:rsid w:val="00CB687F"/>
    <w:rsid w:val="00CB7ADC"/>
    <w:rsid w:val="00CC0DF4"/>
    <w:rsid w:val="00CC117C"/>
    <w:rsid w:val="00CC11E4"/>
    <w:rsid w:val="00CC13A4"/>
    <w:rsid w:val="00CC1955"/>
    <w:rsid w:val="00CC2039"/>
    <w:rsid w:val="00CC24C9"/>
    <w:rsid w:val="00CC2797"/>
    <w:rsid w:val="00CC28D9"/>
    <w:rsid w:val="00CC2CA0"/>
    <w:rsid w:val="00CC31BD"/>
    <w:rsid w:val="00CC3A9E"/>
    <w:rsid w:val="00CC40A2"/>
    <w:rsid w:val="00CC47F0"/>
    <w:rsid w:val="00CC4A59"/>
    <w:rsid w:val="00CC60F3"/>
    <w:rsid w:val="00CC610E"/>
    <w:rsid w:val="00CC639E"/>
    <w:rsid w:val="00CC6823"/>
    <w:rsid w:val="00CC6F0F"/>
    <w:rsid w:val="00CC7EF8"/>
    <w:rsid w:val="00CC7FD2"/>
    <w:rsid w:val="00CD039A"/>
    <w:rsid w:val="00CD04D1"/>
    <w:rsid w:val="00CD0943"/>
    <w:rsid w:val="00CD0B75"/>
    <w:rsid w:val="00CD0DBB"/>
    <w:rsid w:val="00CD229D"/>
    <w:rsid w:val="00CD22BC"/>
    <w:rsid w:val="00CD27CD"/>
    <w:rsid w:val="00CD2E19"/>
    <w:rsid w:val="00CD3067"/>
    <w:rsid w:val="00CD3E14"/>
    <w:rsid w:val="00CD4B52"/>
    <w:rsid w:val="00CD4E04"/>
    <w:rsid w:val="00CD4F05"/>
    <w:rsid w:val="00CD5DD5"/>
    <w:rsid w:val="00CD66EE"/>
    <w:rsid w:val="00CD6C12"/>
    <w:rsid w:val="00CD7A43"/>
    <w:rsid w:val="00CE1095"/>
    <w:rsid w:val="00CE13A2"/>
    <w:rsid w:val="00CE1805"/>
    <w:rsid w:val="00CE1ECE"/>
    <w:rsid w:val="00CE20C3"/>
    <w:rsid w:val="00CE24E1"/>
    <w:rsid w:val="00CE287A"/>
    <w:rsid w:val="00CE302D"/>
    <w:rsid w:val="00CE4231"/>
    <w:rsid w:val="00CE438B"/>
    <w:rsid w:val="00CE4399"/>
    <w:rsid w:val="00CE603D"/>
    <w:rsid w:val="00CE6103"/>
    <w:rsid w:val="00CE6D5D"/>
    <w:rsid w:val="00CE745D"/>
    <w:rsid w:val="00CE7757"/>
    <w:rsid w:val="00CF0B37"/>
    <w:rsid w:val="00CF1336"/>
    <w:rsid w:val="00CF1A00"/>
    <w:rsid w:val="00CF1F97"/>
    <w:rsid w:val="00CF2B19"/>
    <w:rsid w:val="00CF474D"/>
    <w:rsid w:val="00CF5AE6"/>
    <w:rsid w:val="00CF5FBD"/>
    <w:rsid w:val="00CF6735"/>
    <w:rsid w:val="00CF6907"/>
    <w:rsid w:val="00CF6A31"/>
    <w:rsid w:val="00CF6D45"/>
    <w:rsid w:val="00CF6ED6"/>
    <w:rsid w:val="00CF7465"/>
    <w:rsid w:val="00D004A4"/>
    <w:rsid w:val="00D00EB3"/>
    <w:rsid w:val="00D0121F"/>
    <w:rsid w:val="00D026E7"/>
    <w:rsid w:val="00D02DF6"/>
    <w:rsid w:val="00D032AA"/>
    <w:rsid w:val="00D03D2B"/>
    <w:rsid w:val="00D0463B"/>
    <w:rsid w:val="00D05319"/>
    <w:rsid w:val="00D05507"/>
    <w:rsid w:val="00D05586"/>
    <w:rsid w:val="00D0566D"/>
    <w:rsid w:val="00D0569D"/>
    <w:rsid w:val="00D056F5"/>
    <w:rsid w:val="00D05BE1"/>
    <w:rsid w:val="00D05F70"/>
    <w:rsid w:val="00D06278"/>
    <w:rsid w:val="00D067F5"/>
    <w:rsid w:val="00D06CF6"/>
    <w:rsid w:val="00D07976"/>
    <w:rsid w:val="00D10B7E"/>
    <w:rsid w:val="00D10C7C"/>
    <w:rsid w:val="00D114BF"/>
    <w:rsid w:val="00D1166A"/>
    <w:rsid w:val="00D122D3"/>
    <w:rsid w:val="00D12341"/>
    <w:rsid w:val="00D12A6A"/>
    <w:rsid w:val="00D1369A"/>
    <w:rsid w:val="00D142EB"/>
    <w:rsid w:val="00D1479E"/>
    <w:rsid w:val="00D14A37"/>
    <w:rsid w:val="00D14FBE"/>
    <w:rsid w:val="00D1568E"/>
    <w:rsid w:val="00D157BF"/>
    <w:rsid w:val="00D15A35"/>
    <w:rsid w:val="00D15ACA"/>
    <w:rsid w:val="00D15C93"/>
    <w:rsid w:val="00D15F89"/>
    <w:rsid w:val="00D162D9"/>
    <w:rsid w:val="00D1738F"/>
    <w:rsid w:val="00D1789C"/>
    <w:rsid w:val="00D20952"/>
    <w:rsid w:val="00D20EDF"/>
    <w:rsid w:val="00D212AB"/>
    <w:rsid w:val="00D21633"/>
    <w:rsid w:val="00D2194F"/>
    <w:rsid w:val="00D21CF2"/>
    <w:rsid w:val="00D220A7"/>
    <w:rsid w:val="00D22443"/>
    <w:rsid w:val="00D22538"/>
    <w:rsid w:val="00D22AA4"/>
    <w:rsid w:val="00D2460B"/>
    <w:rsid w:val="00D249DF"/>
    <w:rsid w:val="00D24F6A"/>
    <w:rsid w:val="00D25257"/>
    <w:rsid w:val="00D255FE"/>
    <w:rsid w:val="00D25A04"/>
    <w:rsid w:val="00D261ED"/>
    <w:rsid w:val="00D2694B"/>
    <w:rsid w:val="00D26E54"/>
    <w:rsid w:val="00D27260"/>
    <w:rsid w:val="00D27317"/>
    <w:rsid w:val="00D276B2"/>
    <w:rsid w:val="00D27D45"/>
    <w:rsid w:val="00D27D97"/>
    <w:rsid w:val="00D27FDA"/>
    <w:rsid w:val="00D30D68"/>
    <w:rsid w:val="00D314FC"/>
    <w:rsid w:val="00D3186A"/>
    <w:rsid w:val="00D32090"/>
    <w:rsid w:val="00D32527"/>
    <w:rsid w:val="00D32CC4"/>
    <w:rsid w:val="00D338EE"/>
    <w:rsid w:val="00D34337"/>
    <w:rsid w:val="00D344E8"/>
    <w:rsid w:val="00D35855"/>
    <w:rsid w:val="00D35858"/>
    <w:rsid w:val="00D36A56"/>
    <w:rsid w:val="00D37860"/>
    <w:rsid w:val="00D37D68"/>
    <w:rsid w:val="00D37ED0"/>
    <w:rsid w:val="00D400A7"/>
    <w:rsid w:val="00D4010F"/>
    <w:rsid w:val="00D4019B"/>
    <w:rsid w:val="00D402DC"/>
    <w:rsid w:val="00D40674"/>
    <w:rsid w:val="00D4086F"/>
    <w:rsid w:val="00D40D04"/>
    <w:rsid w:val="00D41288"/>
    <w:rsid w:val="00D416EB"/>
    <w:rsid w:val="00D41E5A"/>
    <w:rsid w:val="00D41FFC"/>
    <w:rsid w:val="00D42478"/>
    <w:rsid w:val="00D43117"/>
    <w:rsid w:val="00D432BF"/>
    <w:rsid w:val="00D43378"/>
    <w:rsid w:val="00D44D7E"/>
    <w:rsid w:val="00D454E8"/>
    <w:rsid w:val="00D46174"/>
    <w:rsid w:val="00D461D9"/>
    <w:rsid w:val="00D466A7"/>
    <w:rsid w:val="00D46A3A"/>
    <w:rsid w:val="00D4700F"/>
    <w:rsid w:val="00D47121"/>
    <w:rsid w:val="00D4751F"/>
    <w:rsid w:val="00D477B4"/>
    <w:rsid w:val="00D47958"/>
    <w:rsid w:val="00D47C48"/>
    <w:rsid w:val="00D50564"/>
    <w:rsid w:val="00D50CF8"/>
    <w:rsid w:val="00D50D10"/>
    <w:rsid w:val="00D50FCB"/>
    <w:rsid w:val="00D524BB"/>
    <w:rsid w:val="00D52570"/>
    <w:rsid w:val="00D528ED"/>
    <w:rsid w:val="00D528FB"/>
    <w:rsid w:val="00D52F6D"/>
    <w:rsid w:val="00D537F7"/>
    <w:rsid w:val="00D53950"/>
    <w:rsid w:val="00D53A56"/>
    <w:rsid w:val="00D53D0D"/>
    <w:rsid w:val="00D541F2"/>
    <w:rsid w:val="00D546E1"/>
    <w:rsid w:val="00D54786"/>
    <w:rsid w:val="00D547FD"/>
    <w:rsid w:val="00D54836"/>
    <w:rsid w:val="00D54C93"/>
    <w:rsid w:val="00D54F03"/>
    <w:rsid w:val="00D552D7"/>
    <w:rsid w:val="00D5552B"/>
    <w:rsid w:val="00D55983"/>
    <w:rsid w:val="00D560A7"/>
    <w:rsid w:val="00D56193"/>
    <w:rsid w:val="00D56675"/>
    <w:rsid w:val="00D56C23"/>
    <w:rsid w:val="00D56E94"/>
    <w:rsid w:val="00D5725C"/>
    <w:rsid w:val="00D57770"/>
    <w:rsid w:val="00D57774"/>
    <w:rsid w:val="00D57D11"/>
    <w:rsid w:val="00D60828"/>
    <w:rsid w:val="00D616D9"/>
    <w:rsid w:val="00D62452"/>
    <w:rsid w:val="00D626F3"/>
    <w:rsid w:val="00D62B60"/>
    <w:rsid w:val="00D63439"/>
    <w:rsid w:val="00D6378E"/>
    <w:rsid w:val="00D63C4A"/>
    <w:rsid w:val="00D6438E"/>
    <w:rsid w:val="00D64A27"/>
    <w:rsid w:val="00D653CD"/>
    <w:rsid w:val="00D655DE"/>
    <w:rsid w:val="00D65AD1"/>
    <w:rsid w:val="00D65BC5"/>
    <w:rsid w:val="00D65C80"/>
    <w:rsid w:val="00D667AA"/>
    <w:rsid w:val="00D667F8"/>
    <w:rsid w:val="00D67263"/>
    <w:rsid w:val="00D673A4"/>
    <w:rsid w:val="00D67648"/>
    <w:rsid w:val="00D7024E"/>
    <w:rsid w:val="00D7072B"/>
    <w:rsid w:val="00D71EC9"/>
    <w:rsid w:val="00D72758"/>
    <w:rsid w:val="00D72A6E"/>
    <w:rsid w:val="00D72D8E"/>
    <w:rsid w:val="00D72FA9"/>
    <w:rsid w:val="00D732AB"/>
    <w:rsid w:val="00D738FF"/>
    <w:rsid w:val="00D74113"/>
    <w:rsid w:val="00D745FC"/>
    <w:rsid w:val="00D74B29"/>
    <w:rsid w:val="00D75493"/>
    <w:rsid w:val="00D7628B"/>
    <w:rsid w:val="00D77150"/>
    <w:rsid w:val="00D77765"/>
    <w:rsid w:val="00D779ED"/>
    <w:rsid w:val="00D806A2"/>
    <w:rsid w:val="00D80E56"/>
    <w:rsid w:val="00D80EA2"/>
    <w:rsid w:val="00D80FAD"/>
    <w:rsid w:val="00D81379"/>
    <w:rsid w:val="00D8179F"/>
    <w:rsid w:val="00D819F6"/>
    <w:rsid w:val="00D82639"/>
    <w:rsid w:val="00D8273A"/>
    <w:rsid w:val="00D82BEA"/>
    <w:rsid w:val="00D82E73"/>
    <w:rsid w:val="00D82FD5"/>
    <w:rsid w:val="00D834A8"/>
    <w:rsid w:val="00D847C4"/>
    <w:rsid w:val="00D84BDF"/>
    <w:rsid w:val="00D86351"/>
    <w:rsid w:val="00D865AD"/>
    <w:rsid w:val="00D87465"/>
    <w:rsid w:val="00D90EA0"/>
    <w:rsid w:val="00D9184B"/>
    <w:rsid w:val="00D92AB1"/>
    <w:rsid w:val="00D92BAE"/>
    <w:rsid w:val="00D948FE"/>
    <w:rsid w:val="00D956C1"/>
    <w:rsid w:val="00D95AE5"/>
    <w:rsid w:val="00D970F3"/>
    <w:rsid w:val="00D97144"/>
    <w:rsid w:val="00D9718C"/>
    <w:rsid w:val="00D97D2A"/>
    <w:rsid w:val="00D97D54"/>
    <w:rsid w:val="00D97FC2"/>
    <w:rsid w:val="00DA0067"/>
    <w:rsid w:val="00DA0461"/>
    <w:rsid w:val="00DA0726"/>
    <w:rsid w:val="00DA07F6"/>
    <w:rsid w:val="00DA1855"/>
    <w:rsid w:val="00DA195C"/>
    <w:rsid w:val="00DA202C"/>
    <w:rsid w:val="00DA2D13"/>
    <w:rsid w:val="00DA408C"/>
    <w:rsid w:val="00DA426A"/>
    <w:rsid w:val="00DA457D"/>
    <w:rsid w:val="00DA4605"/>
    <w:rsid w:val="00DA4DB6"/>
    <w:rsid w:val="00DA55C0"/>
    <w:rsid w:val="00DA561E"/>
    <w:rsid w:val="00DA5649"/>
    <w:rsid w:val="00DA5A60"/>
    <w:rsid w:val="00DA6281"/>
    <w:rsid w:val="00DA6AF9"/>
    <w:rsid w:val="00DA7229"/>
    <w:rsid w:val="00DA73BD"/>
    <w:rsid w:val="00DA7518"/>
    <w:rsid w:val="00DA75D6"/>
    <w:rsid w:val="00DB0903"/>
    <w:rsid w:val="00DB0AAD"/>
    <w:rsid w:val="00DB0B9A"/>
    <w:rsid w:val="00DB2CE3"/>
    <w:rsid w:val="00DB2F35"/>
    <w:rsid w:val="00DB2FE2"/>
    <w:rsid w:val="00DB38F7"/>
    <w:rsid w:val="00DB3CC0"/>
    <w:rsid w:val="00DB445B"/>
    <w:rsid w:val="00DB4ABB"/>
    <w:rsid w:val="00DB4C8B"/>
    <w:rsid w:val="00DB514E"/>
    <w:rsid w:val="00DB554A"/>
    <w:rsid w:val="00DB5C5F"/>
    <w:rsid w:val="00DB5E63"/>
    <w:rsid w:val="00DB66D9"/>
    <w:rsid w:val="00DB6EA5"/>
    <w:rsid w:val="00DB7098"/>
    <w:rsid w:val="00DB723A"/>
    <w:rsid w:val="00DB7738"/>
    <w:rsid w:val="00DB7BEA"/>
    <w:rsid w:val="00DB7C28"/>
    <w:rsid w:val="00DC040D"/>
    <w:rsid w:val="00DC0759"/>
    <w:rsid w:val="00DC0D2C"/>
    <w:rsid w:val="00DC136F"/>
    <w:rsid w:val="00DC1556"/>
    <w:rsid w:val="00DC17E3"/>
    <w:rsid w:val="00DC1B3F"/>
    <w:rsid w:val="00DC2640"/>
    <w:rsid w:val="00DC342C"/>
    <w:rsid w:val="00DC49F1"/>
    <w:rsid w:val="00DC4D26"/>
    <w:rsid w:val="00DC5D05"/>
    <w:rsid w:val="00DC65D9"/>
    <w:rsid w:val="00DC717C"/>
    <w:rsid w:val="00DD089A"/>
    <w:rsid w:val="00DD08B0"/>
    <w:rsid w:val="00DD1DE0"/>
    <w:rsid w:val="00DD1F66"/>
    <w:rsid w:val="00DD2221"/>
    <w:rsid w:val="00DD2ACE"/>
    <w:rsid w:val="00DD2E5B"/>
    <w:rsid w:val="00DD3BC2"/>
    <w:rsid w:val="00DD3EB4"/>
    <w:rsid w:val="00DD52E4"/>
    <w:rsid w:val="00DD557A"/>
    <w:rsid w:val="00DD5DC0"/>
    <w:rsid w:val="00DD6547"/>
    <w:rsid w:val="00DD65BC"/>
    <w:rsid w:val="00DD672C"/>
    <w:rsid w:val="00DD673F"/>
    <w:rsid w:val="00DD683F"/>
    <w:rsid w:val="00DD6A38"/>
    <w:rsid w:val="00DD6AC6"/>
    <w:rsid w:val="00DD7924"/>
    <w:rsid w:val="00DD7AF0"/>
    <w:rsid w:val="00DE0162"/>
    <w:rsid w:val="00DE131D"/>
    <w:rsid w:val="00DE274F"/>
    <w:rsid w:val="00DE2A41"/>
    <w:rsid w:val="00DE2CC8"/>
    <w:rsid w:val="00DE3594"/>
    <w:rsid w:val="00DE3785"/>
    <w:rsid w:val="00DE388E"/>
    <w:rsid w:val="00DE3C86"/>
    <w:rsid w:val="00DE4EFC"/>
    <w:rsid w:val="00DE58FB"/>
    <w:rsid w:val="00DE5A6A"/>
    <w:rsid w:val="00DE5F10"/>
    <w:rsid w:val="00DE647D"/>
    <w:rsid w:val="00DE6896"/>
    <w:rsid w:val="00DE784C"/>
    <w:rsid w:val="00DF040C"/>
    <w:rsid w:val="00DF040D"/>
    <w:rsid w:val="00DF0A1E"/>
    <w:rsid w:val="00DF125A"/>
    <w:rsid w:val="00DF1D89"/>
    <w:rsid w:val="00DF216D"/>
    <w:rsid w:val="00DF23A0"/>
    <w:rsid w:val="00DF2AC7"/>
    <w:rsid w:val="00DF2ED7"/>
    <w:rsid w:val="00DF30D6"/>
    <w:rsid w:val="00DF357A"/>
    <w:rsid w:val="00DF4FCB"/>
    <w:rsid w:val="00DF5146"/>
    <w:rsid w:val="00DF5351"/>
    <w:rsid w:val="00DF6936"/>
    <w:rsid w:val="00DF6A96"/>
    <w:rsid w:val="00E00553"/>
    <w:rsid w:val="00E008A9"/>
    <w:rsid w:val="00E00C8E"/>
    <w:rsid w:val="00E00D58"/>
    <w:rsid w:val="00E00DC4"/>
    <w:rsid w:val="00E010C8"/>
    <w:rsid w:val="00E01249"/>
    <w:rsid w:val="00E0183C"/>
    <w:rsid w:val="00E01C11"/>
    <w:rsid w:val="00E01D3C"/>
    <w:rsid w:val="00E01F06"/>
    <w:rsid w:val="00E0204C"/>
    <w:rsid w:val="00E034F0"/>
    <w:rsid w:val="00E03950"/>
    <w:rsid w:val="00E0440E"/>
    <w:rsid w:val="00E049D4"/>
    <w:rsid w:val="00E04A54"/>
    <w:rsid w:val="00E04A76"/>
    <w:rsid w:val="00E04C7A"/>
    <w:rsid w:val="00E04F47"/>
    <w:rsid w:val="00E051CA"/>
    <w:rsid w:val="00E0577A"/>
    <w:rsid w:val="00E06483"/>
    <w:rsid w:val="00E07852"/>
    <w:rsid w:val="00E07F1F"/>
    <w:rsid w:val="00E11BF8"/>
    <w:rsid w:val="00E123F9"/>
    <w:rsid w:val="00E12BAB"/>
    <w:rsid w:val="00E130F6"/>
    <w:rsid w:val="00E146FA"/>
    <w:rsid w:val="00E147DF"/>
    <w:rsid w:val="00E148A5"/>
    <w:rsid w:val="00E14EE6"/>
    <w:rsid w:val="00E15010"/>
    <w:rsid w:val="00E155DA"/>
    <w:rsid w:val="00E15858"/>
    <w:rsid w:val="00E15879"/>
    <w:rsid w:val="00E16271"/>
    <w:rsid w:val="00E164B3"/>
    <w:rsid w:val="00E16740"/>
    <w:rsid w:val="00E1676B"/>
    <w:rsid w:val="00E17A38"/>
    <w:rsid w:val="00E17E84"/>
    <w:rsid w:val="00E20326"/>
    <w:rsid w:val="00E20B38"/>
    <w:rsid w:val="00E210D8"/>
    <w:rsid w:val="00E21434"/>
    <w:rsid w:val="00E216EA"/>
    <w:rsid w:val="00E21C36"/>
    <w:rsid w:val="00E21FA6"/>
    <w:rsid w:val="00E229E7"/>
    <w:rsid w:val="00E237DE"/>
    <w:rsid w:val="00E24583"/>
    <w:rsid w:val="00E2461E"/>
    <w:rsid w:val="00E24E6C"/>
    <w:rsid w:val="00E259C8"/>
    <w:rsid w:val="00E25EBF"/>
    <w:rsid w:val="00E275B5"/>
    <w:rsid w:val="00E277E0"/>
    <w:rsid w:val="00E278E6"/>
    <w:rsid w:val="00E27A34"/>
    <w:rsid w:val="00E27B88"/>
    <w:rsid w:val="00E27D26"/>
    <w:rsid w:val="00E27DF8"/>
    <w:rsid w:val="00E3026B"/>
    <w:rsid w:val="00E30E9A"/>
    <w:rsid w:val="00E30F10"/>
    <w:rsid w:val="00E32128"/>
    <w:rsid w:val="00E32430"/>
    <w:rsid w:val="00E32616"/>
    <w:rsid w:val="00E32FE6"/>
    <w:rsid w:val="00E346E4"/>
    <w:rsid w:val="00E358C6"/>
    <w:rsid w:val="00E35E24"/>
    <w:rsid w:val="00E365EB"/>
    <w:rsid w:val="00E36635"/>
    <w:rsid w:val="00E368A6"/>
    <w:rsid w:val="00E36F18"/>
    <w:rsid w:val="00E37134"/>
    <w:rsid w:val="00E371DF"/>
    <w:rsid w:val="00E3723C"/>
    <w:rsid w:val="00E372C6"/>
    <w:rsid w:val="00E37301"/>
    <w:rsid w:val="00E37774"/>
    <w:rsid w:val="00E37A21"/>
    <w:rsid w:val="00E37C92"/>
    <w:rsid w:val="00E37CCE"/>
    <w:rsid w:val="00E40487"/>
    <w:rsid w:val="00E40C60"/>
    <w:rsid w:val="00E41AE5"/>
    <w:rsid w:val="00E41F56"/>
    <w:rsid w:val="00E42575"/>
    <w:rsid w:val="00E42AD0"/>
    <w:rsid w:val="00E42B66"/>
    <w:rsid w:val="00E4313E"/>
    <w:rsid w:val="00E43CC0"/>
    <w:rsid w:val="00E443B1"/>
    <w:rsid w:val="00E443BC"/>
    <w:rsid w:val="00E449A8"/>
    <w:rsid w:val="00E45D02"/>
    <w:rsid w:val="00E46CB5"/>
    <w:rsid w:val="00E46CEE"/>
    <w:rsid w:val="00E46F52"/>
    <w:rsid w:val="00E47B5A"/>
    <w:rsid w:val="00E47B65"/>
    <w:rsid w:val="00E50EB2"/>
    <w:rsid w:val="00E51674"/>
    <w:rsid w:val="00E51BC0"/>
    <w:rsid w:val="00E51E39"/>
    <w:rsid w:val="00E527A2"/>
    <w:rsid w:val="00E528C3"/>
    <w:rsid w:val="00E52FC1"/>
    <w:rsid w:val="00E53509"/>
    <w:rsid w:val="00E53FD7"/>
    <w:rsid w:val="00E5404A"/>
    <w:rsid w:val="00E545F2"/>
    <w:rsid w:val="00E5464C"/>
    <w:rsid w:val="00E55295"/>
    <w:rsid w:val="00E560D8"/>
    <w:rsid w:val="00E56CF8"/>
    <w:rsid w:val="00E5743B"/>
    <w:rsid w:val="00E60084"/>
    <w:rsid w:val="00E602B8"/>
    <w:rsid w:val="00E60BC1"/>
    <w:rsid w:val="00E617E0"/>
    <w:rsid w:val="00E61ADA"/>
    <w:rsid w:val="00E6210F"/>
    <w:rsid w:val="00E629AE"/>
    <w:rsid w:val="00E62C61"/>
    <w:rsid w:val="00E631C2"/>
    <w:rsid w:val="00E6372A"/>
    <w:rsid w:val="00E63737"/>
    <w:rsid w:val="00E63A7C"/>
    <w:rsid w:val="00E6417C"/>
    <w:rsid w:val="00E649C5"/>
    <w:rsid w:val="00E64AE2"/>
    <w:rsid w:val="00E65518"/>
    <w:rsid w:val="00E6577B"/>
    <w:rsid w:val="00E65D93"/>
    <w:rsid w:val="00E65F89"/>
    <w:rsid w:val="00E66521"/>
    <w:rsid w:val="00E66A45"/>
    <w:rsid w:val="00E6782C"/>
    <w:rsid w:val="00E67B85"/>
    <w:rsid w:val="00E7005C"/>
    <w:rsid w:val="00E7083D"/>
    <w:rsid w:val="00E70B03"/>
    <w:rsid w:val="00E70BD0"/>
    <w:rsid w:val="00E71795"/>
    <w:rsid w:val="00E72392"/>
    <w:rsid w:val="00E7373D"/>
    <w:rsid w:val="00E73884"/>
    <w:rsid w:val="00E74211"/>
    <w:rsid w:val="00E74469"/>
    <w:rsid w:val="00E74902"/>
    <w:rsid w:val="00E754D9"/>
    <w:rsid w:val="00E75648"/>
    <w:rsid w:val="00E75ABF"/>
    <w:rsid w:val="00E76376"/>
    <w:rsid w:val="00E76B1C"/>
    <w:rsid w:val="00E8001B"/>
    <w:rsid w:val="00E8003A"/>
    <w:rsid w:val="00E80251"/>
    <w:rsid w:val="00E803F9"/>
    <w:rsid w:val="00E80E3E"/>
    <w:rsid w:val="00E818DC"/>
    <w:rsid w:val="00E81F68"/>
    <w:rsid w:val="00E82185"/>
    <w:rsid w:val="00E825B0"/>
    <w:rsid w:val="00E82FFF"/>
    <w:rsid w:val="00E83142"/>
    <w:rsid w:val="00E8360B"/>
    <w:rsid w:val="00E83D36"/>
    <w:rsid w:val="00E84314"/>
    <w:rsid w:val="00E84350"/>
    <w:rsid w:val="00E8442C"/>
    <w:rsid w:val="00E8475B"/>
    <w:rsid w:val="00E847FD"/>
    <w:rsid w:val="00E85EB2"/>
    <w:rsid w:val="00E86BEC"/>
    <w:rsid w:val="00E879EB"/>
    <w:rsid w:val="00E87DF0"/>
    <w:rsid w:val="00E91299"/>
    <w:rsid w:val="00E91773"/>
    <w:rsid w:val="00E91B35"/>
    <w:rsid w:val="00E91D10"/>
    <w:rsid w:val="00E920D4"/>
    <w:rsid w:val="00E920FA"/>
    <w:rsid w:val="00E92E68"/>
    <w:rsid w:val="00E93194"/>
    <w:rsid w:val="00E9413E"/>
    <w:rsid w:val="00E942CC"/>
    <w:rsid w:val="00E942F4"/>
    <w:rsid w:val="00E947AC"/>
    <w:rsid w:val="00E947D2"/>
    <w:rsid w:val="00E94979"/>
    <w:rsid w:val="00E94D81"/>
    <w:rsid w:val="00E94E3E"/>
    <w:rsid w:val="00E9509F"/>
    <w:rsid w:val="00E95E68"/>
    <w:rsid w:val="00E969C8"/>
    <w:rsid w:val="00E96EEF"/>
    <w:rsid w:val="00E96F1D"/>
    <w:rsid w:val="00E9740D"/>
    <w:rsid w:val="00E97546"/>
    <w:rsid w:val="00EA0D28"/>
    <w:rsid w:val="00EA1488"/>
    <w:rsid w:val="00EA171A"/>
    <w:rsid w:val="00EA1C3D"/>
    <w:rsid w:val="00EA23D4"/>
    <w:rsid w:val="00EA2629"/>
    <w:rsid w:val="00EA36C0"/>
    <w:rsid w:val="00EA3781"/>
    <w:rsid w:val="00EA3D7E"/>
    <w:rsid w:val="00EA4153"/>
    <w:rsid w:val="00EA4234"/>
    <w:rsid w:val="00EA51F2"/>
    <w:rsid w:val="00EA533E"/>
    <w:rsid w:val="00EA64ED"/>
    <w:rsid w:val="00EA691B"/>
    <w:rsid w:val="00EA6A36"/>
    <w:rsid w:val="00EA7173"/>
    <w:rsid w:val="00EA7518"/>
    <w:rsid w:val="00EA7D29"/>
    <w:rsid w:val="00EB0FDB"/>
    <w:rsid w:val="00EB1290"/>
    <w:rsid w:val="00EB141A"/>
    <w:rsid w:val="00EB231D"/>
    <w:rsid w:val="00EB24F8"/>
    <w:rsid w:val="00EB2D8E"/>
    <w:rsid w:val="00EB334E"/>
    <w:rsid w:val="00EB3517"/>
    <w:rsid w:val="00EB37BD"/>
    <w:rsid w:val="00EB37E9"/>
    <w:rsid w:val="00EB387F"/>
    <w:rsid w:val="00EB38A8"/>
    <w:rsid w:val="00EB4DE6"/>
    <w:rsid w:val="00EB57B3"/>
    <w:rsid w:val="00EB5F0A"/>
    <w:rsid w:val="00EB6546"/>
    <w:rsid w:val="00EB7848"/>
    <w:rsid w:val="00EC01A6"/>
    <w:rsid w:val="00EC0374"/>
    <w:rsid w:val="00EC0642"/>
    <w:rsid w:val="00EC0C93"/>
    <w:rsid w:val="00EC0EA6"/>
    <w:rsid w:val="00EC0ED5"/>
    <w:rsid w:val="00EC1B79"/>
    <w:rsid w:val="00EC347D"/>
    <w:rsid w:val="00EC36F1"/>
    <w:rsid w:val="00EC3F35"/>
    <w:rsid w:val="00EC40B7"/>
    <w:rsid w:val="00EC4120"/>
    <w:rsid w:val="00EC4357"/>
    <w:rsid w:val="00EC46F2"/>
    <w:rsid w:val="00EC4A26"/>
    <w:rsid w:val="00EC5D75"/>
    <w:rsid w:val="00EC5F84"/>
    <w:rsid w:val="00EC64B8"/>
    <w:rsid w:val="00EC69A1"/>
    <w:rsid w:val="00EC718F"/>
    <w:rsid w:val="00EC7290"/>
    <w:rsid w:val="00EC7AC5"/>
    <w:rsid w:val="00ED0914"/>
    <w:rsid w:val="00ED0E18"/>
    <w:rsid w:val="00ED11FA"/>
    <w:rsid w:val="00ED13A0"/>
    <w:rsid w:val="00ED1836"/>
    <w:rsid w:val="00ED1A9B"/>
    <w:rsid w:val="00ED2151"/>
    <w:rsid w:val="00ED25B0"/>
    <w:rsid w:val="00ED295B"/>
    <w:rsid w:val="00ED2CEE"/>
    <w:rsid w:val="00ED38D6"/>
    <w:rsid w:val="00ED39D6"/>
    <w:rsid w:val="00ED4C78"/>
    <w:rsid w:val="00ED5046"/>
    <w:rsid w:val="00ED505B"/>
    <w:rsid w:val="00ED5150"/>
    <w:rsid w:val="00ED562F"/>
    <w:rsid w:val="00ED5D1D"/>
    <w:rsid w:val="00ED5FD1"/>
    <w:rsid w:val="00ED66D5"/>
    <w:rsid w:val="00ED6A53"/>
    <w:rsid w:val="00ED6CCF"/>
    <w:rsid w:val="00ED6FE3"/>
    <w:rsid w:val="00ED7084"/>
    <w:rsid w:val="00ED72E8"/>
    <w:rsid w:val="00ED746F"/>
    <w:rsid w:val="00ED74DE"/>
    <w:rsid w:val="00ED7923"/>
    <w:rsid w:val="00ED7C55"/>
    <w:rsid w:val="00ED7FBD"/>
    <w:rsid w:val="00EE02B6"/>
    <w:rsid w:val="00EE0FC6"/>
    <w:rsid w:val="00EE2713"/>
    <w:rsid w:val="00EE2882"/>
    <w:rsid w:val="00EE3D44"/>
    <w:rsid w:val="00EE4915"/>
    <w:rsid w:val="00EE5536"/>
    <w:rsid w:val="00EE670E"/>
    <w:rsid w:val="00EE7208"/>
    <w:rsid w:val="00EE7B38"/>
    <w:rsid w:val="00EF005E"/>
    <w:rsid w:val="00EF01ED"/>
    <w:rsid w:val="00EF0476"/>
    <w:rsid w:val="00EF0BD2"/>
    <w:rsid w:val="00EF0EEC"/>
    <w:rsid w:val="00EF1D00"/>
    <w:rsid w:val="00EF1E97"/>
    <w:rsid w:val="00EF2A97"/>
    <w:rsid w:val="00EF3341"/>
    <w:rsid w:val="00EF3712"/>
    <w:rsid w:val="00EF379F"/>
    <w:rsid w:val="00EF39EC"/>
    <w:rsid w:val="00EF3DB8"/>
    <w:rsid w:val="00EF42DD"/>
    <w:rsid w:val="00EF43A1"/>
    <w:rsid w:val="00EF43BC"/>
    <w:rsid w:val="00EF46EA"/>
    <w:rsid w:val="00EF4757"/>
    <w:rsid w:val="00EF47D3"/>
    <w:rsid w:val="00EF48BF"/>
    <w:rsid w:val="00EF4BF9"/>
    <w:rsid w:val="00EF5D74"/>
    <w:rsid w:val="00EF655B"/>
    <w:rsid w:val="00EF700D"/>
    <w:rsid w:val="00EF74DB"/>
    <w:rsid w:val="00EF774E"/>
    <w:rsid w:val="00F00344"/>
    <w:rsid w:val="00F007BD"/>
    <w:rsid w:val="00F007C1"/>
    <w:rsid w:val="00F01325"/>
    <w:rsid w:val="00F0166A"/>
    <w:rsid w:val="00F01761"/>
    <w:rsid w:val="00F0274E"/>
    <w:rsid w:val="00F027DB"/>
    <w:rsid w:val="00F02A6E"/>
    <w:rsid w:val="00F02DE1"/>
    <w:rsid w:val="00F02E2D"/>
    <w:rsid w:val="00F035B2"/>
    <w:rsid w:val="00F0365E"/>
    <w:rsid w:val="00F04700"/>
    <w:rsid w:val="00F04931"/>
    <w:rsid w:val="00F049D4"/>
    <w:rsid w:val="00F04DF3"/>
    <w:rsid w:val="00F057B4"/>
    <w:rsid w:val="00F05A76"/>
    <w:rsid w:val="00F05B12"/>
    <w:rsid w:val="00F05B2A"/>
    <w:rsid w:val="00F05DAB"/>
    <w:rsid w:val="00F06168"/>
    <w:rsid w:val="00F063C4"/>
    <w:rsid w:val="00F06570"/>
    <w:rsid w:val="00F06E27"/>
    <w:rsid w:val="00F06E3C"/>
    <w:rsid w:val="00F0718D"/>
    <w:rsid w:val="00F07AB0"/>
    <w:rsid w:val="00F07D7E"/>
    <w:rsid w:val="00F10247"/>
    <w:rsid w:val="00F105A6"/>
    <w:rsid w:val="00F106E2"/>
    <w:rsid w:val="00F10B2F"/>
    <w:rsid w:val="00F10F5A"/>
    <w:rsid w:val="00F11A8B"/>
    <w:rsid w:val="00F12164"/>
    <w:rsid w:val="00F12D49"/>
    <w:rsid w:val="00F12F8E"/>
    <w:rsid w:val="00F13125"/>
    <w:rsid w:val="00F137EF"/>
    <w:rsid w:val="00F13837"/>
    <w:rsid w:val="00F13E89"/>
    <w:rsid w:val="00F1410E"/>
    <w:rsid w:val="00F15087"/>
    <w:rsid w:val="00F151CE"/>
    <w:rsid w:val="00F15202"/>
    <w:rsid w:val="00F152BF"/>
    <w:rsid w:val="00F1565A"/>
    <w:rsid w:val="00F16273"/>
    <w:rsid w:val="00F16344"/>
    <w:rsid w:val="00F16D92"/>
    <w:rsid w:val="00F1729C"/>
    <w:rsid w:val="00F1742D"/>
    <w:rsid w:val="00F174F2"/>
    <w:rsid w:val="00F17615"/>
    <w:rsid w:val="00F20C07"/>
    <w:rsid w:val="00F210A4"/>
    <w:rsid w:val="00F21142"/>
    <w:rsid w:val="00F2136B"/>
    <w:rsid w:val="00F2186E"/>
    <w:rsid w:val="00F21D10"/>
    <w:rsid w:val="00F21EA0"/>
    <w:rsid w:val="00F223B1"/>
    <w:rsid w:val="00F22433"/>
    <w:rsid w:val="00F2248F"/>
    <w:rsid w:val="00F2299E"/>
    <w:rsid w:val="00F23729"/>
    <w:rsid w:val="00F24313"/>
    <w:rsid w:val="00F246DA"/>
    <w:rsid w:val="00F24761"/>
    <w:rsid w:val="00F25258"/>
    <w:rsid w:val="00F2554E"/>
    <w:rsid w:val="00F2635E"/>
    <w:rsid w:val="00F274F6"/>
    <w:rsid w:val="00F3062B"/>
    <w:rsid w:val="00F308FB"/>
    <w:rsid w:val="00F30D6E"/>
    <w:rsid w:val="00F3143A"/>
    <w:rsid w:val="00F31C71"/>
    <w:rsid w:val="00F3234A"/>
    <w:rsid w:val="00F32A5C"/>
    <w:rsid w:val="00F32B94"/>
    <w:rsid w:val="00F33153"/>
    <w:rsid w:val="00F3382A"/>
    <w:rsid w:val="00F343F9"/>
    <w:rsid w:val="00F3457A"/>
    <w:rsid w:val="00F3526E"/>
    <w:rsid w:val="00F359B3"/>
    <w:rsid w:val="00F3622C"/>
    <w:rsid w:val="00F36C74"/>
    <w:rsid w:val="00F37F4A"/>
    <w:rsid w:val="00F400AF"/>
    <w:rsid w:val="00F407D4"/>
    <w:rsid w:val="00F40825"/>
    <w:rsid w:val="00F4344F"/>
    <w:rsid w:val="00F4349C"/>
    <w:rsid w:val="00F438BD"/>
    <w:rsid w:val="00F43A20"/>
    <w:rsid w:val="00F43AF2"/>
    <w:rsid w:val="00F44349"/>
    <w:rsid w:val="00F4459F"/>
    <w:rsid w:val="00F44809"/>
    <w:rsid w:val="00F44823"/>
    <w:rsid w:val="00F448F9"/>
    <w:rsid w:val="00F450BC"/>
    <w:rsid w:val="00F457CE"/>
    <w:rsid w:val="00F465C1"/>
    <w:rsid w:val="00F4679F"/>
    <w:rsid w:val="00F46AFB"/>
    <w:rsid w:val="00F478F4"/>
    <w:rsid w:val="00F479A1"/>
    <w:rsid w:val="00F47B48"/>
    <w:rsid w:val="00F47FFE"/>
    <w:rsid w:val="00F506D7"/>
    <w:rsid w:val="00F52046"/>
    <w:rsid w:val="00F522B8"/>
    <w:rsid w:val="00F5363C"/>
    <w:rsid w:val="00F53C35"/>
    <w:rsid w:val="00F54278"/>
    <w:rsid w:val="00F55383"/>
    <w:rsid w:val="00F553E1"/>
    <w:rsid w:val="00F55522"/>
    <w:rsid w:val="00F55936"/>
    <w:rsid w:val="00F56711"/>
    <w:rsid w:val="00F57784"/>
    <w:rsid w:val="00F579F7"/>
    <w:rsid w:val="00F57ABD"/>
    <w:rsid w:val="00F57E08"/>
    <w:rsid w:val="00F608F3"/>
    <w:rsid w:val="00F60B80"/>
    <w:rsid w:val="00F60E73"/>
    <w:rsid w:val="00F61422"/>
    <w:rsid w:val="00F61C99"/>
    <w:rsid w:val="00F61F62"/>
    <w:rsid w:val="00F62172"/>
    <w:rsid w:val="00F6284F"/>
    <w:rsid w:val="00F639C1"/>
    <w:rsid w:val="00F63CEF"/>
    <w:rsid w:val="00F64620"/>
    <w:rsid w:val="00F64826"/>
    <w:rsid w:val="00F6489F"/>
    <w:rsid w:val="00F64CD4"/>
    <w:rsid w:val="00F6500E"/>
    <w:rsid w:val="00F652F9"/>
    <w:rsid w:val="00F65A13"/>
    <w:rsid w:val="00F65A6C"/>
    <w:rsid w:val="00F65B63"/>
    <w:rsid w:val="00F6606F"/>
    <w:rsid w:val="00F66378"/>
    <w:rsid w:val="00F66C70"/>
    <w:rsid w:val="00F673EB"/>
    <w:rsid w:val="00F674DF"/>
    <w:rsid w:val="00F67C17"/>
    <w:rsid w:val="00F71CC5"/>
    <w:rsid w:val="00F71D2C"/>
    <w:rsid w:val="00F72234"/>
    <w:rsid w:val="00F72712"/>
    <w:rsid w:val="00F72CCB"/>
    <w:rsid w:val="00F746F8"/>
    <w:rsid w:val="00F74D00"/>
    <w:rsid w:val="00F7515D"/>
    <w:rsid w:val="00F75B70"/>
    <w:rsid w:val="00F75BDF"/>
    <w:rsid w:val="00F7606B"/>
    <w:rsid w:val="00F76191"/>
    <w:rsid w:val="00F762EF"/>
    <w:rsid w:val="00F76882"/>
    <w:rsid w:val="00F76E32"/>
    <w:rsid w:val="00F76FA0"/>
    <w:rsid w:val="00F77076"/>
    <w:rsid w:val="00F770B2"/>
    <w:rsid w:val="00F771C3"/>
    <w:rsid w:val="00F7741F"/>
    <w:rsid w:val="00F77542"/>
    <w:rsid w:val="00F77A5F"/>
    <w:rsid w:val="00F80904"/>
    <w:rsid w:val="00F80ABB"/>
    <w:rsid w:val="00F80F00"/>
    <w:rsid w:val="00F81242"/>
    <w:rsid w:val="00F81359"/>
    <w:rsid w:val="00F815BC"/>
    <w:rsid w:val="00F81652"/>
    <w:rsid w:val="00F8166A"/>
    <w:rsid w:val="00F82051"/>
    <w:rsid w:val="00F82A76"/>
    <w:rsid w:val="00F8411B"/>
    <w:rsid w:val="00F84A1A"/>
    <w:rsid w:val="00F84BF9"/>
    <w:rsid w:val="00F856B5"/>
    <w:rsid w:val="00F85BBC"/>
    <w:rsid w:val="00F86269"/>
    <w:rsid w:val="00F869CA"/>
    <w:rsid w:val="00F87847"/>
    <w:rsid w:val="00F87A1C"/>
    <w:rsid w:val="00F9014E"/>
    <w:rsid w:val="00F90527"/>
    <w:rsid w:val="00F909F8"/>
    <w:rsid w:val="00F90D28"/>
    <w:rsid w:val="00F914C1"/>
    <w:rsid w:val="00F91809"/>
    <w:rsid w:val="00F922BE"/>
    <w:rsid w:val="00F92846"/>
    <w:rsid w:val="00F929A2"/>
    <w:rsid w:val="00F934FA"/>
    <w:rsid w:val="00F93FB8"/>
    <w:rsid w:val="00F9492C"/>
    <w:rsid w:val="00F94C23"/>
    <w:rsid w:val="00F95968"/>
    <w:rsid w:val="00F95B30"/>
    <w:rsid w:val="00F95B7E"/>
    <w:rsid w:val="00F965C2"/>
    <w:rsid w:val="00F96D38"/>
    <w:rsid w:val="00F97046"/>
    <w:rsid w:val="00F9752C"/>
    <w:rsid w:val="00F97B01"/>
    <w:rsid w:val="00F97B63"/>
    <w:rsid w:val="00F97F37"/>
    <w:rsid w:val="00FA00EB"/>
    <w:rsid w:val="00FA0CE0"/>
    <w:rsid w:val="00FA29AE"/>
    <w:rsid w:val="00FA2E65"/>
    <w:rsid w:val="00FA3187"/>
    <w:rsid w:val="00FA33B2"/>
    <w:rsid w:val="00FA343C"/>
    <w:rsid w:val="00FA34A5"/>
    <w:rsid w:val="00FA391D"/>
    <w:rsid w:val="00FA3D37"/>
    <w:rsid w:val="00FA3EBD"/>
    <w:rsid w:val="00FA4057"/>
    <w:rsid w:val="00FA409A"/>
    <w:rsid w:val="00FA484E"/>
    <w:rsid w:val="00FA5040"/>
    <w:rsid w:val="00FA54E7"/>
    <w:rsid w:val="00FA55E8"/>
    <w:rsid w:val="00FA5D8E"/>
    <w:rsid w:val="00FA73A2"/>
    <w:rsid w:val="00FA78E1"/>
    <w:rsid w:val="00FB02A6"/>
    <w:rsid w:val="00FB06A9"/>
    <w:rsid w:val="00FB3147"/>
    <w:rsid w:val="00FB344A"/>
    <w:rsid w:val="00FB438A"/>
    <w:rsid w:val="00FB450D"/>
    <w:rsid w:val="00FB4DDC"/>
    <w:rsid w:val="00FB4F08"/>
    <w:rsid w:val="00FB542B"/>
    <w:rsid w:val="00FB5770"/>
    <w:rsid w:val="00FB6910"/>
    <w:rsid w:val="00FB6AD2"/>
    <w:rsid w:val="00FB747F"/>
    <w:rsid w:val="00FB7CBB"/>
    <w:rsid w:val="00FB7F83"/>
    <w:rsid w:val="00FC021F"/>
    <w:rsid w:val="00FC02D5"/>
    <w:rsid w:val="00FC032C"/>
    <w:rsid w:val="00FC039E"/>
    <w:rsid w:val="00FC05B8"/>
    <w:rsid w:val="00FC0991"/>
    <w:rsid w:val="00FC0CFC"/>
    <w:rsid w:val="00FC155D"/>
    <w:rsid w:val="00FC1B67"/>
    <w:rsid w:val="00FC22C2"/>
    <w:rsid w:val="00FC2787"/>
    <w:rsid w:val="00FC303F"/>
    <w:rsid w:val="00FC3056"/>
    <w:rsid w:val="00FC38F4"/>
    <w:rsid w:val="00FC520F"/>
    <w:rsid w:val="00FC55EB"/>
    <w:rsid w:val="00FC5728"/>
    <w:rsid w:val="00FC5A6B"/>
    <w:rsid w:val="00FC5CED"/>
    <w:rsid w:val="00FC6044"/>
    <w:rsid w:val="00FC6AF8"/>
    <w:rsid w:val="00FC6BB0"/>
    <w:rsid w:val="00FC6CE3"/>
    <w:rsid w:val="00FC7052"/>
    <w:rsid w:val="00FC797E"/>
    <w:rsid w:val="00FC7F62"/>
    <w:rsid w:val="00FC7F79"/>
    <w:rsid w:val="00FD0343"/>
    <w:rsid w:val="00FD04D9"/>
    <w:rsid w:val="00FD0CF6"/>
    <w:rsid w:val="00FD0D9D"/>
    <w:rsid w:val="00FD0F20"/>
    <w:rsid w:val="00FD130A"/>
    <w:rsid w:val="00FD19EF"/>
    <w:rsid w:val="00FD1B39"/>
    <w:rsid w:val="00FD37AB"/>
    <w:rsid w:val="00FD3916"/>
    <w:rsid w:val="00FD423D"/>
    <w:rsid w:val="00FD43D4"/>
    <w:rsid w:val="00FD4603"/>
    <w:rsid w:val="00FD4AF7"/>
    <w:rsid w:val="00FD4DF5"/>
    <w:rsid w:val="00FD5337"/>
    <w:rsid w:val="00FD536D"/>
    <w:rsid w:val="00FD5C22"/>
    <w:rsid w:val="00FD6A05"/>
    <w:rsid w:val="00FD6D87"/>
    <w:rsid w:val="00FD717C"/>
    <w:rsid w:val="00FD726B"/>
    <w:rsid w:val="00FE03CF"/>
    <w:rsid w:val="00FE0A3C"/>
    <w:rsid w:val="00FE0BF6"/>
    <w:rsid w:val="00FE0D88"/>
    <w:rsid w:val="00FE19C4"/>
    <w:rsid w:val="00FE1B78"/>
    <w:rsid w:val="00FE2290"/>
    <w:rsid w:val="00FE238C"/>
    <w:rsid w:val="00FE2447"/>
    <w:rsid w:val="00FE28C7"/>
    <w:rsid w:val="00FE2C5C"/>
    <w:rsid w:val="00FE3016"/>
    <w:rsid w:val="00FE3C8D"/>
    <w:rsid w:val="00FE40C5"/>
    <w:rsid w:val="00FE465E"/>
    <w:rsid w:val="00FE466C"/>
    <w:rsid w:val="00FE50CC"/>
    <w:rsid w:val="00FE6141"/>
    <w:rsid w:val="00FE61E8"/>
    <w:rsid w:val="00FE6D0F"/>
    <w:rsid w:val="00FE6F14"/>
    <w:rsid w:val="00FE79AC"/>
    <w:rsid w:val="00FE7C7D"/>
    <w:rsid w:val="00FF17E4"/>
    <w:rsid w:val="00FF1964"/>
    <w:rsid w:val="00FF28BF"/>
    <w:rsid w:val="00FF3092"/>
    <w:rsid w:val="00FF336D"/>
    <w:rsid w:val="00FF39C3"/>
    <w:rsid w:val="00FF487C"/>
    <w:rsid w:val="00FF51C4"/>
    <w:rsid w:val="00FF553A"/>
    <w:rsid w:val="00FF59CA"/>
    <w:rsid w:val="00FF60A5"/>
    <w:rsid w:val="00FF66CC"/>
    <w:rsid w:val="00FF7511"/>
    <w:rsid w:val="00FF7C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f49100" strokecolor="#f49100">
      <v:fill color="#f49100" on="f"/>
      <v:stroke color="#f49100"/>
      <o:colormru v:ext="edit" colors="#f49100,#8f9286"/>
    </o:shapedefaults>
    <o:shapelayout v:ext="edit">
      <o:idmap v:ext="edit" data="2"/>
    </o:shapelayout>
  </w:shapeDefaults>
  <w:decimalSymbol w:val="."/>
  <w:listSeparator w:val=","/>
  <w14:docId w14:val="30AE14E7"/>
  <w15:chartTrackingRefBased/>
  <w15:docId w15:val="{B3C0ACFE-CB24-4F8F-999C-7394B492D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7"/>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lang w:val="x-none" w:eastAsia="x-none"/>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Pr>
      <w:rFonts w:cs="Times New Roman"/>
      <w:sz w:val="20"/>
      <w:szCs w:val="20"/>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 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lang w:val="x-none" w:eastAsia="x-none"/>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lang w:val="x-none" w:eastAsia="x-none"/>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val="x-none"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lang w:val="x-none" w:eastAsia="x-none"/>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1F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mtfg0">
    <w:name w:val="mtfg0"/>
    <w:basedOn w:val="DefaultParagraphFont"/>
    <w:rsid w:val="00680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80836390">
      <w:bodyDiv w:val="1"/>
      <w:marLeft w:val="0"/>
      <w:marRight w:val="0"/>
      <w:marTop w:val="0"/>
      <w:marBottom w:val="0"/>
      <w:divBdr>
        <w:top w:val="none" w:sz="0" w:space="0" w:color="auto"/>
        <w:left w:val="none" w:sz="0" w:space="0" w:color="auto"/>
        <w:bottom w:val="none" w:sz="0" w:space="0" w:color="auto"/>
        <w:right w:val="none" w:sz="0" w:space="0" w:color="auto"/>
      </w:divBdr>
      <w:divsChild>
        <w:div w:id="436488020">
          <w:marLeft w:val="0"/>
          <w:marRight w:val="0"/>
          <w:marTop w:val="0"/>
          <w:marBottom w:val="0"/>
          <w:divBdr>
            <w:top w:val="none" w:sz="0" w:space="0" w:color="auto"/>
            <w:left w:val="none" w:sz="0" w:space="0" w:color="auto"/>
            <w:bottom w:val="none" w:sz="0" w:space="0" w:color="auto"/>
            <w:right w:val="none" w:sz="0" w:space="0" w:color="auto"/>
          </w:divBdr>
          <w:divsChild>
            <w:div w:id="224150253">
              <w:marLeft w:val="0"/>
              <w:marRight w:val="0"/>
              <w:marTop w:val="0"/>
              <w:marBottom w:val="0"/>
              <w:divBdr>
                <w:top w:val="none" w:sz="0" w:space="0" w:color="auto"/>
                <w:left w:val="none" w:sz="0" w:space="0" w:color="auto"/>
                <w:bottom w:val="none" w:sz="0" w:space="0" w:color="auto"/>
                <w:right w:val="none" w:sz="0" w:space="0" w:color="auto"/>
              </w:divBdr>
              <w:divsChild>
                <w:div w:id="648553682">
                  <w:marLeft w:val="0"/>
                  <w:marRight w:val="0"/>
                  <w:marTop w:val="0"/>
                  <w:marBottom w:val="0"/>
                  <w:divBdr>
                    <w:top w:val="none" w:sz="0" w:space="0" w:color="auto"/>
                    <w:left w:val="none" w:sz="0" w:space="0" w:color="auto"/>
                    <w:bottom w:val="none" w:sz="0" w:space="0" w:color="auto"/>
                    <w:right w:val="none" w:sz="0" w:space="0" w:color="auto"/>
                  </w:divBdr>
                  <w:divsChild>
                    <w:div w:id="171533183">
                      <w:marLeft w:val="0"/>
                      <w:marRight w:val="0"/>
                      <w:marTop w:val="0"/>
                      <w:marBottom w:val="0"/>
                      <w:divBdr>
                        <w:top w:val="none" w:sz="0" w:space="0" w:color="auto"/>
                        <w:left w:val="none" w:sz="0" w:space="0" w:color="auto"/>
                        <w:bottom w:val="none" w:sz="0" w:space="0" w:color="auto"/>
                        <w:right w:val="none" w:sz="0" w:space="0" w:color="auto"/>
                      </w:divBdr>
                      <w:divsChild>
                        <w:div w:id="1917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746508">
          <w:marLeft w:val="0"/>
          <w:marRight w:val="0"/>
          <w:marTop w:val="0"/>
          <w:marBottom w:val="0"/>
          <w:divBdr>
            <w:top w:val="none" w:sz="0" w:space="0" w:color="auto"/>
            <w:left w:val="none" w:sz="0" w:space="0" w:color="auto"/>
            <w:bottom w:val="none" w:sz="0" w:space="0" w:color="auto"/>
            <w:right w:val="none" w:sz="0" w:space="0" w:color="auto"/>
          </w:divBdr>
          <w:divsChild>
            <w:div w:id="1043166481">
              <w:marLeft w:val="0"/>
              <w:marRight w:val="0"/>
              <w:marTop w:val="0"/>
              <w:marBottom w:val="0"/>
              <w:divBdr>
                <w:top w:val="none" w:sz="0" w:space="0" w:color="auto"/>
                <w:left w:val="none" w:sz="0" w:space="0" w:color="auto"/>
                <w:bottom w:val="none" w:sz="0" w:space="0" w:color="auto"/>
                <w:right w:val="none" w:sz="0" w:space="0" w:color="auto"/>
              </w:divBdr>
              <w:divsChild>
                <w:div w:id="1729836037">
                  <w:marLeft w:val="0"/>
                  <w:marRight w:val="0"/>
                  <w:marTop w:val="0"/>
                  <w:marBottom w:val="0"/>
                  <w:divBdr>
                    <w:top w:val="none" w:sz="0" w:space="0" w:color="auto"/>
                    <w:left w:val="none" w:sz="0" w:space="0" w:color="auto"/>
                    <w:bottom w:val="none" w:sz="0" w:space="0" w:color="auto"/>
                    <w:right w:val="none" w:sz="0" w:space="0" w:color="auto"/>
                  </w:divBdr>
                  <w:divsChild>
                    <w:div w:id="232394792">
                      <w:marLeft w:val="0"/>
                      <w:marRight w:val="0"/>
                      <w:marTop w:val="0"/>
                      <w:marBottom w:val="0"/>
                      <w:divBdr>
                        <w:top w:val="none" w:sz="0" w:space="0" w:color="auto"/>
                        <w:left w:val="none" w:sz="0" w:space="0" w:color="auto"/>
                        <w:bottom w:val="none" w:sz="0" w:space="0" w:color="auto"/>
                        <w:right w:val="none" w:sz="0" w:space="0" w:color="auto"/>
                      </w:divBdr>
                      <w:divsChild>
                        <w:div w:id="39477832">
                          <w:marLeft w:val="0"/>
                          <w:marRight w:val="0"/>
                          <w:marTop w:val="0"/>
                          <w:marBottom w:val="0"/>
                          <w:divBdr>
                            <w:top w:val="none" w:sz="0" w:space="0" w:color="auto"/>
                            <w:left w:val="none" w:sz="0" w:space="0" w:color="auto"/>
                            <w:bottom w:val="none" w:sz="0" w:space="0" w:color="auto"/>
                            <w:right w:val="none" w:sz="0" w:space="0" w:color="auto"/>
                          </w:divBdr>
                          <w:divsChild>
                            <w:div w:id="1843080912">
                              <w:marLeft w:val="0"/>
                              <w:marRight w:val="230"/>
                              <w:marTop w:val="138"/>
                              <w:marBottom w:val="0"/>
                              <w:divBdr>
                                <w:top w:val="none" w:sz="0" w:space="0" w:color="auto"/>
                                <w:left w:val="none" w:sz="0" w:space="0" w:color="auto"/>
                                <w:bottom w:val="none" w:sz="0" w:space="0" w:color="auto"/>
                                <w:right w:val="none" w:sz="0" w:space="0" w:color="auto"/>
                              </w:divBdr>
                              <w:divsChild>
                                <w:div w:id="189419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453">
                          <w:marLeft w:val="0"/>
                          <w:marRight w:val="0"/>
                          <w:marTop w:val="0"/>
                          <w:marBottom w:val="0"/>
                          <w:divBdr>
                            <w:top w:val="none" w:sz="0" w:space="0" w:color="auto"/>
                            <w:left w:val="none" w:sz="0" w:space="0" w:color="auto"/>
                            <w:bottom w:val="none" w:sz="0" w:space="0" w:color="auto"/>
                            <w:right w:val="none" w:sz="0" w:space="0" w:color="auto"/>
                          </w:divBdr>
                          <w:divsChild>
                            <w:div w:id="146954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412047819">
      <w:bodyDiv w:val="1"/>
      <w:marLeft w:val="0"/>
      <w:marRight w:val="0"/>
      <w:marTop w:val="0"/>
      <w:marBottom w:val="0"/>
      <w:divBdr>
        <w:top w:val="none" w:sz="0" w:space="0" w:color="auto"/>
        <w:left w:val="none" w:sz="0" w:space="0" w:color="auto"/>
        <w:bottom w:val="none" w:sz="0" w:space="0" w:color="auto"/>
        <w:right w:val="none" w:sz="0" w:space="0" w:color="auto"/>
      </w:divBdr>
    </w:div>
    <w:div w:id="542866362">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02242911">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1426271814">
      <w:bodyDiv w:val="1"/>
      <w:marLeft w:val="0"/>
      <w:marRight w:val="0"/>
      <w:marTop w:val="0"/>
      <w:marBottom w:val="0"/>
      <w:divBdr>
        <w:top w:val="none" w:sz="0" w:space="0" w:color="auto"/>
        <w:left w:val="none" w:sz="0" w:space="0" w:color="auto"/>
        <w:bottom w:val="none" w:sz="0" w:space="0" w:color="auto"/>
        <w:right w:val="none" w:sz="0" w:space="0" w:color="auto"/>
      </w:divBdr>
    </w:div>
    <w:div w:id="1476484557">
      <w:bodyDiv w:val="1"/>
      <w:marLeft w:val="0"/>
      <w:marRight w:val="0"/>
      <w:marTop w:val="0"/>
      <w:marBottom w:val="0"/>
      <w:divBdr>
        <w:top w:val="none" w:sz="0" w:space="0" w:color="auto"/>
        <w:left w:val="none" w:sz="0" w:space="0" w:color="auto"/>
        <w:bottom w:val="none" w:sz="0" w:space="0" w:color="auto"/>
        <w:right w:val="none" w:sz="0" w:space="0" w:color="auto"/>
      </w:divBdr>
    </w:div>
    <w:div w:id="1498840498">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595166631">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799909692">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3605B-6F6C-4E71-98C7-F405181D9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12</Pages>
  <Words>4022</Words>
  <Characters>22932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26901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subject/>
  <dc:creator>tadsong_h22</dc:creator>
  <cp:keywords/>
  <cp:lastModifiedBy>นงเยาว์ สีเขียว</cp:lastModifiedBy>
  <cp:revision>2</cp:revision>
  <cp:lastPrinted>2022-11-01T09:31:00Z</cp:lastPrinted>
  <dcterms:created xsi:type="dcterms:W3CDTF">2022-11-08T08:36:00Z</dcterms:created>
  <dcterms:modified xsi:type="dcterms:W3CDTF">2022-11-08T08:36:00Z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1c844e961564eed31facaaf48d573fc7a183aded7572f7e811eece6e951dfab6</vt:lpwstr>
  </property>
</Properties>
</file>