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94A8" w14:textId="77777777" w:rsidR="00B35902" w:rsidRPr="00840D40" w:rsidRDefault="00B35902" w:rsidP="00DA0E5E">
      <w:pPr>
        <w:pStyle w:val="NoSpacing"/>
        <w:rPr>
          <w:rFonts w:ascii="Times New Roman" w:hAnsi="Times New Roman" w:hint="cs"/>
          <w:sz w:val="28"/>
          <w:cs/>
        </w:rPr>
      </w:pPr>
    </w:p>
    <w:p w14:paraId="7328CD91" w14:textId="77777777" w:rsidR="00B35902" w:rsidRPr="00840D40" w:rsidRDefault="00B35902" w:rsidP="00DA0E5E">
      <w:pPr>
        <w:pStyle w:val="NoSpacing"/>
        <w:rPr>
          <w:rFonts w:ascii="Times New Roman" w:hAnsi="Times New Roman" w:cs="Times New Roman"/>
          <w:sz w:val="28"/>
        </w:rPr>
      </w:pPr>
    </w:p>
    <w:p w14:paraId="7F631A06" w14:textId="77777777" w:rsidR="007A4B65" w:rsidRPr="00840D40" w:rsidRDefault="007A4B65" w:rsidP="007A4B65">
      <w:pPr>
        <w:spacing w:after="0"/>
        <w:rPr>
          <w:rFonts w:ascii="Times New Roman" w:hAnsi="Times New Roman" w:cs="Times New Roman"/>
          <w:b/>
          <w:bCs/>
          <w:sz w:val="32"/>
          <w:szCs w:val="32"/>
        </w:rPr>
      </w:pPr>
      <w:r w:rsidRPr="00840D40">
        <w:rPr>
          <w:rFonts w:ascii="Times New Roman" w:hAnsi="Times New Roman" w:cs="Times New Roman"/>
          <w:b/>
          <w:bCs/>
          <w:sz w:val="32"/>
          <w:szCs w:val="32"/>
        </w:rPr>
        <w:t xml:space="preserve">NORTH EAST RUBBER PUBLIC COMPANY LIMITED </w:t>
      </w:r>
    </w:p>
    <w:p w14:paraId="17EA5D2E" w14:textId="77777777" w:rsidR="008662CB" w:rsidRPr="00840D40" w:rsidRDefault="008662CB" w:rsidP="008662CB">
      <w:pPr>
        <w:rPr>
          <w:rFonts w:ascii="Times New Roman" w:hAnsi="Times New Roman" w:cs="Times New Roman"/>
          <w:b/>
          <w:bCs/>
          <w:sz w:val="32"/>
          <w:szCs w:val="32"/>
        </w:rPr>
      </w:pPr>
    </w:p>
    <w:p w14:paraId="15057113"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14:paraId="0CCFA4B2"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Fo</w:t>
      </w:r>
      <w:r>
        <w:rPr>
          <w:rFonts w:ascii="Times New Roman" w:eastAsia="Times New Roman" w:hAnsi="Times New Roman" w:cs="Angsana New"/>
          <w:b/>
          <w:bCs/>
          <w:sz w:val="24"/>
          <w:szCs w:val="24"/>
        </w:rPr>
        <w:t xml:space="preserve">r the Period Ended </w:t>
      </w:r>
      <w:r w:rsidR="00531D78">
        <w:rPr>
          <w:rFonts w:ascii="Times New Roman" w:eastAsia="Times New Roman" w:hAnsi="Times New Roman" w:cs="Angsana New"/>
          <w:b/>
          <w:bCs/>
          <w:sz w:val="24"/>
          <w:szCs w:val="24"/>
        </w:rPr>
        <w:t>June</w:t>
      </w:r>
      <w:r>
        <w:rPr>
          <w:rFonts w:ascii="Times New Roman" w:eastAsia="Times New Roman" w:hAnsi="Times New Roman" w:cs="Angsana New"/>
          <w:b/>
          <w:bCs/>
          <w:sz w:val="24"/>
          <w:szCs w:val="24"/>
        </w:rPr>
        <w:t xml:space="preserve"> 3</w:t>
      </w:r>
      <w:r w:rsidR="00531D78">
        <w:rPr>
          <w:rFonts w:ascii="Times New Roman" w:eastAsia="Times New Roman" w:hAnsi="Times New Roman" w:cs="Angsana New"/>
          <w:b/>
          <w:bCs/>
          <w:sz w:val="24"/>
          <w:szCs w:val="24"/>
        </w:rPr>
        <w:t>0</w:t>
      </w:r>
      <w:r>
        <w:rPr>
          <w:rFonts w:ascii="Times New Roman" w:eastAsia="Times New Roman" w:hAnsi="Times New Roman" w:cs="Angsana New"/>
          <w:b/>
          <w:bCs/>
          <w:sz w:val="24"/>
          <w:szCs w:val="24"/>
        </w:rPr>
        <w:t>, 2022</w:t>
      </w:r>
    </w:p>
    <w:p w14:paraId="14EDFC63"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14:paraId="08F80C87" w14:textId="77777777"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14:paraId="2F05511D" w14:textId="77777777" w:rsidR="00DA0E5E" w:rsidRPr="00C439BE" w:rsidRDefault="00DA0E5E" w:rsidP="00DA0E5E">
      <w:pPr>
        <w:pStyle w:val="NoSpacing"/>
        <w:rPr>
          <w:rFonts w:ascii="Times New Roman" w:eastAsia="Calibri" w:hAnsi="Times New Roman" w:cs="Times New Roman"/>
          <w:sz w:val="30"/>
          <w:szCs w:val="30"/>
        </w:rPr>
      </w:pPr>
    </w:p>
    <w:p w14:paraId="7A05969B" w14:textId="77777777" w:rsidR="00DA0E5E" w:rsidRPr="00DA0E5E" w:rsidRDefault="00DA0E5E" w:rsidP="00DA0E5E">
      <w:pPr>
        <w:jc w:val="center"/>
        <w:rPr>
          <w:rFonts w:ascii="Times New Roman" w:eastAsia="Calibri" w:hAnsi="Times New Roman" w:cs="Times New Roman"/>
          <w:b/>
          <w:bCs/>
          <w:sz w:val="28"/>
        </w:rPr>
      </w:pPr>
    </w:p>
    <w:p w14:paraId="436FA6AE" w14:textId="77777777" w:rsidR="00DA0E5E" w:rsidRPr="00DA0E5E" w:rsidRDefault="00DA0E5E" w:rsidP="00DA0E5E">
      <w:pPr>
        <w:jc w:val="center"/>
        <w:rPr>
          <w:rFonts w:ascii="Times New Roman" w:eastAsia="Calibri" w:hAnsi="Times New Roman" w:cs="Times New Roman"/>
          <w:b/>
          <w:bCs/>
          <w:sz w:val="28"/>
        </w:rPr>
      </w:pPr>
    </w:p>
    <w:p w14:paraId="2D5A2A1E" w14:textId="77777777" w:rsidR="00DA0E5E" w:rsidRPr="00DA0E5E" w:rsidRDefault="00DA0E5E" w:rsidP="00DA0E5E">
      <w:pPr>
        <w:jc w:val="center"/>
        <w:rPr>
          <w:rFonts w:ascii="Times New Roman" w:eastAsia="Calibri" w:hAnsi="Times New Roman" w:cs="Times New Roman"/>
          <w:b/>
          <w:bCs/>
          <w:sz w:val="28"/>
        </w:rPr>
      </w:pPr>
    </w:p>
    <w:p w14:paraId="770E909E" w14:textId="77777777" w:rsidR="00DA0E5E" w:rsidRPr="00DA0E5E" w:rsidRDefault="00DA0E5E" w:rsidP="00DA0E5E">
      <w:pPr>
        <w:jc w:val="center"/>
        <w:rPr>
          <w:rFonts w:ascii="Times New Roman" w:eastAsia="Calibri" w:hAnsi="Times New Roman" w:cs="Times New Roman"/>
          <w:b/>
          <w:bCs/>
          <w:sz w:val="28"/>
        </w:rPr>
      </w:pPr>
    </w:p>
    <w:p w14:paraId="04CF07CC" w14:textId="77777777" w:rsidR="00DA0E5E" w:rsidRPr="00DA0E5E" w:rsidRDefault="00DA0E5E" w:rsidP="00DA0E5E">
      <w:pPr>
        <w:jc w:val="center"/>
        <w:rPr>
          <w:rFonts w:ascii="Times New Roman" w:eastAsia="Calibri" w:hAnsi="Times New Roman" w:cs="Times New Roman"/>
          <w:b/>
          <w:bCs/>
          <w:sz w:val="28"/>
        </w:rPr>
      </w:pPr>
    </w:p>
    <w:p w14:paraId="156ABD1B" w14:textId="77777777" w:rsidR="00DA0E5E" w:rsidRPr="00DA0E5E" w:rsidRDefault="00DA0E5E" w:rsidP="00DA0E5E">
      <w:pPr>
        <w:jc w:val="center"/>
        <w:rPr>
          <w:rFonts w:ascii="Times New Roman" w:eastAsia="Calibri" w:hAnsi="Times New Roman" w:cs="Times New Roman"/>
          <w:b/>
          <w:bCs/>
          <w:sz w:val="28"/>
        </w:rPr>
      </w:pPr>
    </w:p>
    <w:p w14:paraId="3AE57DCA" w14:textId="77777777" w:rsidR="00DA0E5E" w:rsidRPr="00DA0E5E" w:rsidRDefault="00DA0E5E" w:rsidP="00DA0E5E">
      <w:pPr>
        <w:jc w:val="center"/>
        <w:rPr>
          <w:rFonts w:ascii="Times New Roman" w:eastAsia="Calibri" w:hAnsi="Times New Roman" w:cs="Times New Roman"/>
          <w:b/>
          <w:bCs/>
          <w:sz w:val="28"/>
        </w:rPr>
      </w:pPr>
    </w:p>
    <w:p w14:paraId="11178514" w14:textId="77777777" w:rsidR="00DA0E5E" w:rsidRPr="00DA0E5E" w:rsidRDefault="00DA0E5E" w:rsidP="00DA0E5E">
      <w:pPr>
        <w:jc w:val="center"/>
        <w:rPr>
          <w:rFonts w:ascii="Times New Roman" w:eastAsia="Calibri" w:hAnsi="Times New Roman" w:cs="Times New Roman"/>
          <w:b/>
          <w:bCs/>
          <w:sz w:val="28"/>
        </w:rPr>
      </w:pPr>
    </w:p>
    <w:p w14:paraId="4E5909CF" w14:textId="77777777" w:rsidR="00DA0E5E" w:rsidRPr="00DA0E5E" w:rsidRDefault="00DA0E5E" w:rsidP="00DA0E5E">
      <w:pPr>
        <w:rPr>
          <w:rFonts w:ascii="Times New Roman" w:eastAsia="Calibri" w:hAnsi="Times New Roman" w:cs="Times New Roman"/>
          <w:b/>
          <w:bCs/>
          <w:sz w:val="28"/>
        </w:rPr>
      </w:pPr>
    </w:p>
    <w:p w14:paraId="48DA3738" w14:textId="77777777" w:rsidR="00DA0E5E" w:rsidRDefault="00DA0E5E" w:rsidP="00DA0E5E">
      <w:pPr>
        <w:rPr>
          <w:rFonts w:ascii="Times New Roman" w:eastAsia="Calibri" w:hAnsi="Times New Roman" w:cs="Times New Roman"/>
          <w:b/>
          <w:bCs/>
          <w:sz w:val="28"/>
        </w:rPr>
      </w:pPr>
    </w:p>
    <w:p w14:paraId="76854432" w14:textId="77777777" w:rsidR="00C21C0E" w:rsidRPr="00C21C0E" w:rsidRDefault="00C21C0E" w:rsidP="00DA0E5E">
      <w:pPr>
        <w:rPr>
          <w:rFonts w:ascii="Times New Roman" w:eastAsia="Calibri" w:hAnsi="Times New Roman"/>
          <w:b/>
          <w:bCs/>
          <w:sz w:val="28"/>
        </w:rPr>
      </w:pPr>
    </w:p>
    <w:p w14:paraId="71961EBC" w14:textId="77777777" w:rsidR="00DA0E5E" w:rsidRDefault="00DA0E5E" w:rsidP="00DA0E5E">
      <w:pPr>
        <w:rPr>
          <w:rFonts w:ascii="Times New Roman" w:eastAsia="Calibri" w:hAnsi="Times New Roman" w:cs="Times New Roman"/>
          <w:b/>
          <w:bCs/>
          <w:sz w:val="28"/>
        </w:rPr>
      </w:pPr>
    </w:p>
    <w:p w14:paraId="2725F3C8" w14:textId="77777777" w:rsidR="00C439BE" w:rsidRDefault="00C439BE" w:rsidP="00DA0E5E">
      <w:pPr>
        <w:rPr>
          <w:rFonts w:ascii="Times New Roman" w:eastAsia="Calibri" w:hAnsi="Times New Roman" w:cs="Times New Roman"/>
          <w:b/>
          <w:bCs/>
          <w:sz w:val="28"/>
        </w:rPr>
      </w:pPr>
    </w:p>
    <w:p w14:paraId="7605FF44" w14:textId="77777777" w:rsidR="00C439BE" w:rsidRDefault="00C439BE" w:rsidP="00DA0E5E">
      <w:pPr>
        <w:rPr>
          <w:rFonts w:ascii="Times New Roman" w:eastAsia="Calibri" w:hAnsi="Times New Roman" w:cs="Times New Roman"/>
          <w:b/>
          <w:bCs/>
          <w:sz w:val="28"/>
        </w:rPr>
      </w:pPr>
    </w:p>
    <w:p w14:paraId="5F1EDC12" w14:textId="77777777"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14:paraId="3DED8EDB" w14:textId="77777777"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14:paraId="5D8E4C1C" w14:textId="77777777"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14:paraId="370AC53C" w14:textId="77777777" w:rsidR="007A4B65" w:rsidRPr="00C439BE" w:rsidRDefault="007A4B65" w:rsidP="007A4B65">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14:paraId="333D5A53" w14:textId="77777777" w:rsidR="007A4B65" w:rsidRPr="00C439BE" w:rsidRDefault="007A4B65" w:rsidP="007A4B65">
      <w:pPr>
        <w:pStyle w:val="NoSpacing"/>
        <w:jc w:val="thaiDistribute"/>
        <w:rPr>
          <w:rFonts w:ascii="Times New Roman" w:hAnsi="Times New Roman" w:cs="Times New Roman"/>
          <w:szCs w:val="22"/>
        </w:rPr>
      </w:pPr>
    </w:p>
    <w:p w14:paraId="53BEFF96" w14:textId="77777777" w:rsidR="007A4B65" w:rsidRPr="00C439BE" w:rsidRDefault="007A4B65" w:rsidP="007A4B65">
      <w:pPr>
        <w:spacing w:after="0" w:line="260" w:lineRule="atLeast"/>
        <w:ind w:right="29"/>
        <w:jc w:val="both"/>
        <w:rPr>
          <w:rFonts w:ascii="Times New Roman" w:hAnsi="Times New Roman" w:cs="Times New Roman"/>
          <w:szCs w:val="22"/>
        </w:rPr>
      </w:pPr>
      <w:r w:rsidRPr="00C439BE">
        <w:rPr>
          <w:rFonts w:ascii="Times New Roman" w:hAnsi="Times New Roman" w:cs="Times New Roman"/>
          <w:szCs w:val="22"/>
        </w:rPr>
        <w:t>To the Board of Directors of North East Rubber Public Company Limited</w:t>
      </w:r>
    </w:p>
    <w:p w14:paraId="61600ABC" w14:textId="77777777" w:rsidR="007A4B65" w:rsidRPr="00C439BE" w:rsidRDefault="007A4B65" w:rsidP="007A4B65">
      <w:pPr>
        <w:spacing w:after="0"/>
        <w:ind w:right="29"/>
        <w:jc w:val="thaiDistribute"/>
        <w:rPr>
          <w:rFonts w:ascii="Times New Roman" w:hAnsi="Times New Roman" w:cs="Times New Roman"/>
          <w:szCs w:val="22"/>
        </w:rPr>
      </w:pPr>
    </w:p>
    <w:p w14:paraId="3C88C80E"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I have reviewed the accompanying financial statements of North East Rubber Public Company Limited, which comprise the statement of financ</w:t>
      </w:r>
      <w:r>
        <w:rPr>
          <w:rFonts w:ascii="Times New Roman" w:eastAsia="Times New Roman" w:hAnsi="Times New Roman" w:cs="Times New Roman"/>
          <w:szCs w:val="22"/>
        </w:rPr>
        <w:t xml:space="preserve">ial position as at </w:t>
      </w:r>
      <w:r w:rsidR="00531D78">
        <w:rPr>
          <w:rFonts w:ascii="Times New Roman" w:eastAsia="Times New Roman" w:hAnsi="Times New Roman" w:cs="Times New Roman"/>
          <w:szCs w:val="22"/>
        </w:rPr>
        <w:t>June 30</w:t>
      </w:r>
      <w:r>
        <w:rPr>
          <w:rFonts w:ascii="Times New Roman" w:eastAsia="Times New Roman" w:hAnsi="Times New Roman" w:cs="Times New Roman"/>
          <w:szCs w:val="22"/>
        </w:rPr>
        <w:t>, 2022</w:t>
      </w:r>
      <w:r w:rsidRPr="00C439BE">
        <w:rPr>
          <w:rFonts w:ascii="Times New Roman" w:eastAsia="Times New Roman" w:hAnsi="Times New Roman" w:cs="Times New Roman"/>
          <w:szCs w:val="22"/>
        </w:rPr>
        <w:t>, and the related statement</w:t>
      </w:r>
      <w:r w:rsidR="00B70F01">
        <w:rPr>
          <w:rFonts w:ascii="Times New Roman" w:eastAsia="Times New Roman" w:hAnsi="Times New Roman" w:cs="Times New Roman"/>
          <w:szCs w:val="22"/>
        </w:rPr>
        <w:t>s</w:t>
      </w:r>
      <w:r w:rsidRPr="00C439BE">
        <w:rPr>
          <w:rFonts w:ascii="Times New Roman" w:eastAsia="Times New Roman" w:hAnsi="Times New Roman" w:cs="Times New Roman"/>
          <w:szCs w:val="22"/>
        </w:rPr>
        <w:t xml:space="preserve"> of comprehensive income</w:t>
      </w:r>
      <w:r w:rsidR="00531D78">
        <w:rPr>
          <w:rFonts w:ascii="Times New Roman" w:eastAsia="Times New Roman" w:hAnsi="Times New Roman" w:cs="Times New Roman"/>
          <w:szCs w:val="22"/>
        </w:rPr>
        <w:t xml:space="preserve"> </w:t>
      </w:r>
      <w:r w:rsidR="00531D78" w:rsidRPr="00DA4904">
        <w:rPr>
          <w:rFonts w:ascii="Times New Roman" w:eastAsia="Times New Roman" w:hAnsi="Times New Roman" w:cs="Times New Roman"/>
          <w:szCs w:val="22"/>
        </w:rPr>
        <w:t>for the three-month a</w:t>
      </w:r>
      <w:r w:rsidR="00531D78">
        <w:rPr>
          <w:rFonts w:ascii="Times New Roman" w:eastAsia="Times New Roman" w:hAnsi="Times New Roman" w:cs="Times New Roman"/>
          <w:szCs w:val="22"/>
        </w:rPr>
        <w:t>nd six-month periods then ended</w:t>
      </w:r>
      <w:r w:rsidRPr="00C439BE">
        <w:rPr>
          <w:rFonts w:ascii="Times New Roman" w:eastAsia="Times New Roman" w:hAnsi="Times New Roman" w:cs="Times New Roman"/>
          <w:szCs w:val="22"/>
        </w:rPr>
        <w:t xml:space="preserve">, the statement of changes in shareholders’ equity and the statement of cash flows for the </w:t>
      </w:r>
      <w:r w:rsidR="00531D78">
        <w:rPr>
          <w:rFonts w:ascii="Times New Roman" w:eastAsia="Times New Roman" w:hAnsi="Times New Roman" w:cs="Times New Roman"/>
          <w:szCs w:val="22"/>
        </w:rPr>
        <w:t>six</w:t>
      </w:r>
      <w:r w:rsidRPr="00C439BE">
        <w:rPr>
          <w:rFonts w:ascii="Times New Roman" w:eastAsia="Times New Roman" w:hAnsi="Times New Roman" w:cs="Times New Roman"/>
          <w:szCs w:val="22"/>
        </w:rPr>
        <w:t xml:space="preserve">-month period </w:t>
      </w:r>
      <w:r w:rsidRPr="003F69A8">
        <w:rPr>
          <w:rFonts w:ascii="Times New Roman" w:eastAsia="Times New Roman" w:hAnsi="Times New Roman" w:cs="Times New Roman"/>
          <w:szCs w:val="22"/>
        </w:rPr>
        <w:t>then ended</w:t>
      </w:r>
      <w:r w:rsidRPr="00C439BE">
        <w:rPr>
          <w:rFonts w:ascii="Times New Roman" w:eastAsia="Times New Roman" w:hAnsi="Times New Roman" w:cs="Times New Roman"/>
          <w:szCs w:val="22"/>
        </w:rPr>
        <w:t>,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666FA14B" w14:textId="77777777" w:rsidR="007A4B65" w:rsidRPr="00C439BE" w:rsidRDefault="007A4B65" w:rsidP="007A4B65">
      <w:pPr>
        <w:spacing w:after="0"/>
        <w:ind w:right="28"/>
        <w:jc w:val="both"/>
        <w:rPr>
          <w:rFonts w:ascii="Times New Roman" w:hAnsi="Times New Roman" w:cs="Times New Roman"/>
          <w:szCs w:val="22"/>
        </w:rPr>
      </w:pPr>
    </w:p>
    <w:p w14:paraId="638B9CC6"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C439BE">
        <w:rPr>
          <w:rFonts w:ascii="Times New Roman" w:eastAsia="Times New Roman" w:hAnsi="Times New Roman" w:cs="Times New Roman"/>
          <w:b/>
          <w:bCs/>
          <w:szCs w:val="22"/>
        </w:rPr>
        <w:t>Scope of Review</w:t>
      </w:r>
    </w:p>
    <w:p w14:paraId="7E0A52A9"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6D120B76"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4EA7A0"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p>
    <w:p w14:paraId="2C818569"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C439BE">
        <w:rPr>
          <w:rFonts w:ascii="Times New Roman" w:eastAsia="Times New Roman" w:hAnsi="Times New Roman" w:cs="Times New Roman"/>
          <w:b/>
          <w:bCs/>
          <w:szCs w:val="22"/>
        </w:rPr>
        <w:t>Conclusion</w:t>
      </w:r>
    </w:p>
    <w:p w14:paraId="7FE7D047" w14:textId="77777777" w:rsidR="007A4B65" w:rsidRPr="00C439BE"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14:paraId="7B2E2A67" w14:textId="77777777" w:rsidR="007A4B65" w:rsidRPr="00C439BE" w:rsidRDefault="007A4B65" w:rsidP="007A4B65">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351D9FF0" w14:textId="77777777" w:rsidR="0025551D" w:rsidRPr="007D63E6" w:rsidRDefault="0025551D" w:rsidP="001C1308">
      <w:pPr>
        <w:pStyle w:val="NoSpacing"/>
        <w:jc w:val="thaiDistribute"/>
        <w:rPr>
          <w:rFonts w:ascii="Times New Roman" w:hAnsi="Times New Roman" w:cs="Times New Roman"/>
          <w:sz w:val="20"/>
          <w:szCs w:val="20"/>
        </w:rPr>
      </w:pPr>
    </w:p>
    <w:p w14:paraId="4C8D9107" w14:textId="77777777" w:rsidR="0025551D" w:rsidRPr="007D63E6" w:rsidRDefault="0025551D" w:rsidP="001C1308">
      <w:pPr>
        <w:pStyle w:val="NoSpacing"/>
        <w:jc w:val="thaiDistribute"/>
        <w:rPr>
          <w:rFonts w:ascii="Times New Roman" w:hAnsi="Times New Roman" w:cs="Times New Roman"/>
          <w:sz w:val="20"/>
          <w:szCs w:val="20"/>
        </w:rPr>
      </w:pPr>
    </w:p>
    <w:p w14:paraId="6E01A763" w14:textId="77777777" w:rsidR="00B72E69" w:rsidRDefault="00B72E69" w:rsidP="001C1308">
      <w:pPr>
        <w:pStyle w:val="NoSpacing"/>
        <w:jc w:val="thaiDistribute"/>
        <w:rPr>
          <w:rFonts w:ascii="Times New Roman" w:hAnsi="Times New Roman" w:cs="Times New Roman"/>
          <w:sz w:val="20"/>
          <w:szCs w:val="20"/>
        </w:rPr>
      </w:pPr>
    </w:p>
    <w:p w14:paraId="507F65BE" w14:textId="77777777" w:rsidR="007D2677" w:rsidRDefault="007D2677" w:rsidP="001C1308">
      <w:pPr>
        <w:pStyle w:val="NoSpacing"/>
        <w:jc w:val="thaiDistribute"/>
        <w:rPr>
          <w:rFonts w:ascii="Times New Roman" w:hAnsi="Times New Roman" w:cs="Times New Roman"/>
          <w:sz w:val="20"/>
          <w:szCs w:val="20"/>
        </w:rPr>
      </w:pPr>
    </w:p>
    <w:p w14:paraId="426F0FB4" w14:textId="77777777" w:rsidR="007D2677" w:rsidRPr="007D63E6" w:rsidRDefault="007D2677" w:rsidP="001C1308">
      <w:pPr>
        <w:pStyle w:val="NoSpacing"/>
        <w:jc w:val="thaiDistribute"/>
        <w:rPr>
          <w:rFonts w:ascii="Times New Roman" w:hAnsi="Times New Roman" w:cs="Times New Roman"/>
          <w:sz w:val="20"/>
          <w:szCs w:val="20"/>
        </w:rPr>
      </w:pPr>
    </w:p>
    <w:p w14:paraId="39BA3286" w14:textId="77777777" w:rsidR="008662CB" w:rsidRPr="007D63E6" w:rsidRDefault="002D20F8"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 xml:space="preserve">(Mr. </w:t>
      </w:r>
      <w:proofErr w:type="spellStart"/>
      <w:r w:rsidRPr="007D63E6">
        <w:rPr>
          <w:rFonts w:ascii="Times New Roman" w:hAnsi="Times New Roman" w:cs="Times New Roman"/>
          <w:sz w:val="20"/>
          <w:szCs w:val="20"/>
        </w:rPr>
        <w:t>Akadet</w:t>
      </w:r>
      <w:proofErr w:type="spellEnd"/>
      <w:r w:rsidRPr="007D63E6">
        <w:rPr>
          <w:rFonts w:ascii="Times New Roman" w:hAnsi="Times New Roman" w:cs="Times New Roman"/>
          <w:sz w:val="20"/>
          <w:szCs w:val="20"/>
        </w:rPr>
        <w:t xml:space="preserve"> </w:t>
      </w:r>
      <w:proofErr w:type="spellStart"/>
      <w:r w:rsidRPr="007D63E6">
        <w:rPr>
          <w:rFonts w:ascii="Times New Roman" w:hAnsi="Times New Roman" w:cs="Times New Roman"/>
          <w:sz w:val="20"/>
          <w:szCs w:val="20"/>
        </w:rPr>
        <w:t>Pliensakul</w:t>
      </w:r>
      <w:proofErr w:type="spellEnd"/>
      <w:r w:rsidRPr="007D63E6">
        <w:rPr>
          <w:rFonts w:ascii="Times New Roman" w:hAnsi="Times New Roman" w:cs="Times New Roman"/>
          <w:sz w:val="20"/>
          <w:szCs w:val="20"/>
        </w:rPr>
        <w:t>)</w:t>
      </w:r>
    </w:p>
    <w:p w14:paraId="3731191E" w14:textId="77777777"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Certified Public Accountant</w:t>
      </w:r>
    </w:p>
    <w:p w14:paraId="719D76F3" w14:textId="77777777" w:rsidR="008662CB" w:rsidRPr="007D63E6" w:rsidRDefault="002D20F8"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 xml:space="preserve">Registration No. </w:t>
      </w:r>
      <w:r w:rsidRPr="007D63E6">
        <w:rPr>
          <w:rFonts w:ascii="Times New Roman" w:hAnsi="Times New Roman" w:cs="Times New Roman"/>
          <w:sz w:val="20"/>
          <w:szCs w:val="20"/>
          <w:cs/>
        </w:rPr>
        <w:t>5389</w:t>
      </w:r>
    </w:p>
    <w:p w14:paraId="40E94D6D" w14:textId="77777777" w:rsidR="008662CB" w:rsidRPr="007D63E6" w:rsidRDefault="008662CB" w:rsidP="008662CB">
      <w:pPr>
        <w:pStyle w:val="NoSpacing"/>
        <w:jc w:val="thaiDistribute"/>
        <w:rPr>
          <w:rFonts w:ascii="Times New Roman" w:hAnsi="Times New Roman" w:cs="Times New Roman"/>
          <w:sz w:val="20"/>
          <w:szCs w:val="20"/>
        </w:rPr>
      </w:pPr>
    </w:p>
    <w:p w14:paraId="514C1FE5" w14:textId="77777777"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M.R. &amp; ASSOCIATES CO., LTD.</w:t>
      </w:r>
    </w:p>
    <w:p w14:paraId="7070711A" w14:textId="77777777" w:rsidR="008662CB" w:rsidRPr="007D63E6" w:rsidRDefault="008662CB" w:rsidP="008662CB">
      <w:pPr>
        <w:pStyle w:val="NoSpacing"/>
        <w:jc w:val="thaiDistribute"/>
        <w:rPr>
          <w:rFonts w:ascii="Times New Roman" w:hAnsi="Times New Roman" w:cs="Times New Roman"/>
          <w:sz w:val="20"/>
          <w:szCs w:val="20"/>
        </w:rPr>
      </w:pPr>
      <w:r w:rsidRPr="007D63E6">
        <w:rPr>
          <w:rFonts w:ascii="Times New Roman" w:hAnsi="Times New Roman" w:cs="Times New Roman"/>
          <w:sz w:val="20"/>
          <w:szCs w:val="20"/>
        </w:rPr>
        <w:t>Bangkok</w:t>
      </w:r>
    </w:p>
    <w:p w14:paraId="24AFD547" w14:textId="77777777" w:rsidR="00BA5EBF" w:rsidRPr="00C302C6" w:rsidRDefault="003F69A8" w:rsidP="008662CB">
      <w:pPr>
        <w:pStyle w:val="NoSpacing"/>
        <w:jc w:val="thaiDistribute"/>
        <w:rPr>
          <w:rFonts w:ascii="Times New Roman" w:hAnsi="Times New Roman" w:cs="Times New Roman"/>
          <w:sz w:val="20"/>
          <w:szCs w:val="20"/>
        </w:rPr>
      </w:pPr>
      <w:r>
        <w:rPr>
          <w:rFonts w:ascii="Times New Roman" w:hAnsi="Times New Roman" w:cs="Times New Roman"/>
          <w:sz w:val="20"/>
          <w:szCs w:val="20"/>
        </w:rPr>
        <w:t>August</w:t>
      </w:r>
      <w:r w:rsidR="008662CB" w:rsidRPr="007D63E6">
        <w:rPr>
          <w:rFonts w:ascii="Times New Roman" w:hAnsi="Times New Roman" w:cs="Times New Roman"/>
          <w:sz w:val="20"/>
          <w:szCs w:val="20"/>
        </w:rPr>
        <w:t xml:space="preserve"> </w:t>
      </w:r>
      <w:r w:rsidR="00C57F08">
        <w:rPr>
          <w:rFonts w:ascii="Times New Roman" w:hAnsi="Times New Roman" w:cs="Times New Roman"/>
          <w:sz w:val="20"/>
          <w:szCs w:val="20"/>
        </w:rPr>
        <w:t>8</w:t>
      </w:r>
      <w:r w:rsidR="008662CB" w:rsidRPr="007D63E6">
        <w:rPr>
          <w:rFonts w:ascii="Times New Roman" w:hAnsi="Times New Roman" w:cs="Times New Roman"/>
          <w:sz w:val="20"/>
          <w:szCs w:val="20"/>
        </w:rPr>
        <w:t xml:space="preserve">, </w:t>
      </w:r>
      <w:r w:rsidR="00FC18F8" w:rsidRPr="007D63E6">
        <w:rPr>
          <w:rFonts w:ascii="Times New Roman" w:hAnsi="Times New Roman" w:cs="Times New Roman"/>
          <w:sz w:val="20"/>
          <w:szCs w:val="20"/>
        </w:rPr>
        <w:t>202</w:t>
      </w:r>
      <w:r w:rsidR="007A4B65">
        <w:rPr>
          <w:rFonts w:ascii="Times New Roman" w:hAnsi="Times New Roman" w:cs="Times New Roman"/>
          <w:sz w:val="20"/>
          <w:szCs w:val="20"/>
        </w:rPr>
        <w:t>2</w:t>
      </w:r>
    </w:p>
    <w:sectPr w:rsidR="00BA5EBF" w:rsidRPr="00C302C6"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2C499" w14:textId="77777777" w:rsidR="00FE66EB" w:rsidRDefault="00FE66EB" w:rsidP="000E6FCF">
      <w:pPr>
        <w:spacing w:after="0" w:line="240" w:lineRule="auto"/>
      </w:pPr>
      <w:r>
        <w:separator/>
      </w:r>
    </w:p>
  </w:endnote>
  <w:endnote w:type="continuationSeparator" w:id="0">
    <w:p w14:paraId="1FA09587" w14:textId="77777777" w:rsidR="00FE66EB" w:rsidRDefault="00FE66EB" w:rsidP="000E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3917172"/>
      <w:docPartObj>
        <w:docPartGallery w:val="Page Numbers (Bottom of Page)"/>
        <w:docPartUnique/>
      </w:docPartObj>
    </w:sdtPr>
    <w:sdtEndPr>
      <w:rPr>
        <w:rFonts w:ascii="Times New Roman" w:hAnsi="Times New Roman" w:cs="Times New Roman"/>
        <w:szCs w:val="22"/>
      </w:rPr>
    </w:sdtEndPr>
    <w:sdtContent>
      <w:p w14:paraId="67EE6E12" w14:textId="77777777" w:rsidR="005A31DE" w:rsidRDefault="008B5688">
        <w:pPr>
          <w:pStyle w:val="Footer"/>
          <w:jc w:val="right"/>
        </w:pPr>
        <w:r w:rsidRPr="000E6FCF">
          <w:rPr>
            <w:rFonts w:ascii="Times New Roman" w:hAnsi="Times New Roman" w:cs="Times New Roman"/>
            <w:szCs w:val="22"/>
          </w:rPr>
          <w:fldChar w:fldCharType="begin"/>
        </w:r>
        <w:r w:rsidR="005A31DE"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B70F01">
          <w:rPr>
            <w:rFonts w:ascii="Times New Roman" w:hAnsi="Times New Roman" w:cs="Times New Roman"/>
            <w:noProof/>
            <w:szCs w:val="22"/>
          </w:rPr>
          <w:t>1</w:t>
        </w:r>
        <w:r w:rsidRPr="000E6FCF">
          <w:rPr>
            <w:rFonts w:ascii="Times New Roman" w:hAnsi="Times New Roman" w:cs="Times New Roman"/>
            <w:szCs w:val="22"/>
          </w:rPr>
          <w:fldChar w:fldCharType="end"/>
        </w:r>
      </w:p>
    </w:sdtContent>
  </w:sdt>
  <w:p w14:paraId="4101A525" w14:textId="77777777" w:rsidR="005A31DE" w:rsidRDefault="005A3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5CEC0" w14:textId="77777777" w:rsidR="00FE66EB" w:rsidRDefault="00FE66EB" w:rsidP="000E6FCF">
      <w:pPr>
        <w:spacing w:after="0" w:line="240" w:lineRule="auto"/>
      </w:pPr>
      <w:r>
        <w:separator/>
      </w:r>
    </w:p>
  </w:footnote>
  <w:footnote w:type="continuationSeparator" w:id="0">
    <w:p w14:paraId="2B6C4340" w14:textId="77777777" w:rsidR="00FE66EB" w:rsidRDefault="00FE66EB" w:rsidP="000E6F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9160608">
    <w:abstractNumId w:val="3"/>
  </w:num>
  <w:num w:numId="2" w16cid:durableId="319044796">
    <w:abstractNumId w:val="0"/>
  </w:num>
  <w:num w:numId="3" w16cid:durableId="1191989650">
    <w:abstractNumId w:val="1"/>
  </w:num>
  <w:num w:numId="4" w16cid:durableId="924654008">
    <w:abstractNumId w:val="2"/>
  </w:num>
  <w:num w:numId="5" w16cid:durableId="2056080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7B43"/>
    <w:rsid w:val="0002017A"/>
    <w:rsid w:val="0002654B"/>
    <w:rsid w:val="000278EB"/>
    <w:rsid w:val="00030B22"/>
    <w:rsid w:val="000623ED"/>
    <w:rsid w:val="00076380"/>
    <w:rsid w:val="00077D0E"/>
    <w:rsid w:val="000833B6"/>
    <w:rsid w:val="000853C8"/>
    <w:rsid w:val="000A04B3"/>
    <w:rsid w:val="000A247B"/>
    <w:rsid w:val="000A4FFA"/>
    <w:rsid w:val="000B3D95"/>
    <w:rsid w:val="000B66CB"/>
    <w:rsid w:val="000C48BA"/>
    <w:rsid w:val="000D0DE1"/>
    <w:rsid w:val="000D74F8"/>
    <w:rsid w:val="000E0F81"/>
    <w:rsid w:val="000E4B17"/>
    <w:rsid w:val="000E6FCF"/>
    <w:rsid w:val="000F25C5"/>
    <w:rsid w:val="001067A6"/>
    <w:rsid w:val="001077AA"/>
    <w:rsid w:val="00112F44"/>
    <w:rsid w:val="001462CE"/>
    <w:rsid w:val="00156ACB"/>
    <w:rsid w:val="00160154"/>
    <w:rsid w:val="00161FAE"/>
    <w:rsid w:val="001735D5"/>
    <w:rsid w:val="00191490"/>
    <w:rsid w:val="00197791"/>
    <w:rsid w:val="001B2126"/>
    <w:rsid w:val="001C1308"/>
    <w:rsid w:val="001C3312"/>
    <w:rsid w:val="001C66E9"/>
    <w:rsid w:val="001D499A"/>
    <w:rsid w:val="001E2C06"/>
    <w:rsid w:val="001E5C2E"/>
    <w:rsid w:val="001F20B8"/>
    <w:rsid w:val="001F789C"/>
    <w:rsid w:val="002059E7"/>
    <w:rsid w:val="002105B5"/>
    <w:rsid w:val="002223B7"/>
    <w:rsid w:val="002260ED"/>
    <w:rsid w:val="002272F7"/>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20F8"/>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69A8"/>
    <w:rsid w:val="003F7003"/>
    <w:rsid w:val="00402E78"/>
    <w:rsid w:val="00404AF4"/>
    <w:rsid w:val="0040747C"/>
    <w:rsid w:val="0041059F"/>
    <w:rsid w:val="00411D9A"/>
    <w:rsid w:val="00414BA8"/>
    <w:rsid w:val="004164B5"/>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B3817"/>
    <w:rsid w:val="004B5CC4"/>
    <w:rsid w:val="004C12C1"/>
    <w:rsid w:val="004D1B89"/>
    <w:rsid w:val="004E0D68"/>
    <w:rsid w:val="004E193A"/>
    <w:rsid w:val="004F4BA3"/>
    <w:rsid w:val="00502E73"/>
    <w:rsid w:val="0050482C"/>
    <w:rsid w:val="00511D7D"/>
    <w:rsid w:val="0051403E"/>
    <w:rsid w:val="0052021C"/>
    <w:rsid w:val="00523DB8"/>
    <w:rsid w:val="00531D78"/>
    <w:rsid w:val="005324A4"/>
    <w:rsid w:val="00532E28"/>
    <w:rsid w:val="005713E2"/>
    <w:rsid w:val="00582809"/>
    <w:rsid w:val="00587D11"/>
    <w:rsid w:val="005A19D6"/>
    <w:rsid w:val="005A31DE"/>
    <w:rsid w:val="005A3438"/>
    <w:rsid w:val="005A4A76"/>
    <w:rsid w:val="005B312A"/>
    <w:rsid w:val="005B4549"/>
    <w:rsid w:val="005B479B"/>
    <w:rsid w:val="005B6DE4"/>
    <w:rsid w:val="005C01D0"/>
    <w:rsid w:val="005C4D98"/>
    <w:rsid w:val="005D0398"/>
    <w:rsid w:val="005D7DF5"/>
    <w:rsid w:val="005E2BB1"/>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60C6"/>
    <w:rsid w:val="006B1169"/>
    <w:rsid w:val="006B4854"/>
    <w:rsid w:val="006D277F"/>
    <w:rsid w:val="006E2370"/>
    <w:rsid w:val="006F6F56"/>
    <w:rsid w:val="00703766"/>
    <w:rsid w:val="007113C5"/>
    <w:rsid w:val="00713595"/>
    <w:rsid w:val="007175E6"/>
    <w:rsid w:val="0072339E"/>
    <w:rsid w:val="00724B1D"/>
    <w:rsid w:val="007459BE"/>
    <w:rsid w:val="007523C3"/>
    <w:rsid w:val="00760815"/>
    <w:rsid w:val="007658EE"/>
    <w:rsid w:val="007801B0"/>
    <w:rsid w:val="00787726"/>
    <w:rsid w:val="0079430A"/>
    <w:rsid w:val="007A4B65"/>
    <w:rsid w:val="007B6BD5"/>
    <w:rsid w:val="007C4DCB"/>
    <w:rsid w:val="007D2677"/>
    <w:rsid w:val="007D583F"/>
    <w:rsid w:val="007D63E6"/>
    <w:rsid w:val="007F4CFD"/>
    <w:rsid w:val="007F4F00"/>
    <w:rsid w:val="00803EC9"/>
    <w:rsid w:val="00804D22"/>
    <w:rsid w:val="00810FD4"/>
    <w:rsid w:val="00811F21"/>
    <w:rsid w:val="00835306"/>
    <w:rsid w:val="008366BF"/>
    <w:rsid w:val="00840D40"/>
    <w:rsid w:val="00843FB3"/>
    <w:rsid w:val="0085519D"/>
    <w:rsid w:val="00862BA9"/>
    <w:rsid w:val="00862E78"/>
    <w:rsid w:val="00863C2C"/>
    <w:rsid w:val="00864770"/>
    <w:rsid w:val="008662CB"/>
    <w:rsid w:val="00875BE2"/>
    <w:rsid w:val="0089706A"/>
    <w:rsid w:val="008A29F5"/>
    <w:rsid w:val="008A3504"/>
    <w:rsid w:val="008A5788"/>
    <w:rsid w:val="008B2230"/>
    <w:rsid w:val="008B5688"/>
    <w:rsid w:val="008B7BA7"/>
    <w:rsid w:val="008D5BEB"/>
    <w:rsid w:val="008E2EDF"/>
    <w:rsid w:val="008F1580"/>
    <w:rsid w:val="008F69EF"/>
    <w:rsid w:val="00905AFF"/>
    <w:rsid w:val="00915BE8"/>
    <w:rsid w:val="0091791D"/>
    <w:rsid w:val="00920480"/>
    <w:rsid w:val="009217D7"/>
    <w:rsid w:val="0093212A"/>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139C"/>
    <w:rsid w:val="009B38C6"/>
    <w:rsid w:val="009C3ABB"/>
    <w:rsid w:val="009C6637"/>
    <w:rsid w:val="009C6917"/>
    <w:rsid w:val="009D34E0"/>
    <w:rsid w:val="009D567F"/>
    <w:rsid w:val="009D74B5"/>
    <w:rsid w:val="009E0C19"/>
    <w:rsid w:val="009E40F4"/>
    <w:rsid w:val="009F6680"/>
    <w:rsid w:val="00A01026"/>
    <w:rsid w:val="00A014CF"/>
    <w:rsid w:val="00A068AD"/>
    <w:rsid w:val="00A11BE6"/>
    <w:rsid w:val="00A15F91"/>
    <w:rsid w:val="00A25F0D"/>
    <w:rsid w:val="00A37EAC"/>
    <w:rsid w:val="00A44ABC"/>
    <w:rsid w:val="00A55650"/>
    <w:rsid w:val="00A6256C"/>
    <w:rsid w:val="00A81588"/>
    <w:rsid w:val="00A8465A"/>
    <w:rsid w:val="00A900CE"/>
    <w:rsid w:val="00AB2784"/>
    <w:rsid w:val="00AC205C"/>
    <w:rsid w:val="00AC4799"/>
    <w:rsid w:val="00AD2960"/>
    <w:rsid w:val="00AD721D"/>
    <w:rsid w:val="00AD7419"/>
    <w:rsid w:val="00AE28CC"/>
    <w:rsid w:val="00AE4E82"/>
    <w:rsid w:val="00AE770B"/>
    <w:rsid w:val="00AF5A0B"/>
    <w:rsid w:val="00AF7EB7"/>
    <w:rsid w:val="00B00469"/>
    <w:rsid w:val="00B20B35"/>
    <w:rsid w:val="00B23BD7"/>
    <w:rsid w:val="00B27A42"/>
    <w:rsid w:val="00B35902"/>
    <w:rsid w:val="00B45A58"/>
    <w:rsid w:val="00B47BA1"/>
    <w:rsid w:val="00B500AF"/>
    <w:rsid w:val="00B52B49"/>
    <w:rsid w:val="00B609A0"/>
    <w:rsid w:val="00B609BD"/>
    <w:rsid w:val="00B66E6B"/>
    <w:rsid w:val="00B70F01"/>
    <w:rsid w:val="00B72E69"/>
    <w:rsid w:val="00B932A5"/>
    <w:rsid w:val="00BA4F8F"/>
    <w:rsid w:val="00BA5EBF"/>
    <w:rsid w:val="00BB334B"/>
    <w:rsid w:val="00BB3886"/>
    <w:rsid w:val="00BC41BE"/>
    <w:rsid w:val="00BC4D9C"/>
    <w:rsid w:val="00BC5CE4"/>
    <w:rsid w:val="00BD14FD"/>
    <w:rsid w:val="00BD45D9"/>
    <w:rsid w:val="00BE46FB"/>
    <w:rsid w:val="00BE67BA"/>
    <w:rsid w:val="00BF2DDE"/>
    <w:rsid w:val="00BF70DB"/>
    <w:rsid w:val="00C15E50"/>
    <w:rsid w:val="00C205A6"/>
    <w:rsid w:val="00C21C0E"/>
    <w:rsid w:val="00C302C6"/>
    <w:rsid w:val="00C439BE"/>
    <w:rsid w:val="00C451FD"/>
    <w:rsid w:val="00C55E15"/>
    <w:rsid w:val="00C57F08"/>
    <w:rsid w:val="00C6361C"/>
    <w:rsid w:val="00C7011D"/>
    <w:rsid w:val="00C76570"/>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05126"/>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D23CF"/>
    <w:rsid w:val="00DD2680"/>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194D"/>
    <w:rsid w:val="00EC2131"/>
    <w:rsid w:val="00EC698B"/>
    <w:rsid w:val="00ED3161"/>
    <w:rsid w:val="00ED6EDF"/>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A438B"/>
    <w:rsid w:val="00FC18F8"/>
    <w:rsid w:val="00FD2D63"/>
    <w:rsid w:val="00FD42A0"/>
    <w:rsid w:val="00FD4BE1"/>
    <w:rsid w:val="00FE66EB"/>
    <w:rsid w:val="00FE74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01F9"/>
  <w15:docId w15:val="{92A19C76-7055-40AB-BD04-F43576B1E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นงเยาว์ สีเขียว</cp:lastModifiedBy>
  <cp:revision>2</cp:revision>
  <cp:lastPrinted>2019-04-30T01:36:00Z</cp:lastPrinted>
  <dcterms:created xsi:type="dcterms:W3CDTF">2022-08-08T09:50:00Z</dcterms:created>
  <dcterms:modified xsi:type="dcterms:W3CDTF">2022-08-08T09:50:00Z</dcterms:modified>
</cp:coreProperties>
</file>