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CC571" w14:textId="73E14B19" w:rsidR="00A60AB7" w:rsidRPr="0044527A" w:rsidRDefault="00891E80" w:rsidP="00BD36B6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44527A">
        <w:rPr>
          <w:rFonts w:ascii="Cordia New" w:hAnsi="Cordia New" w:cs="Cordia New"/>
          <w:sz w:val="28"/>
          <w:szCs w:val="28"/>
          <w:lang w:val="en-GB"/>
        </w:rPr>
        <w:t>MINOR INTERNATIONAL</w:t>
      </w:r>
      <w:r w:rsidR="00A60AB7" w:rsidRPr="0044527A">
        <w:rPr>
          <w:rFonts w:ascii="Cordia New" w:hAnsi="Cordia New" w:cs="Cordia New"/>
          <w:sz w:val="28"/>
          <w:szCs w:val="28"/>
          <w:lang w:val="en-GB"/>
        </w:rPr>
        <w:t xml:space="preserve"> PUBLIC COMPANY LIMITED </w:t>
      </w:r>
    </w:p>
    <w:p w14:paraId="39EF540C" w14:textId="77777777" w:rsidR="00A60AB7" w:rsidRPr="0044527A" w:rsidRDefault="00A60AB7" w:rsidP="00BD36B6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</w:p>
    <w:p w14:paraId="73C7316A" w14:textId="5247697B" w:rsidR="00C536DC" w:rsidRPr="0044527A" w:rsidRDefault="00A60AB7" w:rsidP="00A92B0F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44527A">
        <w:rPr>
          <w:rFonts w:ascii="Cordia New" w:hAnsi="Cordia New" w:cs="Cordia New"/>
          <w:sz w:val="28"/>
          <w:szCs w:val="28"/>
          <w:lang w:val="en-GB"/>
        </w:rPr>
        <w:t>INTERIM CONSOLIDATED AND SEPARATE</w:t>
      </w:r>
    </w:p>
    <w:p w14:paraId="3BBFAD3D" w14:textId="7D226CCB" w:rsidR="00A60AB7" w:rsidRPr="0044527A" w:rsidRDefault="00A60AB7" w:rsidP="00A92B0F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44527A">
        <w:rPr>
          <w:rFonts w:ascii="Cordia New" w:hAnsi="Cordia New" w:cs="Cordia New"/>
          <w:sz w:val="28"/>
          <w:szCs w:val="28"/>
          <w:lang w:val="en-GB"/>
        </w:rPr>
        <w:t>FINANCIAL INFORMATION</w:t>
      </w:r>
      <w:r w:rsidR="001E4504" w:rsidRPr="0044527A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="001E4504" w:rsidRPr="0044527A">
        <w:rPr>
          <w:rFonts w:ascii="Cordia New" w:hAnsi="Cordia New" w:cs="Cordia New"/>
          <w:sz w:val="28"/>
          <w:szCs w:val="28"/>
          <w:lang w:val="en-GB"/>
        </w:rPr>
        <w:t>(UNAUDITED)</w:t>
      </w:r>
    </w:p>
    <w:p w14:paraId="4365CF35" w14:textId="77777777" w:rsidR="00A60AB7" w:rsidRPr="0044527A" w:rsidRDefault="00A60AB7" w:rsidP="00BD36B6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</w:p>
    <w:p w14:paraId="0CEA5740" w14:textId="3EBE187A" w:rsidR="00A60AB7" w:rsidRPr="0044527A" w:rsidRDefault="006A4D99" w:rsidP="00DF41CF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  <w:r w:rsidRPr="006A4D99">
        <w:rPr>
          <w:rFonts w:ascii="Cordia New" w:hAnsi="Cordia New" w:cs="Cordia New"/>
          <w:b/>
          <w:bCs/>
          <w:sz w:val="28"/>
          <w:szCs w:val="28"/>
        </w:rPr>
        <w:t>3</w:t>
      </w:r>
      <w:r w:rsidR="00523E42">
        <w:rPr>
          <w:rFonts w:ascii="Cordia New" w:hAnsi="Cordia New" w:cs="Cordia New"/>
          <w:b/>
          <w:bCs/>
          <w:sz w:val="28"/>
          <w:szCs w:val="28"/>
        </w:rPr>
        <w:t>0</w:t>
      </w:r>
      <w:r w:rsidR="00F92492">
        <w:rPr>
          <w:rFonts w:ascii="Cordia New" w:hAnsi="Cordia New" w:cs="Cordia New"/>
          <w:b/>
          <w:bCs/>
          <w:sz w:val="28"/>
          <w:szCs w:val="28"/>
        </w:rPr>
        <w:t xml:space="preserve"> </w:t>
      </w:r>
      <w:r w:rsidR="00523E42">
        <w:rPr>
          <w:rFonts w:ascii="Cordia New" w:hAnsi="Cordia New" w:cs="Cordia New"/>
          <w:b/>
          <w:bCs/>
          <w:sz w:val="28"/>
          <w:szCs w:val="28"/>
        </w:rPr>
        <w:t>JUNE</w:t>
      </w:r>
      <w:r w:rsidR="00A260A1" w:rsidRPr="00A65829">
        <w:rPr>
          <w:rFonts w:ascii="Cordia New" w:hAnsi="Cordia New" w:cs="Cordia New"/>
          <w:b/>
          <w:bCs/>
          <w:sz w:val="28"/>
          <w:szCs w:val="28"/>
        </w:rPr>
        <w:t xml:space="preserve"> </w:t>
      </w:r>
      <w:r w:rsidRPr="006A4D99">
        <w:rPr>
          <w:rFonts w:ascii="Cordia New" w:hAnsi="Cordia New" w:cs="Cordia New"/>
          <w:b/>
          <w:bCs/>
          <w:sz w:val="28"/>
          <w:szCs w:val="28"/>
        </w:rPr>
        <w:t>202</w:t>
      </w:r>
      <w:r w:rsidRPr="006A4D99">
        <w:rPr>
          <w:rFonts w:ascii="Cordia New" w:hAnsi="Cordia New" w:cs="Cordia New" w:hint="cs"/>
          <w:b/>
          <w:bCs/>
          <w:sz w:val="28"/>
          <w:szCs w:val="28"/>
        </w:rPr>
        <w:t>5</w:t>
      </w:r>
    </w:p>
    <w:p w14:paraId="1521D984" w14:textId="77777777" w:rsidR="00C536DC" w:rsidRPr="00FB476F" w:rsidRDefault="00C536DC" w:rsidP="004F6B4F">
      <w:pPr>
        <w:pStyle w:val="Header"/>
        <w:jc w:val="both"/>
        <w:rPr>
          <w:rFonts w:ascii="Cordia New" w:hAnsi="Cordia New" w:cs="Cordia New"/>
          <w:b/>
          <w:bCs/>
          <w:sz w:val="28"/>
          <w:szCs w:val="28"/>
        </w:rPr>
        <w:sectPr w:rsidR="00C536DC" w:rsidRPr="00FB476F" w:rsidSect="009D20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EA25752" w14:textId="77777777" w:rsidR="004F6B4F" w:rsidRPr="00FD6A7A" w:rsidRDefault="004F6B4F" w:rsidP="00A20BEF">
      <w:pPr>
        <w:pStyle w:val="Header"/>
        <w:jc w:val="both"/>
        <w:rPr>
          <w:rFonts w:ascii="Cordia New" w:hAnsi="Cordia New" w:cs="Cordia New"/>
          <w:b/>
          <w:bCs/>
          <w:spacing w:val="2"/>
          <w:sz w:val="28"/>
          <w:szCs w:val="28"/>
        </w:rPr>
      </w:pPr>
      <w:r w:rsidRPr="00FD6A7A">
        <w:rPr>
          <w:rFonts w:ascii="Cordia New" w:hAnsi="Cordia New" w:cs="Cordia New"/>
          <w:b/>
          <w:bCs/>
          <w:spacing w:val="2"/>
          <w:sz w:val="28"/>
          <w:szCs w:val="28"/>
        </w:rPr>
        <w:lastRenderedPageBreak/>
        <w:t xml:space="preserve">AUDITOR’S REPORT ON </w:t>
      </w:r>
      <w:r w:rsidR="005E326F" w:rsidRPr="00FD6A7A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THE </w:t>
      </w:r>
      <w:r w:rsidRPr="00FD6A7A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REVIEW OF </w:t>
      </w:r>
      <w:r w:rsidR="005E326F" w:rsidRPr="00FD6A7A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THE </w:t>
      </w:r>
      <w:r w:rsidRPr="00FD6A7A">
        <w:rPr>
          <w:rFonts w:ascii="Cordia New" w:hAnsi="Cordia New" w:cs="Cordia New"/>
          <w:b/>
          <w:bCs/>
          <w:spacing w:val="2"/>
          <w:sz w:val="28"/>
          <w:szCs w:val="28"/>
        </w:rPr>
        <w:t>INTERIM FINANCIAL INFORMATION</w:t>
      </w:r>
    </w:p>
    <w:p w14:paraId="3206F72F" w14:textId="77777777" w:rsidR="00C536DC" w:rsidRPr="002960D4" w:rsidRDefault="00C536DC" w:rsidP="00A20BEF">
      <w:pPr>
        <w:suppressAutoHyphens/>
        <w:spacing w:line="240" w:lineRule="auto"/>
        <w:jc w:val="both"/>
        <w:rPr>
          <w:rFonts w:ascii="Cordia New" w:hAnsi="Cordia New" w:cs="Cordia New"/>
          <w:sz w:val="22"/>
          <w:szCs w:val="22"/>
        </w:rPr>
      </w:pPr>
    </w:p>
    <w:p w14:paraId="50459067" w14:textId="55772D24" w:rsidR="004F6B4F" w:rsidRPr="0044527A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sz w:val="26"/>
          <w:szCs w:val="26"/>
        </w:rPr>
        <w:t>To the Sharehold</w:t>
      </w:r>
      <w:r w:rsidR="00433A4F" w:rsidRPr="0044527A">
        <w:rPr>
          <w:rFonts w:ascii="Cordia New" w:hAnsi="Cordia New" w:cs="Cordia New"/>
          <w:sz w:val="26"/>
          <w:szCs w:val="26"/>
        </w:rPr>
        <w:t>ers and the Board of Directors</w:t>
      </w:r>
      <w:r w:rsidRPr="0044527A">
        <w:rPr>
          <w:rFonts w:ascii="Cordia New" w:hAnsi="Cordia New" w:cs="Cordia New"/>
          <w:sz w:val="26"/>
          <w:szCs w:val="26"/>
        </w:rPr>
        <w:t xml:space="preserve"> of </w:t>
      </w:r>
      <w:r w:rsidR="00891E80" w:rsidRPr="0044527A">
        <w:rPr>
          <w:rFonts w:ascii="Cordia New" w:hAnsi="Cordia New" w:cs="Cordia New"/>
          <w:sz w:val="26"/>
          <w:szCs w:val="26"/>
        </w:rPr>
        <w:t>Minor International</w:t>
      </w:r>
      <w:r w:rsidR="00433A4F" w:rsidRPr="0044527A">
        <w:rPr>
          <w:rFonts w:ascii="Cordia New" w:hAnsi="Cordia New" w:cs="Cordia New"/>
          <w:sz w:val="26"/>
          <w:szCs w:val="26"/>
        </w:rPr>
        <w:t xml:space="preserve"> Public Company Limited</w:t>
      </w:r>
    </w:p>
    <w:p w14:paraId="7A353E3B" w14:textId="77777777" w:rsidR="007313D4" w:rsidRPr="002960D4" w:rsidRDefault="007313D4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2"/>
          <w:szCs w:val="22"/>
        </w:rPr>
      </w:pPr>
    </w:p>
    <w:p w14:paraId="562726E3" w14:textId="31A7C9ED" w:rsidR="00893DFB" w:rsidRPr="005A33F6" w:rsidRDefault="00981178" w:rsidP="00E16A51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pacing w:val="-4"/>
          <w:sz w:val="26"/>
          <w:szCs w:val="26"/>
          <w:cs/>
        </w:rPr>
      </w:pPr>
      <w:r w:rsidRPr="0044527A">
        <w:rPr>
          <w:rFonts w:ascii="Cordia New" w:hAnsi="Cordia New" w:cs="Cordia New"/>
          <w:color w:val="000000"/>
          <w:sz w:val="26"/>
          <w:szCs w:val="26"/>
        </w:rPr>
        <w:t>I have reviewed the interim consolidated financial information of Minor International</w:t>
      </w:r>
      <w:r w:rsidRPr="0044527A">
        <w:rPr>
          <w:rFonts w:ascii="Cordia New" w:hAnsi="Cordia New" w:cs="Cordia New"/>
          <w:i/>
          <w:iCs/>
          <w:color w:val="000000"/>
          <w:sz w:val="26"/>
          <w:szCs w:val="26"/>
        </w:rPr>
        <w:t xml:space="preserve"> 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Public Company Limited </w:t>
      </w:r>
      <w:r w:rsidRPr="0044527A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and </w:t>
      </w:r>
      <w:r w:rsidR="00797494">
        <w:rPr>
          <w:rFonts w:ascii="Cordia New" w:hAnsi="Cordia New" w:cs="Cordia New"/>
          <w:color w:val="000000"/>
          <w:spacing w:val="-4"/>
          <w:sz w:val="26"/>
          <w:szCs w:val="26"/>
        </w:rPr>
        <w:br/>
      </w:r>
      <w:r w:rsidRPr="0044527A">
        <w:rPr>
          <w:rFonts w:ascii="Cordia New" w:hAnsi="Cordia New" w:cs="Cordia New"/>
          <w:color w:val="000000"/>
          <w:spacing w:val="-4"/>
          <w:sz w:val="26"/>
          <w:szCs w:val="26"/>
        </w:rPr>
        <w:t>its subsidiaries, and the interim separate financial information of Minor International Public Company Limited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. These comprise </w:t>
      </w:r>
      <w:r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the consolidated and separate statements of financial position </w:t>
      </w:r>
      <w:r w:rsidR="00893DFB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as at </w:t>
      </w:r>
      <w:r w:rsidR="006A4D99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>3</w:t>
      </w:r>
      <w:r w:rsidR="00523E42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>0</w:t>
      </w:r>
      <w:r w:rsidR="00F92492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523E42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>June</w:t>
      </w:r>
      <w:r w:rsidR="00893DFB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6A4D99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>2025</w:t>
      </w:r>
      <w:r w:rsidR="00893DFB" w:rsidRPr="001C6F72">
        <w:rPr>
          <w:rFonts w:ascii="Cordia New" w:hAnsi="Cordia New" w:cs="Cordia New"/>
          <w:color w:val="000000"/>
          <w:spacing w:val="-4"/>
          <w:sz w:val="26"/>
          <w:szCs w:val="26"/>
        </w:rPr>
        <w:t>, the related consolidated and separate</w:t>
      </w:r>
      <w:r w:rsidR="00893DFB" w:rsidRPr="0044527A">
        <w:rPr>
          <w:rFonts w:ascii="Cordia New" w:hAnsi="Cordia New" w:cs="Cordia New"/>
          <w:color w:val="000000"/>
          <w:sz w:val="26"/>
          <w:szCs w:val="26"/>
        </w:rPr>
        <w:t xml:space="preserve"> income statements</w:t>
      </w:r>
      <w:r w:rsidR="00893DFB" w:rsidRPr="0044527A">
        <w:rPr>
          <w:rFonts w:ascii="Cordia New" w:hAnsi="Cordia New" w:cs="Cordia New" w:hint="cs"/>
          <w:color w:val="000000"/>
          <w:sz w:val="26"/>
          <w:szCs w:val="26"/>
          <w:cs/>
        </w:rPr>
        <w:t xml:space="preserve"> </w:t>
      </w:r>
      <w:r w:rsidR="00893DFB" w:rsidRPr="00C5669C">
        <w:rPr>
          <w:rFonts w:ascii="Cordia New" w:hAnsi="Cordia New" w:cs="Cordia New"/>
          <w:color w:val="000000"/>
          <w:sz w:val="26"/>
          <w:szCs w:val="26"/>
        </w:rPr>
        <w:t>and statements of comprehensive income</w:t>
      </w:r>
      <w:r w:rsidR="007D443D">
        <w:rPr>
          <w:rFonts w:ascii="Cordia New" w:hAnsi="Cordia New" w:cs="Cordia New"/>
          <w:color w:val="000000"/>
          <w:sz w:val="26"/>
          <w:szCs w:val="26"/>
        </w:rPr>
        <w:t xml:space="preserve"> for the three-month </w:t>
      </w:r>
      <w:r w:rsidR="00067A42">
        <w:rPr>
          <w:rFonts w:ascii="Cordia New" w:hAnsi="Cordia New" w:cs="Cordia New"/>
          <w:color w:val="000000"/>
          <w:sz w:val="26"/>
          <w:szCs w:val="26"/>
        </w:rPr>
        <w:t>and six-month</w:t>
      </w:r>
      <w:r w:rsidR="00E64148">
        <w:rPr>
          <w:rFonts w:ascii="Cordia New" w:hAnsi="Cordia New" w:cs="Cordia New"/>
          <w:color w:val="000000"/>
          <w:sz w:val="26"/>
          <w:szCs w:val="26"/>
        </w:rPr>
        <w:t xml:space="preserve"> periods then ended</w:t>
      </w:r>
      <w:r w:rsidR="00893DFB" w:rsidRPr="00C5669C">
        <w:rPr>
          <w:rFonts w:ascii="Cordia New" w:hAnsi="Cordia New" w:cs="Cordia New"/>
          <w:color w:val="000000"/>
          <w:sz w:val="26"/>
          <w:szCs w:val="26"/>
        </w:rPr>
        <w:t xml:space="preserve">, </w:t>
      </w:r>
      <w:r w:rsidR="001C6F72">
        <w:rPr>
          <w:rFonts w:ascii="Cordia New" w:hAnsi="Cordia New" w:cs="Cordia New"/>
          <w:color w:val="000000"/>
          <w:sz w:val="26"/>
          <w:szCs w:val="26"/>
        </w:rPr>
        <w:br/>
      </w:r>
      <w:r w:rsidR="00893DFB">
        <w:rPr>
          <w:rFonts w:ascii="Cordia New" w:hAnsi="Cordia New" w:cs="Cordia New"/>
          <w:color w:val="000000"/>
          <w:sz w:val="26"/>
          <w:szCs w:val="26"/>
        </w:rPr>
        <w:t xml:space="preserve">the related consolidated and separate statements of </w:t>
      </w:r>
      <w:r w:rsidR="00893DFB" w:rsidRPr="00C5669C">
        <w:rPr>
          <w:rFonts w:ascii="Cordia New" w:hAnsi="Cordia New" w:cs="Cordia New"/>
          <w:color w:val="000000"/>
          <w:sz w:val="26"/>
          <w:szCs w:val="26"/>
        </w:rPr>
        <w:t xml:space="preserve">changes in equity, and cash flows for the </w:t>
      </w:r>
      <w:r w:rsidR="007D443D">
        <w:rPr>
          <w:rFonts w:ascii="Cordia New" w:hAnsi="Cordia New" w:cs="Cordia New"/>
          <w:color w:val="000000"/>
          <w:sz w:val="26"/>
          <w:szCs w:val="26"/>
        </w:rPr>
        <w:t>six</w:t>
      </w:r>
      <w:r w:rsidR="00893DFB" w:rsidRPr="00C5669C">
        <w:rPr>
          <w:rFonts w:ascii="Cordia New" w:hAnsi="Cordia New" w:cs="Cordia New"/>
          <w:color w:val="000000"/>
          <w:sz w:val="26"/>
          <w:szCs w:val="26"/>
        </w:rPr>
        <w:t xml:space="preserve">-month period then ended, and </w:t>
      </w:r>
      <w:r w:rsidR="00893DFB" w:rsidRPr="00C5669C">
        <w:rPr>
          <w:rFonts w:ascii="Cordia New" w:hAnsi="Cordia New" w:cs="Cordia New"/>
          <w:color w:val="000000"/>
          <w:spacing w:val="-1"/>
          <w:sz w:val="26"/>
          <w:szCs w:val="26"/>
        </w:rPr>
        <w:t>the condensed notes to the interim financial information. Management is responsible for the preparation and presentatio</w:t>
      </w:r>
      <w:r w:rsidR="00893DFB" w:rsidRPr="00C5669C">
        <w:rPr>
          <w:rFonts w:ascii="Cordia New" w:hAnsi="Cordia New" w:cs="Cordia New"/>
          <w:color w:val="000000"/>
          <w:sz w:val="26"/>
          <w:szCs w:val="26"/>
        </w:rPr>
        <w:t xml:space="preserve">n of this interim consolidated </w:t>
      </w:r>
      <w:r w:rsidR="00893DFB" w:rsidRPr="005A33F6">
        <w:rPr>
          <w:rFonts w:ascii="Cordia New" w:hAnsi="Cordia New" w:cs="Cordia New"/>
          <w:color w:val="000000"/>
          <w:spacing w:val="-8"/>
          <w:sz w:val="26"/>
          <w:szCs w:val="26"/>
        </w:rPr>
        <w:t xml:space="preserve">and separate financial information in accordance with Thai Accounting Standard </w:t>
      </w:r>
      <w:r w:rsidR="006A4D99" w:rsidRPr="005A33F6">
        <w:rPr>
          <w:rFonts w:ascii="Cordia New" w:hAnsi="Cordia New" w:cs="Cordia New"/>
          <w:color w:val="000000"/>
          <w:spacing w:val="-8"/>
          <w:sz w:val="26"/>
          <w:szCs w:val="26"/>
        </w:rPr>
        <w:t>34</w:t>
      </w:r>
      <w:r w:rsidR="00893DFB" w:rsidRPr="005A33F6">
        <w:rPr>
          <w:rFonts w:ascii="Cordia New" w:hAnsi="Cordia New" w:cs="Cordia New"/>
          <w:color w:val="000000"/>
          <w:spacing w:val="-8"/>
          <w:sz w:val="26"/>
          <w:szCs w:val="26"/>
        </w:rPr>
        <w:t>, “Interim Financial Reporting”.  My responsibility</w:t>
      </w:r>
      <w:r w:rsidR="00893DFB" w:rsidRPr="005A33F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is to express a conclusion on this interim consolidated and separate financial information based on my review.</w:t>
      </w:r>
    </w:p>
    <w:p w14:paraId="32B4DD6E" w14:textId="77777777" w:rsidR="004F6B4F" w:rsidRPr="00981178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b/>
          <w:bCs/>
          <w:color w:val="000000"/>
          <w:sz w:val="22"/>
          <w:szCs w:val="22"/>
        </w:rPr>
      </w:pPr>
    </w:p>
    <w:p w14:paraId="5F9F9EE0" w14:textId="77777777" w:rsidR="004F6B4F" w:rsidRPr="0044527A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b/>
          <w:bCs/>
          <w:color w:val="000000"/>
          <w:sz w:val="26"/>
          <w:szCs w:val="26"/>
        </w:rPr>
        <w:t>Scope of review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099ED005" w14:textId="77777777" w:rsidR="004F6B4F" w:rsidRPr="00A20BEF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12"/>
          <w:szCs w:val="12"/>
        </w:rPr>
      </w:pPr>
    </w:p>
    <w:p w14:paraId="2C9EFEB9" w14:textId="44B50CF5" w:rsidR="004F6B4F" w:rsidRPr="0044527A" w:rsidRDefault="004F6B4F" w:rsidP="00A20BEF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I conducted my review in accordance with </w:t>
      </w:r>
      <w:r w:rsidR="005E326F" w:rsidRPr="0044527A">
        <w:rPr>
          <w:rFonts w:ascii="Cordia New" w:hAnsi="Cordia New" w:cs="Cordia New"/>
          <w:color w:val="000000"/>
          <w:sz w:val="26"/>
          <w:szCs w:val="26"/>
        </w:rPr>
        <w:t xml:space="preserve">the 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Thai Standard on Review Engagements </w:t>
      </w:r>
      <w:r w:rsidR="006A4D99" w:rsidRPr="006A4D99">
        <w:rPr>
          <w:rFonts w:ascii="Cordia New" w:hAnsi="Cordia New" w:cs="Cordia New"/>
          <w:color w:val="000000"/>
          <w:sz w:val="26"/>
          <w:szCs w:val="26"/>
        </w:rPr>
        <w:t>2410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, “Review of interim </w:t>
      </w:r>
      <w:r w:rsidRPr="0044527A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financial information performed by the independent auditor of the entity”. A review </w:t>
      </w:r>
      <w:r w:rsidR="00E26B82" w:rsidRPr="0044527A">
        <w:rPr>
          <w:rFonts w:ascii="Cordia New" w:hAnsi="Cordia New" w:cs="Cordia New"/>
          <w:color w:val="000000"/>
          <w:spacing w:val="-4"/>
          <w:sz w:val="26"/>
          <w:szCs w:val="26"/>
        </w:rPr>
        <w:t>of interim financial information</w:t>
      </w:r>
      <w:r w:rsidR="00E26B82"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consists of making inquiries, primarily of persons responsible for financial and accounting matters, and applying analytical and other review </w:t>
      </w:r>
      <w:r w:rsidRPr="00B90276">
        <w:rPr>
          <w:rFonts w:ascii="Cordia New" w:hAnsi="Cordia New" w:cs="Cordia New"/>
          <w:color w:val="000000"/>
          <w:spacing w:val="-2"/>
          <w:sz w:val="26"/>
          <w:szCs w:val="26"/>
        </w:rPr>
        <w:t>procedures. A review is substantially less in scope than an audit conducted in accordance with Thai Standards on Auditing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 and consequently does not enable me to obtain assurance that I would become aware of all significant matters that might be identified in an audit. Accordingly, I do not express an audit opinion.</w:t>
      </w:r>
    </w:p>
    <w:p w14:paraId="6A9ECDCE" w14:textId="77777777" w:rsidR="004F6B4F" w:rsidRPr="00A20BEF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2"/>
          <w:szCs w:val="22"/>
        </w:rPr>
      </w:pPr>
    </w:p>
    <w:p w14:paraId="694A466E" w14:textId="77777777" w:rsidR="004F6B4F" w:rsidRPr="0044527A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b/>
          <w:bCs/>
          <w:color w:val="000000"/>
          <w:sz w:val="26"/>
          <w:szCs w:val="26"/>
        </w:rPr>
        <w:t>Conclusion</w:t>
      </w: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617CC7B2" w14:textId="77777777" w:rsidR="004F6B4F" w:rsidRPr="00A20BEF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12"/>
          <w:szCs w:val="12"/>
        </w:rPr>
      </w:pPr>
    </w:p>
    <w:p w14:paraId="0B05DA6C" w14:textId="688DE0C2" w:rsidR="004F6B4F" w:rsidRPr="0044527A" w:rsidRDefault="004F6B4F" w:rsidP="00A20BEF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B9027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Based on my review, nothing has come to my attention that causes me to believe that the </w:t>
      </w:r>
      <w:r w:rsidR="00E26B82" w:rsidRPr="00B9027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accompanying </w:t>
      </w:r>
      <w:r w:rsidR="00F31DCF" w:rsidRPr="00B90276">
        <w:rPr>
          <w:rFonts w:ascii="Cordia New" w:hAnsi="Cordia New" w:cs="Cordia New"/>
          <w:color w:val="000000"/>
          <w:spacing w:val="-4"/>
          <w:sz w:val="26"/>
          <w:szCs w:val="26"/>
        </w:rPr>
        <w:t>interim consolidated</w:t>
      </w:r>
      <w:r w:rsidR="00F31DCF"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F31DCF" w:rsidRPr="00B9027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and separate </w:t>
      </w:r>
      <w:r w:rsidRPr="00B9027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financial information is not prepared, in all material respects, in accordance with Thai Accounting Standard </w:t>
      </w:r>
      <w:r w:rsidR="006A4D99" w:rsidRPr="006A4D99">
        <w:rPr>
          <w:rFonts w:ascii="Cordia New" w:hAnsi="Cordia New" w:cs="Cordia New"/>
          <w:color w:val="000000"/>
          <w:spacing w:val="-4"/>
          <w:sz w:val="26"/>
          <w:szCs w:val="26"/>
        </w:rPr>
        <w:t>34</w:t>
      </w:r>
      <w:r w:rsidRPr="0044527A">
        <w:rPr>
          <w:rFonts w:ascii="Cordia New" w:hAnsi="Cordia New" w:cs="Cordia New"/>
          <w:color w:val="000000"/>
          <w:sz w:val="26"/>
          <w:szCs w:val="26"/>
        </w:rPr>
        <w:t>, “Interim Financial Reporting”.</w:t>
      </w:r>
      <w:r w:rsidR="00D22F53"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7A992424" w14:textId="77777777" w:rsidR="003C48AB" w:rsidRPr="002960D4" w:rsidRDefault="003C48AB" w:rsidP="00A20BEF">
      <w:pPr>
        <w:spacing w:line="240" w:lineRule="auto"/>
        <w:rPr>
          <w:rFonts w:ascii="Cordia New" w:hAnsi="Cordia New" w:cs="Cordia New"/>
          <w:b/>
          <w:bCs/>
        </w:rPr>
      </w:pPr>
    </w:p>
    <w:p w14:paraId="5AC3633F" w14:textId="77777777" w:rsidR="003C48AB" w:rsidRPr="002960D4" w:rsidRDefault="003C48AB" w:rsidP="00A20BEF">
      <w:pPr>
        <w:spacing w:line="240" w:lineRule="auto"/>
        <w:rPr>
          <w:rFonts w:ascii="Cordia New" w:hAnsi="Cordia New" w:cs="Cordia New"/>
          <w:b/>
          <w:bCs/>
        </w:rPr>
      </w:pPr>
    </w:p>
    <w:p w14:paraId="14C35CED" w14:textId="77777777" w:rsidR="008536FC" w:rsidRPr="0044527A" w:rsidRDefault="008536FC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sz w:val="26"/>
          <w:szCs w:val="26"/>
          <w:lang w:val="en-US"/>
        </w:rPr>
      </w:pPr>
      <w:r w:rsidRPr="0044527A">
        <w:rPr>
          <w:rFonts w:ascii="Cordia New" w:hAnsi="Cordia New" w:cs="Cordia New"/>
          <w:sz w:val="26"/>
          <w:szCs w:val="26"/>
          <w:lang w:val="en-US"/>
        </w:rPr>
        <w:t>PricewaterhouseCoopers ABAS Ltd.</w:t>
      </w:r>
    </w:p>
    <w:p w14:paraId="5447A039" w14:textId="77777777" w:rsidR="004F6B4F" w:rsidRPr="002960D4" w:rsidRDefault="004F6B4F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5B35BB57" w14:textId="77777777" w:rsidR="002960D4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44486B1E" w14:textId="77777777" w:rsidR="00CE5223" w:rsidRPr="002960D4" w:rsidRDefault="00CE5223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26652A9E" w14:textId="77777777" w:rsidR="004A697D" w:rsidRPr="002960D4" w:rsidRDefault="004A697D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784A436F" w14:textId="77777777" w:rsidR="002960D4" w:rsidRPr="002960D4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233A97C2" w14:textId="77777777" w:rsidR="002960D4" w:rsidRPr="002960D4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3C5A0B7A" w14:textId="77777777" w:rsidR="00C536DC" w:rsidRPr="002960D4" w:rsidRDefault="00C536DC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6EFF37FC" w14:textId="6F037B58" w:rsidR="004F6B4F" w:rsidRPr="0044527A" w:rsidRDefault="005B0F45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Paiboon </w:t>
      </w:r>
      <w:r w:rsidR="007019CE"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Pr="0044527A">
        <w:rPr>
          <w:rFonts w:ascii="Cordia New" w:hAnsi="Cordia New" w:cs="Cordia New"/>
          <w:color w:val="000000"/>
          <w:sz w:val="26"/>
          <w:szCs w:val="26"/>
        </w:rPr>
        <w:t>Tunkoon</w:t>
      </w:r>
    </w:p>
    <w:p w14:paraId="5013A905" w14:textId="4DE179B3" w:rsidR="004F6B4F" w:rsidRPr="0044527A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color w:val="000000"/>
          <w:sz w:val="26"/>
          <w:szCs w:val="26"/>
        </w:rPr>
        <w:t xml:space="preserve">Certified Public Accountant (Thailand) No. </w:t>
      </w:r>
      <w:r w:rsidR="006A4D99" w:rsidRPr="006A4D99">
        <w:rPr>
          <w:rFonts w:ascii="Cordia New" w:hAnsi="Cordia New" w:cs="Cordia New"/>
          <w:color w:val="000000"/>
          <w:sz w:val="26"/>
          <w:szCs w:val="26"/>
        </w:rPr>
        <w:t>4298</w:t>
      </w:r>
    </w:p>
    <w:p w14:paraId="1D480301" w14:textId="77777777" w:rsidR="004F6B4F" w:rsidRPr="0044527A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44527A">
        <w:rPr>
          <w:rFonts w:ascii="Cordia New" w:hAnsi="Cordia New" w:cs="Cordia New"/>
          <w:color w:val="000000"/>
          <w:sz w:val="26"/>
          <w:szCs w:val="26"/>
        </w:rPr>
        <w:t>Bangkok</w:t>
      </w:r>
    </w:p>
    <w:p w14:paraId="3DA98470" w14:textId="7819E635" w:rsidR="004F6B4F" w:rsidRPr="0044527A" w:rsidRDefault="00523E42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b/>
          <w:bCs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</w:rPr>
        <w:t>1</w:t>
      </w:r>
      <w:r w:rsidR="00B43458"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</w:rPr>
        <w:t>August</w:t>
      </w:r>
      <w:r w:rsidR="00FB476F" w:rsidRPr="0044527A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6A4D99" w:rsidRPr="006A4D99">
        <w:rPr>
          <w:rFonts w:ascii="Cordia New" w:hAnsi="Cordia New" w:cs="Cordia New"/>
          <w:color w:val="000000"/>
          <w:sz w:val="26"/>
          <w:szCs w:val="26"/>
        </w:rPr>
        <w:t>2025</w:t>
      </w:r>
      <w:r w:rsidR="008A7980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sectPr w:rsidR="004F6B4F" w:rsidRPr="0044527A" w:rsidSect="009D203C">
      <w:pgSz w:w="11906" w:h="16838" w:code="9"/>
      <w:pgMar w:top="3024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325EC" w14:textId="77777777" w:rsidR="00641789" w:rsidRDefault="00641789">
      <w:pPr>
        <w:spacing w:line="240" w:lineRule="auto"/>
      </w:pPr>
      <w:r>
        <w:separator/>
      </w:r>
    </w:p>
  </w:endnote>
  <w:endnote w:type="continuationSeparator" w:id="0">
    <w:p w14:paraId="1B74785B" w14:textId="77777777" w:rsidR="00641789" w:rsidRDefault="006417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AB7B" w14:textId="77777777" w:rsidR="0044527A" w:rsidRDefault="00445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56B7" w14:textId="77777777" w:rsidR="0044527A" w:rsidRDefault="00445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4B2F3" w14:textId="77777777" w:rsidR="0044527A" w:rsidRDefault="00445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D418C" w14:textId="77777777" w:rsidR="00641789" w:rsidRDefault="00641789">
      <w:pPr>
        <w:spacing w:line="240" w:lineRule="auto"/>
      </w:pPr>
      <w:r>
        <w:separator/>
      </w:r>
    </w:p>
  </w:footnote>
  <w:footnote w:type="continuationSeparator" w:id="0">
    <w:p w14:paraId="0E1908AB" w14:textId="77777777" w:rsidR="00641789" w:rsidRDefault="006417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4AE1C" w14:textId="77777777" w:rsidR="0044527A" w:rsidRDefault="00445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2E189" w14:textId="77777777" w:rsidR="0044527A" w:rsidRDefault="00445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9729" w14:textId="77777777" w:rsidR="0044527A" w:rsidRDefault="00445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3520825">
    <w:abstractNumId w:val="9"/>
  </w:num>
  <w:num w:numId="2" w16cid:durableId="550925628">
    <w:abstractNumId w:val="7"/>
  </w:num>
  <w:num w:numId="3" w16cid:durableId="835193375">
    <w:abstractNumId w:val="6"/>
  </w:num>
  <w:num w:numId="4" w16cid:durableId="719207769">
    <w:abstractNumId w:val="5"/>
  </w:num>
  <w:num w:numId="5" w16cid:durableId="545409697">
    <w:abstractNumId w:val="4"/>
  </w:num>
  <w:num w:numId="6" w16cid:durableId="1870024379">
    <w:abstractNumId w:val="8"/>
  </w:num>
  <w:num w:numId="7" w16cid:durableId="631062229">
    <w:abstractNumId w:val="3"/>
  </w:num>
  <w:num w:numId="8" w16cid:durableId="135801393">
    <w:abstractNumId w:val="2"/>
  </w:num>
  <w:num w:numId="9" w16cid:durableId="2081823868">
    <w:abstractNumId w:val="1"/>
  </w:num>
  <w:num w:numId="10" w16cid:durableId="50664038">
    <w:abstractNumId w:val="0"/>
  </w:num>
  <w:num w:numId="11" w16cid:durableId="1845391675">
    <w:abstractNumId w:val="14"/>
  </w:num>
  <w:num w:numId="12" w16cid:durableId="1378777291">
    <w:abstractNumId w:val="10"/>
  </w:num>
  <w:num w:numId="13" w16cid:durableId="1044986115">
    <w:abstractNumId w:val="11"/>
  </w:num>
  <w:num w:numId="14" w16cid:durableId="738744591">
    <w:abstractNumId w:val="12"/>
  </w:num>
  <w:num w:numId="15" w16cid:durableId="1434201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0389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2236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56EE6"/>
    <w:rsid w:val="000612F7"/>
    <w:rsid w:val="00061D19"/>
    <w:rsid w:val="00064B5E"/>
    <w:rsid w:val="000665BC"/>
    <w:rsid w:val="000665C3"/>
    <w:rsid w:val="00066D30"/>
    <w:rsid w:val="00067A4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44C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E72B4"/>
    <w:rsid w:val="000F0962"/>
    <w:rsid w:val="000F10DC"/>
    <w:rsid w:val="000F77A6"/>
    <w:rsid w:val="00101F04"/>
    <w:rsid w:val="00102E30"/>
    <w:rsid w:val="0011023A"/>
    <w:rsid w:val="00110A81"/>
    <w:rsid w:val="00115064"/>
    <w:rsid w:val="001168D1"/>
    <w:rsid w:val="00121CFA"/>
    <w:rsid w:val="001241F4"/>
    <w:rsid w:val="001250AC"/>
    <w:rsid w:val="001251A3"/>
    <w:rsid w:val="00127CF9"/>
    <w:rsid w:val="001409E2"/>
    <w:rsid w:val="00142D63"/>
    <w:rsid w:val="00144236"/>
    <w:rsid w:val="00145875"/>
    <w:rsid w:val="00150222"/>
    <w:rsid w:val="00153F95"/>
    <w:rsid w:val="00161F5B"/>
    <w:rsid w:val="00163876"/>
    <w:rsid w:val="00163EB9"/>
    <w:rsid w:val="001640C4"/>
    <w:rsid w:val="0016433C"/>
    <w:rsid w:val="00166C16"/>
    <w:rsid w:val="001704D7"/>
    <w:rsid w:val="001711B9"/>
    <w:rsid w:val="001721D7"/>
    <w:rsid w:val="001737B6"/>
    <w:rsid w:val="00175D59"/>
    <w:rsid w:val="00180842"/>
    <w:rsid w:val="00181C95"/>
    <w:rsid w:val="00182E0D"/>
    <w:rsid w:val="00183F83"/>
    <w:rsid w:val="00185569"/>
    <w:rsid w:val="001858DB"/>
    <w:rsid w:val="00186B59"/>
    <w:rsid w:val="00195EE9"/>
    <w:rsid w:val="00196890"/>
    <w:rsid w:val="00196B19"/>
    <w:rsid w:val="00196F5B"/>
    <w:rsid w:val="001A4FFE"/>
    <w:rsid w:val="001A7396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6F72"/>
    <w:rsid w:val="001C75D3"/>
    <w:rsid w:val="001D1F64"/>
    <w:rsid w:val="001D507E"/>
    <w:rsid w:val="001D62EA"/>
    <w:rsid w:val="001E2350"/>
    <w:rsid w:val="001E4504"/>
    <w:rsid w:val="001E56AD"/>
    <w:rsid w:val="001E791C"/>
    <w:rsid w:val="001F0CD7"/>
    <w:rsid w:val="001F2990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3672"/>
    <w:rsid w:val="00245BC5"/>
    <w:rsid w:val="0024655E"/>
    <w:rsid w:val="0024745D"/>
    <w:rsid w:val="002518DA"/>
    <w:rsid w:val="00252846"/>
    <w:rsid w:val="002550E1"/>
    <w:rsid w:val="002600E5"/>
    <w:rsid w:val="00263C26"/>
    <w:rsid w:val="00265D4A"/>
    <w:rsid w:val="0026670E"/>
    <w:rsid w:val="002670F8"/>
    <w:rsid w:val="00273FB9"/>
    <w:rsid w:val="00274B13"/>
    <w:rsid w:val="00275090"/>
    <w:rsid w:val="00281B22"/>
    <w:rsid w:val="002865F7"/>
    <w:rsid w:val="00286D64"/>
    <w:rsid w:val="002870FC"/>
    <w:rsid w:val="0029084C"/>
    <w:rsid w:val="002960D4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3D33"/>
    <w:rsid w:val="002D67B4"/>
    <w:rsid w:val="002E2CB6"/>
    <w:rsid w:val="002E369B"/>
    <w:rsid w:val="002E54BE"/>
    <w:rsid w:val="002E613C"/>
    <w:rsid w:val="002E77C6"/>
    <w:rsid w:val="002F12EA"/>
    <w:rsid w:val="002F178D"/>
    <w:rsid w:val="002F36D3"/>
    <w:rsid w:val="002F3AEA"/>
    <w:rsid w:val="002F4D75"/>
    <w:rsid w:val="002F6E31"/>
    <w:rsid w:val="002F7241"/>
    <w:rsid w:val="00301BA8"/>
    <w:rsid w:val="0030289E"/>
    <w:rsid w:val="003060D4"/>
    <w:rsid w:val="00307C03"/>
    <w:rsid w:val="00310714"/>
    <w:rsid w:val="003113A8"/>
    <w:rsid w:val="003158AE"/>
    <w:rsid w:val="003162B2"/>
    <w:rsid w:val="003201BA"/>
    <w:rsid w:val="00325CD7"/>
    <w:rsid w:val="003273C4"/>
    <w:rsid w:val="00334A74"/>
    <w:rsid w:val="00337B17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34"/>
    <w:rsid w:val="003672F3"/>
    <w:rsid w:val="00370D5D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55FE"/>
    <w:rsid w:val="003965B3"/>
    <w:rsid w:val="00396D4D"/>
    <w:rsid w:val="003A1318"/>
    <w:rsid w:val="003A1A66"/>
    <w:rsid w:val="003A2BB4"/>
    <w:rsid w:val="003A36FC"/>
    <w:rsid w:val="003A5857"/>
    <w:rsid w:val="003A60CC"/>
    <w:rsid w:val="003A6427"/>
    <w:rsid w:val="003A6FFE"/>
    <w:rsid w:val="003B07A6"/>
    <w:rsid w:val="003B37A4"/>
    <w:rsid w:val="003B39F8"/>
    <w:rsid w:val="003B3C5C"/>
    <w:rsid w:val="003B4BBB"/>
    <w:rsid w:val="003C1FB0"/>
    <w:rsid w:val="003C48AB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046A"/>
    <w:rsid w:val="00412EB6"/>
    <w:rsid w:val="0041497B"/>
    <w:rsid w:val="004150F7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27A"/>
    <w:rsid w:val="00445327"/>
    <w:rsid w:val="00445CD8"/>
    <w:rsid w:val="00446F00"/>
    <w:rsid w:val="0045000F"/>
    <w:rsid w:val="00451712"/>
    <w:rsid w:val="00453C1B"/>
    <w:rsid w:val="004614C5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A697D"/>
    <w:rsid w:val="004B1708"/>
    <w:rsid w:val="004B17A5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22A0"/>
    <w:rsid w:val="004D519E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06A"/>
    <w:rsid w:val="0051249E"/>
    <w:rsid w:val="00513134"/>
    <w:rsid w:val="00513ED2"/>
    <w:rsid w:val="005140C0"/>
    <w:rsid w:val="005177CD"/>
    <w:rsid w:val="00523E42"/>
    <w:rsid w:val="00524017"/>
    <w:rsid w:val="00531218"/>
    <w:rsid w:val="0053147E"/>
    <w:rsid w:val="0053330F"/>
    <w:rsid w:val="0053390E"/>
    <w:rsid w:val="00533AC5"/>
    <w:rsid w:val="00533F1C"/>
    <w:rsid w:val="005355DF"/>
    <w:rsid w:val="00537D98"/>
    <w:rsid w:val="0054006D"/>
    <w:rsid w:val="0054031C"/>
    <w:rsid w:val="005526BC"/>
    <w:rsid w:val="0055292A"/>
    <w:rsid w:val="00553385"/>
    <w:rsid w:val="0055352A"/>
    <w:rsid w:val="005556C4"/>
    <w:rsid w:val="005562BC"/>
    <w:rsid w:val="00560BB7"/>
    <w:rsid w:val="0056201C"/>
    <w:rsid w:val="0056209B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10D8"/>
    <w:rsid w:val="005A2BED"/>
    <w:rsid w:val="005A33F6"/>
    <w:rsid w:val="005A5104"/>
    <w:rsid w:val="005A5AA7"/>
    <w:rsid w:val="005A6FFD"/>
    <w:rsid w:val="005B0F45"/>
    <w:rsid w:val="005B4159"/>
    <w:rsid w:val="005B4B3D"/>
    <w:rsid w:val="005B5911"/>
    <w:rsid w:val="005B5EB4"/>
    <w:rsid w:val="005C0D2F"/>
    <w:rsid w:val="005C2886"/>
    <w:rsid w:val="005C4CA5"/>
    <w:rsid w:val="005D0157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993"/>
    <w:rsid w:val="005E3D3F"/>
    <w:rsid w:val="005E7468"/>
    <w:rsid w:val="005F53AB"/>
    <w:rsid w:val="005F7116"/>
    <w:rsid w:val="005F7218"/>
    <w:rsid w:val="0060078A"/>
    <w:rsid w:val="006021CC"/>
    <w:rsid w:val="00605E10"/>
    <w:rsid w:val="00607DB8"/>
    <w:rsid w:val="006111E6"/>
    <w:rsid w:val="00613530"/>
    <w:rsid w:val="00615B47"/>
    <w:rsid w:val="00621521"/>
    <w:rsid w:val="00621A83"/>
    <w:rsid w:val="00627EB8"/>
    <w:rsid w:val="00630942"/>
    <w:rsid w:val="0063112B"/>
    <w:rsid w:val="00641004"/>
    <w:rsid w:val="00641789"/>
    <w:rsid w:val="0064231B"/>
    <w:rsid w:val="0064361A"/>
    <w:rsid w:val="00644785"/>
    <w:rsid w:val="006450BA"/>
    <w:rsid w:val="00650B49"/>
    <w:rsid w:val="00651A76"/>
    <w:rsid w:val="006525DB"/>
    <w:rsid w:val="0065275C"/>
    <w:rsid w:val="00652C69"/>
    <w:rsid w:val="00657CB9"/>
    <w:rsid w:val="00660530"/>
    <w:rsid w:val="0066407C"/>
    <w:rsid w:val="00665FE8"/>
    <w:rsid w:val="00666954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3943"/>
    <w:rsid w:val="00697A72"/>
    <w:rsid w:val="006A0635"/>
    <w:rsid w:val="006A4D99"/>
    <w:rsid w:val="006A6C1C"/>
    <w:rsid w:val="006A6EB5"/>
    <w:rsid w:val="006B1368"/>
    <w:rsid w:val="006B35A6"/>
    <w:rsid w:val="006B7249"/>
    <w:rsid w:val="006B7525"/>
    <w:rsid w:val="006C1F7A"/>
    <w:rsid w:val="006C49F9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27D9"/>
    <w:rsid w:val="006E4421"/>
    <w:rsid w:val="006E4591"/>
    <w:rsid w:val="006E46D9"/>
    <w:rsid w:val="006E5D6B"/>
    <w:rsid w:val="006E5E02"/>
    <w:rsid w:val="006E6F4A"/>
    <w:rsid w:val="006E748A"/>
    <w:rsid w:val="006F390A"/>
    <w:rsid w:val="007013D8"/>
    <w:rsid w:val="007019CE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1F56"/>
    <w:rsid w:val="00727471"/>
    <w:rsid w:val="00727FEC"/>
    <w:rsid w:val="007309B8"/>
    <w:rsid w:val="007313D4"/>
    <w:rsid w:val="00736FFE"/>
    <w:rsid w:val="0074367D"/>
    <w:rsid w:val="0074477B"/>
    <w:rsid w:val="00750D2A"/>
    <w:rsid w:val="00753268"/>
    <w:rsid w:val="00754FAC"/>
    <w:rsid w:val="007553DA"/>
    <w:rsid w:val="0075716B"/>
    <w:rsid w:val="00757675"/>
    <w:rsid w:val="007612ED"/>
    <w:rsid w:val="007651CD"/>
    <w:rsid w:val="00767CCC"/>
    <w:rsid w:val="00771415"/>
    <w:rsid w:val="007726CA"/>
    <w:rsid w:val="007728BE"/>
    <w:rsid w:val="00774A57"/>
    <w:rsid w:val="0077730D"/>
    <w:rsid w:val="00777691"/>
    <w:rsid w:val="0078067F"/>
    <w:rsid w:val="00786925"/>
    <w:rsid w:val="007904B0"/>
    <w:rsid w:val="00795077"/>
    <w:rsid w:val="00796637"/>
    <w:rsid w:val="00797494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4BA6"/>
    <w:rsid w:val="007C745C"/>
    <w:rsid w:val="007D443D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2DA6"/>
    <w:rsid w:val="008061E1"/>
    <w:rsid w:val="00806537"/>
    <w:rsid w:val="008119E1"/>
    <w:rsid w:val="00813BAB"/>
    <w:rsid w:val="0081420C"/>
    <w:rsid w:val="00815EC3"/>
    <w:rsid w:val="00817973"/>
    <w:rsid w:val="00817A01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5B70"/>
    <w:rsid w:val="00876AAF"/>
    <w:rsid w:val="00880611"/>
    <w:rsid w:val="0088146A"/>
    <w:rsid w:val="008823A9"/>
    <w:rsid w:val="00882BEE"/>
    <w:rsid w:val="00891E80"/>
    <w:rsid w:val="0089206A"/>
    <w:rsid w:val="00893DFB"/>
    <w:rsid w:val="00894BE4"/>
    <w:rsid w:val="00894FFF"/>
    <w:rsid w:val="008A0E77"/>
    <w:rsid w:val="008A2E79"/>
    <w:rsid w:val="008A3130"/>
    <w:rsid w:val="008A3D37"/>
    <w:rsid w:val="008A5E27"/>
    <w:rsid w:val="008A61D3"/>
    <w:rsid w:val="008A6DA2"/>
    <w:rsid w:val="008A7980"/>
    <w:rsid w:val="008B03C5"/>
    <w:rsid w:val="008B1CDB"/>
    <w:rsid w:val="008B29F9"/>
    <w:rsid w:val="008B2A99"/>
    <w:rsid w:val="008C1561"/>
    <w:rsid w:val="008C24AC"/>
    <w:rsid w:val="008C2ABB"/>
    <w:rsid w:val="008C3EEB"/>
    <w:rsid w:val="008C4327"/>
    <w:rsid w:val="008C4F84"/>
    <w:rsid w:val="008C54DE"/>
    <w:rsid w:val="008C5C31"/>
    <w:rsid w:val="008C5DB4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65CC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45C7"/>
    <w:rsid w:val="0093773C"/>
    <w:rsid w:val="00937C45"/>
    <w:rsid w:val="00937CE7"/>
    <w:rsid w:val="009403DC"/>
    <w:rsid w:val="00942B3C"/>
    <w:rsid w:val="00942F2B"/>
    <w:rsid w:val="00942F9E"/>
    <w:rsid w:val="00943A24"/>
    <w:rsid w:val="00944AAB"/>
    <w:rsid w:val="00944FA6"/>
    <w:rsid w:val="009462DF"/>
    <w:rsid w:val="00947DC5"/>
    <w:rsid w:val="00950A9F"/>
    <w:rsid w:val="0095306E"/>
    <w:rsid w:val="00953C2F"/>
    <w:rsid w:val="009619D6"/>
    <w:rsid w:val="0096290A"/>
    <w:rsid w:val="009644B0"/>
    <w:rsid w:val="00972300"/>
    <w:rsid w:val="00972E5D"/>
    <w:rsid w:val="0097444E"/>
    <w:rsid w:val="00981178"/>
    <w:rsid w:val="009814D7"/>
    <w:rsid w:val="0098402C"/>
    <w:rsid w:val="00987A97"/>
    <w:rsid w:val="009921A8"/>
    <w:rsid w:val="00995C2C"/>
    <w:rsid w:val="00997480"/>
    <w:rsid w:val="00997D35"/>
    <w:rsid w:val="009A3704"/>
    <w:rsid w:val="009A3BAA"/>
    <w:rsid w:val="009A3D59"/>
    <w:rsid w:val="009A5BE1"/>
    <w:rsid w:val="009A5C46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203C"/>
    <w:rsid w:val="009D4D78"/>
    <w:rsid w:val="009D5544"/>
    <w:rsid w:val="009D5FF4"/>
    <w:rsid w:val="009D724E"/>
    <w:rsid w:val="009E1D80"/>
    <w:rsid w:val="009E234A"/>
    <w:rsid w:val="009E4530"/>
    <w:rsid w:val="009E4A9A"/>
    <w:rsid w:val="009E536C"/>
    <w:rsid w:val="009E5DA0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57E"/>
    <w:rsid w:val="00A01F71"/>
    <w:rsid w:val="00A04248"/>
    <w:rsid w:val="00A04B17"/>
    <w:rsid w:val="00A0506F"/>
    <w:rsid w:val="00A07112"/>
    <w:rsid w:val="00A10623"/>
    <w:rsid w:val="00A11105"/>
    <w:rsid w:val="00A12B7F"/>
    <w:rsid w:val="00A12F20"/>
    <w:rsid w:val="00A20275"/>
    <w:rsid w:val="00A2042A"/>
    <w:rsid w:val="00A20BEF"/>
    <w:rsid w:val="00A2130D"/>
    <w:rsid w:val="00A217C9"/>
    <w:rsid w:val="00A21B39"/>
    <w:rsid w:val="00A22097"/>
    <w:rsid w:val="00A260A1"/>
    <w:rsid w:val="00A30026"/>
    <w:rsid w:val="00A40410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5829"/>
    <w:rsid w:val="00A669FB"/>
    <w:rsid w:val="00A66DB5"/>
    <w:rsid w:val="00A67AEE"/>
    <w:rsid w:val="00A726FE"/>
    <w:rsid w:val="00A74C4F"/>
    <w:rsid w:val="00A75A6D"/>
    <w:rsid w:val="00A82668"/>
    <w:rsid w:val="00A8433C"/>
    <w:rsid w:val="00A85B22"/>
    <w:rsid w:val="00A90BD6"/>
    <w:rsid w:val="00A92B0F"/>
    <w:rsid w:val="00A951B0"/>
    <w:rsid w:val="00AA438A"/>
    <w:rsid w:val="00AA4968"/>
    <w:rsid w:val="00AA5DE0"/>
    <w:rsid w:val="00AA7BC7"/>
    <w:rsid w:val="00AB2260"/>
    <w:rsid w:val="00AB2935"/>
    <w:rsid w:val="00AB29D1"/>
    <w:rsid w:val="00AB38E0"/>
    <w:rsid w:val="00AB5A47"/>
    <w:rsid w:val="00AB5FF1"/>
    <w:rsid w:val="00AB6891"/>
    <w:rsid w:val="00AC18E9"/>
    <w:rsid w:val="00AC190A"/>
    <w:rsid w:val="00AC22AB"/>
    <w:rsid w:val="00AC29EF"/>
    <w:rsid w:val="00AC6745"/>
    <w:rsid w:val="00AC69DF"/>
    <w:rsid w:val="00AD6B79"/>
    <w:rsid w:val="00AD725A"/>
    <w:rsid w:val="00AD786D"/>
    <w:rsid w:val="00AD7D73"/>
    <w:rsid w:val="00AE784B"/>
    <w:rsid w:val="00AF0E95"/>
    <w:rsid w:val="00AF59DE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162F3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458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A6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0276"/>
    <w:rsid w:val="00B913AC"/>
    <w:rsid w:val="00B91B41"/>
    <w:rsid w:val="00B93D79"/>
    <w:rsid w:val="00B94777"/>
    <w:rsid w:val="00B964A7"/>
    <w:rsid w:val="00BA0300"/>
    <w:rsid w:val="00BA1BE3"/>
    <w:rsid w:val="00BA1BFB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8FC"/>
    <w:rsid w:val="00BC6A1B"/>
    <w:rsid w:val="00BD006C"/>
    <w:rsid w:val="00BD36B6"/>
    <w:rsid w:val="00BD415F"/>
    <w:rsid w:val="00BE082C"/>
    <w:rsid w:val="00BE0EA6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2BF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5669C"/>
    <w:rsid w:val="00C613CA"/>
    <w:rsid w:val="00C6518C"/>
    <w:rsid w:val="00C66351"/>
    <w:rsid w:val="00C70BFB"/>
    <w:rsid w:val="00C71BAD"/>
    <w:rsid w:val="00C725B4"/>
    <w:rsid w:val="00C80D88"/>
    <w:rsid w:val="00C81121"/>
    <w:rsid w:val="00C81C90"/>
    <w:rsid w:val="00C8479D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3709"/>
    <w:rsid w:val="00CE5223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2F53"/>
    <w:rsid w:val="00D23542"/>
    <w:rsid w:val="00D25812"/>
    <w:rsid w:val="00D26E65"/>
    <w:rsid w:val="00D27141"/>
    <w:rsid w:val="00D3309F"/>
    <w:rsid w:val="00D345E6"/>
    <w:rsid w:val="00D35BBD"/>
    <w:rsid w:val="00D40562"/>
    <w:rsid w:val="00D407C1"/>
    <w:rsid w:val="00D41869"/>
    <w:rsid w:val="00D42B90"/>
    <w:rsid w:val="00D45DDA"/>
    <w:rsid w:val="00D463DF"/>
    <w:rsid w:val="00D4672E"/>
    <w:rsid w:val="00D47D57"/>
    <w:rsid w:val="00D47D83"/>
    <w:rsid w:val="00D54A7D"/>
    <w:rsid w:val="00D55CDD"/>
    <w:rsid w:val="00D6185E"/>
    <w:rsid w:val="00D61EAB"/>
    <w:rsid w:val="00D622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667C"/>
    <w:rsid w:val="00DB1133"/>
    <w:rsid w:val="00DB3104"/>
    <w:rsid w:val="00DB60AC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51E"/>
    <w:rsid w:val="00DF41CF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6A51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25F"/>
    <w:rsid w:val="00E37539"/>
    <w:rsid w:val="00E375E7"/>
    <w:rsid w:val="00E40DFE"/>
    <w:rsid w:val="00E43134"/>
    <w:rsid w:val="00E44623"/>
    <w:rsid w:val="00E45D77"/>
    <w:rsid w:val="00E511BC"/>
    <w:rsid w:val="00E52B01"/>
    <w:rsid w:val="00E55D85"/>
    <w:rsid w:val="00E60356"/>
    <w:rsid w:val="00E61943"/>
    <w:rsid w:val="00E61A3E"/>
    <w:rsid w:val="00E64148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4AD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1851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36CC7"/>
    <w:rsid w:val="00F36D75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17DA"/>
    <w:rsid w:val="00F632A7"/>
    <w:rsid w:val="00F642F6"/>
    <w:rsid w:val="00F65C9F"/>
    <w:rsid w:val="00F67224"/>
    <w:rsid w:val="00F7103A"/>
    <w:rsid w:val="00F72515"/>
    <w:rsid w:val="00F73210"/>
    <w:rsid w:val="00F75F39"/>
    <w:rsid w:val="00F7773F"/>
    <w:rsid w:val="00F806A4"/>
    <w:rsid w:val="00F8358A"/>
    <w:rsid w:val="00F86B5E"/>
    <w:rsid w:val="00F92492"/>
    <w:rsid w:val="00F9430C"/>
    <w:rsid w:val="00F94E00"/>
    <w:rsid w:val="00FA2660"/>
    <w:rsid w:val="00FA4DDE"/>
    <w:rsid w:val="00FA4F8D"/>
    <w:rsid w:val="00FA5DE5"/>
    <w:rsid w:val="00FA5F35"/>
    <w:rsid w:val="00FA6EA2"/>
    <w:rsid w:val="00FB0122"/>
    <w:rsid w:val="00FB172A"/>
    <w:rsid w:val="00FB4435"/>
    <w:rsid w:val="00FB476F"/>
    <w:rsid w:val="00FB51F9"/>
    <w:rsid w:val="00FB745F"/>
    <w:rsid w:val="00FC0A09"/>
    <w:rsid w:val="00FC0B6C"/>
    <w:rsid w:val="00FC0E37"/>
    <w:rsid w:val="00FC1CAF"/>
    <w:rsid w:val="00FC1D41"/>
    <w:rsid w:val="00FC2FB1"/>
    <w:rsid w:val="00FC4403"/>
    <w:rsid w:val="00FC5C87"/>
    <w:rsid w:val="00FD049A"/>
    <w:rsid w:val="00FD0FB7"/>
    <w:rsid w:val="00FD2617"/>
    <w:rsid w:val="00FD3012"/>
    <w:rsid w:val="00FD4115"/>
    <w:rsid w:val="00FD6A7A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8168B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144532a966fb7cb8a51b08fc3c46790c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864d526c2dc16b4183106ab9456e03af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T5H3HEATW2TJ-878241894-41417</_dlc_DocId>
    <_dlc_DocIdUrl xmlns="e9ff2aa0-ac65-4789-9546-1cd3bf6095f9">
      <Url>https://minorgroup.sharepoint.com/sites/mint/CorpSecretary/_layouts/15/DocIdRedir.aspx?ID=T5H3HEATW2TJ-878241894-41417</Url>
      <Description>T5H3HEATW2TJ-878241894-41417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5A0622-70CC-4646-B047-E0CF4E6651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DEA30-F5E5-4008-B29A-D9A4F34BF798}"/>
</file>

<file path=customXml/itemProps3.xml><?xml version="1.0" encoding="utf-8"?>
<ds:datastoreItem xmlns:ds="http://schemas.openxmlformats.org/officeDocument/2006/customXml" ds:itemID="{CFCD32E2-AA28-476E-BD5D-B869FC1EB1D9}"/>
</file>

<file path=customXml/itemProps4.xml><?xml version="1.0" encoding="utf-8"?>
<ds:datastoreItem xmlns:ds="http://schemas.openxmlformats.org/officeDocument/2006/customXml" ds:itemID="{6BEAC89D-C2DE-422E-BA94-FCE738994F3A}"/>
</file>

<file path=customXml/itemProps5.xml><?xml version="1.0" encoding="utf-8"?>
<ds:datastoreItem xmlns:ds="http://schemas.openxmlformats.org/officeDocument/2006/customXml" ds:itemID="{61E033E2-2E46-4C90-8044-1727C15DE3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Budsakorn Saengwattanapan (TH)</cp:lastModifiedBy>
  <cp:revision>12</cp:revision>
  <cp:lastPrinted>2025-07-23T03:32:00Z</cp:lastPrinted>
  <dcterms:created xsi:type="dcterms:W3CDTF">2025-07-23T03:34:00Z</dcterms:created>
  <dcterms:modified xsi:type="dcterms:W3CDTF">2025-07-31T01:36:00Z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_dlc_DocIdItemGuid">
    <vt:lpwstr>0c31ddf6-edb3-429f-9dcb-c64277539270</vt:lpwstr>
  </property>
</Properties>
</file>