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F543C" w14:textId="6943FD7A" w:rsidR="0047590B" w:rsidRDefault="0049154C">
      <w:r>
        <w:t>TEST</w:t>
      </w:r>
    </w:p>
    <w:sectPr w:rsidR="004759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4C"/>
    <w:rsid w:val="0047590B"/>
    <w:rsid w:val="0049154C"/>
    <w:rsid w:val="00C5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DFAEF"/>
  <w15:chartTrackingRefBased/>
  <w15:docId w15:val="{5048C4EC-ED23-4AAF-AD1D-52733CB0C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1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1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1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1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1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15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15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15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15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154C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154C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154C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15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15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15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15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15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15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15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9154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49154C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491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15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15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15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1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15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15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Napassorn Olarnrukthum (Earng)</dc:creator>
  <cp:keywords/>
  <dc:description/>
  <cp:lastModifiedBy>Napassorn Olarnrukthum (Earng)</cp:lastModifiedBy>
  <cp:revision>1</cp:revision>
  <dcterms:created xsi:type="dcterms:W3CDTF">2024-10-01T06:44:00Z</dcterms:created>
  <dcterms:modified xsi:type="dcterms:W3CDTF">2024-10-01T06:45:00Z</dcterms:modified>
</cp:coreProperties>
</file>