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71465" w14:textId="77777777"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276624CF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149EE2EE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A0462" w14:paraId="2CCFF8C3" w14:textId="77777777" w:rsidTr="003C222F">
        <w:trPr>
          <w:trHeight w:val="3237"/>
        </w:trPr>
        <w:tc>
          <w:tcPr>
            <w:tcW w:w="7200" w:type="dxa"/>
          </w:tcPr>
          <w:p w14:paraId="2E74941C" w14:textId="1BB16628" w:rsidR="00C81773" w:rsidRPr="00BD0649" w:rsidRDefault="00C81773" w:rsidP="00E62377">
            <w:pPr>
              <w:ind w:firstLine="14"/>
              <w:rPr>
                <w:rFonts w:ascii="Angsana New" w:hAnsi="Angsana New" w:cs="Angsana New"/>
                <w:sz w:val="36"/>
                <w:szCs w:val="36"/>
                <w:lang w:val="en-US"/>
              </w:rPr>
            </w:pPr>
            <w:r>
              <w:rPr>
                <w:rFonts w:ascii="Angsana New" w:hAnsi="Angsana New" w:cs="Angsana New" w:hint="cs"/>
                <w:sz w:val="44"/>
                <w:szCs w:val="44"/>
                <w:rtl/>
                <w:cs/>
              </w:rPr>
              <w:t xml:space="preserve"> </w:t>
            </w:r>
          </w:p>
          <w:p w14:paraId="4962D33C" w14:textId="5531D449" w:rsidR="00E62377" w:rsidRPr="00BD0649" w:rsidRDefault="00245D7F" w:rsidP="00E62377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  <w:cs/>
              </w:rPr>
            </w:pP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จี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เจ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สตีล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จำกัด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(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มหาชน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)  </w:t>
            </w:r>
            <w:r w:rsidR="00E62377" w:rsidRPr="00BD0649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="00E62377" w:rsidRPr="00BD0649"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</w:p>
          <w:p w14:paraId="6F4E6F33" w14:textId="77777777" w:rsidR="00E62377" w:rsidRPr="00BD0649" w:rsidRDefault="00E62377" w:rsidP="00BD0649">
            <w:pPr>
              <w:spacing w:line="240" w:lineRule="atLeast"/>
              <w:ind w:firstLine="14"/>
              <w:rPr>
                <w:b/>
                <w:bCs/>
                <w:sz w:val="32"/>
                <w:szCs w:val="32"/>
              </w:rPr>
            </w:pPr>
          </w:p>
          <w:p w14:paraId="2F0CDF87" w14:textId="77777777" w:rsidR="00E62377" w:rsidRPr="00BD0649" w:rsidRDefault="00E62377" w:rsidP="00BD064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firstLine="14"/>
              <w:rPr>
                <w:rFonts w:ascii="Angsana New" w:hAnsi="Angsana New" w:cs="Angsana New"/>
                <w:sz w:val="32"/>
                <w:szCs w:val="32"/>
              </w:rPr>
            </w:pP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</w:t>
            </w:r>
          </w:p>
          <w:p w14:paraId="1BE81C61" w14:textId="66E34810" w:rsidR="00E62377" w:rsidRPr="00BD0649" w:rsidRDefault="00E62377" w:rsidP="00BD064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firstLine="14"/>
              <w:rPr>
                <w:rFonts w:ascii="Angsana New" w:hAnsi="Angsana New" w:cs="Angsana New"/>
                <w:sz w:val="32"/>
                <w:szCs w:val="32"/>
              </w:rPr>
            </w:pP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D56F1C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="00D56F1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="008C541F">
              <w:rPr>
                <w:rFonts w:ascii="Angsana New" w:hAnsi="Angsana New" w:cs="Angsana New" w:hint="cs"/>
                <w:sz w:val="32"/>
                <w:szCs w:val="32"/>
              </w:rPr>
              <w:t>2568</w:t>
            </w:r>
          </w:p>
          <w:p w14:paraId="32958304" w14:textId="77777777" w:rsidR="007E1BB0" w:rsidRPr="00E62377" w:rsidRDefault="00E62377" w:rsidP="00BD064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firstLine="14"/>
              <w:rPr>
                <w:rFonts w:ascii="Angsana New" w:eastAsia="MS Mincho" w:hAnsi="Angsana New" w:cstheme="minorBidi"/>
                <w:sz w:val="32"/>
                <w:szCs w:val="32"/>
                <w:lang w:eastAsia="ja-JP"/>
              </w:rPr>
            </w:pP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>แล</w:t>
            </w:r>
            <w:r w:rsidRPr="00BD0649"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ja-JP"/>
              </w:rPr>
              <w:t>ะ</w:t>
            </w: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>รายงานของผู้สอบบัญชีรับอนุญาต</w:t>
            </w:r>
          </w:p>
        </w:tc>
      </w:tr>
    </w:tbl>
    <w:p w14:paraId="41870F2E" w14:textId="77777777" w:rsidR="00C81773" w:rsidRDefault="00C81773" w:rsidP="00E7029F">
      <w:pPr>
        <w:rPr>
          <w:rFonts w:ascii="Arial" w:hAnsi="Arial" w:cs="Arial"/>
          <w:sz w:val="20"/>
          <w:szCs w:val="20"/>
        </w:rPr>
        <w:sectPr w:rsidR="00C81773" w:rsidSect="00B5469C">
          <w:footerReference w:type="default" r:id="rId8"/>
          <w:headerReference w:type="first" r:id="rId9"/>
          <w:pgSz w:w="11906" w:h="16838" w:code="9"/>
          <w:pgMar w:top="734" w:right="893" w:bottom="562" w:left="907" w:header="734" w:footer="562" w:gutter="0"/>
          <w:paperSrc w:first="1" w:other="1"/>
          <w:cols w:space="708"/>
          <w:docGrid w:linePitch="326"/>
        </w:sectPr>
      </w:pPr>
    </w:p>
    <w:p w14:paraId="522C06BB" w14:textId="77777777" w:rsidR="00C81773" w:rsidRPr="00BD0649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7E0B2812" w14:textId="77777777" w:rsidR="002B122A" w:rsidRPr="00BD0649" w:rsidRDefault="002B122A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D0D2936" w14:textId="5B253FB7" w:rsidR="00A838AE" w:rsidRDefault="00A838AE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F0A237A" w14:textId="02FFCA8D" w:rsidR="009D512B" w:rsidRDefault="009D512B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2A0A44C9" w14:textId="77777777" w:rsidR="009D512B" w:rsidRDefault="009D512B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3369DB0" w14:textId="77777777" w:rsidR="00904035" w:rsidRDefault="00904035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FF37FCB" w14:textId="77777777" w:rsidR="00904035" w:rsidRDefault="00904035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23920294" w14:textId="77777777" w:rsidR="00904035" w:rsidRDefault="00904035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C013D65" w14:textId="77777777" w:rsidR="00517E2D" w:rsidRPr="00BD0649" w:rsidRDefault="00517E2D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6FE0783" w14:textId="797EC6C9" w:rsidR="002B122A" w:rsidRPr="00245D7F" w:rsidRDefault="002B122A" w:rsidP="00245D7F">
      <w:pPr>
        <w:spacing w:line="240" w:lineRule="atLeast"/>
        <w:rPr>
          <w:rFonts w:ascii="Angsana New" w:hAnsi="Angsana New" w:cs="Angsana New"/>
          <w:b/>
          <w:bCs/>
          <w:sz w:val="26"/>
          <w:szCs w:val="26"/>
        </w:rPr>
      </w:pPr>
      <w:r w:rsidRPr="00245D7F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รายงานของผู้สอบบัญชีรับอนุญาต</w:t>
      </w:r>
    </w:p>
    <w:p w14:paraId="2A72EBC2" w14:textId="77777777" w:rsidR="00473E88" w:rsidRPr="00245D7F" w:rsidRDefault="00473E88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15CB29AD" w14:textId="6297A40D" w:rsidR="000718BC" w:rsidRPr="00245D7F" w:rsidRDefault="000718BC" w:rsidP="00245D7F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เสนอ ผู้ถือหุ้นบริษัท </w:t>
      </w:r>
      <w:r w:rsidR="00245D7F" w:rsidRPr="00245D7F">
        <w:rPr>
          <w:rFonts w:ascii="Angsana New" w:hAnsi="Angsana New" w:cs="Angsana New" w:hint="cs"/>
          <w:sz w:val="26"/>
          <w:szCs w:val="26"/>
          <w:cs/>
          <w:lang w:bidi="th-TH"/>
        </w:rPr>
        <w:t>จี เจ สตีล จำกัด (มหาชน)</w:t>
      </w:r>
    </w:p>
    <w:p w14:paraId="2E0A8E2B" w14:textId="77777777" w:rsidR="000718BC" w:rsidRPr="00245D7F" w:rsidRDefault="000718BC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65FCC390" w14:textId="77777777" w:rsidR="000718BC" w:rsidRPr="00245D7F" w:rsidRDefault="000718BC" w:rsidP="00245D7F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245D7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 xml:space="preserve">ความเห็น </w:t>
      </w:r>
    </w:p>
    <w:p w14:paraId="03194C0A" w14:textId="0165AF2B" w:rsidR="00245D7F" w:rsidRPr="00245D7F" w:rsidRDefault="00245D7F" w:rsidP="00245D7F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ข้าพเจ้าได้ตรวจสอบงบการเงินของบริษัท จี เจ สตีล จำกัด (มหาชน) (“บริษัท”) ซึ่งประกอบด้วยงบฐานะการเงิน</w:t>
      </w:r>
      <w:r w:rsidRPr="00245D7F">
        <w:rPr>
          <w:rFonts w:ascii="Angsana New" w:hAnsi="Angsana New" w:cs="Angsana New" w:hint="cs"/>
          <w:sz w:val="26"/>
          <w:szCs w:val="26"/>
        </w:rPr>
        <w:t xml:space="preserve"> </w:t>
      </w: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ณ วันที่ </w:t>
      </w:r>
      <w:r w:rsidR="00D56F1C">
        <w:rPr>
          <w:rFonts w:ascii="Angsana New" w:hAnsi="Angsana New" w:cs="Angsana New" w:hint="cs"/>
          <w:sz w:val="26"/>
          <w:szCs w:val="26"/>
        </w:rPr>
        <w:t xml:space="preserve">31 </w:t>
      </w:r>
      <w:r w:rsidR="00D56F1C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ธันวาคม </w:t>
      </w:r>
      <w:r w:rsidR="008C541F">
        <w:rPr>
          <w:rFonts w:ascii="Angsana New" w:hAnsi="Angsana New" w:cs="Angsana New" w:hint="cs"/>
          <w:sz w:val="26"/>
          <w:szCs w:val="26"/>
        </w:rPr>
        <w:t>2568</w:t>
      </w: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งบกำไรขาดทุนเบ็ดเสร็จ งบการเปลี่ยนแปลงส่วนของ</w:t>
      </w:r>
      <w:r w:rsidR="008F6837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ผู้ถือหุ้น </w:t>
      </w: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>และงบกระแสเงินสดสำหรับปีสิ้นสุดวันเดียวกันและหมายเหตุประกอบ</w:t>
      </w:r>
      <w:r w:rsidR="002849E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  </w:t>
      </w: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งบการเงิน </w:t>
      </w:r>
      <w:r w:rsidR="00AB49A8" w:rsidRPr="00AB49A8">
        <w:rPr>
          <w:rFonts w:ascii="Angsana New" w:hAnsi="Angsana New" w:cs="Angsana New" w:hint="cs"/>
          <w:sz w:val="26"/>
          <w:szCs w:val="26"/>
          <w:cs/>
          <w:lang w:bidi="th-TH"/>
        </w:rPr>
        <w:t>รวมถึงข้อมูลนโยบายการบัญชีที่มีสาระสำคัญ</w:t>
      </w:r>
    </w:p>
    <w:p w14:paraId="7C86C238" w14:textId="77777777" w:rsidR="00245D7F" w:rsidRPr="00245D7F" w:rsidRDefault="00245D7F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58D5CD17" w14:textId="05DF9980" w:rsidR="00245D7F" w:rsidRPr="00245D7F" w:rsidRDefault="00245D7F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ข้าพเจ้าเห็นว่า งบการเงินข้างต้นนี้แสดงฐานะการเงินของบริษัท ณ วันที่ </w:t>
      </w:r>
      <w:r w:rsidR="00D56F1C">
        <w:rPr>
          <w:rFonts w:ascii="Angsana New" w:hAnsi="Angsana New" w:cs="Angsana New" w:hint="cs"/>
          <w:sz w:val="26"/>
          <w:szCs w:val="26"/>
        </w:rPr>
        <w:t xml:space="preserve">31 </w:t>
      </w:r>
      <w:r w:rsidR="00D56F1C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ธันวาคม </w:t>
      </w:r>
      <w:r w:rsidR="008C541F">
        <w:rPr>
          <w:rFonts w:ascii="Angsana New" w:hAnsi="Angsana New" w:cs="Angsana New" w:hint="cs"/>
          <w:sz w:val="26"/>
          <w:szCs w:val="26"/>
        </w:rPr>
        <w:t>2568</w:t>
      </w: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และ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 </w:t>
      </w:r>
    </w:p>
    <w:p w14:paraId="478F2DCE" w14:textId="77777777" w:rsidR="000718BC" w:rsidRPr="00245D7F" w:rsidRDefault="000718BC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5ADD0F93" w14:textId="77777777" w:rsidR="000718BC" w:rsidRPr="00245D7F" w:rsidRDefault="000718BC" w:rsidP="00245D7F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  <w:r w:rsidRPr="00245D7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 xml:space="preserve">เกณฑ์ในการแสดงความเห็น </w:t>
      </w:r>
    </w:p>
    <w:p w14:paraId="351C784B" w14:textId="615C18F0" w:rsidR="00245D7F" w:rsidRPr="00245D7F" w:rsidRDefault="00245D7F" w:rsidP="00245D7F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245D7F">
        <w:rPr>
          <w:rFonts w:ascii="Angsana New" w:hAnsi="Angsana New" w:cs="Angsana New" w:hint="cs"/>
          <w:sz w:val="26"/>
          <w:szCs w:val="26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</w:t>
      </w:r>
      <w:r w:rsidR="00121DF5" w:rsidRPr="00121DF5">
        <w:rPr>
          <w:rFonts w:ascii="Angsana New" w:hAnsi="Angsana New" w:cs="Angsana New" w:hint="cs"/>
          <w:sz w:val="26"/>
          <w:szCs w:val="26"/>
          <w:cs/>
          <w:lang w:bidi="th-TH"/>
        </w:rPr>
        <w:t>ประมวล</w:t>
      </w:r>
      <w:r w:rsidRPr="00245D7F">
        <w:rPr>
          <w:rFonts w:ascii="Angsana New" w:hAnsi="Angsana New" w:cs="Angsana New" w:hint="cs"/>
          <w:sz w:val="26"/>
          <w:szCs w:val="26"/>
          <w:cs/>
        </w:rPr>
        <w:t>จรรยาบรรณของผู้ประกอบวิชาชีพบัญชี</w:t>
      </w:r>
      <w:r w:rsidR="00121DF5" w:rsidRPr="00121DF5">
        <w:rPr>
          <w:rFonts w:ascii="Angsana New" w:hAnsi="Angsana New" w:cs="Angsana New" w:hint="cs"/>
          <w:sz w:val="26"/>
          <w:szCs w:val="26"/>
          <w:cs/>
          <w:lang w:bidi="th-TH"/>
        </w:rPr>
        <w:t>รวมถึง</w:t>
      </w:r>
      <w:r w:rsidR="00121DF5" w:rsidRPr="00121DF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121DF5" w:rsidRPr="00121DF5">
        <w:rPr>
          <w:rFonts w:ascii="Angsana New" w:hAnsi="Angsana New" w:cs="Angsana New" w:hint="cs"/>
          <w:sz w:val="26"/>
          <w:szCs w:val="26"/>
          <w:cs/>
          <w:lang w:bidi="th-TH"/>
        </w:rPr>
        <w:t>มาตรฐานเรื่องความเป็นอิสระ</w:t>
      </w:r>
      <w:r w:rsidR="0092216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245D7F">
        <w:rPr>
          <w:rFonts w:ascii="Angsana New" w:hAnsi="Angsana New" w:cs="Angsana New" w:hint="cs"/>
          <w:sz w:val="26"/>
          <w:szCs w:val="26"/>
          <w:cs/>
        </w:rPr>
        <w:t>ที่กำหนดโดยสภาวิชาชีพบัญชี</w:t>
      </w:r>
      <w:r w:rsidR="00121DF5">
        <w:rPr>
          <w:rFonts w:ascii="Angsana New" w:hAnsi="Angsana New" w:cs="Angsana New"/>
          <w:sz w:val="26"/>
          <w:szCs w:val="26"/>
        </w:rPr>
        <w:t xml:space="preserve"> </w:t>
      </w:r>
      <w:r w:rsidR="00121DF5" w:rsidRPr="00121DF5">
        <w:rPr>
          <w:rFonts w:ascii="Angsana New" w:hAnsi="Angsana New" w:cs="Angsana New"/>
          <w:sz w:val="26"/>
          <w:szCs w:val="26"/>
        </w:rPr>
        <w:t>(</w:t>
      </w:r>
      <w:r w:rsidR="00121DF5" w:rsidRPr="00121DF5">
        <w:rPr>
          <w:rFonts w:ascii="Angsana New" w:hAnsi="Angsana New" w:cs="Angsana New" w:hint="cs"/>
          <w:sz w:val="26"/>
          <w:szCs w:val="26"/>
          <w:cs/>
          <w:lang w:bidi="th-TH"/>
        </w:rPr>
        <w:t>ประมวลจรรยาบรรณของผู้ประกอบวิชาชีพบัญชี</w:t>
      </w:r>
      <w:r w:rsidR="00121DF5" w:rsidRPr="00121DF5">
        <w:rPr>
          <w:rFonts w:ascii="Angsana New" w:hAnsi="Angsana New" w:cs="Angsana New"/>
          <w:sz w:val="26"/>
          <w:szCs w:val="26"/>
          <w:cs/>
          <w:lang w:bidi="th-TH"/>
        </w:rPr>
        <w:t>)</w:t>
      </w:r>
      <w:r w:rsidRPr="00245D7F">
        <w:rPr>
          <w:rFonts w:ascii="Angsana New" w:hAnsi="Angsana New" w:cs="Angsana New" w:hint="cs"/>
          <w:sz w:val="26"/>
          <w:szCs w:val="26"/>
          <w:cs/>
        </w:rPr>
        <w:t xml:space="preserve">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</w:t>
      </w:r>
      <w:r w:rsidR="00121DF5" w:rsidRPr="00121DF5">
        <w:rPr>
          <w:rFonts w:ascii="Angsana New" w:hAnsi="Angsana New" w:cs="Angsana New" w:hint="cs"/>
          <w:sz w:val="26"/>
          <w:szCs w:val="26"/>
          <w:cs/>
          <w:lang w:bidi="th-TH"/>
        </w:rPr>
        <w:t>ตามประมวลจรรยาบรรณของผู้ประกอบวิชาชีพบัญชี</w:t>
      </w:r>
      <w:r w:rsidR="00121DF5" w:rsidRPr="00121DF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245D7F">
        <w:rPr>
          <w:rFonts w:ascii="Angsana New" w:hAnsi="Angsana New" w:cs="Angsana New" w:hint="cs"/>
          <w:sz w:val="26"/>
          <w:szCs w:val="26"/>
          <w:cs/>
        </w:rPr>
        <w:t xml:space="preserve"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 </w:t>
      </w:r>
    </w:p>
    <w:p w14:paraId="3D54798C" w14:textId="300B1F1C" w:rsidR="00AA2F9C" w:rsidRDefault="00AA2F9C" w:rsidP="00AA2F9C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07239D96" w14:textId="77777777" w:rsidR="009D512B" w:rsidRPr="00C040A7" w:rsidRDefault="009D512B" w:rsidP="009D512B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C040A7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เรื่องสำคัญในการตรวจสอบ </w:t>
      </w:r>
    </w:p>
    <w:p w14:paraId="35B54BA4" w14:textId="7C613025" w:rsidR="009D512B" w:rsidRPr="00245D7F" w:rsidRDefault="009D512B" w:rsidP="009D512B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  <w:r w:rsidRPr="009C7F8C">
        <w:rPr>
          <w:rFonts w:ascii="Angsana New" w:hAnsi="Angsana New" w:cs="Angsana New"/>
          <w:sz w:val="26"/>
          <w:szCs w:val="26"/>
          <w:cs/>
        </w:rPr>
        <w:t>เรื่องสำคัญในการตรวจสอบคือเรื่องต่าง ๆ ที่มีนัยสำคัญที่สุด 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621A0AF8" w14:textId="6E1C289C" w:rsidR="0027162B" w:rsidRDefault="0027162B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38FF65CC" w14:textId="77777777" w:rsidR="00245D7F" w:rsidRDefault="00245D7F" w:rsidP="00245D7F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</w:rPr>
        <w:sectPr w:rsidR="00245D7F" w:rsidSect="008A68AF">
          <w:headerReference w:type="default" r:id="rId10"/>
          <w:footerReference w:type="default" r:id="rId11"/>
          <w:pgSz w:w="11906" w:h="16838" w:code="9"/>
          <w:pgMar w:top="1152" w:right="1008" w:bottom="576" w:left="1296" w:header="576" w:footer="475" w:gutter="0"/>
          <w:paperSrc w:first="1"/>
          <w:pgNumType w:start="2"/>
          <w:cols w:space="708"/>
          <w:docGrid w:linePitch="326"/>
        </w:sectPr>
      </w:pP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4855"/>
        <w:gridCol w:w="4860"/>
      </w:tblGrid>
      <w:tr w:rsidR="009C7F8C" w:rsidRPr="009C7F8C" w14:paraId="29A0A4F3" w14:textId="77777777" w:rsidTr="00B66237">
        <w:tc>
          <w:tcPr>
            <w:tcW w:w="4855" w:type="dxa"/>
          </w:tcPr>
          <w:p w14:paraId="357A7949" w14:textId="77777777" w:rsidR="009C7F8C" w:rsidRPr="009C7F8C" w:rsidRDefault="009C7F8C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60" w:type="dxa"/>
          </w:tcPr>
          <w:p w14:paraId="368BBB63" w14:textId="77777777" w:rsidR="009C7F8C" w:rsidRPr="009C7F8C" w:rsidRDefault="009C7F8C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วิธีการของผู้สอบบัญชี</w:t>
            </w:r>
          </w:p>
        </w:tc>
      </w:tr>
      <w:tr w:rsidR="001479CE" w:rsidRPr="009C7F8C" w14:paraId="496F65F9" w14:textId="77777777" w:rsidTr="00B66237">
        <w:trPr>
          <w:trHeight w:val="449"/>
        </w:trPr>
        <w:tc>
          <w:tcPr>
            <w:tcW w:w="4855" w:type="dxa"/>
          </w:tcPr>
          <w:p w14:paraId="6BBE8DF9" w14:textId="47E8C0A7" w:rsidR="001479CE" w:rsidRPr="000C1930" w:rsidRDefault="001479CE" w:rsidP="001479CE">
            <w:pPr>
              <w:tabs>
                <w:tab w:val="left" w:pos="720"/>
              </w:tabs>
              <w:autoSpaceDE w:val="0"/>
              <w:autoSpaceDN w:val="0"/>
              <w:adjustRightInd w:val="0"/>
              <w:spacing w:before="120" w:line="240" w:lineRule="atLeast"/>
              <w:ind w:right="9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0C193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การประเมินการด้อยค่าขอ</w:t>
            </w:r>
            <w:r w:rsidRPr="000C193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งที่ดิน อาคารและอุปกรณ์</w:t>
            </w:r>
            <w:r w:rsidRPr="000C193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  <w:t xml:space="preserve"> </w:t>
            </w:r>
          </w:p>
          <w:p w14:paraId="08597356" w14:textId="77777777" w:rsidR="001479CE" w:rsidRPr="000C1930" w:rsidRDefault="001479CE" w:rsidP="001479CE">
            <w:pPr>
              <w:tabs>
                <w:tab w:val="left" w:pos="720"/>
              </w:tabs>
              <w:autoSpaceDE w:val="0"/>
              <w:autoSpaceDN w:val="0"/>
              <w:adjustRightInd w:val="0"/>
              <w:ind w:right="97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  <w:r w:rsidRPr="000C1930">
              <w:rPr>
                <w:rFonts w:ascii="Angsana New" w:hAnsi="Angsana New" w:cs="Angsana New"/>
                <w:sz w:val="16"/>
                <w:szCs w:val="16"/>
              </w:rPr>
              <w:t xml:space="preserve">  </w:t>
            </w:r>
          </w:p>
          <w:p w14:paraId="6AAA50AE" w14:textId="0A03F0FC" w:rsidR="001479CE" w:rsidRPr="000C1930" w:rsidRDefault="001479CE" w:rsidP="001479CE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97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C1930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บริษัทมี</w:t>
            </w:r>
            <w:r w:rsidRPr="000C193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ที่ดิน อาคารและอุปกรณ์ </w:t>
            </w:r>
            <w:r w:rsidRPr="000C1930">
              <w:rPr>
                <w:rFonts w:ascii="Angsana New" w:hAnsi="Angsana New" w:cs="Angsana New" w:hint="cs"/>
                <w:sz w:val="26"/>
                <w:szCs w:val="26"/>
                <w:cs/>
              </w:rPr>
              <w:t>ที่มีจำนวนเงินที่เป็นสาระสำคัญ</w:t>
            </w:r>
            <w:r w:rsidRPr="000C193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ซึ่งแสดงในราคาทุน</w:t>
            </w:r>
            <w:r w:rsidRPr="000C1930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</w:t>
            </w:r>
            <w:r w:rsidRPr="000C193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หักค่าเสื่อมราคาสะสมและค่าเผื่อผลขาดทุนจากการด้อยค่า</w:t>
            </w:r>
          </w:p>
          <w:p w14:paraId="22E60405" w14:textId="77777777" w:rsidR="001479CE" w:rsidRPr="000C1930" w:rsidRDefault="001479CE" w:rsidP="005B7F4F">
            <w:pPr>
              <w:pStyle w:val="ListParagraph"/>
              <w:tabs>
                <w:tab w:val="left" w:pos="4484"/>
              </w:tabs>
              <w:ind w:right="75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  <w:r w:rsidRPr="000C193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  <w:p w14:paraId="25824CEA" w14:textId="14A0ED68" w:rsidR="001479CE" w:rsidRDefault="005B7F4F" w:rsidP="001479CE">
            <w:pPr>
              <w:tabs>
                <w:tab w:val="left" w:pos="720"/>
              </w:tabs>
              <w:autoSpaceDE w:val="0"/>
              <w:autoSpaceDN w:val="0"/>
              <w:adjustRightInd w:val="0"/>
              <w:ind w:right="97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B7F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ผู้บริหารทดสอบการด้อยค่าสำหรับที่ดิน</w:t>
            </w:r>
            <w:r w:rsidRPr="005B7F4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5B7F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อาคารและอุปกรณ์</w:t>
            </w:r>
            <w:r w:rsidRPr="005B7F4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5B7F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เมื่อมีข้อบ่งชี้การด้อยค่าโดยประมาณจากมูลค่าที่คาดว่าจะได้รับคืน</w:t>
            </w:r>
            <w:r w:rsidRPr="005B7F4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   </w:t>
            </w:r>
            <w:r w:rsidRPr="005B7F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มูลค่าที่คาดว่าจะได้รับคืนที่พิจารณาโดยผู้บริหารและผู้เชี่ยวชาญอิสระที่ว่าจ้างโดยผู้บริหาร</w:t>
            </w:r>
            <w:r w:rsidRPr="005B7F4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5B7F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มาจากมูลค่าจากการใช้</w:t>
            </w:r>
            <w:r w:rsidRPr="005B7F4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5B7F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ซึ่งประมาณการคิดลดกระแสเงินสดที่ได้รับในอนาคตที่เกิดขึ้นจากการใช้สินทรัพย์นั้นและการกำหนดสมมติฐานที่เกี่ยวข้อง</w:t>
            </w:r>
            <w:r w:rsidRPr="005B7F4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5B7F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เช่น</w:t>
            </w:r>
            <w:r w:rsidRPr="005B7F4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5B7F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อัตรา</w:t>
            </w:r>
            <w:r w:rsidRPr="005B7F4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     </w:t>
            </w:r>
            <w:r w:rsidRPr="005B7F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คิดลด</w:t>
            </w:r>
            <w:r w:rsidRPr="005B7F4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5B7F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ประมาณการอัตราการเติบโตของธุรกิจ</w:t>
            </w:r>
            <w:r w:rsidRPr="005B7F4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5B7F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ประมาณการรายได้และต้นทุนขาย</w:t>
            </w:r>
            <w:r w:rsidRPr="005B7F4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5B7F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และประมาณการงบซ่อมแซมและ</w:t>
            </w:r>
            <w:r w:rsidRPr="005B7F4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/</w:t>
            </w:r>
            <w:r w:rsidRPr="005B7F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หรือ</w:t>
            </w:r>
            <w:r w:rsidRPr="005B7F4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           </w:t>
            </w:r>
            <w:r w:rsidRPr="005B7F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เปลี่ยนแทน</w:t>
            </w:r>
            <w:r w:rsidRPr="005B7F4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5B7F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ค่าใช้จ่ายในการขายและค่าใช้จ่ายในการดำเนินงาน</w:t>
            </w:r>
            <w:r w:rsidRPr="005B7F4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50066FFD" w14:textId="77777777" w:rsidR="005B7F4F" w:rsidRPr="000C1930" w:rsidRDefault="005B7F4F" w:rsidP="001479CE">
            <w:pPr>
              <w:tabs>
                <w:tab w:val="left" w:pos="720"/>
              </w:tabs>
              <w:autoSpaceDE w:val="0"/>
              <w:autoSpaceDN w:val="0"/>
              <w:adjustRightInd w:val="0"/>
              <w:ind w:right="97"/>
              <w:jc w:val="thaiDistribute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  <w:p w14:paraId="4BC28A25" w14:textId="2CC0B604" w:rsidR="00A8341E" w:rsidRPr="000C1930" w:rsidRDefault="001479CE" w:rsidP="001479CE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9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C193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การใช้ดุลยพินิจและข้อสมมติฐานต่าง ๆ </w:t>
            </w:r>
            <w:r w:rsidR="002943FF" w:rsidRPr="000C1930">
              <w:rPr>
                <w:rFonts w:ascii="Angsana New" w:hAnsi="Angsana New" w:cs="Angsana New" w:hint="cs"/>
                <w:sz w:val="26"/>
                <w:szCs w:val="26"/>
                <w:cs/>
              </w:rPr>
              <w:t>และอัตราคิดลดกระแสเงินสด</w:t>
            </w:r>
            <w:r w:rsidRPr="000C1930">
              <w:rPr>
                <w:rFonts w:ascii="Angsana New" w:hAnsi="Angsana New" w:cs="Angsana New" w:hint="cs"/>
                <w:sz w:val="26"/>
                <w:szCs w:val="26"/>
                <w:cs/>
              </w:rPr>
              <w:t>ของ</w:t>
            </w:r>
            <w:r w:rsidR="0065415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ผู้เชี่ยวชาญอิสระร่วมกับ</w:t>
            </w:r>
            <w:r w:rsidRPr="000C1930">
              <w:rPr>
                <w:rFonts w:ascii="Angsana New" w:hAnsi="Angsana New" w:cs="Angsana New" w:hint="cs"/>
                <w:sz w:val="26"/>
                <w:szCs w:val="26"/>
                <w:cs/>
              </w:rPr>
              <w:t>ผู้บริหารจะได้รับผลกระทบจากการเปลี่ยนแปลงของสภาพเศรษฐกิจและสภาวะตลาดในอนาคตได้ ดังนั้น ข้าพเจ้าจึงให้ความสำคัญเรื่องนี้ในการตรวจสอบ</w:t>
            </w:r>
            <w:r w:rsidR="00A8341E" w:rsidRPr="000C1930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</w:p>
        </w:tc>
        <w:tc>
          <w:tcPr>
            <w:tcW w:w="4860" w:type="dxa"/>
          </w:tcPr>
          <w:p w14:paraId="07A5E820" w14:textId="77777777" w:rsidR="001479CE" w:rsidRPr="000C1930" w:rsidRDefault="001479CE" w:rsidP="001479CE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02C6BD5D" w14:textId="77777777" w:rsidR="001479CE" w:rsidRPr="000C1930" w:rsidRDefault="001479CE" w:rsidP="001479CE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7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1D5B52EF" w14:textId="3278A706" w:rsidR="001479CE" w:rsidRPr="000C1930" w:rsidRDefault="001479CE" w:rsidP="001479CE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0C1930">
              <w:rPr>
                <w:rFonts w:ascii="Angsana New" w:hAnsi="Angsana New" w:cs="Angsana New" w:hint="cs"/>
                <w:sz w:val="26"/>
                <w:szCs w:val="26"/>
                <w:cs/>
              </w:rPr>
              <w:t>ทำความเข้าใจ</w:t>
            </w:r>
            <w:r w:rsidRPr="000C193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กระบวนการการประมาณมูลค่าที่คาดว่าจะได้       รับคืน </w:t>
            </w:r>
            <w:r w:rsidRPr="0065415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(</w:t>
            </w:r>
            <w:r w:rsidRPr="0065415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จำนวนเงินที่สูงกว่าระหว่างราคาที่</w:t>
            </w:r>
            <w:r w:rsidRPr="0065415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คาดว่า</w:t>
            </w:r>
            <w:r w:rsidRPr="0065415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จะได้รับจากการขายสินทรัพย์สุทธิห</w:t>
            </w:r>
            <w:r w:rsidRPr="000C193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รือมูลค่าจากการใช้</w:t>
            </w:r>
            <w:r w:rsidR="00432D48" w:rsidRPr="000C193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  <w:r w:rsidRPr="000C193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ที่ใช้ในการทดสอบการด้อยค่า</w:t>
            </w:r>
          </w:p>
          <w:p w14:paraId="53894C81" w14:textId="77777777" w:rsidR="001479CE" w:rsidRPr="000C1930" w:rsidRDefault="001479CE" w:rsidP="001479CE">
            <w:pPr>
              <w:pStyle w:val="ListParagraph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sz w:val="10"/>
                <w:szCs w:val="10"/>
                <w:lang w:val="en-US"/>
              </w:rPr>
            </w:pPr>
          </w:p>
          <w:p w14:paraId="5548CBC0" w14:textId="20EB839F" w:rsidR="001479CE" w:rsidRPr="000C1930" w:rsidRDefault="001479CE" w:rsidP="001479CE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0C1930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ประเมิน</w:t>
            </w:r>
            <w:r w:rsidRPr="000C193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ความเหมาะสมของ</w:t>
            </w:r>
            <w:r w:rsidRPr="000C1930">
              <w:rPr>
                <w:rFonts w:ascii="Angsana New" w:hAnsi="Angsana New" w:cs="Angsana New" w:hint="cs"/>
                <w:sz w:val="26"/>
                <w:szCs w:val="26"/>
                <w:cs/>
              </w:rPr>
              <w:t>ข้อสมมติฐานที่สำคัญซึ่ง</w:t>
            </w:r>
            <w:r w:rsidR="002943F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พิจารณาโดยผู้บริหารและ</w:t>
            </w:r>
            <w:bookmarkStart w:id="0" w:name="_Hlk190787996"/>
            <w:r w:rsidR="001906EE" w:rsidRPr="000C1930">
              <w:rPr>
                <w:rFonts w:ascii="Angsana New" w:hAnsi="Angsana New" w:cs="Angsana New" w:hint="cs"/>
                <w:sz w:val="26"/>
                <w:szCs w:val="26"/>
                <w:cs/>
              </w:rPr>
              <w:t>ผู้เชี่ยวชาญ</w:t>
            </w:r>
            <w:r w:rsidR="001906EE" w:rsidRPr="000C193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อิสระ</w:t>
            </w:r>
            <w:r w:rsidR="001906EE" w:rsidRPr="000C1930">
              <w:rPr>
                <w:rFonts w:ascii="Angsana New" w:hAnsi="Angsana New" w:cs="Angsana New"/>
                <w:sz w:val="26"/>
                <w:szCs w:val="26"/>
                <w:cs/>
              </w:rPr>
              <w:t>ที่ว่าจ้างโดยผู้บริ</w:t>
            </w:r>
            <w:r w:rsidR="001906EE" w:rsidRPr="000C193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หาร</w:t>
            </w:r>
            <w:bookmarkEnd w:id="0"/>
            <w:r w:rsidRPr="000C1930">
              <w:rPr>
                <w:rFonts w:ascii="Angsana New" w:hAnsi="Angsana New" w:cs="Angsana New" w:hint="cs"/>
                <w:sz w:val="26"/>
                <w:szCs w:val="26"/>
                <w:cs/>
              </w:rPr>
              <w:t>ใช้ในการจัดทำประมาณการกระแสเงินสด รวมถึงอัตราคิดลด</w:t>
            </w:r>
            <w:r w:rsidRPr="000C1930">
              <w:rPr>
                <w:rFonts w:ascii="Angsana New" w:hAnsi="Angsana New" w:cs="Angsana New"/>
                <w:sz w:val="26"/>
                <w:szCs w:val="26"/>
                <w:cs/>
              </w:rPr>
              <w:t>ที่ใช้ในการคิดลดกระแสเงินสดที่จะได้รับในอนาคต</w:t>
            </w:r>
            <w:r w:rsidR="00CF267D" w:rsidRPr="000C193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64BD6B40" w14:textId="77777777" w:rsidR="001479CE" w:rsidRPr="000C1930" w:rsidRDefault="001479CE" w:rsidP="001479CE">
            <w:pPr>
              <w:pStyle w:val="ListParagraph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sz w:val="10"/>
                <w:szCs w:val="10"/>
              </w:rPr>
            </w:pPr>
          </w:p>
          <w:p w14:paraId="51C862AC" w14:textId="77777777" w:rsidR="001479CE" w:rsidRPr="000C1930" w:rsidRDefault="001479CE" w:rsidP="001479CE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0C1930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เปรียบเทียบและประเมินประมาณการกระแสเงินสด</w:t>
            </w:r>
            <w:r w:rsidRPr="000C1930">
              <w:rPr>
                <w:rFonts w:ascii="Angsana New" w:eastAsia="Calibri" w:hAnsi="Angsana New" w:cs="Angsana New" w:hint="cs"/>
                <w:sz w:val="26"/>
                <w:szCs w:val="26"/>
                <w:cs/>
                <w:lang w:bidi="th-TH"/>
              </w:rPr>
              <w:t xml:space="preserve">               </w:t>
            </w:r>
            <w:r w:rsidRPr="000C1930">
              <w:rPr>
                <w:rFonts w:ascii="Angsana New" w:hAnsi="Angsana New" w:cs="Angsana New" w:hint="cs"/>
                <w:sz w:val="26"/>
                <w:szCs w:val="26"/>
                <w:cs/>
              </w:rPr>
              <w:t>ข้อสมมติฐานหลักและอัตราคิดลดกับงบประมาณและ</w:t>
            </w:r>
            <w:r w:rsidRPr="000C193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     </w:t>
            </w:r>
            <w:r w:rsidRPr="000C1930">
              <w:rPr>
                <w:rFonts w:ascii="Angsana New" w:hAnsi="Angsana New" w:cs="Angsana New" w:hint="cs"/>
                <w:sz w:val="26"/>
                <w:szCs w:val="26"/>
                <w:cs/>
              </w:rPr>
              <w:t>แผนธุรกิจของผู้บริหาร ผลการดำเนินงานในอดีตกับ</w:t>
            </w:r>
            <w:r w:rsidRPr="000C193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            </w:t>
            </w:r>
            <w:r w:rsidRPr="000C1930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ผลการดำเนินงานที่เกิดขึ้นจริงในปัจจุบัน สภาพเศรษฐกิจและอุตสาหกรรม</w:t>
            </w:r>
          </w:p>
          <w:p w14:paraId="0F7E33F5" w14:textId="77777777" w:rsidR="001479CE" w:rsidRPr="000C1930" w:rsidRDefault="001479CE" w:rsidP="001479CE">
            <w:pPr>
              <w:pStyle w:val="ListParagraph"/>
              <w:tabs>
                <w:tab w:val="left" w:pos="4484"/>
              </w:tabs>
              <w:ind w:right="75"/>
              <w:rPr>
                <w:rFonts w:ascii="Angsana New" w:eastAsia="Calibri" w:hAnsi="Angsana New" w:cs="Angsana New"/>
                <w:sz w:val="10"/>
                <w:szCs w:val="10"/>
                <w:cs/>
              </w:rPr>
            </w:pPr>
          </w:p>
          <w:p w14:paraId="779BFED0" w14:textId="5FEBD216" w:rsidR="001479CE" w:rsidRPr="000C1930" w:rsidRDefault="001479CE" w:rsidP="001479CE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C1930">
              <w:rPr>
                <w:rFonts w:ascii="Angsana New" w:hAnsi="Angsana New" w:cs="Angsana New" w:hint="cs"/>
                <w:sz w:val="26"/>
                <w:szCs w:val="26"/>
                <w:cs/>
              </w:rPr>
              <w:t>ทดสอบการคำนวณมูลค่าที่คาดว่าจะได้รับคืนของตามแบบจำลองทางการเงินที่</w:t>
            </w:r>
            <w:r w:rsidR="0065415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ผู้เชี่ยวชาญอิสระร่วมกับ</w:t>
            </w:r>
            <w:r w:rsidR="00654154" w:rsidRPr="000C1930">
              <w:rPr>
                <w:rFonts w:ascii="Angsana New" w:hAnsi="Angsana New" w:cs="Angsana New" w:hint="cs"/>
                <w:sz w:val="26"/>
                <w:szCs w:val="26"/>
                <w:cs/>
              </w:rPr>
              <w:t>ผู้บริหาร</w:t>
            </w:r>
            <w:r w:rsidRPr="000C193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ใช้</w:t>
            </w:r>
            <w:r w:rsidRPr="000C193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และเปรียบเทียบกับมูลค่าตามบัญชีของ</w:t>
            </w:r>
            <w:r w:rsidRPr="000C193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Pr="000C1930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</w:p>
          <w:p w14:paraId="368B7656" w14:textId="77777777" w:rsidR="001479CE" w:rsidRPr="000C1930" w:rsidRDefault="001479CE" w:rsidP="001479CE">
            <w:pPr>
              <w:pStyle w:val="ListParagraph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/>
              <w:ind w:left="360" w:right="75"/>
              <w:contextualSpacing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  <w:p w14:paraId="1EAC0CAF" w14:textId="1F4795FD" w:rsidR="001479CE" w:rsidRPr="000C1930" w:rsidRDefault="001479CE" w:rsidP="001479CE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160" w:line="240" w:lineRule="atLeast"/>
              <w:ind w:left="360" w:right="75"/>
              <w:contextualSpacing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C1930">
              <w:rPr>
                <w:rFonts w:ascii="Angsana New" w:hAnsi="Angsana New" w:cs="Angsana New" w:hint="cs"/>
                <w:sz w:val="26"/>
                <w:szCs w:val="26"/>
                <w:cs/>
              </w:rPr>
              <w:t>พิจารณาความเพียงพอและเหมาะสมของการเปิดเผยข้อมูลขอ</w:t>
            </w:r>
            <w:r w:rsidRPr="000C193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ง</w:t>
            </w:r>
            <w:r w:rsidRPr="000C1930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บริษัทในหมายเหตุประกอบงบการเงิน</w:t>
            </w:r>
          </w:p>
        </w:tc>
      </w:tr>
    </w:tbl>
    <w:p w14:paraId="51A7D779" w14:textId="77777777" w:rsidR="009C7F8C" w:rsidRPr="00C403C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2F022AE1" w14:textId="3AE514FB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9C7F8C">
        <w:rPr>
          <w:rFonts w:ascii="Angsana New" w:hAnsi="Angsana New" w:cs="Angsana New" w:hint="cs"/>
          <w:b/>
          <w:bCs/>
          <w:i/>
          <w:iCs/>
          <w:sz w:val="26"/>
          <w:szCs w:val="26"/>
          <w:cs/>
        </w:rPr>
        <w:t xml:space="preserve">ข้อมูลอื่น </w:t>
      </w:r>
    </w:p>
    <w:p w14:paraId="0133BF20" w14:textId="42EFEF63" w:rsidR="009C7F8C" w:rsidRPr="009C7F8C" w:rsidRDefault="009C7F8C" w:rsidP="005E69CF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3937E9BF" w14:textId="77777777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310F03EE" w14:textId="137CF0CD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2816819A" w14:textId="77777777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0276B702" w14:textId="46823739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</w:t>
      </w:r>
      <w:r w:rsidR="005E69C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</w:t>
      </w: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1F5774D6" w14:textId="77777777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7929F68E" w14:textId="77777777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</w:p>
    <w:p w14:paraId="4766D2AA" w14:textId="77777777" w:rsidR="009D512B" w:rsidRDefault="009D512B">
      <w:pPr>
        <w:rPr>
          <w:rFonts w:ascii="Angsana New" w:hAnsi="Angsana New" w:cs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 w:cs="Angsana New"/>
          <w:b/>
          <w:bCs/>
          <w:i/>
          <w:iCs/>
          <w:sz w:val="26"/>
          <w:szCs w:val="26"/>
        </w:rPr>
        <w:br w:type="page"/>
      </w:r>
    </w:p>
    <w:p w14:paraId="321B1AC1" w14:textId="4BF9C0D0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9C7F8C">
        <w:rPr>
          <w:rFonts w:ascii="Angsana New" w:hAnsi="Angsana New" w:cs="Angsana New" w:hint="cs"/>
          <w:b/>
          <w:bCs/>
          <w:i/>
          <w:iCs/>
          <w:sz w:val="26"/>
          <w:szCs w:val="26"/>
          <w:cs/>
        </w:rPr>
        <w:lastRenderedPageBreak/>
        <w:t xml:space="preserve">ความรับผิดชอบของผู้บริหารและผู้มีหน้าที่ในการกำกับดูแลต่องบการเงิน </w:t>
      </w:r>
    </w:p>
    <w:p w14:paraId="54DE2A17" w14:textId="69099885" w:rsidR="009C7F8C" w:rsidRPr="009C7F8C" w:rsidRDefault="009C7F8C" w:rsidP="005E69CF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</w:t>
      </w:r>
      <w:r w:rsidR="00B72E58">
        <w:rPr>
          <w:rFonts w:ascii="Angsana New" w:hAnsi="Angsana New" w:cs="Angsana New"/>
          <w:sz w:val="26"/>
          <w:szCs w:val="26"/>
        </w:rPr>
        <w:t xml:space="preserve">              </w:t>
      </w:r>
      <w:r w:rsidRPr="009C7F8C">
        <w:rPr>
          <w:rFonts w:ascii="Angsana New" w:hAnsi="Angsana New" w:cs="Angsana New" w:hint="cs"/>
          <w:sz w:val="26"/>
          <w:szCs w:val="26"/>
          <w:cs/>
        </w:rPr>
        <w:t xml:space="preserve"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A01953C" w14:textId="77777777" w:rsidR="009C7F8C" w:rsidRPr="00517E2D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59C719AE" w14:textId="19DB9DE0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</w:t>
      </w:r>
      <w:r w:rsidR="008929D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    </w:t>
      </w: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 </w:t>
      </w:r>
    </w:p>
    <w:p w14:paraId="4630FDDB" w14:textId="77777777" w:rsidR="009C7F8C" w:rsidRPr="00517E2D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608785A3" w14:textId="5F1C9EB9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ผู้มีหน้าที่ในการกำกับดูแลมีหน้าที่ในการกำกับดูแลกระบวนการในการจัดทำรายงานทางการเงินของบริษัท</w:t>
      </w:r>
    </w:p>
    <w:p w14:paraId="4A1E9834" w14:textId="77777777" w:rsidR="009C7F8C" w:rsidRPr="00517E2D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16"/>
          <w:szCs w:val="16"/>
          <w:cs/>
          <w:lang w:bidi="th-TH"/>
        </w:rPr>
      </w:pPr>
    </w:p>
    <w:p w14:paraId="12C1E281" w14:textId="7B564D91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9C7F8C">
        <w:rPr>
          <w:rFonts w:ascii="Angsana New" w:hAnsi="Angsana New" w:cs="Angsana New" w:hint="cs"/>
          <w:b/>
          <w:bCs/>
          <w:i/>
          <w:iCs/>
          <w:sz w:val="26"/>
          <w:szCs w:val="26"/>
          <w:cs/>
        </w:rPr>
        <w:t xml:space="preserve">ความรับผิดชอบของผู้สอบบัญชีต่อการตรวจสอบงบการเงิน </w:t>
      </w:r>
    </w:p>
    <w:p w14:paraId="331B19A6" w14:textId="2579C4EA" w:rsidR="009C7F8C" w:rsidRPr="009C7F8C" w:rsidRDefault="009C7F8C" w:rsidP="005E69CF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 รายการที่ขัดต่อข้อเท็จจริงแต่ละรายการหรือ</w:t>
      </w:r>
      <w:r w:rsidR="00B66237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</w:t>
      </w: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ทุกรายการรวมกันจะมีผลต่อการตัดสินใจทางเศรษฐกิจของผู้ใช้งบการเงินจากการใช้งบการเงินเหล่านี้ </w:t>
      </w:r>
    </w:p>
    <w:p w14:paraId="6BA987C7" w14:textId="77777777" w:rsidR="009C7F8C" w:rsidRPr="00517E2D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61CAC1EC" w14:textId="75CB5EBB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3A7E527A" w14:textId="0ED09FC0" w:rsidR="009C7F8C" w:rsidRPr="009C7F8C" w:rsidRDefault="009C7F8C" w:rsidP="00517E2D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8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1B2EE0B3" w14:textId="1944519A" w:rsidR="009C7F8C" w:rsidRPr="009C7F8C" w:rsidRDefault="009C7F8C" w:rsidP="00517E2D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8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 </w:t>
      </w:r>
    </w:p>
    <w:p w14:paraId="706EE65A" w14:textId="77777777" w:rsidR="009C7F8C" w:rsidRPr="009C7F8C" w:rsidRDefault="009C7F8C" w:rsidP="00517E2D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8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6987F4CB" w14:textId="76B06983" w:rsidR="009C7F8C" w:rsidRPr="009C7F8C" w:rsidRDefault="009C7F8C" w:rsidP="00517E2D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8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24FAB647" w14:textId="1CB86613" w:rsidR="009C7F8C" w:rsidRDefault="009C7F8C" w:rsidP="00517E2D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8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>ประเมินการนำเสนอโครงสร้างและเนื้อหาของงบการเงินโดยรวม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12F909E" w14:textId="77777777" w:rsidR="009C7F8C" w:rsidRPr="009C7F8C" w:rsidRDefault="009C7F8C" w:rsidP="00432D48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lastRenderedPageBreak/>
        <w:t xml:space="preserve"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4854FD2C" w14:textId="77777777" w:rsidR="00517E2D" w:rsidRDefault="00517E2D" w:rsidP="00432D48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1A0C38B7" w14:textId="646CE771" w:rsidR="00AB49A8" w:rsidRPr="00AB49A8" w:rsidRDefault="00AB49A8" w:rsidP="00AB49A8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AB49A8">
        <w:rPr>
          <w:rFonts w:ascii="Angsana New" w:hAnsi="Angsana New" w:cs="Angsana New"/>
          <w:sz w:val="26"/>
          <w:szCs w:val="26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ตลอดจนเรี่องอื่นซึ่งข้าพเจ้าเชื่อว่ามีเหตุผลที่บุคคลภายนอกอาจพิจารณาว่ากระทบต่อความเป็นอิสระ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AB49A8">
        <w:rPr>
          <w:rFonts w:ascii="Angsana New" w:hAnsi="Angsana New" w:cs="Angsana New" w:hint="cs"/>
          <w:sz w:val="26"/>
          <w:szCs w:val="26"/>
          <w:cs/>
        </w:rPr>
        <w:t>และ</w:t>
      </w:r>
      <w:r w:rsidR="00C0114C">
        <w:rPr>
          <w:rFonts w:ascii="Angsana New" w:hAnsi="Angsana New" w:cs="Angsana New" w:hint="cs"/>
          <w:sz w:val="26"/>
          <w:szCs w:val="26"/>
          <w:cs/>
          <w:lang w:bidi="th-TH"/>
        </w:rPr>
        <w:t>การ</w:t>
      </w:r>
      <w:r w:rsidRPr="00AB49A8">
        <w:rPr>
          <w:rFonts w:ascii="Angsana New" w:hAnsi="Angsana New" w:cs="Angsana New" w:hint="cs"/>
          <w:sz w:val="26"/>
          <w:szCs w:val="26"/>
          <w:cs/>
        </w:rPr>
        <w:t>ดำเนินการเพื่อขจัดอุปสรรคหรือ</w:t>
      </w:r>
      <w:r w:rsidRPr="00AB49A8">
        <w:rPr>
          <w:rFonts w:ascii="Angsana New" w:hAnsi="Angsana New" w:cs="Angsana New"/>
          <w:sz w:val="26"/>
          <w:szCs w:val="26"/>
          <w:cs/>
        </w:rPr>
        <w:t>มาตรการป้องกัน</w:t>
      </w:r>
      <w:r w:rsidRPr="00AB49A8">
        <w:rPr>
          <w:rFonts w:ascii="Angsana New" w:hAnsi="Angsana New" w:cs="Angsana New" w:hint="cs"/>
          <w:sz w:val="26"/>
          <w:szCs w:val="26"/>
          <w:cs/>
        </w:rPr>
        <w:t>ของ</w:t>
      </w:r>
      <w:r w:rsidRPr="00AB49A8">
        <w:rPr>
          <w:rFonts w:ascii="Angsana New" w:hAnsi="Angsana New" w:cs="Angsana New"/>
          <w:sz w:val="26"/>
          <w:szCs w:val="26"/>
          <w:cs/>
        </w:rPr>
        <w:t xml:space="preserve">ข้าพเจ้า (ถ้ามี) </w:t>
      </w:r>
    </w:p>
    <w:p w14:paraId="4FEB89A4" w14:textId="77777777" w:rsidR="00AB49A8" w:rsidRDefault="00AB49A8" w:rsidP="00432D48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483A750D" w14:textId="45BC6570" w:rsidR="00517E2D" w:rsidRPr="00C040A7" w:rsidRDefault="00517E2D" w:rsidP="00432D48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B2BBE90" w14:textId="77777777" w:rsidR="00517E2D" w:rsidRPr="00B816CD" w:rsidRDefault="00517E2D" w:rsidP="00432D48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6B6B4E8D" w14:textId="4BA42B7A" w:rsidR="00B816CD" w:rsidRPr="00B816CD" w:rsidRDefault="00B816CD" w:rsidP="00B816CD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 w:cs="Angsana New"/>
          <w:sz w:val="26"/>
          <w:szCs w:val="26"/>
        </w:rPr>
      </w:pPr>
      <w:r w:rsidRPr="007765DD">
        <w:rPr>
          <w:rFonts w:ascii="Angsana New" w:hAnsi="Angsana New" w:cs="Angsana New"/>
          <w:sz w:val="26"/>
          <w:szCs w:val="26"/>
          <w:cs/>
        </w:rPr>
        <w:t xml:space="preserve">ผู้สอบบัญชีที่รับผิดชอบงานสอบบัญชีและการนำเสนอรายงานฉบับนี้คือ </w:t>
      </w:r>
      <w:r w:rsidRPr="007765DD">
        <w:rPr>
          <w:rFonts w:ascii="Angsana New" w:hAnsi="Angsana New" w:cs="Angsana New"/>
          <w:sz w:val="26"/>
          <w:szCs w:val="26"/>
          <w:cs/>
          <w:lang w:bidi="th-TH"/>
        </w:rPr>
        <w:t>นางสาววิมลศรี จงอุดมสมบัติ</w:t>
      </w:r>
    </w:p>
    <w:p w14:paraId="0AFB8EF7" w14:textId="2CACD46D" w:rsidR="00BD0649" w:rsidRPr="00B816CD" w:rsidRDefault="00BD0649" w:rsidP="00432D48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49E138EB" w14:textId="77777777" w:rsidR="00B816CD" w:rsidRPr="00B816CD" w:rsidRDefault="00B816CD" w:rsidP="00432D48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7D5E2A24" w14:textId="77777777" w:rsidR="005E69CF" w:rsidRPr="00B816CD" w:rsidRDefault="005E69CF" w:rsidP="00432D48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069DC364" w14:textId="77777777" w:rsidR="005E69CF" w:rsidRPr="00511CCF" w:rsidRDefault="005E69CF" w:rsidP="00432D48">
      <w:pPr>
        <w:spacing w:line="240" w:lineRule="atLeast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/>
          <w:sz w:val="26"/>
          <w:szCs w:val="26"/>
        </w:rPr>
        <w:t>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นางสาววิมลศรี จงอุดมสมบัติ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                              </w:t>
      </w:r>
    </w:p>
    <w:p w14:paraId="6D5D8DEB" w14:textId="77777777" w:rsidR="005E69CF" w:rsidRPr="00511CCF" w:rsidRDefault="005E69CF" w:rsidP="00432D48">
      <w:pPr>
        <w:spacing w:line="240" w:lineRule="atLeast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ผู้สอบบัญชีรับอนุญาต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เลขทะเบียน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3899</w:t>
      </w:r>
    </w:p>
    <w:p w14:paraId="391A7239" w14:textId="77777777" w:rsidR="005E69CF" w:rsidRPr="00511CCF" w:rsidRDefault="005E69CF" w:rsidP="00432D48">
      <w:pPr>
        <w:spacing w:line="240" w:lineRule="atLeast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เบเคอร์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ทิลลี่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ออดิท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แอนด์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แอ็ดไวเซอร์รี่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เซอร์วิสเซส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ประเทศไทย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</w:p>
    <w:p w14:paraId="469CC64E" w14:textId="77777777" w:rsidR="005E69CF" w:rsidRPr="007E1A1E" w:rsidRDefault="005E69CF" w:rsidP="00432D48">
      <w:pPr>
        <w:spacing w:line="240" w:lineRule="atLeast"/>
        <w:rPr>
          <w:rFonts w:ascii="Angsana New" w:hAnsi="Angsana New"/>
          <w:sz w:val="26"/>
          <w:szCs w:val="26"/>
        </w:rPr>
      </w:pPr>
      <w:r w:rsidRPr="007E1A1E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077070C3" w14:textId="136346C9" w:rsidR="005E69CF" w:rsidRPr="006B79F6" w:rsidRDefault="005E69CF" w:rsidP="00D109C2">
      <w:pPr>
        <w:tabs>
          <w:tab w:val="left" w:pos="2104"/>
        </w:tabs>
        <w:spacing w:line="240" w:lineRule="atLeast"/>
        <w:rPr>
          <w:rFonts w:ascii="Angsana New" w:hAnsi="Angsana New" w:cs="Angsana New"/>
          <w:sz w:val="26"/>
          <w:szCs w:val="26"/>
          <w:lang w:val="en-US" w:bidi="th-TH"/>
        </w:rPr>
      </w:pPr>
      <w:r w:rsidRPr="007E1A1E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7E1A1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7E1A1E">
        <w:rPr>
          <w:rFonts w:ascii="Angsana New" w:hAnsi="Angsana New" w:cs="Angsana New"/>
          <w:sz w:val="26"/>
          <w:szCs w:val="26"/>
          <w:lang w:val="en-US" w:bidi="th-TH"/>
        </w:rPr>
        <w:t>2</w:t>
      </w:r>
      <w:r w:rsidR="000E57EA">
        <w:rPr>
          <w:rFonts w:ascii="Angsana New" w:hAnsi="Angsana New" w:cs="Angsana New"/>
          <w:sz w:val="26"/>
          <w:szCs w:val="26"/>
          <w:lang w:val="en-US" w:bidi="th-TH"/>
        </w:rPr>
        <w:t>6</w:t>
      </w:r>
      <w:r w:rsidRPr="007E1A1E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Pr="007E1A1E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กุมภาพันธ์ </w:t>
      </w:r>
      <w:r w:rsidR="00121DF5" w:rsidRPr="007E1A1E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8C541F">
        <w:rPr>
          <w:rFonts w:ascii="Angsana New" w:hAnsi="Angsana New" w:cs="Angsana New"/>
          <w:sz w:val="26"/>
          <w:szCs w:val="26"/>
          <w:lang w:val="en-US" w:bidi="th-TH"/>
        </w:rPr>
        <w:t>9</w:t>
      </w:r>
      <w:r w:rsidR="00D109C2">
        <w:rPr>
          <w:rFonts w:ascii="Angsana New" w:hAnsi="Angsana New" w:cs="Angsana New"/>
          <w:sz w:val="26"/>
          <w:szCs w:val="26"/>
          <w:lang w:val="en-US" w:bidi="th-TH"/>
        </w:rPr>
        <w:tab/>
      </w:r>
    </w:p>
    <w:p w14:paraId="011D41B2" w14:textId="38C55D6C" w:rsidR="00C81773" w:rsidRPr="00245D7F" w:rsidRDefault="00C81773" w:rsidP="005E69C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sectPr w:rsidR="00C81773" w:rsidRPr="00245D7F" w:rsidSect="00B5469C">
      <w:footerReference w:type="default" r:id="rId12"/>
      <w:pgSz w:w="11906" w:h="16838" w:code="9"/>
      <w:pgMar w:top="1440" w:right="1008" w:bottom="576" w:left="1296" w:header="1440" w:footer="475" w:gutter="0"/>
      <w:paperSrc w:first="1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62831" w14:textId="77777777" w:rsidR="004F4D15" w:rsidRDefault="004F4D15" w:rsidP="006D3290">
      <w:r>
        <w:separator/>
      </w:r>
    </w:p>
  </w:endnote>
  <w:endnote w:type="continuationSeparator" w:id="0">
    <w:p w14:paraId="29173F07" w14:textId="77777777" w:rsidR="004F4D15" w:rsidRDefault="004F4D15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cs="Angsana New"/>
        <w:sz w:val="26"/>
        <w:szCs w:val="26"/>
      </w:rPr>
      <w:id w:val="-1686437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FC3450" w14:textId="77777777" w:rsidR="009F6004" w:rsidRPr="00473E88" w:rsidRDefault="00000000" w:rsidP="00473E88">
        <w:pPr>
          <w:pStyle w:val="Footer"/>
          <w:jc w:val="right"/>
          <w:rPr>
            <w:rFonts w:ascii="Angsana New" w:hAnsi="Angsana New" w:cs="Angsana New"/>
            <w:sz w:val="26"/>
            <w:szCs w:val="26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91A06" w14:textId="77777777" w:rsidR="00473E88" w:rsidRPr="00473E88" w:rsidRDefault="00473E88" w:rsidP="00473E88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50292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4B57F1" w14:textId="77777777" w:rsidR="000718BC" w:rsidRPr="00473E88" w:rsidRDefault="000718BC" w:rsidP="00473E88">
        <w:pPr>
          <w:pStyle w:val="Footer"/>
          <w:jc w:val="right"/>
        </w:pPr>
        <w:r w:rsidRPr="00473E88">
          <w:rPr>
            <w:rFonts w:ascii="Angsana New" w:hAnsi="Angsana New" w:cs="Angsana New"/>
            <w:sz w:val="26"/>
            <w:szCs w:val="26"/>
          </w:rPr>
          <w:fldChar w:fldCharType="begin"/>
        </w:r>
        <w:r w:rsidRPr="00473E88">
          <w:rPr>
            <w:rFonts w:ascii="Angsana New" w:hAnsi="Angsana New" w:cs="Angsana New"/>
            <w:sz w:val="26"/>
            <w:szCs w:val="26"/>
          </w:rPr>
          <w:instrText xml:space="preserve"> PAGE   \* MERGEFORMAT </w:instrText>
        </w:r>
        <w:r w:rsidRPr="00473E88">
          <w:rPr>
            <w:rFonts w:ascii="Angsana New" w:hAnsi="Angsana New" w:cs="Angsana New"/>
            <w:sz w:val="26"/>
            <w:szCs w:val="26"/>
          </w:rPr>
          <w:fldChar w:fldCharType="separate"/>
        </w:r>
        <w:r w:rsidR="00F320DD">
          <w:rPr>
            <w:rFonts w:ascii="Angsana New" w:hAnsi="Angsana New" w:cs="Angsana New"/>
            <w:noProof/>
            <w:sz w:val="26"/>
            <w:szCs w:val="26"/>
          </w:rPr>
          <w:t>2</w:t>
        </w:r>
        <w:r w:rsidRPr="00473E88">
          <w:rPr>
            <w:rFonts w:ascii="Angsana New" w:hAnsi="Angsana New" w:cs="Angsan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649AB" w14:textId="77777777" w:rsidR="004F4D15" w:rsidRDefault="004F4D15" w:rsidP="006D3290">
      <w:r>
        <w:separator/>
      </w:r>
    </w:p>
  </w:footnote>
  <w:footnote w:type="continuationSeparator" w:id="0">
    <w:p w14:paraId="351F1108" w14:textId="77777777" w:rsidR="004F4D15" w:rsidRDefault="004F4D15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711F1A0E" w14:textId="77777777" w:rsidTr="00D069C1">
      <w:trPr>
        <w:trHeight w:val="3688"/>
      </w:trPr>
      <w:tc>
        <w:tcPr>
          <w:tcW w:w="5328" w:type="dxa"/>
        </w:tcPr>
        <w:p w14:paraId="72B8C03D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</w:tcPr>
        <w:p w14:paraId="34B3CF29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513773D6" w14:textId="77777777" w:rsidR="00352177" w:rsidRDefault="003521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AD3F1" w14:textId="77777777" w:rsidR="00C81773" w:rsidRDefault="00C81773" w:rsidP="00F157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7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0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8AF4703"/>
    <w:multiLevelType w:val="hybridMultilevel"/>
    <w:tmpl w:val="12385892"/>
    <w:lvl w:ilvl="0" w:tplc="53C4E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4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18113552">
    <w:abstractNumId w:val="13"/>
  </w:num>
  <w:num w:numId="2" w16cid:durableId="1495955310">
    <w:abstractNumId w:val="9"/>
  </w:num>
  <w:num w:numId="3" w16cid:durableId="1359622064">
    <w:abstractNumId w:val="1"/>
  </w:num>
  <w:num w:numId="4" w16cid:durableId="898441598">
    <w:abstractNumId w:val="0"/>
  </w:num>
  <w:num w:numId="5" w16cid:durableId="680622835">
    <w:abstractNumId w:val="14"/>
  </w:num>
  <w:num w:numId="6" w16cid:durableId="110245518">
    <w:abstractNumId w:val="8"/>
  </w:num>
  <w:num w:numId="7" w16cid:durableId="1961494827">
    <w:abstractNumId w:val="5"/>
  </w:num>
  <w:num w:numId="8" w16cid:durableId="119610256">
    <w:abstractNumId w:val="11"/>
  </w:num>
  <w:num w:numId="9" w16cid:durableId="1218979929">
    <w:abstractNumId w:val="7"/>
  </w:num>
  <w:num w:numId="10" w16cid:durableId="845022708">
    <w:abstractNumId w:val="4"/>
  </w:num>
  <w:num w:numId="11" w16cid:durableId="1431967282">
    <w:abstractNumId w:val="6"/>
  </w:num>
  <w:num w:numId="12" w16cid:durableId="2129808642">
    <w:abstractNumId w:val="10"/>
  </w:num>
  <w:num w:numId="13" w16cid:durableId="63065294">
    <w:abstractNumId w:val="10"/>
  </w:num>
  <w:num w:numId="14" w16cid:durableId="1832136839">
    <w:abstractNumId w:val="2"/>
  </w:num>
  <w:num w:numId="15" w16cid:durableId="232663855">
    <w:abstractNumId w:val="3"/>
  </w:num>
  <w:num w:numId="16" w16cid:durableId="12308611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44327"/>
    <w:rsid w:val="00056D44"/>
    <w:rsid w:val="00056F40"/>
    <w:rsid w:val="00057527"/>
    <w:rsid w:val="00063D33"/>
    <w:rsid w:val="000718BC"/>
    <w:rsid w:val="00085FB3"/>
    <w:rsid w:val="00092427"/>
    <w:rsid w:val="000A3CFB"/>
    <w:rsid w:val="000A652D"/>
    <w:rsid w:val="000B12FA"/>
    <w:rsid w:val="000C1930"/>
    <w:rsid w:val="000D0A5C"/>
    <w:rsid w:val="000E57EA"/>
    <w:rsid w:val="000F2BE2"/>
    <w:rsid w:val="000F47F1"/>
    <w:rsid w:val="00100863"/>
    <w:rsid w:val="001126E4"/>
    <w:rsid w:val="0011304C"/>
    <w:rsid w:val="0011326C"/>
    <w:rsid w:val="00115670"/>
    <w:rsid w:val="00121DF5"/>
    <w:rsid w:val="00137980"/>
    <w:rsid w:val="0014317F"/>
    <w:rsid w:val="001479CE"/>
    <w:rsid w:val="00155867"/>
    <w:rsid w:val="00163D10"/>
    <w:rsid w:val="00166B9A"/>
    <w:rsid w:val="00166DCD"/>
    <w:rsid w:val="00174E8E"/>
    <w:rsid w:val="00176C7B"/>
    <w:rsid w:val="0017701B"/>
    <w:rsid w:val="001906EE"/>
    <w:rsid w:val="00195310"/>
    <w:rsid w:val="001A1339"/>
    <w:rsid w:val="001A514A"/>
    <w:rsid w:val="001D3FAD"/>
    <w:rsid w:val="001E0121"/>
    <w:rsid w:val="001E7040"/>
    <w:rsid w:val="001E77F7"/>
    <w:rsid w:val="001F4AB6"/>
    <w:rsid w:val="00215181"/>
    <w:rsid w:val="00217DC7"/>
    <w:rsid w:val="0022609C"/>
    <w:rsid w:val="0022620E"/>
    <w:rsid w:val="00236290"/>
    <w:rsid w:val="002370B8"/>
    <w:rsid w:val="00245D7F"/>
    <w:rsid w:val="002468D4"/>
    <w:rsid w:val="0026489E"/>
    <w:rsid w:val="0027162B"/>
    <w:rsid w:val="002849E2"/>
    <w:rsid w:val="002930CB"/>
    <w:rsid w:val="002943FF"/>
    <w:rsid w:val="002955B4"/>
    <w:rsid w:val="002A4738"/>
    <w:rsid w:val="002B122A"/>
    <w:rsid w:val="002B27D5"/>
    <w:rsid w:val="002B6F69"/>
    <w:rsid w:val="002C1F18"/>
    <w:rsid w:val="002D241D"/>
    <w:rsid w:val="002D3C28"/>
    <w:rsid w:val="002D611B"/>
    <w:rsid w:val="002D7A4F"/>
    <w:rsid w:val="002F44CB"/>
    <w:rsid w:val="002F7E6E"/>
    <w:rsid w:val="00301D8A"/>
    <w:rsid w:val="0030512D"/>
    <w:rsid w:val="003115CE"/>
    <w:rsid w:val="003325AA"/>
    <w:rsid w:val="00340DB2"/>
    <w:rsid w:val="00344646"/>
    <w:rsid w:val="00352177"/>
    <w:rsid w:val="00364475"/>
    <w:rsid w:val="0036568A"/>
    <w:rsid w:val="00372820"/>
    <w:rsid w:val="00387733"/>
    <w:rsid w:val="0039470C"/>
    <w:rsid w:val="003A1B30"/>
    <w:rsid w:val="003A35AB"/>
    <w:rsid w:val="003B2F32"/>
    <w:rsid w:val="003B4476"/>
    <w:rsid w:val="003B6A36"/>
    <w:rsid w:val="003C222F"/>
    <w:rsid w:val="003C7C8D"/>
    <w:rsid w:val="003E191D"/>
    <w:rsid w:val="003E644A"/>
    <w:rsid w:val="003E7AE7"/>
    <w:rsid w:val="003F2D07"/>
    <w:rsid w:val="004111C7"/>
    <w:rsid w:val="004120AB"/>
    <w:rsid w:val="00416B4D"/>
    <w:rsid w:val="00421302"/>
    <w:rsid w:val="00421DBE"/>
    <w:rsid w:val="00427321"/>
    <w:rsid w:val="00430211"/>
    <w:rsid w:val="00432D48"/>
    <w:rsid w:val="004353BF"/>
    <w:rsid w:val="00441454"/>
    <w:rsid w:val="00442749"/>
    <w:rsid w:val="00466524"/>
    <w:rsid w:val="00473E88"/>
    <w:rsid w:val="0048460F"/>
    <w:rsid w:val="004A2146"/>
    <w:rsid w:val="004A3442"/>
    <w:rsid w:val="004A65E3"/>
    <w:rsid w:val="004C1793"/>
    <w:rsid w:val="004D022D"/>
    <w:rsid w:val="004E7A35"/>
    <w:rsid w:val="004F4D15"/>
    <w:rsid w:val="005129C6"/>
    <w:rsid w:val="00514C48"/>
    <w:rsid w:val="0051522D"/>
    <w:rsid w:val="00517891"/>
    <w:rsid w:val="00517E2D"/>
    <w:rsid w:val="00522ADC"/>
    <w:rsid w:val="00525686"/>
    <w:rsid w:val="00576D33"/>
    <w:rsid w:val="00582CBA"/>
    <w:rsid w:val="0059197D"/>
    <w:rsid w:val="005B0694"/>
    <w:rsid w:val="005B0E11"/>
    <w:rsid w:val="005B3854"/>
    <w:rsid w:val="005B7F4F"/>
    <w:rsid w:val="005C76C3"/>
    <w:rsid w:val="005D168D"/>
    <w:rsid w:val="005D763A"/>
    <w:rsid w:val="005E0EC5"/>
    <w:rsid w:val="005E50DD"/>
    <w:rsid w:val="005E5F14"/>
    <w:rsid w:val="005E6358"/>
    <w:rsid w:val="005E69CF"/>
    <w:rsid w:val="005F3BCB"/>
    <w:rsid w:val="00610311"/>
    <w:rsid w:val="0061435D"/>
    <w:rsid w:val="00624757"/>
    <w:rsid w:val="006338B4"/>
    <w:rsid w:val="006432C9"/>
    <w:rsid w:val="00650C32"/>
    <w:rsid w:val="0065222C"/>
    <w:rsid w:val="00654154"/>
    <w:rsid w:val="006552DC"/>
    <w:rsid w:val="006623DA"/>
    <w:rsid w:val="006650BC"/>
    <w:rsid w:val="00667339"/>
    <w:rsid w:val="0067054D"/>
    <w:rsid w:val="006755AE"/>
    <w:rsid w:val="00675852"/>
    <w:rsid w:val="00684503"/>
    <w:rsid w:val="00686580"/>
    <w:rsid w:val="006A0410"/>
    <w:rsid w:val="006A0462"/>
    <w:rsid w:val="006A1D6D"/>
    <w:rsid w:val="006B50E7"/>
    <w:rsid w:val="006B681C"/>
    <w:rsid w:val="006D3290"/>
    <w:rsid w:val="006D6E96"/>
    <w:rsid w:val="006D71A4"/>
    <w:rsid w:val="006E0067"/>
    <w:rsid w:val="006E2E4E"/>
    <w:rsid w:val="006F71BE"/>
    <w:rsid w:val="00703ACD"/>
    <w:rsid w:val="00710D73"/>
    <w:rsid w:val="00733A0A"/>
    <w:rsid w:val="007366E2"/>
    <w:rsid w:val="00736A0B"/>
    <w:rsid w:val="007430A4"/>
    <w:rsid w:val="00752D9D"/>
    <w:rsid w:val="0075680B"/>
    <w:rsid w:val="007645D1"/>
    <w:rsid w:val="0076674D"/>
    <w:rsid w:val="007765DD"/>
    <w:rsid w:val="00783B6D"/>
    <w:rsid w:val="007E0C4F"/>
    <w:rsid w:val="007E1A1E"/>
    <w:rsid w:val="007E1BB0"/>
    <w:rsid w:val="007E6C5A"/>
    <w:rsid w:val="007E7D2B"/>
    <w:rsid w:val="00801A1C"/>
    <w:rsid w:val="00820CC7"/>
    <w:rsid w:val="008362C0"/>
    <w:rsid w:val="008428C5"/>
    <w:rsid w:val="00844F8B"/>
    <w:rsid w:val="00847C59"/>
    <w:rsid w:val="008546D0"/>
    <w:rsid w:val="00856FDB"/>
    <w:rsid w:val="00872B14"/>
    <w:rsid w:val="00874D8A"/>
    <w:rsid w:val="008771CE"/>
    <w:rsid w:val="00880BE6"/>
    <w:rsid w:val="008929D2"/>
    <w:rsid w:val="008A2CB7"/>
    <w:rsid w:val="008A2E22"/>
    <w:rsid w:val="008A68AF"/>
    <w:rsid w:val="008B22A2"/>
    <w:rsid w:val="008B3C4B"/>
    <w:rsid w:val="008C088E"/>
    <w:rsid w:val="008C35A7"/>
    <w:rsid w:val="008C3C8D"/>
    <w:rsid w:val="008C541F"/>
    <w:rsid w:val="008D4E02"/>
    <w:rsid w:val="008D7414"/>
    <w:rsid w:val="008E3596"/>
    <w:rsid w:val="008E5EC8"/>
    <w:rsid w:val="008F1FD3"/>
    <w:rsid w:val="008F291B"/>
    <w:rsid w:val="008F3929"/>
    <w:rsid w:val="008F67AD"/>
    <w:rsid w:val="008F6837"/>
    <w:rsid w:val="00902533"/>
    <w:rsid w:val="00904035"/>
    <w:rsid w:val="0092216D"/>
    <w:rsid w:val="00924270"/>
    <w:rsid w:val="00932895"/>
    <w:rsid w:val="00954601"/>
    <w:rsid w:val="00955ADB"/>
    <w:rsid w:val="00956D35"/>
    <w:rsid w:val="009576B5"/>
    <w:rsid w:val="00960C58"/>
    <w:rsid w:val="00964DAA"/>
    <w:rsid w:val="009666F0"/>
    <w:rsid w:val="00977E3B"/>
    <w:rsid w:val="0099163A"/>
    <w:rsid w:val="009A619D"/>
    <w:rsid w:val="009B7848"/>
    <w:rsid w:val="009C7F8C"/>
    <w:rsid w:val="009D285D"/>
    <w:rsid w:val="009D512B"/>
    <w:rsid w:val="009F5A5C"/>
    <w:rsid w:val="009F6004"/>
    <w:rsid w:val="00A009F4"/>
    <w:rsid w:val="00A05535"/>
    <w:rsid w:val="00A27FE1"/>
    <w:rsid w:val="00A306F7"/>
    <w:rsid w:val="00A31612"/>
    <w:rsid w:val="00A3493B"/>
    <w:rsid w:val="00A37652"/>
    <w:rsid w:val="00A413DE"/>
    <w:rsid w:val="00A440EF"/>
    <w:rsid w:val="00A51CBE"/>
    <w:rsid w:val="00A82C83"/>
    <w:rsid w:val="00A8341E"/>
    <w:rsid w:val="00A838AE"/>
    <w:rsid w:val="00A86F5B"/>
    <w:rsid w:val="00A92DD0"/>
    <w:rsid w:val="00AA2F9C"/>
    <w:rsid w:val="00AA675C"/>
    <w:rsid w:val="00AB49A8"/>
    <w:rsid w:val="00AD20EC"/>
    <w:rsid w:val="00AE102C"/>
    <w:rsid w:val="00AE4E70"/>
    <w:rsid w:val="00AE739C"/>
    <w:rsid w:val="00AF0429"/>
    <w:rsid w:val="00AF05C6"/>
    <w:rsid w:val="00AF5C30"/>
    <w:rsid w:val="00AF7440"/>
    <w:rsid w:val="00B069E8"/>
    <w:rsid w:val="00B2609F"/>
    <w:rsid w:val="00B42FD4"/>
    <w:rsid w:val="00B44794"/>
    <w:rsid w:val="00B51007"/>
    <w:rsid w:val="00B537E2"/>
    <w:rsid w:val="00B5469C"/>
    <w:rsid w:val="00B6207F"/>
    <w:rsid w:val="00B636C6"/>
    <w:rsid w:val="00B63883"/>
    <w:rsid w:val="00B66237"/>
    <w:rsid w:val="00B67CB7"/>
    <w:rsid w:val="00B721CC"/>
    <w:rsid w:val="00B72E58"/>
    <w:rsid w:val="00B816CD"/>
    <w:rsid w:val="00B853DA"/>
    <w:rsid w:val="00BA0530"/>
    <w:rsid w:val="00BB0C70"/>
    <w:rsid w:val="00BB5445"/>
    <w:rsid w:val="00BD046F"/>
    <w:rsid w:val="00BD0649"/>
    <w:rsid w:val="00BE357A"/>
    <w:rsid w:val="00BF5CF8"/>
    <w:rsid w:val="00C0114C"/>
    <w:rsid w:val="00C06879"/>
    <w:rsid w:val="00C079CE"/>
    <w:rsid w:val="00C17AC9"/>
    <w:rsid w:val="00C21DBD"/>
    <w:rsid w:val="00C23D4F"/>
    <w:rsid w:val="00C2497C"/>
    <w:rsid w:val="00C36748"/>
    <w:rsid w:val="00C403CC"/>
    <w:rsid w:val="00C427A0"/>
    <w:rsid w:val="00C50121"/>
    <w:rsid w:val="00C505E7"/>
    <w:rsid w:val="00C52C6F"/>
    <w:rsid w:val="00C71C20"/>
    <w:rsid w:val="00C76CDE"/>
    <w:rsid w:val="00C81773"/>
    <w:rsid w:val="00C81B8A"/>
    <w:rsid w:val="00C82909"/>
    <w:rsid w:val="00C85BCD"/>
    <w:rsid w:val="00C951AD"/>
    <w:rsid w:val="00CC216A"/>
    <w:rsid w:val="00CD090D"/>
    <w:rsid w:val="00CF0DB8"/>
    <w:rsid w:val="00CF267D"/>
    <w:rsid w:val="00D02C2D"/>
    <w:rsid w:val="00D069C1"/>
    <w:rsid w:val="00D109C2"/>
    <w:rsid w:val="00D112DF"/>
    <w:rsid w:val="00D308FD"/>
    <w:rsid w:val="00D30EE0"/>
    <w:rsid w:val="00D31CB5"/>
    <w:rsid w:val="00D45321"/>
    <w:rsid w:val="00D51839"/>
    <w:rsid w:val="00D56F1C"/>
    <w:rsid w:val="00D67A48"/>
    <w:rsid w:val="00D809BE"/>
    <w:rsid w:val="00DA34F8"/>
    <w:rsid w:val="00DA4443"/>
    <w:rsid w:val="00DB4BBB"/>
    <w:rsid w:val="00DD55A2"/>
    <w:rsid w:val="00E0103C"/>
    <w:rsid w:val="00E234DB"/>
    <w:rsid w:val="00E2569F"/>
    <w:rsid w:val="00E31D92"/>
    <w:rsid w:val="00E332C8"/>
    <w:rsid w:val="00E34C40"/>
    <w:rsid w:val="00E41E59"/>
    <w:rsid w:val="00E42A72"/>
    <w:rsid w:val="00E52A74"/>
    <w:rsid w:val="00E62377"/>
    <w:rsid w:val="00E7029F"/>
    <w:rsid w:val="00E8509C"/>
    <w:rsid w:val="00E8704D"/>
    <w:rsid w:val="00E872EB"/>
    <w:rsid w:val="00E94BD9"/>
    <w:rsid w:val="00EB317F"/>
    <w:rsid w:val="00EB4288"/>
    <w:rsid w:val="00EC3174"/>
    <w:rsid w:val="00EC3EB2"/>
    <w:rsid w:val="00ED13A3"/>
    <w:rsid w:val="00EE013E"/>
    <w:rsid w:val="00EF3638"/>
    <w:rsid w:val="00EF6470"/>
    <w:rsid w:val="00F02C31"/>
    <w:rsid w:val="00F043DE"/>
    <w:rsid w:val="00F1576C"/>
    <w:rsid w:val="00F23A89"/>
    <w:rsid w:val="00F3117E"/>
    <w:rsid w:val="00F31D17"/>
    <w:rsid w:val="00F320DD"/>
    <w:rsid w:val="00F330A8"/>
    <w:rsid w:val="00F45D25"/>
    <w:rsid w:val="00F468FD"/>
    <w:rsid w:val="00F51F75"/>
    <w:rsid w:val="00F61786"/>
    <w:rsid w:val="00F660B6"/>
    <w:rsid w:val="00F706C5"/>
    <w:rsid w:val="00F80F5F"/>
    <w:rsid w:val="00F83C7A"/>
    <w:rsid w:val="00F8649C"/>
    <w:rsid w:val="00F91F68"/>
    <w:rsid w:val="00F950D9"/>
    <w:rsid w:val="00F95F80"/>
    <w:rsid w:val="00FA36D2"/>
    <w:rsid w:val="00FA3884"/>
    <w:rsid w:val="00FA4C92"/>
    <w:rsid w:val="00FA5B7A"/>
    <w:rsid w:val="00FC0BF4"/>
    <w:rsid w:val="00FC56CD"/>
    <w:rsid w:val="00FE705D"/>
    <w:rsid w:val="00FF0BCA"/>
    <w:rsid w:val="00FF452D"/>
    <w:rsid w:val="00FF5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E337BC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customStyle="1" w:styleId="a">
    <w:name w:val="¢éÍ¤ÇÒÁ"/>
    <w:basedOn w:val="Normal"/>
    <w:rsid w:val="00473E88"/>
    <w:pPr>
      <w:tabs>
        <w:tab w:val="left" w:pos="1080"/>
      </w:tabs>
    </w:pPr>
    <w:rPr>
      <w:rFonts w:cs="Book Antiqua"/>
      <w:sz w:val="30"/>
      <w:szCs w:val="30"/>
      <w:lang w:val="th-TH" w:bidi="th-TH"/>
    </w:rPr>
  </w:style>
  <w:style w:type="paragraph" w:customStyle="1" w:styleId="T">
    <w:name w:val="Å§ª×Í T"/>
    <w:basedOn w:val="Normal"/>
    <w:rsid w:val="00473E88"/>
    <w:pPr>
      <w:ind w:left="5040" w:right="540"/>
      <w:jc w:val="center"/>
    </w:pPr>
    <w:rPr>
      <w:rFonts w:cs="Book Antiqua"/>
      <w:sz w:val="30"/>
      <w:szCs w:val="30"/>
      <w:lang w:val="th-TH" w:bidi="th-TH"/>
    </w:rPr>
  </w:style>
  <w:style w:type="paragraph" w:styleId="Revision">
    <w:name w:val="Revision"/>
    <w:hidden/>
    <w:uiPriority w:val="99"/>
    <w:semiHidden/>
    <w:rsid w:val="007E1A1E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38753-4CB9-43D3-8709-CBA09E7F1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291</TotalTime>
  <Pages>5</Pages>
  <Words>1391</Words>
  <Characters>7933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9306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Wilawun Budsabathon</cp:lastModifiedBy>
  <cp:revision>97</cp:revision>
  <cp:lastPrinted>2026-02-20T08:23:00Z</cp:lastPrinted>
  <dcterms:created xsi:type="dcterms:W3CDTF">2020-01-06T13:12:00Z</dcterms:created>
  <dcterms:modified xsi:type="dcterms:W3CDTF">2026-02-24T04:42:00Z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